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59" w:rsidRDefault="00237759">
      <w:pPr>
        <w:pStyle w:val="a4"/>
        <w:rPr>
          <w:b/>
        </w:rPr>
      </w:pPr>
      <w:r>
        <w:rPr>
          <w:b/>
        </w:rPr>
        <w:t xml:space="preserve">Министерство  общего и профессионального образования </w:t>
      </w:r>
    </w:p>
    <w:p w:rsidR="00237759" w:rsidRDefault="00237759">
      <w:pPr>
        <w:pStyle w:val="a4"/>
        <w:rPr>
          <w:b/>
        </w:rPr>
      </w:pPr>
      <w:r>
        <w:rPr>
          <w:b/>
        </w:rPr>
        <w:t>Российской  Федерации</w:t>
      </w:r>
    </w:p>
    <w:p w:rsidR="00237759" w:rsidRDefault="00237759">
      <w:pPr>
        <w:pStyle w:val="a4"/>
        <w:rPr>
          <w:b/>
          <w:i/>
        </w:rPr>
      </w:pPr>
    </w:p>
    <w:p w:rsidR="00237759" w:rsidRDefault="00237759">
      <w:pPr>
        <w:pStyle w:val="21"/>
        <w:rPr>
          <w:b/>
          <w:sz w:val="32"/>
        </w:rPr>
      </w:pPr>
      <w:r>
        <w:rPr>
          <w:b/>
          <w:sz w:val="32"/>
        </w:rPr>
        <w:t xml:space="preserve">Санкт-Петербургский Государственный </w:t>
      </w:r>
    </w:p>
    <w:p w:rsidR="00237759" w:rsidRDefault="00237759">
      <w:pPr>
        <w:pStyle w:val="21"/>
        <w:rPr>
          <w:b/>
          <w:sz w:val="32"/>
        </w:rPr>
      </w:pPr>
      <w:r>
        <w:rPr>
          <w:b/>
          <w:sz w:val="32"/>
        </w:rPr>
        <w:t xml:space="preserve">Технологический  институт </w:t>
      </w:r>
    </w:p>
    <w:p w:rsidR="00237759" w:rsidRDefault="00237759">
      <w:pPr>
        <w:pStyle w:val="21"/>
        <w:rPr>
          <w:b/>
          <w:sz w:val="32"/>
        </w:rPr>
      </w:pPr>
      <w:r>
        <w:rPr>
          <w:b/>
          <w:sz w:val="32"/>
        </w:rPr>
        <w:t>(Технический  университет)</w:t>
      </w:r>
    </w:p>
    <w:p w:rsidR="00237759" w:rsidRDefault="00237759">
      <w:pPr>
        <w:pStyle w:val="21"/>
        <w:rPr>
          <w:b/>
          <w:sz w:val="32"/>
        </w:rPr>
      </w:pPr>
    </w:p>
    <w:p w:rsidR="00237759" w:rsidRDefault="00685D2C">
      <w:pPr>
        <w:pStyle w:val="21"/>
        <w:rPr>
          <w:b/>
          <w:i/>
          <w:sz w:val="32"/>
        </w:rPr>
      </w:pPr>
      <w:r>
        <w:rPr>
          <w:b/>
          <w:noProof/>
          <w:sz w:val="32"/>
        </w:rPr>
        <w:pict>
          <v:line id="_x0000_s1394" style="position:absolute;left:0;text-align:left;z-index:251471872" from="123.5pt,12.8pt" to="346.7pt,12.8pt" o:allowincell="f"/>
        </w:pict>
      </w:r>
    </w:p>
    <w:p w:rsidR="00237759" w:rsidRDefault="00237759">
      <w:pPr>
        <w:pStyle w:val="2"/>
      </w:pPr>
    </w:p>
    <w:p w:rsidR="00237759" w:rsidRDefault="00237759">
      <w:pPr>
        <w:pStyle w:val="2"/>
        <w:rPr>
          <w:i w:val="0"/>
        </w:rPr>
      </w:pPr>
      <w:r>
        <w:rPr>
          <w:i w:val="0"/>
        </w:rPr>
        <w:t>Факультет экономики и менеджмента</w:t>
      </w:r>
    </w:p>
    <w:p w:rsidR="00237759" w:rsidRDefault="00237759">
      <w:pPr>
        <w:pStyle w:val="3"/>
        <w:rPr>
          <w:sz w:val="36"/>
        </w:rPr>
      </w:pPr>
      <w:r>
        <w:rPr>
          <w:sz w:val="36"/>
        </w:rPr>
        <w:t>Кафедра менеджмента и маркетинга</w:t>
      </w:r>
    </w:p>
    <w:p w:rsidR="00237759" w:rsidRDefault="00237759"/>
    <w:p w:rsidR="00237759" w:rsidRDefault="00237759"/>
    <w:p w:rsidR="00237759" w:rsidRDefault="00237759"/>
    <w:p w:rsidR="00237759" w:rsidRDefault="00237759">
      <w:pPr>
        <w:rPr>
          <w:sz w:val="36"/>
        </w:rPr>
      </w:pPr>
    </w:p>
    <w:p w:rsidR="00237759" w:rsidRDefault="00237759">
      <w:pPr>
        <w:pStyle w:val="3"/>
        <w:rPr>
          <w:sz w:val="40"/>
        </w:rPr>
      </w:pPr>
      <w:r>
        <w:rPr>
          <w:sz w:val="40"/>
        </w:rPr>
        <w:t>Курсовая работа</w:t>
      </w:r>
    </w:p>
    <w:p w:rsidR="00237759" w:rsidRDefault="00237759">
      <w:pPr>
        <w:pStyle w:val="21"/>
        <w:rPr>
          <w:b/>
          <w:sz w:val="36"/>
        </w:rPr>
      </w:pPr>
      <w:r>
        <w:rPr>
          <w:b/>
          <w:sz w:val="36"/>
        </w:rPr>
        <w:t xml:space="preserve">Разработка организационной </w:t>
      </w:r>
    </w:p>
    <w:p w:rsidR="00237759" w:rsidRDefault="00237759">
      <w:pPr>
        <w:pStyle w:val="21"/>
        <w:rPr>
          <w:b/>
          <w:sz w:val="36"/>
        </w:rPr>
      </w:pPr>
      <w:r>
        <w:rPr>
          <w:b/>
          <w:sz w:val="36"/>
        </w:rPr>
        <w:t xml:space="preserve">структуры ООО ПК «Витязь» </w:t>
      </w:r>
    </w:p>
    <w:p w:rsidR="00237759" w:rsidRDefault="00237759">
      <w:pPr>
        <w:pStyle w:val="1"/>
        <w:rPr>
          <w:b/>
          <w:sz w:val="36"/>
        </w:rPr>
      </w:pPr>
    </w:p>
    <w:p w:rsidR="00237759" w:rsidRDefault="00237759"/>
    <w:p w:rsidR="00237759" w:rsidRDefault="00237759"/>
    <w:p w:rsidR="00237759" w:rsidRDefault="00237759"/>
    <w:p w:rsidR="00237759" w:rsidRDefault="00237759"/>
    <w:p w:rsidR="00237759" w:rsidRDefault="00237759">
      <w:pPr>
        <w:jc w:val="center"/>
        <w:rPr>
          <w:b/>
          <w:sz w:val="32"/>
        </w:rPr>
      </w:pPr>
      <w:r>
        <w:rPr>
          <w:b/>
          <w:sz w:val="32"/>
        </w:rPr>
        <w:t>Студент группы №794</w:t>
      </w:r>
    </w:p>
    <w:p w:rsidR="00237759" w:rsidRDefault="00237759">
      <w:pPr>
        <w:pStyle w:val="1"/>
        <w:rPr>
          <w:b/>
          <w:sz w:val="32"/>
          <w:lang w:val="en-US"/>
        </w:rPr>
      </w:pPr>
      <w:r>
        <w:rPr>
          <w:b/>
          <w:sz w:val="32"/>
        </w:rPr>
        <w:t>Румянцев Алексей Олегович</w:t>
      </w:r>
    </w:p>
    <w:p w:rsidR="00237759" w:rsidRDefault="00237759"/>
    <w:p w:rsidR="00237759" w:rsidRDefault="00237759">
      <w:pPr>
        <w:pStyle w:val="1"/>
        <w:rPr>
          <w:b/>
          <w:sz w:val="32"/>
        </w:rPr>
      </w:pPr>
      <w:r>
        <w:rPr>
          <w:b/>
          <w:sz w:val="32"/>
        </w:rPr>
        <w:t xml:space="preserve">Руководитель: Костюк Любовь Васильевна </w:t>
      </w:r>
    </w:p>
    <w:p w:rsidR="00237759" w:rsidRDefault="00237759">
      <w:pPr>
        <w:rPr>
          <w:b/>
          <w:sz w:val="32"/>
        </w:rPr>
      </w:pPr>
    </w:p>
    <w:p w:rsidR="00237759" w:rsidRDefault="00237759">
      <w:pPr>
        <w:rPr>
          <w:sz w:val="32"/>
        </w:rPr>
      </w:pPr>
    </w:p>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Pr>
        <w:pStyle w:val="4"/>
      </w:pPr>
      <w:r>
        <w:t>Санкт-Петербург</w:t>
      </w:r>
    </w:p>
    <w:p w:rsidR="00237759" w:rsidRDefault="00237759">
      <w:pPr>
        <w:jc w:val="center"/>
        <w:rPr>
          <w:b/>
          <w:sz w:val="32"/>
        </w:rPr>
      </w:pPr>
      <w:r>
        <w:rPr>
          <w:b/>
          <w:sz w:val="32"/>
        </w:rPr>
        <w:t>2002</w:t>
      </w:r>
    </w:p>
    <w:p w:rsidR="00237759" w:rsidRDefault="00237759">
      <w:pPr>
        <w:jc w:val="center"/>
        <w:rPr>
          <w:b/>
          <w:noProof/>
          <w:sz w:val="36"/>
        </w:rPr>
      </w:pPr>
      <w:r>
        <w:rPr>
          <w:b/>
          <w:noProof/>
          <w:sz w:val="36"/>
        </w:rPr>
        <w:br w:type="page"/>
      </w:r>
      <w:r>
        <w:rPr>
          <w:b/>
          <w:noProof/>
          <w:sz w:val="36"/>
        </w:rPr>
        <w:lastRenderedPageBreak/>
        <w:t>Содержание</w:t>
      </w:r>
    </w:p>
    <w:p w:rsidR="00237759" w:rsidRDefault="00237759">
      <w:pPr>
        <w:ind w:firstLine="851"/>
        <w:rPr>
          <w:noProof/>
        </w:rPr>
      </w:pPr>
      <w:r>
        <w:rPr>
          <w:noProof/>
        </w:rPr>
        <w:t xml:space="preserve">                                                                                                                                                           стр.</w:t>
      </w:r>
    </w:p>
    <w:p w:rsidR="00237759" w:rsidRDefault="00237759">
      <w:pPr>
        <w:jc w:val="both"/>
        <w:rPr>
          <w:noProof/>
          <w:sz w:val="28"/>
        </w:rPr>
      </w:pPr>
      <w:r>
        <w:rPr>
          <w:noProof/>
          <w:sz w:val="28"/>
        </w:rPr>
        <w:t>1.Резюме</w:t>
      </w:r>
      <w:r>
        <w:rPr>
          <w:noProof/>
          <w:sz w:val="28"/>
        </w:rPr>
        <w:tab/>
        <w:t>3</w:t>
      </w:r>
    </w:p>
    <w:p w:rsidR="00237759" w:rsidRDefault="00237759">
      <w:pPr>
        <w:jc w:val="both"/>
        <w:rPr>
          <w:noProof/>
          <w:sz w:val="28"/>
        </w:rPr>
      </w:pPr>
      <w:r>
        <w:rPr>
          <w:noProof/>
          <w:sz w:val="28"/>
        </w:rPr>
        <w:t>2.Дерево целей</w:t>
      </w:r>
      <w:r>
        <w:rPr>
          <w:noProof/>
          <w:sz w:val="28"/>
        </w:rPr>
        <w:tab/>
        <w:t>4</w:t>
      </w:r>
    </w:p>
    <w:p w:rsidR="00237759" w:rsidRDefault="00237759">
      <w:pPr>
        <w:jc w:val="both"/>
        <w:rPr>
          <w:noProof/>
          <w:sz w:val="28"/>
        </w:rPr>
      </w:pPr>
      <w:r>
        <w:rPr>
          <w:noProof/>
          <w:sz w:val="28"/>
        </w:rPr>
        <w:t xml:space="preserve">3.Цели и мотивация создания ООО ПК </w:t>
      </w:r>
      <w:r>
        <w:rPr>
          <w:sz w:val="28"/>
        </w:rPr>
        <w:t>«Витязь»</w:t>
      </w:r>
      <w:r>
        <w:rPr>
          <w:noProof/>
          <w:sz w:val="28"/>
        </w:rPr>
        <w:tab/>
        <w:t>7</w:t>
      </w:r>
    </w:p>
    <w:p w:rsidR="00237759" w:rsidRDefault="00237759">
      <w:pPr>
        <w:jc w:val="both"/>
        <w:rPr>
          <w:noProof/>
          <w:sz w:val="28"/>
        </w:rPr>
      </w:pPr>
      <w:r>
        <w:rPr>
          <w:noProof/>
          <w:sz w:val="28"/>
        </w:rPr>
        <w:t>3.1.Целеполагание</w:t>
      </w:r>
      <w:r>
        <w:rPr>
          <w:noProof/>
          <w:sz w:val="28"/>
        </w:rPr>
        <w:tab/>
        <w:t>7</w:t>
      </w:r>
    </w:p>
    <w:p w:rsidR="00237759" w:rsidRDefault="00237759">
      <w:pPr>
        <w:jc w:val="both"/>
        <w:rPr>
          <w:noProof/>
          <w:sz w:val="28"/>
        </w:rPr>
      </w:pPr>
      <w:r>
        <w:rPr>
          <w:noProof/>
          <w:sz w:val="28"/>
        </w:rPr>
        <w:t xml:space="preserve">3.2.Мотивация создания ООО ПК </w:t>
      </w:r>
      <w:r>
        <w:rPr>
          <w:sz w:val="28"/>
        </w:rPr>
        <w:t>«Витязь»</w:t>
      </w:r>
      <w:r>
        <w:rPr>
          <w:noProof/>
          <w:sz w:val="28"/>
        </w:rPr>
        <w:tab/>
        <w:t>7</w:t>
      </w:r>
    </w:p>
    <w:p w:rsidR="00237759" w:rsidRDefault="00237759">
      <w:pPr>
        <w:jc w:val="both"/>
        <w:rPr>
          <w:noProof/>
          <w:sz w:val="28"/>
        </w:rPr>
      </w:pPr>
      <w:r>
        <w:rPr>
          <w:noProof/>
          <w:sz w:val="28"/>
        </w:rPr>
        <w:t xml:space="preserve">3.3.Миссия ООО ПК </w:t>
      </w:r>
      <w:r>
        <w:rPr>
          <w:sz w:val="28"/>
        </w:rPr>
        <w:t>«Витязь»</w:t>
      </w:r>
      <w:r>
        <w:rPr>
          <w:noProof/>
          <w:sz w:val="28"/>
        </w:rPr>
        <w:tab/>
        <w:t>7</w:t>
      </w:r>
    </w:p>
    <w:p w:rsidR="00237759" w:rsidRDefault="00237759">
      <w:pPr>
        <w:jc w:val="both"/>
        <w:rPr>
          <w:noProof/>
          <w:sz w:val="28"/>
        </w:rPr>
      </w:pPr>
      <w:r>
        <w:rPr>
          <w:noProof/>
          <w:sz w:val="28"/>
        </w:rPr>
        <w:t xml:space="preserve">4.Статус ООО ПК </w:t>
      </w:r>
      <w:r>
        <w:rPr>
          <w:sz w:val="28"/>
        </w:rPr>
        <w:t>«Витязь»</w:t>
      </w:r>
      <w:r>
        <w:rPr>
          <w:noProof/>
          <w:sz w:val="28"/>
        </w:rPr>
        <w:tab/>
        <w:t>8</w:t>
      </w:r>
    </w:p>
    <w:p w:rsidR="00237759" w:rsidRDefault="00237759">
      <w:pPr>
        <w:jc w:val="both"/>
        <w:rPr>
          <w:noProof/>
          <w:sz w:val="28"/>
        </w:rPr>
      </w:pPr>
      <w:r>
        <w:rPr>
          <w:noProof/>
          <w:sz w:val="28"/>
        </w:rPr>
        <w:t>4.1.Выбор организационно-правой формы</w:t>
      </w:r>
      <w:r>
        <w:rPr>
          <w:noProof/>
          <w:sz w:val="28"/>
        </w:rPr>
        <w:tab/>
        <w:t>8</w:t>
      </w:r>
    </w:p>
    <w:p w:rsidR="00237759" w:rsidRDefault="00237759">
      <w:pPr>
        <w:jc w:val="both"/>
        <w:rPr>
          <w:noProof/>
          <w:sz w:val="28"/>
        </w:rPr>
      </w:pPr>
      <w:r>
        <w:rPr>
          <w:noProof/>
          <w:sz w:val="28"/>
        </w:rPr>
        <w:t xml:space="preserve">4.2.Устав ООО ПК </w:t>
      </w:r>
      <w:r>
        <w:rPr>
          <w:sz w:val="28"/>
        </w:rPr>
        <w:t>«Витязь»</w:t>
      </w:r>
      <w:r>
        <w:rPr>
          <w:noProof/>
          <w:sz w:val="28"/>
        </w:rPr>
        <w:tab/>
        <w:t>9</w:t>
      </w:r>
    </w:p>
    <w:p w:rsidR="00237759" w:rsidRDefault="00237759">
      <w:pPr>
        <w:jc w:val="both"/>
        <w:rPr>
          <w:noProof/>
          <w:sz w:val="28"/>
        </w:rPr>
      </w:pPr>
      <w:r>
        <w:rPr>
          <w:noProof/>
          <w:sz w:val="28"/>
        </w:rPr>
        <w:t xml:space="preserve">4.3.Учредительный договор ООО ПК </w:t>
      </w:r>
      <w:r>
        <w:rPr>
          <w:sz w:val="28"/>
        </w:rPr>
        <w:t>«Витязь»</w:t>
      </w:r>
      <w:r>
        <w:rPr>
          <w:noProof/>
          <w:sz w:val="28"/>
        </w:rPr>
        <w:tab/>
        <w:t>18</w:t>
      </w:r>
    </w:p>
    <w:p w:rsidR="00237759" w:rsidRDefault="00237759">
      <w:pPr>
        <w:jc w:val="both"/>
        <w:rPr>
          <w:noProof/>
          <w:sz w:val="28"/>
        </w:rPr>
      </w:pPr>
      <w:r>
        <w:rPr>
          <w:noProof/>
          <w:sz w:val="28"/>
        </w:rPr>
        <w:t xml:space="preserve">5.Анализ факторов, учитываемых при </w:t>
      </w:r>
    </w:p>
    <w:p w:rsidR="00237759" w:rsidRDefault="00237759">
      <w:pPr>
        <w:jc w:val="both"/>
        <w:rPr>
          <w:noProof/>
          <w:sz w:val="28"/>
        </w:rPr>
      </w:pPr>
      <w:r>
        <w:rPr>
          <w:noProof/>
          <w:sz w:val="28"/>
        </w:rPr>
        <w:t>организационном проектировании</w:t>
      </w:r>
      <w:r>
        <w:rPr>
          <w:noProof/>
          <w:sz w:val="28"/>
        </w:rPr>
        <w:tab/>
        <w:t>23</w:t>
      </w:r>
    </w:p>
    <w:p w:rsidR="00237759" w:rsidRDefault="00237759">
      <w:pPr>
        <w:jc w:val="both"/>
        <w:rPr>
          <w:noProof/>
          <w:sz w:val="28"/>
        </w:rPr>
      </w:pPr>
      <w:r>
        <w:rPr>
          <w:noProof/>
          <w:sz w:val="28"/>
        </w:rPr>
        <w:t>5.1.Оценка внешнего окружения</w:t>
      </w:r>
      <w:r>
        <w:rPr>
          <w:noProof/>
          <w:sz w:val="28"/>
        </w:rPr>
        <w:tab/>
        <w:t>23</w:t>
      </w:r>
    </w:p>
    <w:p w:rsidR="00237759" w:rsidRDefault="00237759">
      <w:pPr>
        <w:jc w:val="both"/>
        <w:rPr>
          <w:noProof/>
          <w:sz w:val="28"/>
        </w:rPr>
      </w:pPr>
      <w:r>
        <w:rPr>
          <w:noProof/>
          <w:sz w:val="28"/>
        </w:rPr>
        <w:t>5.2.Описание полного производственного процесса</w:t>
      </w:r>
      <w:r>
        <w:rPr>
          <w:noProof/>
          <w:sz w:val="28"/>
        </w:rPr>
        <w:tab/>
        <w:t>23</w:t>
      </w:r>
    </w:p>
    <w:p w:rsidR="00237759" w:rsidRDefault="00237759">
      <w:pPr>
        <w:jc w:val="both"/>
        <w:rPr>
          <w:noProof/>
          <w:sz w:val="28"/>
        </w:rPr>
      </w:pPr>
      <w:r>
        <w:rPr>
          <w:noProof/>
          <w:sz w:val="28"/>
        </w:rPr>
        <w:t xml:space="preserve">5.3.Размер ООО ПК </w:t>
      </w:r>
      <w:r>
        <w:rPr>
          <w:sz w:val="28"/>
        </w:rPr>
        <w:t>«Витязь»</w:t>
      </w:r>
      <w:r>
        <w:rPr>
          <w:noProof/>
          <w:sz w:val="28"/>
        </w:rPr>
        <w:tab/>
        <w:t>33</w:t>
      </w:r>
    </w:p>
    <w:p w:rsidR="00237759" w:rsidRDefault="00237759">
      <w:pPr>
        <w:jc w:val="both"/>
        <w:rPr>
          <w:noProof/>
          <w:sz w:val="28"/>
        </w:rPr>
      </w:pPr>
      <w:r>
        <w:rPr>
          <w:noProof/>
          <w:sz w:val="28"/>
        </w:rPr>
        <w:t xml:space="preserve">6.Анализ материально-технической базы ООО ПК </w:t>
      </w:r>
      <w:r>
        <w:rPr>
          <w:sz w:val="28"/>
        </w:rPr>
        <w:t>«Витязь»</w:t>
      </w:r>
      <w:r>
        <w:rPr>
          <w:noProof/>
          <w:sz w:val="28"/>
        </w:rPr>
        <w:tab/>
        <w:t>34</w:t>
      </w:r>
    </w:p>
    <w:p w:rsidR="00237759" w:rsidRDefault="00237759">
      <w:pPr>
        <w:jc w:val="both"/>
        <w:rPr>
          <w:noProof/>
          <w:sz w:val="28"/>
        </w:rPr>
      </w:pPr>
      <w:r>
        <w:rPr>
          <w:noProof/>
          <w:sz w:val="28"/>
        </w:rPr>
        <w:t>6.1.Техническая база</w:t>
      </w:r>
      <w:r>
        <w:rPr>
          <w:noProof/>
          <w:sz w:val="28"/>
        </w:rPr>
        <w:tab/>
        <w:t>34</w:t>
      </w:r>
    </w:p>
    <w:p w:rsidR="00237759" w:rsidRDefault="00237759">
      <w:pPr>
        <w:jc w:val="both"/>
        <w:rPr>
          <w:noProof/>
          <w:sz w:val="28"/>
        </w:rPr>
      </w:pPr>
      <w:r>
        <w:rPr>
          <w:noProof/>
          <w:sz w:val="28"/>
        </w:rPr>
        <w:t>6.1.1.Производственные площади</w:t>
      </w:r>
      <w:r>
        <w:rPr>
          <w:noProof/>
          <w:sz w:val="28"/>
        </w:rPr>
        <w:tab/>
        <w:t>34</w:t>
      </w:r>
    </w:p>
    <w:p w:rsidR="00237759" w:rsidRDefault="00237759">
      <w:pPr>
        <w:jc w:val="both"/>
        <w:rPr>
          <w:noProof/>
          <w:sz w:val="28"/>
        </w:rPr>
      </w:pPr>
      <w:r>
        <w:rPr>
          <w:noProof/>
          <w:sz w:val="28"/>
        </w:rPr>
        <w:t>6.1.2.Оборудование и инструмент</w:t>
      </w:r>
      <w:r>
        <w:rPr>
          <w:noProof/>
          <w:sz w:val="28"/>
        </w:rPr>
        <w:tab/>
        <w:t>38</w:t>
      </w:r>
    </w:p>
    <w:p w:rsidR="00237759" w:rsidRDefault="00237759">
      <w:pPr>
        <w:jc w:val="both"/>
        <w:rPr>
          <w:noProof/>
          <w:sz w:val="28"/>
        </w:rPr>
      </w:pPr>
      <w:r>
        <w:rPr>
          <w:noProof/>
          <w:sz w:val="28"/>
        </w:rPr>
        <w:t>6.2.Материальная база</w:t>
      </w:r>
      <w:r>
        <w:rPr>
          <w:noProof/>
          <w:sz w:val="28"/>
        </w:rPr>
        <w:tab/>
        <w:t>40</w:t>
      </w:r>
    </w:p>
    <w:p w:rsidR="00237759" w:rsidRDefault="00237759">
      <w:pPr>
        <w:jc w:val="both"/>
        <w:rPr>
          <w:noProof/>
          <w:sz w:val="28"/>
        </w:rPr>
      </w:pPr>
      <w:r>
        <w:rPr>
          <w:noProof/>
          <w:sz w:val="28"/>
        </w:rPr>
        <w:t>6.2.1.Расчёт потребности в материальных и</w:t>
      </w:r>
    </w:p>
    <w:p w:rsidR="00237759" w:rsidRDefault="00237759">
      <w:pPr>
        <w:jc w:val="both"/>
        <w:rPr>
          <w:noProof/>
          <w:sz w:val="28"/>
        </w:rPr>
      </w:pPr>
      <w:r>
        <w:rPr>
          <w:noProof/>
          <w:sz w:val="28"/>
        </w:rPr>
        <w:t>энергетических ресурсах</w:t>
      </w:r>
      <w:r>
        <w:rPr>
          <w:noProof/>
          <w:sz w:val="28"/>
        </w:rPr>
        <w:tab/>
        <w:t>40</w:t>
      </w:r>
    </w:p>
    <w:p w:rsidR="00237759" w:rsidRDefault="00237759">
      <w:pPr>
        <w:jc w:val="both"/>
        <w:rPr>
          <w:noProof/>
          <w:sz w:val="28"/>
        </w:rPr>
      </w:pPr>
      <w:r>
        <w:rPr>
          <w:noProof/>
          <w:sz w:val="28"/>
        </w:rPr>
        <w:t>6.2.2.Расчёт норматива обортных средств</w:t>
      </w:r>
      <w:r>
        <w:rPr>
          <w:noProof/>
          <w:sz w:val="28"/>
        </w:rPr>
        <w:tab/>
        <w:t>41</w:t>
      </w:r>
    </w:p>
    <w:p w:rsidR="00237759" w:rsidRDefault="00237759">
      <w:pPr>
        <w:jc w:val="both"/>
        <w:rPr>
          <w:noProof/>
          <w:sz w:val="28"/>
        </w:rPr>
      </w:pPr>
      <w:r>
        <w:rPr>
          <w:noProof/>
          <w:sz w:val="28"/>
        </w:rPr>
        <w:t xml:space="preserve">7.Выбор структуры управления ООО ПК </w:t>
      </w:r>
      <w:r>
        <w:rPr>
          <w:sz w:val="28"/>
        </w:rPr>
        <w:t>«Витязь»</w:t>
      </w:r>
      <w:r>
        <w:rPr>
          <w:noProof/>
          <w:sz w:val="28"/>
        </w:rPr>
        <w:tab/>
        <w:t>42</w:t>
      </w:r>
    </w:p>
    <w:p w:rsidR="00237759" w:rsidRDefault="00237759">
      <w:pPr>
        <w:jc w:val="both"/>
        <w:rPr>
          <w:noProof/>
          <w:sz w:val="28"/>
        </w:rPr>
      </w:pPr>
      <w:r>
        <w:rPr>
          <w:noProof/>
          <w:sz w:val="28"/>
        </w:rPr>
        <w:t xml:space="preserve">8.Разработка положения о подразделениях и </w:t>
      </w:r>
    </w:p>
    <w:p w:rsidR="00237759" w:rsidRDefault="00237759">
      <w:pPr>
        <w:jc w:val="both"/>
        <w:rPr>
          <w:noProof/>
          <w:sz w:val="28"/>
        </w:rPr>
      </w:pPr>
      <w:r>
        <w:rPr>
          <w:noProof/>
          <w:sz w:val="28"/>
        </w:rPr>
        <w:t>должностных инструкций</w:t>
      </w:r>
      <w:r>
        <w:rPr>
          <w:noProof/>
          <w:sz w:val="28"/>
        </w:rPr>
        <w:tab/>
        <w:t>44</w:t>
      </w:r>
    </w:p>
    <w:p w:rsidR="00237759" w:rsidRDefault="00237759">
      <w:pPr>
        <w:jc w:val="both"/>
        <w:rPr>
          <w:noProof/>
          <w:sz w:val="28"/>
        </w:rPr>
      </w:pPr>
      <w:r>
        <w:rPr>
          <w:noProof/>
          <w:sz w:val="28"/>
        </w:rPr>
        <w:t>8.1.Характеристика подразделений</w:t>
      </w:r>
      <w:r>
        <w:rPr>
          <w:noProof/>
          <w:sz w:val="28"/>
        </w:rPr>
        <w:tab/>
        <w:t>44</w:t>
      </w:r>
    </w:p>
    <w:p w:rsidR="00237759" w:rsidRDefault="00237759">
      <w:pPr>
        <w:jc w:val="both"/>
        <w:rPr>
          <w:noProof/>
          <w:sz w:val="28"/>
        </w:rPr>
      </w:pPr>
      <w:r>
        <w:rPr>
          <w:noProof/>
          <w:sz w:val="28"/>
        </w:rPr>
        <w:t xml:space="preserve">8.2.Должностная структура ООО ПК </w:t>
      </w:r>
      <w:r>
        <w:rPr>
          <w:sz w:val="28"/>
        </w:rPr>
        <w:t>«Витязь»</w:t>
      </w:r>
      <w:r>
        <w:rPr>
          <w:noProof/>
          <w:sz w:val="28"/>
        </w:rPr>
        <w:tab/>
        <w:t>45</w:t>
      </w:r>
    </w:p>
    <w:p w:rsidR="00237759" w:rsidRDefault="00237759">
      <w:pPr>
        <w:jc w:val="both"/>
        <w:rPr>
          <w:noProof/>
          <w:sz w:val="28"/>
        </w:rPr>
      </w:pPr>
      <w:r>
        <w:rPr>
          <w:noProof/>
          <w:sz w:val="28"/>
        </w:rPr>
        <w:t>8.3.Штатное расписание</w:t>
      </w:r>
      <w:r>
        <w:rPr>
          <w:noProof/>
          <w:sz w:val="28"/>
        </w:rPr>
        <w:tab/>
        <w:t>55</w:t>
      </w:r>
    </w:p>
    <w:p w:rsidR="00237759" w:rsidRDefault="00237759">
      <w:pPr>
        <w:jc w:val="both"/>
        <w:rPr>
          <w:noProof/>
          <w:sz w:val="28"/>
        </w:rPr>
      </w:pPr>
      <w:r>
        <w:rPr>
          <w:noProof/>
          <w:sz w:val="28"/>
        </w:rPr>
        <w:t>9.Расчёт сводных технико-экономических показателей</w:t>
      </w:r>
      <w:r>
        <w:rPr>
          <w:noProof/>
          <w:sz w:val="28"/>
        </w:rPr>
        <w:tab/>
        <w:t>56</w:t>
      </w:r>
    </w:p>
    <w:p w:rsidR="00237759" w:rsidRDefault="00237759">
      <w:pPr>
        <w:jc w:val="both"/>
        <w:rPr>
          <w:noProof/>
          <w:sz w:val="28"/>
        </w:rPr>
      </w:pPr>
      <w:r>
        <w:rPr>
          <w:noProof/>
          <w:sz w:val="28"/>
        </w:rPr>
        <w:t xml:space="preserve">9.1.Смета затрат ООО ПК </w:t>
      </w:r>
      <w:r>
        <w:rPr>
          <w:sz w:val="28"/>
        </w:rPr>
        <w:t>«Витязь»</w:t>
      </w:r>
      <w:r>
        <w:rPr>
          <w:noProof/>
          <w:sz w:val="28"/>
        </w:rPr>
        <w:tab/>
        <w:t>56</w:t>
      </w:r>
    </w:p>
    <w:p w:rsidR="00237759" w:rsidRDefault="00237759">
      <w:pPr>
        <w:jc w:val="both"/>
        <w:rPr>
          <w:noProof/>
          <w:sz w:val="28"/>
        </w:rPr>
      </w:pPr>
      <w:r>
        <w:rPr>
          <w:noProof/>
          <w:sz w:val="28"/>
        </w:rPr>
        <w:t>9.2.Годовой доход и прибыль</w:t>
      </w:r>
      <w:r>
        <w:rPr>
          <w:noProof/>
          <w:sz w:val="28"/>
        </w:rPr>
        <w:tab/>
        <w:t>56</w:t>
      </w:r>
    </w:p>
    <w:p w:rsidR="00237759" w:rsidRDefault="00237759">
      <w:pPr>
        <w:jc w:val="both"/>
        <w:rPr>
          <w:noProof/>
          <w:sz w:val="28"/>
        </w:rPr>
      </w:pPr>
      <w:r>
        <w:rPr>
          <w:noProof/>
          <w:sz w:val="28"/>
        </w:rPr>
        <w:t>9.3.Расчёт точки безубыточности</w:t>
      </w:r>
      <w:r>
        <w:rPr>
          <w:noProof/>
          <w:sz w:val="28"/>
        </w:rPr>
        <w:tab/>
        <w:t>57</w:t>
      </w:r>
    </w:p>
    <w:p w:rsidR="00237759" w:rsidRDefault="00237759">
      <w:pPr>
        <w:pStyle w:val="6"/>
        <w:ind w:firstLine="0"/>
        <w:jc w:val="both"/>
        <w:rPr>
          <w:b/>
          <w:noProof w:val="0"/>
          <w:sz w:val="36"/>
        </w:rPr>
        <w:sectPr w:rsidR="00237759">
          <w:footerReference w:type="even" r:id="rId7"/>
          <w:footerReference w:type="default" r:id="rId8"/>
          <w:pgSz w:w="11906" w:h="16838"/>
          <w:pgMar w:top="1134" w:right="1134" w:bottom="1134" w:left="1701" w:header="720" w:footer="720" w:gutter="0"/>
          <w:cols w:space="720"/>
          <w:titlePg/>
        </w:sectPr>
      </w:pPr>
      <w:r>
        <w:t>Список литературы</w:t>
      </w:r>
      <w:r>
        <w:tab/>
      </w:r>
      <w:r>
        <w:rPr>
          <w:noProof w:val="0"/>
        </w:rPr>
        <w:t>60</w:t>
      </w:r>
    </w:p>
    <w:p w:rsidR="00237759" w:rsidRDefault="00237759" w:rsidP="00237759">
      <w:pPr>
        <w:pStyle w:val="5"/>
        <w:numPr>
          <w:ilvl w:val="0"/>
          <w:numId w:val="19"/>
        </w:numPr>
        <w:tabs>
          <w:tab w:val="left" w:pos="13041"/>
        </w:tabs>
        <w:ind w:right="113"/>
        <w:rPr>
          <w:sz w:val="36"/>
        </w:rPr>
      </w:pPr>
      <w:r>
        <w:rPr>
          <w:sz w:val="36"/>
        </w:rPr>
        <w:t>Резюме</w:t>
      </w:r>
    </w:p>
    <w:p w:rsidR="00237759" w:rsidRDefault="00237759">
      <w:pPr>
        <w:pStyle w:val="a3"/>
        <w:rPr>
          <w:rFonts w:ascii="Times New Roman" w:hAnsi="Times New Roman"/>
        </w:rPr>
      </w:pPr>
      <w:r>
        <w:rPr>
          <w:rFonts w:ascii="Times New Roman" w:hAnsi="Times New Roman"/>
        </w:rPr>
        <w:t>Целью данной курсовой работы является разработка организационной структуры предприятия занимающегося продажей пива и обоснование целесообразности строительства такой фирмы.</w:t>
      </w:r>
    </w:p>
    <w:p w:rsidR="00237759" w:rsidRDefault="00237759">
      <w:pPr>
        <w:rPr>
          <w:sz w:val="28"/>
        </w:rPr>
      </w:pPr>
      <w:r>
        <w:rPr>
          <w:sz w:val="28"/>
        </w:rPr>
        <w:t>В результате расчета предполагаются следующие ТЭП:</w:t>
      </w:r>
    </w:p>
    <w:p w:rsidR="00237759" w:rsidRDefault="00237759" w:rsidP="00237759">
      <w:pPr>
        <w:numPr>
          <w:ilvl w:val="0"/>
          <w:numId w:val="20"/>
        </w:numPr>
        <w:rPr>
          <w:sz w:val="28"/>
        </w:rPr>
      </w:pPr>
      <w:r>
        <w:rPr>
          <w:sz w:val="28"/>
        </w:rPr>
        <w:t>Организационно – правовая форма предприятия: ООО</w:t>
      </w:r>
    </w:p>
    <w:p w:rsidR="00237759" w:rsidRDefault="00237759" w:rsidP="00237759">
      <w:pPr>
        <w:numPr>
          <w:ilvl w:val="0"/>
          <w:numId w:val="20"/>
        </w:numPr>
        <w:rPr>
          <w:sz w:val="28"/>
        </w:rPr>
      </w:pPr>
      <w:r>
        <w:rPr>
          <w:sz w:val="28"/>
        </w:rPr>
        <w:t>Уставный капитал: 3000000 руб.</w:t>
      </w:r>
    </w:p>
    <w:p w:rsidR="00237759" w:rsidRDefault="00237759" w:rsidP="00237759">
      <w:pPr>
        <w:numPr>
          <w:ilvl w:val="0"/>
          <w:numId w:val="20"/>
        </w:numPr>
        <w:rPr>
          <w:sz w:val="28"/>
        </w:rPr>
      </w:pPr>
      <w:r>
        <w:rPr>
          <w:sz w:val="28"/>
        </w:rPr>
        <w:t>Численность сотрудников: 81 человек</w:t>
      </w:r>
    </w:p>
    <w:p w:rsidR="00237759" w:rsidRDefault="00237759" w:rsidP="00237759">
      <w:pPr>
        <w:numPr>
          <w:ilvl w:val="0"/>
          <w:numId w:val="20"/>
        </w:numPr>
        <w:rPr>
          <w:sz w:val="28"/>
        </w:rPr>
      </w:pPr>
      <w:r>
        <w:rPr>
          <w:sz w:val="28"/>
        </w:rPr>
        <w:t>Годовой выпуск продукции: 253440 дал</w:t>
      </w:r>
    </w:p>
    <w:p w:rsidR="00237759" w:rsidRDefault="00237759" w:rsidP="00237759">
      <w:pPr>
        <w:numPr>
          <w:ilvl w:val="0"/>
          <w:numId w:val="20"/>
        </w:numPr>
        <w:rPr>
          <w:sz w:val="28"/>
        </w:rPr>
      </w:pPr>
      <w:r>
        <w:rPr>
          <w:sz w:val="28"/>
        </w:rPr>
        <w:t>Уровень рентабельности: 40%</w:t>
      </w:r>
    </w:p>
    <w:p w:rsidR="00237759" w:rsidRDefault="00237759" w:rsidP="00237759">
      <w:pPr>
        <w:numPr>
          <w:ilvl w:val="0"/>
          <w:numId w:val="20"/>
        </w:numPr>
        <w:rPr>
          <w:sz w:val="28"/>
        </w:rPr>
      </w:pPr>
      <w:r>
        <w:rPr>
          <w:sz w:val="28"/>
        </w:rPr>
        <w:t>Цена за единицу продукции: 150,2 руб.</w:t>
      </w:r>
    </w:p>
    <w:p w:rsidR="00237759" w:rsidRDefault="00237759" w:rsidP="00237759">
      <w:pPr>
        <w:numPr>
          <w:ilvl w:val="0"/>
          <w:numId w:val="20"/>
        </w:numPr>
        <w:rPr>
          <w:sz w:val="28"/>
        </w:rPr>
      </w:pPr>
      <w:r>
        <w:rPr>
          <w:sz w:val="28"/>
        </w:rPr>
        <w:t>Планируемые затраты на оборотные средства в месяц: 788361 руб.</w:t>
      </w:r>
    </w:p>
    <w:p w:rsidR="00237759" w:rsidRDefault="00237759" w:rsidP="00237759">
      <w:pPr>
        <w:numPr>
          <w:ilvl w:val="0"/>
          <w:numId w:val="20"/>
        </w:numPr>
        <w:rPr>
          <w:sz w:val="28"/>
        </w:rPr>
      </w:pPr>
      <w:r>
        <w:rPr>
          <w:sz w:val="28"/>
        </w:rPr>
        <w:t>Годовая сумма прибыли: 12925440 руб.</w:t>
      </w:r>
    </w:p>
    <w:p w:rsidR="00237759" w:rsidRDefault="00237759" w:rsidP="00237759">
      <w:pPr>
        <w:numPr>
          <w:ilvl w:val="0"/>
          <w:numId w:val="20"/>
        </w:numPr>
        <w:rPr>
          <w:sz w:val="28"/>
        </w:rPr>
      </w:pPr>
      <w:r>
        <w:rPr>
          <w:sz w:val="28"/>
        </w:rPr>
        <w:t>Налог на прибыль: 3102106</w:t>
      </w:r>
    </w:p>
    <w:p w:rsidR="00237759" w:rsidRDefault="00237759" w:rsidP="00237759">
      <w:pPr>
        <w:numPr>
          <w:ilvl w:val="0"/>
          <w:numId w:val="20"/>
        </w:numPr>
        <w:rPr>
          <w:sz w:val="28"/>
        </w:rPr>
      </w:pPr>
      <w:r>
        <w:rPr>
          <w:sz w:val="28"/>
        </w:rPr>
        <w:t xml:space="preserve"> Чистая прибыль: 8853927 руб.</w:t>
      </w:r>
    </w:p>
    <w:p w:rsidR="00237759" w:rsidRDefault="00237759">
      <w:pPr>
        <w:rPr>
          <w:sz w:val="28"/>
        </w:rPr>
      </w:pPr>
    </w:p>
    <w:p w:rsidR="00237759" w:rsidRDefault="00237759">
      <w:pPr>
        <w:pStyle w:val="a3"/>
        <w:rPr>
          <w:rFonts w:ascii="Times New Roman" w:hAnsi="Times New Roman"/>
        </w:rPr>
      </w:pPr>
      <w:r>
        <w:rPr>
          <w:rFonts w:ascii="Times New Roman" w:hAnsi="Times New Roman"/>
        </w:rPr>
        <w:t>Полученные результаты позволяют сделать следующие выводы:</w:t>
      </w:r>
    </w:p>
    <w:p w:rsidR="00237759" w:rsidRDefault="00237759" w:rsidP="00237759">
      <w:pPr>
        <w:numPr>
          <w:ilvl w:val="0"/>
          <w:numId w:val="21"/>
        </w:numPr>
        <w:rPr>
          <w:sz w:val="28"/>
        </w:rPr>
      </w:pPr>
      <w:r>
        <w:rPr>
          <w:sz w:val="28"/>
        </w:rPr>
        <w:t>Предприятие является прибыльным, так как дохода хватает на получение прибыли для дальнейшего развития фирмы, а также покрываются затраты.</w:t>
      </w:r>
    </w:p>
    <w:p w:rsidR="00237759" w:rsidRDefault="00237759" w:rsidP="00237759">
      <w:pPr>
        <w:numPr>
          <w:ilvl w:val="0"/>
          <w:numId w:val="21"/>
        </w:numPr>
        <w:rPr>
          <w:sz w:val="28"/>
        </w:rPr>
      </w:pPr>
      <w:r>
        <w:rPr>
          <w:sz w:val="28"/>
        </w:rPr>
        <w:t>Когда продукция фирмы завоюет популярность у потребителя прибыль может быть увеличена за счет увеличения цены, либо за счет увеличения объема продаж.</w:t>
      </w:r>
    </w:p>
    <w:p w:rsidR="00237759" w:rsidRDefault="00237759" w:rsidP="00237759">
      <w:pPr>
        <w:numPr>
          <w:ilvl w:val="0"/>
          <w:numId w:val="21"/>
        </w:numPr>
        <w:rPr>
          <w:sz w:val="28"/>
        </w:rPr>
      </w:pPr>
      <w:r>
        <w:rPr>
          <w:sz w:val="28"/>
        </w:rPr>
        <w:t>Затраты на оборотные средства могут быть снижены за счет применения высокопроизводительного оборудования и более экономичных технологий.</w:t>
      </w:r>
    </w:p>
    <w:p w:rsidR="00237759" w:rsidRDefault="00237759">
      <w:pPr>
        <w:pStyle w:val="5"/>
        <w:tabs>
          <w:tab w:val="left" w:pos="13041"/>
        </w:tabs>
        <w:ind w:left="0" w:right="113"/>
        <w:jc w:val="left"/>
        <w:rPr>
          <w:sz w:val="36"/>
        </w:rPr>
        <w:sectPr w:rsidR="00237759">
          <w:type w:val="oddPage"/>
          <w:pgSz w:w="11907" w:h="16840"/>
          <w:pgMar w:top="1134" w:right="1134" w:bottom="2410" w:left="1701" w:header="720" w:footer="720" w:gutter="0"/>
          <w:cols w:space="720"/>
        </w:sectPr>
      </w:pPr>
    </w:p>
    <w:p w:rsidR="00237759" w:rsidRDefault="00237759">
      <w:pPr>
        <w:pStyle w:val="5"/>
        <w:tabs>
          <w:tab w:val="left" w:pos="13041"/>
        </w:tabs>
        <w:ind w:left="-567" w:right="113"/>
        <w:rPr>
          <w:sz w:val="36"/>
        </w:rPr>
      </w:pPr>
      <w:r>
        <w:rPr>
          <w:sz w:val="36"/>
        </w:rPr>
        <w:t>2. Дерево целей</w:t>
      </w:r>
    </w:p>
    <w:p w:rsidR="00237759" w:rsidRDefault="00237759">
      <w:pPr>
        <w:ind w:left="720"/>
      </w:pPr>
    </w:p>
    <w:p w:rsidR="00237759" w:rsidRDefault="00237759">
      <w:pPr>
        <w:ind w:left="-567"/>
      </w:pPr>
    </w:p>
    <w:p w:rsidR="00237759" w:rsidRDefault="00237759">
      <w:pPr>
        <w:ind w:left="720"/>
      </w:pPr>
    </w:p>
    <w:p w:rsidR="00237759" w:rsidRDefault="00237759">
      <w:r>
        <w:t xml:space="preserve">                                                                                          </w:t>
      </w:r>
    </w:p>
    <w:p w:rsidR="00237759" w:rsidRDefault="00237759">
      <w:pPr>
        <w:ind w:left="720"/>
      </w:pPr>
    </w:p>
    <w:p w:rsidR="00237759" w:rsidRDefault="00237759">
      <w:pPr>
        <w:ind w:left="360"/>
      </w:pPr>
    </w:p>
    <w:p w:rsidR="00237759" w:rsidRDefault="00685D2C">
      <w:r>
        <w:rPr>
          <w:noProof/>
        </w:rPr>
        <w:pict>
          <v:line id="_x0000_s1553" style="position:absolute;z-index:251522048" from="598.95pt,2.15pt" to="598.95pt,35.3pt" o:allowincell="f"/>
        </w:pict>
      </w:r>
      <w:r>
        <w:rPr>
          <w:noProof/>
        </w:rPr>
        <w:pict>
          <v:line id="_x0000_s1582" style="position:absolute;z-index:251551744" from="123.75pt,2.15pt" to="123.75pt,38.15pt" o:allowincell="f"/>
        </w:pict>
      </w:r>
      <w:r>
        <w:rPr>
          <w:noProof/>
        </w:rPr>
        <w:pict>
          <v:line id="_x0000_s1551" style="position:absolute;z-index:251520000" from="123.9pt,2.15pt" to="598.4pt,2.15pt" o:allowincell="f"/>
        </w:pict>
      </w:r>
    </w:p>
    <w:p w:rsidR="00237759" w:rsidRDefault="00237759"/>
    <w:p w:rsidR="00237759" w:rsidRDefault="00237759"/>
    <w:p w:rsidR="00237759" w:rsidRDefault="00685D2C">
      <w:r>
        <w:rPr>
          <w:noProof/>
        </w:rPr>
        <w:pict>
          <v:rect id="_x0000_s1507" style="position:absolute;margin-left:556.3pt;margin-top:-.45pt;width:81pt;height:27pt;z-index:251474944" o:allowincell="f">
            <v:textbox style="mso-next-textbox:#_x0000_s1507">
              <w:txbxContent>
                <w:p w:rsidR="00237759" w:rsidRDefault="00237759">
                  <w:pPr>
                    <w:jc w:val="center"/>
                  </w:pPr>
                  <w:r>
                    <w:t>3</w:t>
                  </w:r>
                </w:p>
              </w:txbxContent>
            </v:textbox>
          </v:rect>
        </w:pict>
      </w:r>
      <w:r>
        <w:rPr>
          <w:noProof/>
        </w:rPr>
        <w:pict>
          <v:rect id="_x0000_s1506" style="position:absolute;margin-left:80.55pt;margin-top:3.65pt;width:81pt;height:27pt;z-index:251473920" o:allowincell="f">
            <v:textbox style="mso-next-textbox:#_x0000_s1506">
              <w:txbxContent>
                <w:p w:rsidR="00237759" w:rsidRDefault="00237759">
                  <w:pPr>
                    <w:jc w:val="center"/>
                  </w:pPr>
                  <w:r>
                    <w:t>1</w:t>
                  </w:r>
                </w:p>
              </w:txbxContent>
            </v:textbox>
          </v:rect>
        </w:pict>
      </w:r>
    </w:p>
    <w:p w:rsidR="00237759" w:rsidRDefault="00237759"/>
    <w:p w:rsidR="00237759" w:rsidRDefault="00685D2C">
      <w:r>
        <w:rPr>
          <w:noProof/>
        </w:rPr>
        <w:pict>
          <v:line id="_x0000_s1534" style="position:absolute;z-index:251502592" from="123.9pt,9.45pt" to="123.9pt,33.55pt" o:allowincell="f"/>
        </w:pict>
      </w:r>
    </w:p>
    <w:p w:rsidR="00237759" w:rsidRDefault="00237759"/>
    <w:p w:rsidR="00237759" w:rsidRDefault="00685D2C">
      <w:r>
        <w:rPr>
          <w:noProof/>
        </w:rPr>
        <w:pict>
          <v:line id="_x0000_s1566" style="position:absolute;z-index:251535360" from="548.55pt,8.15pt" to="548.55pt,37.9pt" o:allowincell="f"/>
        </w:pict>
      </w:r>
      <w:r>
        <w:rPr>
          <w:noProof/>
        </w:rPr>
        <w:pict>
          <v:line id="_x0000_s1610" style="position:absolute;z-index:251580416" from="548.55pt,8.15pt" to="601.85pt,8.15pt" o:allowincell="f"/>
        </w:pict>
      </w:r>
      <w:r>
        <w:rPr>
          <w:noProof/>
        </w:rPr>
        <w:pict>
          <v:line id="_x0000_s1590" style="position:absolute;z-index:251559936" from="66.15pt,8.15pt" to="66.15pt,36.95pt" o:allowincell="f"/>
        </w:pict>
      </w:r>
      <w:r>
        <w:rPr>
          <w:noProof/>
        </w:rPr>
        <w:pict>
          <v:line id="_x0000_s1535" style="position:absolute;flip:x;z-index:251503616" from="-5.85pt,8.15pt" to="160.55pt,8.15pt" o:allowincell="f"/>
        </w:pict>
      </w:r>
      <w:r>
        <w:rPr>
          <w:noProof/>
        </w:rPr>
        <w:pict>
          <v:line id="_x0000_s1537" style="position:absolute;z-index:251505664" from="-5.85pt,8.15pt" to="-5.85pt,37.9pt" o:allowincell="f"/>
        </w:pict>
      </w:r>
      <w:r>
        <w:rPr>
          <w:noProof/>
        </w:rPr>
        <w:pict>
          <v:line id="_x0000_s1559" style="position:absolute;z-index:251528192" from="440.55pt,.85pt" to="440.55pt,36.85pt" o:allowincell="f"/>
        </w:pict>
      </w:r>
      <w:r>
        <w:rPr>
          <w:noProof/>
        </w:rPr>
        <w:pict>
          <v:line id="_x0000_s1581" style="position:absolute;z-index:251550720" from="116.55pt,8.05pt" to="144.05pt,8.05pt" o:allowincell="f"/>
        </w:pict>
      </w:r>
      <w:r>
        <w:rPr>
          <w:noProof/>
        </w:rPr>
        <w:pict>
          <v:line id="_x0000_s1536" style="position:absolute;z-index:251504640" from="159.75pt,8.05pt" to="159.75pt,37.8pt" o:allowincell="f"/>
        </w:pict>
      </w:r>
    </w:p>
    <w:p w:rsidR="00237759" w:rsidRDefault="00237759"/>
    <w:p w:rsidR="00237759" w:rsidRDefault="00237759">
      <w:pPr>
        <w:ind w:left="-567"/>
      </w:pPr>
    </w:p>
    <w:p w:rsidR="00237759" w:rsidRDefault="00685D2C">
      <w:r>
        <w:rPr>
          <w:noProof/>
        </w:rPr>
        <w:pict>
          <v:shapetype id="_x0000_t202" coordsize="21600,21600" o:spt="202" path="m,l,21600r21600,l21600,xe">
            <v:stroke joinstyle="miter"/>
            <v:path gradientshapeok="t" o:connecttype="rect"/>
          </v:shapetype>
          <v:shape id="_x0000_s1591" type="#_x0000_t202" style="position:absolute;margin-left:51.75pt;margin-top:2.45pt;width:43.2pt;height:28.8pt;z-index:251560960" o:allowincell="f">
            <v:textbox style="mso-next-textbox:#_x0000_s1591">
              <w:txbxContent>
                <w:p w:rsidR="00237759" w:rsidRDefault="00237759">
                  <w:r>
                    <w:t xml:space="preserve">   1.2.</w:t>
                  </w:r>
                </w:p>
              </w:txbxContent>
            </v:textbox>
          </v:shape>
        </w:pict>
      </w:r>
      <w:r>
        <w:rPr>
          <w:noProof/>
        </w:rPr>
        <w:pict>
          <v:rect id="_x0000_s1509" style="position:absolute;margin-left:-27.45pt;margin-top:2.45pt;width:45pt;height:27pt;z-index:251476992" o:allowincell="f">
            <v:textbox style="mso-next-textbox:#_x0000_s1509">
              <w:txbxContent>
                <w:p w:rsidR="00237759" w:rsidRDefault="00237759">
                  <w:pPr>
                    <w:jc w:val="center"/>
                  </w:pPr>
                  <w:r>
                    <w:t>1.1</w:t>
                  </w:r>
                </w:p>
              </w:txbxContent>
            </v:textbox>
          </v:rect>
        </w:pict>
      </w:r>
      <w:r>
        <w:rPr>
          <w:noProof/>
        </w:rPr>
        <w:pict>
          <v:rect id="_x0000_s1520" style="position:absolute;margin-left:411.75pt;margin-top:2.35pt;width:45pt;height:27pt;z-index:251488256" o:allowincell="f">
            <v:textbox style="mso-next-textbox:#_x0000_s1520">
              <w:txbxContent>
                <w:p w:rsidR="00237759" w:rsidRDefault="00237759">
                  <w:pPr>
                    <w:jc w:val="center"/>
                  </w:pPr>
                  <w:r>
                    <w:t>2.4</w:t>
                  </w:r>
                </w:p>
              </w:txbxContent>
            </v:textbox>
          </v:rect>
        </w:pict>
      </w:r>
      <w:r>
        <w:rPr>
          <w:noProof/>
        </w:rPr>
        <w:pict>
          <v:rect id="_x0000_s1510" style="position:absolute;margin-left:130.95pt;margin-top:2.35pt;width:45pt;height:27pt;z-index:251478016" o:allowincell="f">
            <v:textbox style="mso-next-textbox:#_x0000_s1510">
              <w:txbxContent>
                <w:p w:rsidR="00237759" w:rsidRDefault="00237759">
                  <w:pPr>
                    <w:jc w:val="center"/>
                  </w:pPr>
                  <w:r>
                    <w:t>1.3</w:t>
                  </w:r>
                </w:p>
              </w:txbxContent>
            </v:textbox>
          </v:rect>
        </w:pict>
      </w:r>
    </w:p>
    <w:p w:rsidR="00237759" w:rsidRDefault="00237759"/>
    <w:p w:rsidR="00237759" w:rsidRDefault="00685D2C">
      <w:r>
        <w:rPr>
          <w:noProof/>
        </w:rPr>
        <w:pict>
          <v:line id="_x0000_s1605" style="position:absolute;z-index:251575296" from="339.75pt,8.25pt" to="339.75pt,15.45pt" o:allowincell="f"/>
        </w:pict>
      </w:r>
      <w:r>
        <w:rPr>
          <w:noProof/>
        </w:rPr>
        <w:pict>
          <v:line id="_x0000_s1592" style="position:absolute;z-index:251561984" from="58.95pt,8.25pt" to="58.95pt,22.65pt" o:allowincell="f"/>
        </w:pict>
      </w:r>
      <w:r>
        <w:rPr>
          <w:noProof/>
        </w:rPr>
        <w:pict>
          <v:line id="_x0000_s1538" style="position:absolute;z-index:251506688" from="-5.85pt,8.25pt" to="-5.85pt,23.55pt" o:allowincell="f"/>
        </w:pict>
      </w:r>
      <w:r>
        <w:rPr>
          <w:noProof/>
        </w:rPr>
        <w:pict>
          <v:line id="_x0000_s1544" style="position:absolute;z-index:251512832" from="145.35pt,8.15pt" to="145.35pt,23.45pt" o:allowincell="f"/>
        </w:pict>
      </w:r>
    </w:p>
    <w:p w:rsidR="00237759" w:rsidRDefault="00685D2C">
      <w:r>
        <w:rPr>
          <w:noProof/>
        </w:rPr>
        <w:pict>
          <v:line id="_x0000_s1607" style="position:absolute;z-index:251577344" from="390.15pt,3.95pt" to="390.15pt,77.1pt" o:allowincell="f"/>
        </w:pict>
      </w:r>
      <w:r>
        <w:rPr>
          <w:noProof/>
        </w:rPr>
        <w:pict>
          <v:line id="_x0000_s1606" style="position:absolute;z-index:251576320" from="339.75pt,3.95pt" to="390.15pt,3.95pt" o:allowincell="f"/>
        </w:pict>
      </w:r>
      <w:r>
        <w:rPr>
          <w:noProof/>
        </w:rPr>
        <w:pict>
          <v:line id="_x0000_s1594" style="position:absolute;z-index:251564032" from="102.15pt,11.15pt" to="102.15pt,207.6pt" o:allowincell="f"/>
        </w:pict>
      </w:r>
      <w:r>
        <w:rPr>
          <w:noProof/>
        </w:rPr>
        <w:pict>
          <v:line id="_x0000_s1593" style="position:absolute;z-index:251563008" from="58.95pt,11.15pt" to="102.05pt,11.15pt" o:allowincell="f"/>
        </w:pict>
      </w:r>
      <w:r>
        <w:rPr>
          <w:noProof/>
        </w:rPr>
        <w:pict>
          <v:line id="_x0000_s1540" style="position:absolute;z-index:251508736" from="30.15pt,11.15pt" to="30.15pt,198.5pt" o:allowincell="f"/>
        </w:pict>
      </w:r>
      <w:r>
        <w:rPr>
          <w:noProof/>
        </w:rPr>
        <w:pict>
          <v:line id="_x0000_s1539" style="position:absolute;z-index:251507712" from="-5.85pt,11.15pt" to="29.6pt,11.15pt" o:allowincell="f"/>
        </w:pict>
      </w:r>
    </w:p>
    <w:p w:rsidR="00237759" w:rsidRDefault="00685D2C">
      <w:r>
        <w:rPr>
          <w:noProof/>
        </w:rPr>
        <w:pict>
          <v:line id="_x0000_s1569" style="position:absolute;flip:x;z-index:251538432" from="491.5pt,2.65pt" to="546.8pt,2.65pt" o:allowincell="f"/>
        </w:pict>
      </w:r>
      <w:r>
        <w:rPr>
          <w:noProof/>
        </w:rPr>
        <w:pict>
          <v:rect id="_x0000_s1527" style="position:absolute;margin-left:498.7pt;margin-top:9.85pt;width:45pt;height:27pt;z-index:251495424" o:allowincell="f">
            <v:textbox style="mso-next-textbox:#_x0000_s1527">
              <w:txbxContent>
                <w:p w:rsidR="00237759" w:rsidRDefault="00237759">
                  <w:pPr>
                    <w:jc w:val="center"/>
                  </w:pPr>
                  <w:r>
                    <w:t>3.1.1</w:t>
                  </w:r>
                </w:p>
              </w:txbxContent>
            </v:textbox>
          </v:rect>
        </w:pict>
      </w:r>
      <w:r>
        <w:rPr>
          <w:noProof/>
        </w:rPr>
        <w:pict>
          <v:line id="_x0000_s1570" style="position:absolute;z-index:251539456" from="491.5pt,2.65pt" to="491.5pt,164.65pt" o:allowincell="f"/>
        </w:pict>
      </w:r>
      <w:r>
        <w:rPr>
          <w:noProof/>
        </w:rPr>
        <w:pict>
          <v:rect id="_x0000_s1524" style="position:absolute;margin-left:325.35pt;margin-top:6.85pt;width:50.4pt;height:27pt;z-index:251492352" o:allowincell="f">
            <v:textbox style="mso-next-textbox:#_x0000_s1524">
              <w:txbxContent>
                <w:p w:rsidR="00237759" w:rsidRDefault="00237759">
                  <w:pPr>
                    <w:jc w:val="center"/>
                  </w:pPr>
                  <w:r>
                    <w:t>2.3.1.</w:t>
                  </w:r>
                </w:p>
              </w:txbxContent>
            </v:textbox>
          </v:rect>
        </w:pict>
      </w:r>
      <w:r>
        <w:rPr>
          <w:noProof/>
        </w:rPr>
        <w:pict>
          <v:rect id="_x0000_s1521" style="position:absolute;margin-left:253.35pt;margin-top:10.3pt;width:49.4pt;height:27pt;z-index:251489280" o:allowincell="f">
            <v:textbox style="mso-next-textbox:#_x0000_s1521">
              <w:txbxContent>
                <w:p w:rsidR="00237759" w:rsidRDefault="00237759">
                  <w:pPr>
                    <w:jc w:val="center"/>
                  </w:pPr>
                  <w:r>
                    <w:t>2.2.1</w:t>
                  </w:r>
                </w:p>
              </w:txbxContent>
            </v:textbox>
          </v:rect>
        </w:pict>
      </w:r>
      <w:r>
        <w:rPr>
          <w:noProof/>
        </w:rPr>
        <w:pict>
          <v:rect id="_x0000_s1514" style="position:absolute;margin-left:116.55pt;margin-top:6.75pt;width:43.2pt;height:27pt;z-index:251482112" o:allowincell="f">
            <v:textbox style="mso-next-textbox:#_x0000_s1514">
              <w:txbxContent>
                <w:p w:rsidR="00237759" w:rsidRDefault="00237759">
                  <w:pPr>
                    <w:jc w:val="center"/>
                  </w:pPr>
                  <w:r>
                    <w:t>1.3.1</w:t>
                  </w:r>
                </w:p>
              </w:txbxContent>
            </v:textbox>
          </v:rect>
        </w:pict>
      </w:r>
      <w:r>
        <w:rPr>
          <w:noProof/>
        </w:rPr>
        <w:pict>
          <v:line id="_x0000_s1546" style="position:absolute;z-index:251514880" from="174.15pt,-.45pt" to="174.15pt,137.9pt" o:allowincell="f"/>
        </w:pict>
      </w:r>
      <w:r>
        <w:rPr>
          <w:noProof/>
        </w:rPr>
        <w:pict>
          <v:line id="_x0000_s1545" style="position:absolute;z-index:251513856" from="145.35pt,-.45pt" to="175.1pt,-.45pt" o:allowincell="f"/>
        </w:pict>
      </w:r>
    </w:p>
    <w:p w:rsidR="00237759" w:rsidRDefault="00685D2C">
      <w:r>
        <w:rPr>
          <w:noProof/>
        </w:rPr>
        <w:pict>
          <v:line id="_x0000_s1608" style="position:absolute;z-index:251578368" from="375.75pt,9.75pt" to="390.15pt,9.75pt" o:allowincell="f"/>
        </w:pict>
      </w:r>
      <w:r>
        <w:rPr>
          <w:noProof/>
        </w:rPr>
        <w:pict>
          <v:shape id="_x0000_s1596" type="#_x0000_t202" style="position:absolute;margin-left:44.55pt;margin-top:2.55pt;width:43.2pt;height:28.8pt;z-index:251566080" o:allowincell="f">
            <v:textbox style="mso-next-textbox:#_x0000_s1596">
              <w:txbxContent>
                <w:p w:rsidR="00237759" w:rsidRDefault="00237759">
                  <w:r>
                    <w:t xml:space="preserve"> 1.2.1.</w:t>
                  </w:r>
                </w:p>
              </w:txbxContent>
            </v:textbox>
          </v:shape>
        </w:pict>
      </w:r>
      <w:r>
        <w:rPr>
          <w:noProof/>
        </w:rPr>
        <w:pict>
          <v:rect id="_x0000_s1511" style="position:absolute;margin-left:-27.45pt;margin-top:2.55pt;width:43.2pt;height:27pt;z-index:251479040" o:allowincell="f">
            <v:textbox style="mso-next-textbox:#_x0000_s1511">
              <w:txbxContent>
                <w:p w:rsidR="00237759" w:rsidRDefault="00237759">
                  <w:pPr>
                    <w:jc w:val="center"/>
                  </w:pPr>
                  <w:r>
                    <w:t>1.1.1</w:t>
                  </w:r>
                </w:p>
                <w:p w:rsidR="00237759" w:rsidRDefault="00237759"/>
              </w:txbxContent>
            </v:textbox>
          </v:rect>
        </w:pict>
      </w:r>
      <w:r>
        <w:rPr>
          <w:noProof/>
        </w:rPr>
        <w:pict>
          <v:line id="_x0000_s1547" style="position:absolute;z-index:251515904" from="159.75pt,9.65pt" to="174.5pt,9.65pt" o:allowincell="f"/>
        </w:pict>
      </w:r>
    </w:p>
    <w:p w:rsidR="00237759" w:rsidRDefault="00685D2C">
      <w:r>
        <w:rPr>
          <w:noProof/>
        </w:rPr>
        <w:pict>
          <v:line id="_x0000_s1571" style="position:absolute;z-index:251540480" from="491.5pt,1.25pt" to="500.5pt,1.25pt" o:allowincell="f"/>
        </w:pict>
      </w:r>
      <w:r>
        <w:rPr>
          <w:noProof/>
        </w:rPr>
        <w:pict>
          <v:line id="_x0000_s1595" style="position:absolute;flip:x;z-index:251565056" from="87.75pt,5.45pt" to="102.15pt,5.45pt" o:allowincell="f"/>
        </w:pict>
      </w:r>
      <w:r>
        <w:rPr>
          <w:noProof/>
        </w:rPr>
        <w:pict>
          <v:line id="_x0000_s1541" style="position:absolute;z-index:251509760" from="15.75pt,5.45pt" to="30.5pt,5.45pt" o:allowincell="f"/>
        </w:pict>
      </w:r>
    </w:p>
    <w:p w:rsidR="00237759" w:rsidRDefault="00685D2C">
      <w:pPr>
        <w:ind w:left="-567"/>
      </w:pPr>
      <w:r>
        <w:rPr>
          <w:noProof/>
        </w:rPr>
        <w:pict>
          <v:rect id="_x0000_s1529" style="position:absolute;left:0;text-align:left;margin-left:498.7pt;margin-top:18.55pt;width:45pt;height:27pt;z-index:251497472" o:allowincell="f">
            <v:textbox style="mso-next-textbox:#_x0000_s1529">
              <w:txbxContent>
                <w:p w:rsidR="00237759" w:rsidRDefault="00237759">
                  <w:pPr>
                    <w:jc w:val="center"/>
                  </w:pPr>
                  <w:r>
                    <w:t>3.1.2</w:t>
                  </w:r>
                </w:p>
              </w:txbxContent>
            </v:textbox>
          </v:rect>
        </w:pict>
      </w:r>
      <w:r>
        <w:rPr>
          <w:noProof/>
        </w:rPr>
        <w:pict>
          <v:rect id="_x0000_s1530" style="position:absolute;left:0;text-align:left;margin-left:498.7pt;margin-top:68.95pt;width:45pt;height:27pt;z-index:251498496" o:allowincell="f">
            <v:textbox style="mso-next-textbox:#_x0000_s1530">
              <w:txbxContent>
                <w:p w:rsidR="00237759" w:rsidRDefault="00237759">
                  <w:pPr>
                    <w:jc w:val="center"/>
                  </w:pPr>
                  <w:r>
                    <w:t>3.1.3</w:t>
                  </w:r>
                </w:p>
              </w:txbxContent>
            </v:textbox>
          </v:rect>
        </w:pict>
      </w:r>
      <w:r>
        <w:rPr>
          <w:noProof/>
        </w:rPr>
        <w:pict>
          <v:rect id="_x0000_s1528" style="position:absolute;left:0;text-align:left;margin-left:498.7pt;margin-top:112.15pt;width:45pt;height:27pt;z-index:251496448" o:allowincell="f">
            <v:textbox style="mso-next-textbox:#_x0000_s1528">
              <w:txbxContent>
                <w:p w:rsidR="00237759" w:rsidRDefault="00237759">
                  <w:pPr>
                    <w:jc w:val="center"/>
                  </w:pPr>
                  <w:r>
                    <w:t>3.1.4</w:t>
                  </w:r>
                </w:p>
              </w:txbxContent>
            </v:textbox>
          </v:rect>
        </w:pict>
      </w:r>
      <w:r>
        <w:rPr>
          <w:noProof/>
        </w:rPr>
        <w:pict>
          <v:line id="_x0000_s1574" style="position:absolute;left:0;text-align:left;z-index:251543552" from="491.5pt,126.55pt" to="500.5pt,126.55pt" o:allowincell="f"/>
        </w:pict>
      </w:r>
      <w:r>
        <w:rPr>
          <w:noProof/>
        </w:rPr>
        <w:pict>
          <v:line id="_x0000_s1573" style="position:absolute;left:0;text-align:left;z-index:251542528" from="491.5pt,83.35pt" to="500.5pt,83.35pt" o:allowincell="f"/>
        </w:pict>
      </w:r>
      <w:r>
        <w:rPr>
          <w:noProof/>
        </w:rPr>
        <w:pict>
          <v:line id="_x0000_s1572" style="position:absolute;left:0;text-align:left;z-index:251541504" from="491.5pt,32.95pt" to="500.5pt,32.95pt" o:allowincell="f"/>
        </w:pict>
      </w:r>
      <w:r>
        <w:rPr>
          <w:noProof/>
        </w:rPr>
        <w:pict>
          <v:rect id="_x0000_s1523" style="position:absolute;left:0;text-align:left;margin-left:325.35pt;margin-top:15.55pt;width:50.4pt;height:27pt;z-index:251491328" o:allowincell="f">
            <v:textbox style="mso-next-textbox:#_x0000_s1523">
              <w:txbxContent>
                <w:p w:rsidR="00237759" w:rsidRDefault="00237759">
                  <w:pPr>
                    <w:jc w:val="center"/>
                  </w:pPr>
                  <w:r>
                    <w:t>2.3.2.</w:t>
                  </w:r>
                </w:p>
              </w:txbxContent>
            </v:textbox>
          </v:rect>
        </w:pict>
      </w:r>
      <w:r>
        <w:rPr>
          <w:noProof/>
        </w:rPr>
        <w:pict>
          <v:line id="_x0000_s1609" style="position:absolute;left:0;text-align:left;flip:x;z-index:251579392" from="375.75pt,29.95pt" to="389.9pt,29.95pt" o:allowincell="f"/>
        </w:pict>
      </w:r>
      <w:r>
        <w:rPr>
          <w:noProof/>
        </w:rPr>
        <w:pict>
          <v:rect id="_x0000_s1522" style="position:absolute;left:0;text-align:left;margin-left:253.35pt;margin-top:20.8pt;width:49.4pt;height:27pt;z-index:251490304" o:allowincell="f">
            <v:textbox style="mso-next-textbox:#_x0000_s1522">
              <w:txbxContent>
                <w:p w:rsidR="00237759" w:rsidRDefault="00237759">
                  <w:pPr>
                    <w:jc w:val="center"/>
                  </w:pPr>
                  <w:r>
                    <w:t>2.2.2</w:t>
                  </w:r>
                </w:p>
              </w:txbxContent>
            </v:textbox>
          </v:rect>
        </w:pict>
      </w:r>
      <w:r>
        <w:rPr>
          <w:noProof/>
        </w:rPr>
        <w:pict>
          <v:shape id="_x0000_s1583" type="#_x0000_t202" style="position:absolute;left:0;text-align:left;margin-left:253.35pt;margin-top:58.75pt;width:50.4pt;height:28.8pt;z-index:251552768" o:allowincell="f">
            <v:textbox style="mso-next-textbox:#_x0000_s1583">
              <w:txbxContent>
                <w:p w:rsidR="00237759" w:rsidRDefault="00237759">
                  <w:pPr>
                    <w:ind w:left="142" w:right="-133"/>
                  </w:pPr>
                  <w:r>
                    <w:t>2.2.3.</w:t>
                  </w:r>
                </w:p>
              </w:txbxContent>
            </v:textbox>
          </v:shape>
        </w:pict>
      </w:r>
      <w:r>
        <w:rPr>
          <w:noProof/>
        </w:rPr>
        <w:pict>
          <v:shape id="_x0000_s1604" type="#_x0000_t202" style="position:absolute;left:0;text-align:left;margin-left:44.55pt;margin-top:152.35pt;width:43.2pt;height:28.8pt;z-index:251574272" o:allowincell="f">
            <v:textbox style="mso-next-textbox:#_x0000_s1604">
              <w:txbxContent>
                <w:p w:rsidR="00237759" w:rsidRDefault="00237759">
                  <w:r>
                    <w:t>1.2.5.</w:t>
                  </w:r>
                </w:p>
              </w:txbxContent>
            </v:textbox>
          </v:shape>
        </w:pict>
      </w:r>
      <w:r>
        <w:rPr>
          <w:noProof/>
        </w:rPr>
        <w:pict>
          <v:line id="_x0000_s1603" style="position:absolute;left:0;text-align:left;flip:x;z-index:251573248" from="87.75pt,159.55pt" to="102.15pt,159.55pt" o:allowincell="f"/>
        </w:pict>
      </w:r>
      <w:r>
        <w:rPr>
          <w:noProof/>
        </w:rPr>
        <w:pict>
          <v:line id="_x0000_s1601" style="position:absolute;left:0;text-align:left;flip:x;z-index:251571200" from="87.75pt,123.55pt" to="102.15pt,123.55pt" o:allowincell="f"/>
        </w:pict>
      </w:r>
      <w:r>
        <w:rPr>
          <w:noProof/>
        </w:rPr>
        <w:pict>
          <v:shape id="_x0000_s1602" type="#_x0000_t202" style="position:absolute;left:0;text-align:left;margin-left:44.55pt;margin-top:109.15pt;width:43.2pt;height:28.8pt;z-index:251572224" o:allowincell="f">
            <v:textbox style="mso-next-textbox:#_x0000_s1602">
              <w:txbxContent>
                <w:p w:rsidR="00237759" w:rsidRDefault="00237759">
                  <w:r>
                    <w:t>1.2.4.</w:t>
                  </w:r>
                </w:p>
              </w:txbxContent>
            </v:textbox>
          </v:shape>
        </w:pict>
      </w:r>
      <w:r>
        <w:rPr>
          <w:noProof/>
        </w:rPr>
        <w:pict>
          <v:shape id="_x0000_s1600" type="#_x0000_t202" style="position:absolute;left:0;text-align:left;margin-left:44.55pt;margin-top:65.95pt;width:43.2pt;height:28.8pt;z-index:251570176" o:allowincell="f">
            <v:textbox style="mso-next-textbox:#_x0000_s1600">
              <w:txbxContent>
                <w:p w:rsidR="00237759" w:rsidRDefault="00237759">
                  <w:r>
                    <w:t>1.2.3.</w:t>
                  </w:r>
                </w:p>
              </w:txbxContent>
            </v:textbox>
          </v:shape>
        </w:pict>
      </w:r>
      <w:r>
        <w:rPr>
          <w:noProof/>
        </w:rPr>
        <w:pict>
          <v:line id="_x0000_s1599" style="position:absolute;left:0;text-align:left;flip:x;z-index:251569152" from="87.75pt,80.35pt" to="102.15pt,80.35pt" o:allowincell="f"/>
        </w:pict>
      </w:r>
      <w:r>
        <w:rPr>
          <w:noProof/>
        </w:rPr>
        <w:pict>
          <v:line id="_x0000_s1597" style="position:absolute;left:0;text-align:left;flip:x;z-index:251567104" from="87.75pt,37.15pt" to="102.15pt,37.15pt" o:allowincell="f"/>
        </w:pict>
      </w:r>
      <w:r>
        <w:rPr>
          <w:noProof/>
        </w:rPr>
        <w:pict>
          <v:shape id="_x0000_s1598" type="#_x0000_t202" style="position:absolute;left:0;text-align:left;margin-left:44.55pt;margin-top:22.75pt;width:43.2pt;height:28.8pt;z-index:251568128" o:allowincell="f">
            <v:textbox style="mso-next-textbox:#_x0000_s1598">
              <w:txbxContent>
                <w:p w:rsidR="00237759" w:rsidRDefault="00237759">
                  <w:r>
                    <w:t>1.2.2.</w:t>
                  </w:r>
                </w:p>
              </w:txbxContent>
            </v:textbox>
          </v:shape>
        </w:pict>
      </w:r>
      <w:r>
        <w:rPr>
          <w:noProof/>
        </w:rPr>
        <w:pict>
          <v:line id="_x0000_s1586" style="position:absolute;left:0;text-align:left;flip:x;z-index:251555840" from="15.9pt,152.35pt" to="30.65pt,152.35pt" o:allowincell="f"/>
        </w:pict>
      </w:r>
      <w:r>
        <w:rPr>
          <w:noProof/>
        </w:rPr>
        <w:pict>
          <v:line id="_x0000_s1584" style="position:absolute;left:0;text-align:left;flip:x;z-index:251553792" from="15.75pt,109.15pt" to="30.5pt,109.15pt" o:allowincell="f"/>
        </w:pict>
      </w:r>
      <w:r>
        <w:rPr>
          <w:noProof/>
        </w:rPr>
        <w:pict>
          <v:line id="_x0000_s1543" style="position:absolute;left:0;text-align:left;z-index:251511808" from="15.75pt,65.95pt" to="30.5pt,65.95pt" o:allowincell="f"/>
        </w:pict>
      </w:r>
      <w:r>
        <w:rPr>
          <w:noProof/>
        </w:rPr>
        <w:pict>
          <v:line id="_x0000_s1542" style="position:absolute;left:0;text-align:left;z-index:251510784" from="15.75pt,29.95pt" to="30.5pt,29.95pt" o:allowincell="f"/>
        </w:pict>
      </w:r>
      <w:r>
        <w:rPr>
          <w:noProof/>
        </w:rPr>
        <w:pict>
          <v:shape id="_x0000_s1587" type="#_x0000_t202" style="position:absolute;left:0;text-align:left;margin-left:-27.45pt;margin-top:137.95pt;width:43.2pt;height:28.8pt;z-index:251556864" o:allowincell="f">
            <v:textbox style="mso-next-textbox:#_x0000_s1587">
              <w:txbxContent>
                <w:p w:rsidR="00237759" w:rsidRDefault="00237759">
                  <w:r>
                    <w:t xml:space="preserve"> 1.1.5.</w:t>
                  </w:r>
                </w:p>
              </w:txbxContent>
            </v:textbox>
          </v:shape>
        </w:pict>
      </w:r>
      <w:r>
        <w:rPr>
          <w:noProof/>
        </w:rPr>
        <w:pict>
          <v:shape id="_x0000_s1585" type="#_x0000_t202" style="position:absolute;left:0;text-align:left;margin-left:-27.45pt;margin-top:94.75pt;width:43.2pt;height:28.8pt;z-index:251554816" o:allowincell="f">
            <v:textbox style="mso-next-textbox:#_x0000_s1585">
              <w:txbxContent>
                <w:p w:rsidR="00237759" w:rsidRDefault="00237759">
                  <w:pPr>
                    <w:ind w:right="-129"/>
                  </w:pPr>
                  <w:r>
                    <w:t xml:space="preserve"> 1.1.4.</w:t>
                  </w:r>
                </w:p>
              </w:txbxContent>
            </v:textbox>
          </v:shape>
        </w:pict>
      </w:r>
      <w:r>
        <w:rPr>
          <w:noProof/>
        </w:rPr>
        <w:pict>
          <v:rect id="_x0000_s1513" style="position:absolute;left:0;text-align:left;margin-left:-27.45pt;margin-top:51.55pt;width:43.2pt;height:27pt;z-index:251481088" o:allowincell="f">
            <v:textbox style="mso-next-textbox:#_x0000_s1513">
              <w:txbxContent>
                <w:p w:rsidR="00237759" w:rsidRDefault="00237759">
                  <w:pPr>
                    <w:jc w:val="center"/>
                  </w:pPr>
                  <w:r>
                    <w:t>1.1.3</w:t>
                  </w:r>
                </w:p>
              </w:txbxContent>
            </v:textbox>
          </v:rect>
        </w:pict>
      </w:r>
      <w:r>
        <w:rPr>
          <w:noProof/>
        </w:rPr>
        <w:pict>
          <v:rect id="_x0000_s1512" style="position:absolute;left:0;text-align:left;margin-left:-27.45pt;margin-top:15.55pt;width:43.2pt;height:27pt;z-index:251480064" o:allowincell="f">
            <v:textbox style="mso-next-textbox:#_x0000_s1512">
              <w:txbxContent>
                <w:p w:rsidR="00237759" w:rsidRDefault="00237759">
                  <w:pPr>
                    <w:jc w:val="center"/>
                  </w:pPr>
                  <w:r>
                    <w:t>1.1.2</w:t>
                  </w:r>
                </w:p>
              </w:txbxContent>
            </v:textbox>
          </v:rect>
        </w:pict>
      </w:r>
      <w:r>
        <w:rPr>
          <w:noProof/>
        </w:rPr>
        <w:pict>
          <v:line id="_x0000_s1589" style="position:absolute;left:0;text-align:left;z-index:251558912" from="159.6pt,101.95pt" to="174pt,101.95pt" o:allowincell="f"/>
        </w:pict>
      </w:r>
      <w:r>
        <w:rPr>
          <w:noProof/>
        </w:rPr>
        <w:pict>
          <v:shape id="_x0000_s1588" type="#_x0000_t202" style="position:absolute;left:0;text-align:left;margin-left:116.55pt;margin-top:87.55pt;width:43.2pt;height:28.8pt;z-index:251557888" o:allowincell="f">
            <v:textbox style="mso-next-textbox:#_x0000_s1588">
              <w:txbxContent>
                <w:p w:rsidR="00237759" w:rsidRDefault="00237759">
                  <w:r>
                    <w:t xml:space="preserve"> 1.3.4.</w:t>
                  </w:r>
                </w:p>
              </w:txbxContent>
            </v:textbox>
          </v:shape>
        </w:pict>
      </w:r>
      <w:r>
        <w:rPr>
          <w:noProof/>
        </w:rPr>
        <w:pict>
          <v:line id="_x0000_s1549" style="position:absolute;left:0;text-align:left;z-index:251517952" from="159.6pt,58.75pt" to="174.35pt,58.75pt" o:allowincell="f"/>
        </w:pict>
      </w:r>
      <w:r>
        <w:rPr>
          <w:noProof/>
        </w:rPr>
        <w:pict>
          <v:rect id="_x0000_s1516" style="position:absolute;left:0;text-align:left;margin-left:116.55pt;margin-top:44.35pt;width:43.2pt;height:27pt;z-index:251484160" o:allowincell="f">
            <v:textbox style="mso-next-textbox:#_x0000_s1516">
              <w:txbxContent>
                <w:p w:rsidR="00237759" w:rsidRDefault="00237759">
                  <w:r>
                    <w:t>1.3.3</w:t>
                  </w:r>
                </w:p>
              </w:txbxContent>
            </v:textbox>
          </v:rect>
        </w:pict>
      </w:r>
      <w:r>
        <w:rPr>
          <w:noProof/>
        </w:rPr>
        <w:pict>
          <v:rect id="_x0000_s1515" style="position:absolute;left:0;text-align:left;margin-left:116.55pt;margin-top:8.25pt;width:43.2pt;height:27pt;z-index:251483136" o:allowincell="f">
            <v:textbox style="mso-next-textbox:#_x0000_s1515">
              <w:txbxContent>
                <w:p w:rsidR="00237759" w:rsidRDefault="00237759">
                  <w:pPr>
                    <w:jc w:val="center"/>
                  </w:pPr>
                  <w:r>
                    <w:t>1.3.2</w:t>
                  </w:r>
                </w:p>
              </w:txbxContent>
            </v:textbox>
          </v:rect>
        </w:pict>
      </w:r>
      <w:r>
        <w:rPr>
          <w:noProof/>
        </w:rPr>
        <w:pict>
          <v:line id="_x0000_s1548" style="position:absolute;left:0;text-align:left;z-index:251516928" from="159.6pt,22.65pt" to="174.35pt,22.65pt" o:allowincell="f"/>
        </w:pict>
      </w:r>
      <w:r>
        <w:rPr>
          <w:noProof/>
        </w:rPr>
        <w:pict>
          <v:line id="_x0000_s1580" style="position:absolute;left:0;text-align:left;z-index:251549696" from="626.75pt,29.8pt" to="644.75pt,29.8pt" o:allowincell="f"/>
        </w:pict>
      </w:r>
      <w:r>
        <w:rPr>
          <w:noProof/>
        </w:rPr>
        <w:pict>
          <v:line id="_x0000_s1579" style="position:absolute;left:0;text-align:left;z-index:251548672" from="626.75pt,83.8pt" to="644.75pt,83.8pt" o:allowincell="f"/>
        </w:pict>
      </w:r>
      <w:r>
        <w:rPr>
          <w:noProof/>
        </w:rPr>
        <w:pict>
          <v:line id="_x0000_s1578" style="position:absolute;left:0;text-align:left;z-index:251547648" from="626.75pt,-15.2pt" to="644.75pt,-15.2pt" o:allowincell="f"/>
        </w:pict>
      </w:r>
      <w:r>
        <w:rPr>
          <w:noProof/>
        </w:rPr>
        <w:pict>
          <v:line id="_x0000_s1577" style="position:absolute;left:0;text-align:left;z-index:251546624" from="644.75pt,-33.2pt" to="644.75pt,83.8pt" o:allowincell="f"/>
        </w:pict>
      </w:r>
      <w:r>
        <w:rPr>
          <w:noProof/>
        </w:rPr>
        <w:pict>
          <v:line id="_x0000_s1576" style="position:absolute;left:0;text-align:left;z-index:251545600" from="599.75pt,-33.2pt" to="644.75pt,-33.2pt" o:allowincell="f"/>
        </w:pict>
      </w:r>
      <w:r>
        <w:rPr>
          <w:noProof/>
        </w:rPr>
        <w:pict>
          <v:line id="_x0000_s1575" style="position:absolute;left:0;text-align:left;z-index:251544576" from="599.75pt,-51.2pt" to="599.75pt,-33.2pt" o:allowincell="f"/>
        </w:pict>
      </w:r>
      <w:r>
        <w:rPr>
          <w:noProof/>
        </w:rPr>
        <w:pict>
          <v:line id="_x0000_s1568" style="position:absolute;left:0;text-align:left;z-index:251537408" from="545.75pt,-51.2pt" to="545.75pt,-30.2pt" o:allowincell="f"/>
        </w:pict>
      </w:r>
      <w:r>
        <w:rPr>
          <w:noProof/>
        </w:rPr>
        <w:pict>
          <v:line id="_x0000_s1567" style="position:absolute;left:0;text-align:left;z-index:251536384" from="599.75pt,-105.2pt" to="599.75pt,-78.2pt" o:allowincell="f"/>
        </w:pict>
      </w:r>
      <w:r>
        <w:rPr>
          <w:noProof/>
        </w:rPr>
        <w:pict>
          <v:line id="_x0000_s1565" style="position:absolute;left:0;text-align:left;z-index:251534336" from="599.75pt,-132.2pt" to="599.75pt,-105.2pt" o:allowincell="f"/>
        </w:pict>
      </w:r>
      <w:r>
        <w:rPr>
          <w:noProof/>
        </w:rPr>
        <w:pict>
          <v:line id="_x0000_s1564" style="position:absolute;left:0;text-align:left;z-index:251533312" from="302.75pt,-6.2pt" to="311.75pt,-6.2pt" o:allowincell="f"/>
        </w:pict>
      </w:r>
      <w:r>
        <w:rPr>
          <w:noProof/>
        </w:rPr>
        <w:pict>
          <v:line id="_x0000_s1563" style="position:absolute;left:0;text-align:left;z-index:251532288" from="302.75pt,29.8pt" to="311.75pt,29.8pt" o:allowincell="f"/>
        </w:pict>
      </w:r>
      <w:r>
        <w:rPr>
          <w:noProof/>
        </w:rPr>
        <w:pict>
          <v:line id="_x0000_s1562" style="position:absolute;left:0;text-align:left;z-index:251531264" from="311.75pt,-42.2pt" to="311.75pt,29.8pt" o:allowincell="f"/>
        </w:pict>
      </w:r>
      <w:r>
        <w:rPr>
          <w:noProof/>
        </w:rPr>
        <w:pict>
          <v:line id="_x0000_s1561" style="position:absolute;left:0;text-align:left;z-index:251530240" from="275.75pt,-42.2pt" to="311.75pt,-42.2pt" o:allowincell="f"/>
        </w:pict>
      </w:r>
      <w:r>
        <w:rPr>
          <w:noProof/>
        </w:rPr>
        <w:pict>
          <v:line id="_x0000_s1560" style="position:absolute;left:0;text-align:left;z-index:251529216" from="275.75pt,-51.2pt" to="275.75pt,-42.2pt" o:allowincell="f"/>
        </w:pict>
      </w:r>
      <w:r>
        <w:rPr>
          <w:noProof/>
        </w:rPr>
        <w:pict>
          <v:line id="_x0000_s1558" style="position:absolute;left:0;text-align:left;z-index:251527168" from="338.75pt,-114.2pt" to="338.75pt,-78.2pt" o:allowincell="f"/>
        </w:pict>
      </w:r>
      <w:r>
        <w:rPr>
          <w:noProof/>
        </w:rPr>
        <w:pict>
          <v:line id="_x0000_s1557" style="position:absolute;left:0;text-align:left;z-index:251526144" from="275.75pt,-114.2pt" to="275.75pt,-78.2pt" o:allowincell="f"/>
        </w:pict>
      </w:r>
      <w:r>
        <w:rPr>
          <w:noProof/>
        </w:rPr>
        <w:pict>
          <v:line id="_x0000_s1556" style="position:absolute;left:0;text-align:left;z-index:251525120" from="212.75pt,-114.2pt" to="212.75pt,-78.2pt" o:allowincell="f"/>
        </w:pict>
      </w:r>
      <w:r>
        <w:rPr>
          <w:noProof/>
        </w:rPr>
        <w:pict>
          <v:line id="_x0000_s1555" style="position:absolute;left:0;text-align:left;z-index:251524096" from="212.75pt,-114.2pt" to="442.05pt,-114.2pt" o:allowincell="f"/>
        </w:pict>
      </w:r>
      <w:r>
        <w:rPr>
          <w:noProof/>
        </w:rPr>
        <w:pict>
          <v:line id="_x0000_s1554" style="position:absolute;left:0;text-align:left;z-index:251523072" from="320.75pt,-132.2pt" to="320.75pt,-114.2pt" o:allowincell="f"/>
        </w:pict>
      </w:r>
      <w:r>
        <w:rPr>
          <w:noProof/>
        </w:rPr>
        <w:pict>
          <v:line id="_x0000_s1552" style="position:absolute;left:0;text-align:left;z-index:251521024" from="320.75pt,-195.2pt" to="320.75pt,-159.2pt" o:allowincell="f"/>
        </w:pict>
      </w:r>
      <w:r>
        <w:rPr>
          <w:noProof/>
        </w:rPr>
        <w:pict>
          <v:line id="_x0000_s1550" style="position:absolute;left:0;text-align:left;z-index:251518976" from="320.75pt,-213.2pt" to="320.75pt,-195.2pt" o:allowincell="f"/>
        </w:pict>
      </w:r>
      <w:r>
        <w:rPr>
          <w:noProof/>
        </w:rPr>
        <w:pict>
          <v:rect id="_x0000_s1533" style="position:absolute;left:0;text-align:left;margin-left:581.75pt;margin-top:-24.2pt;width:45pt;height:27pt;z-index:251501568" o:allowincell="f">
            <v:textbox style="mso-next-textbox:#_x0000_s1533">
              <w:txbxContent>
                <w:p w:rsidR="00237759" w:rsidRDefault="00237759">
                  <w:pPr>
                    <w:jc w:val="center"/>
                  </w:pPr>
                  <w:r>
                    <w:t>3.2.1</w:t>
                  </w:r>
                </w:p>
              </w:txbxContent>
            </v:textbox>
          </v:rect>
        </w:pict>
      </w:r>
      <w:r>
        <w:rPr>
          <w:noProof/>
        </w:rPr>
        <w:pict>
          <v:rect id="_x0000_s1532" style="position:absolute;left:0;text-align:left;margin-left:581.75pt;margin-top:20.8pt;width:45pt;height:27pt;z-index:251500544" o:allowincell="f">
            <v:textbox style="mso-next-textbox:#_x0000_s1532">
              <w:txbxContent>
                <w:p w:rsidR="00237759" w:rsidRDefault="00237759">
                  <w:pPr>
                    <w:jc w:val="center"/>
                  </w:pPr>
                  <w:r>
                    <w:t>3.2.2</w:t>
                  </w:r>
                </w:p>
              </w:txbxContent>
            </v:textbox>
          </v:rect>
        </w:pict>
      </w:r>
      <w:r>
        <w:rPr>
          <w:noProof/>
        </w:rPr>
        <w:pict>
          <v:rect id="_x0000_s1531" style="position:absolute;left:0;text-align:left;margin-left:581.75pt;margin-top:65.8pt;width:45pt;height:27pt;z-index:251499520" o:allowincell="f">
            <v:textbox style="mso-next-textbox:#_x0000_s1531">
              <w:txbxContent>
                <w:p w:rsidR="00237759" w:rsidRDefault="00237759">
                  <w:pPr>
                    <w:jc w:val="center"/>
                  </w:pPr>
                  <w:r>
                    <w:t>3.2.3</w:t>
                  </w:r>
                </w:p>
              </w:txbxContent>
            </v:textbox>
          </v:rect>
        </w:pict>
      </w:r>
      <w:r>
        <w:rPr>
          <w:noProof/>
        </w:rPr>
        <w:pict>
          <v:rect id="_x0000_s1526" style="position:absolute;left:0;text-align:left;margin-left:527.75pt;margin-top:-78.2pt;width:45pt;height:27pt;z-index:251494400" o:allowincell="f">
            <v:textbox style="mso-next-textbox:#_x0000_s1526">
              <w:txbxContent>
                <w:p w:rsidR="00237759" w:rsidRDefault="00237759">
                  <w:pPr>
                    <w:jc w:val="center"/>
                  </w:pPr>
                  <w:r>
                    <w:t>3.1</w:t>
                  </w:r>
                </w:p>
              </w:txbxContent>
            </v:textbox>
          </v:rect>
        </w:pict>
      </w:r>
      <w:r>
        <w:rPr>
          <w:noProof/>
        </w:rPr>
        <w:pict>
          <v:rect id="_x0000_s1525" style="position:absolute;left:0;text-align:left;margin-left:581.75pt;margin-top:-78.2pt;width:45pt;height:27pt;z-index:251493376" o:allowincell="f">
            <v:textbox style="mso-next-textbox:#_x0000_s1525">
              <w:txbxContent>
                <w:p w:rsidR="00237759" w:rsidRDefault="00237759">
                  <w:pPr>
                    <w:jc w:val="center"/>
                  </w:pPr>
                  <w:r>
                    <w:t>3.2</w:t>
                  </w:r>
                </w:p>
              </w:txbxContent>
            </v:textbox>
          </v:rect>
        </w:pict>
      </w:r>
      <w:r>
        <w:rPr>
          <w:noProof/>
        </w:rPr>
        <w:pict>
          <v:rect id="_x0000_s1519" style="position:absolute;left:0;text-align:left;margin-left:194.75pt;margin-top:-78.2pt;width:45pt;height:27pt;z-index:251487232" o:allowincell="f">
            <v:textbox style="mso-next-textbox:#_x0000_s1519">
              <w:txbxContent>
                <w:p w:rsidR="00237759" w:rsidRDefault="00237759">
                  <w:pPr>
                    <w:jc w:val="center"/>
                  </w:pPr>
                  <w:r>
                    <w:t>2.1</w:t>
                  </w:r>
                </w:p>
              </w:txbxContent>
            </v:textbox>
          </v:rect>
        </w:pict>
      </w:r>
      <w:r>
        <w:rPr>
          <w:noProof/>
        </w:rPr>
        <w:pict>
          <v:rect id="_x0000_s1518" style="position:absolute;left:0;text-align:left;margin-left:257.75pt;margin-top:-78.2pt;width:45pt;height:27pt;z-index:251486208" o:allowincell="f">
            <v:textbox style="mso-next-textbox:#_x0000_s1518">
              <w:txbxContent>
                <w:p w:rsidR="00237759" w:rsidRDefault="00237759">
                  <w:pPr>
                    <w:jc w:val="center"/>
                  </w:pPr>
                  <w:r>
                    <w:t>2.2</w:t>
                  </w:r>
                </w:p>
              </w:txbxContent>
            </v:textbox>
          </v:rect>
        </w:pict>
      </w:r>
      <w:r>
        <w:rPr>
          <w:noProof/>
        </w:rPr>
        <w:pict>
          <v:rect id="_x0000_s1517" style="position:absolute;left:0;text-align:left;margin-left:320.75pt;margin-top:-78.2pt;width:45pt;height:27pt;z-index:251485184" o:allowincell="f">
            <v:textbox style="mso-next-textbox:#_x0000_s1517">
              <w:txbxContent>
                <w:p w:rsidR="00237759" w:rsidRDefault="00237759">
                  <w:pPr>
                    <w:jc w:val="center"/>
                  </w:pPr>
                  <w:r>
                    <w:t>2.3</w:t>
                  </w:r>
                </w:p>
              </w:txbxContent>
            </v:textbox>
          </v:rect>
        </w:pict>
      </w:r>
      <w:r>
        <w:rPr>
          <w:noProof/>
        </w:rPr>
        <w:pict>
          <v:rect id="_x0000_s1508" style="position:absolute;left:0;text-align:left;margin-left:275.75pt;margin-top:-159.2pt;width:81pt;height:27pt;z-index:251475968" o:allowincell="f">
            <v:textbox style="mso-next-textbox:#_x0000_s1508">
              <w:txbxContent>
                <w:p w:rsidR="00237759" w:rsidRDefault="00237759">
                  <w:pPr>
                    <w:jc w:val="center"/>
                  </w:pPr>
                  <w:r>
                    <w:t>2</w:t>
                  </w:r>
                </w:p>
              </w:txbxContent>
            </v:textbox>
          </v:rect>
        </w:pict>
      </w:r>
      <w:r>
        <w:rPr>
          <w:noProof/>
        </w:rPr>
        <w:pict>
          <v:rect id="_x0000_s1505" style="position:absolute;left:0;text-align:left;margin-left:239.75pt;margin-top:-240.2pt;width:171pt;height:27pt;z-index:251472896" o:allowincell="f">
            <v:textbox style="mso-next-textbox:#_x0000_s1505">
              <w:txbxContent>
                <w:p w:rsidR="00237759" w:rsidRDefault="00237759">
                  <w:pPr>
                    <w:jc w:val="center"/>
                  </w:pPr>
                  <w:r>
                    <w:t>0</w:t>
                  </w:r>
                </w:p>
              </w:txbxContent>
            </v:textbox>
          </v:rect>
        </w:pict>
      </w:r>
    </w:p>
    <w:p w:rsidR="00237759" w:rsidRDefault="00237759">
      <w:pPr>
        <w:rPr>
          <w:b/>
          <w:noProof/>
          <w:sz w:val="36"/>
        </w:rPr>
        <w:sectPr w:rsidR="00237759">
          <w:pgSz w:w="16840" w:h="11907" w:orient="landscape"/>
          <w:pgMar w:top="1701" w:right="1134" w:bottom="1134" w:left="2410" w:header="720" w:footer="720" w:gutter="0"/>
          <w:cols w:space="720"/>
        </w:sectPr>
      </w:pPr>
    </w:p>
    <w:p w:rsidR="00237759" w:rsidRDefault="00237759">
      <w:pPr>
        <w:jc w:val="center"/>
        <w:rPr>
          <w:b/>
          <w:noProof/>
          <w:sz w:val="28"/>
        </w:rPr>
      </w:pPr>
    </w:p>
    <w:p w:rsidR="00237759" w:rsidRDefault="00237759">
      <w:pPr>
        <w:jc w:val="both"/>
        <w:rPr>
          <w:sz w:val="28"/>
        </w:rPr>
      </w:pPr>
      <w:r>
        <w:rPr>
          <w:noProof/>
          <w:sz w:val="28"/>
        </w:rPr>
        <w:t xml:space="preserve">Дерево целей ООО ПК </w:t>
      </w:r>
      <w:r>
        <w:rPr>
          <w:sz w:val="28"/>
        </w:rPr>
        <w:t>«</w:t>
      </w:r>
      <w:r>
        <w:rPr>
          <w:noProof/>
          <w:sz w:val="28"/>
        </w:rPr>
        <w:t>Витязь</w:t>
      </w:r>
      <w:r>
        <w:rPr>
          <w:sz w:val="28"/>
        </w:rPr>
        <w:t>» строится по принципу детализации целей организации на каждом последующем уровне.</w:t>
      </w:r>
    </w:p>
    <w:p w:rsidR="00237759" w:rsidRDefault="00237759">
      <w:pPr>
        <w:jc w:val="center"/>
        <w:rPr>
          <w:b/>
          <w:noProof/>
          <w:sz w:val="28"/>
        </w:rPr>
      </w:pPr>
    </w:p>
    <w:p w:rsidR="00237759" w:rsidRDefault="00237759">
      <w:pPr>
        <w:jc w:val="center"/>
        <w:rPr>
          <w:b/>
          <w:noProof/>
          <w:sz w:val="28"/>
        </w:rPr>
      </w:pPr>
    </w:p>
    <w:p w:rsidR="00237759" w:rsidRDefault="00237759" w:rsidP="00237759">
      <w:pPr>
        <w:numPr>
          <w:ilvl w:val="0"/>
          <w:numId w:val="13"/>
        </w:numPr>
        <w:rPr>
          <w:sz w:val="28"/>
        </w:rPr>
      </w:pPr>
      <w:r>
        <w:rPr>
          <w:sz w:val="28"/>
        </w:rPr>
        <w:t>Создание коммерческого предприятия выпускающего продукцию высокого качества.</w:t>
      </w:r>
    </w:p>
    <w:p w:rsidR="00237759" w:rsidRDefault="00237759">
      <w:pPr>
        <w:tabs>
          <w:tab w:val="num" w:pos="720"/>
        </w:tabs>
        <w:ind w:left="360"/>
        <w:rPr>
          <w:sz w:val="28"/>
        </w:rPr>
      </w:pPr>
    </w:p>
    <w:p w:rsidR="00237759" w:rsidRDefault="00237759" w:rsidP="00237759">
      <w:pPr>
        <w:numPr>
          <w:ilvl w:val="0"/>
          <w:numId w:val="13"/>
        </w:numPr>
        <w:rPr>
          <w:sz w:val="28"/>
        </w:rPr>
      </w:pPr>
      <w:r>
        <w:rPr>
          <w:sz w:val="28"/>
        </w:rPr>
        <w:t>Подготовительный этап</w:t>
      </w:r>
    </w:p>
    <w:p w:rsidR="00237759" w:rsidRDefault="00237759">
      <w:pPr>
        <w:tabs>
          <w:tab w:val="num" w:pos="720"/>
        </w:tabs>
        <w:rPr>
          <w:sz w:val="28"/>
        </w:rPr>
      </w:pPr>
    </w:p>
    <w:p w:rsidR="00237759" w:rsidRDefault="00237759" w:rsidP="00237759">
      <w:pPr>
        <w:numPr>
          <w:ilvl w:val="1"/>
          <w:numId w:val="13"/>
        </w:numPr>
        <w:rPr>
          <w:sz w:val="28"/>
        </w:rPr>
      </w:pPr>
      <w:r>
        <w:rPr>
          <w:sz w:val="28"/>
        </w:rPr>
        <w:t xml:space="preserve">  Организационно правовая форма предприятия</w:t>
      </w:r>
    </w:p>
    <w:p w:rsidR="00237759" w:rsidRDefault="00237759" w:rsidP="00237759">
      <w:pPr>
        <w:numPr>
          <w:ilvl w:val="2"/>
          <w:numId w:val="13"/>
        </w:numPr>
        <w:tabs>
          <w:tab w:val="num" w:pos="720"/>
        </w:tabs>
        <w:rPr>
          <w:sz w:val="28"/>
        </w:rPr>
      </w:pPr>
      <w:r>
        <w:rPr>
          <w:sz w:val="28"/>
        </w:rPr>
        <w:t>Выбор формы</w:t>
      </w:r>
    </w:p>
    <w:p w:rsidR="00237759" w:rsidRDefault="00237759">
      <w:pPr>
        <w:tabs>
          <w:tab w:val="num" w:pos="720"/>
        </w:tabs>
        <w:rPr>
          <w:sz w:val="28"/>
        </w:rPr>
      </w:pPr>
      <w:r>
        <w:rPr>
          <w:sz w:val="28"/>
        </w:rPr>
        <w:t xml:space="preserve">     1.1.2 Устав организации</w:t>
      </w:r>
    </w:p>
    <w:p w:rsidR="00237759" w:rsidRDefault="00237759">
      <w:pPr>
        <w:tabs>
          <w:tab w:val="num" w:pos="720"/>
        </w:tabs>
        <w:rPr>
          <w:sz w:val="28"/>
        </w:rPr>
      </w:pPr>
      <w:r>
        <w:rPr>
          <w:sz w:val="28"/>
        </w:rPr>
        <w:t xml:space="preserve">     1.1.3.Учредительный договор</w:t>
      </w:r>
    </w:p>
    <w:p w:rsidR="00237759" w:rsidRDefault="00237759">
      <w:pPr>
        <w:tabs>
          <w:tab w:val="num" w:pos="720"/>
        </w:tabs>
        <w:rPr>
          <w:sz w:val="28"/>
        </w:rPr>
      </w:pPr>
      <w:r>
        <w:rPr>
          <w:sz w:val="28"/>
        </w:rPr>
        <w:t xml:space="preserve">     1.1.4. Регистрация предприятия </w:t>
      </w:r>
    </w:p>
    <w:p w:rsidR="00237759" w:rsidRDefault="00237759">
      <w:pPr>
        <w:tabs>
          <w:tab w:val="num" w:pos="720"/>
        </w:tabs>
        <w:rPr>
          <w:sz w:val="28"/>
        </w:rPr>
      </w:pPr>
      <w:r>
        <w:rPr>
          <w:sz w:val="28"/>
        </w:rPr>
        <w:t xml:space="preserve">     1.1.5. Открытие расчетного и валютного счетов </w:t>
      </w:r>
    </w:p>
    <w:p w:rsidR="00237759" w:rsidRDefault="00237759">
      <w:pPr>
        <w:tabs>
          <w:tab w:val="num" w:pos="720"/>
        </w:tabs>
        <w:rPr>
          <w:sz w:val="28"/>
        </w:rPr>
      </w:pPr>
    </w:p>
    <w:p w:rsidR="00237759" w:rsidRDefault="00237759" w:rsidP="00237759">
      <w:pPr>
        <w:numPr>
          <w:ilvl w:val="1"/>
          <w:numId w:val="13"/>
        </w:numPr>
        <w:rPr>
          <w:sz w:val="28"/>
        </w:rPr>
      </w:pPr>
      <w:r>
        <w:rPr>
          <w:sz w:val="28"/>
        </w:rPr>
        <w:t xml:space="preserve">  Создание материально-технической базы предприятия</w:t>
      </w:r>
    </w:p>
    <w:p w:rsidR="00237759" w:rsidRDefault="00237759" w:rsidP="00237759">
      <w:pPr>
        <w:numPr>
          <w:ilvl w:val="2"/>
          <w:numId w:val="13"/>
        </w:numPr>
        <w:tabs>
          <w:tab w:val="num" w:pos="720"/>
        </w:tabs>
        <w:rPr>
          <w:sz w:val="28"/>
        </w:rPr>
      </w:pPr>
      <w:r>
        <w:rPr>
          <w:sz w:val="28"/>
        </w:rPr>
        <w:t>Выбор технологии</w:t>
      </w:r>
    </w:p>
    <w:p w:rsidR="00237759" w:rsidRDefault="00237759">
      <w:pPr>
        <w:tabs>
          <w:tab w:val="num" w:pos="720"/>
        </w:tabs>
        <w:rPr>
          <w:sz w:val="28"/>
        </w:rPr>
      </w:pPr>
      <w:r>
        <w:rPr>
          <w:sz w:val="28"/>
        </w:rPr>
        <w:t xml:space="preserve">     1.2.2. Закупка оборудования</w:t>
      </w:r>
    </w:p>
    <w:p w:rsidR="00237759" w:rsidRDefault="00237759">
      <w:pPr>
        <w:tabs>
          <w:tab w:val="num" w:pos="720"/>
        </w:tabs>
        <w:rPr>
          <w:sz w:val="28"/>
        </w:rPr>
      </w:pPr>
      <w:r>
        <w:rPr>
          <w:sz w:val="28"/>
        </w:rPr>
        <w:t xml:space="preserve">     1.2.3. Материальная база организации</w:t>
      </w:r>
    </w:p>
    <w:p w:rsidR="00237759" w:rsidRDefault="00237759">
      <w:pPr>
        <w:tabs>
          <w:tab w:val="num" w:pos="720"/>
        </w:tabs>
        <w:ind w:left="360"/>
        <w:rPr>
          <w:sz w:val="28"/>
        </w:rPr>
      </w:pPr>
      <w:r>
        <w:rPr>
          <w:sz w:val="28"/>
        </w:rPr>
        <w:t xml:space="preserve">1.2.4. Производственные площади </w:t>
      </w:r>
    </w:p>
    <w:p w:rsidR="00237759" w:rsidRDefault="00237759">
      <w:pPr>
        <w:tabs>
          <w:tab w:val="num" w:pos="720"/>
        </w:tabs>
        <w:rPr>
          <w:sz w:val="28"/>
        </w:rPr>
      </w:pPr>
      <w:r>
        <w:rPr>
          <w:sz w:val="28"/>
        </w:rPr>
        <w:t xml:space="preserve">     1.2.5. Определение общих потребных инвестиций на МТБ </w:t>
      </w:r>
    </w:p>
    <w:p w:rsidR="00237759" w:rsidRDefault="00237759">
      <w:pPr>
        <w:tabs>
          <w:tab w:val="num" w:pos="720"/>
        </w:tabs>
        <w:rPr>
          <w:sz w:val="28"/>
        </w:rPr>
      </w:pPr>
      <w:r>
        <w:rPr>
          <w:sz w:val="28"/>
        </w:rPr>
        <w:t xml:space="preserve">      </w:t>
      </w:r>
    </w:p>
    <w:p w:rsidR="00237759" w:rsidRDefault="00237759">
      <w:pPr>
        <w:tabs>
          <w:tab w:val="num" w:pos="720"/>
        </w:tabs>
        <w:rPr>
          <w:sz w:val="28"/>
        </w:rPr>
      </w:pPr>
      <w:r>
        <w:rPr>
          <w:sz w:val="28"/>
        </w:rPr>
        <w:t xml:space="preserve">     1.3 Создание организационной структуры </w:t>
      </w:r>
    </w:p>
    <w:p w:rsidR="00237759" w:rsidRDefault="00237759">
      <w:pPr>
        <w:tabs>
          <w:tab w:val="num" w:pos="720"/>
        </w:tabs>
        <w:rPr>
          <w:sz w:val="28"/>
        </w:rPr>
      </w:pPr>
      <w:r>
        <w:rPr>
          <w:sz w:val="28"/>
        </w:rPr>
        <w:t xml:space="preserve">     1.3.1. Подбор кадров и определение численности персонала</w:t>
      </w:r>
    </w:p>
    <w:p w:rsidR="00237759" w:rsidRDefault="00237759">
      <w:pPr>
        <w:tabs>
          <w:tab w:val="num" w:pos="720"/>
        </w:tabs>
        <w:rPr>
          <w:sz w:val="28"/>
        </w:rPr>
      </w:pPr>
      <w:r>
        <w:rPr>
          <w:sz w:val="28"/>
        </w:rPr>
        <w:t xml:space="preserve">     1.3.2. Годовой ФОТ</w:t>
      </w:r>
    </w:p>
    <w:p w:rsidR="00237759" w:rsidRDefault="00237759">
      <w:pPr>
        <w:tabs>
          <w:tab w:val="num" w:pos="720"/>
        </w:tabs>
        <w:rPr>
          <w:sz w:val="28"/>
        </w:rPr>
      </w:pPr>
      <w:r>
        <w:rPr>
          <w:sz w:val="28"/>
        </w:rPr>
        <w:t xml:space="preserve">     1.3.3. Положения о подразделениях </w:t>
      </w:r>
    </w:p>
    <w:p w:rsidR="00237759" w:rsidRDefault="00237759">
      <w:pPr>
        <w:tabs>
          <w:tab w:val="num" w:pos="720"/>
        </w:tabs>
        <w:rPr>
          <w:sz w:val="28"/>
        </w:rPr>
      </w:pPr>
      <w:r>
        <w:rPr>
          <w:sz w:val="28"/>
        </w:rPr>
        <w:t xml:space="preserve">     1.3.4. Должностные инструкции</w:t>
      </w:r>
    </w:p>
    <w:p w:rsidR="00237759" w:rsidRDefault="00237759">
      <w:pPr>
        <w:tabs>
          <w:tab w:val="num" w:pos="720"/>
        </w:tabs>
        <w:rPr>
          <w:sz w:val="28"/>
        </w:rPr>
      </w:pPr>
    </w:p>
    <w:p w:rsidR="00237759" w:rsidRDefault="00237759">
      <w:pPr>
        <w:tabs>
          <w:tab w:val="num" w:pos="720"/>
        </w:tabs>
        <w:rPr>
          <w:sz w:val="28"/>
        </w:rPr>
      </w:pPr>
      <w:r>
        <w:rPr>
          <w:sz w:val="28"/>
        </w:rPr>
        <w:t xml:space="preserve">     2. Максимизация прибыли</w:t>
      </w:r>
    </w:p>
    <w:p w:rsidR="00237759" w:rsidRDefault="00237759">
      <w:pPr>
        <w:tabs>
          <w:tab w:val="num" w:pos="720"/>
        </w:tabs>
        <w:ind w:left="360"/>
        <w:rPr>
          <w:sz w:val="28"/>
        </w:rPr>
      </w:pPr>
    </w:p>
    <w:p w:rsidR="00237759" w:rsidRDefault="00237759">
      <w:pPr>
        <w:tabs>
          <w:tab w:val="num" w:pos="720"/>
        </w:tabs>
        <w:rPr>
          <w:sz w:val="28"/>
        </w:rPr>
      </w:pPr>
      <w:r>
        <w:rPr>
          <w:sz w:val="28"/>
        </w:rPr>
        <w:t xml:space="preserve">     2.1 Проведение собственных исследований и разработок</w:t>
      </w:r>
    </w:p>
    <w:p w:rsidR="00237759" w:rsidRDefault="00237759">
      <w:pPr>
        <w:tabs>
          <w:tab w:val="num" w:pos="720"/>
        </w:tabs>
        <w:rPr>
          <w:sz w:val="28"/>
        </w:rPr>
      </w:pPr>
      <w:r>
        <w:rPr>
          <w:sz w:val="28"/>
        </w:rPr>
        <w:t xml:space="preserve">     2.2. Отслеживание перспективных разработок НТП</w:t>
      </w:r>
    </w:p>
    <w:p w:rsidR="00237759" w:rsidRDefault="00237759">
      <w:pPr>
        <w:tabs>
          <w:tab w:val="num" w:pos="720"/>
        </w:tabs>
        <w:rPr>
          <w:sz w:val="28"/>
        </w:rPr>
      </w:pPr>
      <w:r>
        <w:rPr>
          <w:sz w:val="28"/>
        </w:rPr>
        <w:t xml:space="preserve">     2.2.1 Посещение научных выставок отраслевого оборудования</w:t>
      </w:r>
    </w:p>
    <w:p w:rsidR="00237759" w:rsidRDefault="00237759">
      <w:pPr>
        <w:tabs>
          <w:tab w:val="num" w:pos="720"/>
        </w:tabs>
        <w:rPr>
          <w:sz w:val="28"/>
        </w:rPr>
      </w:pPr>
      <w:r>
        <w:rPr>
          <w:sz w:val="28"/>
        </w:rPr>
        <w:t xml:space="preserve">     2.2.2. Посещение научных конференций</w:t>
      </w:r>
    </w:p>
    <w:p w:rsidR="00237759" w:rsidRDefault="00237759">
      <w:pPr>
        <w:tabs>
          <w:tab w:val="num" w:pos="720"/>
        </w:tabs>
        <w:rPr>
          <w:sz w:val="28"/>
        </w:rPr>
      </w:pPr>
      <w:r>
        <w:rPr>
          <w:sz w:val="28"/>
        </w:rPr>
        <w:t xml:space="preserve">     2.2.3. Подписка на специализированную литературу и периодику</w:t>
      </w:r>
    </w:p>
    <w:p w:rsidR="00237759" w:rsidRDefault="00237759">
      <w:pPr>
        <w:tabs>
          <w:tab w:val="num" w:pos="720"/>
        </w:tabs>
        <w:ind w:left="360"/>
        <w:rPr>
          <w:sz w:val="28"/>
        </w:rPr>
      </w:pPr>
    </w:p>
    <w:p w:rsidR="00237759" w:rsidRDefault="00237759">
      <w:pPr>
        <w:tabs>
          <w:tab w:val="num" w:pos="720"/>
        </w:tabs>
        <w:ind w:left="360"/>
        <w:rPr>
          <w:sz w:val="28"/>
        </w:rPr>
      </w:pPr>
      <w:r>
        <w:rPr>
          <w:sz w:val="28"/>
        </w:rPr>
        <w:t>2.3 Снижение себестоимости на 2 % ежеквартально</w:t>
      </w:r>
    </w:p>
    <w:p w:rsidR="00237759" w:rsidRDefault="00237759">
      <w:pPr>
        <w:tabs>
          <w:tab w:val="num" w:pos="720"/>
        </w:tabs>
        <w:rPr>
          <w:sz w:val="28"/>
        </w:rPr>
      </w:pPr>
      <w:r>
        <w:rPr>
          <w:sz w:val="28"/>
        </w:rPr>
        <w:t xml:space="preserve">     2.3.1 Повышение производительности труда на 5 % ежеквартально</w:t>
      </w:r>
    </w:p>
    <w:p w:rsidR="00237759" w:rsidRDefault="00237759">
      <w:pPr>
        <w:tabs>
          <w:tab w:val="num" w:pos="720"/>
        </w:tabs>
        <w:rPr>
          <w:sz w:val="28"/>
        </w:rPr>
      </w:pPr>
      <w:r>
        <w:rPr>
          <w:sz w:val="28"/>
        </w:rPr>
        <w:t xml:space="preserve">     2.3.2. Снижение издержек производства на 10 % ежегодно</w:t>
      </w:r>
    </w:p>
    <w:p w:rsidR="00237759" w:rsidRDefault="00237759">
      <w:pPr>
        <w:tabs>
          <w:tab w:val="num" w:pos="720"/>
        </w:tabs>
        <w:ind w:left="360"/>
        <w:rPr>
          <w:sz w:val="28"/>
        </w:rPr>
      </w:pPr>
    </w:p>
    <w:p w:rsidR="00237759" w:rsidRDefault="00237759">
      <w:pPr>
        <w:tabs>
          <w:tab w:val="num" w:pos="720"/>
        </w:tabs>
        <w:ind w:left="360"/>
        <w:rPr>
          <w:sz w:val="28"/>
        </w:rPr>
      </w:pPr>
      <w:r>
        <w:rPr>
          <w:sz w:val="28"/>
        </w:rPr>
        <w:t>2.4. Оптимизация ассортимента</w:t>
      </w:r>
    </w:p>
    <w:p w:rsidR="00237759" w:rsidRDefault="00237759">
      <w:pPr>
        <w:tabs>
          <w:tab w:val="num" w:pos="720"/>
        </w:tabs>
        <w:rPr>
          <w:sz w:val="28"/>
        </w:rPr>
      </w:pPr>
    </w:p>
    <w:p w:rsidR="00237759" w:rsidRDefault="00237759">
      <w:pPr>
        <w:tabs>
          <w:tab w:val="num" w:pos="720"/>
        </w:tabs>
        <w:rPr>
          <w:sz w:val="28"/>
        </w:rPr>
      </w:pPr>
      <w:r>
        <w:rPr>
          <w:sz w:val="28"/>
        </w:rPr>
        <w:t xml:space="preserve">     </w:t>
      </w:r>
    </w:p>
    <w:p w:rsidR="00237759" w:rsidRDefault="00237759">
      <w:pPr>
        <w:pStyle w:val="a3"/>
        <w:tabs>
          <w:tab w:val="left" w:pos="426"/>
          <w:tab w:val="num" w:pos="720"/>
        </w:tabs>
        <w:rPr>
          <w:rFonts w:ascii="Times New Roman" w:hAnsi="Times New Roman"/>
        </w:rPr>
      </w:pPr>
      <w:r>
        <w:rPr>
          <w:rFonts w:ascii="Times New Roman" w:hAnsi="Times New Roman"/>
        </w:rPr>
        <w:t xml:space="preserve">     3. Формирование положительного имиджа компании</w:t>
      </w:r>
    </w:p>
    <w:p w:rsidR="00237759" w:rsidRDefault="00237759">
      <w:pPr>
        <w:tabs>
          <w:tab w:val="num" w:pos="720"/>
        </w:tabs>
        <w:rPr>
          <w:sz w:val="28"/>
        </w:rPr>
      </w:pPr>
      <w:r>
        <w:rPr>
          <w:sz w:val="28"/>
        </w:rPr>
        <w:t xml:space="preserve">     </w:t>
      </w:r>
    </w:p>
    <w:p w:rsidR="00237759" w:rsidRDefault="00237759">
      <w:pPr>
        <w:tabs>
          <w:tab w:val="num" w:pos="720"/>
        </w:tabs>
        <w:rPr>
          <w:sz w:val="28"/>
        </w:rPr>
      </w:pPr>
      <w:r>
        <w:rPr>
          <w:sz w:val="28"/>
        </w:rPr>
        <w:t xml:space="preserve">     3.1 Благотворительные акции, спонсорство</w:t>
      </w:r>
    </w:p>
    <w:p w:rsidR="00237759" w:rsidRDefault="00237759">
      <w:pPr>
        <w:pStyle w:val="a5"/>
        <w:tabs>
          <w:tab w:val="num" w:pos="720"/>
        </w:tabs>
      </w:pPr>
      <w:r>
        <w:t>3.1.1. Публичное отчисление средств на благотворительные нужды (детские дома, детские сады, малоимущие семьи)</w:t>
      </w:r>
    </w:p>
    <w:p w:rsidR="00237759" w:rsidRDefault="00237759">
      <w:pPr>
        <w:tabs>
          <w:tab w:val="num" w:pos="720"/>
        </w:tabs>
        <w:rPr>
          <w:sz w:val="28"/>
        </w:rPr>
      </w:pPr>
      <w:r>
        <w:rPr>
          <w:sz w:val="28"/>
        </w:rPr>
        <w:t xml:space="preserve">     3.1.2. Учреждение стипендий и гарантов</w:t>
      </w:r>
    </w:p>
    <w:p w:rsidR="00237759" w:rsidRDefault="00237759">
      <w:pPr>
        <w:pStyle w:val="a4"/>
        <w:tabs>
          <w:tab w:val="num" w:pos="720"/>
        </w:tabs>
        <w:ind w:left="426"/>
        <w:jc w:val="left"/>
      </w:pPr>
      <w:r>
        <w:t xml:space="preserve">3.1.3. Участие в спортивных турнирах и других мероприятиях, проводимых администрацией города.  </w:t>
      </w:r>
    </w:p>
    <w:p w:rsidR="00237759" w:rsidRDefault="00237759">
      <w:pPr>
        <w:tabs>
          <w:tab w:val="num" w:pos="720"/>
        </w:tabs>
        <w:rPr>
          <w:sz w:val="28"/>
        </w:rPr>
      </w:pPr>
      <w:r>
        <w:rPr>
          <w:sz w:val="28"/>
        </w:rPr>
        <w:t xml:space="preserve">     3.1.4.Спонсорство научных конференций и семинаров по проблемам      </w:t>
      </w:r>
    </w:p>
    <w:p w:rsidR="00237759" w:rsidRDefault="00237759">
      <w:pPr>
        <w:tabs>
          <w:tab w:val="num" w:pos="426"/>
          <w:tab w:val="num" w:pos="720"/>
        </w:tabs>
        <w:rPr>
          <w:sz w:val="28"/>
        </w:rPr>
      </w:pPr>
      <w:r>
        <w:rPr>
          <w:sz w:val="28"/>
        </w:rPr>
        <w:t xml:space="preserve">      отросли</w:t>
      </w:r>
    </w:p>
    <w:p w:rsidR="00237759" w:rsidRDefault="00237759">
      <w:pPr>
        <w:tabs>
          <w:tab w:val="num" w:pos="720"/>
        </w:tabs>
        <w:rPr>
          <w:sz w:val="28"/>
        </w:rPr>
      </w:pPr>
      <w:r>
        <w:rPr>
          <w:sz w:val="28"/>
        </w:rPr>
        <w:t xml:space="preserve">     3.2. Социальное обеспечение работников предприятия</w:t>
      </w:r>
    </w:p>
    <w:p w:rsidR="00237759" w:rsidRDefault="00237759">
      <w:pPr>
        <w:tabs>
          <w:tab w:val="num" w:pos="720"/>
        </w:tabs>
        <w:rPr>
          <w:sz w:val="28"/>
        </w:rPr>
      </w:pPr>
      <w:r>
        <w:rPr>
          <w:sz w:val="28"/>
        </w:rPr>
        <w:t xml:space="preserve">     3.2.1. Материальное поощрение за особые заслуги</w:t>
      </w:r>
    </w:p>
    <w:p w:rsidR="00237759" w:rsidRDefault="00237759">
      <w:pPr>
        <w:tabs>
          <w:tab w:val="num" w:pos="720"/>
        </w:tabs>
        <w:rPr>
          <w:sz w:val="28"/>
        </w:rPr>
      </w:pPr>
      <w:r>
        <w:rPr>
          <w:sz w:val="28"/>
        </w:rPr>
        <w:t xml:space="preserve">     3.2.2. Предоставление путевок в санатории и дома отдыха</w:t>
      </w:r>
    </w:p>
    <w:p w:rsidR="00237759" w:rsidRDefault="00237759">
      <w:pPr>
        <w:rPr>
          <w:sz w:val="28"/>
        </w:rPr>
      </w:pPr>
      <w:r>
        <w:rPr>
          <w:sz w:val="28"/>
        </w:rPr>
        <w:t xml:space="preserve">     3.2.3. 50 % оплата детских домов и яслей</w:t>
      </w:r>
    </w:p>
    <w:p w:rsidR="00237759" w:rsidRDefault="00237759">
      <w:pPr>
        <w:rPr>
          <w:sz w:val="28"/>
        </w:rPr>
      </w:pPr>
    </w:p>
    <w:p w:rsidR="00237759" w:rsidRDefault="00237759">
      <w:pPr>
        <w:rPr>
          <w:sz w:val="28"/>
        </w:rPr>
      </w:pPr>
    </w:p>
    <w:p w:rsidR="00237759" w:rsidRDefault="00237759">
      <w:pPr>
        <w:ind w:left="720"/>
        <w:rPr>
          <w:sz w:val="28"/>
        </w:rPr>
      </w:pPr>
      <w:r>
        <w:rPr>
          <w:sz w:val="28"/>
        </w:rPr>
        <w:t xml:space="preserve">  </w:t>
      </w:r>
    </w:p>
    <w:p w:rsidR="00237759" w:rsidRDefault="00237759">
      <w:pPr>
        <w:ind w:left="720"/>
        <w:rPr>
          <w:sz w:val="28"/>
        </w:rPr>
      </w:pPr>
    </w:p>
    <w:p w:rsidR="00237759" w:rsidRDefault="00237759">
      <w:pPr>
        <w:ind w:left="720"/>
        <w:rPr>
          <w:sz w:val="28"/>
        </w:rPr>
      </w:pPr>
    </w:p>
    <w:p w:rsidR="00237759" w:rsidRDefault="00237759">
      <w:pPr>
        <w:jc w:val="center"/>
        <w:rPr>
          <w:b/>
          <w:sz w:val="36"/>
        </w:rPr>
      </w:pPr>
      <w:r>
        <w:rPr>
          <w:b/>
          <w:noProof/>
          <w:sz w:val="36"/>
        </w:rPr>
        <w:br w:type="page"/>
        <w:t xml:space="preserve">3. Цели и мотивация создания ООО ПК </w:t>
      </w:r>
      <w:r>
        <w:rPr>
          <w:b/>
          <w:sz w:val="36"/>
        </w:rPr>
        <w:t>«Витязь»</w:t>
      </w:r>
    </w:p>
    <w:p w:rsidR="00237759" w:rsidRDefault="00237759">
      <w:pPr>
        <w:ind w:firstLine="851"/>
        <w:rPr>
          <w:b/>
          <w:noProof/>
          <w:sz w:val="32"/>
        </w:rPr>
      </w:pPr>
      <w:r>
        <w:rPr>
          <w:b/>
          <w:noProof/>
          <w:sz w:val="32"/>
        </w:rPr>
        <w:t xml:space="preserve"> </w:t>
      </w:r>
    </w:p>
    <w:p w:rsidR="00237759" w:rsidRDefault="00237759">
      <w:pPr>
        <w:ind w:firstLine="851"/>
        <w:rPr>
          <w:b/>
          <w:noProof/>
          <w:sz w:val="32"/>
        </w:rPr>
      </w:pPr>
      <w:r>
        <w:rPr>
          <w:b/>
          <w:noProof/>
          <w:sz w:val="32"/>
        </w:rPr>
        <w:t>3.1.Целеполагание</w:t>
      </w:r>
    </w:p>
    <w:p w:rsidR="00237759" w:rsidRDefault="00237759">
      <w:pPr>
        <w:rPr>
          <w:b/>
          <w:i/>
          <w:noProof/>
          <w:sz w:val="32"/>
        </w:rPr>
      </w:pPr>
      <w:r>
        <w:rPr>
          <w:sz w:val="28"/>
        </w:rPr>
        <w:t>Главной целью ПК «Витязь» является получение прибыли за счет удовлетворения нужд потребителей в качественной и недорогой продукции. Также одной из основополагающих целей ООО ПК «Витязь» является систематический сбалансированный рост в формировании индивидуального имиджа компании как производителя качественного и доступного продукта.</w:t>
      </w:r>
    </w:p>
    <w:p w:rsidR="00237759" w:rsidRDefault="00237759">
      <w:pPr>
        <w:ind w:firstLine="851"/>
        <w:rPr>
          <w:b/>
          <w:noProof/>
          <w:sz w:val="32"/>
        </w:rPr>
      </w:pPr>
    </w:p>
    <w:p w:rsidR="00237759" w:rsidRDefault="00237759">
      <w:pPr>
        <w:ind w:firstLine="851"/>
        <w:rPr>
          <w:b/>
          <w:sz w:val="32"/>
        </w:rPr>
      </w:pPr>
      <w:r>
        <w:rPr>
          <w:b/>
          <w:noProof/>
          <w:sz w:val="32"/>
        </w:rPr>
        <w:t xml:space="preserve">3.2.Мотивация создания ООО ПК </w:t>
      </w:r>
      <w:r>
        <w:rPr>
          <w:b/>
          <w:sz w:val="32"/>
        </w:rPr>
        <w:t>«Витязь»</w:t>
      </w:r>
    </w:p>
    <w:p w:rsidR="00237759" w:rsidRDefault="00237759">
      <w:pPr>
        <w:rPr>
          <w:sz w:val="28"/>
        </w:rPr>
      </w:pPr>
      <w:r>
        <w:rPr>
          <w:sz w:val="28"/>
        </w:rPr>
        <w:t xml:space="preserve">Одним из главных преимуществ ПК «Витязь» является то, что ее продукция призвана удовлетворить потребности почти всех слоев населения: от детей до людей в возрасте. Это достигается тем, что ассортимент компании очень разнообразен. На основании маркетинговых исследований компания решила, что населению не хватает качественной и в тоже время дешевой продукции. Лишь 60% населения употребляющего пиво удовлетворено предлагаемой ей продукцией. Поэтому, выходя на новые рынки, компания ставит перед собой задачу решить эту проблему.    </w:t>
      </w:r>
    </w:p>
    <w:p w:rsidR="00237759" w:rsidRDefault="00237759">
      <w:pPr>
        <w:rPr>
          <w:sz w:val="28"/>
        </w:rPr>
      </w:pPr>
    </w:p>
    <w:p w:rsidR="00237759" w:rsidRDefault="00237759">
      <w:pPr>
        <w:ind w:firstLine="851"/>
        <w:rPr>
          <w:b/>
          <w:sz w:val="32"/>
        </w:rPr>
      </w:pPr>
    </w:p>
    <w:p w:rsidR="00237759" w:rsidRDefault="00237759">
      <w:pPr>
        <w:ind w:firstLine="851"/>
        <w:rPr>
          <w:sz w:val="28"/>
          <w:u w:val="single"/>
        </w:rPr>
      </w:pPr>
      <w:r>
        <w:rPr>
          <w:b/>
          <w:noProof/>
          <w:sz w:val="32"/>
        </w:rPr>
        <w:t>3.3.Миссия организации</w:t>
      </w:r>
    </w:p>
    <w:p w:rsidR="00237759" w:rsidRDefault="00237759">
      <w:pPr>
        <w:jc w:val="both"/>
        <w:rPr>
          <w:sz w:val="28"/>
        </w:rPr>
      </w:pPr>
      <w:r>
        <w:rPr>
          <w:sz w:val="28"/>
        </w:rPr>
        <w:t>ООО</w:t>
      </w:r>
      <w:r>
        <w:rPr>
          <w:sz w:val="28"/>
          <w:lang w:val="en-US"/>
        </w:rPr>
        <w:t xml:space="preserve"> П</w:t>
      </w:r>
      <w:r>
        <w:rPr>
          <w:sz w:val="28"/>
        </w:rPr>
        <w:t>ИВОВАРЕННАЯ КОМПАНИЯ «Витязь» стремится быть одной из лучших компаний в своей отросли. И это проявляется во всем:</w:t>
      </w:r>
    </w:p>
    <w:p w:rsidR="00237759" w:rsidRDefault="00237759">
      <w:pPr>
        <w:jc w:val="both"/>
        <w:rPr>
          <w:sz w:val="28"/>
        </w:rPr>
      </w:pPr>
    </w:p>
    <w:p w:rsidR="00237759" w:rsidRDefault="00237759" w:rsidP="00237759">
      <w:pPr>
        <w:numPr>
          <w:ilvl w:val="0"/>
          <w:numId w:val="14"/>
        </w:numPr>
        <w:jc w:val="both"/>
        <w:rPr>
          <w:sz w:val="28"/>
        </w:rPr>
      </w:pPr>
      <w:r>
        <w:rPr>
          <w:b/>
          <w:sz w:val="28"/>
        </w:rPr>
        <w:t xml:space="preserve">в бизнесе </w:t>
      </w:r>
      <w:r>
        <w:rPr>
          <w:sz w:val="28"/>
        </w:rPr>
        <w:t>- путем роста прибылей и доходов;</w:t>
      </w:r>
    </w:p>
    <w:p w:rsidR="00237759" w:rsidRDefault="00237759" w:rsidP="00237759">
      <w:pPr>
        <w:numPr>
          <w:ilvl w:val="0"/>
          <w:numId w:val="14"/>
        </w:numPr>
        <w:jc w:val="both"/>
        <w:rPr>
          <w:sz w:val="28"/>
        </w:rPr>
      </w:pPr>
      <w:r>
        <w:rPr>
          <w:b/>
          <w:sz w:val="28"/>
        </w:rPr>
        <w:t>в удовлетворении потребителя</w:t>
      </w:r>
      <w:r>
        <w:rPr>
          <w:sz w:val="28"/>
        </w:rPr>
        <w:t xml:space="preserve"> - чтобы потребитель чувствовал, что он покупает лучшее пиво;</w:t>
      </w:r>
    </w:p>
    <w:p w:rsidR="00237759" w:rsidRDefault="00237759" w:rsidP="00237759">
      <w:pPr>
        <w:numPr>
          <w:ilvl w:val="0"/>
          <w:numId w:val="14"/>
        </w:numPr>
        <w:jc w:val="both"/>
        <w:rPr>
          <w:sz w:val="28"/>
        </w:rPr>
      </w:pPr>
      <w:r>
        <w:rPr>
          <w:b/>
          <w:sz w:val="28"/>
        </w:rPr>
        <w:t>в удовлетворении персонала</w:t>
      </w:r>
      <w:r>
        <w:rPr>
          <w:sz w:val="28"/>
        </w:rPr>
        <w:t xml:space="preserve"> – чтобы люди чувствовали, что они важны для Компании, что их ценят и о них заботятся;</w:t>
      </w:r>
    </w:p>
    <w:p w:rsidR="00237759" w:rsidRDefault="00237759" w:rsidP="00237759">
      <w:pPr>
        <w:numPr>
          <w:ilvl w:val="0"/>
          <w:numId w:val="14"/>
        </w:numPr>
        <w:jc w:val="both"/>
        <w:rPr>
          <w:sz w:val="28"/>
        </w:rPr>
      </w:pPr>
      <w:r>
        <w:rPr>
          <w:b/>
          <w:sz w:val="28"/>
        </w:rPr>
        <w:t>во влиянии на Общество</w:t>
      </w:r>
      <w:r>
        <w:rPr>
          <w:sz w:val="28"/>
        </w:rPr>
        <w:t xml:space="preserve"> – чтобы Общество признало полезной деятельность Компании.</w:t>
      </w:r>
    </w:p>
    <w:p w:rsidR="00237759" w:rsidRDefault="00237759">
      <w:pPr>
        <w:jc w:val="both"/>
        <w:rPr>
          <w:sz w:val="28"/>
        </w:rPr>
      </w:pPr>
      <w:r>
        <w:rPr>
          <w:sz w:val="28"/>
        </w:rPr>
        <w:t>ОАО ПК «Витязь» в данный момент стремиться выйти и прочно закрепиться на рынке Санкт-Петербурга.</w:t>
      </w:r>
    </w:p>
    <w:p w:rsidR="00237759" w:rsidRDefault="00237759">
      <w:pPr>
        <w:ind w:firstLine="851"/>
        <w:rPr>
          <w:b/>
          <w:noProof/>
          <w:sz w:val="32"/>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noProof/>
          <w:sz w:val="36"/>
        </w:rPr>
      </w:pPr>
    </w:p>
    <w:p w:rsidR="00237759" w:rsidRDefault="00237759">
      <w:pPr>
        <w:ind w:firstLine="851"/>
        <w:jc w:val="center"/>
        <w:rPr>
          <w:b/>
          <w:sz w:val="36"/>
        </w:rPr>
      </w:pPr>
      <w:r>
        <w:rPr>
          <w:b/>
          <w:noProof/>
          <w:sz w:val="36"/>
        </w:rPr>
        <w:t xml:space="preserve">4. Статус ООО ПК </w:t>
      </w:r>
      <w:r>
        <w:rPr>
          <w:b/>
          <w:sz w:val="36"/>
        </w:rPr>
        <w:t>«Витязь»</w:t>
      </w:r>
    </w:p>
    <w:p w:rsidR="00237759" w:rsidRDefault="00237759">
      <w:pPr>
        <w:ind w:firstLine="851"/>
        <w:rPr>
          <w:b/>
          <w:i/>
          <w:noProof/>
          <w:sz w:val="32"/>
        </w:rPr>
      </w:pPr>
      <w:r>
        <w:rPr>
          <w:b/>
          <w:i/>
          <w:noProof/>
          <w:sz w:val="32"/>
        </w:rPr>
        <w:t>4.1. Выбор организационно-правой формы</w:t>
      </w:r>
    </w:p>
    <w:p w:rsidR="00237759" w:rsidRDefault="00237759">
      <w:pPr>
        <w:ind w:firstLine="851"/>
        <w:rPr>
          <w:sz w:val="28"/>
        </w:rPr>
      </w:pPr>
      <w:r>
        <w:rPr>
          <w:sz w:val="28"/>
        </w:rPr>
        <w:t>Учитывая все достоинства и недостатки организационно-правовых форм предприятий, для коммерческого предприятия ПК «Витязь»  в соответствии с Гражданским кодексом РФ (ч.</w:t>
      </w:r>
      <w:r>
        <w:rPr>
          <w:sz w:val="28"/>
          <w:lang w:val="en-US"/>
        </w:rPr>
        <w:t>I</w:t>
      </w:r>
      <w:r>
        <w:rPr>
          <w:sz w:val="28"/>
        </w:rPr>
        <w:t xml:space="preserve">) была выбрана организационно-правовая форма – общество с ограниченной ответственностью (ООО). </w:t>
      </w:r>
    </w:p>
    <w:p w:rsidR="00237759" w:rsidRDefault="00237759">
      <w:pPr>
        <w:ind w:firstLine="851"/>
        <w:rPr>
          <w:sz w:val="28"/>
        </w:rPr>
      </w:pPr>
      <w:r>
        <w:rPr>
          <w:sz w:val="28"/>
        </w:rPr>
        <w:t>Данная организационно-правовая форма была выбрана по следующим причинам:</w:t>
      </w:r>
    </w:p>
    <w:p w:rsidR="00237759" w:rsidRDefault="00237759" w:rsidP="00237759">
      <w:pPr>
        <w:numPr>
          <w:ilvl w:val="0"/>
          <w:numId w:val="2"/>
        </w:numPr>
        <w:rPr>
          <w:sz w:val="28"/>
        </w:rPr>
      </w:pPr>
      <w:r>
        <w:rPr>
          <w:sz w:val="28"/>
        </w:rPr>
        <w:t>для ООО не требуется ежегодного предоставления отчетов о своей деятельности в печати.</w:t>
      </w:r>
    </w:p>
    <w:p w:rsidR="00237759" w:rsidRDefault="00237759" w:rsidP="00237759">
      <w:pPr>
        <w:numPr>
          <w:ilvl w:val="0"/>
          <w:numId w:val="2"/>
        </w:numPr>
        <w:rPr>
          <w:sz w:val="28"/>
        </w:rPr>
      </w:pPr>
      <w:r>
        <w:rPr>
          <w:sz w:val="28"/>
        </w:rPr>
        <w:t>для ООО нет ограничений по количеству сотрудников</w:t>
      </w:r>
    </w:p>
    <w:p w:rsidR="00237759" w:rsidRDefault="00237759" w:rsidP="00237759">
      <w:pPr>
        <w:numPr>
          <w:ilvl w:val="0"/>
          <w:numId w:val="2"/>
        </w:numPr>
        <w:rPr>
          <w:sz w:val="28"/>
        </w:rPr>
      </w:pPr>
      <w:r>
        <w:rPr>
          <w:sz w:val="28"/>
        </w:rPr>
        <w:t>не требуется личного участия членов объединения в делах общества</w:t>
      </w:r>
    </w:p>
    <w:p w:rsidR="00237759" w:rsidRDefault="00237759" w:rsidP="00237759">
      <w:pPr>
        <w:numPr>
          <w:ilvl w:val="0"/>
          <w:numId w:val="2"/>
        </w:numPr>
        <w:rPr>
          <w:sz w:val="28"/>
        </w:rPr>
      </w:pPr>
      <w:r>
        <w:rPr>
          <w:sz w:val="28"/>
        </w:rPr>
        <w:t>участники ООО не отвечают по его обязательствам и несут риск убытков в пределах стоимости своих вкладов</w:t>
      </w:r>
    </w:p>
    <w:p w:rsidR="00237759" w:rsidRDefault="00237759">
      <w:pPr>
        <w:rPr>
          <w:sz w:val="28"/>
        </w:rPr>
      </w:pPr>
      <w:r>
        <w:rPr>
          <w:sz w:val="28"/>
        </w:rPr>
        <w:t xml:space="preserve">   </w:t>
      </w: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566"/>
        <w:jc w:val="center"/>
        <w:rPr>
          <w:sz w:val="28"/>
        </w:rPr>
      </w:pPr>
    </w:p>
    <w:p w:rsidR="00237759" w:rsidRDefault="00237759">
      <w:pPr>
        <w:ind w:left="-284" w:right="-1"/>
        <w:jc w:val="center"/>
        <w:rPr>
          <w:b/>
          <w:sz w:val="24"/>
        </w:rPr>
      </w:pPr>
      <w:r>
        <w:rPr>
          <w:b/>
          <w:sz w:val="28"/>
        </w:rPr>
        <w:t xml:space="preserve">4.2 </w:t>
      </w:r>
      <w:r>
        <w:rPr>
          <w:b/>
          <w:sz w:val="24"/>
        </w:rPr>
        <w:t>У С Т А В</w:t>
      </w:r>
    </w:p>
    <w:p w:rsidR="00237759" w:rsidRDefault="00237759">
      <w:pPr>
        <w:ind w:left="-284" w:right="-1"/>
        <w:jc w:val="center"/>
        <w:rPr>
          <w:b/>
          <w:sz w:val="24"/>
        </w:rPr>
      </w:pPr>
      <w:r>
        <w:rPr>
          <w:b/>
          <w:sz w:val="24"/>
        </w:rPr>
        <w:t>ОБЩЕСТВА С ОГРАНИЧЕННОЙ ОТВЕТСТВЕННОСТЬЮ</w:t>
      </w:r>
    </w:p>
    <w:p w:rsidR="00237759" w:rsidRDefault="00237759">
      <w:pPr>
        <w:pStyle w:val="1"/>
        <w:ind w:left="-284" w:right="-1"/>
      </w:pPr>
      <w:r>
        <w:t>ПК «Витязь»</w:t>
      </w:r>
    </w:p>
    <w:p w:rsidR="00237759" w:rsidRDefault="00237759">
      <w:pPr>
        <w:ind w:left="-284" w:right="-1"/>
        <w:jc w:val="center"/>
        <w:rPr>
          <w:b/>
          <w:sz w:val="24"/>
        </w:rPr>
      </w:pPr>
    </w:p>
    <w:p w:rsidR="00237759" w:rsidRDefault="00237759">
      <w:pPr>
        <w:ind w:left="-284" w:right="-1"/>
        <w:jc w:val="center"/>
        <w:rPr>
          <w:b/>
        </w:rPr>
      </w:pPr>
      <w:r>
        <w:rPr>
          <w:b/>
        </w:rPr>
        <w:t>1. ОБЩИЕ ПОЛОЖЕНИЯ</w:t>
      </w:r>
    </w:p>
    <w:p w:rsidR="00237759" w:rsidRDefault="00237759">
      <w:pPr>
        <w:pStyle w:val="a5"/>
        <w:ind w:left="-284" w:right="-1"/>
        <w:rPr>
          <w:sz w:val="24"/>
        </w:rPr>
      </w:pPr>
      <w:r>
        <w:rPr>
          <w:sz w:val="24"/>
        </w:rPr>
        <w:t>1.1. Общество с ограниченной ответственностью ПК «Витязь» (далее по тексту Общество) является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извлечения прибыли.</w:t>
      </w:r>
    </w:p>
    <w:p w:rsidR="00237759" w:rsidRDefault="00237759">
      <w:pPr>
        <w:suppressAutoHyphens/>
        <w:ind w:left="-284" w:right="-1" w:firstLine="709"/>
        <w:jc w:val="both"/>
        <w:rPr>
          <w:sz w:val="24"/>
        </w:rPr>
      </w:pPr>
      <w:r>
        <w:rPr>
          <w:sz w:val="24"/>
        </w:rPr>
        <w:t>Общество создано на основе добровольного соглашения лиц, поименованных в главе 4 настоящего Устава.</w:t>
      </w:r>
    </w:p>
    <w:p w:rsidR="00237759" w:rsidRDefault="00237759">
      <w:pPr>
        <w:suppressAutoHyphens/>
        <w:ind w:left="-284" w:right="-1" w:firstLine="709"/>
        <w:jc w:val="both"/>
        <w:rPr>
          <w:sz w:val="24"/>
        </w:rPr>
      </w:pPr>
      <w:r>
        <w:rPr>
          <w:b/>
          <w:i/>
          <w:sz w:val="24"/>
        </w:rPr>
        <w:t>Вариант:</w:t>
      </w:r>
      <w:r>
        <w:rPr>
          <w:sz w:val="24"/>
        </w:rPr>
        <w:t xml:space="preserve"> Общество создано по решению его единственного учредителя, указанного в главе 4 настоящего Устава.</w:t>
      </w:r>
    </w:p>
    <w:p w:rsidR="00237759" w:rsidRDefault="00237759">
      <w:pPr>
        <w:ind w:left="-284" w:right="-1" w:firstLine="709"/>
        <w:jc w:val="both"/>
        <w:rPr>
          <w:sz w:val="24"/>
        </w:rPr>
      </w:pPr>
      <w:r>
        <w:rPr>
          <w:sz w:val="24"/>
        </w:rPr>
        <w:t>Общество действует на основании Гражданского кодекса Российской Федерации, Федерального закона «Об обществах с ограниченной ответственностью» (</w:t>
      </w:r>
      <w:r>
        <w:rPr>
          <w:b/>
          <w:sz w:val="24"/>
          <w:u w:val="single"/>
        </w:rPr>
        <w:t>далее - «Закон»</w:t>
      </w:r>
      <w:r>
        <w:rPr>
          <w:sz w:val="24"/>
        </w:rPr>
        <w:t>), иного действующего законодательства, настоящего Устава,</w:t>
      </w:r>
      <w:r>
        <w:rPr>
          <w:i/>
          <w:sz w:val="24"/>
        </w:rPr>
        <w:t xml:space="preserve"> учредительного договора от “</w:t>
      </w:r>
      <w:r>
        <w:rPr>
          <w:i/>
          <w:sz w:val="24"/>
          <w:lang w:val="en-US"/>
        </w:rPr>
        <w:t>12</w:t>
      </w:r>
      <w:r>
        <w:rPr>
          <w:i/>
          <w:sz w:val="24"/>
        </w:rPr>
        <w:t>”сентября 2002 г</w:t>
      </w:r>
      <w:r>
        <w:rPr>
          <w:sz w:val="24"/>
        </w:rPr>
        <w:t>.</w:t>
      </w:r>
    </w:p>
    <w:p w:rsidR="00237759" w:rsidRDefault="00237759">
      <w:pPr>
        <w:suppressAutoHyphens/>
        <w:ind w:left="-284" w:right="-1" w:firstLine="709"/>
        <w:jc w:val="both"/>
        <w:rPr>
          <w:sz w:val="24"/>
        </w:rPr>
      </w:pPr>
      <w:r>
        <w:rPr>
          <w:sz w:val="24"/>
        </w:rPr>
        <w:t>1.2. Общество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w:t>
      </w:r>
    </w:p>
    <w:p w:rsidR="00237759" w:rsidRDefault="00237759">
      <w:pPr>
        <w:suppressAutoHyphens/>
        <w:ind w:left="-284" w:right="-1" w:firstLine="709"/>
        <w:jc w:val="both"/>
        <w:rPr>
          <w:sz w:val="24"/>
        </w:rPr>
      </w:pPr>
      <w:r>
        <w:rPr>
          <w:sz w:val="24"/>
        </w:rPr>
        <w:t>1.3. 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237759" w:rsidRDefault="00237759">
      <w:pPr>
        <w:suppressAutoHyphens/>
        <w:ind w:left="-284" w:right="-1" w:firstLine="709"/>
        <w:jc w:val="both"/>
        <w:rPr>
          <w:sz w:val="24"/>
        </w:rPr>
      </w:pPr>
      <w:r>
        <w:rPr>
          <w:sz w:val="24"/>
        </w:rPr>
        <w:t>1.4. Общество приобретает права юридического лица с момента его государственной регистрации.</w:t>
      </w:r>
    </w:p>
    <w:p w:rsidR="00237759" w:rsidRDefault="00237759">
      <w:pPr>
        <w:suppressAutoHyphens/>
        <w:ind w:left="-284" w:right="-1" w:firstLine="709"/>
        <w:jc w:val="both"/>
        <w:rPr>
          <w:sz w:val="24"/>
        </w:rPr>
      </w:pPr>
      <w:r>
        <w:rPr>
          <w:sz w:val="24"/>
        </w:rPr>
        <w:t>1.5. Полное фирменное наименование Общества: Общество с ограниченной ответственностью ПК «Витязь».</w:t>
      </w:r>
    </w:p>
    <w:p w:rsidR="00237759" w:rsidRDefault="00237759">
      <w:pPr>
        <w:suppressAutoHyphens/>
        <w:ind w:left="-284" w:right="-1" w:firstLine="709"/>
        <w:jc w:val="both"/>
        <w:rPr>
          <w:sz w:val="24"/>
        </w:rPr>
      </w:pPr>
      <w:r>
        <w:rPr>
          <w:sz w:val="24"/>
        </w:rPr>
        <w:t xml:space="preserve">      Сокращенное фирменное наименование: ООО ПК «Витязь»</w:t>
      </w:r>
    </w:p>
    <w:p w:rsidR="00237759" w:rsidRDefault="00237759">
      <w:pPr>
        <w:suppressAutoHyphens/>
        <w:ind w:left="-284" w:right="-1" w:firstLine="709"/>
        <w:jc w:val="both"/>
        <w:rPr>
          <w:sz w:val="24"/>
        </w:rPr>
      </w:pPr>
      <w:r>
        <w:rPr>
          <w:sz w:val="24"/>
        </w:rPr>
        <w:t xml:space="preserve">1.6. Место нахождения Общества : </w:t>
      </w:r>
      <w:r>
        <w:rPr>
          <w:i/>
          <w:sz w:val="24"/>
        </w:rPr>
        <w:t>(индекс)</w:t>
      </w:r>
      <w:r>
        <w:rPr>
          <w:sz w:val="24"/>
        </w:rPr>
        <w:t xml:space="preserve">, г. </w:t>
      </w:r>
      <w:r>
        <w:rPr>
          <w:sz w:val="24"/>
          <w:lang w:val="en-US"/>
        </w:rPr>
        <w:t>Санкт-Петербург</w:t>
      </w:r>
      <w:r>
        <w:rPr>
          <w:sz w:val="24"/>
        </w:rPr>
        <w:t>, ул. Ветеранов пр., д.106    176504</w:t>
      </w:r>
    </w:p>
    <w:p w:rsidR="00237759" w:rsidRDefault="00237759">
      <w:pPr>
        <w:suppressAutoHyphens/>
        <w:ind w:left="-284" w:right="-1" w:firstLine="709"/>
        <w:jc w:val="both"/>
        <w:rPr>
          <w:sz w:val="24"/>
        </w:rPr>
      </w:pPr>
      <w:r>
        <w:rPr>
          <w:sz w:val="24"/>
        </w:rPr>
        <w:t>1. 7. Почтовый адрес Общества, по которому с ним осуществляется связь:</w:t>
      </w:r>
      <w:r>
        <w:rPr>
          <w:i/>
          <w:sz w:val="24"/>
        </w:rPr>
        <w:t xml:space="preserve"> (индекс)</w:t>
      </w:r>
      <w:r>
        <w:rPr>
          <w:sz w:val="24"/>
        </w:rPr>
        <w:t>, г. Санкт-Петербург, ул. Ветеранов пр., д. 106    176504</w:t>
      </w:r>
    </w:p>
    <w:p w:rsidR="00237759" w:rsidRDefault="00237759">
      <w:pPr>
        <w:ind w:left="-284" w:right="-1"/>
        <w:jc w:val="center"/>
        <w:rPr>
          <w:b/>
          <w:sz w:val="24"/>
        </w:rPr>
      </w:pPr>
      <w:r>
        <w:rPr>
          <w:b/>
          <w:sz w:val="24"/>
        </w:rPr>
        <w:t>2. ЦЕЛЬ И ВИДЫ ДЕЯТЕЛЬНОСТИ</w:t>
      </w:r>
    </w:p>
    <w:p w:rsidR="00237759" w:rsidRDefault="00237759">
      <w:pPr>
        <w:ind w:left="-284" w:right="-1" w:firstLine="709"/>
        <w:jc w:val="both"/>
        <w:rPr>
          <w:sz w:val="24"/>
        </w:rPr>
      </w:pPr>
      <w:r>
        <w:rPr>
          <w:sz w:val="24"/>
        </w:rPr>
        <w:t>2.1. Целью деятельности Общества является извлечение прибыли.</w:t>
      </w:r>
    </w:p>
    <w:p w:rsidR="00237759" w:rsidRDefault="00237759" w:rsidP="00237759">
      <w:pPr>
        <w:numPr>
          <w:ilvl w:val="0"/>
          <w:numId w:val="18"/>
        </w:numPr>
        <w:ind w:left="-284" w:right="-1"/>
        <w:jc w:val="both"/>
        <w:rPr>
          <w:sz w:val="24"/>
        </w:rPr>
      </w:pPr>
      <w:r>
        <w:rPr>
          <w:sz w:val="24"/>
        </w:rPr>
        <w:t>2.2. Общество осуществляет следующие виды деятельности:</w:t>
      </w:r>
    </w:p>
    <w:p w:rsidR="00237759" w:rsidRDefault="00237759">
      <w:pPr>
        <w:ind w:left="-284" w:right="-1"/>
        <w:rPr>
          <w:sz w:val="24"/>
        </w:rPr>
      </w:pPr>
      <w:r>
        <w:rPr>
          <w:sz w:val="24"/>
        </w:rPr>
        <w:t xml:space="preserve">         - организация производства пива</w:t>
      </w:r>
    </w:p>
    <w:p w:rsidR="00237759" w:rsidRDefault="00237759">
      <w:pPr>
        <w:ind w:left="-284" w:right="-1"/>
        <w:rPr>
          <w:sz w:val="24"/>
        </w:rPr>
      </w:pPr>
      <w:r>
        <w:rPr>
          <w:sz w:val="24"/>
        </w:rPr>
        <w:t xml:space="preserve">         -  внедрение и использование современных технологий в процессе производства продукции,</w:t>
      </w:r>
    </w:p>
    <w:p w:rsidR="00237759" w:rsidRDefault="00237759">
      <w:pPr>
        <w:ind w:left="-284" w:right="-1"/>
        <w:rPr>
          <w:sz w:val="24"/>
        </w:rPr>
      </w:pPr>
      <w:r>
        <w:rPr>
          <w:sz w:val="24"/>
        </w:rPr>
        <w:t xml:space="preserve">         -  транспортировка готовой продукции к посреднической организации.</w:t>
      </w:r>
    </w:p>
    <w:p w:rsidR="00237759" w:rsidRDefault="00237759">
      <w:pPr>
        <w:ind w:left="-284" w:right="-1" w:firstLine="709"/>
        <w:jc w:val="both"/>
        <w:rPr>
          <w:sz w:val="24"/>
        </w:rPr>
      </w:pPr>
    </w:p>
    <w:p w:rsidR="00237759" w:rsidRDefault="00237759">
      <w:pPr>
        <w:ind w:left="-284" w:right="-1" w:firstLine="709"/>
        <w:jc w:val="both"/>
        <w:rPr>
          <w:sz w:val="24"/>
        </w:rPr>
      </w:pPr>
      <w:r>
        <w:rPr>
          <w:sz w:val="24"/>
        </w:rPr>
        <w:t>Общество вправе осуществлять иные виды деятельности, не запрещенные законодательством, направленные на достижение уставных целей.</w:t>
      </w:r>
    </w:p>
    <w:p w:rsidR="00237759" w:rsidRDefault="00237759">
      <w:pPr>
        <w:ind w:left="-284" w:right="-1" w:firstLine="709"/>
        <w:jc w:val="both"/>
        <w:rPr>
          <w:sz w:val="24"/>
        </w:rPr>
      </w:pPr>
      <w:r>
        <w:rPr>
          <w:sz w:val="24"/>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237759" w:rsidRDefault="00237759">
      <w:pPr>
        <w:ind w:left="-284" w:right="-1" w:firstLine="709"/>
        <w:jc w:val="both"/>
        <w:rPr>
          <w:sz w:val="24"/>
        </w:rPr>
      </w:pPr>
      <w:r>
        <w:rPr>
          <w:sz w:val="24"/>
        </w:rPr>
        <w:t>Право Общества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237759" w:rsidRDefault="00237759">
      <w:pPr>
        <w:ind w:left="-284" w:right="-1" w:firstLine="709"/>
        <w:jc w:val="both"/>
        <w:rPr>
          <w:sz w:val="24"/>
        </w:rPr>
      </w:pPr>
      <w:r>
        <w:rPr>
          <w:sz w:val="24"/>
        </w:rPr>
        <w:t>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237759" w:rsidRDefault="00237759">
      <w:pPr>
        <w:ind w:left="-284" w:right="-1"/>
        <w:jc w:val="center"/>
        <w:rPr>
          <w:b/>
          <w:sz w:val="24"/>
        </w:rPr>
      </w:pPr>
      <w:r>
        <w:rPr>
          <w:b/>
          <w:sz w:val="24"/>
        </w:rPr>
        <w:t>3. ИМУЩЕСТВО ОБЩЕСТВА</w:t>
      </w:r>
    </w:p>
    <w:p w:rsidR="00237759" w:rsidRDefault="00237759">
      <w:pPr>
        <w:suppressAutoHyphens/>
        <w:ind w:left="-284" w:right="-1" w:firstLine="709"/>
        <w:jc w:val="both"/>
        <w:rPr>
          <w:sz w:val="24"/>
        </w:rPr>
      </w:pPr>
      <w:r>
        <w:rPr>
          <w:sz w:val="24"/>
        </w:rPr>
        <w:t>3.1.  Имущество Общества принадлежит ему на праве собственности и образуется из:</w:t>
      </w:r>
    </w:p>
    <w:p w:rsidR="00237759" w:rsidRDefault="00237759">
      <w:pPr>
        <w:suppressAutoHyphens/>
        <w:ind w:left="-284" w:right="-1" w:firstLine="709"/>
        <w:jc w:val="both"/>
        <w:rPr>
          <w:sz w:val="24"/>
        </w:rPr>
      </w:pPr>
      <w:r>
        <w:rPr>
          <w:sz w:val="24"/>
        </w:rPr>
        <w:t>-- вкладов учредителей (участников) в уставный капитал;</w:t>
      </w:r>
    </w:p>
    <w:p w:rsidR="00237759" w:rsidRDefault="00237759">
      <w:pPr>
        <w:suppressAutoHyphens/>
        <w:ind w:left="-284" w:right="-1" w:firstLine="709"/>
        <w:jc w:val="both"/>
        <w:rPr>
          <w:sz w:val="24"/>
        </w:rPr>
      </w:pPr>
      <w:r>
        <w:rPr>
          <w:sz w:val="24"/>
        </w:rPr>
        <w:t>-- продукции, произведенной Обществом в процессе его деятельности;</w:t>
      </w:r>
    </w:p>
    <w:p w:rsidR="00237759" w:rsidRDefault="00237759">
      <w:pPr>
        <w:suppressAutoHyphens/>
        <w:ind w:left="-284" w:right="-1" w:firstLine="709"/>
        <w:jc w:val="both"/>
        <w:rPr>
          <w:sz w:val="24"/>
        </w:rPr>
      </w:pPr>
      <w:r>
        <w:rPr>
          <w:sz w:val="24"/>
        </w:rPr>
        <w:t>-- полученных доходов;</w:t>
      </w:r>
    </w:p>
    <w:p w:rsidR="00237759" w:rsidRDefault="00237759">
      <w:pPr>
        <w:suppressAutoHyphens/>
        <w:ind w:left="-284" w:right="-1" w:firstLine="709"/>
        <w:jc w:val="both"/>
        <w:rPr>
          <w:sz w:val="24"/>
        </w:rPr>
      </w:pPr>
      <w:r>
        <w:rPr>
          <w:sz w:val="24"/>
        </w:rPr>
        <w:t>-- иного имущества, приобретенного Обществом по иным основаниям, допускаемым законодательством.</w:t>
      </w:r>
    </w:p>
    <w:p w:rsidR="00237759" w:rsidRDefault="00237759">
      <w:pPr>
        <w:suppressAutoHyphens/>
        <w:ind w:left="-284" w:right="-1" w:firstLine="709"/>
        <w:jc w:val="both"/>
        <w:rPr>
          <w:sz w:val="24"/>
        </w:rPr>
      </w:pPr>
      <w:r>
        <w:rPr>
          <w:sz w:val="24"/>
        </w:rPr>
        <w:t>В связи с участием в образовании имущества Общества Участники имеют обязательственные права в отношении Общества, в том числе: право на участие в управлении, на долю в чистой прибыли, распределяемой среди участников и долю в имуществе при ликвидации Общества (после всех расчетов, установленных законодательством), иные права, установленные действующим законодательством и настоящим Уставом.</w:t>
      </w:r>
    </w:p>
    <w:p w:rsidR="00237759" w:rsidRDefault="00237759">
      <w:pPr>
        <w:suppressAutoHyphens/>
        <w:ind w:left="-284" w:right="-1" w:firstLine="709"/>
        <w:jc w:val="both"/>
        <w:rPr>
          <w:sz w:val="24"/>
        </w:rPr>
      </w:pPr>
      <w:r>
        <w:rPr>
          <w:sz w:val="24"/>
        </w:rPr>
        <w:t>3. 2. В составе имущества Общества выделяются следующие фонды:</w:t>
      </w:r>
    </w:p>
    <w:p w:rsidR="00237759" w:rsidRDefault="00237759">
      <w:pPr>
        <w:suppressAutoHyphens/>
        <w:ind w:left="-284" w:right="-1" w:firstLine="709"/>
        <w:jc w:val="both"/>
        <w:rPr>
          <w:b/>
          <w:i/>
          <w:sz w:val="24"/>
        </w:rPr>
      </w:pPr>
      <w:r>
        <w:rPr>
          <w:sz w:val="24"/>
        </w:rPr>
        <w:t>— резервный фонд, формируемый в размере 25</w:t>
      </w:r>
      <w:r>
        <w:rPr>
          <w:b/>
          <w:i/>
          <w:sz w:val="24"/>
          <w:u w:val="single"/>
        </w:rPr>
        <w:t>%</w:t>
      </w:r>
      <w:r>
        <w:rPr>
          <w:sz w:val="24"/>
        </w:rPr>
        <w:t xml:space="preserve"> от Уставного капитала</w:t>
      </w:r>
    </w:p>
    <w:p w:rsidR="00237759" w:rsidRDefault="00237759">
      <w:pPr>
        <w:suppressAutoHyphens/>
        <w:ind w:left="-284" w:right="-1" w:firstLine="709"/>
        <w:jc w:val="both"/>
        <w:rPr>
          <w:sz w:val="24"/>
        </w:rPr>
      </w:pPr>
      <w:r>
        <w:rPr>
          <w:sz w:val="24"/>
        </w:rPr>
        <w:t>3. 3. Имущество,  принадлежащее Обществу, учитывается на его балансе в соответствии с правилами бухгалтерского учета, установленными Федеральным законом “О бухгалтерском учете” и иными правовыми актами.</w:t>
      </w:r>
    </w:p>
    <w:p w:rsidR="00237759" w:rsidRDefault="00237759">
      <w:pPr>
        <w:suppressAutoHyphens/>
        <w:ind w:left="-284" w:right="-1" w:firstLine="709"/>
        <w:jc w:val="both"/>
        <w:rPr>
          <w:sz w:val="24"/>
        </w:rPr>
      </w:pPr>
      <w:r>
        <w:rPr>
          <w:sz w:val="24"/>
        </w:rPr>
        <w:t xml:space="preserve">Финансовый год Общества устанавливается в соответствии с правовыми актами о бухгалтерском учете и отчетности. </w:t>
      </w:r>
    </w:p>
    <w:p w:rsidR="00237759" w:rsidRDefault="00237759">
      <w:pPr>
        <w:suppressAutoHyphens/>
        <w:ind w:left="-284" w:right="-1" w:firstLine="709"/>
        <w:jc w:val="both"/>
        <w:rPr>
          <w:sz w:val="24"/>
        </w:rPr>
      </w:pPr>
      <w:r>
        <w:rPr>
          <w:sz w:val="24"/>
        </w:rPr>
        <w:t xml:space="preserve">3. 4. Общество вправе раз </w:t>
      </w:r>
      <w:r>
        <w:rPr>
          <w:b/>
          <w:i/>
          <w:sz w:val="24"/>
        </w:rPr>
        <w:t>в год</w:t>
      </w:r>
      <w:r>
        <w:rPr>
          <w:sz w:val="24"/>
        </w:rPr>
        <w:t xml:space="preserve"> принимать решение о распределении своей чистой прибыли между участниками   Общества, получаемой Обществом после уплаты налогов и других обязательных платежей в государственные внебюджетные фонды, формирования фондов Общества.</w:t>
      </w:r>
    </w:p>
    <w:p w:rsidR="00237759" w:rsidRDefault="00237759">
      <w:pPr>
        <w:suppressAutoHyphens/>
        <w:ind w:left="-284" w:right="-1" w:firstLine="709"/>
        <w:jc w:val="both"/>
        <w:rPr>
          <w:sz w:val="24"/>
        </w:rPr>
      </w:pPr>
      <w:r>
        <w:rPr>
          <w:sz w:val="24"/>
        </w:rPr>
        <w:t xml:space="preserve">Решение об  определении части прибыли Общества,  распределяемой между его участниками, принимается общим собранием участников Общества. </w:t>
      </w:r>
    </w:p>
    <w:p w:rsidR="00237759" w:rsidRDefault="00237759">
      <w:pPr>
        <w:ind w:left="-284" w:right="-1" w:firstLine="709"/>
        <w:jc w:val="both"/>
        <w:rPr>
          <w:sz w:val="24"/>
        </w:rPr>
      </w:pPr>
      <w:r>
        <w:rPr>
          <w:sz w:val="24"/>
        </w:rPr>
        <w:t>Часть прибыли Общества, предназначенная для распределения между его участниками, распределяется пропорционально их долям уставном капитале Общества.</w:t>
      </w:r>
    </w:p>
    <w:p w:rsidR="00237759" w:rsidRDefault="00237759">
      <w:pPr>
        <w:ind w:left="-284" w:right="-1" w:firstLine="709"/>
        <w:jc w:val="both"/>
        <w:rPr>
          <w:sz w:val="24"/>
        </w:rPr>
      </w:pPr>
      <w:r>
        <w:rPr>
          <w:sz w:val="24"/>
        </w:rPr>
        <w:t>Дата выплат определяется решением общего собрания участников.</w:t>
      </w:r>
    </w:p>
    <w:p w:rsidR="00237759" w:rsidRDefault="00237759">
      <w:pPr>
        <w:ind w:left="-284" w:right="-1" w:firstLine="709"/>
        <w:jc w:val="both"/>
        <w:rPr>
          <w:sz w:val="24"/>
        </w:rPr>
      </w:pPr>
      <w:r>
        <w:rPr>
          <w:sz w:val="24"/>
        </w:rPr>
        <w:t>Общество обязано соблюдать установленные ст. 29 Закона ограничения на распределение прибыли Общества между его  участниками и ограничения выплаты прибыли Общества его участникам.</w:t>
      </w:r>
    </w:p>
    <w:p w:rsidR="00237759" w:rsidRDefault="00237759">
      <w:pPr>
        <w:suppressAutoHyphens/>
        <w:ind w:left="-284" w:right="-1" w:firstLine="709"/>
        <w:jc w:val="both"/>
        <w:rPr>
          <w:sz w:val="24"/>
        </w:rPr>
      </w:pPr>
      <w:r>
        <w:rPr>
          <w:sz w:val="24"/>
        </w:rPr>
        <w:t>3. 5. Общество может создавать самостоятельно и совместно с другими физическими и юридическими лицами на территории Российской Федерации и за границей хозяйственные общества и товарищества.</w:t>
      </w:r>
    </w:p>
    <w:p w:rsidR="00237759" w:rsidRDefault="00237759">
      <w:pPr>
        <w:suppressAutoHyphens/>
        <w:ind w:left="-284" w:right="-1"/>
        <w:jc w:val="center"/>
        <w:rPr>
          <w:b/>
          <w:sz w:val="24"/>
        </w:rPr>
      </w:pPr>
    </w:p>
    <w:p w:rsidR="00237759" w:rsidRDefault="00237759">
      <w:pPr>
        <w:suppressAutoHyphens/>
        <w:ind w:left="-284" w:right="-1"/>
        <w:jc w:val="center"/>
        <w:rPr>
          <w:b/>
          <w:sz w:val="24"/>
        </w:rPr>
      </w:pPr>
      <w:r>
        <w:rPr>
          <w:b/>
          <w:sz w:val="24"/>
        </w:rPr>
        <w:t>4. УСТАВНЫЙ КАПИТАЛ</w:t>
      </w:r>
    </w:p>
    <w:p w:rsidR="00237759" w:rsidRDefault="00237759">
      <w:pPr>
        <w:suppressAutoHyphens/>
        <w:ind w:left="-284" w:right="-1" w:firstLine="709"/>
        <w:jc w:val="both"/>
        <w:rPr>
          <w:sz w:val="24"/>
        </w:rPr>
      </w:pPr>
      <w:r>
        <w:rPr>
          <w:sz w:val="24"/>
        </w:rPr>
        <w:t xml:space="preserve">4.1. Уставный капитал Общества определяет минимальный размер имущества Общества, гарантирующего интересы его кредиторов. </w:t>
      </w:r>
    </w:p>
    <w:p w:rsidR="00237759" w:rsidRDefault="00237759">
      <w:pPr>
        <w:ind w:left="-284" w:right="-1" w:firstLine="709"/>
        <w:jc w:val="both"/>
        <w:rPr>
          <w:sz w:val="24"/>
        </w:rPr>
      </w:pPr>
      <w:r>
        <w:rPr>
          <w:sz w:val="24"/>
        </w:rPr>
        <w:t>Уставный капитал Общества составляется из номинальной стоимости долей его участников и на момент учреждения составляет  3 000 000  рублей, разделен на три</w:t>
      </w:r>
      <w:r>
        <w:rPr>
          <w:i/>
          <w:sz w:val="24"/>
        </w:rPr>
        <w:t xml:space="preserve"> </w:t>
      </w:r>
      <w:r>
        <w:rPr>
          <w:sz w:val="24"/>
        </w:rPr>
        <w:t xml:space="preserve">доли . </w:t>
      </w:r>
    </w:p>
    <w:p w:rsidR="00237759" w:rsidRDefault="00237759">
      <w:pPr>
        <w:suppressAutoHyphens/>
        <w:ind w:left="-284" w:right="-1" w:firstLine="709"/>
        <w:jc w:val="both"/>
        <w:rPr>
          <w:sz w:val="24"/>
        </w:rPr>
      </w:pPr>
      <w:r>
        <w:rPr>
          <w:sz w:val="24"/>
        </w:rPr>
        <w:t xml:space="preserve">4. 2. Размер и номинальная стоимость доли каждого участника составляют: </w:t>
      </w:r>
    </w:p>
    <w:p w:rsidR="00237759" w:rsidRDefault="00237759">
      <w:pPr>
        <w:suppressAutoHyphens/>
        <w:ind w:left="-284" w:right="-1" w:firstLine="709"/>
        <w:jc w:val="both"/>
        <w:rPr>
          <w:sz w:val="24"/>
        </w:rPr>
      </w:pPr>
      <w:r>
        <w:rPr>
          <w:sz w:val="24"/>
        </w:rPr>
        <w:t xml:space="preserve">4.2.1. </w:t>
      </w:r>
      <w:r>
        <w:rPr>
          <w:b/>
          <w:sz w:val="24"/>
        </w:rPr>
        <w:t>Размер доли участника</w:t>
      </w:r>
      <w:r>
        <w:rPr>
          <w:sz w:val="24"/>
        </w:rPr>
        <w:t>:</w:t>
      </w:r>
      <w:r>
        <w:rPr>
          <w:i/>
          <w:sz w:val="24"/>
        </w:rPr>
        <w:t xml:space="preserve"> Литвинов Алексей Олегович</w:t>
      </w:r>
      <w:r>
        <w:rPr>
          <w:sz w:val="24"/>
        </w:rPr>
        <w:t xml:space="preserve">; паспорт: серия 40  97 № 002345; выдан: 12 . 05 . 1999., Петродворцовым  РУВД, прописан: Озерковая  д.45  кв. 53 </w:t>
      </w:r>
    </w:p>
    <w:p w:rsidR="00237759" w:rsidRDefault="00237759">
      <w:pPr>
        <w:suppressAutoHyphens/>
        <w:ind w:left="-284" w:right="-1" w:firstLine="709"/>
        <w:jc w:val="both"/>
        <w:rPr>
          <w:sz w:val="24"/>
        </w:rPr>
      </w:pPr>
      <w:r>
        <w:rPr>
          <w:b/>
          <w:sz w:val="24"/>
        </w:rPr>
        <w:t>составляет 25 % от уставного капитала. Номинальная стоимость принадлежащей ему доли равна 750 000  рублей.</w:t>
      </w:r>
      <w:r>
        <w:rPr>
          <w:sz w:val="24"/>
        </w:rPr>
        <w:t xml:space="preserve"> </w:t>
      </w:r>
    </w:p>
    <w:p w:rsidR="00237759" w:rsidRDefault="00237759">
      <w:pPr>
        <w:suppressAutoHyphens/>
        <w:ind w:left="-284" w:right="-1" w:firstLine="709"/>
        <w:jc w:val="both"/>
        <w:rPr>
          <w:sz w:val="24"/>
        </w:rPr>
      </w:pPr>
      <w:r>
        <w:rPr>
          <w:sz w:val="24"/>
        </w:rPr>
        <w:t xml:space="preserve">Названный участник вносит </w:t>
      </w:r>
      <w:r>
        <w:rPr>
          <w:i/>
          <w:sz w:val="24"/>
          <w:u w:val="single"/>
        </w:rPr>
        <w:t>на момент государственной регистрации Общества</w:t>
      </w:r>
      <w:r>
        <w:rPr>
          <w:sz w:val="24"/>
        </w:rPr>
        <w:t xml:space="preserve"> вклад </w:t>
      </w:r>
      <w:r>
        <w:rPr>
          <w:b/>
          <w:i/>
          <w:sz w:val="24"/>
        </w:rPr>
        <w:t>денежными средствами</w:t>
      </w:r>
      <w:r>
        <w:rPr>
          <w:sz w:val="24"/>
        </w:rPr>
        <w:t xml:space="preserve"> в сумме 750 000  рублей.</w:t>
      </w:r>
    </w:p>
    <w:p w:rsidR="00237759" w:rsidRDefault="00237759">
      <w:pPr>
        <w:suppressAutoHyphens/>
        <w:ind w:left="-284" w:right="-1" w:firstLine="709"/>
        <w:jc w:val="both"/>
        <w:rPr>
          <w:sz w:val="24"/>
        </w:rPr>
      </w:pPr>
      <w:r>
        <w:rPr>
          <w:sz w:val="24"/>
        </w:rPr>
        <w:t xml:space="preserve">4.2.2. </w:t>
      </w:r>
      <w:r>
        <w:rPr>
          <w:b/>
          <w:sz w:val="24"/>
        </w:rPr>
        <w:t>Размер доли участника</w:t>
      </w:r>
      <w:r>
        <w:rPr>
          <w:sz w:val="24"/>
        </w:rPr>
        <w:t xml:space="preserve"> </w:t>
      </w:r>
      <w:r>
        <w:rPr>
          <w:i/>
          <w:sz w:val="24"/>
        </w:rPr>
        <w:t>Сотков Николай Васильевич</w:t>
      </w:r>
      <w:r>
        <w:rPr>
          <w:sz w:val="24"/>
        </w:rPr>
        <w:t>; паспорт: серия     40      97 № 005467;  выдан: 13.03.02   кем,  когда,  прописан (зарегистрирован): РУВД Центрального района,  Крюков канал  д.3  кв. 21</w:t>
      </w:r>
    </w:p>
    <w:p w:rsidR="00237759" w:rsidRDefault="00237759">
      <w:pPr>
        <w:suppressAutoHyphens/>
        <w:ind w:left="-284" w:right="-1" w:firstLine="709"/>
        <w:jc w:val="both"/>
        <w:rPr>
          <w:sz w:val="24"/>
        </w:rPr>
      </w:pPr>
      <w:r>
        <w:rPr>
          <w:b/>
          <w:sz w:val="24"/>
        </w:rPr>
        <w:t>составляет 25 % от уставного капитала. Номинальная стоимость принадлежащей ему доли равна 750 000  рублей.</w:t>
      </w:r>
      <w:r>
        <w:rPr>
          <w:sz w:val="24"/>
        </w:rPr>
        <w:t xml:space="preserve"> </w:t>
      </w:r>
    </w:p>
    <w:p w:rsidR="00237759" w:rsidRDefault="00237759">
      <w:pPr>
        <w:suppressAutoHyphens/>
        <w:ind w:left="-284" w:right="-1" w:firstLine="709"/>
        <w:jc w:val="both"/>
        <w:rPr>
          <w:sz w:val="24"/>
        </w:rPr>
      </w:pPr>
      <w:r>
        <w:rPr>
          <w:sz w:val="24"/>
        </w:rPr>
        <w:t xml:space="preserve">Названный участник вносит вклад в сумме 750 000 рублей путем передачи Обществу </w:t>
      </w:r>
      <w:r>
        <w:rPr>
          <w:i/>
          <w:sz w:val="24"/>
          <w:u w:val="single"/>
        </w:rPr>
        <w:t xml:space="preserve">на момент государственной регистрации </w:t>
      </w:r>
      <w:r>
        <w:rPr>
          <w:sz w:val="24"/>
        </w:rPr>
        <w:t xml:space="preserve"> .</w:t>
      </w:r>
    </w:p>
    <w:p w:rsidR="00237759" w:rsidRDefault="00237759">
      <w:pPr>
        <w:suppressAutoHyphens/>
        <w:ind w:left="-284" w:right="-1" w:firstLine="709"/>
        <w:jc w:val="both"/>
        <w:rPr>
          <w:sz w:val="24"/>
        </w:rPr>
      </w:pPr>
      <w:r>
        <w:rPr>
          <w:sz w:val="24"/>
        </w:rPr>
        <w:t xml:space="preserve">4.2.3. </w:t>
      </w:r>
      <w:r>
        <w:rPr>
          <w:b/>
          <w:sz w:val="24"/>
        </w:rPr>
        <w:t xml:space="preserve">Размер доли участника </w:t>
      </w:r>
      <w:r>
        <w:rPr>
          <w:sz w:val="24"/>
        </w:rPr>
        <w:t xml:space="preserve"> ООО </w:t>
      </w:r>
      <w:r>
        <w:rPr>
          <w:sz w:val="24"/>
          <w:lang w:val="en-US"/>
        </w:rPr>
        <w:t>“</w:t>
      </w:r>
      <w:r>
        <w:rPr>
          <w:sz w:val="24"/>
        </w:rPr>
        <w:t xml:space="preserve">Караван», зарегистрировано (кем, когда) ИМНС Центрального  района  12 сентября  1995, свидетельство о государственной регистрации № </w:t>
      </w:r>
      <w:r>
        <w:rPr>
          <w:sz w:val="24"/>
          <w:lang w:val="en-US"/>
        </w:rPr>
        <w:t xml:space="preserve">1234-134 </w:t>
      </w:r>
      <w:r>
        <w:rPr>
          <w:sz w:val="24"/>
        </w:rPr>
        <w:t>от “</w:t>
      </w:r>
      <w:r>
        <w:rPr>
          <w:sz w:val="24"/>
          <w:lang w:val="en-US"/>
        </w:rPr>
        <w:t>25</w:t>
      </w:r>
      <w:r>
        <w:rPr>
          <w:sz w:val="24"/>
        </w:rPr>
        <w:t xml:space="preserve"> “</w:t>
      </w:r>
      <w:r>
        <w:rPr>
          <w:sz w:val="24"/>
          <w:lang w:val="en-US"/>
        </w:rPr>
        <w:t xml:space="preserve"> </w:t>
      </w:r>
      <w:r>
        <w:rPr>
          <w:sz w:val="24"/>
        </w:rPr>
        <w:t xml:space="preserve">ноября 1995 г., место нахождения: Малая Конюшенная д. 3  кв. 1    !94637 в дальнейшем именуемое ООО  «Караван» </w:t>
      </w:r>
    </w:p>
    <w:p w:rsidR="00237759" w:rsidRDefault="00237759">
      <w:pPr>
        <w:suppressAutoHyphens/>
        <w:ind w:left="-284" w:right="-1" w:firstLine="709"/>
        <w:jc w:val="both"/>
        <w:rPr>
          <w:sz w:val="24"/>
        </w:rPr>
      </w:pPr>
      <w:r>
        <w:rPr>
          <w:b/>
          <w:sz w:val="24"/>
        </w:rPr>
        <w:t xml:space="preserve">составляет 50 % от уставного капитала. Номинальная стоимость принадлежащей ему доли равна </w:t>
      </w:r>
      <w:r>
        <w:rPr>
          <w:b/>
          <w:sz w:val="24"/>
          <w:lang w:val="en-US"/>
        </w:rPr>
        <w:t xml:space="preserve">     1 500 000 </w:t>
      </w:r>
      <w:r>
        <w:rPr>
          <w:b/>
          <w:sz w:val="24"/>
        </w:rPr>
        <w:t xml:space="preserve"> рублей.</w:t>
      </w:r>
    </w:p>
    <w:p w:rsidR="00237759" w:rsidRDefault="00237759">
      <w:pPr>
        <w:suppressAutoHyphens/>
        <w:ind w:left="-284" w:right="-1" w:firstLine="709"/>
        <w:jc w:val="both"/>
        <w:rPr>
          <w:sz w:val="24"/>
        </w:rPr>
      </w:pPr>
      <w:r>
        <w:rPr>
          <w:sz w:val="24"/>
        </w:rPr>
        <w:t xml:space="preserve"> Названный участник вносит вклад на сумму </w:t>
      </w:r>
      <w:r>
        <w:rPr>
          <w:sz w:val="24"/>
          <w:lang w:val="en-US"/>
        </w:rPr>
        <w:t>1 500 000</w:t>
      </w:r>
      <w:r>
        <w:rPr>
          <w:sz w:val="24"/>
        </w:rPr>
        <w:t xml:space="preserve"> рублей путем предоставления Обществу </w:t>
      </w:r>
      <w:r>
        <w:rPr>
          <w:i/>
          <w:sz w:val="24"/>
          <w:u w:val="single"/>
        </w:rPr>
        <w:t xml:space="preserve">в течение первого года его деятельности </w:t>
      </w:r>
      <w:r>
        <w:rPr>
          <w:sz w:val="24"/>
        </w:rPr>
        <w:t xml:space="preserve"> </w:t>
      </w:r>
    </w:p>
    <w:p w:rsidR="00237759" w:rsidRDefault="00237759">
      <w:pPr>
        <w:suppressAutoHyphens/>
        <w:ind w:left="-284" w:right="-1" w:firstLine="709"/>
        <w:jc w:val="both"/>
        <w:rPr>
          <w:sz w:val="24"/>
          <w:lang w:val="en-US"/>
        </w:rPr>
      </w:pPr>
      <w:r>
        <w:rPr>
          <w:b/>
          <w:i/>
          <w:sz w:val="24"/>
        </w:rPr>
        <w:t>Денежные средства</w:t>
      </w:r>
      <w:r>
        <w:rPr>
          <w:sz w:val="24"/>
        </w:rPr>
        <w:t xml:space="preserve"> подлежат зачислению на расчетный счет Общества. </w:t>
      </w:r>
    </w:p>
    <w:p w:rsidR="00237759" w:rsidRDefault="00237759">
      <w:pPr>
        <w:ind w:left="-284" w:right="-1" w:firstLine="709"/>
        <w:jc w:val="both"/>
        <w:rPr>
          <w:sz w:val="24"/>
        </w:rPr>
      </w:pPr>
      <w:r>
        <w:rPr>
          <w:sz w:val="24"/>
        </w:rPr>
        <w:t>4. 4. Доля участника Общества, который при учреждении общества не внес в срок  свой вклад в уставный капитал Общества в полном размере, переходит к Обществу  с момента истечения срока для внесения вклада.</w:t>
      </w:r>
    </w:p>
    <w:p w:rsidR="00237759" w:rsidRDefault="00237759">
      <w:pPr>
        <w:ind w:left="-284" w:right="-1" w:firstLine="709"/>
        <w:jc w:val="both"/>
        <w:rPr>
          <w:sz w:val="24"/>
        </w:rPr>
      </w:pPr>
      <w:r>
        <w:rPr>
          <w:sz w:val="24"/>
        </w:rPr>
        <w:t>При этом, Общество обязано выплатить участнику действительную стоимость части его доли, пропорциональной внесенной им части вклада , или с согласия участника выдать ему в натуре имущество такой же стоимости.</w:t>
      </w:r>
    </w:p>
    <w:p w:rsidR="00237759" w:rsidRDefault="00237759">
      <w:pPr>
        <w:suppressAutoHyphens/>
        <w:ind w:left="-284" w:right="-1" w:firstLine="709"/>
        <w:jc w:val="both"/>
        <w:rPr>
          <w:sz w:val="24"/>
        </w:rPr>
      </w:pPr>
      <w:r>
        <w:rPr>
          <w:sz w:val="24"/>
        </w:rPr>
        <w:t>Доля, перешедшая к Обществу, не учитывается при определении результатов голосования на общем собрании участников при распределении прибыли и имущества Общества в случае его ликвидации.</w:t>
      </w:r>
    </w:p>
    <w:p w:rsidR="00237759" w:rsidRDefault="00237759">
      <w:pPr>
        <w:suppressAutoHyphens/>
        <w:ind w:left="-284" w:right="-1" w:firstLine="709"/>
        <w:jc w:val="both"/>
        <w:rPr>
          <w:sz w:val="24"/>
        </w:rPr>
      </w:pPr>
      <w:r>
        <w:rPr>
          <w:sz w:val="24"/>
        </w:rPr>
        <w:t>4.5. Уставный капитал должен быть полностью оплачен в течение первого года деятельности Общества.</w:t>
      </w:r>
    </w:p>
    <w:p w:rsidR="00237759" w:rsidRDefault="00237759">
      <w:pPr>
        <w:suppressAutoHyphens/>
        <w:ind w:left="-284" w:right="-1" w:firstLine="709"/>
        <w:jc w:val="both"/>
        <w:rPr>
          <w:sz w:val="24"/>
        </w:rPr>
      </w:pPr>
      <w:r>
        <w:rPr>
          <w:sz w:val="24"/>
        </w:rPr>
        <w:t>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w:t>
      </w:r>
    </w:p>
    <w:p w:rsidR="00237759" w:rsidRDefault="00237759">
      <w:pPr>
        <w:ind w:left="-284" w:right="-1"/>
        <w:jc w:val="both"/>
        <w:rPr>
          <w:sz w:val="24"/>
        </w:rPr>
      </w:pPr>
      <w:r>
        <w:rPr>
          <w:sz w:val="24"/>
        </w:rPr>
        <w:t xml:space="preserve">                4. 7 Увеличение уставного капитала может осуществляться за счет имущества Общества, и (или) за счет дополнительных вкладов его участников,  и (или) за счет вкладов третьих лиц, принимаемых в число участников Общества.</w:t>
      </w:r>
    </w:p>
    <w:p w:rsidR="00237759" w:rsidRDefault="00237759">
      <w:pPr>
        <w:ind w:left="-284" w:right="-1" w:firstLine="709"/>
        <w:jc w:val="both"/>
        <w:rPr>
          <w:sz w:val="24"/>
        </w:rPr>
      </w:pPr>
      <w:r>
        <w:rPr>
          <w:sz w:val="24"/>
        </w:rPr>
        <w:t>4. 7. 1 Увеличение уставного капитала Общества за счет его имущества осуществляется по решению общего собрания участников, принятому большинством не менее двух третей голосов от общего числа голосов участников Общества. Такое решение может быть принято только на основании данных бухгалтерской отчетности Общества за год, предшествующий году, в течение которого принято указанное решение.</w:t>
      </w:r>
    </w:p>
    <w:p w:rsidR="00237759" w:rsidRDefault="00237759">
      <w:pPr>
        <w:ind w:left="-284" w:right="-1" w:firstLine="709"/>
        <w:jc w:val="both"/>
        <w:rPr>
          <w:sz w:val="24"/>
        </w:rPr>
      </w:pPr>
      <w:r>
        <w:rPr>
          <w:sz w:val="24"/>
        </w:rPr>
        <w:t>При этом, сумма, на которую увеличивается уставный капитал Общества таким способом, не должна превышать разницу между стоимостью чистых активов Общества и суммой его уставного капитала и резервного фонда.</w:t>
      </w:r>
    </w:p>
    <w:p w:rsidR="00237759" w:rsidRDefault="00237759">
      <w:pPr>
        <w:ind w:left="-284" w:right="-1" w:firstLine="709"/>
        <w:jc w:val="both"/>
        <w:rPr>
          <w:sz w:val="24"/>
        </w:rPr>
      </w:pPr>
      <w:r>
        <w:rPr>
          <w:sz w:val="24"/>
        </w:rPr>
        <w:t>При увеличении уставного капитала указанным способом, должна быть пропорционально увеличена номинальная стоимость долей всех участников без изменения размеров их долей.</w:t>
      </w:r>
    </w:p>
    <w:p w:rsidR="00237759" w:rsidRDefault="00237759">
      <w:pPr>
        <w:ind w:left="-284" w:right="-1" w:firstLine="709"/>
        <w:jc w:val="both"/>
        <w:rPr>
          <w:sz w:val="24"/>
        </w:rPr>
      </w:pPr>
      <w:r>
        <w:rPr>
          <w:sz w:val="24"/>
        </w:rPr>
        <w:t xml:space="preserve">4. 7. 2 Общее собрание участников Общества большинством не менее двух третей голосов от общего числа голосов участников, может принять решение об увеличении уставного капитала за счет внесения дополнительных вкладов участниками Общества. </w:t>
      </w:r>
    </w:p>
    <w:p w:rsidR="00237759" w:rsidRDefault="00237759">
      <w:pPr>
        <w:ind w:left="-284" w:right="-1" w:firstLine="709"/>
        <w:jc w:val="both"/>
        <w:rPr>
          <w:sz w:val="24"/>
        </w:rPr>
      </w:pPr>
      <w:r>
        <w:rPr>
          <w:sz w:val="24"/>
        </w:rPr>
        <w:t>Каждый участник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в течение двух месяцев со дня принятия общим собранием участников соответствующего решения, если решением общего собрания не установлен иной срок.</w:t>
      </w:r>
    </w:p>
    <w:p w:rsidR="00237759" w:rsidRDefault="00237759">
      <w:pPr>
        <w:ind w:left="-284" w:right="-1"/>
        <w:jc w:val="both"/>
        <w:rPr>
          <w:sz w:val="24"/>
        </w:rPr>
      </w:pPr>
      <w:r>
        <w:rPr>
          <w:sz w:val="24"/>
        </w:rPr>
        <w:t xml:space="preserve">                 При этом номинальная стоимость доли каждого участника,  внесшего дополнительный вклад, увеличивается на сумму, равную или меньшую стоимости его дополнительного вклада. </w:t>
      </w:r>
    </w:p>
    <w:p w:rsidR="00237759" w:rsidRDefault="00237759">
      <w:pPr>
        <w:ind w:left="-284" w:right="-1" w:firstLine="709"/>
        <w:jc w:val="both"/>
        <w:rPr>
          <w:sz w:val="24"/>
        </w:rPr>
      </w:pPr>
      <w:r>
        <w:rPr>
          <w:sz w:val="24"/>
        </w:rPr>
        <w:t>4. 7. 3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 внесении дополнительного вклада и (или) заявления третьего лица (заявлений третьих лиц) о принятии его в число участников Общества и внесении вклада. Такое решение принимается всеми участниками Общества единогласно.</w:t>
      </w:r>
    </w:p>
    <w:p w:rsidR="00237759" w:rsidRDefault="00237759">
      <w:pPr>
        <w:ind w:left="-284" w:right="-1" w:firstLine="709"/>
        <w:jc w:val="both"/>
        <w:rPr>
          <w:sz w:val="24"/>
        </w:rPr>
      </w:pPr>
      <w:r>
        <w:rPr>
          <w:sz w:val="24"/>
        </w:rP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w:t>
      </w:r>
    </w:p>
    <w:p w:rsidR="00237759" w:rsidRDefault="00237759">
      <w:pPr>
        <w:ind w:left="-284" w:right="-1" w:firstLine="709"/>
        <w:jc w:val="both"/>
        <w:rPr>
          <w:sz w:val="24"/>
        </w:rPr>
      </w:pPr>
      <w:r>
        <w:rPr>
          <w:sz w:val="24"/>
        </w:rPr>
        <w:t xml:space="preserve">4. 7. 4. Одновременно с решением об увеличении уставного капитала Общества на основании заявлений участников Общества о внесении ими (им) дополнительного вклада должно быть принято решение о внесении в учредительные документы Общества изменений, связанных с увеличением размера уставного капитала и увеличением номинальной стоимости доли участника (участников Общества), подавшего заявление о внесении дополнительного вклада, а в случае необходимости также изменений, связанных с изменением размеров долей участников Общества. </w:t>
      </w:r>
    </w:p>
    <w:p w:rsidR="00237759" w:rsidRDefault="00237759">
      <w:pPr>
        <w:ind w:left="-284" w:right="-1" w:firstLine="709"/>
        <w:jc w:val="both"/>
        <w:rPr>
          <w:sz w:val="24"/>
        </w:rPr>
      </w:pPr>
      <w:r>
        <w:rPr>
          <w:sz w:val="24"/>
        </w:rPr>
        <w:t>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237759" w:rsidRDefault="00237759">
      <w:pPr>
        <w:ind w:left="-284" w:right="-1"/>
        <w:rPr>
          <w:sz w:val="24"/>
        </w:rPr>
      </w:pPr>
      <w:r>
        <w:rPr>
          <w:sz w:val="24"/>
        </w:rPr>
        <w:t>В случае внесения в уставный капитал не</w:t>
      </w:r>
      <w:r>
        <w:rPr>
          <w:sz w:val="24"/>
          <w:lang w:val="en-US"/>
        </w:rPr>
        <w:t xml:space="preserve"> </w:t>
      </w:r>
      <w:r>
        <w:rPr>
          <w:sz w:val="24"/>
        </w:rPr>
        <w:t>денежных вкладов участники общества  и независимый оценщик в течение трех лет с  момента государственной регистрации Общества или соответствующих</w:t>
      </w:r>
    </w:p>
    <w:p w:rsidR="00237759" w:rsidRDefault="00237759">
      <w:pPr>
        <w:ind w:left="-284" w:right="-1" w:firstLine="709"/>
        <w:jc w:val="both"/>
        <w:rPr>
          <w:sz w:val="24"/>
        </w:rPr>
      </w:pPr>
      <w:r>
        <w:rPr>
          <w:sz w:val="24"/>
        </w:rPr>
        <w:t>изменений в уставе несут при недостаточности имущества Общества субсидиарную ответственность по его обязательствам в размере завышения стоимости не</w:t>
      </w:r>
      <w:r>
        <w:rPr>
          <w:sz w:val="24"/>
          <w:lang w:val="en-US"/>
        </w:rPr>
        <w:t xml:space="preserve"> </w:t>
      </w:r>
      <w:r>
        <w:rPr>
          <w:sz w:val="24"/>
        </w:rPr>
        <w:t>денежных вкладов.</w:t>
      </w:r>
    </w:p>
    <w:p w:rsidR="00237759" w:rsidRDefault="00237759">
      <w:pPr>
        <w:suppressAutoHyphens/>
        <w:ind w:left="-284" w:right="-1" w:firstLine="709"/>
        <w:jc w:val="both"/>
        <w:rPr>
          <w:b/>
          <w:i/>
          <w:sz w:val="24"/>
        </w:rPr>
      </w:pPr>
      <w:r>
        <w:rPr>
          <w:sz w:val="24"/>
        </w:rPr>
        <w:t>4.8. Участник, не</w:t>
      </w:r>
      <w:r>
        <w:rPr>
          <w:sz w:val="24"/>
          <w:lang w:val="en-US"/>
        </w:rPr>
        <w:t xml:space="preserve"> </w:t>
      </w:r>
      <w:r>
        <w:rPr>
          <w:sz w:val="24"/>
        </w:rPr>
        <w:t xml:space="preserve">исполнивший обязанность по внесению вклада в уставный капитал, выплачивает Обществу неустойку  в размере </w:t>
      </w:r>
      <w:r>
        <w:rPr>
          <w:sz w:val="24"/>
          <w:lang w:val="en-US"/>
        </w:rPr>
        <w:t xml:space="preserve"> 0</w:t>
      </w:r>
      <w:r>
        <w:rPr>
          <w:sz w:val="24"/>
        </w:rPr>
        <w:t>,01% в день     от доли участника.</w:t>
      </w:r>
    </w:p>
    <w:p w:rsidR="00237759" w:rsidRDefault="00237759">
      <w:pPr>
        <w:suppressAutoHyphens/>
        <w:ind w:left="-284" w:right="-1" w:firstLine="709"/>
        <w:jc w:val="both"/>
        <w:rPr>
          <w:sz w:val="24"/>
        </w:rPr>
      </w:pPr>
      <w:r>
        <w:rPr>
          <w:sz w:val="24"/>
        </w:rPr>
        <w:t>Участник, не полностью внесший свой вклад в уставный капитал, несет солидарную ответственность по обязательствам Общества в пределах стоимости неоплаченной части вклада.</w:t>
      </w:r>
    </w:p>
    <w:p w:rsidR="00237759" w:rsidRDefault="00237759">
      <w:pPr>
        <w:suppressAutoHyphens/>
        <w:ind w:left="-284" w:right="-1"/>
        <w:jc w:val="center"/>
        <w:rPr>
          <w:b/>
          <w:sz w:val="24"/>
        </w:rPr>
      </w:pPr>
    </w:p>
    <w:p w:rsidR="00237759" w:rsidRDefault="00237759">
      <w:pPr>
        <w:suppressAutoHyphens/>
        <w:ind w:left="-284" w:right="-1"/>
        <w:jc w:val="center"/>
        <w:rPr>
          <w:b/>
          <w:sz w:val="24"/>
        </w:rPr>
      </w:pPr>
      <w:r>
        <w:rPr>
          <w:b/>
          <w:sz w:val="24"/>
        </w:rPr>
        <w:t>5. ПРАВА И ОБЯЗАННОСТИ УЧАСТНИКОВ</w:t>
      </w:r>
    </w:p>
    <w:p w:rsidR="00237759" w:rsidRDefault="00237759">
      <w:pPr>
        <w:suppressAutoHyphens/>
        <w:ind w:left="-284" w:right="-1" w:firstLine="709"/>
        <w:jc w:val="both"/>
        <w:rPr>
          <w:sz w:val="24"/>
        </w:rPr>
      </w:pPr>
      <w:r>
        <w:rPr>
          <w:sz w:val="24"/>
        </w:rPr>
        <w:t>5.1. Участники имеют право:</w:t>
      </w:r>
    </w:p>
    <w:p w:rsidR="00237759" w:rsidRDefault="00237759">
      <w:pPr>
        <w:ind w:left="-284" w:right="-1" w:firstLine="709"/>
        <w:jc w:val="both"/>
        <w:rPr>
          <w:sz w:val="24"/>
        </w:rPr>
      </w:pPr>
      <w:r>
        <w:rPr>
          <w:sz w:val="24"/>
        </w:rPr>
        <w:t>— участвовать в управлении делами Общества в порядке, установленном Законом и настоящим Уставом;</w:t>
      </w:r>
    </w:p>
    <w:p w:rsidR="00237759" w:rsidRDefault="00237759">
      <w:pPr>
        <w:suppressAutoHyphens/>
        <w:ind w:left="-284" w:right="-1" w:firstLine="709"/>
        <w:jc w:val="both"/>
        <w:rPr>
          <w:sz w:val="24"/>
        </w:rPr>
      </w:pPr>
      <w:r>
        <w:rPr>
          <w:sz w:val="24"/>
        </w:rPr>
        <w:t xml:space="preserve">— получать полную информацию о деятельности Общества  и знакомиться с его бухгалтерскими книгами и иной документацией в порядке, предусмотренном Уставом </w:t>
      </w:r>
      <w:r>
        <w:rPr>
          <w:i/>
          <w:sz w:val="24"/>
        </w:rPr>
        <w:t>(п.5.3.)</w:t>
      </w:r>
      <w:r>
        <w:rPr>
          <w:sz w:val="24"/>
        </w:rPr>
        <w:t>;</w:t>
      </w:r>
    </w:p>
    <w:p w:rsidR="00237759" w:rsidRDefault="00237759">
      <w:pPr>
        <w:suppressAutoHyphens/>
        <w:ind w:left="-284" w:right="-1" w:firstLine="709"/>
        <w:jc w:val="both"/>
        <w:rPr>
          <w:sz w:val="24"/>
        </w:rPr>
      </w:pPr>
      <w:r>
        <w:rPr>
          <w:sz w:val="24"/>
        </w:rPr>
        <w:t>— принимать участие в распределении прибыли;</w:t>
      </w:r>
    </w:p>
    <w:p w:rsidR="00237759" w:rsidRDefault="00237759">
      <w:pPr>
        <w:suppressAutoHyphens/>
        <w:ind w:left="-284" w:right="-1" w:firstLine="709"/>
        <w:jc w:val="both"/>
        <w:rPr>
          <w:sz w:val="24"/>
        </w:rPr>
      </w:pPr>
      <w:r>
        <w:rPr>
          <w:sz w:val="24"/>
        </w:rPr>
        <w:t>— произвести отчуждение принадлежащих им долей в уставном капитале другим участникам или третьим лицам в порядке, предусмотренным Законом и уставом (гл. 6 Устава);</w:t>
      </w:r>
    </w:p>
    <w:p w:rsidR="00237759" w:rsidRDefault="00237759">
      <w:pPr>
        <w:suppressAutoHyphens/>
        <w:ind w:left="-284" w:right="-1" w:firstLine="709"/>
        <w:jc w:val="both"/>
        <w:rPr>
          <w:sz w:val="24"/>
        </w:rPr>
      </w:pPr>
      <w:r>
        <w:rPr>
          <w:sz w:val="24"/>
        </w:rPr>
        <w:t xml:space="preserve">— выйти в любое время из Общества независимо от согласия других участников, при этом ему должна быть в течение шести месяцев с момента окончания финансового года, в течение которого подано заявление о выходе из Общества, выплачена действительная стоимость его доли или выдано имущество в натуре, такой же стоимости </w:t>
      </w:r>
      <w:r>
        <w:rPr>
          <w:i/>
          <w:sz w:val="24"/>
        </w:rPr>
        <w:t>(глава 7 устава);</w:t>
      </w:r>
    </w:p>
    <w:p w:rsidR="00237759" w:rsidRDefault="00237759">
      <w:pPr>
        <w:suppressAutoHyphens/>
        <w:ind w:left="-284" w:right="-1" w:firstLine="709"/>
        <w:jc w:val="both"/>
        <w:rPr>
          <w:sz w:val="24"/>
        </w:rPr>
      </w:pPr>
      <w:r>
        <w:rPr>
          <w:sz w:val="24"/>
        </w:rPr>
        <w:t>— получать в случае ликвидации Общества часть имущества, оставшегося после расчетов с кредиторами, или его стоимость.</w:t>
      </w:r>
    </w:p>
    <w:p w:rsidR="00237759" w:rsidRDefault="00237759">
      <w:pPr>
        <w:suppressAutoHyphens/>
        <w:ind w:left="-284" w:right="-1" w:firstLine="709"/>
        <w:jc w:val="both"/>
        <w:rPr>
          <w:sz w:val="24"/>
        </w:rPr>
      </w:pPr>
      <w:r>
        <w:rPr>
          <w:sz w:val="24"/>
        </w:rPr>
        <w:t>Участники имеют также и другие права, предусмотренные Законом.</w:t>
      </w:r>
    </w:p>
    <w:p w:rsidR="00237759" w:rsidRDefault="00237759">
      <w:pPr>
        <w:suppressAutoHyphens/>
        <w:ind w:left="-284" w:right="-1" w:firstLine="709"/>
        <w:jc w:val="both"/>
        <w:rPr>
          <w:sz w:val="24"/>
        </w:rPr>
      </w:pPr>
      <w:r>
        <w:rPr>
          <w:sz w:val="24"/>
        </w:rPr>
        <w:t>5.2. Участники обязаны:</w:t>
      </w:r>
    </w:p>
    <w:p w:rsidR="00237759" w:rsidRDefault="00237759">
      <w:pPr>
        <w:suppressAutoHyphens/>
        <w:ind w:left="-284" w:right="-1" w:firstLine="709"/>
        <w:jc w:val="both"/>
        <w:rPr>
          <w:sz w:val="24"/>
        </w:rPr>
      </w:pPr>
      <w:r>
        <w:rPr>
          <w:sz w:val="24"/>
        </w:rPr>
        <w:t>— вносить вклады в порядке, в размерах, в составе и в сроки, которые предусмотрены учредительными документами Общества (гл. 4 Устава);</w:t>
      </w:r>
    </w:p>
    <w:p w:rsidR="00237759" w:rsidRDefault="00237759">
      <w:pPr>
        <w:suppressAutoHyphens/>
        <w:ind w:left="-284" w:right="-1" w:firstLine="709"/>
        <w:jc w:val="both"/>
        <w:rPr>
          <w:sz w:val="24"/>
        </w:rPr>
      </w:pPr>
      <w:r>
        <w:rPr>
          <w:sz w:val="24"/>
        </w:rPr>
        <w:t>— не разглашать конфиденциальную информацию о деятельности Общества (перечень такой информации и порядок доступа к ней определяется директором Общества).</w:t>
      </w:r>
    </w:p>
    <w:p w:rsidR="00237759" w:rsidRDefault="00237759">
      <w:pPr>
        <w:suppressAutoHyphens/>
        <w:ind w:left="-284" w:right="-1" w:firstLine="709"/>
        <w:jc w:val="both"/>
        <w:rPr>
          <w:sz w:val="24"/>
        </w:rPr>
      </w:pPr>
      <w:r>
        <w:rPr>
          <w:sz w:val="24"/>
        </w:rPr>
        <w:t>Участники Общества несут так же и другие обязанности, вытекающие из Закона.</w:t>
      </w:r>
    </w:p>
    <w:p w:rsidR="00237759" w:rsidRDefault="00237759">
      <w:pPr>
        <w:suppressAutoHyphens/>
        <w:ind w:left="-284" w:right="-1" w:firstLine="709"/>
        <w:jc w:val="both"/>
        <w:rPr>
          <w:sz w:val="24"/>
        </w:rPr>
      </w:pPr>
      <w:r>
        <w:rPr>
          <w:sz w:val="24"/>
        </w:rPr>
        <w:t>5. 3. Любой участник вправе на основании письменного или устного запроса, адресованного директору Общества, получить интересующую его информацию о деятельности Общества и знакомиться с документацией Общества. Запрашиваемая информация должна быть предоставлена директором в течение 5 дней со дня получения соответствующего запроса.</w:t>
      </w:r>
    </w:p>
    <w:p w:rsidR="00237759" w:rsidRDefault="00237759">
      <w:pPr>
        <w:ind w:left="-284" w:right="-1"/>
        <w:jc w:val="both"/>
        <w:rPr>
          <w:sz w:val="24"/>
        </w:rPr>
      </w:pPr>
      <w:r>
        <w:rPr>
          <w:sz w:val="24"/>
        </w:rPr>
        <w:t xml:space="preserve">                5. 4. Участники Общества, доли которых в совокупности составляют не менее чем 10 % уставного капитала,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237759" w:rsidRDefault="00237759">
      <w:pPr>
        <w:ind w:left="-284" w:right="-1" w:firstLine="709"/>
        <w:jc w:val="both"/>
        <w:rPr>
          <w:sz w:val="24"/>
        </w:rPr>
      </w:pPr>
      <w:r>
        <w:rPr>
          <w:sz w:val="24"/>
        </w:rPr>
        <w:t xml:space="preserve">Доля участника, исключенного из Общества, переходит к Обществу. При этом Общество обязано выплатить исключенному участнику действительную стоимость его доли, которая определяется в порядке, установленном ст. 23 Закона в течение одного года со дня вступления в силу решения суда об исключении участника из Общества. </w:t>
      </w:r>
    </w:p>
    <w:p w:rsidR="00237759" w:rsidRDefault="00237759">
      <w:pPr>
        <w:suppressAutoHyphens/>
        <w:ind w:left="-284" w:right="-1" w:firstLine="709"/>
        <w:jc w:val="both"/>
        <w:rPr>
          <w:sz w:val="24"/>
        </w:rPr>
      </w:pPr>
      <w:r>
        <w:rPr>
          <w:sz w:val="24"/>
        </w:rPr>
        <w:t>5. 5. Участники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w:t>
      </w:r>
    </w:p>
    <w:p w:rsidR="00237759" w:rsidRDefault="00237759">
      <w:pPr>
        <w:suppressAutoHyphens/>
        <w:ind w:left="-284" w:right="-1" w:firstLine="709"/>
        <w:jc w:val="both"/>
        <w:rPr>
          <w:sz w:val="24"/>
        </w:rPr>
      </w:pPr>
      <w:r>
        <w:rPr>
          <w:sz w:val="24"/>
        </w:rPr>
        <w:t>Общество не отвечает по обязательствам своих участников.</w:t>
      </w:r>
    </w:p>
    <w:p w:rsidR="00237759" w:rsidRDefault="00237759">
      <w:pPr>
        <w:suppressAutoHyphens/>
        <w:ind w:left="-284" w:right="-1"/>
        <w:jc w:val="center"/>
        <w:rPr>
          <w:b/>
          <w:sz w:val="24"/>
        </w:rPr>
      </w:pPr>
      <w:r>
        <w:rPr>
          <w:b/>
          <w:sz w:val="24"/>
        </w:rPr>
        <w:t>6. ПОРЯДОК ПЕРЕХОДА ДОЛИ В УСТАВНОМ КАПИТАЛЕ</w:t>
      </w:r>
    </w:p>
    <w:p w:rsidR="00237759" w:rsidRDefault="00237759">
      <w:pPr>
        <w:suppressAutoHyphens/>
        <w:ind w:left="-284" w:right="-1" w:firstLine="709"/>
        <w:jc w:val="both"/>
        <w:rPr>
          <w:sz w:val="24"/>
        </w:rPr>
      </w:pPr>
      <w:r>
        <w:rPr>
          <w:sz w:val="24"/>
        </w:rPr>
        <w:t>6. 1.  Участник Общества вправе продать или иным образом уступить свою долю в уставном капитале Общества или часть ее одному или нескольким участникам Общества. Согласия Общества или других участников Общества на совершение этой сделки не требуется.</w:t>
      </w:r>
    </w:p>
    <w:p w:rsidR="00237759" w:rsidRDefault="00237759">
      <w:pPr>
        <w:suppressAutoHyphens/>
        <w:ind w:left="-284" w:right="-1" w:firstLine="709"/>
        <w:jc w:val="both"/>
        <w:rPr>
          <w:sz w:val="24"/>
        </w:rPr>
      </w:pPr>
      <w:r>
        <w:rPr>
          <w:sz w:val="24"/>
        </w:rPr>
        <w:t>6. 2. Доля участника Общества может быть отчуждена до полной оплаты только в той части. в которой она уже оплачена.</w:t>
      </w:r>
    </w:p>
    <w:p w:rsidR="00237759" w:rsidRDefault="00237759">
      <w:pPr>
        <w:suppressAutoHyphens/>
        <w:ind w:left="-284" w:right="-1" w:firstLine="709"/>
        <w:jc w:val="both"/>
        <w:rPr>
          <w:sz w:val="24"/>
        </w:rPr>
      </w:pPr>
      <w:r>
        <w:rPr>
          <w:sz w:val="24"/>
        </w:rPr>
        <w:t>6. 3. Допускается отчуждение участником доли (части доли) в уставном капитале третьим лицам, при этом другие участники Общества пользуются преимущественным правом покупки доли участника (ее части) по цене, предложения третьему лицу, и на прочих равных условиях пропорционально размерам своих долей.</w:t>
      </w:r>
    </w:p>
    <w:p w:rsidR="00237759" w:rsidRDefault="00237759">
      <w:pPr>
        <w:suppressAutoHyphens/>
        <w:ind w:left="-284" w:right="-1"/>
        <w:jc w:val="both"/>
        <w:rPr>
          <w:sz w:val="24"/>
        </w:rPr>
      </w:pPr>
      <w:r>
        <w:rPr>
          <w:sz w:val="24"/>
        </w:rPr>
        <w:t>В случае, если участники Общества не воспользуются преимущественным правом покупки всей доли (всей части доли), предлагаемой  для продажи, в течение месяца со дня такого извещения, доля (часть  доли) может быть продана третьему лицу по цене и на условиях, сообщенных Обществу и его участникам.</w:t>
      </w:r>
    </w:p>
    <w:p w:rsidR="00237759" w:rsidRDefault="00237759">
      <w:pPr>
        <w:suppressAutoHyphens/>
        <w:ind w:left="-284" w:right="-1" w:firstLine="709"/>
        <w:jc w:val="both"/>
        <w:rPr>
          <w:sz w:val="24"/>
        </w:rPr>
      </w:pPr>
      <w:r>
        <w:rPr>
          <w:sz w:val="24"/>
        </w:rPr>
        <w:t>6. 4. Согласие Общества и (или) его участников не требуется на отчуждение доли (части доли) участника третьим лицам иным способом, чем продажа.</w:t>
      </w:r>
    </w:p>
    <w:p w:rsidR="00237759" w:rsidRDefault="00237759">
      <w:pPr>
        <w:suppressAutoHyphens/>
        <w:ind w:left="-284" w:right="-1" w:firstLine="709"/>
        <w:jc w:val="both"/>
        <w:rPr>
          <w:sz w:val="24"/>
        </w:rPr>
      </w:pPr>
      <w:r>
        <w:rPr>
          <w:sz w:val="24"/>
        </w:rPr>
        <w:t>6.5.</w:t>
      </w:r>
      <w:r>
        <w:rPr>
          <w:b/>
          <w:i/>
          <w:sz w:val="24"/>
        </w:rPr>
        <w:t xml:space="preserve"> </w:t>
      </w:r>
      <w:r>
        <w:rPr>
          <w:sz w:val="24"/>
        </w:rPr>
        <w:t>При продаже доли (части доли) в уставном капитале с публичных торгов приобретатель указанной доли (части доли) становится участником Общества независимо от согласия Общества или его участников.</w:t>
      </w:r>
    </w:p>
    <w:p w:rsidR="00237759" w:rsidRDefault="00237759">
      <w:pPr>
        <w:ind w:left="-284" w:right="-1" w:firstLine="709"/>
        <w:jc w:val="both"/>
        <w:rPr>
          <w:sz w:val="24"/>
        </w:rPr>
      </w:pPr>
      <w:r>
        <w:rPr>
          <w:sz w:val="24"/>
        </w:rPr>
        <w:t>6. 6. Уступка (отчуждение) доли (части  доли) в уставном капитале Общества должна быть совершена в простой письменной форме. Несоблюдение формы сделки по уступке доли (части доли) в уставном капитале Общества, установленной Законом и настоящим Уставом, влечет ее недействительность.</w:t>
      </w:r>
    </w:p>
    <w:p w:rsidR="00237759" w:rsidRDefault="00237759">
      <w:pPr>
        <w:ind w:left="-284" w:right="-1" w:firstLine="709"/>
        <w:jc w:val="both"/>
        <w:rPr>
          <w:sz w:val="24"/>
        </w:rPr>
      </w:pPr>
      <w:r>
        <w:rPr>
          <w:sz w:val="24"/>
        </w:rPr>
        <w:t xml:space="preserve"> Участник Общества, уступивший свою долю (часть  доли) в уставном капитале, несет перед Обществом обязанность по внесению вклада в имущество, возникшую до уступки указанной доли (части доли), солидарно с ее приобретателем.</w:t>
      </w:r>
    </w:p>
    <w:p w:rsidR="00237759" w:rsidRDefault="00237759">
      <w:pPr>
        <w:suppressAutoHyphens/>
        <w:ind w:left="-284" w:right="-1" w:firstLine="709"/>
        <w:jc w:val="both"/>
        <w:rPr>
          <w:sz w:val="24"/>
        </w:rPr>
      </w:pPr>
      <w:r>
        <w:rPr>
          <w:sz w:val="24"/>
        </w:rPr>
        <w:t>6. 7. Доли в уставном капитале Общества переходят к наследникам граждан и правопреемникам юридических лиц, являвшихся участниками Общества, без согласия остальных участников Общества.</w:t>
      </w:r>
    </w:p>
    <w:p w:rsidR="00237759" w:rsidRDefault="00237759">
      <w:pPr>
        <w:suppressAutoHyphens/>
        <w:ind w:left="-284" w:right="-1" w:firstLine="709"/>
        <w:jc w:val="both"/>
        <w:rPr>
          <w:sz w:val="24"/>
        </w:rPr>
      </w:pPr>
      <w:r>
        <w:rPr>
          <w:sz w:val="24"/>
        </w:rPr>
        <w:t>При наличии нескольких наследников или правопреемников участника Общества доля может быть разделена между ними.</w:t>
      </w:r>
    </w:p>
    <w:p w:rsidR="00237759" w:rsidRDefault="00237759">
      <w:pPr>
        <w:suppressAutoHyphens/>
        <w:ind w:left="-284" w:right="-1" w:firstLine="709"/>
        <w:jc w:val="both"/>
        <w:rPr>
          <w:sz w:val="24"/>
        </w:rPr>
      </w:pPr>
      <w:r>
        <w:rPr>
          <w:sz w:val="24"/>
        </w:rPr>
        <w:t>В случае ликвидации юридического лица — участника Общества принадлежащая ему доля, оставшаяся после расчетов с его кредиторами распределяется между участниками ликвидируемого юридического лица , если иное не предусмотрено федеральными законами, иными правовыми актами.</w:t>
      </w:r>
    </w:p>
    <w:p w:rsidR="00237759" w:rsidRDefault="00237759">
      <w:pPr>
        <w:suppressAutoHyphens/>
        <w:ind w:left="-284" w:right="-1"/>
        <w:jc w:val="both"/>
        <w:rPr>
          <w:sz w:val="24"/>
          <w:lang w:val="en-US"/>
        </w:rPr>
      </w:pPr>
      <w:r>
        <w:rPr>
          <w:sz w:val="24"/>
        </w:rPr>
        <w:t xml:space="preserve">                 Общество или его участники вправе выплатить кредиторам действительную стоимость доли (части доли) участника общества, на имущество которого обращается взыскание, в порядке и сроки , предусмотренные Законом.</w:t>
      </w:r>
    </w:p>
    <w:p w:rsidR="00237759" w:rsidRDefault="00237759">
      <w:pPr>
        <w:suppressAutoHyphens/>
        <w:ind w:left="-284" w:right="-1" w:firstLine="709"/>
        <w:jc w:val="both"/>
        <w:rPr>
          <w:sz w:val="24"/>
        </w:rPr>
      </w:pPr>
      <w:r>
        <w:rPr>
          <w:sz w:val="24"/>
        </w:rPr>
        <w:t xml:space="preserve"> </w:t>
      </w:r>
    </w:p>
    <w:p w:rsidR="00237759" w:rsidRDefault="00237759">
      <w:pPr>
        <w:suppressAutoHyphens/>
        <w:ind w:left="-284" w:right="-1"/>
        <w:jc w:val="center"/>
        <w:rPr>
          <w:b/>
          <w:sz w:val="24"/>
        </w:rPr>
      </w:pPr>
      <w:r>
        <w:rPr>
          <w:b/>
          <w:sz w:val="24"/>
        </w:rPr>
        <w:t>7. УПРАВЛЕНИЕ В ОБЩЕСТВЕ.</w:t>
      </w:r>
    </w:p>
    <w:p w:rsidR="00237759" w:rsidRDefault="00237759">
      <w:pPr>
        <w:suppressAutoHyphens/>
        <w:ind w:left="-284" w:right="-1" w:firstLine="709"/>
        <w:jc w:val="both"/>
        <w:rPr>
          <w:sz w:val="24"/>
        </w:rPr>
      </w:pPr>
      <w:r>
        <w:rPr>
          <w:sz w:val="24"/>
        </w:rPr>
        <w:t>8.1. Органами Общества являются:</w:t>
      </w:r>
    </w:p>
    <w:p w:rsidR="00237759" w:rsidRDefault="00237759">
      <w:pPr>
        <w:suppressAutoHyphens/>
        <w:ind w:left="-284" w:right="-1" w:firstLine="709"/>
        <w:jc w:val="both"/>
        <w:rPr>
          <w:sz w:val="24"/>
        </w:rPr>
      </w:pPr>
      <w:r>
        <w:rPr>
          <w:sz w:val="24"/>
        </w:rPr>
        <w:t>— Общее собрание участников Общества (общее собрание участников, Собрание);</w:t>
      </w:r>
    </w:p>
    <w:p w:rsidR="00237759" w:rsidRDefault="00237759">
      <w:pPr>
        <w:suppressAutoHyphens/>
        <w:ind w:left="-284" w:right="-1" w:firstLine="709"/>
        <w:jc w:val="both"/>
        <w:rPr>
          <w:sz w:val="24"/>
        </w:rPr>
      </w:pPr>
      <w:r>
        <w:rPr>
          <w:sz w:val="24"/>
        </w:rPr>
        <w:t>— Директор;</w:t>
      </w:r>
    </w:p>
    <w:p w:rsidR="00237759" w:rsidRDefault="00237759">
      <w:pPr>
        <w:suppressAutoHyphens/>
        <w:ind w:left="-284" w:right="-1" w:firstLine="709"/>
        <w:jc w:val="both"/>
        <w:rPr>
          <w:sz w:val="24"/>
        </w:rPr>
      </w:pPr>
      <w:r>
        <w:rPr>
          <w:sz w:val="24"/>
        </w:rPr>
        <w:t>- Ревизор.</w:t>
      </w:r>
    </w:p>
    <w:p w:rsidR="00237759" w:rsidRDefault="00237759">
      <w:pPr>
        <w:ind w:left="-284" w:right="-1" w:firstLine="709"/>
        <w:jc w:val="both"/>
        <w:rPr>
          <w:sz w:val="24"/>
        </w:rPr>
      </w:pPr>
      <w:r>
        <w:rPr>
          <w:sz w:val="24"/>
        </w:rPr>
        <w:t>8. 2.  Высшим органом Общества является Общее собрание участников Общества. Общее собрание участников может быть очередным или внеочередным.</w:t>
      </w:r>
    </w:p>
    <w:p w:rsidR="00237759" w:rsidRDefault="00237759">
      <w:pPr>
        <w:ind w:left="-284" w:right="-1" w:firstLine="709"/>
        <w:jc w:val="both"/>
        <w:rPr>
          <w:sz w:val="24"/>
        </w:rPr>
      </w:pPr>
      <w:r>
        <w:rPr>
          <w:sz w:val="24"/>
        </w:rPr>
        <w:t>Все участники общества имеют право присутствовать на общем собрании участников, принимать участие в обсуждении вопросов повестки дня и голосовать при принятии решений.</w:t>
      </w:r>
    </w:p>
    <w:p w:rsidR="00237759" w:rsidRDefault="00237759">
      <w:pPr>
        <w:suppressAutoHyphens/>
        <w:ind w:left="-284" w:right="-1" w:firstLine="709"/>
        <w:jc w:val="both"/>
        <w:rPr>
          <w:sz w:val="24"/>
        </w:rPr>
      </w:pPr>
      <w:r>
        <w:rPr>
          <w:sz w:val="24"/>
        </w:rPr>
        <w:t xml:space="preserve">Каждый участник Общества имеет на общем собрании участников число голосов, </w:t>
      </w:r>
      <w:r>
        <w:rPr>
          <w:i/>
          <w:sz w:val="24"/>
        </w:rPr>
        <w:t>равное размеру</w:t>
      </w:r>
      <w:r>
        <w:rPr>
          <w:b/>
          <w:i/>
          <w:sz w:val="24"/>
        </w:rPr>
        <w:t xml:space="preserve"> </w:t>
      </w:r>
      <w:r>
        <w:rPr>
          <w:sz w:val="24"/>
        </w:rPr>
        <w:t>его доли в уставном капитале Общества, за исключением случаев, предусмотренных Законом и настоящим Уставом.</w:t>
      </w:r>
    </w:p>
    <w:p w:rsidR="00237759" w:rsidRDefault="00237759">
      <w:pPr>
        <w:suppressAutoHyphens/>
        <w:ind w:left="-284" w:right="-1" w:firstLine="709"/>
        <w:jc w:val="both"/>
        <w:rPr>
          <w:sz w:val="24"/>
        </w:rPr>
      </w:pPr>
      <w:r>
        <w:rPr>
          <w:sz w:val="24"/>
        </w:rPr>
        <w:t>8. 2. К исключительной компетенции Общего собрания участников Общества относятся:</w:t>
      </w:r>
    </w:p>
    <w:p w:rsidR="00237759" w:rsidRDefault="00237759">
      <w:pPr>
        <w:ind w:left="-284" w:right="-1" w:firstLine="709"/>
        <w:jc w:val="both"/>
        <w:rPr>
          <w:sz w:val="24"/>
        </w:rPr>
      </w:pPr>
      <w:r>
        <w:rPr>
          <w:sz w:val="24"/>
        </w:rPr>
        <w:t>8. 2. 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237759" w:rsidRDefault="00237759">
      <w:pPr>
        <w:ind w:left="-284" w:right="-1" w:firstLine="709"/>
        <w:jc w:val="both"/>
        <w:rPr>
          <w:sz w:val="24"/>
        </w:rPr>
      </w:pPr>
      <w:r>
        <w:rPr>
          <w:sz w:val="24"/>
        </w:rPr>
        <w:t xml:space="preserve"> 8. 2. 2. изменение устава Общества, в том числе изменение размера уставного капитала Общества;</w:t>
      </w:r>
    </w:p>
    <w:p w:rsidR="00237759" w:rsidRDefault="00237759">
      <w:pPr>
        <w:ind w:left="-284" w:right="-1" w:firstLine="709"/>
        <w:jc w:val="both"/>
        <w:rPr>
          <w:sz w:val="24"/>
        </w:rPr>
      </w:pPr>
      <w:r>
        <w:rPr>
          <w:sz w:val="24"/>
        </w:rPr>
        <w:t>8. 2. 3. внесение изменений в учредительный договор;</w:t>
      </w:r>
    </w:p>
    <w:p w:rsidR="00237759" w:rsidRDefault="00237759">
      <w:pPr>
        <w:ind w:left="-284" w:right="-1" w:firstLine="709"/>
        <w:jc w:val="both"/>
        <w:rPr>
          <w:sz w:val="24"/>
        </w:rPr>
      </w:pPr>
      <w:r>
        <w:rPr>
          <w:sz w:val="24"/>
        </w:rPr>
        <w:t>8. 2. 4. образование исполнительных органов общества и досрочное прекращение их полномочий, а также принятие решения о передаче полномочий исполнительного единоличного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237759" w:rsidRDefault="00237759">
      <w:pPr>
        <w:ind w:left="-284" w:right="-1" w:firstLine="709"/>
        <w:jc w:val="both"/>
        <w:rPr>
          <w:sz w:val="24"/>
        </w:rPr>
      </w:pPr>
      <w:r>
        <w:rPr>
          <w:sz w:val="24"/>
        </w:rPr>
        <w:t>8. 2. 5. избрание и досрочное прекращение полномочий ревизионной комиссии (ревизора) общества;</w:t>
      </w:r>
    </w:p>
    <w:p w:rsidR="00237759" w:rsidRDefault="00237759">
      <w:pPr>
        <w:ind w:left="-284" w:right="-1" w:firstLine="709"/>
        <w:jc w:val="both"/>
        <w:rPr>
          <w:sz w:val="24"/>
        </w:rPr>
      </w:pPr>
      <w:r>
        <w:rPr>
          <w:sz w:val="24"/>
        </w:rPr>
        <w:t>8. 2. 6. утверждение годовых отчетов и годовых бухгалтерских балансов;</w:t>
      </w:r>
    </w:p>
    <w:p w:rsidR="00237759" w:rsidRDefault="00237759">
      <w:pPr>
        <w:ind w:left="-284" w:right="-1" w:firstLine="709"/>
        <w:jc w:val="both"/>
        <w:rPr>
          <w:sz w:val="24"/>
        </w:rPr>
      </w:pPr>
      <w:r>
        <w:rPr>
          <w:sz w:val="24"/>
        </w:rPr>
        <w:t>8. 2. 7. принятие решения о распределении чистой прибыли Общества между его участниками;</w:t>
      </w:r>
    </w:p>
    <w:p w:rsidR="00237759" w:rsidRDefault="00237759">
      <w:pPr>
        <w:ind w:left="-284" w:right="-1" w:firstLine="709"/>
        <w:jc w:val="both"/>
        <w:rPr>
          <w:sz w:val="24"/>
        </w:rPr>
      </w:pPr>
      <w:r>
        <w:rPr>
          <w:sz w:val="24"/>
        </w:rPr>
        <w:t>8. 2. 8. утверждение (принятие) документов, регулирующих внутреннюю деятельность Общества (внутренних документов Общества);</w:t>
      </w:r>
    </w:p>
    <w:p w:rsidR="00237759" w:rsidRDefault="00237759">
      <w:pPr>
        <w:ind w:left="-284" w:right="-1" w:firstLine="709"/>
        <w:jc w:val="both"/>
        <w:rPr>
          <w:sz w:val="24"/>
        </w:rPr>
      </w:pPr>
      <w:r>
        <w:rPr>
          <w:sz w:val="24"/>
        </w:rPr>
        <w:t>8. 2. 9. принятие решения о размещении Обществом облигаций и иных эмиссионных ценных бумаг;</w:t>
      </w:r>
    </w:p>
    <w:p w:rsidR="00237759" w:rsidRDefault="00237759">
      <w:pPr>
        <w:ind w:left="-284" w:right="-1" w:firstLine="709"/>
        <w:jc w:val="both"/>
        <w:rPr>
          <w:sz w:val="24"/>
        </w:rPr>
      </w:pPr>
      <w:r>
        <w:rPr>
          <w:sz w:val="24"/>
        </w:rPr>
        <w:t>8. 2. 10. назначение аудиторской проверки, утверждение аудитора и определение размера оплаты его услуг;</w:t>
      </w:r>
    </w:p>
    <w:p w:rsidR="00237759" w:rsidRDefault="00237759">
      <w:pPr>
        <w:ind w:left="-284" w:right="-1" w:firstLine="709"/>
        <w:jc w:val="both"/>
        <w:rPr>
          <w:sz w:val="24"/>
        </w:rPr>
      </w:pPr>
      <w:r>
        <w:rPr>
          <w:sz w:val="24"/>
        </w:rPr>
        <w:t>8. 2. 11. принятие решения о реорганизации или ликвидации Общества;</w:t>
      </w:r>
    </w:p>
    <w:p w:rsidR="00237759" w:rsidRDefault="00237759">
      <w:pPr>
        <w:ind w:left="-284" w:right="-1" w:firstLine="709"/>
        <w:jc w:val="both"/>
        <w:rPr>
          <w:sz w:val="24"/>
        </w:rPr>
      </w:pPr>
      <w:r>
        <w:rPr>
          <w:sz w:val="24"/>
        </w:rPr>
        <w:t>8. 2. 12. назначение ликвидационной комиссии и     утверждение ликвидационных балансов;</w:t>
      </w:r>
    </w:p>
    <w:p w:rsidR="00237759" w:rsidRDefault="00237759">
      <w:pPr>
        <w:ind w:left="-284" w:right="-1" w:firstLine="709"/>
        <w:jc w:val="both"/>
        <w:rPr>
          <w:sz w:val="24"/>
        </w:rPr>
      </w:pPr>
      <w:r>
        <w:rPr>
          <w:sz w:val="24"/>
        </w:rPr>
        <w:t>8. 2. 13. решение иных вопросов, предусмотренных Законом, в том числе, п. 1 ст. 35; ст. 22; ч. 2 ст. 24; п. 2 ст. 25; ст. 27; п. 2 ст. 32; посл. абз. п. 4 ст. 35; п. 3 ст. 45; п. 3 ст. 46; ст. 48.</w:t>
      </w:r>
    </w:p>
    <w:p w:rsidR="00237759" w:rsidRDefault="00237759">
      <w:pPr>
        <w:suppressAutoHyphens/>
        <w:ind w:left="-284" w:right="-1" w:firstLine="709"/>
        <w:jc w:val="both"/>
        <w:rPr>
          <w:sz w:val="24"/>
        </w:rPr>
      </w:pPr>
      <w:r>
        <w:rPr>
          <w:sz w:val="24"/>
        </w:rPr>
        <w:t>Вопросы, отнесенные к исключительной компетенции Общего собрания участников не могут быть переданы им на решение исполнительного органа Общества.</w:t>
      </w:r>
    </w:p>
    <w:p w:rsidR="00237759" w:rsidRDefault="00237759">
      <w:pPr>
        <w:suppressAutoHyphens/>
        <w:ind w:left="-284" w:right="-1" w:firstLine="709"/>
        <w:jc w:val="both"/>
        <w:rPr>
          <w:sz w:val="24"/>
        </w:rPr>
      </w:pPr>
      <w:r>
        <w:rPr>
          <w:sz w:val="24"/>
        </w:rPr>
        <w:t xml:space="preserve">8. 3. Очередное Общее собрание участников созывается Директором Общества не позднее </w:t>
      </w:r>
      <w:r>
        <w:rPr>
          <w:i/>
          <w:sz w:val="24"/>
        </w:rPr>
        <w:t>трех месяцев с момента окончания финансового года</w:t>
      </w:r>
      <w:r>
        <w:rPr>
          <w:sz w:val="24"/>
        </w:rPr>
        <w:t xml:space="preserve">. На данном Собрании, помимо иных, включенных в повестку дня вопросов, утверждаются годовые результаты деятельности Общества. </w:t>
      </w:r>
    </w:p>
    <w:p w:rsidR="00237759" w:rsidRDefault="00237759">
      <w:pPr>
        <w:suppressAutoHyphens/>
        <w:ind w:left="-284" w:right="-1" w:firstLine="709"/>
        <w:jc w:val="both"/>
        <w:rPr>
          <w:sz w:val="24"/>
        </w:rPr>
      </w:pPr>
      <w:r>
        <w:rPr>
          <w:sz w:val="24"/>
        </w:rPr>
        <w:t>8. 4. Все иные собрания являются внеочередными.</w:t>
      </w:r>
    </w:p>
    <w:p w:rsidR="00237759" w:rsidRDefault="00237759">
      <w:pPr>
        <w:ind w:left="-284" w:right="-1" w:firstLine="709"/>
        <w:jc w:val="both"/>
        <w:rPr>
          <w:sz w:val="24"/>
        </w:rPr>
      </w:pPr>
      <w:r>
        <w:rPr>
          <w:sz w:val="24"/>
        </w:rPr>
        <w:t>8. 4. 1. Внеочередное общее собрание участников Общества проводятся в случаях необходимости внесения изменений в настоящий Устав, а так же в любых иных случаях, если  проведения такого общего собрания требуют интересы      Общества и его участников.</w:t>
      </w:r>
    </w:p>
    <w:p w:rsidR="00237759" w:rsidRDefault="00237759">
      <w:pPr>
        <w:ind w:left="-284" w:right="-1" w:firstLine="709"/>
        <w:jc w:val="both"/>
        <w:rPr>
          <w:sz w:val="24"/>
        </w:rPr>
      </w:pPr>
      <w:r>
        <w:rPr>
          <w:sz w:val="24"/>
        </w:rPr>
        <w:t>8. 4. 2. Внеочередное общее собрание участников общества созывается исполнительным органом (Директором) Общества по его инициативе, по требованию ревизора Общества, аудитора, а также участников Общества, обладающих в совокупности не менее чем 1/10 от общего числа голосов участников Общества.</w:t>
      </w:r>
    </w:p>
    <w:p w:rsidR="00237759" w:rsidRDefault="00237759">
      <w:pPr>
        <w:ind w:left="-284" w:right="-1" w:firstLine="709"/>
        <w:jc w:val="both"/>
        <w:rPr>
          <w:sz w:val="24"/>
        </w:rPr>
      </w:pPr>
      <w:r>
        <w:rPr>
          <w:sz w:val="24"/>
        </w:rPr>
        <w:t xml:space="preserve">Директор Общества обязан в течение пяти дней с даты получения требования о проведении внеочередного общего собрания участников рассмотреть данное требование и      принять решение о проведении внеочередного общего собрания участников или об отказе в его проведении. </w:t>
      </w:r>
    </w:p>
    <w:p w:rsidR="00237759" w:rsidRDefault="00237759">
      <w:pPr>
        <w:ind w:left="-284" w:right="-1" w:firstLine="709"/>
        <w:jc w:val="both"/>
        <w:rPr>
          <w:sz w:val="24"/>
        </w:rPr>
      </w:pPr>
      <w:r>
        <w:rPr>
          <w:sz w:val="24"/>
        </w:rPr>
        <w:t>8. 4. 3. Решение об отказе в проведении внеочередного общего собрания участников может быть принято Директором только      в случаях, установленных п. 2 ст. 35 Закона.</w:t>
      </w:r>
    </w:p>
    <w:p w:rsidR="00237759" w:rsidRDefault="00237759">
      <w:pPr>
        <w:ind w:left="-284" w:right="-1" w:firstLine="709"/>
        <w:jc w:val="both"/>
        <w:rPr>
          <w:sz w:val="24"/>
        </w:rPr>
      </w:pPr>
      <w:r>
        <w:rPr>
          <w:sz w:val="24"/>
        </w:rPr>
        <w:t>8. 4. 4. В случае принятия решения о проведении внеочередного общего собрания участников, указанное Собрание должно быть проведено не позднее сорока пяти дней со дня получения требования о его проведении.</w:t>
      </w:r>
    </w:p>
    <w:p w:rsidR="00237759" w:rsidRDefault="00237759">
      <w:pPr>
        <w:ind w:left="-284" w:right="-1" w:firstLine="709"/>
        <w:jc w:val="both"/>
        <w:rPr>
          <w:sz w:val="24"/>
        </w:rPr>
      </w:pPr>
      <w:r>
        <w:rPr>
          <w:sz w:val="24"/>
        </w:rPr>
        <w:t>8. 4. 5. В случае, если в течение установленного срока не принято  решение о проведении внеочередного общего собрания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237759" w:rsidRDefault="00237759">
      <w:pPr>
        <w:ind w:left="-284" w:right="-1" w:firstLine="709"/>
        <w:jc w:val="both"/>
        <w:rPr>
          <w:sz w:val="24"/>
        </w:rPr>
      </w:pPr>
      <w:r>
        <w:rPr>
          <w:sz w:val="24"/>
        </w:rPr>
        <w:t>В данном случае, Директор Общества обязан предоставить   указанным органам или лицам список участников Общества с их адресами.</w:t>
      </w:r>
    </w:p>
    <w:p w:rsidR="00237759" w:rsidRDefault="00237759">
      <w:pPr>
        <w:ind w:left="-284" w:right="-1" w:firstLine="709"/>
        <w:jc w:val="both"/>
        <w:rPr>
          <w:sz w:val="24"/>
        </w:rPr>
      </w:pPr>
      <w:r>
        <w:rPr>
          <w:sz w:val="24"/>
        </w:rPr>
        <w:t>Расходы на подготовку, созыв и проведение такого общего собрания могут быть возмещены по решению общего собрания участников за счет средств Общества.</w:t>
      </w:r>
    </w:p>
    <w:p w:rsidR="00237759" w:rsidRDefault="00237759">
      <w:pPr>
        <w:suppressAutoHyphens/>
        <w:ind w:left="-284" w:right="-1" w:firstLine="709"/>
        <w:jc w:val="both"/>
        <w:rPr>
          <w:sz w:val="24"/>
        </w:rPr>
      </w:pPr>
      <w:r>
        <w:rPr>
          <w:sz w:val="24"/>
        </w:rPr>
        <w:t>8. 5. Общее собрание участников проводится по месту нахождения исполнительного органа Общества.</w:t>
      </w:r>
    </w:p>
    <w:p w:rsidR="00237759" w:rsidRDefault="00237759">
      <w:pPr>
        <w:suppressAutoHyphens/>
        <w:ind w:left="-284" w:right="-1" w:firstLine="709"/>
        <w:jc w:val="both"/>
        <w:rPr>
          <w:sz w:val="24"/>
        </w:rPr>
      </w:pPr>
      <w:r>
        <w:rPr>
          <w:sz w:val="24"/>
        </w:rPr>
        <w:t>8. 6. Орган или лица, созывающие общее собрание  участников,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p>
    <w:p w:rsidR="00237759" w:rsidRDefault="00237759">
      <w:pPr>
        <w:suppressAutoHyphens/>
        <w:ind w:left="-284" w:right="-1" w:firstLine="709"/>
        <w:jc w:val="both"/>
        <w:rPr>
          <w:sz w:val="24"/>
        </w:rPr>
      </w:pPr>
      <w:r>
        <w:rPr>
          <w:sz w:val="24"/>
        </w:rPr>
        <w:t>Уведомление о проведении собрания должно содержать информацию о времени и месте проведения собрания, а так же предлагаемая повестка дня.</w:t>
      </w:r>
    </w:p>
    <w:p w:rsidR="00237759" w:rsidRDefault="00237759">
      <w:pPr>
        <w:suppressAutoHyphens/>
        <w:ind w:left="-284" w:right="-1" w:firstLine="709"/>
        <w:jc w:val="both"/>
        <w:rPr>
          <w:sz w:val="24"/>
        </w:rPr>
      </w:pPr>
      <w:r>
        <w:rPr>
          <w:sz w:val="24"/>
        </w:rPr>
        <w:t xml:space="preserve">Перечень документов, подлежащих предоставлению участникам Общества при подготовке общего собрания участников. а так же сроки и порядок ознакомления участников с соответствующей информацией определяется в соответствии с п. 3 ст. 36 Закона. </w:t>
      </w:r>
    </w:p>
    <w:p w:rsidR="00237759" w:rsidRDefault="00237759">
      <w:pPr>
        <w:suppressAutoHyphens/>
        <w:ind w:left="-284" w:right="-1" w:firstLine="709"/>
        <w:jc w:val="both"/>
        <w:rPr>
          <w:sz w:val="24"/>
        </w:rPr>
      </w:pPr>
      <w:r>
        <w:rPr>
          <w:sz w:val="24"/>
        </w:rPr>
        <w:t>Любой участник Общества вправе вносить предложения о включении в повестку дня дополнительных вопросов не позднее чем за пятнадцать дней до его проведения.</w:t>
      </w:r>
    </w:p>
    <w:p w:rsidR="00237759" w:rsidRDefault="00237759">
      <w:pPr>
        <w:suppressAutoHyphens/>
        <w:ind w:left="-284" w:right="-1" w:firstLine="709"/>
        <w:jc w:val="both"/>
        <w:rPr>
          <w:sz w:val="24"/>
        </w:rPr>
      </w:pPr>
      <w:r>
        <w:rPr>
          <w:sz w:val="24"/>
        </w:rPr>
        <w:t xml:space="preserve">В случае, если в повестку дня  вносятся изменения, директор или лица, созывающие собрание участников, обязаны не позднее 10 дней до его проведения уведомить всех участников заказным письмом. </w:t>
      </w:r>
    </w:p>
    <w:p w:rsidR="00237759" w:rsidRDefault="00237759">
      <w:pPr>
        <w:ind w:left="-284" w:right="-1" w:firstLine="709"/>
        <w:jc w:val="both"/>
        <w:rPr>
          <w:sz w:val="24"/>
        </w:rPr>
      </w:pPr>
      <w:r>
        <w:rPr>
          <w:sz w:val="24"/>
        </w:rPr>
        <w:t>8. 7. В случае нарушения установленного ст. 36 Закона порядка созыва общего собрания участников такое Собрание признается правомочным, если в нем участвуют все участники Общества.</w:t>
      </w:r>
    </w:p>
    <w:p w:rsidR="00237759" w:rsidRDefault="00237759">
      <w:pPr>
        <w:ind w:left="-284" w:right="-1" w:firstLine="709"/>
        <w:jc w:val="both"/>
        <w:rPr>
          <w:sz w:val="24"/>
        </w:rPr>
      </w:pPr>
      <w:r>
        <w:rPr>
          <w:sz w:val="24"/>
        </w:rPr>
        <w:t>8. 8. Перед открытием общего собрания участников  Общества проводится регистрация прибывших участников.</w:t>
      </w:r>
    </w:p>
    <w:p w:rsidR="00237759" w:rsidRDefault="00237759">
      <w:pPr>
        <w:ind w:left="-284" w:right="-1" w:firstLine="709"/>
        <w:jc w:val="both"/>
        <w:rPr>
          <w:sz w:val="24"/>
        </w:rPr>
      </w:pPr>
      <w:r>
        <w:rPr>
          <w:sz w:val="24"/>
        </w:rPr>
        <w:t>Участники  общества  вправе участвовать в общем собрании лично или через своих представителей. Представители участников должны предъявить документы, подтверждающие их  надлежащие полномочия.</w:t>
      </w:r>
    </w:p>
    <w:p w:rsidR="00237759" w:rsidRDefault="00237759">
      <w:pPr>
        <w:ind w:left="-284" w:right="-1" w:firstLine="709"/>
        <w:jc w:val="both"/>
        <w:rPr>
          <w:sz w:val="24"/>
        </w:rPr>
      </w:pPr>
      <w:r>
        <w:rPr>
          <w:sz w:val="24"/>
        </w:rPr>
        <w:t>Не зарегистрировавшийся участник Общества (представитель участника) не вправе принимать участие в голосовании.</w:t>
      </w:r>
    </w:p>
    <w:p w:rsidR="00237759" w:rsidRDefault="00237759">
      <w:pPr>
        <w:ind w:left="-284" w:right="-1" w:firstLine="709"/>
        <w:jc w:val="both"/>
        <w:rPr>
          <w:sz w:val="24"/>
        </w:rPr>
      </w:pPr>
      <w:r>
        <w:rPr>
          <w:sz w:val="24"/>
        </w:rPr>
        <w:t>8. 9. Общее собрание участников общества открывается Директором. Общее собрание участников, созванное ревизором Общества, аудитором или участниками Общества, открывает лицо, созвавшее данное Собрание.</w:t>
      </w:r>
    </w:p>
    <w:p w:rsidR="00237759" w:rsidRDefault="00237759">
      <w:pPr>
        <w:suppressAutoHyphens/>
        <w:ind w:left="-284" w:right="-1" w:firstLine="709"/>
        <w:jc w:val="both"/>
        <w:rPr>
          <w:sz w:val="24"/>
        </w:rPr>
      </w:pPr>
      <w:r>
        <w:rPr>
          <w:sz w:val="24"/>
        </w:rPr>
        <w:t>Лицо, открывающее Собрание, проводит выборы председательствующего из числа участников Общества.</w:t>
      </w:r>
    </w:p>
    <w:p w:rsidR="00237759" w:rsidRDefault="00237759">
      <w:pPr>
        <w:ind w:left="-284" w:right="-1"/>
        <w:jc w:val="both"/>
        <w:rPr>
          <w:sz w:val="24"/>
        </w:rPr>
      </w:pPr>
      <w:r>
        <w:rPr>
          <w:sz w:val="24"/>
        </w:rPr>
        <w:t xml:space="preserve">                8. 10. В случае, когда в Обществе состоит только один участник, решения по вопросам, относящимся к компетенции общего собрания участников, принимаются единственным участником единолично и оформляются письменно. При этом, положения статей 34 - 38, и 43 Закона не применяются, за исключением положений,  касающихся сроков проведения годового общего собрания участников Общества.</w:t>
      </w:r>
    </w:p>
    <w:p w:rsidR="00237759" w:rsidRDefault="00237759">
      <w:pPr>
        <w:ind w:left="-284" w:right="-1" w:firstLine="709"/>
        <w:jc w:val="both"/>
        <w:rPr>
          <w:sz w:val="24"/>
        </w:rPr>
      </w:pPr>
      <w:r>
        <w:rPr>
          <w:sz w:val="24"/>
        </w:rPr>
        <w:t xml:space="preserve">8. 11. Руководство текущей деятельностью Общества осуществляется Директором - исполнительным единоличным   органом  Общества. Директор Общества (Директор) подотчетен общему собранию участников. </w:t>
      </w:r>
    </w:p>
    <w:p w:rsidR="00237759" w:rsidRDefault="00237759">
      <w:pPr>
        <w:ind w:left="-284" w:right="-1" w:firstLine="709"/>
        <w:jc w:val="both"/>
        <w:rPr>
          <w:sz w:val="24"/>
        </w:rPr>
      </w:pPr>
      <w:r>
        <w:rPr>
          <w:sz w:val="24"/>
        </w:rPr>
        <w:t>8. 11. 1. Директор Общества избирается общим собранием участников на 1 год .</w:t>
      </w:r>
    </w:p>
    <w:p w:rsidR="00237759" w:rsidRDefault="00237759">
      <w:pPr>
        <w:ind w:left="-284" w:right="-1" w:firstLine="709"/>
        <w:jc w:val="both"/>
        <w:rPr>
          <w:sz w:val="24"/>
        </w:rPr>
      </w:pPr>
      <w:r>
        <w:rPr>
          <w:sz w:val="24"/>
        </w:rPr>
        <w:t>Директор Общества может быть избран также и не из числа его участников.</w:t>
      </w:r>
    </w:p>
    <w:p w:rsidR="00237759" w:rsidRDefault="00237759">
      <w:pPr>
        <w:ind w:left="-284" w:right="-1" w:firstLine="709"/>
        <w:jc w:val="both"/>
        <w:rPr>
          <w:sz w:val="24"/>
        </w:rPr>
      </w:pPr>
      <w:r>
        <w:rPr>
          <w:sz w:val="24"/>
        </w:rPr>
        <w:t>Договор между Обществом и лицом, осуществляющим  функции Директора, подписывается от имени Общества лицом, председательствовавшим на общем собрании участников, на котором избрано лицо, осуществляющее функции Директора, или участником Общества, уполномоченным решением общего собрания участников.</w:t>
      </w:r>
    </w:p>
    <w:p w:rsidR="00237759" w:rsidRDefault="00237759">
      <w:pPr>
        <w:ind w:left="-284" w:right="-1" w:firstLine="709"/>
        <w:jc w:val="both"/>
        <w:rPr>
          <w:sz w:val="24"/>
        </w:rPr>
      </w:pPr>
      <w:r>
        <w:rPr>
          <w:sz w:val="24"/>
        </w:rPr>
        <w:t>8. 11. 2. Директор Общества:</w:t>
      </w:r>
    </w:p>
    <w:p w:rsidR="00237759" w:rsidRDefault="00237759">
      <w:pPr>
        <w:ind w:left="-284" w:right="-1" w:firstLine="709"/>
        <w:jc w:val="both"/>
        <w:rPr>
          <w:sz w:val="24"/>
        </w:rPr>
      </w:pPr>
      <w:r>
        <w:rPr>
          <w:sz w:val="24"/>
        </w:rPr>
        <w:t xml:space="preserve"> - без доверенности действует от имени Общества, в том числе представляет его интересы и совершает сделки;</w:t>
      </w:r>
    </w:p>
    <w:p w:rsidR="00237759" w:rsidRDefault="00237759">
      <w:pPr>
        <w:ind w:left="-284" w:right="-1" w:firstLine="709"/>
        <w:jc w:val="both"/>
        <w:rPr>
          <w:sz w:val="24"/>
        </w:rPr>
      </w:pPr>
      <w:r>
        <w:rPr>
          <w:sz w:val="24"/>
        </w:rPr>
        <w:t>- выдает доверенности на право представительства от имени Общества, в том числе, доверенности с правом передоверия;</w:t>
      </w:r>
    </w:p>
    <w:p w:rsidR="00237759" w:rsidRDefault="00237759">
      <w:pPr>
        <w:ind w:left="-284" w:right="-1" w:firstLine="709"/>
        <w:jc w:val="both"/>
        <w:rPr>
          <w:sz w:val="24"/>
        </w:rPr>
      </w:pPr>
      <w:r>
        <w:rPr>
          <w:sz w:val="24"/>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237759" w:rsidRDefault="00237759">
      <w:pPr>
        <w:ind w:left="-284" w:right="-1" w:firstLine="709"/>
        <w:jc w:val="both"/>
        <w:rPr>
          <w:sz w:val="24"/>
        </w:rPr>
      </w:pPr>
      <w:r>
        <w:rPr>
          <w:sz w:val="24"/>
        </w:rPr>
        <w:t>- осуществляет иные полномочия, не отнесенные Законом или настоящим Уставом к компетенции общего собрания  участников.</w:t>
      </w:r>
    </w:p>
    <w:p w:rsidR="00237759" w:rsidRDefault="00237759">
      <w:pPr>
        <w:ind w:left="-284" w:right="-1" w:firstLine="709"/>
        <w:jc w:val="both"/>
        <w:rPr>
          <w:sz w:val="24"/>
        </w:rPr>
      </w:pPr>
      <w:r>
        <w:rPr>
          <w:sz w:val="24"/>
        </w:rPr>
        <w:t xml:space="preserve">8. 11. 3. Директор Общества осуществляет свои полномочия путем принятия решений в форме Приказов, а так же путем заключения различного рода сделок в форме, установленной гражданским законодательством. </w:t>
      </w:r>
    </w:p>
    <w:p w:rsidR="00237759" w:rsidRDefault="00237759">
      <w:pPr>
        <w:ind w:left="-284" w:right="-1" w:firstLine="709"/>
        <w:jc w:val="both"/>
        <w:rPr>
          <w:sz w:val="24"/>
        </w:rPr>
      </w:pPr>
      <w:r>
        <w:rPr>
          <w:sz w:val="24"/>
        </w:rPr>
        <w:t>Порядок  деятельности Директора и принятия  им решений устанавливается настоящим Уставом, внутренними документами Общества, а также договором, заключенным между Обществом и лицом, осуществляющим функции Директора.</w:t>
      </w:r>
    </w:p>
    <w:p w:rsidR="00237759" w:rsidRDefault="00237759">
      <w:pPr>
        <w:suppressAutoHyphens/>
        <w:ind w:left="-284" w:right="-1" w:firstLine="709"/>
        <w:jc w:val="both"/>
        <w:rPr>
          <w:sz w:val="24"/>
        </w:rPr>
      </w:pPr>
      <w:r>
        <w:rPr>
          <w:sz w:val="24"/>
        </w:rPr>
        <w:t>8. 12. Ревизор избирается Общим собранием участников на срок 1 год</w:t>
      </w:r>
      <w:r>
        <w:rPr>
          <w:i/>
          <w:sz w:val="24"/>
        </w:rPr>
        <w:t>.</w:t>
      </w:r>
    </w:p>
    <w:p w:rsidR="00237759" w:rsidRDefault="00237759">
      <w:pPr>
        <w:ind w:left="-284" w:right="-1" w:firstLine="709"/>
        <w:jc w:val="both"/>
        <w:rPr>
          <w:sz w:val="24"/>
        </w:rPr>
      </w:pPr>
      <w:r>
        <w:rPr>
          <w:sz w:val="24"/>
        </w:rPr>
        <w:t>8. 12. 1. Функции Ревизора Общества может осуществлять утвержденный общим собранием участников аудитор, не связанный имущественными  интересами с Обществом, с его Директором.</w:t>
      </w:r>
    </w:p>
    <w:p w:rsidR="00237759" w:rsidRDefault="00237759">
      <w:pPr>
        <w:suppressAutoHyphens/>
        <w:ind w:left="-284" w:right="-1" w:firstLine="709"/>
        <w:jc w:val="both"/>
        <w:rPr>
          <w:sz w:val="24"/>
        </w:rPr>
      </w:pPr>
      <w:r>
        <w:rPr>
          <w:sz w:val="24"/>
        </w:rPr>
        <w:t>Ревизором Общества не может быть лицо, осуществляющее функции Директора.</w:t>
      </w:r>
    </w:p>
    <w:p w:rsidR="00237759" w:rsidRDefault="00237759">
      <w:pPr>
        <w:suppressAutoHyphens/>
        <w:ind w:left="-284" w:right="-1" w:firstLine="709"/>
        <w:jc w:val="both"/>
        <w:rPr>
          <w:sz w:val="24"/>
        </w:rPr>
      </w:pPr>
      <w:r>
        <w:rPr>
          <w:sz w:val="24"/>
        </w:rPr>
        <w:t>8. 12. 2. Ревизор вправе во всякое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ревизора Директор, а так же работники Общества обязаны давать необходимые пояснения в устной или письменной форме.</w:t>
      </w:r>
    </w:p>
    <w:p w:rsidR="00237759" w:rsidRDefault="00237759">
      <w:pPr>
        <w:suppressAutoHyphens/>
        <w:ind w:left="-284" w:right="-1" w:firstLine="709"/>
        <w:jc w:val="both"/>
        <w:rPr>
          <w:sz w:val="24"/>
        </w:rPr>
      </w:pPr>
      <w:r>
        <w:rPr>
          <w:sz w:val="24"/>
        </w:rPr>
        <w:t>8. 12 .3. Ревизор в обязательном порядке проводит проверку годовых отчетов и бухгалтерских балансов Общества до их утверждения Общим собранием участников. Общее собрание не вправе утверждать годовые балансы и отчеты при отсутствии заключения ревизора либо заключения аудитора.</w:t>
      </w:r>
    </w:p>
    <w:p w:rsidR="00237759" w:rsidRDefault="00237759">
      <w:pPr>
        <w:suppressAutoHyphens/>
        <w:ind w:left="-284" w:right="-1" w:firstLine="709"/>
        <w:jc w:val="both"/>
        <w:rPr>
          <w:sz w:val="24"/>
        </w:rPr>
      </w:pPr>
      <w:r>
        <w:rPr>
          <w:sz w:val="24"/>
        </w:rPr>
        <w:t>Порядок работы ревизора определяется Положением о ревизоре, утверждаемом Общим собранием участников.</w:t>
      </w:r>
    </w:p>
    <w:p w:rsidR="00237759" w:rsidRDefault="00237759">
      <w:pPr>
        <w:suppressAutoHyphens/>
        <w:ind w:left="-284" w:right="-1"/>
        <w:jc w:val="center"/>
        <w:rPr>
          <w:b/>
          <w:sz w:val="24"/>
        </w:rPr>
      </w:pPr>
    </w:p>
    <w:p w:rsidR="00237759" w:rsidRDefault="00237759">
      <w:pPr>
        <w:suppressAutoHyphens/>
        <w:ind w:left="-284" w:right="-1"/>
        <w:jc w:val="center"/>
        <w:rPr>
          <w:b/>
          <w:sz w:val="24"/>
        </w:rPr>
      </w:pPr>
    </w:p>
    <w:p w:rsidR="00237759" w:rsidRDefault="00237759">
      <w:pPr>
        <w:suppressAutoHyphens/>
        <w:ind w:left="-284" w:right="-1"/>
        <w:jc w:val="center"/>
        <w:rPr>
          <w:b/>
          <w:sz w:val="24"/>
        </w:rPr>
      </w:pPr>
      <w:r>
        <w:rPr>
          <w:b/>
          <w:sz w:val="24"/>
        </w:rPr>
        <w:t>8. АУДИТ</w:t>
      </w:r>
    </w:p>
    <w:p w:rsidR="00237759" w:rsidRDefault="00237759">
      <w:pPr>
        <w:suppressAutoHyphens/>
        <w:ind w:left="-284" w:right="-1" w:firstLine="709"/>
        <w:jc w:val="both"/>
        <w:rPr>
          <w:sz w:val="24"/>
        </w:rPr>
      </w:pPr>
      <w:r>
        <w:rPr>
          <w:sz w:val="24"/>
        </w:rPr>
        <w:t>9. 1. Для проверки и подтверждения правильности годовых отчетов и бухгалтерских балансов Общества, текущего состояния дел Общества, а так же в случае, установленном подп. 8. 15. 1. наст. Устава, Общество вправе по решению общего собрания участников привлекать профессионального аудитора.</w:t>
      </w:r>
    </w:p>
    <w:p w:rsidR="00237759" w:rsidRDefault="00237759">
      <w:pPr>
        <w:ind w:left="-284" w:right="-1" w:firstLine="709"/>
        <w:jc w:val="both"/>
        <w:rPr>
          <w:sz w:val="24"/>
        </w:rPr>
      </w:pPr>
      <w:r>
        <w:rPr>
          <w:sz w:val="24"/>
        </w:rPr>
        <w:t>9. 2. Аудиторская проверка в обязательном порядке должна быть проведена в случаях, предусмотренных Законом, за счет Общества, а также по требованию любого участника за его счет. Расходы участника Общества на оплату услуг аудитора могут быть ему возмещены по решению общего собрания участников за счет средств Общества.</w:t>
      </w:r>
    </w:p>
    <w:p w:rsidR="00237759" w:rsidRDefault="00237759">
      <w:pPr>
        <w:suppressAutoHyphens/>
        <w:ind w:left="-284" w:right="-1" w:firstLine="709"/>
        <w:jc w:val="both"/>
        <w:rPr>
          <w:sz w:val="24"/>
          <w:lang w:val="en-US"/>
        </w:rPr>
      </w:pPr>
      <w:r>
        <w:rPr>
          <w:sz w:val="24"/>
        </w:rPr>
        <w:t>9. 3. Порядок проведения аудиторской проверки определяет орган или участник, принявшие решение о ее проведении.</w:t>
      </w:r>
    </w:p>
    <w:p w:rsidR="00237759" w:rsidRDefault="00237759">
      <w:pPr>
        <w:suppressAutoHyphens/>
        <w:ind w:left="-284" w:right="-1" w:firstLine="709"/>
        <w:jc w:val="both"/>
        <w:rPr>
          <w:sz w:val="24"/>
          <w:lang w:val="en-US"/>
        </w:rPr>
      </w:pPr>
    </w:p>
    <w:p w:rsidR="00237759" w:rsidRDefault="00237759">
      <w:pPr>
        <w:ind w:left="-284" w:right="-1"/>
        <w:jc w:val="center"/>
        <w:rPr>
          <w:b/>
          <w:sz w:val="24"/>
        </w:rPr>
      </w:pPr>
      <w:r>
        <w:rPr>
          <w:b/>
          <w:sz w:val="24"/>
        </w:rPr>
        <w:t>9. РЕОРГАНИЗАЦИЯ И ЛИКВИДАЦИЯ ОБЩЕСТВА</w:t>
      </w:r>
    </w:p>
    <w:p w:rsidR="00237759" w:rsidRDefault="00237759">
      <w:pPr>
        <w:ind w:left="-284" w:right="-1" w:firstLine="709"/>
        <w:jc w:val="both"/>
        <w:rPr>
          <w:sz w:val="24"/>
        </w:rPr>
      </w:pPr>
      <w:r>
        <w:rPr>
          <w:sz w:val="24"/>
        </w:rPr>
        <w:t>10.1. Реорганизация Общества (слияние, присоединение, разделение, выделение, преобразование) осуществляется по решению общего собрания его участников, принятого единогласно всеми  участниками Общества.</w:t>
      </w:r>
    </w:p>
    <w:p w:rsidR="00237759" w:rsidRDefault="00237759">
      <w:pPr>
        <w:ind w:left="-284" w:right="-1" w:firstLine="709"/>
        <w:jc w:val="both"/>
        <w:rPr>
          <w:sz w:val="24"/>
        </w:rPr>
      </w:pPr>
      <w:r>
        <w:rPr>
          <w:sz w:val="24"/>
        </w:rPr>
        <w:t>В случаях, предусмотренных законом, реорганизация Общества в форме его разделения или выделения из его состава одного или нескольких юридических лиц может быть осуществлена по решению уполномоченных государственных органов или по решению суда.</w:t>
      </w:r>
    </w:p>
    <w:p w:rsidR="00237759" w:rsidRDefault="00237759">
      <w:pPr>
        <w:pStyle w:val="a8"/>
        <w:ind w:left="-284" w:right="-1"/>
        <w:rPr>
          <w:sz w:val="24"/>
        </w:rPr>
      </w:pPr>
      <w:r>
        <w:rPr>
          <w:sz w:val="24"/>
        </w:rPr>
        <w:t>В случаях, установленных законом, реорганизация Общества в форме слияния, присоединения или преобразования может быть осуществлена лишь с согласия уполномоченных государственных органов.</w:t>
      </w:r>
    </w:p>
    <w:p w:rsidR="00237759" w:rsidRDefault="00237759">
      <w:pPr>
        <w:ind w:left="-284" w:right="-1" w:firstLine="709"/>
        <w:jc w:val="both"/>
        <w:rPr>
          <w:sz w:val="24"/>
        </w:rPr>
      </w:pPr>
      <w:r>
        <w:rPr>
          <w:sz w:val="24"/>
        </w:rPr>
        <w:t>Общество считается реорганизованным, за исключением реорганизации в форме присоединения, с момента регистрации вновь возникших юридических лиц.</w:t>
      </w:r>
    </w:p>
    <w:p w:rsidR="00237759" w:rsidRDefault="00237759">
      <w:pPr>
        <w:ind w:left="-284" w:right="-1" w:firstLine="709"/>
        <w:jc w:val="both"/>
        <w:rPr>
          <w:sz w:val="24"/>
        </w:rPr>
      </w:pPr>
      <w:r>
        <w:rPr>
          <w:sz w:val="24"/>
        </w:rPr>
        <w:t>При реорганизации в форме присоединения  к нему другого юридического лица Общество будет считаться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37759" w:rsidRDefault="00237759">
      <w:pPr>
        <w:ind w:left="-284" w:right="-1" w:firstLine="709"/>
        <w:jc w:val="both"/>
        <w:rPr>
          <w:sz w:val="24"/>
        </w:rPr>
      </w:pPr>
      <w:r>
        <w:rPr>
          <w:sz w:val="24"/>
        </w:rPr>
        <w:t xml:space="preserve">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и опубликовать в установленном Законом органе  печати сообщение о принятом решении. </w:t>
      </w:r>
    </w:p>
    <w:p w:rsidR="00237759" w:rsidRDefault="00237759">
      <w:pPr>
        <w:ind w:left="-284" w:right="-1" w:firstLine="709"/>
        <w:jc w:val="both"/>
        <w:rPr>
          <w:sz w:val="24"/>
        </w:rPr>
      </w:pPr>
      <w:r>
        <w:rPr>
          <w:sz w:val="24"/>
        </w:rPr>
        <w:t>10. 2.  Ликвидация Общества влечет его прекращение без перехода прав и обязанностей в порядке правопреемства к другим лицам.</w:t>
      </w:r>
    </w:p>
    <w:p w:rsidR="00237759" w:rsidRDefault="00237759">
      <w:pPr>
        <w:ind w:left="-284" w:right="-1" w:firstLine="709"/>
        <w:jc w:val="both"/>
        <w:rPr>
          <w:sz w:val="24"/>
        </w:rPr>
      </w:pPr>
      <w:r>
        <w:rPr>
          <w:sz w:val="24"/>
        </w:rPr>
        <w:t>Общество может быть ликвидировано:</w:t>
      </w:r>
    </w:p>
    <w:p w:rsidR="00237759" w:rsidRDefault="00237759">
      <w:pPr>
        <w:ind w:left="-284" w:right="-1" w:firstLine="709"/>
        <w:jc w:val="both"/>
        <w:rPr>
          <w:sz w:val="24"/>
        </w:rPr>
      </w:pPr>
      <w:r>
        <w:rPr>
          <w:sz w:val="24"/>
        </w:rPr>
        <w:t>— по решению общего собрания участников, принятого единогласно всеми участниками Общества;</w:t>
      </w:r>
    </w:p>
    <w:p w:rsidR="00237759" w:rsidRDefault="00237759">
      <w:pPr>
        <w:ind w:left="-284" w:right="-1" w:firstLine="709"/>
        <w:jc w:val="both"/>
        <w:rPr>
          <w:sz w:val="24"/>
        </w:rPr>
      </w:pPr>
      <w:r>
        <w:rPr>
          <w:sz w:val="24"/>
        </w:rPr>
        <w:t>— по решению суда по основаниям, предусмотренным Гражданским кодексом Российской Федерации.</w:t>
      </w:r>
    </w:p>
    <w:p w:rsidR="00237759" w:rsidRDefault="00237759">
      <w:pPr>
        <w:ind w:left="-284" w:right="-1" w:firstLine="709"/>
        <w:jc w:val="both"/>
        <w:rPr>
          <w:b/>
          <w:i/>
          <w:sz w:val="24"/>
        </w:rPr>
      </w:pPr>
      <w:r>
        <w:rPr>
          <w:sz w:val="24"/>
        </w:rPr>
        <w:t>Порядок ликвидации, в том числе в случае признания Общества банкротом или объявления им о своем банкротстве, регламентируется действующим законодательством.</w:t>
      </w:r>
    </w:p>
    <w:p w:rsidR="00237759" w:rsidRDefault="00237759">
      <w:pPr>
        <w:pStyle w:val="a9"/>
        <w:ind w:left="-284" w:right="-1"/>
        <w:jc w:val="left"/>
        <w:rPr>
          <w:i/>
        </w:rPr>
      </w:pPr>
    </w:p>
    <w:p w:rsidR="00237759" w:rsidRDefault="00237759">
      <w:pPr>
        <w:pStyle w:val="a9"/>
      </w:pPr>
      <w:r>
        <w:t>УЧРЕДИТЕЛЬНЫЙ ДОГОВОР</w:t>
      </w:r>
    </w:p>
    <w:p w:rsidR="00237759" w:rsidRDefault="00237759">
      <w:pPr>
        <w:pStyle w:val="aa"/>
        <w:ind w:firstLine="0"/>
      </w:pPr>
      <w:r>
        <w:t>ОБЩЕСТВА С ОГРАНИЧЕННОЙ ОТВЕТСТВЕННОСТЬЮ</w:t>
      </w:r>
    </w:p>
    <w:p w:rsidR="00237759" w:rsidRDefault="00237759">
      <w:pPr>
        <w:pStyle w:val="1"/>
        <w:ind w:hanging="284"/>
      </w:pPr>
      <w:r>
        <w:t>ПК «Витязь»</w:t>
      </w:r>
    </w:p>
    <w:p w:rsidR="00237759" w:rsidRDefault="00237759">
      <w:pPr>
        <w:suppressAutoHyphens/>
        <w:ind w:hanging="284"/>
        <w:jc w:val="center"/>
        <w:rPr>
          <w:b/>
          <w:i/>
          <w:sz w:val="24"/>
        </w:rPr>
      </w:pPr>
    </w:p>
    <w:p w:rsidR="00237759" w:rsidRDefault="00237759">
      <w:pPr>
        <w:suppressAutoHyphens/>
        <w:ind w:hanging="284"/>
        <w:jc w:val="right"/>
        <w:rPr>
          <w:sz w:val="24"/>
        </w:rPr>
      </w:pPr>
      <w:r>
        <w:rPr>
          <w:sz w:val="24"/>
        </w:rPr>
        <w:t>12.09.2002</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Мы, стороны по настоящему договору:</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  </w:t>
      </w:r>
      <w:r>
        <w:rPr>
          <w:i/>
          <w:sz w:val="24"/>
        </w:rPr>
        <w:t xml:space="preserve"> Литвинов Алексей Олегович</w:t>
      </w:r>
      <w:r>
        <w:rPr>
          <w:sz w:val="24"/>
        </w:rPr>
        <w:t>; паспорт: серия</w:t>
      </w:r>
      <w:r>
        <w:rPr>
          <w:sz w:val="24"/>
          <w:lang w:val="en-US"/>
        </w:rPr>
        <w:t xml:space="preserve"> 40 97</w:t>
      </w:r>
      <w:r>
        <w:rPr>
          <w:sz w:val="24"/>
        </w:rPr>
        <w:t xml:space="preserve"> № </w:t>
      </w:r>
      <w:r>
        <w:rPr>
          <w:sz w:val="24"/>
          <w:lang w:val="en-US"/>
        </w:rPr>
        <w:t>002345</w:t>
      </w:r>
      <w:r>
        <w:rPr>
          <w:sz w:val="24"/>
        </w:rPr>
        <w:t xml:space="preserve">; выдан: Петродворцовым РУВД кем, когда, прописан (зарегистрирован): </w:t>
      </w:r>
      <w:r>
        <w:rPr>
          <w:sz w:val="24"/>
          <w:lang w:val="en-US"/>
        </w:rPr>
        <w:t xml:space="preserve">                                                       </w:t>
      </w:r>
      <w:r>
        <w:rPr>
          <w:sz w:val="24"/>
        </w:rPr>
        <w:t>Озерковая д. 45 кв. 53;</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  </w:t>
      </w:r>
      <w:r>
        <w:rPr>
          <w:i/>
          <w:sz w:val="24"/>
        </w:rPr>
        <w:t>Сотков Николай Васильевич паспорт серия 40 97</w:t>
      </w:r>
      <w:r>
        <w:rPr>
          <w:sz w:val="24"/>
        </w:rPr>
        <w:t xml:space="preserve"> № 005467; выдан: РУВД Центрального района 13.03.02. кем, когда, прописан (зарегистрирован): Крюков Канал д.3 кв.21;</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 ООО </w:t>
      </w:r>
      <w:r>
        <w:rPr>
          <w:sz w:val="24"/>
          <w:lang w:val="en-US"/>
        </w:rPr>
        <w:t>“</w:t>
      </w:r>
      <w:r>
        <w:rPr>
          <w:sz w:val="24"/>
        </w:rPr>
        <w:t>Караван</w:t>
      </w:r>
      <w:r>
        <w:rPr>
          <w:sz w:val="24"/>
          <w:lang w:val="en-US"/>
        </w:rPr>
        <w:t>”</w:t>
      </w:r>
      <w:r>
        <w:rPr>
          <w:sz w:val="24"/>
        </w:rPr>
        <w:t>, ИМНС Центрального района 12.09.95                                                   , свидетельство о государственной регистрации № 1234-134 от “25 “ноября 1995 г., место нахождения : (индекс, адрес) в дальнейшем именуемое ООО ”Караван”, в лице (наименование должности органа управления (руководителя) уполномоченного на то учредительными документами юридического лица, фамилия, инициалы)</w:t>
      </w:r>
    </w:p>
    <w:p w:rsidR="00237759" w:rsidRDefault="00237759">
      <w:pPr>
        <w:suppressAutoHyphens/>
        <w:ind w:hanging="284"/>
        <w:jc w:val="both"/>
        <w:rPr>
          <w:sz w:val="24"/>
        </w:rPr>
      </w:pPr>
      <w:r>
        <w:rPr>
          <w:sz w:val="24"/>
        </w:rPr>
        <w:t xml:space="preserve">именуемые в дальнейшем “Учредители” </w:t>
      </w:r>
      <w:r>
        <w:rPr>
          <w:i/>
          <w:sz w:val="24"/>
        </w:rPr>
        <w:t>(для доп. соглашения - “Участники”),</w:t>
      </w:r>
      <w:r>
        <w:rPr>
          <w:sz w:val="24"/>
        </w:rPr>
        <w:t xml:space="preserve"> заключили настоящий Договор о нижеследующем:</w:t>
      </w:r>
    </w:p>
    <w:p w:rsidR="00237759" w:rsidRDefault="00237759">
      <w:pPr>
        <w:suppressAutoHyphens/>
        <w:ind w:hanging="284"/>
        <w:jc w:val="both"/>
        <w:rPr>
          <w:sz w:val="24"/>
        </w:rPr>
      </w:pPr>
      <w:r>
        <w:rPr>
          <w:sz w:val="24"/>
        </w:rPr>
        <w:t xml:space="preserve">               1. Стороны в соответствии с Гражданским кодексом Российской Федерации,  Федеральным законом «Об обществах с ограниченной ответственностью» (</w:t>
      </w:r>
      <w:r>
        <w:rPr>
          <w:sz w:val="24"/>
          <w:u w:val="single"/>
        </w:rPr>
        <w:t>далее -</w:t>
      </w:r>
      <w:r>
        <w:rPr>
          <w:b/>
          <w:sz w:val="24"/>
          <w:u w:val="single"/>
        </w:rPr>
        <w:t xml:space="preserve"> </w:t>
      </w:r>
      <w:r>
        <w:rPr>
          <w:sz w:val="24"/>
          <w:u w:val="single"/>
        </w:rPr>
        <w:t>«Закон»</w:t>
      </w:r>
      <w:r>
        <w:rPr>
          <w:sz w:val="24"/>
        </w:rPr>
        <w:t>) обязуются создать Общество с ограниченной ответственностью “________________”, далее по тексту Общество и определяют настоящим договором порядок совместной деятельности по созданию Общества.</w:t>
      </w:r>
    </w:p>
    <w:p w:rsidR="00237759" w:rsidRDefault="00237759">
      <w:pPr>
        <w:suppressAutoHyphens/>
        <w:ind w:hanging="284"/>
        <w:jc w:val="both"/>
        <w:rPr>
          <w:i/>
          <w:sz w:val="24"/>
        </w:rPr>
      </w:pPr>
      <w:r>
        <w:rPr>
          <w:sz w:val="24"/>
        </w:rPr>
        <w:t>Общество создается без ограничения срока деятельности.</w:t>
      </w:r>
    </w:p>
    <w:p w:rsidR="00237759" w:rsidRDefault="00237759">
      <w:pPr>
        <w:suppressAutoHyphens/>
        <w:ind w:hanging="284"/>
        <w:jc w:val="both"/>
        <w:rPr>
          <w:i/>
          <w:sz w:val="24"/>
        </w:rPr>
      </w:pPr>
    </w:p>
    <w:p w:rsidR="00237759" w:rsidRDefault="00237759">
      <w:pPr>
        <w:suppressAutoHyphens/>
        <w:ind w:hanging="284"/>
        <w:jc w:val="both"/>
        <w:rPr>
          <w:sz w:val="24"/>
        </w:rPr>
      </w:pPr>
      <w:r>
        <w:rPr>
          <w:i/>
          <w:sz w:val="24"/>
        </w:rPr>
        <w:t xml:space="preserve">         </w:t>
      </w:r>
      <w:r>
        <w:rPr>
          <w:sz w:val="24"/>
        </w:rPr>
        <w:t>2. Общество создается с целью извлечения прибыли.</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3. Общество является юридическим лицом, коммерческой организацией, имеет обособленное имущество на праве собственности и отвечает по своим обязательствам всем принадлежащим ему имуществом, может от своего имени заключать сделки, приобретать и осуществлять имущественные и личные неимущественные права , выступать истцом или ответчиком в суде, арбитражном суде.</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4. 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5. Общество приобретает права юридического лица с момента его государственной регистрации</w:t>
      </w:r>
    </w:p>
    <w:p w:rsidR="00237759" w:rsidRDefault="00237759">
      <w:pPr>
        <w:suppressAutoHyphens/>
        <w:ind w:hanging="284"/>
        <w:jc w:val="both"/>
        <w:rPr>
          <w:sz w:val="24"/>
        </w:rPr>
      </w:pPr>
      <w:r>
        <w:rPr>
          <w:sz w:val="24"/>
        </w:rPr>
        <w:t xml:space="preserve"> </w:t>
      </w:r>
    </w:p>
    <w:p w:rsidR="00237759" w:rsidRDefault="00237759">
      <w:pPr>
        <w:suppressAutoHyphens/>
        <w:ind w:hanging="284"/>
        <w:jc w:val="both"/>
        <w:rPr>
          <w:sz w:val="24"/>
        </w:rPr>
      </w:pPr>
      <w:r>
        <w:rPr>
          <w:sz w:val="24"/>
        </w:rPr>
        <w:t>6. Полное фирменное наименование Общества: Общество с ограниченной ответственностью ПК «Витязь»</w:t>
      </w:r>
    </w:p>
    <w:p w:rsidR="00237759" w:rsidRDefault="00237759">
      <w:pPr>
        <w:suppressAutoHyphens/>
        <w:ind w:hanging="284"/>
        <w:jc w:val="both"/>
        <w:rPr>
          <w:sz w:val="24"/>
        </w:rPr>
      </w:pPr>
      <w:r>
        <w:rPr>
          <w:sz w:val="24"/>
        </w:rPr>
        <w:t xml:space="preserve">   Сокращенное фирменное наименование: ООО ПК «Витязь»</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7. Место нахождения Общества: </w:t>
      </w:r>
      <w:r>
        <w:rPr>
          <w:i/>
          <w:sz w:val="24"/>
        </w:rPr>
        <w:t>(индекс),</w:t>
      </w:r>
      <w:r>
        <w:rPr>
          <w:sz w:val="24"/>
        </w:rPr>
        <w:t xml:space="preserve"> г.Санкт-Петербург, ул.Ветеранов, д106. 176504.</w:t>
      </w:r>
    </w:p>
    <w:p w:rsidR="00237759" w:rsidRDefault="00237759">
      <w:pPr>
        <w:suppressAutoHyphens/>
        <w:ind w:hanging="284"/>
        <w:jc w:val="both"/>
        <w:rPr>
          <w:sz w:val="24"/>
        </w:rPr>
      </w:pPr>
      <w:r>
        <w:rPr>
          <w:sz w:val="24"/>
        </w:rPr>
        <w:t>7. 1. Почтовый адрес Общества, по которому с ним осуществляется связь:</w:t>
      </w:r>
      <w:r>
        <w:rPr>
          <w:i/>
          <w:sz w:val="24"/>
        </w:rPr>
        <w:t xml:space="preserve"> (индекс)</w:t>
      </w:r>
      <w:r>
        <w:rPr>
          <w:sz w:val="24"/>
        </w:rPr>
        <w:t>, г. Санкт-Петербург, ул. Ветеранов пр., д. 106    176504</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         8. Имущество Общества принадлежит ему на праве собственности и образуется из:</w:t>
      </w:r>
    </w:p>
    <w:p w:rsidR="00237759" w:rsidRDefault="00237759">
      <w:pPr>
        <w:suppressAutoHyphens/>
        <w:ind w:hanging="284"/>
        <w:jc w:val="both"/>
        <w:rPr>
          <w:sz w:val="24"/>
        </w:rPr>
      </w:pPr>
      <w:r>
        <w:rPr>
          <w:sz w:val="24"/>
        </w:rPr>
        <w:t>- вкладов учредителей (участников) в уставный капитал;</w:t>
      </w:r>
    </w:p>
    <w:p w:rsidR="00237759" w:rsidRDefault="00237759">
      <w:pPr>
        <w:suppressAutoHyphens/>
        <w:ind w:hanging="284"/>
        <w:jc w:val="both"/>
        <w:rPr>
          <w:sz w:val="24"/>
        </w:rPr>
      </w:pPr>
      <w:r>
        <w:rPr>
          <w:sz w:val="24"/>
        </w:rPr>
        <w:t>- продукции, произведенной Обществом в процессе его деятельности;</w:t>
      </w:r>
    </w:p>
    <w:p w:rsidR="00237759" w:rsidRDefault="00237759">
      <w:pPr>
        <w:suppressAutoHyphens/>
        <w:ind w:hanging="284"/>
        <w:jc w:val="both"/>
        <w:rPr>
          <w:sz w:val="24"/>
        </w:rPr>
      </w:pPr>
      <w:r>
        <w:rPr>
          <w:sz w:val="24"/>
        </w:rPr>
        <w:t>- полученных доходов;</w:t>
      </w:r>
    </w:p>
    <w:p w:rsidR="00237759" w:rsidRDefault="00237759">
      <w:pPr>
        <w:suppressAutoHyphens/>
        <w:ind w:hanging="284"/>
        <w:jc w:val="both"/>
        <w:rPr>
          <w:sz w:val="24"/>
        </w:rPr>
      </w:pPr>
      <w:r>
        <w:rPr>
          <w:sz w:val="24"/>
        </w:rPr>
        <w:t>- иного имущества, приобретенного Обществом по иным основаниям, допускаемым законодательством.</w:t>
      </w:r>
    </w:p>
    <w:p w:rsidR="00237759" w:rsidRDefault="00237759">
      <w:pPr>
        <w:suppressAutoHyphens/>
        <w:ind w:hanging="284"/>
        <w:jc w:val="both"/>
        <w:rPr>
          <w:sz w:val="24"/>
        </w:rPr>
      </w:pPr>
      <w:r>
        <w:rPr>
          <w:sz w:val="24"/>
        </w:rPr>
        <w:t>В связи с участием в образовании имущества Общества Участники имеют обязательственные права в отношении Общества, в том числе: право на участие в управлении, на долю в чистой прибыли, распределяемой среди участников и долю в имуществе при ликвидации Общества (после всех расчетов, установленных законодательством), иные права, установленные действующим законодательством и настоящим Уставом.</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9. Уставный капитал Общества определяет минимальный размер имущества Общества, гарантирующего интересы его кредиторов. </w:t>
      </w:r>
    </w:p>
    <w:p w:rsidR="00237759" w:rsidRDefault="00237759">
      <w:pPr>
        <w:jc w:val="both"/>
        <w:rPr>
          <w:sz w:val="24"/>
        </w:rPr>
      </w:pPr>
      <w:r>
        <w:rPr>
          <w:sz w:val="24"/>
        </w:rPr>
        <w:t xml:space="preserve">Уставный капитал Общества составляется из номинальной стоимости долей его участников и на момент учреждения составляет 3 000 000 рублей, разделен на 4 </w:t>
      </w:r>
      <w:r>
        <w:rPr>
          <w:i/>
          <w:sz w:val="24"/>
        </w:rPr>
        <w:t xml:space="preserve">(четыре) </w:t>
      </w:r>
      <w:r>
        <w:rPr>
          <w:sz w:val="24"/>
        </w:rPr>
        <w:t xml:space="preserve">доли (по числу участников). </w:t>
      </w:r>
    </w:p>
    <w:p w:rsidR="00237759" w:rsidRDefault="00237759">
      <w:pPr>
        <w:suppressAutoHyphens/>
        <w:ind w:hanging="284"/>
        <w:jc w:val="both"/>
        <w:rPr>
          <w:sz w:val="24"/>
        </w:rPr>
      </w:pPr>
    </w:p>
    <w:p w:rsidR="00237759" w:rsidRDefault="00237759">
      <w:pPr>
        <w:suppressAutoHyphens/>
        <w:ind w:hanging="284"/>
        <w:jc w:val="both"/>
        <w:rPr>
          <w:sz w:val="24"/>
        </w:rPr>
      </w:pPr>
      <w:r>
        <w:rPr>
          <w:sz w:val="24"/>
        </w:rPr>
        <w:t xml:space="preserve">10. Размер и номинальная стоимость доли каждого участника составляют: </w:t>
      </w:r>
    </w:p>
    <w:p w:rsidR="00237759" w:rsidRDefault="00237759">
      <w:pPr>
        <w:suppressAutoHyphens/>
        <w:ind w:hanging="284"/>
        <w:jc w:val="both"/>
        <w:rPr>
          <w:sz w:val="24"/>
        </w:rPr>
      </w:pPr>
      <w:r>
        <w:rPr>
          <w:sz w:val="24"/>
        </w:rPr>
        <w:t xml:space="preserve">10. 1. Размер доли участника Литвинов Алексей Олегович составляет 25 % от уставного капитала. Номинальная стоимость принадлежащей ему доли равна   750 000 рублей. </w:t>
      </w:r>
    </w:p>
    <w:p w:rsidR="00237759" w:rsidRDefault="00237759">
      <w:pPr>
        <w:suppressAutoHyphens/>
        <w:ind w:hanging="284"/>
        <w:jc w:val="both"/>
        <w:rPr>
          <w:sz w:val="24"/>
        </w:rPr>
      </w:pPr>
      <w:r>
        <w:rPr>
          <w:sz w:val="24"/>
        </w:rPr>
        <w:t xml:space="preserve">Названный участник вносит </w:t>
      </w:r>
      <w:r>
        <w:rPr>
          <w:i/>
          <w:sz w:val="24"/>
          <w:u w:val="single"/>
        </w:rPr>
        <w:t>на момент государственной регистрации Общества</w:t>
      </w:r>
      <w:r>
        <w:rPr>
          <w:sz w:val="24"/>
        </w:rPr>
        <w:t xml:space="preserve"> вклад </w:t>
      </w:r>
      <w:r>
        <w:rPr>
          <w:i/>
          <w:sz w:val="24"/>
        </w:rPr>
        <w:t>денежными средствами</w:t>
      </w:r>
      <w:r>
        <w:rPr>
          <w:sz w:val="24"/>
        </w:rPr>
        <w:t xml:space="preserve"> в сумме 750 000 тысяч рублей.</w:t>
      </w:r>
    </w:p>
    <w:p w:rsidR="00237759" w:rsidRDefault="00237759">
      <w:pPr>
        <w:suppressAutoHyphens/>
        <w:ind w:hanging="284"/>
        <w:jc w:val="both"/>
        <w:rPr>
          <w:sz w:val="24"/>
        </w:rPr>
      </w:pPr>
    </w:p>
    <w:p w:rsidR="00237759" w:rsidRDefault="00237759">
      <w:pPr>
        <w:suppressAutoHyphens/>
        <w:ind w:left="-284"/>
        <w:jc w:val="both"/>
        <w:rPr>
          <w:sz w:val="24"/>
        </w:rPr>
      </w:pPr>
      <w:r>
        <w:rPr>
          <w:sz w:val="24"/>
        </w:rPr>
        <w:t>10. 2. Размер доли участника Сотков Николай Васильевич составляет 25 % от уставного капитала. Номинальная стоимость принадлежащей ему доли равна</w:t>
      </w:r>
      <w:r>
        <w:rPr>
          <w:b/>
          <w:sz w:val="24"/>
        </w:rPr>
        <w:t xml:space="preserve"> </w:t>
      </w:r>
      <w:r>
        <w:rPr>
          <w:sz w:val="24"/>
        </w:rPr>
        <w:t xml:space="preserve">750 000 рублей. </w:t>
      </w:r>
    </w:p>
    <w:p w:rsidR="00237759" w:rsidRDefault="00237759">
      <w:pPr>
        <w:suppressAutoHyphens/>
        <w:ind w:hanging="284"/>
        <w:jc w:val="both"/>
        <w:rPr>
          <w:sz w:val="24"/>
        </w:rPr>
      </w:pPr>
      <w:r>
        <w:rPr>
          <w:sz w:val="24"/>
        </w:rPr>
        <w:t xml:space="preserve">Названный участник вносит вклад в сумме 750 000 тысяч рублей </w:t>
      </w:r>
    </w:p>
    <w:p w:rsidR="00237759" w:rsidRDefault="00237759">
      <w:pPr>
        <w:suppressAutoHyphens/>
        <w:ind w:hanging="284"/>
        <w:jc w:val="both"/>
        <w:rPr>
          <w:sz w:val="24"/>
        </w:rPr>
      </w:pPr>
      <w:r>
        <w:rPr>
          <w:sz w:val="24"/>
        </w:rPr>
        <w:t xml:space="preserve">Оценка вклада произведена в соответствии с п. 6 ст. 66 ГК РФ и ст. 15 Закона </w:t>
      </w:r>
      <w:r>
        <w:rPr>
          <w:i/>
          <w:sz w:val="24"/>
        </w:rPr>
        <w:t>решением учредительного собрания от “12 “___сентября____ 2002 _ г. (Протокол № 1) (или независимым оценщиком</w:t>
      </w:r>
      <w:r>
        <w:rPr>
          <w:b/>
          <w:i/>
          <w:sz w:val="24"/>
        </w:rPr>
        <w:t xml:space="preserve"> </w:t>
      </w:r>
      <w:r>
        <w:rPr>
          <w:i/>
          <w:sz w:val="24"/>
        </w:rPr>
        <w:t>(если номинальная стоимость доли участника, оплачиваемой неденежным вкладом составляет более 200 МРОТ)</w:t>
      </w:r>
      <w:r>
        <w:rPr>
          <w:rStyle w:val="a6"/>
          <w:i/>
          <w:sz w:val="24"/>
        </w:rPr>
        <w:footnoteReference w:id="1"/>
      </w:r>
    </w:p>
    <w:p w:rsidR="00237759" w:rsidRDefault="00237759">
      <w:pPr>
        <w:suppressAutoHyphens/>
        <w:ind w:hanging="284"/>
        <w:jc w:val="both"/>
        <w:rPr>
          <w:sz w:val="24"/>
        </w:rPr>
      </w:pPr>
    </w:p>
    <w:p w:rsidR="00237759" w:rsidRDefault="00237759">
      <w:pPr>
        <w:pStyle w:val="22"/>
        <w:ind w:firstLine="0"/>
        <w:rPr>
          <w:sz w:val="24"/>
        </w:rPr>
      </w:pPr>
      <w:r>
        <w:rPr>
          <w:sz w:val="24"/>
        </w:rPr>
        <w:t>10. 3. Размер доли участника ООО «Караван» - учредителя составляет 50 % от уставного капитала. Номинальная стоимость принадлежащей ему доли равна 1 500 000 рублей.</w:t>
      </w:r>
    </w:p>
    <w:p w:rsidR="00237759" w:rsidRDefault="00237759">
      <w:pPr>
        <w:suppressAutoHyphens/>
        <w:jc w:val="both"/>
        <w:rPr>
          <w:sz w:val="24"/>
        </w:rPr>
      </w:pPr>
      <w:r>
        <w:rPr>
          <w:sz w:val="24"/>
        </w:rPr>
        <w:t xml:space="preserve"> Названный участник вносит вклад на сумму 1 500 000 рублей путем предоставления Обществу </w:t>
      </w:r>
      <w:r>
        <w:rPr>
          <w:i/>
          <w:sz w:val="24"/>
          <w:u w:val="single"/>
        </w:rPr>
        <w:t xml:space="preserve">в течение первого года его деятельности </w:t>
      </w:r>
      <w:r>
        <w:rPr>
          <w:sz w:val="24"/>
        </w:rPr>
        <w:t xml:space="preserve"> права пользования</w:t>
      </w:r>
      <w:r>
        <w:rPr>
          <w:b/>
          <w:sz w:val="24"/>
        </w:rPr>
        <w:t xml:space="preserve"> </w:t>
      </w:r>
      <w:r>
        <w:rPr>
          <w:sz w:val="24"/>
        </w:rPr>
        <w:t>двумя ангарами</w:t>
      </w:r>
      <w:r>
        <w:rPr>
          <w:b/>
          <w:sz w:val="24"/>
        </w:rPr>
        <w:t xml:space="preserve">  </w:t>
      </w:r>
      <w:r>
        <w:rPr>
          <w:i/>
          <w:sz w:val="24"/>
        </w:rPr>
        <w:t xml:space="preserve">(не являющимися объектами недвижимости) </w:t>
      </w:r>
      <w:r>
        <w:rPr>
          <w:sz w:val="24"/>
        </w:rPr>
        <w:t>площадью</w:t>
      </w:r>
      <w:r>
        <w:rPr>
          <w:b/>
          <w:sz w:val="24"/>
        </w:rPr>
        <w:t xml:space="preserve"> </w:t>
      </w:r>
      <w:r>
        <w:rPr>
          <w:sz w:val="24"/>
        </w:rPr>
        <w:t>400 м</w:t>
      </w:r>
      <w:r>
        <w:rPr>
          <w:sz w:val="24"/>
          <w:vertAlign w:val="superscript"/>
        </w:rPr>
        <w:t>2</w:t>
      </w:r>
      <w:r>
        <w:rPr>
          <w:sz w:val="24"/>
        </w:rPr>
        <w:t xml:space="preserve"> каждый, расположенными по адресу: Ветеранов д106, на</w:t>
      </w:r>
      <w:r>
        <w:rPr>
          <w:b/>
          <w:sz w:val="24"/>
        </w:rPr>
        <w:t xml:space="preserve"> </w:t>
      </w:r>
      <w:r>
        <w:rPr>
          <w:sz w:val="24"/>
        </w:rPr>
        <w:t>срок</w:t>
      </w:r>
      <w:r>
        <w:rPr>
          <w:b/>
          <w:sz w:val="24"/>
        </w:rPr>
        <w:t xml:space="preserve"> </w:t>
      </w:r>
      <w:r>
        <w:rPr>
          <w:sz w:val="24"/>
        </w:rPr>
        <w:t>10 лет</w:t>
      </w:r>
      <w:r>
        <w:rPr>
          <w:b/>
          <w:sz w:val="24"/>
        </w:rPr>
        <w:t>,</w:t>
      </w:r>
      <w:r>
        <w:rPr>
          <w:sz w:val="24"/>
        </w:rPr>
        <w:t xml:space="preserve"> оцененного на сумму   1200000 руб</w:t>
      </w:r>
    </w:p>
    <w:p w:rsidR="00237759" w:rsidRDefault="00237759">
      <w:pPr>
        <w:suppressAutoHyphens/>
        <w:jc w:val="both"/>
      </w:pPr>
      <w:r>
        <w:rPr>
          <w:sz w:val="24"/>
        </w:rPr>
        <w:t xml:space="preserve">Оценка вклада произведена в соответствии с п. 6 ст. 66 ГК РФ и ст. 15 Закона </w:t>
      </w:r>
      <w:r>
        <w:rPr>
          <w:i/>
          <w:sz w:val="24"/>
        </w:rPr>
        <w:t>решением учредительного собрания от “12“ сентября 2002 г. (Протокол № 1) (или независимым оценщиком</w:t>
      </w:r>
      <w:r>
        <w:rPr>
          <w:b/>
          <w:i/>
          <w:sz w:val="24"/>
        </w:rPr>
        <w:t xml:space="preserve"> </w:t>
      </w:r>
      <w:r>
        <w:rPr>
          <w:i/>
          <w:sz w:val="24"/>
        </w:rPr>
        <w:t>(если номинальная стоимость доли участника, оплачиваемой неденежным вкладом составляет более 200</w:t>
      </w:r>
      <w:r>
        <w:rPr>
          <w:i/>
        </w:rPr>
        <w:t xml:space="preserve"> МРО</w:t>
      </w:r>
    </w:p>
    <w:p w:rsidR="00237759" w:rsidRDefault="00237759">
      <w:pPr>
        <w:pStyle w:val="a5"/>
        <w:ind w:left="0"/>
        <w:jc w:val="both"/>
        <w:rPr>
          <w:sz w:val="24"/>
        </w:rPr>
      </w:pPr>
      <w:r>
        <w:rPr>
          <w:sz w:val="24"/>
        </w:rPr>
        <w:t>Данные объекты, право пользования которыми передается в  качестве вклада в уставный капитал, принадлежат «Караван» (наименование юридического лица-учредителя) на праве собственности, что подтверждается. После государственной регистрации Общества ПК «Витязь» (наименование юридического лица-учредителя ) обязано заключить с Обществом договор аренды и передать указанные объекты по акту приема-передачи. Последствия досрочного прекращения права пользования названным имуществом установлены п. 3 ст. 15 Закона.</w:t>
      </w:r>
    </w:p>
    <w:p w:rsidR="00237759" w:rsidRDefault="00237759">
      <w:pPr>
        <w:suppressAutoHyphens/>
        <w:jc w:val="both"/>
        <w:rPr>
          <w:sz w:val="24"/>
        </w:rPr>
      </w:pPr>
      <w:r>
        <w:rPr>
          <w:i/>
          <w:sz w:val="24"/>
        </w:rPr>
        <w:t>Денежные средства</w:t>
      </w:r>
      <w:r>
        <w:rPr>
          <w:sz w:val="24"/>
        </w:rPr>
        <w:t xml:space="preserve"> подлежат зачислению на расчетный счет Общества. </w:t>
      </w:r>
      <w:r>
        <w:rPr>
          <w:i/>
          <w:sz w:val="24"/>
          <w:u w:val="single"/>
        </w:rPr>
        <w:t>Вещевые вклады</w:t>
      </w:r>
      <w:r>
        <w:rPr>
          <w:sz w:val="24"/>
        </w:rPr>
        <w:t xml:space="preserve"> передаются Обществу на праве собственности по акту приема-передачи и учитываются на балансе в соответствии с законодательством о бухгалтерском учете. Право пользования учитывается в составе нематериальных активов.</w:t>
      </w:r>
    </w:p>
    <w:p w:rsidR="00237759" w:rsidRDefault="00237759">
      <w:pPr>
        <w:suppressAutoHyphens/>
        <w:ind w:firstLine="709"/>
        <w:jc w:val="both"/>
      </w:pPr>
    </w:p>
    <w:p w:rsidR="00237759" w:rsidRDefault="00237759">
      <w:pPr>
        <w:suppressAutoHyphens/>
        <w:jc w:val="both"/>
        <w:rPr>
          <w:sz w:val="24"/>
        </w:rPr>
      </w:pPr>
      <w:r>
        <w:rPr>
          <w:sz w:val="24"/>
        </w:rPr>
        <w:t xml:space="preserve">11. На момент государственной регистрации не менее </w:t>
      </w:r>
      <w:r>
        <w:rPr>
          <w:i/>
          <w:sz w:val="24"/>
          <w:u w:val="single"/>
        </w:rPr>
        <w:t>50%</w:t>
      </w:r>
      <w:r>
        <w:rPr>
          <w:i/>
          <w:sz w:val="24"/>
        </w:rPr>
        <w:t xml:space="preserve"> </w:t>
      </w:r>
      <w:r>
        <w:rPr>
          <w:sz w:val="24"/>
        </w:rPr>
        <w:t xml:space="preserve">уставного капитала оплачивается путем внесения Литвинов Алексей Олегович </w:t>
      </w:r>
      <w:r>
        <w:rPr>
          <w:i/>
          <w:sz w:val="24"/>
        </w:rPr>
        <w:t>денежных средств</w:t>
      </w:r>
      <w:r>
        <w:rPr>
          <w:sz w:val="24"/>
        </w:rPr>
        <w:t xml:space="preserve"> на сумму 750 000 рублей и Сотков Николай Васильевич — </w:t>
      </w:r>
      <w:r>
        <w:rPr>
          <w:i/>
          <w:sz w:val="24"/>
        </w:rPr>
        <w:t>оборудования</w:t>
      </w:r>
      <w:r>
        <w:rPr>
          <w:sz w:val="24"/>
        </w:rPr>
        <w:t xml:space="preserve"> на общую сумму 750 000  рублей. Право собственности на имущество, переданное в качестве вклада на момент государственной регистрации возникает у Общества в момент его государственной регистрации, за исключением случаев, предусмотренных законом.</w:t>
      </w:r>
    </w:p>
    <w:p w:rsidR="00237759" w:rsidRDefault="00237759">
      <w:pPr>
        <w:suppressAutoHyphens/>
        <w:jc w:val="both"/>
        <w:rPr>
          <w:sz w:val="24"/>
        </w:rPr>
      </w:pPr>
      <w:r>
        <w:rPr>
          <w:sz w:val="24"/>
        </w:rPr>
        <w:t>ООО «Караван»  в течение первого года деятельности Общества должно внести свой вклад в уставный капитал путем предоставления Обществу права пользования имуществом.</w:t>
      </w:r>
    </w:p>
    <w:p w:rsidR="00237759" w:rsidRDefault="00237759">
      <w:pPr>
        <w:suppressAutoHyphens/>
        <w:jc w:val="both"/>
        <w:rPr>
          <w:b/>
          <w:i/>
          <w:sz w:val="24"/>
        </w:rPr>
      </w:pPr>
    </w:p>
    <w:p w:rsidR="00237759" w:rsidRDefault="00237759">
      <w:pPr>
        <w:pStyle w:val="a4"/>
        <w:jc w:val="both"/>
        <w:rPr>
          <w:sz w:val="24"/>
        </w:rPr>
      </w:pPr>
      <w:r>
        <w:rPr>
          <w:sz w:val="24"/>
        </w:rPr>
        <w:t>Участник, не полностью внесший  свой вклад в уставный капитал, несет солидарную ответственность по обязательствам Общества в пределах стоимости неоплаченной части вклада.</w:t>
      </w:r>
    </w:p>
    <w:p w:rsidR="00237759" w:rsidRDefault="00237759">
      <w:pPr>
        <w:suppressAutoHyphens/>
        <w:jc w:val="both"/>
        <w:rPr>
          <w:sz w:val="24"/>
        </w:rPr>
      </w:pPr>
    </w:p>
    <w:p w:rsidR="00237759" w:rsidRDefault="00237759">
      <w:pPr>
        <w:jc w:val="both"/>
        <w:rPr>
          <w:sz w:val="24"/>
        </w:rPr>
      </w:pPr>
      <w:r>
        <w:rPr>
          <w:sz w:val="24"/>
        </w:rPr>
        <w:t>12. Доля участника Общества, который при учреждении общества не внес в срок  свой вклад в уставный капитал Общества в полном размере, переходит к Обществу в момент истечения срока  внесения вклада.</w:t>
      </w:r>
    </w:p>
    <w:p w:rsidR="00237759" w:rsidRDefault="00237759">
      <w:pPr>
        <w:jc w:val="both"/>
        <w:rPr>
          <w:sz w:val="24"/>
        </w:rPr>
      </w:pPr>
      <w:r>
        <w:rPr>
          <w:sz w:val="24"/>
        </w:rPr>
        <w:t>При этом Общество обязано выплатить участнику действительную стоимость части его доли, пропорциональной внесенной им части вклада, или с согласия участника выдать ему в натуре имущество.</w:t>
      </w:r>
    </w:p>
    <w:p w:rsidR="00237759" w:rsidRDefault="00237759">
      <w:pPr>
        <w:pStyle w:val="a4"/>
        <w:ind w:right="-1"/>
        <w:jc w:val="both"/>
        <w:rPr>
          <w:sz w:val="24"/>
        </w:rPr>
      </w:pPr>
      <w:r>
        <w:rPr>
          <w:sz w:val="24"/>
        </w:rPr>
        <w:t>Доля, перешедшая к Обществу, не учитывается при определении результатов голосования на общем собрании участников при распределении прибыли и имущества Общества в случае его ликвидации.</w:t>
      </w:r>
    </w:p>
    <w:p w:rsidR="00237759" w:rsidRDefault="00237759">
      <w:pPr>
        <w:pStyle w:val="a5"/>
        <w:ind w:left="0" w:right="-1"/>
      </w:pPr>
      <w:r>
        <w:rPr>
          <w:sz w:val="24"/>
        </w:rPr>
        <w:t>13. Уставный капитал должен быть полностью оплачен в течение первого года деятельности Общества.</w:t>
      </w:r>
    </w:p>
    <w:p w:rsidR="00237759" w:rsidRDefault="00237759">
      <w:pPr>
        <w:suppressAutoHyphens/>
        <w:jc w:val="both"/>
        <w:rPr>
          <w:b/>
          <w:i/>
          <w:sz w:val="24"/>
        </w:rPr>
      </w:pPr>
      <w:r>
        <w:rPr>
          <w:sz w:val="24"/>
        </w:rPr>
        <w:t>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w:t>
      </w:r>
      <w:r>
        <w:rPr>
          <w:b/>
          <w:i/>
          <w:sz w:val="24"/>
        </w:rPr>
        <w:t xml:space="preserve"> </w:t>
      </w:r>
    </w:p>
    <w:p w:rsidR="00237759" w:rsidRDefault="00237759">
      <w:pPr>
        <w:suppressAutoHyphens/>
        <w:jc w:val="both"/>
        <w:rPr>
          <w:sz w:val="24"/>
        </w:rPr>
      </w:pPr>
      <w:r>
        <w:rPr>
          <w:sz w:val="24"/>
        </w:rPr>
        <w:t>14. В случае прекращения у Общества права пользования имуществом до истечения срока, на который такое имущество было передано в пользование Обществу в качестве вклада в уставный капитал. участник Общества, передавший имущество в пользование,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единовременно</w:t>
      </w:r>
      <w:r>
        <w:rPr>
          <w:b/>
          <w:i/>
          <w:sz w:val="24"/>
        </w:rPr>
        <w:t xml:space="preserve"> </w:t>
      </w:r>
      <w:r>
        <w:rPr>
          <w:i/>
          <w:sz w:val="24"/>
        </w:rPr>
        <w:t>2 месяца</w:t>
      </w:r>
      <w:r>
        <w:rPr>
          <w:b/>
          <w:i/>
          <w:sz w:val="24"/>
        </w:rPr>
        <w:t xml:space="preserve"> </w:t>
      </w:r>
      <w:r>
        <w:rPr>
          <w:sz w:val="24"/>
        </w:rPr>
        <w:t>с момента предъявления Обществом требования о ее предоставлении. По истечении срока предоставления компенсации часть доли, пропорциональная неоплаченной части суммы компенсации переходит к Обществу.</w:t>
      </w:r>
    </w:p>
    <w:p w:rsidR="00237759" w:rsidRDefault="00237759">
      <w:pPr>
        <w:suppressAutoHyphens/>
        <w:jc w:val="both"/>
        <w:rPr>
          <w:sz w:val="24"/>
        </w:rPr>
      </w:pPr>
      <w:r>
        <w:rPr>
          <w:sz w:val="24"/>
        </w:rPr>
        <w:t>Имущество, переданное исключенным или вышедшим участником в пользование Обществу в качестве вклада в уставный капитал, остается в пользовании Общества в течение срока, на который оно было передано.</w:t>
      </w:r>
    </w:p>
    <w:p w:rsidR="00237759" w:rsidRDefault="00237759">
      <w:pPr>
        <w:suppressAutoHyphens/>
        <w:jc w:val="both"/>
        <w:rPr>
          <w:sz w:val="24"/>
        </w:rPr>
      </w:pPr>
    </w:p>
    <w:p w:rsidR="00237759" w:rsidRDefault="00237759">
      <w:pPr>
        <w:suppressAutoHyphens/>
        <w:jc w:val="both"/>
        <w:rPr>
          <w:sz w:val="24"/>
        </w:rPr>
      </w:pPr>
    </w:p>
    <w:p w:rsidR="00237759" w:rsidRDefault="00237759">
      <w:pPr>
        <w:suppressAutoHyphens/>
        <w:jc w:val="both"/>
        <w:rPr>
          <w:sz w:val="24"/>
        </w:rPr>
      </w:pPr>
      <w:r>
        <w:rPr>
          <w:sz w:val="24"/>
        </w:rPr>
        <w:t>16. Участники имеют право:</w:t>
      </w:r>
    </w:p>
    <w:p w:rsidR="00237759" w:rsidRDefault="00237759">
      <w:pPr>
        <w:jc w:val="both"/>
        <w:rPr>
          <w:sz w:val="24"/>
        </w:rPr>
      </w:pPr>
      <w:r>
        <w:rPr>
          <w:sz w:val="24"/>
        </w:rPr>
        <w:t>— участвовать в управлении делами Общества в порядке, установленном Законом и Уставом;</w:t>
      </w:r>
    </w:p>
    <w:p w:rsidR="00237759" w:rsidRDefault="00237759">
      <w:pPr>
        <w:suppressAutoHyphens/>
        <w:jc w:val="both"/>
        <w:rPr>
          <w:sz w:val="24"/>
        </w:rPr>
      </w:pPr>
      <w:r>
        <w:rPr>
          <w:sz w:val="24"/>
        </w:rPr>
        <w:t xml:space="preserve">— получать полную информацию о деятельности Общества  и знакомиться с его бухгалтерскими книгами и иной документацией в порядке, предусмотренном Уставом </w:t>
      </w:r>
      <w:r>
        <w:rPr>
          <w:i/>
          <w:sz w:val="24"/>
        </w:rPr>
        <w:t>(п.5.3. устава)</w:t>
      </w:r>
      <w:r>
        <w:rPr>
          <w:sz w:val="24"/>
        </w:rPr>
        <w:t>;</w:t>
      </w:r>
    </w:p>
    <w:p w:rsidR="00237759" w:rsidRDefault="00237759">
      <w:pPr>
        <w:suppressAutoHyphens/>
        <w:jc w:val="both"/>
        <w:rPr>
          <w:sz w:val="24"/>
        </w:rPr>
      </w:pPr>
      <w:r>
        <w:rPr>
          <w:sz w:val="24"/>
        </w:rPr>
        <w:t>— принимать участие в распределении прибыли;</w:t>
      </w:r>
    </w:p>
    <w:p w:rsidR="00237759" w:rsidRDefault="00237759">
      <w:pPr>
        <w:suppressAutoHyphens/>
        <w:jc w:val="both"/>
        <w:rPr>
          <w:sz w:val="24"/>
        </w:rPr>
      </w:pPr>
      <w:r>
        <w:rPr>
          <w:sz w:val="24"/>
        </w:rPr>
        <w:t>— произвести отчуждение принадлежащих им долей в уставном капитале другим участникам или третьим лицам в порядке, предусмотренным Законом и учредительными документами (гл. 6 Устава);</w:t>
      </w:r>
    </w:p>
    <w:p w:rsidR="00237759" w:rsidRDefault="00237759">
      <w:pPr>
        <w:suppressAutoHyphens/>
        <w:jc w:val="both"/>
        <w:rPr>
          <w:sz w:val="24"/>
        </w:rPr>
      </w:pPr>
      <w:r>
        <w:rPr>
          <w:sz w:val="24"/>
        </w:rPr>
        <w:t>— выйти в любое время из Общества независимо от согласия других участников,</w:t>
      </w:r>
      <w:r>
        <w:rPr>
          <w:b/>
          <w:i/>
          <w:sz w:val="24"/>
        </w:rPr>
        <w:t xml:space="preserve"> </w:t>
      </w:r>
      <w:r>
        <w:rPr>
          <w:sz w:val="24"/>
        </w:rPr>
        <w:t xml:space="preserve">направив об этом извещение всем участникам Общества и директору Общества. При этом ему должна быть в течение шести месяце с момента окончания финансового года, в течение которого подано заявление о выходе, выплачена действительная стоимость его доли или выдано имущество в натуре, такой же стоимости </w:t>
      </w:r>
      <w:r>
        <w:rPr>
          <w:i/>
          <w:sz w:val="24"/>
        </w:rPr>
        <w:t>(гл. 7 Устава);</w:t>
      </w:r>
    </w:p>
    <w:p w:rsidR="00237759" w:rsidRDefault="00237759">
      <w:pPr>
        <w:suppressAutoHyphens/>
        <w:jc w:val="both"/>
        <w:rPr>
          <w:sz w:val="24"/>
        </w:rPr>
      </w:pPr>
      <w:r>
        <w:rPr>
          <w:sz w:val="24"/>
        </w:rPr>
        <w:t>— получать в случае ликвидации Общества часть имущества, оставшегося после расчетов с кредиторами, или его стоимость.</w:t>
      </w:r>
    </w:p>
    <w:p w:rsidR="00237759" w:rsidRDefault="00237759">
      <w:pPr>
        <w:suppressAutoHyphens/>
        <w:jc w:val="both"/>
        <w:rPr>
          <w:sz w:val="24"/>
        </w:rPr>
      </w:pPr>
      <w:r>
        <w:rPr>
          <w:sz w:val="24"/>
        </w:rPr>
        <w:t>Участники имеют также и другие права, предусмотренные Законом.</w:t>
      </w:r>
    </w:p>
    <w:p w:rsidR="00237759" w:rsidRDefault="00237759">
      <w:pPr>
        <w:suppressAutoHyphens/>
        <w:jc w:val="both"/>
        <w:rPr>
          <w:sz w:val="24"/>
        </w:rPr>
      </w:pPr>
    </w:p>
    <w:p w:rsidR="00237759" w:rsidRDefault="00237759">
      <w:pPr>
        <w:suppressAutoHyphens/>
        <w:jc w:val="both"/>
        <w:rPr>
          <w:sz w:val="24"/>
        </w:rPr>
      </w:pPr>
      <w:r>
        <w:rPr>
          <w:sz w:val="24"/>
        </w:rPr>
        <w:t>17. Участники обязаны:</w:t>
      </w:r>
    </w:p>
    <w:p w:rsidR="00237759" w:rsidRDefault="00237759">
      <w:pPr>
        <w:suppressAutoHyphens/>
        <w:jc w:val="both"/>
        <w:rPr>
          <w:sz w:val="24"/>
        </w:rPr>
      </w:pPr>
      <w:r>
        <w:rPr>
          <w:sz w:val="24"/>
        </w:rPr>
        <w:t>— вносить вклады в порядке, в размерах, в составе и в сроки, которые предусмотрены учредительными документами Общества (гл. 4 Устава);</w:t>
      </w:r>
    </w:p>
    <w:p w:rsidR="00237759" w:rsidRDefault="00237759">
      <w:pPr>
        <w:suppressAutoHyphens/>
        <w:jc w:val="both"/>
        <w:rPr>
          <w:sz w:val="24"/>
        </w:rPr>
      </w:pPr>
      <w:r>
        <w:rPr>
          <w:sz w:val="24"/>
        </w:rPr>
        <w:t>— не разглашать конфиденциальную информацию о деятельности Общества (перечень такой информации и порядок доступа к ней определяется Директором Общества).</w:t>
      </w:r>
    </w:p>
    <w:p w:rsidR="00237759" w:rsidRDefault="00237759">
      <w:pPr>
        <w:suppressAutoHyphens/>
        <w:jc w:val="both"/>
        <w:rPr>
          <w:sz w:val="24"/>
        </w:rPr>
      </w:pPr>
      <w:r>
        <w:rPr>
          <w:sz w:val="24"/>
        </w:rPr>
        <w:t>Участники Общества несут так же и другие обязанности, вытекающие из Закона</w:t>
      </w:r>
    </w:p>
    <w:p w:rsidR="00237759" w:rsidRDefault="00237759">
      <w:pPr>
        <w:suppressAutoHyphens/>
        <w:jc w:val="both"/>
        <w:rPr>
          <w:sz w:val="24"/>
        </w:rPr>
      </w:pPr>
    </w:p>
    <w:p w:rsidR="00237759" w:rsidRDefault="00237759">
      <w:pPr>
        <w:suppressAutoHyphens/>
        <w:jc w:val="both"/>
        <w:rPr>
          <w:sz w:val="24"/>
        </w:rPr>
      </w:pPr>
      <w:r>
        <w:rPr>
          <w:sz w:val="24"/>
        </w:rPr>
        <w:t xml:space="preserve">18. Участники Общества, доли которых в совокупности составляют не менее чем 10 % уставного капитала, вправе требовать </w:t>
      </w:r>
      <w:r>
        <w:rPr>
          <w:b/>
          <w:sz w:val="24"/>
        </w:rPr>
        <w:t xml:space="preserve">в </w:t>
      </w:r>
      <w:r>
        <w:rPr>
          <w:sz w:val="24"/>
        </w:rPr>
        <w:t>судебном порядке исключения из Общества</w:t>
      </w:r>
    </w:p>
    <w:p w:rsidR="00237759" w:rsidRDefault="00237759">
      <w:pPr>
        <w:pStyle w:val="a4"/>
        <w:jc w:val="left"/>
        <w:rPr>
          <w:sz w:val="24"/>
        </w:rPr>
      </w:pPr>
      <w:r>
        <w:rPr>
          <w:sz w:val="24"/>
        </w:rPr>
        <w:t>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237759" w:rsidRDefault="00237759">
      <w:pPr>
        <w:pStyle w:val="a5"/>
        <w:ind w:left="0"/>
      </w:pPr>
      <w:r>
        <w:rPr>
          <w:sz w:val="24"/>
        </w:rPr>
        <w:t>Доля участника, исключенного из Общества, переходит к Обществу в момент вступления в законную илу решения суда об исключении участника из Общества. При этом Общество обязано выплатить исключенному участнику действительную стоимость его доли, которая определяется в порядке, установленном ст. 23 Закона.</w:t>
      </w:r>
      <w:r>
        <w:t xml:space="preserve"> </w:t>
      </w:r>
    </w:p>
    <w:p w:rsidR="00237759" w:rsidRDefault="00237759">
      <w:pPr>
        <w:suppressAutoHyphens/>
        <w:jc w:val="both"/>
        <w:rPr>
          <w:sz w:val="24"/>
        </w:rPr>
      </w:pPr>
    </w:p>
    <w:p w:rsidR="00237759" w:rsidRDefault="00237759">
      <w:pPr>
        <w:suppressAutoHyphens/>
        <w:jc w:val="both"/>
        <w:rPr>
          <w:sz w:val="24"/>
        </w:rPr>
      </w:pPr>
      <w:r>
        <w:rPr>
          <w:sz w:val="24"/>
        </w:rPr>
        <w:t>19. Участники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w:t>
      </w:r>
    </w:p>
    <w:p w:rsidR="00237759" w:rsidRDefault="00237759">
      <w:pPr>
        <w:suppressAutoHyphens/>
        <w:jc w:val="both"/>
        <w:rPr>
          <w:sz w:val="24"/>
        </w:rPr>
      </w:pPr>
      <w:r>
        <w:rPr>
          <w:sz w:val="24"/>
        </w:rPr>
        <w:t>Общество не отвечает по обязательствам своих участников.</w:t>
      </w:r>
    </w:p>
    <w:p w:rsidR="00237759" w:rsidRDefault="00237759">
      <w:pPr>
        <w:suppressAutoHyphens/>
        <w:jc w:val="both"/>
        <w:rPr>
          <w:sz w:val="24"/>
        </w:rPr>
      </w:pPr>
    </w:p>
    <w:p w:rsidR="00237759" w:rsidRDefault="00237759">
      <w:pPr>
        <w:suppressAutoHyphens/>
        <w:jc w:val="both"/>
        <w:rPr>
          <w:sz w:val="24"/>
        </w:rPr>
      </w:pPr>
      <w:r>
        <w:rPr>
          <w:sz w:val="24"/>
        </w:rPr>
        <w:t xml:space="preserve">21. Общество создает резервный фонд </w:t>
      </w:r>
      <w:r>
        <w:rPr>
          <w:i/>
          <w:sz w:val="24"/>
        </w:rPr>
        <w:t>в размере 20 %</w:t>
      </w:r>
      <w:r>
        <w:rPr>
          <w:sz w:val="24"/>
        </w:rPr>
        <w:t xml:space="preserve"> от Уставного капитала, а также иные фонды, решения о порядке образования, назначении, размерах отчисления принимается в зависимости от конкретной хозяйственно-финансовой ситуации.</w:t>
      </w:r>
    </w:p>
    <w:p w:rsidR="00237759" w:rsidRDefault="00237759">
      <w:pPr>
        <w:suppressAutoHyphens/>
        <w:jc w:val="both"/>
        <w:rPr>
          <w:sz w:val="24"/>
        </w:rPr>
      </w:pPr>
      <w:r>
        <w:rPr>
          <w:sz w:val="24"/>
        </w:rPr>
        <w:t>Убытки Общества покрываются в первую очередь из резервного фонда.</w:t>
      </w:r>
    </w:p>
    <w:p w:rsidR="00237759" w:rsidRDefault="00237759">
      <w:pPr>
        <w:suppressAutoHyphens/>
        <w:jc w:val="both"/>
        <w:rPr>
          <w:sz w:val="24"/>
        </w:rPr>
      </w:pPr>
    </w:p>
    <w:p w:rsidR="00237759" w:rsidRDefault="00237759">
      <w:pPr>
        <w:suppressAutoHyphens/>
        <w:jc w:val="both"/>
        <w:rPr>
          <w:sz w:val="24"/>
        </w:rPr>
      </w:pPr>
      <w:r>
        <w:rPr>
          <w:sz w:val="24"/>
        </w:rPr>
        <w:t xml:space="preserve">         22. Текущее руководство деятельностью Общества осуществляет единоличный исполнительный орган — Директор, избираемый общим собранием участников.</w:t>
      </w:r>
    </w:p>
    <w:p w:rsidR="00237759" w:rsidRDefault="00237759">
      <w:pPr>
        <w:suppressAutoHyphens/>
        <w:jc w:val="both"/>
        <w:rPr>
          <w:sz w:val="24"/>
        </w:rPr>
      </w:pPr>
    </w:p>
    <w:p w:rsidR="00237759" w:rsidRDefault="00237759">
      <w:pPr>
        <w:suppressAutoHyphens/>
        <w:jc w:val="both"/>
        <w:rPr>
          <w:sz w:val="24"/>
        </w:rPr>
      </w:pPr>
      <w:r>
        <w:rPr>
          <w:sz w:val="24"/>
        </w:rPr>
        <w:t>23. Компетенция, порядок формирования, порядок деятельности и  принятия решений органами управления определяется Законом и Уставом Общества, а также внутренними документами Общества.</w:t>
      </w:r>
    </w:p>
    <w:p w:rsidR="00237759" w:rsidRDefault="00237759">
      <w:pPr>
        <w:suppressAutoHyphens/>
        <w:jc w:val="both"/>
        <w:rPr>
          <w:sz w:val="24"/>
        </w:rPr>
      </w:pPr>
      <w:r>
        <w:rPr>
          <w:sz w:val="24"/>
        </w:rPr>
        <w:t>Ревизор избирается общим собранием участников в порядке, предусмотренным уставом Общества.</w:t>
      </w:r>
    </w:p>
    <w:p w:rsidR="00237759" w:rsidRDefault="00237759">
      <w:pPr>
        <w:suppressAutoHyphens/>
        <w:jc w:val="both"/>
        <w:rPr>
          <w:sz w:val="24"/>
        </w:rPr>
      </w:pPr>
    </w:p>
    <w:p w:rsidR="00237759" w:rsidRDefault="00237759">
      <w:pPr>
        <w:suppressAutoHyphens/>
        <w:jc w:val="both"/>
        <w:rPr>
          <w:sz w:val="24"/>
        </w:rPr>
      </w:pPr>
      <w:r>
        <w:rPr>
          <w:sz w:val="24"/>
        </w:rPr>
        <w:t>24. Общество может быть реорганизовано или ликвидировано добровольно по решению общего собрания участников, принятому единогласно.</w:t>
      </w:r>
    </w:p>
    <w:p w:rsidR="00237759" w:rsidRDefault="00237759">
      <w:pPr>
        <w:suppressAutoHyphens/>
        <w:jc w:val="both"/>
        <w:rPr>
          <w:sz w:val="24"/>
        </w:rPr>
      </w:pPr>
      <w:r>
        <w:rPr>
          <w:sz w:val="24"/>
        </w:rPr>
        <w:t>Иные основания реорганизации и ликвидации, а также порядок его реорганизации и ликвидации определяются ГК РФ и другими законами.</w:t>
      </w:r>
    </w:p>
    <w:p w:rsidR="00237759" w:rsidRDefault="00237759">
      <w:pPr>
        <w:suppressAutoHyphens/>
        <w:jc w:val="both"/>
        <w:rPr>
          <w:sz w:val="24"/>
        </w:rPr>
      </w:pPr>
    </w:p>
    <w:p w:rsidR="00237759" w:rsidRDefault="00237759">
      <w:pPr>
        <w:suppressAutoHyphens/>
        <w:jc w:val="both"/>
        <w:rPr>
          <w:sz w:val="24"/>
        </w:rPr>
      </w:pPr>
      <w:r>
        <w:rPr>
          <w:sz w:val="24"/>
        </w:rPr>
        <w:t>25. Настоящий договор может быть расторгнут в отношении участника (изменены условия настоящего Договора) по следующим основаниям:</w:t>
      </w:r>
    </w:p>
    <w:p w:rsidR="00237759" w:rsidRDefault="00237759">
      <w:pPr>
        <w:suppressAutoHyphens/>
        <w:jc w:val="both"/>
        <w:rPr>
          <w:sz w:val="24"/>
        </w:rPr>
      </w:pPr>
      <w:r>
        <w:rPr>
          <w:sz w:val="24"/>
        </w:rPr>
        <w:t>— участником не внесен вклад в уставный капитал в сроки, предусмотренные настоящим договором;</w:t>
      </w:r>
    </w:p>
    <w:p w:rsidR="00237759" w:rsidRDefault="00237759">
      <w:pPr>
        <w:suppressAutoHyphens/>
        <w:jc w:val="both"/>
        <w:rPr>
          <w:sz w:val="24"/>
        </w:rPr>
      </w:pPr>
      <w:r>
        <w:rPr>
          <w:sz w:val="24"/>
        </w:rPr>
        <w:t>— при ином существенном нарушении участником условий настоящего Договора.</w:t>
      </w:r>
    </w:p>
    <w:p w:rsidR="00237759" w:rsidRDefault="00237759">
      <w:pPr>
        <w:suppressAutoHyphens/>
        <w:jc w:val="both"/>
        <w:rPr>
          <w:sz w:val="24"/>
        </w:rPr>
      </w:pPr>
      <w:r>
        <w:rPr>
          <w:sz w:val="24"/>
        </w:rPr>
        <w:t>Невнесение участником вклада в уставный капитал  в сроки предусмотренные настоящим Договором признается односторонним отказом участника от исполнения договора, при котором договор считается расторгнутом в отношении этого участника в момент просрочки исполнения обязательства по внесению вклада в уставный капитал.</w:t>
      </w:r>
    </w:p>
    <w:p w:rsidR="00237759" w:rsidRDefault="00237759">
      <w:pPr>
        <w:suppressAutoHyphens/>
        <w:jc w:val="both"/>
        <w:rPr>
          <w:sz w:val="24"/>
        </w:rPr>
      </w:pPr>
    </w:p>
    <w:p w:rsidR="00237759" w:rsidRDefault="00237759">
      <w:pPr>
        <w:suppressAutoHyphens/>
        <w:jc w:val="both"/>
        <w:rPr>
          <w:sz w:val="24"/>
        </w:rPr>
      </w:pPr>
      <w:r>
        <w:rPr>
          <w:sz w:val="24"/>
        </w:rPr>
        <w:t>26. Все споры и разногласия, которые могут возникнуть по настоящему договору или в связи с ним  подлежат разрешению в установленном законом порядке.</w:t>
      </w:r>
    </w:p>
    <w:p w:rsidR="00237759" w:rsidRDefault="00237759">
      <w:pPr>
        <w:suppressAutoHyphens/>
        <w:jc w:val="both"/>
        <w:rPr>
          <w:sz w:val="24"/>
        </w:rPr>
      </w:pPr>
    </w:p>
    <w:p w:rsidR="00237759" w:rsidRDefault="00237759">
      <w:pPr>
        <w:pStyle w:val="31"/>
        <w:ind w:left="0"/>
        <w:rPr>
          <w:b w:val="0"/>
          <w:i w:val="0"/>
          <w:sz w:val="24"/>
        </w:rPr>
      </w:pPr>
      <w:r>
        <w:rPr>
          <w:b w:val="0"/>
          <w:i w:val="0"/>
          <w:sz w:val="24"/>
        </w:rPr>
        <w:t>27. Все расходы, связанные с созданием Общества несут стороны настоящего Договора пропорционально их вкладам в уставный капитал Общества.</w:t>
      </w:r>
    </w:p>
    <w:p w:rsidR="00237759" w:rsidRDefault="00237759">
      <w:pPr>
        <w:suppressAutoHyphens/>
        <w:jc w:val="both"/>
        <w:rPr>
          <w:sz w:val="24"/>
        </w:rPr>
      </w:pPr>
      <w:r>
        <w:rPr>
          <w:sz w:val="24"/>
        </w:rPr>
        <w:t>28. Неурегулированные настоящим Договором вопросы деятельности Общества регулируются его Уставом и действующим законодательством.</w:t>
      </w:r>
    </w:p>
    <w:p w:rsidR="00237759" w:rsidRDefault="00237759">
      <w:pPr>
        <w:suppressAutoHyphens/>
        <w:jc w:val="both"/>
        <w:rPr>
          <w:sz w:val="24"/>
        </w:rPr>
      </w:pPr>
    </w:p>
    <w:p w:rsidR="00237759" w:rsidRDefault="00237759">
      <w:pPr>
        <w:pStyle w:val="31"/>
        <w:ind w:left="0"/>
        <w:rPr>
          <w:b w:val="0"/>
          <w:i w:val="0"/>
        </w:rPr>
      </w:pPr>
      <w:r>
        <w:rPr>
          <w:b w:val="0"/>
          <w:i w:val="0"/>
          <w:sz w:val="24"/>
        </w:rPr>
        <w:t>29. Договор вступает в силу о дня его заключения</w:t>
      </w:r>
      <w:r>
        <w:rPr>
          <w:b w:val="0"/>
          <w:i w:val="0"/>
        </w:rPr>
        <w:t>.</w:t>
      </w:r>
    </w:p>
    <w:p w:rsidR="00237759" w:rsidRDefault="00237759">
      <w:pPr>
        <w:suppressAutoHyphens/>
        <w:jc w:val="both"/>
        <w:rPr>
          <w:sz w:val="24"/>
        </w:rPr>
      </w:pPr>
    </w:p>
    <w:p w:rsidR="00237759" w:rsidRDefault="00237759">
      <w:pPr>
        <w:suppressAutoHyphens/>
        <w:jc w:val="both"/>
        <w:rPr>
          <w:sz w:val="24"/>
        </w:rPr>
      </w:pPr>
      <w:r>
        <w:rPr>
          <w:sz w:val="24"/>
        </w:rPr>
        <w:t>30. Настоящий договор составлен и подписан в 2 экземплярах.</w:t>
      </w:r>
    </w:p>
    <w:p w:rsidR="00237759" w:rsidRDefault="00237759">
      <w:pPr>
        <w:suppressAutoHyphens/>
        <w:jc w:val="both"/>
        <w:rPr>
          <w:b/>
          <w:i/>
          <w:sz w:val="24"/>
        </w:rPr>
      </w:pPr>
    </w:p>
    <w:p w:rsidR="00237759" w:rsidRDefault="00237759">
      <w:pPr>
        <w:suppressAutoHyphens/>
        <w:jc w:val="both"/>
        <w:rPr>
          <w:sz w:val="24"/>
        </w:rPr>
      </w:pPr>
      <w:r>
        <w:rPr>
          <w:i/>
          <w:sz w:val="24"/>
        </w:rPr>
        <w:t xml:space="preserve"> </w:t>
      </w:r>
    </w:p>
    <w:p w:rsidR="00237759" w:rsidRDefault="00237759">
      <w:pPr>
        <w:suppressAutoHyphens/>
        <w:jc w:val="both"/>
        <w:rPr>
          <w:sz w:val="24"/>
        </w:rPr>
      </w:pPr>
      <w:r>
        <w:rPr>
          <w:sz w:val="24"/>
        </w:rPr>
        <w:t>Подписи Учредителей  — сторон по настоящему договору:</w:t>
      </w:r>
    </w:p>
    <w:p w:rsidR="00237759" w:rsidRDefault="00237759">
      <w:pPr>
        <w:suppressAutoHyphens/>
        <w:jc w:val="both"/>
        <w:rPr>
          <w:sz w:val="24"/>
        </w:rPr>
      </w:pPr>
    </w:p>
    <w:p w:rsidR="00237759" w:rsidRDefault="00237759">
      <w:pPr>
        <w:suppressAutoHyphens/>
        <w:jc w:val="both"/>
        <w:rPr>
          <w:sz w:val="24"/>
        </w:rPr>
      </w:pPr>
      <w:r>
        <w:rPr>
          <w:sz w:val="24"/>
        </w:rPr>
        <w:t>(физич. лицо)  Литвинов Алексей Олегович            подпись</w:t>
      </w:r>
    </w:p>
    <w:p w:rsidR="00237759" w:rsidRDefault="00237759">
      <w:pPr>
        <w:suppressAutoHyphens/>
        <w:jc w:val="both"/>
        <w:rPr>
          <w:sz w:val="24"/>
        </w:rPr>
      </w:pPr>
    </w:p>
    <w:p w:rsidR="00237759" w:rsidRDefault="00237759">
      <w:pPr>
        <w:suppressAutoHyphens/>
        <w:jc w:val="both"/>
        <w:rPr>
          <w:sz w:val="24"/>
        </w:rPr>
      </w:pPr>
      <w:r>
        <w:rPr>
          <w:sz w:val="24"/>
        </w:rPr>
        <w:t>(физич. лицо)  Сотков Николай Васильевич             подпись</w:t>
      </w:r>
    </w:p>
    <w:p w:rsidR="00237759" w:rsidRDefault="00237759">
      <w:pPr>
        <w:suppressAutoHyphens/>
        <w:jc w:val="both"/>
        <w:rPr>
          <w:sz w:val="24"/>
        </w:rPr>
      </w:pPr>
    </w:p>
    <w:p w:rsidR="00237759" w:rsidRDefault="00237759">
      <w:pPr>
        <w:suppressAutoHyphens/>
        <w:jc w:val="both"/>
        <w:rPr>
          <w:sz w:val="24"/>
        </w:rPr>
      </w:pPr>
      <w:r>
        <w:rPr>
          <w:sz w:val="24"/>
        </w:rPr>
        <w:t>(юридическое лицо) ООО «Караван» в лице</w:t>
      </w:r>
    </w:p>
    <w:p w:rsidR="00237759" w:rsidRDefault="00237759">
      <w:pPr>
        <w:suppressAutoHyphens/>
        <w:jc w:val="both"/>
        <w:rPr>
          <w:sz w:val="24"/>
        </w:rPr>
      </w:pPr>
      <w:r>
        <w:rPr>
          <w:sz w:val="24"/>
        </w:rPr>
        <w:t xml:space="preserve"> ген. директора Строев Константин Львович            подпись </w:t>
      </w:r>
    </w:p>
    <w:p w:rsidR="00237759" w:rsidRDefault="00237759">
      <w:pPr>
        <w:suppressAutoHyphens/>
        <w:jc w:val="both"/>
      </w:pPr>
      <w:r>
        <w:t xml:space="preserve">                                                             </w:t>
      </w:r>
    </w:p>
    <w:p w:rsidR="00237759" w:rsidRDefault="00237759">
      <w:pPr>
        <w:rPr>
          <w:sz w:val="24"/>
        </w:rPr>
      </w:pPr>
    </w:p>
    <w:p w:rsidR="00237759" w:rsidRDefault="00237759">
      <w:pPr>
        <w:rPr>
          <w:sz w:val="24"/>
        </w:rPr>
      </w:pPr>
    </w:p>
    <w:p w:rsidR="00237759" w:rsidRDefault="00237759">
      <w:pPr>
        <w:rPr>
          <w:sz w:val="28"/>
        </w:rPr>
      </w:pPr>
    </w:p>
    <w:p w:rsidR="00237759" w:rsidRDefault="00237759">
      <w:pPr>
        <w:ind w:firstLine="851"/>
        <w:jc w:val="center"/>
        <w:rPr>
          <w:b/>
          <w:sz w:val="36"/>
        </w:rPr>
      </w:pPr>
    </w:p>
    <w:p w:rsidR="00237759" w:rsidRDefault="00237759">
      <w:pPr>
        <w:ind w:firstLine="851"/>
        <w:jc w:val="center"/>
        <w:rPr>
          <w:b/>
          <w:sz w:val="36"/>
        </w:rPr>
      </w:pPr>
    </w:p>
    <w:p w:rsidR="00237759" w:rsidRDefault="00237759">
      <w:pPr>
        <w:ind w:firstLine="851"/>
        <w:jc w:val="center"/>
        <w:rPr>
          <w:b/>
          <w:sz w:val="36"/>
        </w:rPr>
      </w:pPr>
    </w:p>
    <w:p w:rsidR="00237759" w:rsidRDefault="00237759">
      <w:pPr>
        <w:ind w:firstLine="851"/>
        <w:jc w:val="center"/>
        <w:rPr>
          <w:b/>
          <w:sz w:val="36"/>
        </w:rPr>
      </w:pPr>
    </w:p>
    <w:p w:rsidR="00237759" w:rsidRDefault="00237759">
      <w:pPr>
        <w:ind w:firstLine="851"/>
        <w:jc w:val="center"/>
        <w:rPr>
          <w:b/>
          <w:sz w:val="36"/>
        </w:rPr>
      </w:pPr>
    </w:p>
    <w:p w:rsidR="00237759" w:rsidRDefault="00237759">
      <w:pPr>
        <w:rPr>
          <w:b/>
          <w:sz w:val="36"/>
        </w:rPr>
      </w:pPr>
    </w:p>
    <w:p w:rsidR="00237759" w:rsidRDefault="00237759">
      <w:pPr>
        <w:ind w:firstLine="851"/>
        <w:jc w:val="center"/>
        <w:rPr>
          <w:b/>
          <w:sz w:val="36"/>
        </w:rPr>
      </w:pPr>
      <w:r>
        <w:rPr>
          <w:b/>
          <w:sz w:val="36"/>
        </w:rPr>
        <w:t xml:space="preserve">5.Анализ факторов, учитываемых при </w:t>
      </w:r>
    </w:p>
    <w:p w:rsidR="00237759" w:rsidRDefault="00237759">
      <w:pPr>
        <w:ind w:firstLine="851"/>
        <w:jc w:val="center"/>
        <w:rPr>
          <w:b/>
          <w:sz w:val="36"/>
        </w:rPr>
      </w:pPr>
      <w:r>
        <w:rPr>
          <w:b/>
          <w:sz w:val="36"/>
        </w:rPr>
        <w:t>организационном проектировании</w:t>
      </w:r>
    </w:p>
    <w:p w:rsidR="00237759" w:rsidRDefault="00237759">
      <w:pPr>
        <w:ind w:firstLine="851"/>
        <w:rPr>
          <w:b/>
          <w:i/>
          <w:sz w:val="32"/>
        </w:rPr>
      </w:pPr>
      <w:r>
        <w:rPr>
          <w:b/>
          <w:i/>
          <w:sz w:val="32"/>
        </w:rPr>
        <w:t>5.1.Оценка внешнего окружения</w:t>
      </w:r>
    </w:p>
    <w:p w:rsidR="00237759" w:rsidRDefault="00237759">
      <w:pPr>
        <w:jc w:val="both"/>
        <w:rPr>
          <w:sz w:val="28"/>
        </w:rPr>
      </w:pPr>
      <w:r>
        <w:rPr>
          <w:sz w:val="28"/>
        </w:rPr>
        <w:t>Не для кого не секрет, что рынок пива как в Санкт-Петербурге так и в целом по России насыщен до такого предела, что появление новой продукции для потребителя может не вызвать никакого интереса, а то и полное отсутствие спроса. И действительно конкуренция на рынке пива настолько жестокая, что отпугивает большинство начинающих предприятий. Ну как можно бороться с такими мастерами своего дела как  «Балтика», «Степан Разин», «Вена», «Ярпиво», «Красный Восток». Поэтому выходя на новый рынок ПК «Витязь» четко понимает, что для того чтобы завоевать потребителя ей придется приложить серьезные усилия. Ведь потребитель также является одним из важнейших факторов внешнего воздействия и завоевать его это целая наука. Завоевать потребителя ПК «Витязь» постарается тем, что предложит на рынке товар высокого качества и по средней цене.</w:t>
      </w:r>
    </w:p>
    <w:p w:rsidR="00237759" w:rsidRDefault="00237759">
      <w:pPr>
        <w:jc w:val="both"/>
        <w:rPr>
          <w:sz w:val="28"/>
        </w:rPr>
      </w:pPr>
      <w:r>
        <w:rPr>
          <w:sz w:val="28"/>
        </w:rPr>
        <w:t xml:space="preserve">Также важный внешним фактором влияющим на деятельность ПК «Витязь» являются государственные органы, а именно налоговая инспекция. И действительно, акцизные платежи это серьезный фактор повышения цен на продукцию пивоваренных компаний и который оказывает серьезное влияние на развитие компании. </w:t>
      </w:r>
    </w:p>
    <w:p w:rsidR="00237759" w:rsidRDefault="00237759">
      <w:pPr>
        <w:rPr>
          <w:sz w:val="28"/>
        </w:rPr>
      </w:pPr>
      <w:r>
        <w:rPr>
          <w:sz w:val="28"/>
        </w:rPr>
        <w:t xml:space="preserve"> </w:t>
      </w:r>
    </w:p>
    <w:p w:rsidR="00237759" w:rsidRDefault="00237759">
      <w:pPr>
        <w:jc w:val="center"/>
        <w:rPr>
          <w:sz w:val="28"/>
        </w:rPr>
      </w:pPr>
      <w:r>
        <w:rPr>
          <w:b/>
          <w:i/>
          <w:sz w:val="32"/>
        </w:rPr>
        <w:t>5.2. Описание полного производственного процесса</w:t>
      </w:r>
    </w:p>
    <w:p w:rsidR="00237759" w:rsidRDefault="00237759">
      <w:pPr>
        <w:ind w:firstLine="851"/>
        <w:rPr>
          <w:b/>
          <w:sz w:val="28"/>
        </w:rPr>
      </w:pPr>
      <w:r>
        <w:rPr>
          <w:b/>
          <w:sz w:val="28"/>
        </w:rPr>
        <w:t>1. Связь с ООО «Караван»</w:t>
      </w:r>
    </w:p>
    <w:p w:rsidR="00237759" w:rsidRDefault="00237759">
      <w:pPr>
        <w:rPr>
          <w:sz w:val="28"/>
        </w:rPr>
      </w:pPr>
      <w:r>
        <w:rPr>
          <w:sz w:val="28"/>
        </w:rPr>
        <w:t>Для приготовления высококачественного продукта требуется хорошее сырье (солод, хмель, ячмень, дрожжи), которое поступает на ПК «Витязь» от ООО «Караван». Этим вопросом занимается начальник отдела снабжения, который ведет переговоры на поставку сырья,</w:t>
      </w:r>
    </w:p>
    <w:p w:rsidR="00237759" w:rsidRDefault="00237759">
      <w:pPr>
        <w:ind w:firstLine="851"/>
        <w:rPr>
          <w:b/>
          <w:sz w:val="28"/>
        </w:rPr>
      </w:pPr>
      <w:r>
        <w:rPr>
          <w:b/>
          <w:sz w:val="28"/>
        </w:rPr>
        <w:t>2.Формирование заказа на поставку сырья</w:t>
      </w:r>
    </w:p>
    <w:p w:rsidR="00237759" w:rsidRDefault="00237759">
      <w:pPr>
        <w:ind w:firstLine="851"/>
        <w:rPr>
          <w:sz w:val="28"/>
        </w:rPr>
      </w:pPr>
      <w:r>
        <w:rPr>
          <w:sz w:val="28"/>
        </w:rPr>
        <w:t xml:space="preserve">Далее инженер отдела снабжения определяет общую текущую потребность в оборотных средствах, а также необходимый резерв, и формирует заказ на поставку сырья. </w:t>
      </w:r>
    </w:p>
    <w:p w:rsidR="00237759" w:rsidRDefault="00237759">
      <w:pPr>
        <w:ind w:firstLine="851"/>
        <w:rPr>
          <w:b/>
          <w:sz w:val="28"/>
        </w:rPr>
      </w:pPr>
      <w:r>
        <w:rPr>
          <w:b/>
          <w:sz w:val="28"/>
        </w:rPr>
        <w:t>3.Приём сырья на склад</w:t>
      </w:r>
    </w:p>
    <w:p w:rsidR="00237759" w:rsidRDefault="00237759">
      <w:pPr>
        <w:rPr>
          <w:rFonts w:ascii="Tahoma" w:hAnsi="Tahoma"/>
          <w:sz w:val="24"/>
        </w:rPr>
      </w:pPr>
      <w:r>
        <w:rPr>
          <w:sz w:val="28"/>
        </w:rPr>
        <w:t xml:space="preserve">Приём сырья на склад осуществляет по накладным заведующий складом. Далее при помощи автопогрузчиков производятся работы по разгрузке сырья и размещение его по специальным помещениям склада. Так, например, хмель хранится в помещении, оборудованном двумя воздухоохладителями для поддержания требуемой температуры. </w:t>
      </w:r>
    </w:p>
    <w:p w:rsidR="00237759" w:rsidRDefault="00237759">
      <w:pPr>
        <w:rPr>
          <w:b/>
          <w:sz w:val="28"/>
        </w:rPr>
      </w:pPr>
      <w:r>
        <w:rPr>
          <w:b/>
          <w:sz w:val="28"/>
        </w:rPr>
        <w:t xml:space="preserve">            4.Производство</w:t>
      </w:r>
    </w:p>
    <w:p w:rsidR="00237759" w:rsidRDefault="00237759">
      <w:pPr>
        <w:jc w:val="both"/>
        <w:rPr>
          <w:sz w:val="28"/>
        </w:rPr>
      </w:pPr>
      <w:r>
        <w:rPr>
          <w:i/>
          <w:sz w:val="28"/>
        </w:rPr>
        <w:t xml:space="preserve">   </w:t>
      </w:r>
      <w:r>
        <w:rPr>
          <w:sz w:val="28"/>
        </w:rPr>
        <w:t xml:space="preserve">Производство солода включает очистку и сортировку ячменя, замачивание его до влажности 42-43%, доувлажнение на грядках до 43-45%, проращивание 8 суток и сушку солода до влажности 2-3.5%. </w:t>
      </w:r>
    </w:p>
    <w:p w:rsidR="00237759" w:rsidRDefault="00237759">
      <w:pPr>
        <w:jc w:val="both"/>
        <w:rPr>
          <w:sz w:val="28"/>
        </w:rPr>
      </w:pPr>
      <w:r>
        <w:rPr>
          <w:sz w:val="28"/>
        </w:rPr>
        <w:t xml:space="preserve">Соложение ячменя ведется при температуре от 12 до 14°С до тех пор, пока внутренняя часть зерна не станет рыхлой и мучнистой, корешки проращенного зерна не достигнут длины, превышающей в 1,5-2 раза длину зерна. </w:t>
      </w:r>
    </w:p>
    <w:p w:rsidR="00237759" w:rsidRDefault="00237759">
      <w:pPr>
        <w:jc w:val="both"/>
        <w:rPr>
          <w:sz w:val="28"/>
        </w:rPr>
      </w:pPr>
      <w:r>
        <w:rPr>
          <w:sz w:val="28"/>
        </w:rPr>
        <w:t xml:space="preserve">Солод сушат в сушилках, имеющих хорошую вентиляцию, с постепенным повышением температуры от 20 до 85°С для сортов светлого пива, до 105° - для сортов темного пива в течение 24 часов. </w:t>
      </w:r>
    </w:p>
    <w:p w:rsidR="00237759" w:rsidRDefault="00237759">
      <w:pPr>
        <w:jc w:val="both"/>
        <w:rPr>
          <w:sz w:val="28"/>
        </w:rPr>
      </w:pPr>
      <w:r>
        <w:rPr>
          <w:sz w:val="28"/>
        </w:rPr>
        <w:t xml:space="preserve">Производство солода преследует цель разрыхлить зерно, изменить биохимический состав его и накопить в зерне большое количество ферментов, благодаря которым на последующих операциях из крахмала зерна получается сахар, из белка - аминокислоты, а при сушке солода образуются ароматические вещества и сохраняются ферменты в активном состоянии. </w:t>
      </w:r>
    </w:p>
    <w:p w:rsidR="00237759" w:rsidRDefault="00237759">
      <w:pPr>
        <w:jc w:val="both"/>
        <w:rPr>
          <w:sz w:val="28"/>
        </w:rPr>
      </w:pPr>
      <w:r>
        <w:rPr>
          <w:sz w:val="28"/>
        </w:rPr>
        <w:t>Для приготовления солода употребляют зерно двухрядных и шестирядных ячменей, обладающее высокой прорастаемостью - не ниже 95 %. Для солода предпочтительно отбирают крупное выровненное зерно с содержанием белка от 9 до 14 % в тонкой мякинной оболочкой. Такое зерно легко солодится, дает солод с высокой ферментативной активностью и позволяет получить большой выход хорошего пивного сусла.</w:t>
      </w:r>
    </w:p>
    <w:p w:rsidR="00237759" w:rsidRDefault="00237759">
      <w:pPr>
        <w:pStyle w:val="a4"/>
        <w:jc w:val="both"/>
        <w:rPr>
          <w:lang w:val="en-US"/>
        </w:rPr>
      </w:pPr>
      <w:r>
        <w:t xml:space="preserve"> Отлежавшийся после сушки солод посредством шнеков и нории НЦГ поступает на магнитную течку для очистки от металлической пыли и другой примеси. Очищенный солод шнеком </w:t>
      </w:r>
      <w:r>
        <w:rPr>
          <w:lang w:val="en-US"/>
        </w:rPr>
        <w:t>d</w:t>
      </w:r>
      <w:r>
        <w:t xml:space="preserve">=300 мм подаётся в солодовый бункер </w:t>
      </w:r>
      <w:r>
        <w:rPr>
          <w:lang w:val="en-US"/>
        </w:rPr>
        <w:t>V</w:t>
      </w:r>
      <w:r>
        <w:t>=11,5 м</w:t>
      </w:r>
      <w:r>
        <w:rPr>
          <w:vertAlign w:val="superscript"/>
        </w:rPr>
        <w:t>3</w:t>
      </w:r>
      <w:r>
        <w:t xml:space="preserve"> . </w:t>
      </w:r>
    </w:p>
    <w:p w:rsidR="00237759" w:rsidRDefault="00237759">
      <w:pPr>
        <w:pStyle w:val="a4"/>
        <w:jc w:val="both"/>
      </w:pPr>
      <w:r>
        <w:t>Из бункера норией НЦГ –2 солод подаётся на 2 четырёхвальцевые дробилки БДА – 1м, которые снабжены промежуточным бункером и автоматическими весами Д-20. Указанные дробилки обеспечивают помол : шелуха 20%, мука 20-30%, мелкая и крупная крупка 50-60%.</w:t>
      </w:r>
    </w:p>
    <w:p w:rsidR="00237759" w:rsidRDefault="00237759">
      <w:pPr>
        <w:pStyle w:val="a4"/>
        <w:jc w:val="both"/>
      </w:pPr>
      <w:r>
        <w:t xml:space="preserve">   Дроблёный солод поступает в бункерное отделение на 4 этаже в бункер для измельчённого солода </w:t>
      </w:r>
      <w:r>
        <w:rPr>
          <w:lang w:val="en-US"/>
        </w:rPr>
        <w:t>V</w:t>
      </w:r>
      <w:r>
        <w:t>=9,5 м</w:t>
      </w:r>
      <w:r>
        <w:rPr>
          <w:vertAlign w:val="superscript"/>
        </w:rPr>
        <w:t>3</w:t>
      </w:r>
      <w:r>
        <w:t xml:space="preserve"> .</w:t>
      </w:r>
    </w:p>
    <w:p w:rsidR="00237759" w:rsidRDefault="00237759">
      <w:pPr>
        <w:pStyle w:val="a4"/>
        <w:jc w:val="both"/>
      </w:pPr>
      <w:r>
        <w:t xml:space="preserve">   Подготовка ячменя, применяемого в качестве насоложенного  материала, осуществляется по 2 веткам.</w:t>
      </w:r>
    </w:p>
    <w:p w:rsidR="00237759" w:rsidRDefault="00237759">
      <w:pPr>
        <w:pStyle w:val="a4"/>
        <w:jc w:val="both"/>
      </w:pPr>
      <w:r>
        <w:t xml:space="preserve">   Из силоса для хранения ячмень с помощью ленточных транспортёров поступает на сдвоенную норию НЦГ 100-2. С её помощью ячмень транспортируется на 7-й этаж норийной вышки, где установлены ячменные весы Д-100.</w:t>
      </w:r>
    </w:p>
    <w:p w:rsidR="00237759" w:rsidRDefault="00237759">
      <w:pPr>
        <w:pStyle w:val="a4"/>
        <w:jc w:val="both"/>
      </w:pPr>
      <w:r>
        <w:t xml:space="preserve">   Взвешенный ячмень по трубопроводу </w:t>
      </w:r>
      <w:r>
        <w:rPr>
          <w:lang w:val="en-US"/>
        </w:rPr>
        <w:t>d</w:t>
      </w:r>
      <w:r>
        <w:t xml:space="preserve">=200 мм самотёком поступает на ячменный шнек </w:t>
      </w:r>
      <w:r>
        <w:rPr>
          <w:lang w:val="en-US"/>
        </w:rPr>
        <w:t>d</w:t>
      </w:r>
      <w:r>
        <w:t xml:space="preserve"> = 300 мм и передаётся в дробильное отделение в ячменный бункер </w:t>
      </w:r>
      <w:r>
        <w:rPr>
          <w:lang w:val="en-US"/>
        </w:rPr>
        <w:t>V</w:t>
      </w:r>
      <w:r>
        <w:t>=5,1 м</w:t>
      </w:r>
      <w:r>
        <w:rPr>
          <w:vertAlign w:val="superscript"/>
        </w:rPr>
        <w:t>3</w:t>
      </w:r>
      <w:r>
        <w:t>.</w:t>
      </w:r>
    </w:p>
    <w:p w:rsidR="00237759" w:rsidRDefault="00237759">
      <w:pPr>
        <w:pStyle w:val="a4"/>
        <w:jc w:val="both"/>
      </w:pPr>
      <w:r>
        <w:t xml:space="preserve">   Далее ячмень самотёком поступает на молотковую ячменную дробилку ДДМ, откуда в измельчённом виде самотёком направляется в бункер дроблёного ячменя   </w:t>
      </w:r>
    </w:p>
    <w:p w:rsidR="00237759" w:rsidRDefault="00237759">
      <w:pPr>
        <w:pStyle w:val="a4"/>
        <w:jc w:val="both"/>
      </w:pPr>
      <w:r>
        <w:rPr>
          <w:lang w:val="en-US"/>
        </w:rPr>
        <w:t>V</w:t>
      </w:r>
      <w:r>
        <w:t>=2,2 м</w:t>
      </w:r>
      <w:r>
        <w:rPr>
          <w:vertAlign w:val="superscript"/>
        </w:rPr>
        <w:t>3</w:t>
      </w:r>
      <w:r>
        <w:t>, расположенной на 4 этаже в бункерном отделении.</w:t>
      </w:r>
    </w:p>
    <w:p w:rsidR="00237759" w:rsidRDefault="00237759">
      <w:pPr>
        <w:pStyle w:val="a4"/>
        <w:jc w:val="both"/>
      </w:pPr>
      <w:r>
        <w:t xml:space="preserve">   При переработке на второй ветке ячмень ленточным транспортёром и сдвоенной норией передаётся из силоса на 7 этаж на весы Д100, далее поступает на ячменный шнек, с помощью которого подаётся в бункер для ячменя </w:t>
      </w:r>
      <w:r>
        <w:rPr>
          <w:lang w:val="en-US"/>
        </w:rPr>
        <w:t>V</w:t>
      </w:r>
      <w:r>
        <w:t>=5,1 м</w:t>
      </w:r>
      <w:r>
        <w:rPr>
          <w:vertAlign w:val="superscript"/>
        </w:rPr>
        <w:t>3</w:t>
      </w:r>
      <w:r>
        <w:t xml:space="preserve"> . Из бункера норией поступает на дробилку ДДМ. Дроблённый ячмень направляется с дробилки в бункер дробленного ячменя на 4 этаже. </w:t>
      </w:r>
    </w:p>
    <w:p w:rsidR="00237759" w:rsidRDefault="00237759">
      <w:pPr>
        <w:pStyle w:val="a4"/>
        <w:jc w:val="both"/>
      </w:pPr>
      <w:r>
        <w:t xml:space="preserve">   Дробилки оборудованы аспирацией.</w:t>
      </w:r>
    </w:p>
    <w:p w:rsidR="00237759" w:rsidRDefault="00237759">
      <w:pPr>
        <w:pStyle w:val="a4"/>
        <w:jc w:val="both"/>
      </w:pPr>
      <w:r>
        <w:t xml:space="preserve">   Для приготовления пивного сусла используется 4-х посудный варочный агрегат засыпью 3 т. производства Лапищмаш. Затирание зернопродуктов осуществляется в заторном чане ВКЗ-3. В зависимости от сорта пива процесс затирания начинают при температуре от 37 до 52</w:t>
      </w:r>
      <w:r>
        <w:rPr>
          <w:vertAlign w:val="superscript"/>
        </w:rPr>
        <w:t>о</w:t>
      </w:r>
      <w:r>
        <w:t>С. Способ затирания на комбинате – одноотварочный, только пивное сусла для пива «Барон Таубе» затирается по методу с двумя отварками.</w:t>
      </w:r>
    </w:p>
    <w:p w:rsidR="00237759" w:rsidRDefault="00237759">
      <w:pPr>
        <w:pStyle w:val="a4"/>
        <w:jc w:val="both"/>
      </w:pPr>
      <w:r>
        <w:t xml:space="preserve">    В заторный чан набирают расчётное количество воды с необходимой температурой и засыпают всё количество несоложённых материалов и часть солода, корректируют РН затора до величины 5,3-5,6 добавлением молочной кислоты.</w:t>
      </w:r>
    </w:p>
    <w:p w:rsidR="00237759" w:rsidRDefault="00237759">
      <w:pPr>
        <w:pStyle w:val="a4"/>
        <w:jc w:val="both"/>
      </w:pPr>
      <w:r>
        <w:t xml:space="preserve">   Далее ведут процесс в соответствии с технологической инструкцией по приготовлению данного сорта пива, т.е. затор медленно подогревается (1</w:t>
      </w:r>
      <w:r>
        <w:rPr>
          <w:vertAlign w:val="superscript"/>
        </w:rPr>
        <w:t>о</w:t>
      </w:r>
      <w:r>
        <w:t>С в мин) до определённой температуры, при которой выдерживается согласно технологической инструкции. После нагревания до 70</w:t>
      </w:r>
      <w:r>
        <w:rPr>
          <w:vertAlign w:val="superscript"/>
        </w:rPr>
        <w:t>о</w:t>
      </w:r>
      <w:r>
        <w:t>С и выдержки при ней затор насосом КВО-50-2004АМ-16 передаётся в заторный котёл, где медленно подогревается до 100</w:t>
      </w:r>
      <w:r>
        <w:rPr>
          <w:vertAlign w:val="superscript"/>
        </w:rPr>
        <w:t>о</w:t>
      </w:r>
      <w:r>
        <w:t>С и подвергается кипячению.</w:t>
      </w:r>
    </w:p>
    <w:p w:rsidR="00237759" w:rsidRDefault="00237759">
      <w:pPr>
        <w:pStyle w:val="a4"/>
        <w:jc w:val="both"/>
      </w:pPr>
      <w:r>
        <w:t xml:space="preserve">   После передачи первой части затора на кипячение в заторном чане затирают оставшуюся часть солода при температуре, определённой технологической инструкцией. Откипевшую часть соединяют со второй частью, обеспечивая выдержки при определённой температуре. При температуре общего затора 70</w:t>
      </w:r>
      <w:r>
        <w:rPr>
          <w:vertAlign w:val="superscript"/>
        </w:rPr>
        <w:t>о</w:t>
      </w:r>
      <w:r>
        <w:t>С проводят осахаривание, которое контролируется йодной пробой. Затем затор медленно при включенной мешалке подогревают до температуры 75</w:t>
      </w:r>
      <w:r>
        <w:rPr>
          <w:vertAlign w:val="superscript"/>
        </w:rPr>
        <w:t>о</w:t>
      </w:r>
      <w:r>
        <w:t>С и передают вышеназванным насосом на фильтрацию в фильтрационный чан ВФИ-3.</w:t>
      </w:r>
    </w:p>
    <w:p w:rsidR="00237759" w:rsidRDefault="00237759">
      <w:pPr>
        <w:pStyle w:val="a4"/>
        <w:jc w:val="both"/>
      </w:pPr>
      <w:r>
        <w:t xml:space="preserve">   После окончания фильтрования первого сусла дробину промывают водой с температурой 78-80</w:t>
      </w:r>
      <w:r>
        <w:rPr>
          <w:vertAlign w:val="superscript"/>
        </w:rPr>
        <w:t>о</w:t>
      </w:r>
      <w:r>
        <w:t>С, подаваемой через сегнерово колесо. Пробивание ведут до массовой доли сухих веществ в промывной воде 0,5%. В общей сложности фильтрация продолжается в течение 4-4,5 часов. Отфильтрованное сусло собирается в сусловарочном котле ВКС-3, где подвергается кипячению с хмелем. Для охмеления сусла применяются прессованный хмель и гранулированный. Норму внесения хмеля на 1 дал горячего сусла определяется с учётом содержания альфа – кислот и установленной нормы горьких веществ на 1 дал горячего пивного сусла для данного сорта пива. Общая продолжительность кипячения сусла с хмелем 1,5 – 2 часа.</w:t>
      </w:r>
    </w:p>
    <w:p w:rsidR="00237759" w:rsidRDefault="00237759">
      <w:pPr>
        <w:pStyle w:val="a4"/>
        <w:jc w:val="both"/>
      </w:pPr>
      <w:r>
        <w:t xml:space="preserve">    Горячее охмелённое сусло через хмелеотделитель Б7-ВХБ насосом СД-100/40 передаётся в гидроциклонный чан Р3-ВГЧ-3 для отделения белков. Образующийся в центре аппарата осадок белкового отстоя и хмелевой дробины удаляют из чана в фильтрационный чан ВФИ-3, после чего вместе с пивной дробиной используют на корм скоту. После осветления сусло насосом СОТ-30 перекачивают на охладитель ХПМ-250(Чехия). Для улучшения качественного состава сусла в варочном цехе при затирании применяются ферментные препараты: Термамил 120</w:t>
      </w:r>
      <w:r>
        <w:rPr>
          <w:lang w:val="en-US"/>
        </w:rPr>
        <w:t>L</w:t>
      </w:r>
      <w:r>
        <w:t>, Нейтраза 0,5</w:t>
      </w:r>
      <w:r>
        <w:rPr>
          <w:lang w:val="en-US"/>
        </w:rPr>
        <w:t>L</w:t>
      </w:r>
      <w:r>
        <w:t xml:space="preserve">, Церемикс </w:t>
      </w:r>
      <w:r>
        <w:rPr>
          <w:lang w:val="en-US"/>
        </w:rPr>
        <w:t>GXMG</w:t>
      </w:r>
      <w:r>
        <w:t>.</w:t>
      </w:r>
    </w:p>
    <w:p w:rsidR="00237759" w:rsidRDefault="00237759">
      <w:pPr>
        <w:pStyle w:val="a4"/>
        <w:jc w:val="both"/>
      </w:pPr>
      <w:r>
        <w:t xml:space="preserve">   Для производства пива на комбинате используют дрожжи штамма 8а(М).</w:t>
      </w:r>
    </w:p>
    <w:p w:rsidR="00237759" w:rsidRDefault="00237759">
      <w:pPr>
        <w:pStyle w:val="a4"/>
        <w:jc w:val="both"/>
      </w:pPr>
      <w:r>
        <w:t xml:space="preserve">   Подготовка дрожжей к брожению осуществляется в  отдельном помещении – дрожжевом отделении, в установленных для этих целей 8 специальных дрожжанках из нержавеющей стали, оборудованных рубашками, объёмом по 0,63м3. </w:t>
      </w:r>
    </w:p>
    <w:p w:rsidR="00237759" w:rsidRDefault="00237759">
      <w:pPr>
        <w:pStyle w:val="a4"/>
        <w:jc w:val="both"/>
      </w:pPr>
      <w:r>
        <w:t xml:space="preserve">   В производстве используется 8 генераций дрожжей. Одна из восьми дрожжанок предназначена для чистой культуры. Ещё в одной, кроме указанных восьми, готовится дезинфицирующий раствор. </w:t>
      </w:r>
    </w:p>
    <w:p w:rsidR="00237759" w:rsidRDefault="00237759">
      <w:pPr>
        <w:pStyle w:val="a4"/>
        <w:jc w:val="both"/>
      </w:pPr>
      <w:r>
        <w:t xml:space="preserve">   Пивное сусло после охладителя при температуре 6-7</w:t>
      </w:r>
      <w:r>
        <w:rPr>
          <w:vertAlign w:val="superscript"/>
        </w:rPr>
        <w:t>о</w:t>
      </w:r>
      <w:r>
        <w:t>С направляется на брожение.</w:t>
      </w:r>
    </w:p>
    <w:p w:rsidR="00237759" w:rsidRDefault="00237759">
      <w:pPr>
        <w:pStyle w:val="a4"/>
        <w:jc w:val="both"/>
      </w:pPr>
      <w:r>
        <w:t xml:space="preserve">   Брожение производят в изолированном помещении – бродильном отделении. Для поддержания требуемой температуры +4</w:t>
      </w:r>
      <w:r>
        <w:rPr>
          <w:vertAlign w:val="superscript"/>
        </w:rPr>
        <w:t>о</w:t>
      </w:r>
      <w:r>
        <w:t>С - +6</w:t>
      </w:r>
      <w:r>
        <w:rPr>
          <w:vertAlign w:val="superscript"/>
        </w:rPr>
        <w:t>о</w:t>
      </w:r>
      <w:r>
        <w:t>С стены и потолки согласно проекту утеплены изоляционным материалом. Кроме того с помощью воздухоохладителей, установленных в холодильно-компрессорной станции осуществляется охлаждение воздуха помещения бродилки.</w:t>
      </w:r>
    </w:p>
    <w:p w:rsidR="00237759" w:rsidRDefault="00237759">
      <w:pPr>
        <w:pStyle w:val="a4"/>
        <w:jc w:val="both"/>
      </w:pPr>
      <w:r>
        <w:t xml:space="preserve">   Главное брожение проводится в закрытых горизонтальных цилиндрических чанах, в том числе: 10 чанах объёмом по 40 м3 и 8 по 20 м3. </w:t>
      </w:r>
    </w:p>
    <w:p w:rsidR="00237759" w:rsidRDefault="00237759">
      <w:pPr>
        <w:pStyle w:val="a4"/>
        <w:jc w:val="both"/>
      </w:pPr>
      <w:r>
        <w:t xml:space="preserve">   Брожение ведётся по определённому температурному графику, контролируемому работниками бродильного отделения. Температурный режим уточняется в зависимости от интенсивности брожения, снижения видимого экстракта, фактической температуры пива в чане.</w:t>
      </w:r>
    </w:p>
    <w:p w:rsidR="00237759" w:rsidRDefault="00237759">
      <w:pPr>
        <w:pStyle w:val="a4"/>
        <w:jc w:val="both"/>
      </w:pPr>
      <w:r>
        <w:t xml:space="preserve">   Отвод воздуха и углекислоты с чанов осуществляется в атмосферу, для этого к чанам подведены соответствующие трубопроводы </w:t>
      </w:r>
      <w:r>
        <w:rPr>
          <w:lang w:val="en-US"/>
        </w:rPr>
        <w:t>d</w:t>
      </w:r>
      <w:r>
        <w:t>=25 мм.</w:t>
      </w:r>
    </w:p>
    <w:p w:rsidR="00237759" w:rsidRDefault="00237759">
      <w:pPr>
        <w:pStyle w:val="a4"/>
        <w:jc w:val="both"/>
      </w:pPr>
      <w:r>
        <w:t xml:space="preserve">   Брожение длится 7-8 суток с момента введения дрожжей для пива с массовой долей сухих веществ в начальном сусле 10-13% и до 9-11 суток для пива с более высокой долей сухих веществ в начальном сусле.</w:t>
      </w:r>
    </w:p>
    <w:p w:rsidR="00237759" w:rsidRDefault="00237759">
      <w:pPr>
        <w:pStyle w:val="a4"/>
        <w:jc w:val="both"/>
      </w:pPr>
      <w:r>
        <w:t xml:space="preserve">   Для увеличения степени сбраживания пива в начале  брожения задаётся ферментный препарат «Фунгамил 800</w:t>
      </w:r>
      <w:r>
        <w:rPr>
          <w:lang w:val="en-US"/>
        </w:rPr>
        <w:t>L</w:t>
      </w:r>
      <w:r>
        <w:t>»(Дания). Для значительного улучшения качества пива и снижения сроков созревания применяется ферментный препарат «Матурекс».</w:t>
      </w:r>
    </w:p>
    <w:p w:rsidR="00237759" w:rsidRDefault="00237759">
      <w:pPr>
        <w:pStyle w:val="a4"/>
        <w:jc w:val="both"/>
      </w:pPr>
      <w:r>
        <w:t xml:space="preserve">   Сброженное молодое пиво поршневым насосом Ж6 ВПН перекачивается в танки лагерного отделения да дображивание и выдержку.</w:t>
      </w:r>
    </w:p>
    <w:p w:rsidR="00237759" w:rsidRDefault="00237759">
      <w:pPr>
        <w:pStyle w:val="a4"/>
        <w:jc w:val="both"/>
      </w:pPr>
      <w:r>
        <w:t xml:space="preserve">   Дображивание пива происходит при температуре от 0</w:t>
      </w:r>
      <w:r>
        <w:rPr>
          <w:vertAlign w:val="superscript"/>
        </w:rPr>
        <w:t>о</w:t>
      </w:r>
      <w:r>
        <w:t>С - +2</w:t>
      </w:r>
      <w:r>
        <w:rPr>
          <w:vertAlign w:val="superscript"/>
        </w:rPr>
        <w:t>о</w:t>
      </w:r>
      <w:r>
        <w:t>С в закрытых алюминиевых танках без контакта с воздухом под давлением двуокиси углерода 0,4 – 0,6 гкс/см2.</w:t>
      </w:r>
    </w:p>
    <w:p w:rsidR="00237759" w:rsidRDefault="00237759">
      <w:pPr>
        <w:pStyle w:val="a4"/>
        <w:jc w:val="both"/>
      </w:pPr>
      <w:r>
        <w:t xml:space="preserve">   На участке дображивания установлены 40 алюминиевых ёмкостей объёмом по 40 м3 и 12 ёмкостей по 20 м3, оборудованных шпунтаппаратами и манометрами.</w:t>
      </w:r>
    </w:p>
    <w:p w:rsidR="00237759" w:rsidRDefault="00237759">
      <w:pPr>
        <w:pStyle w:val="a4"/>
        <w:jc w:val="both"/>
      </w:pPr>
      <w:r>
        <w:t xml:space="preserve">   Температурный режим в лагерном отделении поддерживается за счёт усиленной теплоизоляции помещения и дополнительного охлаждения рассольными и аммиачными батареями.</w:t>
      </w:r>
    </w:p>
    <w:p w:rsidR="00237759" w:rsidRDefault="00237759">
      <w:pPr>
        <w:pStyle w:val="a4"/>
        <w:jc w:val="both"/>
      </w:pPr>
      <w:r>
        <w:t xml:space="preserve">   В зависимости от сорта пива дображивание длится от 18 – 42 суток. Продолжительность определяется действующей НТД.</w:t>
      </w:r>
    </w:p>
    <w:p w:rsidR="00237759" w:rsidRDefault="00237759">
      <w:pPr>
        <w:pStyle w:val="a4"/>
        <w:jc w:val="both"/>
      </w:pPr>
      <w:r>
        <w:t xml:space="preserve">   По окончании дображивания пиво отправляют в фильтрационное отделение.</w:t>
      </w:r>
    </w:p>
    <w:p w:rsidR="00237759" w:rsidRDefault="00237759">
      <w:pPr>
        <w:pStyle w:val="a4"/>
        <w:jc w:val="both"/>
      </w:pPr>
      <w:r>
        <w:t xml:space="preserve">   Для придания пиву товарного вида и обеспечения стойкости при хранении проводится фильтрация.</w:t>
      </w:r>
    </w:p>
    <w:p w:rsidR="00237759" w:rsidRDefault="00237759">
      <w:pPr>
        <w:pStyle w:val="a4"/>
        <w:jc w:val="both"/>
      </w:pPr>
      <w:r>
        <w:t xml:space="preserve">   В фильтрационном отделения для осветления пива установлены 7 эмалированных резервуаров РВЗ-3-10 объёмом по 10 м3, оборудованных предохранительными клапанами (рычажно–грузовыми), манометрами, а также мерными шкалами для осуществления учёта.</w:t>
      </w:r>
    </w:p>
    <w:p w:rsidR="00237759" w:rsidRDefault="00237759">
      <w:pPr>
        <w:pStyle w:val="a4"/>
        <w:jc w:val="both"/>
      </w:pPr>
      <w:r>
        <w:t xml:space="preserve">   Искусственное охлаждение помещения поддержание температуры в пределах 2</w:t>
      </w:r>
      <w:r>
        <w:rPr>
          <w:vertAlign w:val="superscript"/>
        </w:rPr>
        <w:t>о</w:t>
      </w:r>
      <w:r>
        <w:t>С - 2,5</w:t>
      </w:r>
      <w:r>
        <w:rPr>
          <w:vertAlign w:val="superscript"/>
        </w:rPr>
        <w:t>о</w:t>
      </w:r>
      <w:r>
        <w:t>С обеспечивается посредством рассольных батарей. Пиво в сборниках находится под давлением 0,5кгс/см2.</w:t>
      </w:r>
    </w:p>
    <w:p w:rsidR="00237759" w:rsidRDefault="00237759">
      <w:pPr>
        <w:pStyle w:val="a4"/>
        <w:jc w:val="both"/>
      </w:pPr>
      <w:r>
        <w:t xml:space="preserve">   Фильтрация осуществляется на фильтрах Ш4-ВФД 33 и Р№-ВФД 50.</w:t>
      </w:r>
    </w:p>
    <w:p w:rsidR="00237759" w:rsidRDefault="00237759">
      <w:pPr>
        <w:pStyle w:val="a4"/>
        <w:jc w:val="both"/>
      </w:pPr>
      <w:r>
        <w:t xml:space="preserve">   В качестве фильтрованного порошка используется «Бекогур» (фирма «Бегеров» - Германия) следующих фракций: «Бекогур 3500», «Бекогур 1200», «Бекогур 200». В качестве опорного материала для порошков используется фильтрокартон «ВЕСО»(Германия).</w:t>
      </w:r>
    </w:p>
    <w:p w:rsidR="00237759" w:rsidRDefault="00237759">
      <w:pPr>
        <w:pStyle w:val="a4"/>
        <w:jc w:val="both"/>
      </w:pPr>
      <w:r>
        <w:t xml:space="preserve">   Отфильтрованное пиво до разлива выдерживается в сборниках от 3 до 8 часов.</w:t>
      </w:r>
    </w:p>
    <w:p w:rsidR="00237759" w:rsidRDefault="00237759">
      <w:pPr>
        <w:pStyle w:val="a4"/>
        <w:jc w:val="both"/>
      </w:pPr>
      <w:r>
        <w:t xml:space="preserve">   Для разлива пива применяются новые и возвратные бутылки типа Х. Возвращаемые из торговли бутылки сортируются и отбраковывается в тарном складе пивпроизводства.</w:t>
      </w:r>
    </w:p>
    <w:p w:rsidR="00237759" w:rsidRDefault="00237759">
      <w:pPr>
        <w:pStyle w:val="a4"/>
        <w:jc w:val="both"/>
      </w:pPr>
      <w:r>
        <w:t xml:space="preserve">   Подготовленная тара направляется в цех разлива. Учёт поступающей тары автоматизирован, установлены электронные ящичные счётчики. </w:t>
      </w:r>
    </w:p>
    <w:p w:rsidR="00237759" w:rsidRDefault="00237759">
      <w:pPr>
        <w:pStyle w:val="a4"/>
        <w:jc w:val="both"/>
      </w:pPr>
      <w:r>
        <w:t xml:space="preserve">  Для разлива пива установлена автоматическая линия производительностью 12 тыс. бутылок в час, укомплектованная автоматом выемки бутылок БЗОИА-2А, световым экраном для визуального контроля пустых бутылок, бутыломоечной машиной АММ-12, укупорочно-разливочным блоком Т1-ВДР-12, 2-мя бракеражными автоматами В6-ВИА, бутыломоечным пастеризатором </w:t>
      </w:r>
      <w:r>
        <w:rPr>
          <w:lang w:val="en-US"/>
        </w:rPr>
        <w:t>KEMEX</w:t>
      </w:r>
      <w:r>
        <w:t>(Польша), трёхпозиционным этикетировочным автоматом «</w:t>
      </w:r>
      <w:r>
        <w:rPr>
          <w:lang w:val="en-US"/>
        </w:rPr>
        <w:t>KRONES</w:t>
      </w:r>
      <w:r>
        <w:t>» (Германия). Укладка готовой продукции в ящики осуществляется автоматом АУА-12.</w:t>
      </w:r>
    </w:p>
    <w:p w:rsidR="00237759" w:rsidRDefault="00237759">
      <w:pPr>
        <w:pStyle w:val="a4"/>
        <w:jc w:val="both"/>
      </w:pPr>
      <w:r>
        <w:t xml:space="preserve">   Транспортирование ящиков с посудой и готовой продукцией осуществляется транспортёрами ВЯА-6 и ХР-14а (Польша), а бутылок системой транспортёров пластинчатых.</w:t>
      </w:r>
    </w:p>
    <w:p w:rsidR="00237759" w:rsidRDefault="00237759">
      <w:pPr>
        <w:pStyle w:val="a4"/>
        <w:jc w:val="both"/>
      </w:pPr>
      <w:r>
        <w:t xml:space="preserve">   Разлив пива осуществляется в изобарических условиях при Р=1,5-2 атм. и </w:t>
      </w:r>
      <w:r>
        <w:rPr>
          <w:lang w:val="en-US"/>
        </w:rPr>
        <w:t>t</w:t>
      </w:r>
      <w:r>
        <w:t>=2</w:t>
      </w:r>
      <w:r>
        <w:rPr>
          <w:vertAlign w:val="superscript"/>
        </w:rPr>
        <w:t>о</w:t>
      </w:r>
      <w:r>
        <w:t>С. Для поддержания указанного температурного режима пиво перед поступлением на блок разлива при необходимости охлаждается в системе «труба в трубе».</w:t>
      </w:r>
    </w:p>
    <w:p w:rsidR="00237759" w:rsidRDefault="00237759">
      <w:pPr>
        <w:pStyle w:val="a4"/>
        <w:jc w:val="both"/>
      </w:pPr>
      <w:r>
        <w:t>Упаковка, а точнее разлив пива производится следующим образом. Бутылки наполняются пивом при наличии противодавления, создаваемого воздухом, очищенным на воздушном фильтре.</w:t>
      </w:r>
    </w:p>
    <w:p w:rsidR="00237759" w:rsidRDefault="00237759">
      <w:pPr>
        <w:pStyle w:val="a4"/>
        <w:jc w:val="both"/>
      </w:pPr>
      <w:r>
        <w:t xml:space="preserve">   Пройдя бракераж, бутылки с пивом поступают на пастеризатор. Пастеризация осуществляется для повышения гарантийного срока реализации. Эффект пастеризации достигается нагревом до температуры 62</w:t>
      </w:r>
      <w:r>
        <w:rPr>
          <w:vertAlign w:val="superscript"/>
        </w:rPr>
        <w:t>о</w:t>
      </w:r>
      <w:r>
        <w:t>С-64</w:t>
      </w:r>
      <w:r>
        <w:rPr>
          <w:vertAlign w:val="superscript"/>
        </w:rPr>
        <w:t>о</w:t>
      </w:r>
      <w:r>
        <w:t>С и выдержкой в течение 15-18 минут. Заданный температурный режим поддерживается автоматически.</w:t>
      </w:r>
    </w:p>
    <w:p w:rsidR="00237759" w:rsidRDefault="00237759">
      <w:pPr>
        <w:pStyle w:val="a4"/>
        <w:jc w:val="both"/>
      </w:pPr>
      <w:r>
        <w:t xml:space="preserve">   Тара для разлива пива применяется стеклянная – стандартная бутылка ёмкостью 0,5 л. Это тара потребительская. Для защиты бутылки при транспортировке применяются пластиковые ящики №5. Ящики, как и бутылка, в основном, возвратные (ок. 70-80%).</w:t>
      </w:r>
    </w:p>
    <w:p w:rsidR="00237759" w:rsidRDefault="00237759">
      <w:pPr>
        <w:pStyle w:val="a4"/>
        <w:jc w:val="both"/>
      </w:pPr>
      <w:r>
        <w:t xml:space="preserve">   Далее бутылки направляются на этикетировочный автомат «</w:t>
      </w:r>
      <w:r>
        <w:rPr>
          <w:lang w:val="en-US"/>
        </w:rPr>
        <w:t>KRONES</w:t>
      </w:r>
      <w:r>
        <w:t xml:space="preserve"> </w:t>
      </w:r>
      <w:r>
        <w:rPr>
          <w:lang w:val="en-US"/>
        </w:rPr>
        <w:t>STARMATIC</w:t>
      </w:r>
      <w:r>
        <w:t>» для наклеивания этикеток. Традиционно для пива этикетки на бутылке три – это лицевая(главная) этикетка, контрэтикетка и кольеретка. На лицевой этикетке обычно печатается оригинальный рисунок, характерный для производителя и марки пива. Основные тона зависят от того светлое пиво или тёмное(золотые, красные и более тёмные тона), от крепости и др. Этикетка – лицо пива, она должна запоминаться, и покупатель должен подсознательно стремится к ней, но всё же есть определённые рамки. На контрэтикетке нанесена вся информация о пиве: общая информация, адрес завода, состав, пищевая ценность, сертификаты и стандарты и насечкой указывается окончательная дата реализации. Также там стоит штрих-код товара. Код на этикетке в Приложении 1 : 481 0130 00006 3. 481 – код государства (Беларусь); 0130 – код предприятия БКБН; 00006 – код товара – «Брестское особое»; 3 - контрольная цифра. Там же проставлены знаки соответствия СТБ (индекс ЛО) и РСТ (индекс РБ 1). Это свидетельствует о том, что пиво без дополнительных проверок можно реализовывать и в РБ и в России.</w:t>
      </w:r>
    </w:p>
    <w:p w:rsidR="00237759" w:rsidRDefault="00237759">
      <w:pPr>
        <w:pStyle w:val="a4"/>
        <w:jc w:val="both"/>
      </w:pPr>
      <w:r>
        <w:t>Кольеретка выполняет декоративную функцию, а также позволяет определить сорт пива, не вынимая бутылку из ящика.</w:t>
      </w:r>
    </w:p>
    <w:p w:rsidR="00237759" w:rsidRDefault="00237759">
      <w:pPr>
        <w:pStyle w:val="a4"/>
        <w:jc w:val="both"/>
      </w:pPr>
      <w:r>
        <w:t xml:space="preserve">   Пример этикетки имеется в Приложении 1.</w:t>
      </w:r>
    </w:p>
    <w:p w:rsidR="00237759" w:rsidRDefault="00237759">
      <w:pPr>
        <w:pStyle w:val="a4"/>
        <w:jc w:val="both"/>
      </w:pPr>
      <w:r>
        <w:t xml:space="preserve">      Кроме того, в цехе розлива в 1997 году организован разлив пива в дин-КЕГи производства фирмы «Блефа» (Германия). Ёмкость дин-КЕГов 50 л.</w:t>
      </w:r>
    </w:p>
    <w:p w:rsidR="00237759" w:rsidRDefault="00237759">
      <w:pPr>
        <w:pStyle w:val="a4"/>
        <w:jc w:val="both"/>
      </w:pPr>
      <w:r>
        <w:t xml:space="preserve">   Заполнение КЕГов осуществляется в изобарических условиях с помощью головки «</w:t>
      </w:r>
      <w:r>
        <w:rPr>
          <w:lang w:val="en-US"/>
        </w:rPr>
        <w:t>MICRO</w:t>
      </w:r>
      <w:r>
        <w:t xml:space="preserve"> </w:t>
      </w:r>
      <w:r>
        <w:rPr>
          <w:lang w:val="en-US"/>
        </w:rPr>
        <w:t>MATIC</w:t>
      </w:r>
      <w:r>
        <w:t>». Перед заполнением дин-КЕГ взвешивают. Во время заполнения он находится на весах. При установлении веса, соответствующего полному наливу равному 50 л, головку с КЕГа снимают и прекращают заполнение.</w:t>
      </w:r>
    </w:p>
    <w:p w:rsidR="00237759" w:rsidRDefault="00237759">
      <w:pPr>
        <w:pStyle w:val="a4"/>
        <w:jc w:val="both"/>
      </w:pPr>
      <w:r>
        <w:t xml:space="preserve">   Наполненный КЕГ передаётся в склад готовой продукции.</w:t>
      </w:r>
    </w:p>
    <w:p w:rsidR="00237759" w:rsidRDefault="00237759">
      <w:pPr>
        <w:pStyle w:val="a4"/>
        <w:jc w:val="both"/>
      </w:pPr>
      <w:r>
        <w:t xml:space="preserve">   Комбинатом осуществляется также доставка пива в торговую сеть автотермоцистернами (пивовозами).</w:t>
      </w:r>
    </w:p>
    <w:p w:rsidR="00237759" w:rsidRDefault="00237759">
      <w:pPr>
        <w:pStyle w:val="a4"/>
        <w:jc w:val="both"/>
      </w:pPr>
      <w:r>
        <w:t xml:space="preserve">   Склад готовой продукции построен согласно проекту и рассчитан на  единовременное хранение 12000 ящиков – готовая продукция отгружается со склада в машины на поддонах автопогрузчиками и с помощью транспортёров. В последнем варианте ящики поднимаются вместе с ним до отметки 1300 мм, где переходят на наклонные рольганги и выходят на рампу, к которой подогнана машина для отгрузки.</w:t>
      </w:r>
    </w:p>
    <w:p w:rsidR="00237759" w:rsidRDefault="00237759">
      <w:pPr>
        <w:pStyle w:val="a4"/>
        <w:jc w:val="both"/>
      </w:pPr>
    </w:p>
    <w:p w:rsidR="00237759" w:rsidRDefault="00237759">
      <w:pPr>
        <w:pStyle w:val="a4"/>
        <w:tabs>
          <w:tab w:val="left" w:pos="851"/>
        </w:tabs>
        <w:jc w:val="both"/>
        <w:rPr>
          <w:b/>
        </w:rPr>
      </w:pPr>
      <w:r>
        <w:t xml:space="preserve">            </w:t>
      </w:r>
      <w:r>
        <w:rPr>
          <w:b/>
        </w:rPr>
        <w:t>5. Отправка пива на склад и хранение</w:t>
      </w:r>
    </w:p>
    <w:p w:rsidR="00237759" w:rsidRDefault="00237759">
      <w:pPr>
        <w:ind w:firstLine="851"/>
        <w:rPr>
          <w:sz w:val="28"/>
        </w:rPr>
      </w:pPr>
      <w:r>
        <w:rPr>
          <w:sz w:val="28"/>
        </w:rPr>
        <w:t>Отправка пива на склад осуществляется водителями автопогрузчиков, а за сохранность пива отвечает заведующий складом и охрана.</w:t>
      </w:r>
    </w:p>
    <w:p w:rsidR="00237759" w:rsidRDefault="00237759">
      <w:pPr>
        <w:ind w:firstLine="851"/>
        <w:rPr>
          <w:b/>
          <w:sz w:val="28"/>
        </w:rPr>
      </w:pPr>
    </w:p>
    <w:p w:rsidR="00237759" w:rsidRDefault="00237759">
      <w:pPr>
        <w:ind w:firstLine="851"/>
        <w:rPr>
          <w:b/>
          <w:sz w:val="28"/>
        </w:rPr>
      </w:pPr>
      <w:r>
        <w:rPr>
          <w:b/>
          <w:sz w:val="28"/>
        </w:rPr>
        <w:t>6. Сбыт готовой продукции</w:t>
      </w:r>
    </w:p>
    <w:p w:rsidR="00237759" w:rsidRDefault="00237759">
      <w:pPr>
        <w:pStyle w:val="22"/>
      </w:pPr>
      <w:r>
        <w:t>Осуществляется отделом продаж. Заказ выдается покупателю только после его оплаты либо наличными, либо через расчетный счет. Для крупных и постоянных заказчиков существует гибкая система скидок. Сотрудники отдела сбыта также могут стимулировать новых заказчиков на покупку продукции компании путем воздействия на них рекламы.</w:t>
      </w:r>
    </w:p>
    <w:p w:rsidR="00237759" w:rsidRDefault="00237759">
      <w:pPr>
        <w:ind w:firstLine="851"/>
        <w:rPr>
          <w:b/>
          <w:sz w:val="28"/>
        </w:rPr>
      </w:pPr>
    </w:p>
    <w:p w:rsidR="00237759" w:rsidRDefault="00237759">
      <w:pPr>
        <w:ind w:firstLine="851"/>
        <w:rPr>
          <w:b/>
          <w:sz w:val="28"/>
        </w:rPr>
      </w:pPr>
      <w:r>
        <w:rPr>
          <w:b/>
          <w:sz w:val="28"/>
        </w:rPr>
        <w:t>7. Бухгалтерский учет</w:t>
      </w:r>
    </w:p>
    <w:p w:rsidR="00237759" w:rsidRDefault="00237759">
      <w:pPr>
        <w:ind w:firstLine="851"/>
        <w:rPr>
          <w:sz w:val="28"/>
        </w:rPr>
      </w:pPr>
      <w:r>
        <w:rPr>
          <w:sz w:val="28"/>
        </w:rPr>
        <w:t>Проводится бухгалтерией и осуществляет учет движения товарно-материальных и финансовых потоков в соответствии с действующими законами и правилами бухгалтерского учета.</w:t>
      </w:r>
    </w:p>
    <w:p w:rsidR="00237759" w:rsidRDefault="00237759">
      <w:pPr>
        <w:ind w:firstLine="851"/>
        <w:rPr>
          <w:b/>
          <w:sz w:val="28"/>
        </w:rPr>
      </w:pPr>
    </w:p>
    <w:p w:rsidR="00237759" w:rsidRDefault="00237759">
      <w:pPr>
        <w:ind w:firstLine="851"/>
        <w:rPr>
          <w:b/>
          <w:sz w:val="28"/>
        </w:rPr>
      </w:pPr>
      <w:r>
        <w:rPr>
          <w:b/>
          <w:sz w:val="28"/>
        </w:rPr>
        <w:t>8. Администрирование</w:t>
      </w:r>
    </w:p>
    <w:p w:rsidR="00237759" w:rsidRDefault="00237759">
      <w:pPr>
        <w:pStyle w:val="22"/>
      </w:pPr>
      <w:r>
        <w:t>Этими вопросами занимается директор предприятия, который контролирует весь производственный процесс, отслеживает все финансовые движения, происходящие в компании, а также осуществляет стратегическое планирование деятельности фирмы.</w:t>
      </w:r>
    </w:p>
    <w:p w:rsidR="00237759" w:rsidRDefault="00237759">
      <w:pPr>
        <w:pStyle w:val="22"/>
      </w:pPr>
    </w:p>
    <w:p w:rsidR="00237759" w:rsidRDefault="00237759">
      <w:pPr>
        <w:pStyle w:val="22"/>
      </w:pPr>
      <w:r>
        <w:t>Схема полного производственного процесса приведена ниже:</w:t>
      </w:r>
    </w:p>
    <w:p w:rsidR="00237759" w:rsidRDefault="00237759">
      <w:pPr>
        <w:rPr>
          <w:sz w:val="28"/>
        </w:rPr>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pPr>
    </w:p>
    <w:p w:rsidR="00237759" w:rsidRDefault="00237759">
      <w:pPr>
        <w:pStyle w:val="1"/>
        <w:jc w:val="left"/>
      </w:pPr>
    </w:p>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237759"/>
    <w:p w:rsidR="00237759" w:rsidRDefault="00685D2C">
      <w:pPr>
        <w:pStyle w:val="1"/>
      </w:pPr>
      <w:r>
        <w:rPr>
          <w:noProof/>
        </w:rPr>
        <w:pict>
          <v:line id="_x0000_s1722" style="position:absolute;left:0;text-align:left;z-index:251601920" from="22.95pt,114.65pt" to="61.8pt,114.65pt" o:allowincell="f">
            <v:stroke endarrow="block"/>
          </v:line>
        </w:pict>
      </w:r>
      <w:r>
        <w:rPr>
          <w:noProof/>
        </w:rPr>
        <w:pict>
          <v:line id="_x0000_s2080" style="position:absolute;left:0;text-align:left;z-index:251827200" from="22.95pt,114.65pt" to="22.95pt,273.05pt" o:allowincell="f"/>
        </w:pict>
      </w:r>
      <w:r>
        <w:rPr>
          <w:noProof/>
        </w:rPr>
        <w:pict>
          <v:line id="_x0000_s1743" style="position:absolute;left:0;text-align:left;z-index:251619328" from="202.95pt,625.45pt" to="202.95pt,647.05pt" o:allowincell="f">
            <v:stroke endarrow="block"/>
          </v:line>
        </w:pict>
      </w:r>
      <w:r>
        <w:rPr>
          <w:noProof/>
        </w:rPr>
        <w:pict>
          <v:shape id="_x0000_s1714" type="#_x0000_t202" style="position:absolute;left:0;text-align:left;margin-left:68.4pt;margin-top:646.7pt;width:309.6pt;height:29.15pt;z-index:251596800" o:allowincell="f">
            <v:textbox style="mso-next-textbox:#_x0000_s1714">
              <w:txbxContent>
                <w:p w:rsidR="00237759" w:rsidRDefault="00237759">
                  <w:pPr>
                    <w:jc w:val="center"/>
                    <w:rPr>
                      <w:sz w:val="28"/>
                    </w:rPr>
                  </w:pPr>
                  <w:r>
                    <w:rPr>
                      <w:sz w:val="28"/>
                    </w:rPr>
                    <w:t>6. Сбыт готовой продукции</w:t>
                  </w:r>
                </w:p>
                <w:p w:rsidR="00237759" w:rsidRDefault="00237759">
                  <w:pPr>
                    <w:rPr>
                      <w:b/>
                      <w:sz w:val="28"/>
                    </w:rPr>
                  </w:pPr>
                </w:p>
                <w:p w:rsidR="00237759" w:rsidRDefault="00237759">
                  <w:pPr>
                    <w:rPr>
                      <w:b/>
                      <w:sz w:val="28"/>
                    </w:rPr>
                  </w:pPr>
                  <w:r>
                    <w:rPr>
                      <w:b/>
                      <w:sz w:val="28"/>
                    </w:rPr>
                    <w:t>про</w:t>
                  </w:r>
                </w:p>
                <w:p w:rsidR="00237759" w:rsidRDefault="00237759">
                  <w:pPr>
                    <w:rPr>
                      <w:b/>
                      <w:sz w:val="28"/>
                    </w:rPr>
                  </w:pPr>
                </w:p>
                <w:p w:rsidR="00237759" w:rsidRDefault="00237759">
                  <w:pPr>
                    <w:rPr>
                      <w:sz w:val="28"/>
                    </w:rPr>
                  </w:pPr>
                </w:p>
              </w:txbxContent>
            </v:textbox>
          </v:shape>
        </w:pict>
      </w:r>
      <w:r>
        <w:rPr>
          <w:noProof/>
        </w:rPr>
        <w:pict>
          <v:shape id="_x0000_s1713" type="#_x0000_t202" style="position:absolute;left:0;text-align:left;margin-left:68.4pt;margin-top:596.3pt;width:309.6pt;height:29.15pt;z-index:251595776" o:allowincell="f">
            <v:textbox style="mso-next-textbox:#_x0000_s1713">
              <w:txbxContent>
                <w:p w:rsidR="00237759" w:rsidRDefault="00237759">
                  <w:pPr>
                    <w:jc w:val="center"/>
                    <w:rPr>
                      <w:sz w:val="28"/>
                    </w:rPr>
                  </w:pPr>
                  <w:r>
                    <w:rPr>
                      <w:sz w:val="28"/>
                    </w:rPr>
                    <w:t>5. Отправка пива на склад и хранение</w:t>
                  </w:r>
                </w:p>
                <w:p w:rsidR="00237759" w:rsidRDefault="00237759"/>
              </w:txbxContent>
            </v:textbox>
          </v:shape>
        </w:pict>
      </w:r>
      <w:r>
        <w:rPr>
          <w:noProof/>
        </w:rPr>
        <w:pict>
          <v:polyline id="_x0000_s1729" style="position:absolute;left:0;text-align:left;z-index:251609088;mso-position-horizontal:absolute;mso-position-horizontal-relative:text;mso-position-vertical:absolute;mso-position-vertical-relative:text" points="25.2pt,610.7pt,63.95pt,610.2pt,68.4pt,610.75pt" coordsize="864,11" o:allowincell="f" filled="f">
            <v:stroke endarrow="block"/>
            <v:path arrowok="t"/>
          </v:polyline>
        </w:pict>
      </w:r>
      <w:r>
        <w:rPr>
          <w:noProof/>
        </w:rPr>
        <w:pict>
          <v:polyline id="_x0000_s1732" style="position:absolute;left:0;text-align:left;z-index:251612160;mso-position-horizontal:absolute;mso-position-horizontal-relative:text;mso-position-vertical:absolute;mso-position-vertical-relative:text" points="428.4pt,610.7pt,379.95pt,610.2pt" coordsize="969,10" o:allowincell="f" filled="f">
            <v:stroke endarrow="block"/>
            <v:path arrowok="t"/>
          </v:polyline>
        </w:pict>
      </w:r>
      <w:r>
        <w:rPr>
          <w:noProof/>
        </w:rPr>
        <w:pict>
          <v:polyline id="_x0000_s1724" style="position:absolute;left:0;text-align:left;z-index:251603968;mso-position-horizontal:absolute;mso-position-horizontal-relative:text;mso-position-vertical:absolute;mso-position-vertical-relative:text" points="428.4pt,70.7pt,363.95pt,70.2pt" coordsize="1289,10" o:allowincell="f" filled="f">
            <v:stroke endarrow="block"/>
            <v:path arrowok="t"/>
          </v:polyline>
        </w:pict>
      </w:r>
      <w:r>
        <w:rPr>
          <w:noProof/>
        </w:rPr>
        <w:pict>
          <v:line id="_x0000_s1715" style="position:absolute;left:0;text-align:left;z-index:251597824" from="205.2pt,581.9pt" to="205.2pt,596.3pt" o:allowincell="f">
            <v:stroke endarrow="block"/>
          </v:line>
        </w:pict>
      </w:r>
      <w:r>
        <w:rPr>
          <w:noProof/>
        </w:rPr>
        <w:pict>
          <v:line id="_x0000_s1738" style="position:absolute;left:0;text-align:left;z-index:251618304" from="205.2pt,509.9pt" to="205.2pt,524.3pt" o:allowincell="f">
            <v:stroke endarrow="block"/>
          </v:line>
        </w:pict>
      </w:r>
      <w:r>
        <w:rPr>
          <w:noProof/>
        </w:rPr>
        <w:pict>
          <v:line id="_x0000_s1737" style="position:absolute;left:0;text-align:left;z-index:251617280" from="205.2pt,466.7pt" to="205.2pt,481.1pt" o:allowincell="f">
            <v:stroke endarrow="block"/>
          </v:line>
        </w:pict>
      </w:r>
      <w:r>
        <w:rPr>
          <w:noProof/>
        </w:rPr>
        <w:pict>
          <v:line id="_x0000_s1736" style="position:absolute;left:0;text-align:left;z-index:251616256" from="205.2pt,423.5pt" to="205.2pt,437.9pt" o:allowincell="f">
            <v:stroke endarrow="block"/>
          </v:line>
        </w:pict>
      </w:r>
      <w:r>
        <w:rPr>
          <w:noProof/>
        </w:rPr>
        <w:pict>
          <v:line id="_x0000_s1735" style="position:absolute;left:0;text-align:left;z-index:251615232" from="205.2pt,380.3pt" to="205.2pt,394.7pt" o:allowincell="f">
            <v:stroke endarrow="block"/>
          </v:line>
        </w:pict>
      </w:r>
      <w:r>
        <w:rPr>
          <w:noProof/>
        </w:rPr>
        <w:pict>
          <v:line id="_x0000_s1734" style="position:absolute;left:0;text-align:left;z-index:251614208" from="205.2pt,337.1pt" to="205.2pt,351.5pt" o:allowincell="f">
            <v:stroke endarrow="block"/>
          </v:line>
        </w:pict>
      </w:r>
      <w:r>
        <w:rPr>
          <w:noProof/>
        </w:rPr>
        <w:pict>
          <v:line id="_x0000_s1733" style="position:absolute;left:0;text-align:left;z-index:251613184" from="205.2pt,236.3pt" to="205.2pt,250.7pt" o:allowincell="f">
            <v:stroke endarrow="block"/>
          </v:line>
        </w:pict>
      </w:r>
      <w:r>
        <w:rPr>
          <w:noProof/>
        </w:rPr>
        <w:pict>
          <v:line id="_x0000_s1731" style="position:absolute;left:0;text-align:left;flip:x;z-index:251611136" from="378pt,661.1pt" to="428.4pt,661.1pt" o:allowincell="f">
            <v:stroke endarrow="block"/>
          </v:line>
        </w:pict>
      </w:r>
      <w:r>
        <w:rPr>
          <w:noProof/>
        </w:rPr>
        <w:pict>
          <v:line id="_x0000_s1730" style="position:absolute;left:0;text-align:left;z-index:251610112" from="428.4pt,416.3pt" to="428.4pt,661.1pt" o:allowincell="f"/>
        </w:pict>
      </w:r>
      <w:r>
        <w:rPr>
          <w:noProof/>
        </w:rPr>
        <w:pict>
          <v:line id="_x0000_s1728" style="position:absolute;left:0;text-align:left;z-index:251608064" from="25.2pt,661.1pt" to="68.4pt,661.1pt" o:allowincell="f">
            <v:stroke endarrow="block"/>
          </v:line>
        </w:pict>
      </w:r>
      <w:r>
        <w:rPr>
          <w:noProof/>
        </w:rPr>
        <w:pict>
          <v:line id="_x0000_s1727" style="position:absolute;left:0;text-align:left;z-index:251607040" from="25.2pt,416.3pt" to="25.2pt,661.1pt" o:allowincell="f"/>
        </w:pict>
      </w:r>
      <w:r>
        <w:rPr>
          <w:noProof/>
        </w:rPr>
        <w:pict>
          <v:line id="_x0000_s1726" style="position:absolute;left:0;text-align:left;flip:x;z-index:251606016" from="378pt,337.1pt" to="406.8pt,337.1pt" o:allowincell="f">
            <v:stroke endarrow="block"/>
          </v:line>
        </w:pict>
      </w:r>
      <w:r>
        <w:rPr>
          <w:noProof/>
        </w:rPr>
        <w:pict>
          <v:line id="_x0000_s1725" style="position:absolute;left:0;text-align:left;flip:x;z-index:251604992" from="363.6pt,113.9pt" to="428.4pt,113.9pt" o:allowincell="f">
            <v:stroke endarrow="block"/>
          </v:line>
        </w:pict>
      </w:r>
      <w:r>
        <w:rPr>
          <w:noProof/>
        </w:rPr>
        <w:pict>
          <v:line id="_x0000_s1723" style="position:absolute;left:0;text-align:left;z-index:251602944" from="428.4pt,70.7pt" to="428.4pt,265.1pt" o:allowincell="f"/>
        </w:pict>
      </w:r>
      <w:r>
        <w:rPr>
          <w:noProof/>
        </w:rPr>
        <w:pict>
          <v:line id="_x0000_s1719" style="position:absolute;left:0;text-align:left;z-index:251600896" from="39.6pt,344.3pt" to="68.4pt,344.3pt" o:allowincell="f">
            <v:stroke endarrow="block"/>
          </v:line>
        </w:pict>
      </w:r>
      <w:r>
        <w:rPr>
          <w:noProof/>
        </w:rPr>
        <w:pict>
          <v:shape id="_x0000_s1718" type="#_x0000_t202" style="position:absolute;left:0;text-align:left;margin-left:406.8pt;margin-top:265.1pt;width:36pt;height:151.2pt;z-index:251599872" o:allowincell="f">
            <v:textbox style="layout-flow:vertical;mso-next-textbox:#_x0000_s1718">
              <w:txbxContent>
                <w:p w:rsidR="00237759" w:rsidRDefault="00237759">
                  <w:pPr>
                    <w:jc w:val="center"/>
                    <w:rPr>
                      <w:sz w:val="28"/>
                    </w:rPr>
                  </w:pPr>
                  <w:r>
                    <w:rPr>
                      <w:sz w:val="28"/>
                    </w:rPr>
                    <w:t>8. Администрирование</w:t>
                  </w:r>
                </w:p>
              </w:txbxContent>
            </v:textbox>
          </v:shape>
        </w:pict>
      </w:r>
      <w:r>
        <w:rPr>
          <w:noProof/>
        </w:rPr>
        <w:pict>
          <v:shape id="_x0000_s1717" type="#_x0000_t202" style="position:absolute;left:0;text-align:left;margin-left:3.6pt;margin-top:272.3pt;width:36pt;height:2in;z-index:251598848" o:allowincell="f">
            <v:textbox style="layout-flow:vertical;mso-layout-flow-alt:bottom-to-top;mso-next-textbox:#_x0000_s1717">
              <w:txbxContent>
                <w:p w:rsidR="00237759" w:rsidRDefault="00237759">
                  <w:pPr>
                    <w:pStyle w:val="1"/>
                  </w:pPr>
                  <w:r>
                    <w:t>7. Бухгалтерский учет</w:t>
                  </w:r>
                </w:p>
              </w:txbxContent>
            </v:textbox>
          </v:shape>
        </w:pict>
      </w:r>
      <w:r>
        <w:rPr>
          <w:noProof/>
        </w:rPr>
        <w:pict>
          <v:shape id="_x0000_s1705" type="#_x0000_t202" style="position:absolute;left:0;text-align:left;margin-left:68.4pt;margin-top:149.9pt;width:309.6pt;height:6in;z-index:251587584" o:allowincell="f">
            <v:textbox style="mso-next-textbox:#_x0000_s1705">
              <w:txbxContent>
                <w:p w:rsidR="00237759" w:rsidRDefault="00237759">
                  <w:pPr>
                    <w:pStyle w:val="1"/>
                  </w:pPr>
                  <w:r>
                    <w:t>4. Производство</w:t>
                  </w:r>
                </w:p>
              </w:txbxContent>
            </v:textbox>
          </v:shape>
        </w:pict>
      </w:r>
      <w:r>
        <w:rPr>
          <w:noProof/>
        </w:rPr>
        <w:pict>
          <v:shape id="_x0000_s1712" type="#_x0000_t202" style="position:absolute;left:0;text-align:left;margin-left:82.8pt;margin-top:524.3pt;width:280.8pt;height:43.2pt;z-index:251594752" o:allowincell="f">
            <v:textbox style="mso-next-textbox:#_x0000_s1712">
              <w:txbxContent>
                <w:p w:rsidR="00237759" w:rsidRDefault="00237759">
                  <w:pPr>
                    <w:pStyle w:val="1"/>
                  </w:pPr>
                  <w:r>
                    <w:t>Разлив готового пива в бутылки, КЕГ и</w:t>
                  </w:r>
                </w:p>
                <w:p w:rsidR="00237759" w:rsidRDefault="00237759">
                  <w:pPr>
                    <w:rPr>
                      <w:sz w:val="28"/>
                    </w:rPr>
                  </w:pPr>
                  <w:r>
                    <w:rPr>
                      <w:sz w:val="28"/>
                    </w:rPr>
                    <w:t>изотермические автоцистерны</w:t>
                  </w:r>
                </w:p>
              </w:txbxContent>
            </v:textbox>
          </v:shape>
        </w:pict>
      </w:r>
      <w:r>
        <w:rPr>
          <w:noProof/>
        </w:rPr>
        <w:pict>
          <v:shape id="_x0000_s1711" type="#_x0000_t202" style="position:absolute;left:0;text-align:left;margin-left:82.8pt;margin-top:481.1pt;width:280.8pt;height:28.8pt;z-index:251593728" o:allowincell="f">
            <v:textbox style="mso-next-textbox:#_x0000_s1711">
              <w:txbxContent>
                <w:p w:rsidR="00237759" w:rsidRDefault="00237759">
                  <w:pPr>
                    <w:jc w:val="center"/>
                    <w:rPr>
                      <w:sz w:val="28"/>
                    </w:rPr>
                  </w:pPr>
                  <w:r>
                    <w:rPr>
                      <w:sz w:val="28"/>
                    </w:rPr>
                    <w:t>Фильтрование пива</w:t>
                  </w:r>
                </w:p>
              </w:txbxContent>
            </v:textbox>
          </v:shape>
        </w:pict>
      </w:r>
      <w:r>
        <w:rPr>
          <w:noProof/>
        </w:rPr>
        <w:pict>
          <v:shape id="_x0000_s1710" type="#_x0000_t202" style="position:absolute;left:0;text-align:left;margin-left:82.8pt;margin-top:437.9pt;width:280.8pt;height:28.8pt;z-index:251592704" o:allowincell="f">
            <v:textbox style="mso-next-textbox:#_x0000_s1710">
              <w:txbxContent>
                <w:p w:rsidR="00237759" w:rsidRDefault="00237759">
                  <w:pPr>
                    <w:pStyle w:val="1"/>
                  </w:pPr>
                  <w:r>
                    <w:t>Дображивание и созревание пива</w:t>
                  </w:r>
                </w:p>
              </w:txbxContent>
            </v:textbox>
          </v:shape>
        </w:pict>
      </w:r>
      <w:r>
        <w:rPr>
          <w:noProof/>
        </w:rPr>
        <w:pict>
          <v:shape id="_x0000_s1709" type="#_x0000_t202" style="position:absolute;left:0;text-align:left;margin-left:82.8pt;margin-top:394.7pt;width:280.8pt;height:28.8pt;z-index:251591680" o:allowincell="f">
            <v:textbox style="mso-next-textbox:#_x0000_s1709">
              <w:txbxContent>
                <w:p w:rsidR="00237759" w:rsidRDefault="00237759">
                  <w:pPr>
                    <w:jc w:val="center"/>
                    <w:rPr>
                      <w:sz w:val="28"/>
                    </w:rPr>
                  </w:pPr>
                  <w:r>
                    <w:rPr>
                      <w:sz w:val="28"/>
                    </w:rPr>
                    <w:t>Сбраживание пивного сусла</w:t>
                  </w:r>
                </w:p>
              </w:txbxContent>
            </v:textbox>
          </v:shape>
        </w:pict>
      </w:r>
      <w:r>
        <w:rPr>
          <w:noProof/>
        </w:rPr>
        <w:pict>
          <v:shape id="_x0000_s1708" type="#_x0000_t202" style="position:absolute;left:0;text-align:left;margin-left:82.8pt;margin-top:351.5pt;width:280.8pt;height:28.8pt;z-index:251590656" o:allowincell="f">
            <v:textbox style="mso-next-textbox:#_x0000_s1708">
              <w:txbxContent>
                <w:p w:rsidR="00237759" w:rsidRDefault="00237759">
                  <w:pPr>
                    <w:pStyle w:val="1"/>
                  </w:pPr>
                  <w:r>
                    <w:t>Подготовка дрожжей</w:t>
                  </w:r>
                </w:p>
              </w:txbxContent>
            </v:textbox>
          </v:shape>
        </w:pict>
      </w:r>
      <w:r>
        <w:rPr>
          <w:noProof/>
        </w:rPr>
        <w:pict>
          <v:shape id="_x0000_s1707" type="#_x0000_t202" style="position:absolute;left:0;text-align:left;margin-left:82.8pt;margin-top:250.7pt;width:280.8pt;height:86.4pt;z-index:251589632" o:allowincell="f">
            <v:textbox style="mso-next-textbox:#_x0000_s1707">
              <w:txbxContent>
                <w:p w:rsidR="00237759" w:rsidRDefault="00237759">
                  <w:pPr>
                    <w:pStyle w:val="a4"/>
                    <w:jc w:val="both"/>
                    <w:rPr>
                      <w:sz w:val="32"/>
                    </w:rPr>
                  </w:pPr>
                  <w:r>
                    <w:rPr>
                      <w:spacing w:val="-20"/>
                      <w:sz w:val="32"/>
                    </w:rPr>
                    <w:t xml:space="preserve">получение пивного сусла (затирание и осахаривание, затор, фильтрование, кипячение с хмелем, отделение от хмелевой дробины, охлаждение, </w:t>
                  </w:r>
                  <w:r>
                    <w:rPr>
                      <w:sz w:val="32"/>
                    </w:rPr>
                    <w:t>осветление сусла)</w:t>
                  </w:r>
                </w:p>
                <w:p w:rsidR="00237759" w:rsidRDefault="00237759">
                  <w:pPr>
                    <w:jc w:val="both"/>
                    <w:rPr>
                      <w:sz w:val="28"/>
                    </w:rPr>
                  </w:pPr>
                </w:p>
              </w:txbxContent>
            </v:textbox>
          </v:shape>
        </w:pict>
      </w:r>
      <w:r>
        <w:rPr>
          <w:noProof/>
        </w:rPr>
        <w:pict>
          <v:shape id="_x0000_s1706" type="#_x0000_t202" style="position:absolute;left:0;text-align:left;margin-left:82.8pt;margin-top:171.5pt;width:280.8pt;height:64.8pt;z-index:251588608" o:allowincell="f">
            <v:textbox style="mso-next-textbox:#_x0000_s1706">
              <w:txbxContent>
                <w:p w:rsidR="00237759" w:rsidRDefault="00237759">
                  <w:pPr>
                    <w:pStyle w:val="a4"/>
                    <w:ind w:right="75"/>
                    <w:jc w:val="both"/>
                    <w:rPr>
                      <w:spacing w:val="-20"/>
                      <w:sz w:val="32"/>
                    </w:rPr>
                  </w:pPr>
                  <w:r>
                    <w:rPr>
                      <w:spacing w:val="-20"/>
                      <w:sz w:val="32"/>
                    </w:rPr>
                    <w:t>очистка солода и ячменя, используемого как насоложенное сырьё, дробление зерно продуктов (солода,  ячменя,  риса)</w:t>
                  </w:r>
                </w:p>
                <w:p w:rsidR="00237759" w:rsidRDefault="00237759">
                  <w:pPr>
                    <w:pStyle w:val="2"/>
                    <w:ind w:right="75"/>
                  </w:pPr>
                </w:p>
              </w:txbxContent>
            </v:textbox>
          </v:shape>
        </w:pict>
      </w:r>
      <w:r>
        <w:rPr>
          <w:noProof/>
        </w:rPr>
        <w:pict>
          <v:line id="_x0000_s1704" style="position:absolute;left:0;text-align:left;z-index:251586560" from="205.2pt,129.6pt" to="205.2pt,151.2pt" o:allowincell="f">
            <v:stroke endarrow="block"/>
          </v:line>
        </w:pict>
      </w:r>
      <w:r>
        <w:rPr>
          <w:noProof/>
        </w:rPr>
        <w:pict>
          <v:line id="_x0000_s1703" style="position:absolute;left:0;text-align:left;z-index:251585536" from="205.2pt,86.4pt" to="205.2pt,100.8pt" o:allowincell="f">
            <v:stroke endarrow="block"/>
          </v:line>
        </w:pict>
      </w:r>
      <w:r>
        <w:rPr>
          <w:noProof/>
        </w:rPr>
        <w:pict>
          <v:line id="_x0000_s1702" style="position:absolute;left:0;text-align:left;z-index:251584512" from="205.2pt,43.2pt" to="205.2pt,57.6pt" o:allowincell="f">
            <v:stroke endarrow="block"/>
          </v:line>
        </w:pict>
      </w:r>
      <w:r>
        <w:rPr>
          <w:noProof/>
        </w:rPr>
        <w:pict>
          <v:shape id="_x0000_s1701" type="#_x0000_t202" style="position:absolute;left:0;text-align:left;margin-left:61.2pt;margin-top:100.8pt;width:302.4pt;height:28.8pt;z-index:251583488" o:allowincell="f">
            <v:textbox style="mso-next-textbox:#_x0000_s1701">
              <w:txbxContent>
                <w:p w:rsidR="00237759" w:rsidRDefault="00237759">
                  <w:pPr>
                    <w:pStyle w:val="1"/>
                  </w:pPr>
                  <w:r>
                    <w:t>3. Прием сырья на склад</w:t>
                  </w:r>
                </w:p>
              </w:txbxContent>
            </v:textbox>
          </v:shape>
        </w:pict>
      </w:r>
      <w:r>
        <w:rPr>
          <w:noProof/>
        </w:rPr>
        <w:pict>
          <v:shape id="_x0000_s1700" type="#_x0000_t202" style="position:absolute;left:0;text-align:left;margin-left:61.2pt;margin-top:57.6pt;width:302.4pt;height:28.8pt;z-index:251582464" o:allowincell="f">
            <v:textbox style="mso-next-textbox:#_x0000_s1700">
              <w:txbxContent>
                <w:p w:rsidR="00237759" w:rsidRDefault="00237759">
                  <w:pPr>
                    <w:pStyle w:val="1"/>
                  </w:pPr>
                  <w:r>
                    <w:t>2. Формирование заказов на поставку сырья</w:t>
                  </w:r>
                </w:p>
              </w:txbxContent>
            </v:textbox>
          </v:shape>
        </w:pict>
      </w:r>
      <w:r>
        <w:rPr>
          <w:noProof/>
        </w:rPr>
        <w:pict>
          <v:shape id="_x0000_s1699" type="#_x0000_t202" style="position:absolute;left:0;text-align:left;margin-left:61.2pt;margin-top:14.4pt;width:302.4pt;height:28.8pt;z-index:251581440" o:allowincell="f">
            <v:textbox style="mso-next-textbox:#_x0000_s1699">
              <w:txbxContent>
                <w:p w:rsidR="00237759" w:rsidRDefault="00237759">
                  <w:pPr>
                    <w:pStyle w:val="1"/>
                  </w:pPr>
                  <w:r>
                    <w:t>1. Связь с ООО «Караван»</w:t>
                  </w:r>
                </w:p>
              </w:txbxContent>
            </v:textbox>
          </v:shape>
        </w:pict>
      </w:r>
      <w:r w:rsidR="00237759">
        <w:br w:type="page"/>
        <w:t>Перечень подразделений, участвующих в реализации</w:t>
      </w:r>
    </w:p>
    <w:p w:rsidR="00237759" w:rsidRDefault="00237759">
      <w:pPr>
        <w:ind w:firstLine="851"/>
        <w:jc w:val="center"/>
        <w:rPr>
          <w:sz w:val="28"/>
        </w:rPr>
      </w:pPr>
      <w:r>
        <w:rPr>
          <w:sz w:val="28"/>
        </w:rPr>
        <w:t>производственного процесса</w:t>
      </w:r>
    </w:p>
    <w:p w:rsidR="00237759" w:rsidRDefault="00237759">
      <w:pPr>
        <w:pStyle w:val="7"/>
      </w:pPr>
      <w: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37759">
        <w:tc>
          <w:tcPr>
            <w:tcW w:w="4643" w:type="dxa"/>
          </w:tcPr>
          <w:p w:rsidR="00237759" w:rsidRDefault="00237759">
            <w:pPr>
              <w:rPr>
                <w:b/>
                <w:i/>
                <w:sz w:val="26"/>
              </w:rPr>
            </w:pPr>
            <w:r>
              <w:rPr>
                <w:b/>
                <w:i/>
                <w:sz w:val="26"/>
              </w:rPr>
              <w:t>Стадия производственного процесса</w:t>
            </w:r>
          </w:p>
        </w:tc>
        <w:tc>
          <w:tcPr>
            <w:tcW w:w="4643" w:type="dxa"/>
          </w:tcPr>
          <w:p w:rsidR="00237759" w:rsidRDefault="00237759">
            <w:pPr>
              <w:rPr>
                <w:b/>
                <w:i/>
                <w:sz w:val="26"/>
              </w:rPr>
            </w:pPr>
            <w:r>
              <w:rPr>
                <w:b/>
                <w:i/>
                <w:sz w:val="26"/>
              </w:rPr>
              <w:t>Производственное подразделение</w:t>
            </w:r>
          </w:p>
        </w:tc>
      </w:tr>
      <w:tr w:rsidR="00237759">
        <w:tc>
          <w:tcPr>
            <w:tcW w:w="4643" w:type="dxa"/>
          </w:tcPr>
          <w:p w:rsidR="00237759" w:rsidRDefault="00237759">
            <w:pPr>
              <w:rPr>
                <w:sz w:val="26"/>
              </w:rPr>
            </w:pPr>
            <w:r>
              <w:rPr>
                <w:sz w:val="26"/>
              </w:rPr>
              <w:t>1.Связь с 000 «Караван»</w:t>
            </w:r>
          </w:p>
        </w:tc>
        <w:tc>
          <w:tcPr>
            <w:tcW w:w="4643" w:type="dxa"/>
          </w:tcPr>
          <w:p w:rsidR="00237759" w:rsidRDefault="00237759">
            <w:pPr>
              <w:rPr>
                <w:sz w:val="26"/>
              </w:rPr>
            </w:pPr>
            <w:r>
              <w:rPr>
                <w:sz w:val="26"/>
              </w:rPr>
              <w:t>Отдел снабжения</w:t>
            </w:r>
          </w:p>
        </w:tc>
      </w:tr>
      <w:tr w:rsidR="00237759">
        <w:tc>
          <w:tcPr>
            <w:tcW w:w="4643" w:type="dxa"/>
          </w:tcPr>
          <w:p w:rsidR="00237759" w:rsidRDefault="00237759">
            <w:pPr>
              <w:rPr>
                <w:sz w:val="26"/>
              </w:rPr>
            </w:pPr>
            <w:r>
              <w:rPr>
                <w:sz w:val="26"/>
              </w:rPr>
              <w:t>2.Формирование заказов на поставку сырья</w:t>
            </w:r>
          </w:p>
        </w:tc>
        <w:tc>
          <w:tcPr>
            <w:tcW w:w="4643" w:type="dxa"/>
          </w:tcPr>
          <w:p w:rsidR="00237759" w:rsidRDefault="00237759">
            <w:pPr>
              <w:rPr>
                <w:sz w:val="26"/>
              </w:rPr>
            </w:pPr>
            <w:r>
              <w:rPr>
                <w:sz w:val="26"/>
              </w:rPr>
              <w:t>Отдел снабжения</w:t>
            </w:r>
          </w:p>
        </w:tc>
      </w:tr>
      <w:tr w:rsidR="00237759">
        <w:tc>
          <w:tcPr>
            <w:tcW w:w="4643" w:type="dxa"/>
          </w:tcPr>
          <w:p w:rsidR="00237759" w:rsidRDefault="00237759">
            <w:pPr>
              <w:rPr>
                <w:sz w:val="26"/>
              </w:rPr>
            </w:pPr>
            <w:r>
              <w:rPr>
                <w:sz w:val="26"/>
              </w:rPr>
              <w:t>3.Приём сырья на склад</w:t>
            </w:r>
          </w:p>
        </w:tc>
        <w:tc>
          <w:tcPr>
            <w:tcW w:w="4643" w:type="dxa"/>
          </w:tcPr>
          <w:p w:rsidR="00237759" w:rsidRDefault="00237759">
            <w:pPr>
              <w:rPr>
                <w:sz w:val="26"/>
              </w:rPr>
            </w:pPr>
            <w:r>
              <w:rPr>
                <w:sz w:val="26"/>
              </w:rPr>
              <w:t>Склад</w:t>
            </w:r>
          </w:p>
        </w:tc>
      </w:tr>
      <w:tr w:rsidR="00237759">
        <w:tc>
          <w:tcPr>
            <w:tcW w:w="4643" w:type="dxa"/>
          </w:tcPr>
          <w:p w:rsidR="00237759" w:rsidRDefault="00237759">
            <w:pPr>
              <w:rPr>
                <w:sz w:val="26"/>
              </w:rPr>
            </w:pPr>
            <w:r>
              <w:rPr>
                <w:sz w:val="26"/>
              </w:rPr>
              <w:t>4.Производство</w:t>
            </w:r>
          </w:p>
        </w:tc>
        <w:tc>
          <w:tcPr>
            <w:tcW w:w="4643" w:type="dxa"/>
          </w:tcPr>
          <w:p w:rsidR="00237759" w:rsidRDefault="00237759">
            <w:pPr>
              <w:rPr>
                <w:sz w:val="26"/>
              </w:rPr>
            </w:pPr>
            <w:r>
              <w:rPr>
                <w:sz w:val="26"/>
              </w:rPr>
              <w:t>Производственный отдел</w:t>
            </w:r>
          </w:p>
        </w:tc>
      </w:tr>
      <w:tr w:rsidR="00237759">
        <w:tc>
          <w:tcPr>
            <w:tcW w:w="4643" w:type="dxa"/>
          </w:tcPr>
          <w:p w:rsidR="00237759" w:rsidRDefault="00237759">
            <w:pPr>
              <w:rPr>
                <w:sz w:val="26"/>
              </w:rPr>
            </w:pPr>
            <w:r>
              <w:rPr>
                <w:sz w:val="26"/>
              </w:rPr>
              <w:t>5.Отправка пива на склад и хранение</w:t>
            </w:r>
          </w:p>
        </w:tc>
        <w:tc>
          <w:tcPr>
            <w:tcW w:w="4643" w:type="dxa"/>
          </w:tcPr>
          <w:p w:rsidR="00237759" w:rsidRDefault="00237759">
            <w:pPr>
              <w:rPr>
                <w:sz w:val="26"/>
              </w:rPr>
            </w:pPr>
            <w:r>
              <w:rPr>
                <w:sz w:val="26"/>
              </w:rPr>
              <w:t>Склад</w:t>
            </w:r>
          </w:p>
        </w:tc>
      </w:tr>
      <w:tr w:rsidR="00237759">
        <w:tc>
          <w:tcPr>
            <w:tcW w:w="4643" w:type="dxa"/>
          </w:tcPr>
          <w:p w:rsidR="00237759" w:rsidRDefault="00237759">
            <w:pPr>
              <w:rPr>
                <w:sz w:val="26"/>
              </w:rPr>
            </w:pPr>
            <w:r>
              <w:rPr>
                <w:sz w:val="26"/>
              </w:rPr>
              <w:t>6. Сбыт готовой продукции</w:t>
            </w:r>
          </w:p>
        </w:tc>
        <w:tc>
          <w:tcPr>
            <w:tcW w:w="4643" w:type="dxa"/>
          </w:tcPr>
          <w:p w:rsidR="00237759" w:rsidRDefault="00237759">
            <w:pPr>
              <w:rPr>
                <w:sz w:val="26"/>
              </w:rPr>
            </w:pPr>
            <w:r>
              <w:rPr>
                <w:sz w:val="26"/>
              </w:rPr>
              <w:t>Отдел сбыта</w:t>
            </w:r>
          </w:p>
        </w:tc>
      </w:tr>
      <w:tr w:rsidR="00237759">
        <w:tc>
          <w:tcPr>
            <w:tcW w:w="4643" w:type="dxa"/>
          </w:tcPr>
          <w:p w:rsidR="00237759" w:rsidRDefault="00237759">
            <w:pPr>
              <w:rPr>
                <w:sz w:val="26"/>
              </w:rPr>
            </w:pPr>
            <w:r>
              <w:rPr>
                <w:sz w:val="26"/>
              </w:rPr>
              <w:t>7. Бухгалтерский учет</w:t>
            </w:r>
          </w:p>
        </w:tc>
        <w:tc>
          <w:tcPr>
            <w:tcW w:w="4643" w:type="dxa"/>
          </w:tcPr>
          <w:p w:rsidR="00237759" w:rsidRDefault="00237759">
            <w:pPr>
              <w:rPr>
                <w:sz w:val="26"/>
              </w:rPr>
            </w:pPr>
            <w:r>
              <w:rPr>
                <w:sz w:val="26"/>
              </w:rPr>
              <w:t>Бухгалтерия</w:t>
            </w:r>
          </w:p>
        </w:tc>
      </w:tr>
      <w:tr w:rsidR="00237759">
        <w:tc>
          <w:tcPr>
            <w:tcW w:w="4643" w:type="dxa"/>
          </w:tcPr>
          <w:p w:rsidR="00237759" w:rsidRDefault="00237759">
            <w:pPr>
              <w:rPr>
                <w:sz w:val="26"/>
              </w:rPr>
            </w:pPr>
            <w:r>
              <w:rPr>
                <w:sz w:val="26"/>
              </w:rPr>
              <w:t>8. Администрирование</w:t>
            </w:r>
          </w:p>
        </w:tc>
        <w:tc>
          <w:tcPr>
            <w:tcW w:w="4643" w:type="dxa"/>
          </w:tcPr>
          <w:p w:rsidR="00237759" w:rsidRDefault="00237759">
            <w:pPr>
              <w:rPr>
                <w:sz w:val="26"/>
              </w:rPr>
            </w:pPr>
            <w:r>
              <w:rPr>
                <w:sz w:val="26"/>
              </w:rPr>
              <w:t>Дирекция</w:t>
            </w:r>
          </w:p>
        </w:tc>
      </w:tr>
    </w:tbl>
    <w:p w:rsidR="00237759" w:rsidRDefault="00237759">
      <w:pPr>
        <w:ind w:firstLine="851"/>
        <w:rPr>
          <w:sz w:val="28"/>
        </w:rPr>
      </w:pPr>
    </w:p>
    <w:p w:rsidR="00237759" w:rsidRDefault="00237759">
      <w:pPr>
        <w:ind w:firstLine="851"/>
        <w:rPr>
          <w:i/>
          <w:sz w:val="28"/>
        </w:rPr>
      </w:pPr>
    </w:p>
    <w:p w:rsidR="00237759" w:rsidRDefault="00237759">
      <w:pPr>
        <w:jc w:val="center"/>
        <w:rPr>
          <w:sz w:val="28"/>
        </w:rPr>
      </w:pPr>
      <w:r>
        <w:rPr>
          <w:sz w:val="28"/>
        </w:rPr>
        <w:t>Содержание и направление деятельности</w:t>
      </w:r>
    </w:p>
    <w:p w:rsidR="00237759" w:rsidRDefault="00237759">
      <w:pPr>
        <w:ind w:firstLine="851"/>
        <w:jc w:val="center"/>
        <w:rPr>
          <w:sz w:val="28"/>
        </w:rPr>
      </w:pPr>
      <w:r>
        <w:rPr>
          <w:sz w:val="28"/>
        </w:rPr>
        <w:t>подразделений фирмы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09"/>
        <w:gridCol w:w="4394"/>
        <w:gridCol w:w="2126"/>
      </w:tblGrid>
      <w:tr w:rsidR="00237759">
        <w:tc>
          <w:tcPr>
            <w:tcW w:w="2093" w:type="dxa"/>
          </w:tcPr>
          <w:p w:rsidR="00237759" w:rsidRDefault="00237759">
            <w:pPr>
              <w:jc w:val="center"/>
              <w:rPr>
                <w:b/>
                <w:sz w:val="26"/>
              </w:rPr>
            </w:pPr>
            <w:r>
              <w:rPr>
                <w:b/>
                <w:sz w:val="26"/>
              </w:rPr>
              <w:t>Наименование подразделения</w:t>
            </w:r>
          </w:p>
        </w:tc>
        <w:tc>
          <w:tcPr>
            <w:tcW w:w="709" w:type="dxa"/>
          </w:tcPr>
          <w:p w:rsidR="00237759" w:rsidRDefault="00237759">
            <w:pPr>
              <w:jc w:val="center"/>
              <w:rPr>
                <w:b/>
                <w:sz w:val="26"/>
              </w:rPr>
            </w:pPr>
            <w:r>
              <w:rPr>
                <w:b/>
                <w:sz w:val="26"/>
              </w:rPr>
              <w:t>Код</w:t>
            </w:r>
          </w:p>
        </w:tc>
        <w:tc>
          <w:tcPr>
            <w:tcW w:w="4394" w:type="dxa"/>
          </w:tcPr>
          <w:p w:rsidR="00237759" w:rsidRDefault="00237759">
            <w:pPr>
              <w:jc w:val="center"/>
              <w:rPr>
                <w:b/>
                <w:sz w:val="26"/>
              </w:rPr>
            </w:pPr>
            <w:r>
              <w:rPr>
                <w:b/>
                <w:sz w:val="26"/>
              </w:rPr>
              <w:t>Назначение подразделения</w:t>
            </w:r>
          </w:p>
        </w:tc>
        <w:tc>
          <w:tcPr>
            <w:tcW w:w="2126" w:type="dxa"/>
          </w:tcPr>
          <w:p w:rsidR="00237759" w:rsidRDefault="00237759">
            <w:pPr>
              <w:jc w:val="center"/>
              <w:rPr>
                <w:b/>
                <w:sz w:val="26"/>
              </w:rPr>
            </w:pPr>
            <w:r>
              <w:rPr>
                <w:b/>
                <w:sz w:val="26"/>
              </w:rPr>
              <w:t>Сотрудники</w:t>
            </w:r>
          </w:p>
        </w:tc>
      </w:tr>
      <w:tr w:rsidR="00237759">
        <w:tc>
          <w:tcPr>
            <w:tcW w:w="2093" w:type="dxa"/>
          </w:tcPr>
          <w:p w:rsidR="00237759" w:rsidRDefault="00237759">
            <w:pPr>
              <w:jc w:val="center"/>
              <w:rPr>
                <w:b/>
                <w:i/>
                <w:sz w:val="26"/>
              </w:rPr>
            </w:pPr>
            <w:r>
              <w:rPr>
                <w:b/>
                <w:i/>
                <w:sz w:val="26"/>
              </w:rPr>
              <w:t>Дирекция</w:t>
            </w:r>
          </w:p>
        </w:tc>
        <w:tc>
          <w:tcPr>
            <w:tcW w:w="709" w:type="dxa"/>
          </w:tcPr>
          <w:p w:rsidR="00237759" w:rsidRDefault="00237759">
            <w:pPr>
              <w:jc w:val="center"/>
              <w:rPr>
                <w:sz w:val="26"/>
              </w:rPr>
            </w:pPr>
            <w:r>
              <w:rPr>
                <w:sz w:val="26"/>
              </w:rPr>
              <w:t>01</w:t>
            </w:r>
          </w:p>
        </w:tc>
        <w:tc>
          <w:tcPr>
            <w:tcW w:w="4394" w:type="dxa"/>
          </w:tcPr>
          <w:p w:rsidR="00237759" w:rsidRDefault="00237759">
            <w:pPr>
              <w:ind w:right="-108"/>
              <w:rPr>
                <w:sz w:val="26"/>
              </w:rPr>
            </w:pPr>
            <w:r>
              <w:rPr>
                <w:sz w:val="26"/>
              </w:rPr>
              <w:t>1. Организация и контроль работы                        всех  подразделений фирмы;</w:t>
            </w:r>
          </w:p>
          <w:p w:rsidR="00237759" w:rsidRDefault="00237759">
            <w:pPr>
              <w:rPr>
                <w:sz w:val="26"/>
              </w:rPr>
            </w:pPr>
            <w:r>
              <w:rPr>
                <w:sz w:val="26"/>
              </w:rPr>
              <w:t>2. Решение вопросов стратегического планирования;</w:t>
            </w:r>
          </w:p>
          <w:p w:rsidR="00237759" w:rsidRDefault="00237759">
            <w:pPr>
              <w:rPr>
                <w:sz w:val="26"/>
              </w:rPr>
            </w:pPr>
            <w:r>
              <w:rPr>
                <w:sz w:val="26"/>
              </w:rPr>
              <w:t>3. Финансовое руководство фирмы;</w:t>
            </w:r>
          </w:p>
          <w:p w:rsidR="00237759" w:rsidRDefault="00237759">
            <w:pPr>
              <w:rPr>
                <w:sz w:val="26"/>
              </w:rPr>
            </w:pPr>
            <w:r>
              <w:rPr>
                <w:sz w:val="26"/>
              </w:rPr>
              <w:t>4. Анализ внешних и внутренних    факторов влияющих на деятельность фирмы;</w:t>
            </w:r>
          </w:p>
          <w:p w:rsidR="00237759" w:rsidRDefault="00237759">
            <w:pPr>
              <w:rPr>
                <w:sz w:val="26"/>
              </w:rPr>
            </w:pPr>
            <w:r>
              <w:rPr>
                <w:sz w:val="26"/>
              </w:rPr>
              <w:t>5. Анализ действий конкурентов;</w:t>
            </w:r>
          </w:p>
          <w:p w:rsidR="00237759" w:rsidRDefault="00237759">
            <w:pPr>
              <w:rPr>
                <w:sz w:val="26"/>
              </w:rPr>
            </w:pPr>
            <w:r>
              <w:rPr>
                <w:sz w:val="26"/>
              </w:rPr>
              <w:t>6. Работа с персоналом</w:t>
            </w:r>
          </w:p>
          <w:p w:rsidR="00237759" w:rsidRDefault="00237759">
            <w:pPr>
              <w:rPr>
                <w:sz w:val="26"/>
              </w:rPr>
            </w:pPr>
            <w:r>
              <w:rPr>
                <w:sz w:val="26"/>
              </w:rPr>
              <w:t>7. Регистрация входящих и выходящих документов;</w:t>
            </w:r>
          </w:p>
          <w:p w:rsidR="00237759" w:rsidRDefault="00237759">
            <w:pPr>
              <w:rPr>
                <w:sz w:val="26"/>
              </w:rPr>
            </w:pPr>
            <w:r>
              <w:rPr>
                <w:sz w:val="26"/>
              </w:rPr>
              <w:t>8. Телефонная связь;</w:t>
            </w:r>
          </w:p>
          <w:p w:rsidR="00237759" w:rsidRDefault="00237759">
            <w:pPr>
              <w:rPr>
                <w:sz w:val="26"/>
              </w:rPr>
            </w:pPr>
            <w:r>
              <w:rPr>
                <w:sz w:val="26"/>
              </w:rPr>
              <w:t>9. Прием посетителей.</w:t>
            </w:r>
          </w:p>
          <w:p w:rsidR="00237759" w:rsidRDefault="00237759">
            <w:pPr>
              <w:rPr>
                <w:sz w:val="26"/>
              </w:rPr>
            </w:pPr>
            <w:r>
              <w:rPr>
                <w:i/>
                <w:sz w:val="26"/>
              </w:rPr>
              <w:t>Документы</w:t>
            </w:r>
            <w:r>
              <w:rPr>
                <w:sz w:val="26"/>
              </w:rPr>
              <w:t>: приказы, постановления, регламенты, положения, договора, отчеты в контролирующие органы.</w:t>
            </w:r>
          </w:p>
        </w:tc>
        <w:tc>
          <w:tcPr>
            <w:tcW w:w="2126" w:type="dxa"/>
          </w:tcPr>
          <w:p w:rsidR="00237759" w:rsidRDefault="00237759">
            <w:pPr>
              <w:rPr>
                <w:sz w:val="26"/>
              </w:rPr>
            </w:pPr>
            <w:r>
              <w:rPr>
                <w:sz w:val="26"/>
              </w:rPr>
              <w:t>Директор;</w:t>
            </w:r>
            <w:r>
              <w:rPr>
                <w:sz w:val="26"/>
              </w:rPr>
              <w:br/>
              <w:t>секретарь</w:t>
            </w:r>
          </w:p>
        </w:tc>
      </w:tr>
    </w:tbl>
    <w:p w:rsidR="00237759" w:rsidRDefault="00237759"/>
    <w:p w:rsidR="00237759" w:rsidRDefault="00237759">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09"/>
        <w:gridCol w:w="4394"/>
        <w:gridCol w:w="2126"/>
      </w:tblGrid>
      <w:tr w:rsidR="00237759">
        <w:tc>
          <w:tcPr>
            <w:tcW w:w="2093" w:type="dxa"/>
          </w:tcPr>
          <w:p w:rsidR="00237759" w:rsidRDefault="00237759">
            <w:pPr>
              <w:jc w:val="center"/>
              <w:rPr>
                <w:b/>
                <w:sz w:val="26"/>
              </w:rPr>
            </w:pPr>
            <w:r>
              <w:rPr>
                <w:b/>
                <w:sz w:val="26"/>
              </w:rPr>
              <w:t>Наименование подразделения</w:t>
            </w:r>
          </w:p>
        </w:tc>
        <w:tc>
          <w:tcPr>
            <w:tcW w:w="709" w:type="dxa"/>
          </w:tcPr>
          <w:p w:rsidR="00237759" w:rsidRDefault="00237759">
            <w:pPr>
              <w:jc w:val="center"/>
              <w:rPr>
                <w:b/>
                <w:sz w:val="26"/>
              </w:rPr>
            </w:pPr>
            <w:r>
              <w:rPr>
                <w:b/>
                <w:sz w:val="26"/>
              </w:rPr>
              <w:t>Код</w:t>
            </w:r>
          </w:p>
        </w:tc>
        <w:tc>
          <w:tcPr>
            <w:tcW w:w="4394" w:type="dxa"/>
          </w:tcPr>
          <w:p w:rsidR="00237759" w:rsidRDefault="00237759">
            <w:pPr>
              <w:jc w:val="center"/>
              <w:rPr>
                <w:b/>
                <w:sz w:val="26"/>
              </w:rPr>
            </w:pPr>
            <w:r>
              <w:rPr>
                <w:b/>
                <w:sz w:val="26"/>
              </w:rPr>
              <w:t>Назначение подразделения</w:t>
            </w:r>
          </w:p>
        </w:tc>
        <w:tc>
          <w:tcPr>
            <w:tcW w:w="2126" w:type="dxa"/>
          </w:tcPr>
          <w:p w:rsidR="00237759" w:rsidRDefault="00237759">
            <w:pPr>
              <w:jc w:val="center"/>
              <w:rPr>
                <w:b/>
                <w:sz w:val="26"/>
              </w:rPr>
            </w:pPr>
            <w:r>
              <w:rPr>
                <w:b/>
                <w:sz w:val="26"/>
              </w:rPr>
              <w:t>Сотрудники</w:t>
            </w:r>
          </w:p>
        </w:tc>
      </w:tr>
      <w:tr w:rsidR="00237759">
        <w:tc>
          <w:tcPr>
            <w:tcW w:w="2093" w:type="dxa"/>
          </w:tcPr>
          <w:p w:rsidR="00237759" w:rsidRDefault="00237759">
            <w:pPr>
              <w:jc w:val="center"/>
              <w:rPr>
                <w:b/>
                <w:i/>
                <w:sz w:val="26"/>
              </w:rPr>
            </w:pPr>
            <w:r>
              <w:rPr>
                <w:b/>
                <w:i/>
                <w:sz w:val="26"/>
              </w:rPr>
              <w:t>Бухгалтерия</w:t>
            </w:r>
          </w:p>
        </w:tc>
        <w:tc>
          <w:tcPr>
            <w:tcW w:w="709" w:type="dxa"/>
          </w:tcPr>
          <w:p w:rsidR="00237759" w:rsidRDefault="00237759">
            <w:pPr>
              <w:jc w:val="center"/>
              <w:rPr>
                <w:sz w:val="26"/>
              </w:rPr>
            </w:pPr>
            <w:r>
              <w:rPr>
                <w:sz w:val="26"/>
              </w:rPr>
              <w:t>02</w:t>
            </w:r>
          </w:p>
        </w:tc>
        <w:tc>
          <w:tcPr>
            <w:tcW w:w="4394" w:type="dxa"/>
          </w:tcPr>
          <w:p w:rsidR="00237759" w:rsidRDefault="00237759">
            <w:pPr>
              <w:rPr>
                <w:sz w:val="26"/>
              </w:rPr>
            </w:pPr>
            <w:r>
              <w:rPr>
                <w:sz w:val="26"/>
              </w:rPr>
              <w:t>1. Организация бухгалтерского учета финансово-хозяйственной деятельности фирмы;</w:t>
            </w:r>
          </w:p>
          <w:p w:rsidR="00237759" w:rsidRDefault="00237759">
            <w:pPr>
              <w:pStyle w:val="a4"/>
              <w:jc w:val="both"/>
            </w:pPr>
            <w:r>
              <w:rPr>
                <w:sz w:val="26"/>
              </w:rPr>
              <w:t>2. Учет имущества, обязательств и хозяйственных операций, поступающих основных средств, ТМЦ и денежных средств;</w:t>
            </w:r>
          </w:p>
          <w:p w:rsidR="00237759" w:rsidRDefault="00237759">
            <w:pPr>
              <w:rPr>
                <w:sz w:val="26"/>
              </w:rPr>
            </w:pPr>
            <w:r>
              <w:rPr>
                <w:sz w:val="26"/>
              </w:rPr>
              <w:t>3. начисление заработной платы</w:t>
            </w:r>
          </w:p>
          <w:p w:rsidR="00237759" w:rsidRDefault="00237759">
            <w:pPr>
              <w:rPr>
                <w:sz w:val="26"/>
              </w:rPr>
            </w:pPr>
            <w:r>
              <w:rPr>
                <w:sz w:val="26"/>
              </w:rPr>
              <w:t>4. Расчет технико-экономических показателей;</w:t>
            </w:r>
          </w:p>
          <w:p w:rsidR="00237759" w:rsidRDefault="00237759">
            <w:pPr>
              <w:rPr>
                <w:sz w:val="26"/>
              </w:rPr>
            </w:pPr>
            <w:r>
              <w:rPr>
                <w:sz w:val="26"/>
              </w:rPr>
              <w:t xml:space="preserve">5. Работа с банками; </w:t>
            </w:r>
          </w:p>
          <w:p w:rsidR="00237759" w:rsidRDefault="00237759">
            <w:pPr>
              <w:rPr>
                <w:sz w:val="26"/>
              </w:rPr>
            </w:pPr>
            <w:r>
              <w:rPr>
                <w:sz w:val="26"/>
              </w:rPr>
              <w:t>6. Учет денежных операций (касса, расчетный счет, расчеты с поставщиками и покупателями);</w:t>
            </w:r>
          </w:p>
          <w:p w:rsidR="00237759" w:rsidRDefault="00237759">
            <w:pPr>
              <w:rPr>
                <w:sz w:val="26"/>
              </w:rPr>
            </w:pPr>
            <w:r>
              <w:rPr>
                <w:sz w:val="26"/>
              </w:rPr>
              <w:t>7. Расчет по налогам и сборам</w:t>
            </w:r>
          </w:p>
          <w:p w:rsidR="00237759" w:rsidRDefault="00237759">
            <w:pPr>
              <w:rPr>
                <w:sz w:val="26"/>
              </w:rPr>
            </w:pPr>
            <w:r>
              <w:rPr>
                <w:sz w:val="26"/>
              </w:rPr>
              <w:t>8. Составление бухгалтерской отчетности</w:t>
            </w:r>
          </w:p>
          <w:p w:rsidR="00237759" w:rsidRDefault="00237759">
            <w:pPr>
              <w:rPr>
                <w:sz w:val="26"/>
              </w:rPr>
            </w:pPr>
            <w:r>
              <w:rPr>
                <w:i/>
                <w:sz w:val="26"/>
              </w:rPr>
              <w:t>Документы</w:t>
            </w:r>
            <w:r>
              <w:rPr>
                <w:sz w:val="26"/>
              </w:rPr>
              <w:t>: платежные поручения, балансы, все формы бухгалтерской отчетности, ведомости по зарплате, кассовые ордера, накладные.</w:t>
            </w:r>
          </w:p>
        </w:tc>
        <w:tc>
          <w:tcPr>
            <w:tcW w:w="2126" w:type="dxa"/>
          </w:tcPr>
          <w:p w:rsidR="00237759" w:rsidRDefault="00237759">
            <w:pPr>
              <w:pStyle w:val="9"/>
            </w:pPr>
            <w:r>
              <w:t>Бухгалтер</w:t>
            </w:r>
          </w:p>
        </w:tc>
      </w:tr>
      <w:tr w:rsidR="00237759">
        <w:tc>
          <w:tcPr>
            <w:tcW w:w="2093" w:type="dxa"/>
          </w:tcPr>
          <w:p w:rsidR="00237759" w:rsidRDefault="00237759">
            <w:pPr>
              <w:jc w:val="center"/>
              <w:rPr>
                <w:b/>
                <w:i/>
                <w:sz w:val="26"/>
              </w:rPr>
            </w:pPr>
            <w:r>
              <w:rPr>
                <w:b/>
                <w:i/>
                <w:sz w:val="26"/>
              </w:rPr>
              <w:t>Отдел</w:t>
            </w:r>
          </w:p>
          <w:p w:rsidR="00237759" w:rsidRDefault="00237759">
            <w:pPr>
              <w:jc w:val="center"/>
              <w:rPr>
                <w:b/>
                <w:i/>
                <w:sz w:val="26"/>
              </w:rPr>
            </w:pPr>
            <w:r>
              <w:rPr>
                <w:b/>
                <w:i/>
                <w:sz w:val="26"/>
              </w:rPr>
              <w:t>снабжения</w:t>
            </w:r>
          </w:p>
        </w:tc>
        <w:tc>
          <w:tcPr>
            <w:tcW w:w="709" w:type="dxa"/>
          </w:tcPr>
          <w:p w:rsidR="00237759" w:rsidRDefault="00237759">
            <w:pPr>
              <w:rPr>
                <w:sz w:val="26"/>
              </w:rPr>
            </w:pPr>
            <w:r>
              <w:rPr>
                <w:sz w:val="26"/>
              </w:rPr>
              <w:t>03</w:t>
            </w:r>
          </w:p>
        </w:tc>
        <w:tc>
          <w:tcPr>
            <w:tcW w:w="4394" w:type="dxa"/>
          </w:tcPr>
          <w:p w:rsidR="00237759" w:rsidRDefault="00237759">
            <w:pPr>
              <w:rPr>
                <w:sz w:val="26"/>
              </w:rPr>
            </w:pPr>
            <w:r>
              <w:rPr>
                <w:sz w:val="26"/>
              </w:rPr>
              <w:t>1. Поиск и заключение договоров с поставщиками;</w:t>
            </w:r>
          </w:p>
          <w:p w:rsidR="00237759" w:rsidRDefault="00237759">
            <w:pPr>
              <w:rPr>
                <w:sz w:val="26"/>
              </w:rPr>
            </w:pPr>
            <w:r>
              <w:rPr>
                <w:sz w:val="26"/>
              </w:rPr>
              <w:t>2. Доставка сырья на предприятие;</w:t>
            </w:r>
          </w:p>
          <w:p w:rsidR="00237759" w:rsidRDefault="00237759">
            <w:pPr>
              <w:rPr>
                <w:sz w:val="26"/>
              </w:rPr>
            </w:pPr>
            <w:r>
              <w:rPr>
                <w:sz w:val="26"/>
              </w:rPr>
              <w:t>3. Контроль качества;</w:t>
            </w:r>
          </w:p>
          <w:p w:rsidR="00237759" w:rsidRDefault="00237759">
            <w:pPr>
              <w:rPr>
                <w:sz w:val="26"/>
              </w:rPr>
            </w:pPr>
            <w:r>
              <w:rPr>
                <w:sz w:val="26"/>
              </w:rPr>
              <w:t>4. Обеспечение материалами и инструментами;</w:t>
            </w:r>
          </w:p>
        </w:tc>
        <w:tc>
          <w:tcPr>
            <w:tcW w:w="2126" w:type="dxa"/>
          </w:tcPr>
          <w:p w:rsidR="00237759" w:rsidRDefault="00237759">
            <w:pPr>
              <w:rPr>
                <w:sz w:val="26"/>
              </w:rPr>
            </w:pPr>
            <w:r>
              <w:rPr>
                <w:sz w:val="26"/>
              </w:rPr>
              <w:t>Менеджер по снабжению;</w:t>
            </w:r>
          </w:p>
          <w:p w:rsidR="00237759" w:rsidRDefault="00237759">
            <w:pPr>
              <w:rPr>
                <w:sz w:val="26"/>
              </w:rPr>
            </w:pPr>
            <w:r>
              <w:rPr>
                <w:sz w:val="26"/>
              </w:rPr>
              <w:t>инженер отдела снабжения</w:t>
            </w:r>
          </w:p>
        </w:tc>
      </w:tr>
      <w:tr w:rsidR="00237759">
        <w:tc>
          <w:tcPr>
            <w:tcW w:w="2093" w:type="dxa"/>
          </w:tcPr>
          <w:p w:rsidR="00237759" w:rsidRDefault="00237759">
            <w:pPr>
              <w:jc w:val="center"/>
              <w:rPr>
                <w:b/>
                <w:i/>
                <w:sz w:val="26"/>
              </w:rPr>
            </w:pPr>
            <w:r>
              <w:rPr>
                <w:b/>
                <w:i/>
                <w:sz w:val="26"/>
              </w:rPr>
              <w:t>Производственный отдел</w:t>
            </w:r>
          </w:p>
        </w:tc>
        <w:tc>
          <w:tcPr>
            <w:tcW w:w="709" w:type="dxa"/>
          </w:tcPr>
          <w:p w:rsidR="00237759" w:rsidRDefault="00237759">
            <w:pPr>
              <w:rPr>
                <w:sz w:val="26"/>
              </w:rPr>
            </w:pPr>
            <w:r>
              <w:rPr>
                <w:sz w:val="26"/>
              </w:rPr>
              <w:t>04</w:t>
            </w:r>
          </w:p>
        </w:tc>
        <w:tc>
          <w:tcPr>
            <w:tcW w:w="4394" w:type="dxa"/>
          </w:tcPr>
          <w:p w:rsidR="00237759" w:rsidRDefault="00237759">
            <w:pPr>
              <w:rPr>
                <w:sz w:val="26"/>
              </w:rPr>
            </w:pPr>
            <w:r>
              <w:rPr>
                <w:sz w:val="26"/>
              </w:rPr>
              <w:t>1. Осуществление производственного процесса пива;</w:t>
            </w:r>
          </w:p>
          <w:p w:rsidR="00237759" w:rsidRDefault="00237759">
            <w:pPr>
              <w:rPr>
                <w:sz w:val="26"/>
              </w:rPr>
            </w:pPr>
            <w:r>
              <w:rPr>
                <w:sz w:val="26"/>
              </w:rPr>
              <w:t>2. Контроль работы оборудования и качества продукта на каждой стадии производственного процесса;</w:t>
            </w:r>
          </w:p>
          <w:p w:rsidR="00237759" w:rsidRDefault="00237759">
            <w:pPr>
              <w:rPr>
                <w:sz w:val="26"/>
              </w:rPr>
            </w:pPr>
            <w:r>
              <w:rPr>
                <w:sz w:val="26"/>
              </w:rPr>
              <w:t>3. Разлив пива в тару и ее фасовка;</w:t>
            </w:r>
          </w:p>
        </w:tc>
        <w:tc>
          <w:tcPr>
            <w:tcW w:w="2126" w:type="dxa"/>
          </w:tcPr>
          <w:p w:rsidR="00237759" w:rsidRDefault="00237759">
            <w:pPr>
              <w:rPr>
                <w:sz w:val="26"/>
              </w:rPr>
            </w:pPr>
            <w:r>
              <w:rPr>
                <w:sz w:val="26"/>
              </w:rPr>
              <w:t>Технический директор;</w:t>
            </w:r>
          </w:p>
          <w:p w:rsidR="00237759" w:rsidRDefault="00237759">
            <w:pPr>
              <w:rPr>
                <w:sz w:val="26"/>
              </w:rPr>
            </w:pPr>
            <w:r>
              <w:rPr>
                <w:sz w:val="26"/>
              </w:rPr>
              <w:t>Главный технолог;</w:t>
            </w:r>
          </w:p>
          <w:p w:rsidR="00237759" w:rsidRDefault="00237759">
            <w:pPr>
              <w:rPr>
                <w:sz w:val="26"/>
              </w:rPr>
            </w:pPr>
            <w:r>
              <w:rPr>
                <w:sz w:val="26"/>
              </w:rPr>
              <w:t>основные  рабочие</w:t>
            </w:r>
          </w:p>
        </w:tc>
      </w:tr>
      <w:tr w:rsidR="00237759">
        <w:tc>
          <w:tcPr>
            <w:tcW w:w="2093" w:type="dxa"/>
          </w:tcPr>
          <w:p w:rsidR="00237759" w:rsidRDefault="00237759">
            <w:pPr>
              <w:rPr>
                <w:b/>
                <w:i/>
                <w:sz w:val="26"/>
              </w:rPr>
            </w:pPr>
            <w:r>
              <w:rPr>
                <w:b/>
                <w:i/>
                <w:sz w:val="26"/>
              </w:rPr>
              <w:t>Отдел сбыта</w:t>
            </w:r>
          </w:p>
        </w:tc>
        <w:tc>
          <w:tcPr>
            <w:tcW w:w="709" w:type="dxa"/>
          </w:tcPr>
          <w:p w:rsidR="00237759" w:rsidRDefault="00237759">
            <w:pPr>
              <w:rPr>
                <w:sz w:val="26"/>
              </w:rPr>
            </w:pPr>
            <w:r>
              <w:rPr>
                <w:sz w:val="26"/>
              </w:rPr>
              <w:t>05</w:t>
            </w:r>
          </w:p>
        </w:tc>
        <w:tc>
          <w:tcPr>
            <w:tcW w:w="4394" w:type="dxa"/>
          </w:tcPr>
          <w:p w:rsidR="00237759" w:rsidRDefault="00237759">
            <w:pPr>
              <w:rPr>
                <w:sz w:val="26"/>
              </w:rPr>
            </w:pPr>
            <w:r>
              <w:rPr>
                <w:sz w:val="26"/>
              </w:rPr>
              <w:t>1. Поиск покупателей;</w:t>
            </w:r>
          </w:p>
          <w:p w:rsidR="00237759" w:rsidRDefault="00237759">
            <w:pPr>
              <w:rPr>
                <w:sz w:val="26"/>
              </w:rPr>
            </w:pPr>
            <w:r>
              <w:rPr>
                <w:sz w:val="26"/>
              </w:rPr>
              <w:t>2. Отгрузка ГП покупателям;</w:t>
            </w:r>
          </w:p>
          <w:p w:rsidR="00237759" w:rsidRDefault="00237759">
            <w:pPr>
              <w:rPr>
                <w:sz w:val="26"/>
              </w:rPr>
            </w:pPr>
            <w:r>
              <w:rPr>
                <w:sz w:val="26"/>
              </w:rPr>
              <w:t>3. Оформление договоров купли-продажи, а также заказов</w:t>
            </w:r>
          </w:p>
          <w:p w:rsidR="00237759" w:rsidRDefault="00237759">
            <w:pPr>
              <w:rPr>
                <w:sz w:val="26"/>
              </w:rPr>
            </w:pPr>
            <w:r>
              <w:rPr>
                <w:sz w:val="26"/>
              </w:rPr>
              <w:t>4. Исследование конъюнктуры рынка</w:t>
            </w:r>
          </w:p>
          <w:p w:rsidR="00237759" w:rsidRDefault="00237759">
            <w:pPr>
              <w:rPr>
                <w:sz w:val="26"/>
              </w:rPr>
            </w:pPr>
            <w:r>
              <w:rPr>
                <w:sz w:val="26"/>
              </w:rPr>
              <w:t>5. Рекламная деятельность</w:t>
            </w:r>
          </w:p>
        </w:tc>
        <w:tc>
          <w:tcPr>
            <w:tcW w:w="2126" w:type="dxa"/>
          </w:tcPr>
          <w:p w:rsidR="00237759" w:rsidRDefault="00237759">
            <w:pPr>
              <w:rPr>
                <w:sz w:val="26"/>
              </w:rPr>
            </w:pPr>
            <w:r>
              <w:rPr>
                <w:sz w:val="26"/>
              </w:rPr>
              <w:t>Менеджер по сбыту;</w:t>
            </w:r>
          </w:p>
          <w:p w:rsidR="00237759" w:rsidRDefault="00237759">
            <w:pPr>
              <w:rPr>
                <w:sz w:val="26"/>
              </w:rPr>
            </w:pPr>
            <w:r>
              <w:rPr>
                <w:sz w:val="26"/>
              </w:rPr>
              <w:t>Инженер отдела сбыта</w:t>
            </w:r>
          </w:p>
        </w:tc>
      </w:tr>
    </w:tbl>
    <w:p w:rsidR="00237759" w:rsidRDefault="00237759">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09"/>
        <w:gridCol w:w="4394"/>
        <w:gridCol w:w="2126"/>
      </w:tblGrid>
      <w:tr w:rsidR="00237759">
        <w:tc>
          <w:tcPr>
            <w:tcW w:w="2093" w:type="dxa"/>
          </w:tcPr>
          <w:p w:rsidR="00237759" w:rsidRDefault="00237759">
            <w:pPr>
              <w:jc w:val="center"/>
              <w:rPr>
                <w:b/>
                <w:sz w:val="26"/>
              </w:rPr>
            </w:pPr>
            <w:r>
              <w:rPr>
                <w:b/>
                <w:sz w:val="26"/>
              </w:rPr>
              <w:t>Наименование подразделения</w:t>
            </w:r>
          </w:p>
        </w:tc>
        <w:tc>
          <w:tcPr>
            <w:tcW w:w="709" w:type="dxa"/>
          </w:tcPr>
          <w:p w:rsidR="00237759" w:rsidRDefault="00237759">
            <w:pPr>
              <w:jc w:val="center"/>
              <w:rPr>
                <w:b/>
                <w:sz w:val="26"/>
              </w:rPr>
            </w:pPr>
            <w:r>
              <w:rPr>
                <w:b/>
                <w:sz w:val="26"/>
              </w:rPr>
              <w:t>Код</w:t>
            </w:r>
          </w:p>
        </w:tc>
        <w:tc>
          <w:tcPr>
            <w:tcW w:w="4394" w:type="dxa"/>
          </w:tcPr>
          <w:p w:rsidR="00237759" w:rsidRDefault="00237759">
            <w:pPr>
              <w:jc w:val="center"/>
              <w:rPr>
                <w:b/>
                <w:sz w:val="26"/>
              </w:rPr>
            </w:pPr>
            <w:r>
              <w:rPr>
                <w:b/>
                <w:sz w:val="26"/>
              </w:rPr>
              <w:t>Назначение подразделения</w:t>
            </w:r>
          </w:p>
        </w:tc>
        <w:tc>
          <w:tcPr>
            <w:tcW w:w="2126" w:type="dxa"/>
          </w:tcPr>
          <w:p w:rsidR="00237759" w:rsidRDefault="00237759">
            <w:pPr>
              <w:jc w:val="center"/>
              <w:rPr>
                <w:b/>
                <w:sz w:val="26"/>
              </w:rPr>
            </w:pPr>
            <w:r>
              <w:rPr>
                <w:b/>
                <w:sz w:val="26"/>
              </w:rPr>
              <w:t>Сотрудники</w:t>
            </w:r>
          </w:p>
        </w:tc>
      </w:tr>
      <w:tr w:rsidR="00237759">
        <w:tc>
          <w:tcPr>
            <w:tcW w:w="2093" w:type="dxa"/>
          </w:tcPr>
          <w:p w:rsidR="00237759" w:rsidRDefault="00237759">
            <w:pPr>
              <w:jc w:val="center"/>
              <w:rPr>
                <w:b/>
                <w:i/>
                <w:sz w:val="26"/>
              </w:rPr>
            </w:pPr>
            <w:r>
              <w:rPr>
                <w:b/>
                <w:i/>
                <w:sz w:val="26"/>
              </w:rPr>
              <w:t>Склад</w:t>
            </w:r>
          </w:p>
        </w:tc>
        <w:tc>
          <w:tcPr>
            <w:tcW w:w="709" w:type="dxa"/>
          </w:tcPr>
          <w:p w:rsidR="00237759" w:rsidRDefault="00237759">
            <w:pPr>
              <w:rPr>
                <w:sz w:val="26"/>
              </w:rPr>
            </w:pPr>
            <w:r>
              <w:rPr>
                <w:sz w:val="26"/>
              </w:rPr>
              <w:t>06</w:t>
            </w:r>
          </w:p>
          <w:p w:rsidR="00237759" w:rsidRDefault="00237759">
            <w:pPr>
              <w:rPr>
                <w:sz w:val="26"/>
              </w:rPr>
            </w:pPr>
          </w:p>
        </w:tc>
        <w:tc>
          <w:tcPr>
            <w:tcW w:w="4394" w:type="dxa"/>
          </w:tcPr>
          <w:p w:rsidR="00237759" w:rsidRDefault="00237759">
            <w:pPr>
              <w:rPr>
                <w:i/>
                <w:sz w:val="26"/>
              </w:rPr>
            </w:pPr>
            <w:r>
              <w:rPr>
                <w:sz w:val="26"/>
              </w:rPr>
              <w:t>1. Прием сырья и ГП по накладным;</w:t>
            </w:r>
          </w:p>
          <w:p w:rsidR="00237759" w:rsidRDefault="00237759">
            <w:pPr>
              <w:rPr>
                <w:i/>
                <w:sz w:val="26"/>
              </w:rPr>
            </w:pPr>
            <w:r>
              <w:rPr>
                <w:sz w:val="26"/>
              </w:rPr>
              <w:t>2. Учет движения сырья и ГП;</w:t>
            </w:r>
          </w:p>
          <w:p w:rsidR="00237759" w:rsidRDefault="00237759">
            <w:pPr>
              <w:rPr>
                <w:i/>
                <w:sz w:val="26"/>
              </w:rPr>
            </w:pPr>
            <w:r>
              <w:rPr>
                <w:sz w:val="26"/>
              </w:rPr>
              <w:t>3. Хранение и размещение на складе;</w:t>
            </w:r>
          </w:p>
          <w:p w:rsidR="00237759" w:rsidRDefault="00237759">
            <w:pPr>
              <w:rPr>
                <w:i/>
                <w:sz w:val="26"/>
              </w:rPr>
            </w:pPr>
            <w:r>
              <w:rPr>
                <w:sz w:val="26"/>
              </w:rPr>
              <w:t>4. Отпуск сырья на производство и ГП на реализацию по накладным;</w:t>
            </w:r>
          </w:p>
          <w:p w:rsidR="00237759" w:rsidRDefault="00237759" w:rsidP="00237759">
            <w:pPr>
              <w:numPr>
                <w:ilvl w:val="0"/>
                <w:numId w:val="15"/>
              </w:numPr>
              <w:rPr>
                <w:i/>
                <w:sz w:val="26"/>
              </w:rPr>
            </w:pPr>
            <w:r>
              <w:rPr>
                <w:sz w:val="26"/>
              </w:rPr>
              <w:t>Обеспечение охраны</w:t>
            </w:r>
          </w:p>
          <w:p w:rsidR="00237759" w:rsidRDefault="00237759">
            <w:pPr>
              <w:rPr>
                <w:sz w:val="26"/>
              </w:rPr>
            </w:pPr>
            <w:r>
              <w:rPr>
                <w:i/>
                <w:sz w:val="26"/>
              </w:rPr>
              <w:t>Документы</w:t>
            </w:r>
            <w:r>
              <w:rPr>
                <w:sz w:val="26"/>
              </w:rPr>
              <w:t>: книга учета товаров на складе, справка об остатках товаров, накладная, платежные поручения, счет-фактура.</w:t>
            </w:r>
          </w:p>
        </w:tc>
        <w:tc>
          <w:tcPr>
            <w:tcW w:w="2126" w:type="dxa"/>
          </w:tcPr>
          <w:p w:rsidR="00237759" w:rsidRDefault="00237759">
            <w:pPr>
              <w:rPr>
                <w:sz w:val="26"/>
              </w:rPr>
            </w:pPr>
            <w:r>
              <w:rPr>
                <w:sz w:val="26"/>
              </w:rPr>
              <w:t>Заведующий складом;</w:t>
            </w:r>
          </w:p>
          <w:p w:rsidR="00237759" w:rsidRDefault="00237759">
            <w:pPr>
              <w:rPr>
                <w:sz w:val="26"/>
              </w:rPr>
            </w:pPr>
            <w:r>
              <w:rPr>
                <w:sz w:val="26"/>
              </w:rPr>
              <w:t>грузчики;</w:t>
            </w:r>
          </w:p>
          <w:p w:rsidR="00237759" w:rsidRDefault="00237759">
            <w:pPr>
              <w:rPr>
                <w:sz w:val="26"/>
              </w:rPr>
            </w:pPr>
            <w:r>
              <w:rPr>
                <w:sz w:val="26"/>
              </w:rPr>
              <w:t xml:space="preserve">охранники </w:t>
            </w:r>
          </w:p>
        </w:tc>
      </w:tr>
    </w:tbl>
    <w:p w:rsidR="00237759" w:rsidRDefault="00237759">
      <w:pPr>
        <w:ind w:firstLine="851"/>
        <w:rPr>
          <w:b/>
          <w:i/>
          <w:sz w:val="28"/>
        </w:rPr>
      </w:pPr>
    </w:p>
    <w:p w:rsidR="00237759" w:rsidRDefault="00237759">
      <w:pPr>
        <w:ind w:firstLine="851"/>
        <w:rPr>
          <w:b/>
          <w:i/>
          <w:sz w:val="28"/>
        </w:rPr>
      </w:pPr>
      <w:r>
        <w:rPr>
          <w:b/>
          <w:i/>
          <w:sz w:val="28"/>
        </w:rPr>
        <w:t>5.3.Размер ООО ПК «Витязь»</w:t>
      </w:r>
    </w:p>
    <w:p w:rsidR="00237759" w:rsidRDefault="00237759">
      <w:pPr>
        <w:ind w:firstLine="851"/>
        <w:rPr>
          <w:sz w:val="28"/>
        </w:rPr>
      </w:pPr>
      <w:r>
        <w:rPr>
          <w:sz w:val="28"/>
        </w:rPr>
        <w:t xml:space="preserve">ООО «Витязь» является средним предприятием, так как численность его персонала не превышает 1000 человек. </w:t>
      </w:r>
    </w:p>
    <w:p w:rsidR="00237759" w:rsidRDefault="00237759">
      <w:pPr>
        <w:ind w:firstLine="851"/>
        <w:rPr>
          <w:sz w:val="28"/>
        </w:rPr>
      </w:pPr>
      <w:r>
        <w:rPr>
          <w:sz w:val="28"/>
        </w:rPr>
        <w:t>Персонал ООО «Витязь» составляет человек:</w:t>
      </w:r>
    </w:p>
    <w:p w:rsidR="00237759" w:rsidRDefault="00237759">
      <w:pPr>
        <w:numPr>
          <w:ilvl w:val="0"/>
          <w:numId w:val="1"/>
        </w:numPr>
        <w:rPr>
          <w:sz w:val="28"/>
        </w:rPr>
      </w:pPr>
      <w:r>
        <w:rPr>
          <w:sz w:val="28"/>
        </w:rPr>
        <w:t>директор;</w:t>
      </w:r>
    </w:p>
    <w:p w:rsidR="00237759" w:rsidRDefault="00237759">
      <w:pPr>
        <w:numPr>
          <w:ilvl w:val="0"/>
          <w:numId w:val="1"/>
        </w:numPr>
        <w:rPr>
          <w:sz w:val="28"/>
        </w:rPr>
      </w:pPr>
      <w:r>
        <w:rPr>
          <w:sz w:val="28"/>
        </w:rPr>
        <w:t>секретарь;</w:t>
      </w:r>
    </w:p>
    <w:p w:rsidR="00237759" w:rsidRDefault="00237759">
      <w:pPr>
        <w:numPr>
          <w:ilvl w:val="0"/>
          <w:numId w:val="1"/>
        </w:numPr>
        <w:rPr>
          <w:sz w:val="28"/>
        </w:rPr>
      </w:pPr>
      <w:r>
        <w:rPr>
          <w:sz w:val="28"/>
        </w:rPr>
        <w:t xml:space="preserve">бухгалтера (в т.ч. главный) – 3 </w:t>
      </w:r>
    </w:p>
    <w:p w:rsidR="00237759" w:rsidRDefault="00237759">
      <w:pPr>
        <w:numPr>
          <w:ilvl w:val="0"/>
          <w:numId w:val="1"/>
        </w:numPr>
        <w:rPr>
          <w:sz w:val="28"/>
        </w:rPr>
      </w:pPr>
      <w:r>
        <w:rPr>
          <w:sz w:val="28"/>
        </w:rPr>
        <w:t>менеджер отдела снабжения;</w:t>
      </w:r>
    </w:p>
    <w:p w:rsidR="00237759" w:rsidRDefault="00237759">
      <w:pPr>
        <w:numPr>
          <w:ilvl w:val="0"/>
          <w:numId w:val="1"/>
        </w:numPr>
        <w:rPr>
          <w:sz w:val="28"/>
        </w:rPr>
      </w:pPr>
      <w:r>
        <w:rPr>
          <w:sz w:val="28"/>
        </w:rPr>
        <w:t xml:space="preserve">специалисты отдела снабжения (в т.ч. инженер) – 5 </w:t>
      </w:r>
    </w:p>
    <w:p w:rsidR="00237759" w:rsidRDefault="00237759">
      <w:pPr>
        <w:numPr>
          <w:ilvl w:val="0"/>
          <w:numId w:val="1"/>
        </w:numPr>
        <w:rPr>
          <w:sz w:val="28"/>
        </w:rPr>
      </w:pPr>
      <w:r>
        <w:rPr>
          <w:sz w:val="28"/>
        </w:rPr>
        <w:t>технический директор;</w:t>
      </w:r>
    </w:p>
    <w:p w:rsidR="00237759" w:rsidRDefault="00237759">
      <w:pPr>
        <w:numPr>
          <w:ilvl w:val="0"/>
          <w:numId w:val="1"/>
        </w:numPr>
        <w:rPr>
          <w:sz w:val="28"/>
        </w:rPr>
      </w:pPr>
      <w:r>
        <w:rPr>
          <w:sz w:val="28"/>
        </w:rPr>
        <w:t>главный технолог;</w:t>
      </w:r>
    </w:p>
    <w:p w:rsidR="00237759" w:rsidRDefault="00237759">
      <w:pPr>
        <w:numPr>
          <w:ilvl w:val="0"/>
          <w:numId w:val="1"/>
        </w:numPr>
        <w:rPr>
          <w:sz w:val="28"/>
        </w:rPr>
      </w:pPr>
      <w:r>
        <w:rPr>
          <w:sz w:val="28"/>
        </w:rPr>
        <w:t xml:space="preserve">основные производственные рабочие – 21  </w:t>
      </w:r>
    </w:p>
    <w:p w:rsidR="00237759" w:rsidRDefault="00237759">
      <w:pPr>
        <w:numPr>
          <w:ilvl w:val="0"/>
          <w:numId w:val="1"/>
        </w:numPr>
        <w:rPr>
          <w:sz w:val="28"/>
        </w:rPr>
      </w:pPr>
      <w:r>
        <w:rPr>
          <w:sz w:val="28"/>
        </w:rPr>
        <w:t xml:space="preserve">специалисты производственного отдела – 12 </w:t>
      </w:r>
    </w:p>
    <w:p w:rsidR="00237759" w:rsidRDefault="00237759">
      <w:pPr>
        <w:numPr>
          <w:ilvl w:val="0"/>
          <w:numId w:val="1"/>
        </w:numPr>
        <w:rPr>
          <w:sz w:val="28"/>
        </w:rPr>
      </w:pPr>
      <w:r>
        <w:rPr>
          <w:sz w:val="28"/>
        </w:rPr>
        <w:t>менеджер по сбыту;</w:t>
      </w:r>
    </w:p>
    <w:p w:rsidR="00237759" w:rsidRDefault="00237759">
      <w:pPr>
        <w:numPr>
          <w:ilvl w:val="0"/>
          <w:numId w:val="1"/>
        </w:numPr>
        <w:rPr>
          <w:sz w:val="28"/>
        </w:rPr>
      </w:pPr>
      <w:r>
        <w:rPr>
          <w:sz w:val="28"/>
        </w:rPr>
        <w:t>специалисты отдела сбыта (в т.ч. инженер) – 5</w:t>
      </w:r>
    </w:p>
    <w:p w:rsidR="00237759" w:rsidRDefault="00237759">
      <w:pPr>
        <w:numPr>
          <w:ilvl w:val="0"/>
          <w:numId w:val="1"/>
        </w:numPr>
        <w:rPr>
          <w:sz w:val="28"/>
        </w:rPr>
      </w:pPr>
      <w:r>
        <w:rPr>
          <w:sz w:val="28"/>
        </w:rPr>
        <w:t>заведующий складом;</w:t>
      </w:r>
    </w:p>
    <w:p w:rsidR="00237759" w:rsidRDefault="00237759">
      <w:pPr>
        <w:numPr>
          <w:ilvl w:val="0"/>
          <w:numId w:val="1"/>
        </w:numPr>
        <w:rPr>
          <w:sz w:val="28"/>
        </w:rPr>
      </w:pPr>
      <w:r>
        <w:rPr>
          <w:sz w:val="28"/>
        </w:rPr>
        <w:t xml:space="preserve">водители автопогрузчиков – 4 </w:t>
      </w:r>
    </w:p>
    <w:p w:rsidR="00237759" w:rsidRDefault="00237759">
      <w:pPr>
        <w:numPr>
          <w:ilvl w:val="0"/>
          <w:numId w:val="1"/>
        </w:numPr>
        <w:rPr>
          <w:sz w:val="28"/>
        </w:rPr>
      </w:pPr>
      <w:r>
        <w:rPr>
          <w:sz w:val="28"/>
        </w:rPr>
        <w:t>грузчики - 10</w:t>
      </w:r>
    </w:p>
    <w:p w:rsidR="00237759" w:rsidRDefault="00237759">
      <w:pPr>
        <w:numPr>
          <w:ilvl w:val="0"/>
          <w:numId w:val="1"/>
        </w:numPr>
        <w:rPr>
          <w:sz w:val="28"/>
        </w:rPr>
      </w:pPr>
      <w:r>
        <w:rPr>
          <w:sz w:val="28"/>
        </w:rPr>
        <w:t>охранники – 5</w:t>
      </w:r>
    </w:p>
    <w:p w:rsidR="00237759" w:rsidRDefault="00237759">
      <w:pPr>
        <w:numPr>
          <w:ilvl w:val="0"/>
          <w:numId w:val="1"/>
        </w:numPr>
        <w:rPr>
          <w:sz w:val="28"/>
        </w:rPr>
      </w:pPr>
      <w:r>
        <w:rPr>
          <w:sz w:val="28"/>
        </w:rPr>
        <w:t>уборщицы – 4</w:t>
      </w:r>
    </w:p>
    <w:p w:rsidR="00237759" w:rsidRDefault="00237759">
      <w:pPr>
        <w:numPr>
          <w:ilvl w:val="0"/>
          <w:numId w:val="1"/>
        </w:numPr>
        <w:rPr>
          <w:sz w:val="28"/>
        </w:rPr>
      </w:pPr>
      <w:r>
        <w:rPr>
          <w:sz w:val="28"/>
        </w:rPr>
        <w:t xml:space="preserve">слесарь – 2 </w:t>
      </w:r>
    </w:p>
    <w:p w:rsidR="00237759" w:rsidRDefault="00237759">
      <w:pPr>
        <w:numPr>
          <w:ilvl w:val="0"/>
          <w:numId w:val="1"/>
        </w:numPr>
        <w:rPr>
          <w:sz w:val="28"/>
        </w:rPr>
      </w:pPr>
      <w:r>
        <w:rPr>
          <w:sz w:val="28"/>
        </w:rPr>
        <w:t xml:space="preserve">электрик – 2 </w:t>
      </w:r>
    </w:p>
    <w:p w:rsidR="00237759" w:rsidRDefault="00237759">
      <w:pPr>
        <w:ind w:firstLine="851"/>
        <w:rPr>
          <w:sz w:val="28"/>
        </w:rPr>
      </w:pPr>
      <w:r>
        <w:rPr>
          <w:b/>
          <w:sz w:val="28"/>
        </w:rPr>
        <w:t>Итого:</w:t>
      </w:r>
      <w:r>
        <w:rPr>
          <w:sz w:val="28"/>
        </w:rPr>
        <w:t xml:space="preserve"> 81 человека</w:t>
      </w:r>
    </w:p>
    <w:p w:rsidR="00237759" w:rsidRDefault="00237759">
      <w:pPr>
        <w:ind w:firstLine="851"/>
        <w:jc w:val="both"/>
        <w:rPr>
          <w:sz w:val="28"/>
        </w:rPr>
      </w:pPr>
      <w:r>
        <w:rPr>
          <w:sz w:val="28"/>
        </w:rPr>
        <w:t>Для ООО ПК «Витязь» рекомендуется линейно-функциональная организационная структура. Пожалуй, это самая подходящая структура для фирмы, так как ПК «Витязь» имеет двойное подчинение – по функциональному и территориальному признаку при существенной оперативной самостоятельности.</w:t>
      </w:r>
    </w:p>
    <w:p w:rsidR="00237759" w:rsidRDefault="00237759">
      <w:pPr>
        <w:pStyle w:val="a3"/>
        <w:jc w:val="both"/>
        <w:rPr>
          <w:rFonts w:ascii="Times New Roman" w:hAnsi="Times New Roman"/>
        </w:rPr>
      </w:pPr>
    </w:p>
    <w:p w:rsidR="00237759" w:rsidRDefault="00237759">
      <w:pPr>
        <w:ind w:firstLine="851"/>
        <w:rPr>
          <w:b/>
          <w:sz w:val="36"/>
        </w:rPr>
      </w:pPr>
      <w:r>
        <w:rPr>
          <w:sz w:val="28"/>
        </w:rPr>
        <w:br w:type="page"/>
      </w:r>
      <w:r>
        <w:rPr>
          <w:b/>
          <w:sz w:val="36"/>
        </w:rPr>
        <w:t>6. Анализ материально-технической базы</w:t>
      </w:r>
    </w:p>
    <w:p w:rsidR="00237759" w:rsidRDefault="00237759">
      <w:pPr>
        <w:ind w:firstLine="851"/>
        <w:rPr>
          <w:b/>
          <w:i/>
          <w:sz w:val="32"/>
        </w:rPr>
      </w:pPr>
      <w:r>
        <w:rPr>
          <w:b/>
          <w:i/>
          <w:sz w:val="32"/>
        </w:rPr>
        <w:t>6.1.Техническая база</w:t>
      </w:r>
    </w:p>
    <w:p w:rsidR="00237759" w:rsidRDefault="00237759">
      <w:pPr>
        <w:jc w:val="center"/>
        <w:rPr>
          <w:sz w:val="28"/>
        </w:rPr>
      </w:pPr>
      <w:r>
        <w:rPr>
          <w:sz w:val="28"/>
        </w:rPr>
        <w:t>6.1.1.Производственные площади</w:t>
      </w:r>
    </w:p>
    <w:p w:rsidR="00237759" w:rsidRDefault="00237759">
      <w:pPr>
        <w:ind w:firstLine="851"/>
        <w:jc w:val="center"/>
        <w:rPr>
          <w:sz w:val="28"/>
        </w:rPr>
      </w:pPr>
    </w:p>
    <w:p w:rsidR="00237759" w:rsidRDefault="00237759">
      <w:pPr>
        <w:ind w:firstLine="851"/>
        <w:jc w:val="center"/>
        <w:rPr>
          <w:sz w:val="28"/>
        </w:rPr>
      </w:pPr>
      <w:r>
        <w:rPr>
          <w:sz w:val="28"/>
        </w:rPr>
        <w:t>Расчёт площади помещений</w:t>
      </w:r>
    </w:p>
    <w:p w:rsidR="00237759" w:rsidRDefault="00237759">
      <w:pPr>
        <w:pStyle w:val="8"/>
      </w:pPr>
      <w:r>
        <w:t>Таблица 2</w:t>
      </w:r>
    </w:p>
    <w:tbl>
      <w:tblPr>
        <w:tblW w:w="0" w:type="auto"/>
        <w:tblInd w:w="-38" w:type="dxa"/>
        <w:tblLayout w:type="fixed"/>
        <w:tblCellMar>
          <w:left w:w="30" w:type="dxa"/>
          <w:right w:w="30" w:type="dxa"/>
        </w:tblCellMar>
        <w:tblLook w:val="0000" w:firstRow="0" w:lastRow="0" w:firstColumn="0" w:lastColumn="0" w:noHBand="0" w:noVBand="0"/>
      </w:tblPr>
      <w:tblGrid>
        <w:gridCol w:w="2865"/>
        <w:gridCol w:w="3402"/>
        <w:gridCol w:w="2835"/>
      </w:tblGrid>
      <w:tr w:rsidR="00237759">
        <w:trPr>
          <w:trHeight w:val="256"/>
        </w:trPr>
        <w:tc>
          <w:tcPr>
            <w:tcW w:w="2865" w:type="dxa"/>
            <w:tcBorders>
              <w:top w:val="single" w:sz="4" w:space="0" w:color="auto"/>
              <w:lef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Категория</w:t>
            </w:r>
          </w:p>
        </w:tc>
        <w:tc>
          <w:tcPr>
            <w:tcW w:w="3402"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Подразделения</w:t>
            </w:r>
          </w:p>
        </w:tc>
        <w:tc>
          <w:tcPr>
            <w:tcW w:w="2835"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 xml:space="preserve">Площадь, </w:t>
            </w:r>
            <w:r>
              <w:rPr>
                <w:b/>
              </w:rPr>
              <w:t>М</w:t>
            </w:r>
            <w:r>
              <w:rPr>
                <w:b/>
                <w:vertAlign w:val="superscript"/>
              </w:rPr>
              <w:t>2</w:t>
            </w:r>
          </w:p>
        </w:tc>
      </w:tr>
      <w:tr w:rsidR="00237759">
        <w:trPr>
          <w:cantSplit/>
          <w:trHeight w:val="248"/>
        </w:trPr>
        <w:tc>
          <w:tcPr>
            <w:tcW w:w="2865" w:type="dxa"/>
            <w:vMerge w:val="restart"/>
            <w:tcBorders>
              <w:top w:val="single" w:sz="4" w:space="0" w:color="auto"/>
              <w:left w:val="single" w:sz="4" w:space="0" w:color="auto"/>
              <w:bottom w:val="single" w:sz="4" w:space="0" w:color="auto"/>
              <w:righ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 xml:space="preserve">   </w:t>
            </w:r>
          </w:p>
          <w:p w:rsidR="00237759" w:rsidRDefault="00237759">
            <w:pPr>
              <w:rPr>
                <w:rFonts w:ascii="Arial" w:hAnsi="Arial"/>
                <w:b/>
                <w:snapToGrid w:val="0"/>
                <w:color w:val="000000"/>
                <w:sz w:val="24"/>
              </w:rPr>
            </w:pPr>
          </w:p>
          <w:p w:rsidR="00237759" w:rsidRDefault="00237759">
            <w:pPr>
              <w:rPr>
                <w:rFonts w:ascii="Arial" w:hAnsi="Arial"/>
                <w:b/>
                <w:snapToGrid w:val="0"/>
                <w:color w:val="000000"/>
                <w:sz w:val="24"/>
              </w:rPr>
            </w:pPr>
            <w:r>
              <w:rPr>
                <w:rFonts w:ascii="Arial" w:hAnsi="Arial"/>
                <w:b/>
                <w:snapToGrid w:val="0"/>
                <w:color w:val="000000"/>
                <w:sz w:val="24"/>
              </w:rPr>
              <w:t xml:space="preserve"> 1. Офис</w:t>
            </w:r>
          </w:p>
        </w:tc>
        <w:tc>
          <w:tcPr>
            <w:tcW w:w="3402" w:type="dxa"/>
            <w:tcBorders>
              <w:left w:val="nil"/>
            </w:tcBorders>
          </w:tcPr>
          <w:p w:rsidR="00237759" w:rsidRDefault="00237759">
            <w:pPr>
              <w:rPr>
                <w:rFonts w:ascii="Arial" w:hAnsi="Arial"/>
                <w:snapToGrid w:val="0"/>
                <w:color w:val="000000"/>
                <w:sz w:val="24"/>
              </w:rPr>
            </w:pPr>
            <w:r>
              <w:rPr>
                <w:rFonts w:ascii="Arial" w:hAnsi="Arial"/>
                <w:snapToGrid w:val="0"/>
                <w:color w:val="000000"/>
                <w:sz w:val="24"/>
              </w:rPr>
              <w:t>Дирекция</w:t>
            </w:r>
          </w:p>
        </w:tc>
        <w:tc>
          <w:tcPr>
            <w:tcW w:w="2835" w:type="dxa"/>
            <w:tcBorders>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w:t>
            </w:r>
          </w:p>
        </w:tc>
      </w:tr>
      <w:tr w:rsidR="00237759">
        <w:trPr>
          <w:cantSplit/>
          <w:trHeight w:val="248"/>
        </w:trPr>
        <w:tc>
          <w:tcPr>
            <w:tcW w:w="2865" w:type="dxa"/>
            <w:vMerge/>
            <w:tcBorders>
              <w:top w:val="nil"/>
              <w:left w:val="single" w:sz="4" w:space="0" w:color="auto"/>
              <w:bottom w:val="single" w:sz="4" w:space="0" w:color="auto"/>
              <w:right w:val="single" w:sz="4" w:space="0" w:color="auto"/>
            </w:tcBorders>
          </w:tcPr>
          <w:p w:rsidR="00237759" w:rsidRDefault="00237759">
            <w:pPr>
              <w:jc w:val="right"/>
              <w:rPr>
                <w:rFonts w:ascii="Arial" w:hAnsi="Arial"/>
                <w:b/>
                <w:snapToGrid w:val="0"/>
                <w:color w:val="000000"/>
                <w:sz w:val="24"/>
              </w:rPr>
            </w:pPr>
          </w:p>
        </w:tc>
        <w:tc>
          <w:tcPr>
            <w:tcW w:w="3402" w:type="dxa"/>
            <w:tcBorders>
              <w:top w:val="single" w:sz="4" w:space="0" w:color="auto"/>
              <w:left w:val="nil"/>
            </w:tcBorders>
          </w:tcPr>
          <w:p w:rsidR="00237759" w:rsidRDefault="00237759">
            <w:pPr>
              <w:rPr>
                <w:rFonts w:ascii="Arial" w:hAnsi="Arial"/>
                <w:snapToGrid w:val="0"/>
                <w:color w:val="000000"/>
                <w:sz w:val="24"/>
              </w:rPr>
            </w:pPr>
            <w:r>
              <w:rPr>
                <w:rFonts w:ascii="Arial" w:hAnsi="Arial"/>
                <w:snapToGrid w:val="0"/>
                <w:color w:val="000000"/>
                <w:sz w:val="24"/>
              </w:rPr>
              <w:t>Бухгалтерия</w:t>
            </w:r>
          </w:p>
        </w:tc>
        <w:tc>
          <w:tcPr>
            <w:tcW w:w="2835"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w:t>
            </w:r>
          </w:p>
        </w:tc>
      </w:tr>
      <w:tr w:rsidR="00237759">
        <w:trPr>
          <w:cantSplit/>
          <w:trHeight w:val="210"/>
        </w:trPr>
        <w:tc>
          <w:tcPr>
            <w:tcW w:w="2865" w:type="dxa"/>
            <w:vMerge/>
            <w:tcBorders>
              <w:top w:val="nil"/>
              <w:left w:val="single" w:sz="4" w:space="0" w:color="auto"/>
              <w:bottom w:val="single" w:sz="4" w:space="0" w:color="auto"/>
              <w:right w:val="single" w:sz="4" w:space="0" w:color="auto"/>
            </w:tcBorders>
          </w:tcPr>
          <w:p w:rsidR="00237759" w:rsidRDefault="00237759">
            <w:pPr>
              <w:jc w:val="center"/>
              <w:rPr>
                <w:rFonts w:ascii="Arial" w:hAnsi="Arial"/>
                <w:b/>
                <w:snapToGrid w:val="0"/>
                <w:color w:val="000000"/>
                <w:sz w:val="24"/>
              </w:rPr>
            </w:pPr>
          </w:p>
        </w:tc>
        <w:tc>
          <w:tcPr>
            <w:tcW w:w="3402" w:type="dxa"/>
            <w:tcBorders>
              <w:top w:val="single" w:sz="4" w:space="0" w:color="auto"/>
              <w:left w:val="nil"/>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Отдел снабжения</w:t>
            </w:r>
          </w:p>
        </w:tc>
        <w:tc>
          <w:tcPr>
            <w:tcW w:w="2835" w:type="dxa"/>
            <w:tcBorders>
              <w:left w:val="nil"/>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18</w:t>
            </w:r>
          </w:p>
        </w:tc>
      </w:tr>
      <w:tr w:rsidR="00237759">
        <w:trPr>
          <w:cantSplit/>
          <w:trHeight w:val="210"/>
        </w:trPr>
        <w:tc>
          <w:tcPr>
            <w:tcW w:w="2865" w:type="dxa"/>
            <w:vMerge/>
            <w:tcBorders>
              <w:left w:val="single" w:sz="4" w:space="0" w:color="auto"/>
              <w:bottom w:val="single" w:sz="4" w:space="0" w:color="auto"/>
              <w:right w:val="single" w:sz="4" w:space="0" w:color="auto"/>
            </w:tcBorders>
          </w:tcPr>
          <w:p w:rsidR="00237759" w:rsidRDefault="00237759">
            <w:pPr>
              <w:jc w:val="right"/>
              <w:rPr>
                <w:rFonts w:ascii="Arial" w:hAnsi="Arial"/>
                <w:b/>
                <w:snapToGrid w:val="0"/>
                <w:color w:val="000000"/>
                <w:sz w:val="24"/>
              </w:rPr>
            </w:pPr>
          </w:p>
        </w:tc>
        <w:tc>
          <w:tcPr>
            <w:tcW w:w="3402" w:type="dxa"/>
            <w:tcBorders>
              <w:left w:val="nil"/>
            </w:tcBorders>
          </w:tcPr>
          <w:p w:rsidR="00237759" w:rsidRDefault="00237759">
            <w:pPr>
              <w:rPr>
                <w:rFonts w:ascii="Arial" w:hAnsi="Arial"/>
                <w:snapToGrid w:val="0"/>
                <w:color w:val="000000"/>
                <w:sz w:val="24"/>
              </w:rPr>
            </w:pPr>
            <w:r>
              <w:rPr>
                <w:rFonts w:ascii="Arial" w:hAnsi="Arial"/>
                <w:snapToGrid w:val="0"/>
                <w:color w:val="000000"/>
                <w:sz w:val="24"/>
              </w:rPr>
              <w:t>Отдел сбыта</w:t>
            </w:r>
          </w:p>
        </w:tc>
        <w:tc>
          <w:tcPr>
            <w:tcW w:w="2835"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22</w:t>
            </w:r>
          </w:p>
        </w:tc>
      </w:tr>
      <w:tr w:rsidR="00237759">
        <w:trPr>
          <w:cantSplit/>
          <w:trHeight w:val="256"/>
        </w:trPr>
        <w:tc>
          <w:tcPr>
            <w:tcW w:w="2865" w:type="dxa"/>
            <w:vMerge/>
            <w:tcBorders>
              <w:top w:val="nil"/>
              <w:left w:val="single" w:sz="4" w:space="0" w:color="auto"/>
              <w:bottom w:val="single" w:sz="4" w:space="0" w:color="auto"/>
              <w:right w:val="single" w:sz="4" w:space="0" w:color="auto"/>
            </w:tcBorders>
          </w:tcPr>
          <w:p w:rsidR="00237759" w:rsidRDefault="00237759">
            <w:pPr>
              <w:jc w:val="right"/>
              <w:rPr>
                <w:rFonts w:ascii="Arial" w:hAnsi="Arial"/>
                <w:b/>
                <w:snapToGrid w:val="0"/>
                <w:color w:val="000000"/>
                <w:sz w:val="24"/>
              </w:rPr>
            </w:pPr>
          </w:p>
        </w:tc>
        <w:tc>
          <w:tcPr>
            <w:tcW w:w="3402" w:type="dxa"/>
            <w:tcBorders>
              <w:top w:val="single" w:sz="4" w:space="0" w:color="auto"/>
              <w:left w:val="nil"/>
              <w:righ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2835" w:type="dxa"/>
            <w:tcBorders>
              <w:left w:val="nil"/>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w:t>
            </w:r>
          </w:p>
        </w:tc>
      </w:tr>
      <w:tr w:rsidR="00237759">
        <w:trPr>
          <w:cantSplit/>
          <w:trHeight w:val="248"/>
        </w:trPr>
        <w:tc>
          <w:tcPr>
            <w:tcW w:w="2865" w:type="dxa"/>
            <w:vMerge w:val="restart"/>
            <w:tcBorders>
              <w:lef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 xml:space="preserve">  </w:t>
            </w:r>
          </w:p>
          <w:p w:rsidR="00237759" w:rsidRDefault="00237759">
            <w:pPr>
              <w:rPr>
                <w:rFonts w:ascii="Arial" w:hAnsi="Arial"/>
                <w:b/>
                <w:snapToGrid w:val="0"/>
                <w:color w:val="000000"/>
                <w:sz w:val="24"/>
              </w:rPr>
            </w:pPr>
            <w:r>
              <w:rPr>
                <w:rFonts w:ascii="Arial" w:hAnsi="Arial"/>
                <w:b/>
                <w:snapToGrid w:val="0"/>
                <w:color w:val="000000"/>
                <w:sz w:val="24"/>
              </w:rPr>
              <w:t xml:space="preserve"> 2. Производственная</w:t>
            </w:r>
          </w:p>
        </w:tc>
        <w:tc>
          <w:tcPr>
            <w:tcW w:w="3402"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Производственный отдел</w:t>
            </w:r>
          </w:p>
        </w:tc>
        <w:tc>
          <w:tcPr>
            <w:tcW w:w="2835"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w:t>
            </w:r>
          </w:p>
        </w:tc>
      </w:tr>
      <w:tr w:rsidR="00237759">
        <w:trPr>
          <w:cantSplit/>
          <w:trHeight w:val="248"/>
        </w:trPr>
        <w:tc>
          <w:tcPr>
            <w:tcW w:w="2865" w:type="dxa"/>
            <w:vMerge/>
            <w:tcBorders>
              <w:top w:val="nil"/>
              <w:left w:val="single" w:sz="4" w:space="0" w:color="auto"/>
              <w:bottom w:val="nil"/>
            </w:tcBorders>
          </w:tcPr>
          <w:p w:rsidR="00237759" w:rsidRDefault="00237759">
            <w:pPr>
              <w:rPr>
                <w:rFonts w:ascii="Arial" w:hAnsi="Arial"/>
                <w:b/>
                <w:snapToGrid w:val="0"/>
                <w:color w:val="000000"/>
                <w:sz w:val="24"/>
              </w:rPr>
            </w:pPr>
          </w:p>
        </w:tc>
        <w:tc>
          <w:tcPr>
            <w:tcW w:w="3402" w:type="dxa"/>
            <w:tcBorders>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Склад</w:t>
            </w:r>
          </w:p>
        </w:tc>
        <w:tc>
          <w:tcPr>
            <w:tcW w:w="2835" w:type="dxa"/>
            <w:tcBorders>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w:t>
            </w:r>
          </w:p>
        </w:tc>
      </w:tr>
      <w:tr w:rsidR="00237759">
        <w:trPr>
          <w:cantSplit/>
          <w:trHeight w:val="256"/>
        </w:trPr>
        <w:tc>
          <w:tcPr>
            <w:tcW w:w="2865" w:type="dxa"/>
            <w:vMerge/>
            <w:tcBorders>
              <w:left w:val="single" w:sz="4" w:space="0" w:color="auto"/>
            </w:tcBorders>
          </w:tcPr>
          <w:p w:rsidR="00237759" w:rsidRDefault="00237759">
            <w:pPr>
              <w:jc w:val="right"/>
              <w:rPr>
                <w:rFonts w:ascii="Arial" w:hAnsi="Arial"/>
                <w:b/>
                <w:snapToGrid w:val="0"/>
                <w:color w:val="000000"/>
                <w:sz w:val="24"/>
              </w:rPr>
            </w:pPr>
          </w:p>
        </w:tc>
        <w:tc>
          <w:tcPr>
            <w:tcW w:w="3402" w:type="dxa"/>
            <w:tcBorders>
              <w:left w:val="single" w:sz="4" w:space="0" w:color="auto"/>
              <w:bottom w:val="single" w:sz="4" w:space="0" w:color="auto"/>
              <w:righ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2835" w:type="dxa"/>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400</w:t>
            </w:r>
          </w:p>
        </w:tc>
      </w:tr>
      <w:tr w:rsidR="00237759">
        <w:trPr>
          <w:cantSplit/>
          <w:trHeight w:val="248"/>
        </w:trPr>
        <w:tc>
          <w:tcPr>
            <w:tcW w:w="2865" w:type="dxa"/>
            <w:vMerge w:val="restart"/>
          </w:tcPr>
          <w:p w:rsidR="00237759" w:rsidRDefault="00237759">
            <w:pPr>
              <w:rPr>
                <w:rFonts w:ascii="Arial" w:hAnsi="Arial"/>
                <w:b/>
                <w:snapToGrid w:val="0"/>
                <w:color w:val="000000"/>
                <w:sz w:val="24"/>
              </w:rPr>
            </w:pPr>
            <w:r>
              <w:rPr>
                <w:rFonts w:ascii="Arial" w:hAnsi="Arial"/>
                <w:b/>
                <w:snapToGrid w:val="0"/>
                <w:color w:val="000000"/>
                <w:sz w:val="24"/>
              </w:rPr>
              <w:t xml:space="preserve"> </w:t>
            </w:r>
          </w:p>
          <w:p w:rsidR="00237759" w:rsidRDefault="00237759">
            <w:pPr>
              <w:rPr>
                <w:rFonts w:ascii="Arial" w:hAnsi="Arial"/>
                <w:b/>
                <w:snapToGrid w:val="0"/>
                <w:color w:val="000000"/>
                <w:sz w:val="24"/>
              </w:rPr>
            </w:pPr>
            <w:r>
              <w:rPr>
                <w:rFonts w:ascii="Arial" w:hAnsi="Arial"/>
                <w:b/>
                <w:snapToGrid w:val="0"/>
                <w:color w:val="000000"/>
                <w:sz w:val="24"/>
              </w:rPr>
              <w:t>3. Служебно-бытовая</w:t>
            </w:r>
          </w:p>
        </w:tc>
        <w:tc>
          <w:tcPr>
            <w:tcW w:w="3402" w:type="dxa"/>
            <w:tcBorders>
              <w:left w:val="nil"/>
            </w:tcBorders>
          </w:tcPr>
          <w:p w:rsidR="00237759" w:rsidRDefault="00237759">
            <w:pPr>
              <w:rPr>
                <w:rFonts w:ascii="Arial" w:hAnsi="Arial"/>
                <w:snapToGrid w:val="0"/>
                <w:color w:val="000000"/>
                <w:sz w:val="24"/>
              </w:rPr>
            </w:pPr>
            <w:r>
              <w:rPr>
                <w:rFonts w:ascii="Arial" w:hAnsi="Arial"/>
                <w:snapToGrid w:val="0"/>
                <w:color w:val="000000"/>
                <w:sz w:val="24"/>
              </w:rPr>
              <w:t>Гардероб</w:t>
            </w:r>
          </w:p>
        </w:tc>
        <w:tc>
          <w:tcPr>
            <w:tcW w:w="2835"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w:t>
            </w:r>
          </w:p>
        </w:tc>
      </w:tr>
      <w:tr w:rsidR="00237759">
        <w:trPr>
          <w:cantSplit/>
          <w:trHeight w:val="248"/>
        </w:trPr>
        <w:tc>
          <w:tcPr>
            <w:tcW w:w="2865" w:type="dxa"/>
            <w:vMerge/>
            <w:tcBorders>
              <w:top w:val="single" w:sz="4" w:space="0" w:color="auto"/>
            </w:tcBorders>
          </w:tcPr>
          <w:p w:rsidR="00237759" w:rsidRDefault="00237759">
            <w:pPr>
              <w:rPr>
                <w:rFonts w:ascii="Arial" w:hAnsi="Arial"/>
                <w:b/>
                <w:snapToGrid w:val="0"/>
                <w:color w:val="000000"/>
                <w:sz w:val="24"/>
              </w:rPr>
            </w:pPr>
          </w:p>
        </w:tc>
        <w:tc>
          <w:tcPr>
            <w:tcW w:w="3402" w:type="dxa"/>
            <w:tcBorders>
              <w:top w:val="single" w:sz="4" w:space="0" w:color="auto"/>
              <w:left w:val="nil"/>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Туалеты, душ</w:t>
            </w:r>
          </w:p>
        </w:tc>
        <w:tc>
          <w:tcPr>
            <w:tcW w:w="2835"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20</w:t>
            </w:r>
          </w:p>
        </w:tc>
      </w:tr>
      <w:tr w:rsidR="00237759">
        <w:trPr>
          <w:cantSplit/>
          <w:trHeight w:val="256"/>
        </w:trPr>
        <w:tc>
          <w:tcPr>
            <w:tcW w:w="2865" w:type="dxa"/>
            <w:vMerge/>
            <w:tcBorders>
              <w:top w:val="single" w:sz="4" w:space="0" w:color="auto"/>
            </w:tcBorders>
          </w:tcPr>
          <w:p w:rsidR="00237759" w:rsidRDefault="00237759">
            <w:pPr>
              <w:jc w:val="right"/>
              <w:rPr>
                <w:rFonts w:ascii="Arial" w:hAnsi="Arial"/>
                <w:snapToGrid w:val="0"/>
                <w:color w:val="000000"/>
                <w:sz w:val="24"/>
              </w:rPr>
            </w:pPr>
          </w:p>
        </w:tc>
        <w:tc>
          <w:tcPr>
            <w:tcW w:w="3402" w:type="dxa"/>
            <w:tcBorders>
              <w:left w:val="nil"/>
            </w:tcBorders>
          </w:tcPr>
          <w:p w:rsidR="00237759" w:rsidRDefault="00237759">
            <w:pPr>
              <w:rPr>
                <w:rFonts w:ascii="Arial" w:hAnsi="Arial"/>
                <w:snapToGrid w:val="0"/>
                <w:color w:val="000000"/>
                <w:sz w:val="24"/>
              </w:rPr>
            </w:pPr>
            <w:r>
              <w:rPr>
                <w:rFonts w:ascii="Arial" w:hAnsi="Arial"/>
                <w:snapToGrid w:val="0"/>
                <w:color w:val="000000"/>
                <w:sz w:val="24"/>
              </w:rPr>
              <w:t>Коридоры</w:t>
            </w:r>
          </w:p>
        </w:tc>
        <w:tc>
          <w:tcPr>
            <w:tcW w:w="2835"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30</w:t>
            </w:r>
          </w:p>
        </w:tc>
      </w:tr>
      <w:tr w:rsidR="00237759">
        <w:trPr>
          <w:cantSplit/>
          <w:trHeight w:val="256"/>
        </w:trPr>
        <w:tc>
          <w:tcPr>
            <w:tcW w:w="2865" w:type="dxa"/>
            <w:vMerge/>
            <w:tcBorders>
              <w:top w:val="single" w:sz="4" w:space="0" w:color="auto"/>
            </w:tcBorders>
          </w:tcPr>
          <w:p w:rsidR="00237759" w:rsidRDefault="00237759">
            <w:pPr>
              <w:jc w:val="right"/>
              <w:rPr>
                <w:rFonts w:ascii="Arial" w:hAnsi="Arial"/>
                <w:snapToGrid w:val="0"/>
                <w:color w:val="000000"/>
                <w:sz w:val="24"/>
              </w:rPr>
            </w:pPr>
          </w:p>
        </w:tc>
        <w:tc>
          <w:tcPr>
            <w:tcW w:w="3402" w:type="dxa"/>
            <w:tcBorders>
              <w:top w:val="single" w:sz="4" w:space="0" w:color="auto"/>
              <w:left w:val="nil"/>
              <w:bottom w:val="single" w:sz="4" w:space="0" w:color="auto"/>
              <w:righ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2835"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90</w:t>
            </w:r>
          </w:p>
        </w:tc>
      </w:tr>
      <w:tr w:rsidR="00237759">
        <w:trPr>
          <w:trHeight w:val="256"/>
        </w:trPr>
        <w:tc>
          <w:tcPr>
            <w:tcW w:w="2865" w:type="dxa"/>
            <w:tcBorders>
              <w:left w:val="single" w:sz="4" w:space="0" w:color="auto"/>
              <w:bottom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Всего:</w:t>
            </w:r>
          </w:p>
        </w:tc>
        <w:tc>
          <w:tcPr>
            <w:tcW w:w="3402" w:type="dxa"/>
            <w:tcBorders>
              <w:left w:val="single" w:sz="4" w:space="0" w:color="auto"/>
              <w:bottom w:val="single" w:sz="4" w:space="0" w:color="auto"/>
              <w:right w:val="single" w:sz="4" w:space="0" w:color="auto"/>
            </w:tcBorders>
          </w:tcPr>
          <w:p w:rsidR="00237759" w:rsidRDefault="00237759">
            <w:pPr>
              <w:jc w:val="right"/>
              <w:rPr>
                <w:rFonts w:ascii="Arial" w:hAnsi="Arial"/>
                <w:snapToGrid w:val="0"/>
                <w:color w:val="000000"/>
                <w:sz w:val="24"/>
              </w:rPr>
            </w:pPr>
          </w:p>
        </w:tc>
        <w:tc>
          <w:tcPr>
            <w:tcW w:w="2835" w:type="dxa"/>
            <w:tcBorders>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557</w:t>
            </w:r>
          </w:p>
        </w:tc>
      </w:tr>
    </w:tbl>
    <w:p w:rsidR="00237759" w:rsidRDefault="00237759">
      <w:pPr>
        <w:ind w:firstLine="851"/>
        <w:rPr>
          <w:color w:val="FF0000"/>
          <w:sz w:val="28"/>
        </w:rPr>
      </w:pPr>
    </w:p>
    <w:p w:rsidR="00237759" w:rsidRDefault="00237759">
      <w:pPr>
        <w:ind w:firstLine="851"/>
        <w:rPr>
          <w:color w:val="000000"/>
          <w:sz w:val="28"/>
        </w:rPr>
      </w:pPr>
      <w:r>
        <w:rPr>
          <w:color w:val="000000"/>
          <w:sz w:val="28"/>
        </w:rPr>
        <w:t>Ниже на Рис. 1 приведен план помещения под офис</w:t>
      </w:r>
    </w:p>
    <w:p w:rsidR="00237759" w:rsidRDefault="00237759">
      <w:pPr>
        <w:ind w:firstLine="851"/>
        <w:rPr>
          <w:color w:val="000000"/>
          <w:sz w:val="28"/>
        </w:rPr>
      </w:pPr>
    </w:p>
    <w:p w:rsidR="00237759" w:rsidRDefault="00685D2C">
      <w:pPr>
        <w:ind w:firstLine="851"/>
        <w:rPr>
          <w:color w:val="000000"/>
          <w:sz w:val="28"/>
        </w:rPr>
      </w:pPr>
      <w:r>
        <w:rPr>
          <w:noProof/>
          <w:color w:val="000000"/>
          <w:sz w:val="28"/>
        </w:rPr>
        <w:pict>
          <v:line id="_x0000_s1755" style="position:absolute;left:0;text-align:left;z-index:251627520" from="332.55pt,145.3pt" to="332.55pt,253.3pt" o:allowincell="f"/>
        </w:pict>
      </w:r>
      <w:r>
        <w:rPr>
          <w:noProof/>
          <w:color w:val="000000"/>
          <w:sz w:val="28"/>
        </w:rPr>
        <w:pict>
          <v:line id="_x0000_s1754" style="position:absolute;left:0;text-align:left;z-index:251626496" from="210.15pt,145.3pt" to="210.15pt,253.3pt" o:allowincell="f"/>
        </w:pict>
      </w:r>
      <w:r>
        <w:rPr>
          <w:noProof/>
          <w:color w:val="000000"/>
          <w:sz w:val="28"/>
        </w:rPr>
        <w:pict>
          <v:line id="_x0000_s1753" style="position:absolute;left:0;text-align:left;z-index:251625472" from="80.55pt,145.3pt" to="80.55pt,253.3pt" o:allowincell="f"/>
        </w:pict>
      </w:r>
      <w:r>
        <w:rPr>
          <w:noProof/>
          <w:color w:val="000000"/>
          <w:sz w:val="28"/>
        </w:rPr>
        <w:pict>
          <v:line id="_x0000_s1751" style="position:absolute;left:0;text-align:left;z-index:251623424" from="303.75pt,8.5pt" to="303.75pt,109.3pt" o:allowincell="f"/>
        </w:pict>
      </w:r>
      <w:r>
        <w:rPr>
          <w:noProof/>
          <w:color w:val="000000"/>
          <w:sz w:val="28"/>
        </w:rPr>
        <w:pict>
          <v:line id="_x0000_s1752" style="position:absolute;left:0;text-align:left;z-index:251624448" from="166.95pt,8.5pt" to="166.95pt,109.3pt" o:allowincell="f"/>
        </w:pict>
      </w:r>
      <w:r>
        <w:rPr>
          <w:noProof/>
          <w:color w:val="000000"/>
          <w:sz w:val="28"/>
        </w:rPr>
        <w:pict>
          <v:line id="_x0000_s1749" style="position:absolute;left:0;text-align:left;z-index:251621376" from="1.35pt,109.3pt" to="462.15pt,109.3pt" o:allowincell="f"/>
        </w:pict>
      </w:r>
      <w:r>
        <w:rPr>
          <w:noProof/>
          <w:color w:val="000000"/>
          <w:sz w:val="28"/>
        </w:rPr>
        <w:pict>
          <v:shape id="_x0000_s1747" type="#_x0000_t202" style="position:absolute;left:0;text-align:left;margin-left:1.35pt;margin-top:8.5pt;width:460.8pt;height:244.8pt;z-index:251620352" o:allowincell="f">
            <v:textbox style="mso-next-textbox:#_x0000_s1747">
              <w:txbxContent>
                <w:p w:rsidR="00237759" w:rsidRDefault="00237759"/>
                <w:p w:rsidR="00237759" w:rsidRDefault="00237759">
                  <w:pPr>
                    <w:pStyle w:val="a3"/>
                    <w:rPr>
                      <w:rFonts w:ascii="Times New Roman" w:hAnsi="Times New Roman"/>
                    </w:rPr>
                  </w:pPr>
                  <w:r>
                    <w:rPr>
                      <w:rFonts w:ascii="Times New Roman" w:hAnsi="Times New Roman"/>
                    </w:rPr>
                    <w:t xml:space="preserve">           Директор                             Приемная                      Бухгалтерия</w:t>
                  </w:r>
                </w:p>
                <w:p w:rsidR="00237759" w:rsidRDefault="00237759">
                  <w:pPr>
                    <w:pStyle w:val="a3"/>
                    <w:rPr>
                      <w:rFonts w:ascii="Times New Roman" w:hAnsi="Times New Roman"/>
                    </w:rPr>
                  </w:pPr>
                  <w:r>
                    <w:rPr>
                      <w:rFonts w:ascii="Times New Roman" w:hAnsi="Times New Roman"/>
                    </w:rPr>
                    <w:t xml:space="preserve">              </w:t>
                  </w:r>
                  <w:r>
                    <w:t>15 м</w:t>
                  </w:r>
                  <w:r>
                    <w:rPr>
                      <w:vertAlign w:val="superscript"/>
                    </w:rPr>
                    <w:t>2</w:t>
                  </w:r>
                  <w:r>
                    <w:rPr>
                      <w:rFonts w:ascii="Times New Roman" w:hAnsi="Times New Roman"/>
                    </w:rPr>
                    <w:t xml:space="preserve">                                 (секретарь)                           </w:t>
                  </w:r>
                  <w:r>
                    <w:t>15 м</w:t>
                  </w:r>
                  <w:r>
                    <w:rPr>
                      <w:vertAlign w:val="superscript"/>
                    </w:rPr>
                    <w:t>2</w:t>
                  </w:r>
                </w:p>
                <w:p w:rsidR="00237759" w:rsidRDefault="00237759">
                  <w:pPr>
                    <w:rPr>
                      <w:sz w:val="28"/>
                    </w:rPr>
                  </w:pPr>
                  <w:r>
                    <w:rPr>
                      <w:sz w:val="28"/>
                    </w:rPr>
                    <w:t xml:space="preserve">                                                             10 м</w:t>
                  </w:r>
                  <w:r>
                    <w:rPr>
                      <w:sz w:val="28"/>
                      <w:vertAlign w:val="superscript"/>
                    </w:rPr>
                    <w:t>2</w:t>
                  </w:r>
                </w:p>
                <w:p w:rsidR="00237759" w:rsidRDefault="00237759">
                  <w:pPr>
                    <w:pStyle w:val="a3"/>
                    <w:rPr>
                      <w:rFonts w:ascii="Times New Roman" w:hAnsi="Times New Roman"/>
                    </w:rPr>
                  </w:pPr>
                </w:p>
                <w:p w:rsidR="00237759" w:rsidRDefault="00237759">
                  <w:pPr>
                    <w:rPr>
                      <w:sz w:val="28"/>
                    </w:rPr>
                  </w:pPr>
                </w:p>
                <w:p w:rsidR="00237759" w:rsidRDefault="00237759">
                  <w:pPr>
                    <w:pStyle w:val="1"/>
                  </w:pPr>
                </w:p>
                <w:p w:rsidR="00237759" w:rsidRDefault="00237759">
                  <w:pPr>
                    <w:pStyle w:val="1"/>
                    <w:rPr>
                      <w:vertAlign w:val="superscript"/>
                    </w:rPr>
                  </w:pPr>
                  <w:r>
                    <w:t>Коридор 12 м</w:t>
                  </w:r>
                  <w:r>
                    <w:rPr>
                      <w:vertAlign w:val="superscript"/>
                    </w:rPr>
                    <w:t>2</w:t>
                  </w:r>
                </w:p>
                <w:p w:rsidR="00237759" w:rsidRDefault="00237759"/>
                <w:p w:rsidR="00237759" w:rsidRDefault="00237759">
                  <w:pPr>
                    <w:rPr>
                      <w:sz w:val="28"/>
                    </w:rPr>
                  </w:pPr>
                </w:p>
                <w:p w:rsidR="00237759" w:rsidRDefault="00237759">
                  <w:pPr>
                    <w:pStyle w:val="a3"/>
                    <w:rPr>
                      <w:rFonts w:ascii="Times New Roman" w:hAnsi="Times New Roman"/>
                    </w:rPr>
                  </w:pPr>
                  <w:r>
                    <w:rPr>
                      <w:rFonts w:ascii="Times New Roman" w:hAnsi="Times New Roman"/>
                    </w:rPr>
                    <w:t xml:space="preserve">Директор       Отдел снабжения           Директор                       Отдел </w:t>
                  </w:r>
                </w:p>
                <w:p w:rsidR="00237759" w:rsidRDefault="00237759">
                  <w:pPr>
                    <w:pStyle w:val="a3"/>
                    <w:rPr>
                      <w:rFonts w:ascii="Times New Roman" w:hAnsi="Times New Roman"/>
                    </w:rPr>
                  </w:pPr>
                  <w:r>
                    <w:rPr>
                      <w:rFonts w:ascii="Times New Roman" w:hAnsi="Times New Roman"/>
                    </w:rPr>
                    <w:t xml:space="preserve"> отдела                      </w:t>
                  </w:r>
                  <w:r>
                    <w:t>10 м</w:t>
                  </w:r>
                  <w:r>
                    <w:rPr>
                      <w:vertAlign w:val="superscript"/>
                    </w:rPr>
                    <w:t xml:space="preserve">2  </w:t>
                  </w:r>
                  <w:r>
                    <w:rPr>
                      <w:rFonts w:ascii="Times New Roman" w:hAnsi="Times New Roman"/>
                    </w:rPr>
                    <w:t xml:space="preserve">                      отдела                      снабжения          </w:t>
                  </w:r>
                </w:p>
                <w:p w:rsidR="00237759" w:rsidRDefault="00237759">
                  <w:pPr>
                    <w:pStyle w:val="a3"/>
                    <w:rPr>
                      <w:rFonts w:ascii="Times New Roman" w:hAnsi="Times New Roman"/>
                    </w:rPr>
                  </w:pPr>
                  <w:r>
                    <w:rPr>
                      <w:rFonts w:ascii="Times New Roman" w:hAnsi="Times New Roman"/>
                    </w:rPr>
                    <w:t xml:space="preserve">снабжения                                                 сбыта                            </w:t>
                  </w:r>
                  <w:r>
                    <w:t>12 м</w:t>
                  </w:r>
                  <w:r>
                    <w:rPr>
                      <w:vertAlign w:val="superscript"/>
                    </w:rPr>
                    <w:t>2</w:t>
                  </w:r>
                </w:p>
                <w:p w:rsidR="00237759" w:rsidRDefault="00237759">
                  <w:pPr>
                    <w:pStyle w:val="a3"/>
                  </w:pPr>
                  <w:r>
                    <w:t xml:space="preserve">     8 м</w:t>
                  </w:r>
                  <w:r>
                    <w:rPr>
                      <w:vertAlign w:val="superscript"/>
                    </w:rPr>
                    <w:t>2</w:t>
                  </w:r>
                  <w:r>
                    <w:rPr>
                      <w:rFonts w:ascii="Times New Roman" w:hAnsi="Times New Roman"/>
                    </w:rPr>
                    <w:t xml:space="preserve">                                                           </w:t>
                  </w:r>
                  <w:r>
                    <w:t>10 м</w:t>
                  </w:r>
                  <w:r>
                    <w:rPr>
                      <w:vertAlign w:val="superscript"/>
                    </w:rPr>
                    <w:t>2</w:t>
                  </w:r>
                </w:p>
              </w:txbxContent>
            </v:textbox>
          </v:shape>
        </w:pict>
      </w:r>
    </w:p>
    <w:p w:rsidR="00237759" w:rsidRDefault="00237759">
      <w:pPr>
        <w:ind w:firstLine="851"/>
        <w:rPr>
          <w:b/>
          <w:sz w:val="28"/>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685D2C">
      <w:pPr>
        <w:ind w:firstLine="851"/>
        <w:rPr>
          <w:b/>
          <w:i/>
          <w:sz w:val="28"/>
          <w:u w:val="single"/>
        </w:rPr>
      </w:pPr>
      <w:r>
        <w:rPr>
          <w:b/>
          <w:i/>
          <w:noProof/>
          <w:sz w:val="28"/>
          <w:u w:val="single"/>
        </w:rPr>
        <w:pict>
          <v:line id="_x0000_s1750" style="position:absolute;left:0;text-align:left;z-index:251622400" from="1.35pt,.4pt" to="462.15pt,.4pt" o:allowincell="f"/>
        </w:pict>
      </w: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u w:val="single"/>
        </w:rPr>
      </w:pPr>
    </w:p>
    <w:p w:rsidR="00237759" w:rsidRDefault="00237759">
      <w:pPr>
        <w:ind w:firstLine="851"/>
        <w:rPr>
          <w:b/>
          <w:i/>
          <w:sz w:val="28"/>
        </w:rPr>
      </w:pPr>
      <w:r>
        <w:rPr>
          <w:b/>
          <w:i/>
          <w:sz w:val="28"/>
        </w:rPr>
        <w:t xml:space="preserve">Кабинет директора:       </w:t>
      </w:r>
      <w:r>
        <w:rPr>
          <w:sz w:val="28"/>
        </w:rPr>
        <w:t xml:space="preserve">               </w:t>
      </w:r>
      <w:r>
        <w:rPr>
          <w:b/>
          <w:i/>
          <w:sz w:val="28"/>
        </w:rPr>
        <w:t xml:space="preserve">                               </w:t>
      </w:r>
    </w:p>
    <w:p w:rsidR="00237759" w:rsidRDefault="00237759" w:rsidP="00237759">
      <w:pPr>
        <w:numPr>
          <w:ilvl w:val="0"/>
          <w:numId w:val="3"/>
        </w:numPr>
        <w:rPr>
          <w:sz w:val="28"/>
        </w:rPr>
      </w:pPr>
      <w:r>
        <w:rPr>
          <w:sz w:val="28"/>
        </w:rPr>
        <w:t>Кресло директора</w:t>
      </w:r>
    </w:p>
    <w:p w:rsidR="00237759" w:rsidRDefault="00237759" w:rsidP="00237759">
      <w:pPr>
        <w:numPr>
          <w:ilvl w:val="0"/>
          <w:numId w:val="3"/>
        </w:numPr>
        <w:rPr>
          <w:sz w:val="28"/>
        </w:rPr>
      </w:pPr>
      <w:r>
        <w:rPr>
          <w:sz w:val="28"/>
        </w:rPr>
        <w:t>Стол директора</w:t>
      </w:r>
    </w:p>
    <w:p w:rsidR="00237759" w:rsidRDefault="00237759" w:rsidP="00237759">
      <w:pPr>
        <w:numPr>
          <w:ilvl w:val="0"/>
          <w:numId w:val="3"/>
        </w:numPr>
        <w:rPr>
          <w:sz w:val="28"/>
        </w:rPr>
      </w:pPr>
      <w:r>
        <w:rPr>
          <w:sz w:val="28"/>
        </w:rPr>
        <w:t>Стеллаж</w:t>
      </w:r>
    </w:p>
    <w:p w:rsidR="00237759" w:rsidRDefault="00237759" w:rsidP="00237759">
      <w:pPr>
        <w:numPr>
          <w:ilvl w:val="0"/>
          <w:numId w:val="3"/>
        </w:numPr>
        <w:rPr>
          <w:sz w:val="28"/>
        </w:rPr>
      </w:pPr>
      <w:r>
        <w:rPr>
          <w:sz w:val="28"/>
        </w:rPr>
        <w:t>Стол для совещаний</w:t>
      </w:r>
    </w:p>
    <w:p w:rsidR="00237759" w:rsidRDefault="00237759" w:rsidP="00237759">
      <w:pPr>
        <w:numPr>
          <w:ilvl w:val="0"/>
          <w:numId w:val="3"/>
        </w:numPr>
        <w:rPr>
          <w:sz w:val="28"/>
        </w:rPr>
      </w:pPr>
      <w:r>
        <w:rPr>
          <w:sz w:val="28"/>
        </w:rPr>
        <w:t>Стулья офисные (10 шт.)</w:t>
      </w:r>
    </w:p>
    <w:p w:rsidR="00237759" w:rsidRDefault="00237759" w:rsidP="00237759">
      <w:pPr>
        <w:numPr>
          <w:ilvl w:val="0"/>
          <w:numId w:val="3"/>
        </w:numPr>
        <w:rPr>
          <w:sz w:val="28"/>
        </w:rPr>
      </w:pPr>
      <w:r>
        <w:rPr>
          <w:sz w:val="28"/>
        </w:rPr>
        <w:t>Шкаф платяной</w:t>
      </w:r>
    </w:p>
    <w:p w:rsidR="00237759" w:rsidRDefault="00237759" w:rsidP="00237759">
      <w:pPr>
        <w:numPr>
          <w:ilvl w:val="0"/>
          <w:numId w:val="3"/>
        </w:numPr>
        <w:rPr>
          <w:sz w:val="28"/>
        </w:rPr>
      </w:pPr>
      <w:r>
        <w:rPr>
          <w:sz w:val="28"/>
        </w:rPr>
        <w:t xml:space="preserve">Компьютер </w:t>
      </w:r>
      <w:r>
        <w:rPr>
          <w:sz w:val="28"/>
          <w:lang w:val="en-US"/>
        </w:rPr>
        <w:t>Pentium 3</w:t>
      </w:r>
    </w:p>
    <w:p w:rsidR="00237759" w:rsidRDefault="00237759" w:rsidP="00237759">
      <w:pPr>
        <w:numPr>
          <w:ilvl w:val="0"/>
          <w:numId w:val="3"/>
        </w:numPr>
        <w:rPr>
          <w:sz w:val="28"/>
        </w:rPr>
      </w:pPr>
      <w:r>
        <w:rPr>
          <w:sz w:val="28"/>
        </w:rPr>
        <w:t>Телефон</w:t>
      </w:r>
    </w:p>
    <w:p w:rsidR="00237759" w:rsidRDefault="00237759">
      <w:pPr>
        <w:rPr>
          <w:b/>
          <w:i/>
          <w:sz w:val="28"/>
        </w:rPr>
      </w:pPr>
      <w:r>
        <w:rPr>
          <w:b/>
          <w:i/>
          <w:sz w:val="28"/>
        </w:rPr>
        <w:t xml:space="preserve">            Приёмная:</w:t>
      </w:r>
    </w:p>
    <w:p w:rsidR="00237759" w:rsidRDefault="00237759" w:rsidP="00237759">
      <w:pPr>
        <w:numPr>
          <w:ilvl w:val="0"/>
          <w:numId w:val="4"/>
        </w:numPr>
        <w:rPr>
          <w:sz w:val="28"/>
        </w:rPr>
      </w:pPr>
      <w:r>
        <w:rPr>
          <w:sz w:val="28"/>
        </w:rPr>
        <w:t>Стол письменный</w:t>
      </w:r>
    </w:p>
    <w:p w:rsidR="00237759" w:rsidRDefault="00237759" w:rsidP="00237759">
      <w:pPr>
        <w:numPr>
          <w:ilvl w:val="0"/>
          <w:numId w:val="4"/>
        </w:numPr>
        <w:rPr>
          <w:sz w:val="28"/>
        </w:rPr>
      </w:pPr>
      <w:r>
        <w:rPr>
          <w:sz w:val="28"/>
        </w:rPr>
        <w:t>Стул офисный</w:t>
      </w:r>
    </w:p>
    <w:p w:rsidR="00237759" w:rsidRDefault="00237759" w:rsidP="00237759">
      <w:pPr>
        <w:numPr>
          <w:ilvl w:val="0"/>
          <w:numId w:val="4"/>
        </w:numPr>
        <w:rPr>
          <w:sz w:val="28"/>
        </w:rPr>
      </w:pPr>
      <w:r>
        <w:rPr>
          <w:sz w:val="28"/>
        </w:rPr>
        <w:t>Стеллаж (2 шт.)</w:t>
      </w:r>
    </w:p>
    <w:p w:rsidR="00237759" w:rsidRDefault="00237759" w:rsidP="00237759">
      <w:pPr>
        <w:numPr>
          <w:ilvl w:val="0"/>
          <w:numId w:val="4"/>
        </w:numPr>
        <w:rPr>
          <w:sz w:val="28"/>
        </w:rPr>
      </w:pPr>
      <w:r>
        <w:rPr>
          <w:sz w:val="28"/>
        </w:rPr>
        <w:t xml:space="preserve">Компьютер </w:t>
      </w:r>
      <w:r>
        <w:rPr>
          <w:sz w:val="28"/>
          <w:lang w:val="en-US"/>
        </w:rPr>
        <w:t>Pentium 3</w:t>
      </w:r>
    </w:p>
    <w:p w:rsidR="00237759" w:rsidRDefault="00237759" w:rsidP="00237759">
      <w:pPr>
        <w:numPr>
          <w:ilvl w:val="0"/>
          <w:numId w:val="4"/>
        </w:numPr>
        <w:rPr>
          <w:sz w:val="28"/>
        </w:rPr>
      </w:pPr>
      <w:r>
        <w:rPr>
          <w:sz w:val="28"/>
        </w:rPr>
        <w:t>Телефон</w:t>
      </w:r>
    </w:p>
    <w:p w:rsidR="00237759" w:rsidRDefault="00237759" w:rsidP="00237759">
      <w:pPr>
        <w:numPr>
          <w:ilvl w:val="0"/>
          <w:numId w:val="4"/>
        </w:numPr>
        <w:rPr>
          <w:sz w:val="28"/>
        </w:rPr>
      </w:pPr>
      <w:r>
        <w:rPr>
          <w:sz w:val="28"/>
        </w:rPr>
        <w:t xml:space="preserve">Принтер </w:t>
      </w:r>
      <w:r>
        <w:rPr>
          <w:sz w:val="28"/>
          <w:lang w:val="en-US"/>
        </w:rPr>
        <w:t>HP LaserJet 5L</w:t>
      </w:r>
    </w:p>
    <w:p w:rsidR="00237759" w:rsidRDefault="00237759" w:rsidP="00237759">
      <w:pPr>
        <w:numPr>
          <w:ilvl w:val="0"/>
          <w:numId w:val="4"/>
        </w:numPr>
        <w:rPr>
          <w:sz w:val="28"/>
        </w:rPr>
      </w:pPr>
      <w:r>
        <w:rPr>
          <w:sz w:val="28"/>
        </w:rPr>
        <w:t xml:space="preserve">Факс </w:t>
      </w:r>
      <w:r>
        <w:rPr>
          <w:sz w:val="28"/>
          <w:lang w:val="en-US"/>
        </w:rPr>
        <w:t xml:space="preserve">Canon FAX-L300 </w:t>
      </w:r>
    </w:p>
    <w:p w:rsidR="00237759" w:rsidRDefault="00237759" w:rsidP="00237759">
      <w:pPr>
        <w:numPr>
          <w:ilvl w:val="0"/>
          <w:numId w:val="4"/>
        </w:numPr>
        <w:rPr>
          <w:sz w:val="28"/>
        </w:rPr>
      </w:pPr>
      <w:r>
        <w:rPr>
          <w:sz w:val="28"/>
        </w:rPr>
        <w:t xml:space="preserve">Ксерокс </w:t>
      </w:r>
      <w:r>
        <w:rPr>
          <w:sz w:val="28"/>
          <w:lang w:val="en-US"/>
        </w:rPr>
        <w:t>Canon PC770</w:t>
      </w:r>
    </w:p>
    <w:p w:rsidR="00237759" w:rsidRDefault="00237759">
      <w:pPr>
        <w:ind w:left="851"/>
        <w:rPr>
          <w:b/>
          <w:i/>
          <w:sz w:val="28"/>
        </w:rPr>
      </w:pPr>
      <w:r>
        <w:rPr>
          <w:b/>
          <w:i/>
          <w:sz w:val="28"/>
        </w:rPr>
        <w:t>Бухгалтерия:</w:t>
      </w:r>
    </w:p>
    <w:p w:rsidR="00237759" w:rsidRDefault="00237759" w:rsidP="00237759">
      <w:pPr>
        <w:numPr>
          <w:ilvl w:val="0"/>
          <w:numId w:val="5"/>
        </w:numPr>
        <w:rPr>
          <w:sz w:val="28"/>
        </w:rPr>
      </w:pPr>
      <w:r>
        <w:rPr>
          <w:sz w:val="28"/>
        </w:rPr>
        <w:t>Стол письменный</w:t>
      </w:r>
    </w:p>
    <w:p w:rsidR="00237759" w:rsidRDefault="00237759" w:rsidP="00237759">
      <w:pPr>
        <w:numPr>
          <w:ilvl w:val="0"/>
          <w:numId w:val="5"/>
        </w:numPr>
        <w:rPr>
          <w:sz w:val="28"/>
        </w:rPr>
      </w:pPr>
      <w:r>
        <w:rPr>
          <w:sz w:val="28"/>
        </w:rPr>
        <w:t>Стул офисный (3шт.)</w:t>
      </w:r>
    </w:p>
    <w:p w:rsidR="00237759" w:rsidRDefault="00237759" w:rsidP="00237759">
      <w:pPr>
        <w:numPr>
          <w:ilvl w:val="0"/>
          <w:numId w:val="5"/>
        </w:numPr>
        <w:rPr>
          <w:sz w:val="28"/>
        </w:rPr>
      </w:pPr>
      <w:r>
        <w:rPr>
          <w:sz w:val="28"/>
        </w:rPr>
        <w:t>Стеллаж</w:t>
      </w:r>
    </w:p>
    <w:p w:rsidR="00237759" w:rsidRDefault="00237759" w:rsidP="00237759">
      <w:pPr>
        <w:numPr>
          <w:ilvl w:val="0"/>
          <w:numId w:val="5"/>
        </w:numPr>
        <w:rPr>
          <w:sz w:val="28"/>
        </w:rPr>
      </w:pPr>
      <w:r>
        <w:rPr>
          <w:sz w:val="28"/>
        </w:rPr>
        <w:t>Шкаф платяной</w:t>
      </w:r>
    </w:p>
    <w:p w:rsidR="00237759" w:rsidRDefault="00237759" w:rsidP="00237759">
      <w:pPr>
        <w:numPr>
          <w:ilvl w:val="0"/>
          <w:numId w:val="5"/>
        </w:numPr>
        <w:rPr>
          <w:sz w:val="28"/>
        </w:rPr>
      </w:pPr>
      <w:r>
        <w:rPr>
          <w:sz w:val="28"/>
        </w:rPr>
        <w:t xml:space="preserve">Компьютер </w:t>
      </w:r>
      <w:r>
        <w:rPr>
          <w:sz w:val="28"/>
          <w:lang w:val="en-US"/>
        </w:rPr>
        <w:t>Pentium 3</w:t>
      </w:r>
    </w:p>
    <w:p w:rsidR="00237759" w:rsidRDefault="00237759" w:rsidP="00237759">
      <w:pPr>
        <w:numPr>
          <w:ilvl w:val="0"/>
          <w:numId w:val="5"/>
        </w:numPr>
        <w:rPr>
          <w:sz w:val="28"/>
        </w:rPr>
      </w:pPr>
      <w:r>
        <w:rPr>
          <w:sz w:val="28"/>
        </w:rPr>
        <w:t>Телефон</w:t>
      </w:r>
    </w:p>
    <w:p w:rsidR="00237759" w:rsidRDefault="00237759" w:rsidP="00237759">
      <w:pPr>
        <w:numPr>
          <w:ilvl w:val="0"/>
          <w:numId w:val="5"/>
        </w:numPr>
        <w:rPr>
          <w:sz w:val="28"/>
        </w:rPr>
      </w:pPr>
      <w:r>
        <w:rPr>
          <w:sz w:val="28"/>
        </w:rPr>
        <w:t xml:space="preserve">Принтер </w:t>
      </w:r>
      <w:r>
        <w:rPr>
          <w:sz w:val="28"/>
          <w:lang w:val="en-US"/>
        </w:rPr>
        <w:t>HP LaserJet 5L</w:t>
      </w:r>
    </w:p>
    <w:p w:rsidR="00237759" w:rsidRDefault="00237759" w:rsidP="00237759">
      <w:pPr>
        <w:numPr>
          <w:ilvl w:val="0"/>
          <w:numId w:val="5"/>
        </w:numPr>
        <w:rPr>
          <w:sz w:val="28"/>
        </w:rPr>
      </w:pPr>
      <w:r>
        <w:rPr>
          <w:sz w:val="28"/>
        </w:rPr>
        <w:t xml:space="preserve">Ксерокс </w:t>
      </w:r>
      <w:r>
        <w:rPr>
          <w:sz w:val="28"/>
          <w:lang w:val="en-US"/>
        </w:rPr>
        <w:t>Canon PC770</w:t>
      </w:r>
    </w:p>
    <w:p w:rsidR="00237759" w:rsidRDefault="00237759">
      <w:pPr>
        <w:ind w:left="851"/>
        <w:rPr>
          <w:b/>
          <w:i/>
          <w:sz w:val="28"/>
        </w:rPr>
      </w:pPr>
      <w:r>
        <w:rPr>
          <w:b/>
          <w:i/>
          <w:sz w:val="28"/>
        </w:rPr>
        <w:t>Отдел сбыта:</w:t>
      </w:r>
    </w:p>
    <w:p w:rsidR="00237759" w:rsidRDefault="00237759" w:rsidP="00237759">
      <w:pPr>
        <w:numPr>
          <w:ilvl w:val="0"/>
          <w:numId w:val="6"/>
        </w:numPr>
        <w:rPr>
          <w:sz w:val="28"/>
        </w:rPr>
      </w:pPr>
      <w:r>
        <w:rPr>
          <w:sz w:val="28"/>
        </w:rPr>
        <w:t>Стол письменный (2 шт.)</w:t>
      </w:r>
    </w:p>
    <w:p w:rsidR="00237759" w:rsidRDefault="00237759" w:rsidP="00237759">
      <w:pPr>
        <w:numPr>
          <w:ilvl w:val="0"/>
          <w:numId w:val="6"/>
        </w:numPr>
        <w:rPr>
          <w:sz w:val="28"/>
        </w:rPr>
      </w:pPr>
      <w:r>
        <w:rPr>
          <w:sz w:val="28"/>
        </w:rPr>
        <w:t>Стул офисный (2 шт.)</w:t>
      </w:r>
    </w:p>
    <w:p w:rsidR="00237759" w:rsidRDefault="00237759" w:rsidP="00237759">
      <w:pPr>
        <w:numPr>
          <w:ilvl w:val="0"/>
          <w:numId w:val="6"/>
        </w:numPr>
        <w:rPr>
          <w:sz w:val="28"/>
        </w:rPr>
      </w:pPr>
      <w:r>
        <w:rPr>
          <w:sz w:val="28"/>
        </w:rPr>
        <w:t>Стеллаж (3 шт.)</w:t>
      </w:r>
    </w:p>
    <w:p w:rsidR="00237759" w:rsidRDefault="00237759" w:rsidP="00237759">
      <w:pPr>
        <w:numPr>
          <w:ilvl w:val="0"/>
          <w:numId w:val="6"/>
        </w:numPr>
        <w:rPr>
          <w:sz w:val="28"/>
        </w:rPr>
      </w:pPr>
      <w:r>
        <w:rPr>
          <w:sz w:val="28"/>
        </w:rPr>
        <w:t>Шкаф платяной</w:t>
      </w:r>
    </w:p>
    <w:p w:rsidR="00237759" w:rsidRDefault="00237759" w:rsidP="00237759">
      <w:pPr>
        <w:numPr>
          <w:ilvl w:val="0"/>
          <w:numId w:val="6"/>
        </w:numPr>
        <w:rPr>
          <w:sz w:val="28"/>
        </w:rPr>
      </w:pPr>
      <w:r>
        <w:rPr>
          <w:sz w:val="28"/>
        </w:rPr>
        <w:t xml:space="preserve">Компьютер </w:t>
      </w:r>
      <w:r>
        <w:rPr>
          <w:sz w:val="28"/>
          <w:lang w:val="en-US"/>
        </w:rPr>
        <w:t>Pentium 3</w:t>
      </w:r>
    </w:p>
    <w:p w:rsidR="00237759" w:rsidRDefault="00237759" w:rsidP="00237759">
      <w:pPr>
        <w:numPr>
          <w:ilvl w:val="0"/>
          <w:numId w:val="6"/>
        </w:numPr>
        <w:rPr>
          <w:sz w:val="28"/>
        </w:rPr>
      </w:pPr>
      <w:r>
        <w:rPr>
          <w:sz w:val="28"/>
        </w:rPr>
        <w:t>Телефон</w:t>
      </w:r>
    </w:p>
    <w:p w:rsidR="00237759" w:rsidRDefault="00237759">
      <w:pPr>
        <w:ind w:left="851"/>
        <w:rPr>
          <w:sz w:val="28"/>
        </w:rPr>
      </w:pPr>
    </w:p>
    <w:p w:rsidR="00237759" w:rsidRDefault="00237759">
      <w:pPr>
        <w:ind w:left="851"/>
        <w:rPr>
          <w:sz w:val="28"/>
        </w:rPr>
      </w:pPr>
      <w:r>
        <w:rPr>
          <w:sz w:val="28"/>
        </w:rPr>
        <w:t>Ниже приведен план производственного отдела и склада Рис.2</w:t>
      </w:r>
    </w:p>
    <w:p w:rsidR="00237759" w:rsidRDefault="00237759">
      <w:pPr>
        <w:ind w:left="851"/>
        <w:rPr>
          <w:sz w:val="28"/>
        </w:rPr>
      </w:pPr>
    </w:p>
    <w:p w:rsidR="00237759" w:rsidRDefault="00237759">
      <w:pPr>
        <w:ind w:left="851"/>
        <w:rPr>
          <w:sz w:val="28"/>
        </w:rPr>
      </w:pPr>
    </w:p>
    <w:p w:rsidR="00237759" w:rsidRDefault="00237759">
      <w:pPr>
        <w:ind w:left="851"/>
        <w:rPr>
          <w:sz w:val="28"/>
        </w:rPr>
      </w:pPr>
    </w:p>
    <w:p w:rsidR="00237759" w:rsidRDefault="00237759">
      <w:pPr>
        <w:rPr>
          <w:sz w:val="28"/>
        </w:rPr>
      </w:pPr>
    </w:p>
    <w:p w:rsidR="00237759" w:rsidRDefault="00237759">
      <w:pPr>
        <w:ind w:left="851"/>
        <w:rPr>
          <w:noProof/>
          <w:sz w:val="28"/>
        </w:rPr>
      </w:pPr>
    </w:p>
    <w:p w:rsidR="00237759" w:rsidRDefault="00237759">
      <w:pPr>
        <w:ind w:left="851"/>
        <w:rPr>
          <w:noProof/>
          <w:sz w:val="28"/>
        </w:rPr>
      </w:pPr>
    </w:p>
    <w:p w:rsidR="00237759" w:rsidRDefault="00237759">
      <w:pPr>
        <w:ind w:left="851"/>
        <w:rPr>
          <w:noProof/>
          <w:sz w:val="28"/>
        </w:rPr>
      </w:pPr>
    </w:p>
    <w:p w:rsidR="00237759" w:rsidRDefault="00237759">
      <w:pPr>
        <w:ind w:left="851"/>
        <w:rPr>
          <w:noProof/>
          <w:sz w:val="28"/>
        </w:rPr>
      </w:pPr>
    </w:p>
    <w:p w:rsidR="00237759" w:rsidRDefault="00237759">
      <w:pPr>
        <w:rPr>
          <w:noProof/>
          <w:sz w:val="28"/>
        </w:rPr>
      </w:pPr>
    </w:p>
    <w:p w:rsidR="00237759" w:rsidRDefault="00237759">
      <w:pPr>
        <w:ind w:left="851"/>
        <w:rPr>
          <w:noProof/>
          <w:sz w:val="28"/>
        </w:rPr>
      </w:pPr>
    </w:p>
    <w:p w:rsidR="00237759" w:rsidRDefault="00237759">
      <w:pPr>
        <w:ind w:left="851"/>
        <w:rPr>
          <w:noProof/>
          <w:sz w:val="28"/>
        </w:rPr>
      </w:pPr>
    </w:p>
    <w:p w:rsidR="00237759" w:rsidRDefault="00685D2C">
      <w:pPr>
        <w:ind w:left="851"/>
        <w:rPr>
          <w:noProof/>
          <w:sz w:val="28"/>
        </w:rPr>
      </w:pPr>
      <w:r>
        <w:rPr>
          <w:noProof/>
          <w:sz w:val="28"/>
        </w:rPr>
        <w:pict>
          <v:line id="_x0000_s1976" style="position:absolute;left:0;text-align:left;flip:y;z-index:251790336" from="123.75pt,400.55pt" to="123.75pt,436.55pt" o:allowincell="f">
            <v:stroke endarrow="block"/>
          </v:line>
        </w:pict>
      </w:r>
      <w:r>
        <w:rPr>
          <w:noProof/>
          <w:sz w:val="28"/>
        </w:rPr>
        <w:pict>
          <v:line id="_x0000_s1773" style="position:absolute;left:0;text-align:left;flip:x;z-index:251634688" from="130.95pt,11.75pt" to="204.35pt,11.75pt" o:allowincell="f"/>
        </w:pict>
      </w:r>
      <w:r>
        <w:rPr>
          <w:noProof/>
          <w:sz w:val="28"/>
        </w:rPr>
        <w:pict>
          <v:line id="_x0000_s1975" style="position:absolute;left:0;text-align:left;z-index:251789312" from="202.95pt,11.75pt" to="202.95pt,83.75pt" o:allowincell="f"/>
        </w:pict>
      </w:r>
      <w:r>
        <w:rPr>
          <w:noProof/>
          <w:sz w:val="28"/>
        </w:rPr>
        <w:pict>
          <v:line id="_x0000_s1972" style="position:absolute;left:0;text-align:left;z-index:251787264" from="1.35pt,40.55pt" to="202.95pt,40.55pt" o:allowincell="f"/>
        </w:pict>
      </w:r>
      <w:r>
        <w:rPr>
          <w:noProof/>
          <w:sz w:val="28"/>
        </w:rPr>
        <w:pict>
          <v:line id="_x0000_s1793" style="position:absolute;left:0;text-align:left;z-index:251649024" from="195.6pt,125.25pt" to="195.6pt,260.45pt" o:allowincell="f"/>
        </w:pict>
      </w:r>
      <w:r>
        <w:rPr>
          <w:noProof/>
          <w:sz w:val="28"/>
        </w:rPr>
        <w:pict>
          <v:line id="_x0000_s1788" style="position:absolute;left:0;text-align:left;z-index:251645952" from="238.95pt,-28.05pt" to="238.95pt,94.35pt" o:allowincell="f"/>
        </w:pict>
      </w:r>
      <w:r>
        <w:rPr>
          <w:noProof/>
          <w:sz w:val="28"/>
        </w:rPr>
        <w:pict>
          <v:line id="_x0000_s1783" style="position:absolute;left:0;text-align:left;z-index:251642880" from="354.15pt,-28.05pt" to="354.15pt,25.25pt" o:allowincell="f"/>
        </w:pict>
      </w:r>
      <w:r>
        <w:rPr>
          <w:noProof/>
          <w:sz w:val="28"/>
        </w:rPr>
        <w:pict>
          <v:line id="_x0000_s1779" style="position:absolute;left:0;text-align:left;z-index:251638784" from="238.95pt,94.35pt" to="325.35pt,94.35pt" o:allowincell="f"/>
        </w:pict>
      </w:r>
      <w:r>
        <w:rPr>
          <w:noProof/>
          <w:sz w:val="28"/>
        </w:rPr>
        <w:pict>
          <v:line id="_x0000_s1774" style="position:absolute;left:0;text-align:left;z-index:251635712" from="130.95pt,-28.05pt" to="130.95pt,14.2pt" o:allowincell="f"/>
        </w:pict>
      </w:r>
      <w:r>
        <w:rPr>
          <w:noProof/>
          <w:sz w:val="28"/>
        </w:rPr>
        <w:pict>
          <v:line id="_x0000_s1772" style="position:absolute;left:0;text-align:left;z-index:251633664" from="332.55pt,252.75pt" to="447.75pt,252.75pt" o:allowincell="f"/>
        </w:pict>
      </w:r>
      <w:r>
        <w:rPr>
          <w:noProof/>
          <w:sz w:val="28"/>
        </w:rPr>
        <w:pict>
          <v:shape id="_x0000_s1756" type="#_x0000_t202" style="position:absolute;left:0;text-align:left;margin-left:1.35pt;margin-top:-28.05pt;width:446.4pt;height:345.6pt;z-index:251628544" o:allowincell="f">
            <v:textbox style="mso-next-textbox:#_x0000_s1756">
              <w:txbxContent>
                <w:p w:rsidR="00237759" w:rsidRDefault="00237759">
                  <w:pPr>
                    <w:rPr>
                      <w:sz w:val="28"/>
                    </w:rPr>
                  </w:pPr>
                  <w:r>
                    <w:rPr>
                      <w:sz w:val="28"/>
                    </w:rPr>
                    <w:t xml:space="preserve">                                                                                                    Кабинет зав.</w:t>
                  </w:r>
                </w:p>
                <w:p w:rsidR="00237759" w:rsidRDefault="00237759">
                  <w:pPr>
                    <w:ind w:left="-142" w:right="-149"/>
                    <w:rPr>
                      <w:sz w:val="28"/>
                    </w:rPr>
                  </w:pPr>
                  <w:r>
                    <w:rPr>
                      <w:sz w:val="28"/>
                    </w:rPr>
                    <w:t xml:space="preserve">       Гардероб                                                      Склад                   складом</w:t>
                  </w:r>
                </w:p>
                <w:p w:rsidR="00237759" w:rsidRDefault="00237759">
                  <w:pPr>
                    <w:pStyle w:val="a3"/>
                  </w:pPr>
                  <w:r>
                    <w:t xml:space="preserve">             40 м</w:t>
                  </w:r>
                  <w:r>
                    <w:rPr>
                      <w:vertAlign w:val="superscript"/>
                    </w:rPr>
                    <w:t>2</w:t>
                  </w:r>
                  <w:r>
                    <w:t xml:space="preserve">                                                                                     10 м</w:t>
                  </w:r>
                  <w:r>
                    <w:rPr>
                      <w:vertAlign w:val="superscript"/>
                    </w:rPr>
                    <w:t>2</w:t>
                  </w:r>
                </w:p>
                <w:p w:rsidR="00237759" w:rsidRDefault="00237759">
                  <w:pPr>
                    <w:pStyle w:val="a3"/>
                  </w:pPr>
                  <w:r>
                    <w:t xml:space="preserve">                                                                                           </w:t>
                  </w:r>
                </w:p>
                <w:p w:rsidR="00237759" w:rsidRDefault="00237759">
                  <w:pPr>
                    <w:pStyle w:val="a3"/>
                  </w:pPr>
                  <w:r>
                    <w:t xml:space="preserve">Технический          Главный                        Коридор                                                                           </w:t>
                  </w:r>
                  <w:r>
                    <w:rPr>
                      <w:vertAlign w:val="superscript"/>
                    </w:rPr>
                    <w:t xml:space="preserve">           </w:t>
                  </w:r>
                  <w:r>
                    <w:t>директор  10 м</w:t>
                  </w:r>
                  <w:r>
                    <w:rPr>
                      <w:vertAlign w:val="superscript"/>
                    </w:rPr>
                    <w:t>2</w:t>
                  </w:r>
                  <w:r>
                    <w:t xml:space="preserve">   технолог 8 м</w:t>
                  </w:r>
                  <w:r>
                    <w:rPr>
                      <w:vertAlign w:val="superscript"/>
                    </w:rPr>
                    <w:t>2</w:t>
                  </w:r>
                  <w:r>
                    <w:t xml:space="preserve">                       12 м</w:t>
                  </w:r>
                  <w:r>
                    <w:rPr>
                      <w:vertAlign w:val="superscript"/>
                    </w:rPr>
                    <w:t>2</w:t>
                  </w:r>
                  <w:r>
                    <w:t xml:space="preserve">          </w:t>
                  </w:r>
                </w:p>
                <w:p w:rsidR="00237759" w:rsidRDefault="00237759">
                  <w:pPr>
                    <w:rPr>
                      <w:sz w:val="28"/>
                    </w:rPr>
                  </w:pPr>
                  <w:r>
                    <w:rPr>
                      <w:sz w:val="28"/>
                    </w:rPr>
                    <w:t xml:space="preserve">                                                                                              Помещение для</w:t>
                  </w:r>
                </w:p>
                <w:p w:rsidR="00237759" w:rsidRDefault="00237759">
                  <w:pPr>
                    <w:rPr>
                      <w:sz w:val="28"/>
                    </w:rPr>
                  </w:pPr>
                  <w:r>
                    <w:rPr>
                      <w:sz w:val="28"/>
                    </w:rPr>
                    <w:t xml:space="preserve">                                                                                               хранения ГП   </w:t>
                  </w:r>
                </w:p>
                <w:p w:rsidR="00237759" w:rsidRDefault="00237759">
                  <w:pPr>
                    <w:pStyle w:val="a3"/>
                  </w:pPr>
                  <w:r>
                    <w:t xml:space="preserve">                                                                                                    85 м</w:t>
                  </w:r>
                  <w:r>
                    <w:rPr>
                      <w:vertAlign w:val="superscript"/>
                    </w:rPr>
                    <w:t>2</w:t>
                  </w:r>
                </w:p>
                <w:p w:rsidR="00237759" w:rsidRDefault="00237759">
                  <w:pPr>
                    <w:pStyle w:val="a3"/>
                  </w:pPr>
                  <w:r>
                    <w:rPr>
                      <w:vertAlign w:val="superscript"/>
                    </w:rPr>
                    <w:t xml:space="preserve">            </w:t>
                  </w:r>
                </w:p>
                <w:p w:rsidR="00237759" w:rsidRDefault="00237759">
                  <w:pPr>
                    <w:pStyle w:val="a3"/>
                    <w:rPr>
                      <w:rFonts w:ascii="Times New Roman" w:hAnsi="Times New Roman"/>
                    </w:rPr>
                  </w:pPr>
                  <w:r>
                    <w:rPr>
                      <w:rFonts w:ascii="Times New Roman" w:hAnsi="Times New Roman"/>
                    </w:rPr>
                    <w:t xml:space="preserve">                                                                                         </w:t>
                  </w:r>
                </w:p>
                <w:p w:rsidR="00237759" w:rsidRDefault="00237759">
                  <w:pPr>
                    <w:pStyle w:val="a3"/>
                  </w:pPr>
                  <w:r>
                    <w:rPr>
                      <w:rFonts w:ascii="Times New Roman" w:hAnsi="Times New Roman"/>
                    </w:rPr>
                    <w:t xml:space="preserve">                                                                                   </w:t>
                  </w:r>
                </w:p>
                <w:p w:rsidR="00237759" w:rsidRDefault="00237759">
                  <w:pPr>
                    <w:pStyle w:val="a3"/>
                    <w:rPr>
                      <w:rFonts w:ascii="Times New Roman" w:hAnsi="Times New Roman"/>
                    </w:rPr>
                  </w:pPr>
                  <w:r>
                    <w:rPr>
                      <w:rFonts w:ascii="Times New Roman" w:hAnsi="Times New Roman"/>
                    </w:rPr>
                    <w:t xml:space="preserve">     Производственный отдел                                   </w:t>
                  </w:r>
                </w:p>
                <w:p w:rsidR="00237759" w:rsidRDefault="00237759">
                  <w:pPr>
                    <w:rPr>
                      <w:sz w:val="28"/>
                    </w:rPr>
                  </w:pPr>
                  <w:r>
                    <w:rPr>
                      <w:sz w:val="28"/>
                    </w:rPr>
                    <w:t xml:space="preserve">                      232 м</w:t>
                  </w:r>
                  <w:r>
                    <w:rPr>
                      <w:sz w:val="28"/>
                      <w:vertAlign w:val="superscript"/>
                    </w:rPr>
                    <w:t>2</w:t>
                  </w:r>
                  <w:r>
                    <w:rPr>
                      <w:sz w:val="28"/>
                    </w:rPr>
                    <w:t xml:space="preserve">                                                    Помещение для</w:t>
                  </w:r>
                </w:p>
                <w:p w:rsidR="00237759" w:rsidRDefault="00237759">
                  <w:pPr>
                    <w:pStyle w:val="a3"/>
                  </w:pPr>
                  <w:r>
                    <w:t xml:space="preserve">                                                                                    хранения солода,</w:t>
                  </w:r>
                  <w:r>
                    <w:rPr>
                      <w:vertAlign w:val="superscript"/>
                    </w:rPr>
                    <w:t xml:space="preserve">               </w:t>
                  </w:r>
                </w:p>
                <w:p w:rsidR="00237759" w:rsidRDefault="00237759">
                  <w:pPr>
                    <w:pStyle w:val="a3"/>
                    <w:rPr>
                      <w:rFonts w:ascii="Times New Roman" w:hAnsi="Times New Roman"/>
                    </w:rPr>
                  </w:pPr>
                  <w:r>
                    <w:rPr>
                      <w:rFonts w:ascii="Times New Roman" w:hAnsi="Times New Roman"/>
                    </w:rPr>
                    <w:t xml:space="preserve">                                                                                  ячменя и дрожжей</w:t>
                  </w:r>
                </w:p>
                <w:p w:rsidR="00237759" w:rsidRDefault="00237759">
                  <w:pPr>
                    <w:pStyle w:val="a3"/>
                    <w:rPr>
                      <w:rFonts w:ascii="Times New Roman" w:hAnsi="Times New Roman"/>
                    </w:rPr>
                  </w:pPr>
                  <w:r>
                    <w:rPr>
                      <w:rFonts w:ascii="Times New Roman" w:hAnsi="Times New Roman"/>
                    </w:rPr>
                    <w:t xml:space="preserve">                                                                                      и хмеля </w:t>
                  </w:r>
                  <w:r>
                    <w:t>55 м</w:t>
                  </w:r>
                  <w:r>
                    <w:rPr>
                      <w:vertAlign w:val="superscript"/>
                    </w:rPr>
                    <w:t xml:space="preserve">2        </w:t>
                  </w:r>
                </w:p>
                <w:p w:rsidR="00237759" w:rsidRDefault="00237759">
                  <w:pPr>
                    <w:rPr>
                      <w:sz w:val="28"/>
                    </w:rPr>
                  </w:pPr>
                  <w:r>
                    <w:rPr>
                      <w:sz w:val="28"/>
                    </w:rPr>
                    <w:t xml:space="preserve">                                                                                                             </w:t>
                  </w:r>
                </w:p>
                <w:p w:rsidR="00237759" w:rsidRDefault="00237759">
                  <w:pPr>
                    <w:pStyle w:val="a3"/>
                    <w:rPr>
                      <w:rFonts w:ascii="Times New Roman" w:hAnsi="Times New Roman"/>
                    </w:rPr>
                  </w:pPr>
                  <w:r>
                    <w:rPr>
                      <w:rFonts w:ascii="Times New Roman" w:hAnsi="Times New Roman"/>
                    </w:rPr>
                    <w:t xml:space="preserve">                                                                                                Туалеты, душ</w:t>
                  </w:r>
                </w:p>
                <w:p w:rsidR="00237759" w:rsidRDefault="00237759">
                  <w:pPr>
                    <w:pStyle w:val="a3"/>
                  </w:pPr>
                  <w:r>
                    <w:rPr>
                      <w:rFonts w:ascii="Times New Roman" w:hAnsi="Times New Roman"/>
                    </w:rPr>
                    <w:t xml:space="preserve">                                                                                                         </w:t>
                  </w:r>
                  <w:r>
                    <w:t>20 м</w:t>
                  </w:r>
                  <w:r>
                    <w:rPr>
                      <w:vertAlign w:val="superscript"/>
                    </w:rPr>
                    <w:t>2</w:t>
                  </w:r>
                </w:p>
                <w:p w:rsidR="00237759" w:rsidRDefault="00237759">
                  <w:pPr>
                    <w:pStyle w:val="a3"/>
                    <w:rPr>
                      <w:rFonts w:ascii="Times New Roman" w:hAnsi="Times New Roman"/>
                    </w:rPr>
                  </w:pPr>
                </w:p>
                <w:p w:rsidR="00237759" w:rsidRDefault="00237759">
                  <w:pPr>
                    <w:pStyle w:val="a3"/>
                    <w:rPr>
                      <w:rFonts w:ascii="Times New Roman" w:hAnsi="Times New Roman"/>
                    </w:rPr>
                  </w:pPr>
                  <w:r>
                    <w:rPr>
                      <w:rFonts w:ascii="Times New Roman" w:hAnsi="Times New Roman"/>
                    </w:rPr>
                    <w:t xml:space="preserve">                                                                                       </w:t>
                  </w:r>
                </w:p>
                <w:p w:rsidR="00237759" w:rsidRDefault="00237759">
                  <w:pPr>
                    <w:pStyle w:val="a3"/>
                  </w:pPr>
                  <w:r>
                    <w:rPr>
                      <w:rFonts w:ascii="Times New Roman" w:hAnsi="Times New Roman"/>
                    </w:rPr>
                    <w:t xml:space="preserve">                                                                                   </w:t>
                  </w:r>
                </w:p>
                <w:p w:rsidR="00237759" w:rsidRDefault="00237759">
                  <w:pPr>
                    <w:pStyle w:val="a3"/>
                    <w:rPr>
                      <w:rFonts w:ascii="Times New Roman" w:hAnsi="Times New Roman"/>
                    </w:rPr>
                  </w:pPr>
                </w:p>
                <w:p w:rsidR="00237759" w:rsidRDefault="00237759">
                  <w:pPr>
                    <w:pStyle w:val="a3"/>
                    <w:rPr>
                      <w:rFonts w:ascii="Times New Roman" w:hAnsi="Times New Roman"/>
                    </w:rPr>
                  </w:pPr>
                  <w:r>
                    <w:rPr>
                      <w:rFonts w:ascii="Times New Roman" w:hAnsi="Times New Roman"/>
                    </w:rPr>
                    <w:t xml:space="preserve">                                                                                                  Туалет, душ</w:t>
                  </w:r>
                </w:p>
                <w:p w:rsidR="00237759" w:rsidRDefault="00237759">
                  <w:pPr>
                    <w:pStyle w:val="a3"/>
                    <w:rPr>
                      <w:rFonts w:ascii="Times New Roman" w:hAnsi="Times New Roman"/>
                    </w:rPr>
                  </w:pPr>
                  <w:r>
                    <w:rPr>
                      <w:rFonts w:ascii="Times New Roman" w:hAnsi="Times New Roman"/>
                    </w:rPr>
                    <w:t xml:space="preserve">                                                                                                          20</w:t>
                  </w:r>
                  <w:r>
                    <w:t xml:space="preserve"> м</w:t>
                  </w:r>
                  <w:r>
                    <w:rPr>
                      <w:vertAlign w:val="superscript"/>
                    </w:rPr>
                    <w:t>2</w:t>
                  </w:r>
                </w:p>
                <w:p w:rsidR="00237759" w:rsidRDefault="00237759">
                  <w:pPr>
                    <w:pStyle w:val="a3"/>
                    <w:rPr>
                      <w:rFonts w:ascii="Times New Roman" w:hAnsi="Times New Roman"/>
                    </w:rPr>
                  </w:pPr>
                </w:p>
                <w:p w:rsidR="00237759" w:rsidRDefault="00237759">
                  <w:pPr>
                    <w:pStyle w:val="a3"/>
                    <w:rPr>
                      <w:rFonts w:ascii="Times New Roman" w:hAnsi="Times New Roman"/>
                    </w:rPr>
                  </w:pPr>
                  <w:r>
                    <w:rPr>
                      <w:rFonts w:ascii="Times New Roman" w:hAnsi="Times New Roman"/>
                    </w:rPr>
                    <w:t xml:space="preserve">                                                                                                Туалеты, душ</w:t>
                  </w:r>
                </w:p>
                <w:p w:rsidR="00237759" w:rsidRDefault="00237759">
                  <w:pPr>
                    <w:pStyle w:val="a3"/>
                  </w:pPr>
                  <w:r>
                    <w:rPr>
                      <w:rFonts w:ascii="Times New Roman" w:hAnsi="Times New Roman"/>
                    </w:rPr>
                    <w:t xml:space="preserve">                                                                                                       </w:t>
                  </w:r>
                  <w:r>
                    <w:t>20 м</w:t>
                  </w:r>
                  <w:r>
                    <w:rPr>
                      <w:vertAlign w:val="superscript"/>
                    </w:rPr>
                    <w:t>2</w:t>
                  </w:r>
                </w:p>
                <w:p w:rsidR="00237759" w:rsidRDefault="00237759">
                  <w:pPr>
                    <w:pStyle w:val="a3"/>
                  </w:pPr>
                </w:p>
                <w:p w:rsidR="00237759" w:rsidRDefault="00685D2C">
                  <w:pPr>
                    <w:pStyle w:val="a3"/>
                    <w:ind w:left="-141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0.75pt" fillcolor="window">
                        <v:imagedata r:id="rId9" o:title=""/>
                      </v:shape>
                    </w:pict>
                  </w:r>
                </w:p>
              </w:txbxContent>
            </v:textbox>
          </v:shape>
        </w:pict>
      </w:r>
    </w:p>
    <w:p w:rsidR="00237759" w:rsidRDefault="00685D2C">
      <w:pPr>
        <w:ind w:left="851"/>
        <w:rPr>
          <w:noProof/>
          <w:sz w:val="28"/>
        </w:rPr>
      </w:pPr>
      <w:r>
        <w:rPr>
          <w:noProof/>
          <w:sz w:val="28"/>
        </w:rPr>
        <w:pict>
          <v:polyline id="_x0000_s1784" style="position:absolute;left:0;text-align:left;z-index:251643904;mso-position-horizontal:absolute;mso-position-horizontal-relative:text;mso-position-vertical:absolute;mso-position-vertical-relative:text" points="353.95pt,7.95pt,447.95pt,8.35pt" coordsize="1880,8" o:allowincell="f" filled="f">
            <v:path arrowok="t"/>
          </v:polyline>
        </w:pict>
      </w:r>
    </w:p>
    <w:p w:rsidR="00237759" w:rsidRDefault="00685D2C">
      <w:pPr>
        <w:ind w:left="851"/>
        <w:rPr>
          <w:noProof/>
          <w:sz w:val="28"/>
        </w:rPr>
      </w:pPr>
      <w:r>
        <w:rPr>
          <w:noProof/>
          <w:sz w:val="28"/>
        </w:rPr>
        <w:pict>
          <v:line id="_x0000_s1973" style="position:absolute;left:0;text-align:left;z-index:251788288" from="109.35pt,8.35pt" to="109.35pt,44.35pt" o:allowincell="f"/>
        </w:pict>
      </w:r>
    </w:p>
    <w:p w:rsidR="00237759" w:rsidRDefault="00237759">
      <w:pPr>
        <w:ind w:left="851"/>
        <w:rPr>
          <w:noProof/>
          <w:sz w:val="28"/>
        </w:rPr>
      </w:pPr>
    </w:p>
    <w:p w:rsidR="00237759" w:rsidRDefault="00685D2C">
      <w:pPr>
        <w:ind w:left="851"/>
        <w:rPr>
          <w:noProof/>
          <w:sz w:val="28"/>
        </w:rPr>
      </w:pPr>
      <w:r>
        <w:rPr>
          <w:noProof/>
          <w:sz w:val="28"/>
        </w:rPr>
        <w:pict>
          <v:line id="_x0000_s1777" style="position:absolute;left:0;text-align:left;flip:x;z-index:251637760" from="210.15pt,4.95pt" to="267.75pt,33.75pt" o:allowincell="f">
            <v:stroke endarrow="block"/>
          </v:line>
        </w:pict>
      </w:r>
      <w:r>
        <w:rPr>
          <w:noProof/>
          <w:sz w:val="28"/>
        </w:rPr>
        <w:pict>
          <v:line id="_x0000_s1775" style="position:absolute;left:0;text-align:left;z-index:251636736" from="1.35pt,12.15pt" to="201.5pt,12.15pt" o:allowincell="f"/>
        </w:pict>
      </w:r>
      <w:r>
        <w:rPr>
          <w:noProof/>
          <w:sz w:val="28"/>
        </w:rPr>
        <w:pict>
          <v:line id="_x0000_s1782" style="position:absolute;left:0;text-align:left;z-index:251641856" from="267.75pt,1.15pt" to="267.75pt,51.55pt" o:allowincell="f">
            <v:stroke endarrow="block"/>
          </v:line>
        </w:pict>
      </w:r>
    </w:p>
    <w:p w:rsidR="00237759" w:rsidRDefault="00685D2C">
      <w:pPr>
        <w:ind w:left="851"/>
        <w:rPr>
          <w:noProof/>
          <w:sz w:val="28"/>
        </w:rPr>
      </w:pPr>
      <w:r>
        <w:rPr>
          <w:noProof/>
          <w:sz w:val="28"/>
        </w:rPr>
        <w:pict>
          <v:line id="_x0000_s1796" style="position:absolute;left:0;text-align:left;z-index:251652096" from="166.95pt,3.25pt" to="166.95pt,46.35pt" o:allowincell="f"/>
        </w:pict>
      </w:r>
      <w:r>
        <w:rPr>
          <w:noProof/>
          <w:sz w:val="28"/>
        </w:rPr>
        <w:pict>
          <v:line id="_x0000_s1794" style="position:absolute;left:0;text-align:left;flip:x;z-index:251650048" from="166.95pt,3.25pt" to="204.35pt,3.25pt" o:allowincell="f"/>
        </w:pict>
      </w:r>
      <w:r>
        <w:rPr>
          <w:noProof/>
          <w:sz w:val="28"/>
        </w:rPr>
        <w:pict>
          <v:line id="_x0000_s1781" style="position:absolute;left:0;text-align:left;z-index:251640832" from="325.35pt,13.85pt" to="325.35pt,42.65pt" o:allowincell="f"/>
        </w:pict>
      </w:r>
    </w:p>
    <w:p w:rsidR="00237759" w:rsidRDefault="00237759">
      <w:pPr>
        <w:ind w:left="851"/>
        <w:rPr>
          <w:noProof/>
          <w:sz w:val="28"/>
        </w:rPr>
      </w:pPr>
    </w:p>
    <w:p w:rsidR="00237759" w:rsidRDefault="00685D2C">
      <w:pPr>
        <w:ind w:left="851"/>
        <w:rPr>
          <w:noProof/>
          <w:sz w:val="28"/>
        </w:rPr>
      </w:pPr>
      <w:r>
        <w:rPr>
          <w:noProof/>
          <w:sz w:val="28"/>
        </w:rPr>
        <w:pict>
          <v:line id="_x0000_s1795" style="position:absolute;left:0;text-align:left;flip:x;z-index:251651072" from="166.95pt,12.55pt" to="195.75pt,12.55pt" o:allowincell="f"/>
        </w:pict>
      </w:r>
      <w:r>
        <w:rPr>
          <w:noProof/>
          <w:sz w:val="28"/>
        </w:rPr>
        <w:pict>
          <v:line id="_x0000_s1790" style="position:absolute;left:0;text-align:left;z-index:251646976" from="238.95pt,10.45pt" to="238.95pt,46.45pt" o:allowincell="f"/>
        </w:pict>
      </w:r>
      <w:r>
        <w:rPr>
          <w:noProof/>
          <w:sz w:val="28"/>
        </w:rPr>
        <w:pict>
          <v:line id="_x0000_s1780" style="position:absolute;left:0;text-align:left;z-index:251639808" from="238.95pt,10.45pt" to="325.35pt,10.45pt" o:allowincell="f"/>
        </w:pict>
      </w:r>
    </w:p>
    <w:p w:rsidR="00237759" w:rsidRDefault="00685D2C">
      <w:pPr>
        <w:ind w:left="851"/>
        <w:rPr>
          <w:noProof/>
          <w:sz w:val="28"/>
        </w:rPr>
      </w:pPr>
      <w:r>
        <w:rPr>
          <w:noProof/>
          <w:sz w:val="28"/>
        </w:rPr>
        <w:pict>
          <v:line id="_x0000_s1791" style="position:absolute;left:0;text-align:left;z-index:251648000" from="238.95pt,30.35pt" to="238.95pt,152.75pt" o:allowincell="f"/>
        </w:pict>
      </w:r>
      <w:r>
        <w:rPr>
          <w:noProof/>
          <w:sz w:val="28"/>
        </w:rPr>
        <w:pict>
          <v:line id="_x0000_s1787" style="position:absolute;left:0;text-align:left;z-index:251644928" from="238.95pt,30.35pt" to="447.75pt,30.35pt" o:allowincell="f"/>
        </w:pict>
      </w:r>
      <w:r w:rsidR="00237759">
        <w:rPr>
          <w:noProof/>
          <w:sz w:val="28"/>
        </w:rPr>
        <w:br/>
      </w:r>
    </w:p>
    <w:p w:rsidR="00237759" w:rsidRDefault="00237759">
      <w:pPr>
        <w:ind w:left="851"/>
        <w:rPr>
          <w:noProof/>
          <w:sz w:val="28"/>
        </w:rPr>
      </w:pPr>
    </w:p>
    <w:p w:rsidR="00237759" w:rsidRDefault="00237759">
      <w:pPr>
        <w:ind w:left="851"/>
        <w:rPr>
          <w:noProof/>
          <w:sz w:val="28"/>
        </w:rPr>
      </w:pPr>
    </w:p>
    <w:p w:rsidR="00237759" w:rsidRDefault="00237759">
      <w:pPr>
        <w:ind w:left="851"/>
        <w:rPr>
          <w:noProof/>
          <w:sz w:val="28"/>
        </w:rPr>
      </w:pPr>
    </w:p>
    <w:p w:rsidR="00237759" w:rsidRDefault="00237759">
      <w:pPr>
        <w:ind w:left="851"/>
        <w:rPr>
          <w:noProof/>
          <w:sz w:val="28"/>
        </w:rPr>
      </w:pPr>
    </w:p>
    <w:p w:rsidR="00237759" w:rsidRDefault="00237759">
      <w:pPr>
        <w:ind w:left="851"/>
        <w:rPr>
          <w:noProof/>
          <w:sz w:val="28"/>
        </w:rPr>
      </w:pPr>
    </w:p>
    <w:p w:rsidR="00237759" w:rsidRDefault="00685D2C">
      <w:pPr>
        <w:ind w:left="851"/>
        <w:rPr>
          <w:noProof/>
          <w:sz w:val="28"/>
        </w:rPr>
      </w:pPr>
      <w:r>
        <w:rPr>
          <w:noProof/>
          <w:sz w:val="28"/>
        </w:rPr>
        <w:pict>
          <v:line id="_x0000_s1771" style="position:absolute;left:0;text-align:left;z-index:251632640" from="332.55pt,11.25pt" to="332.55pt,40.05pt" o:allowincell="f"/>
        </w:pict>
      </w:r>
    </w:p>
    <w:p w:rsidR="00237759" w:rsidRDefault="00685D2C">
      <w:pPr>
        <w:ind w:left="851"/>
        <w:rPr>
          <w:noProof/>
          <w:sz w:val="28"/>
        </w:rPr>
      </w:pPr>
      <w:r>
        <w:rPr>
          <w:noProof/>
          <w:sz w:val="28"/>
        </w:rPr>
        <w:pict>
          <v:line id="_x0000_s1770" style="position:absolute;left:0;text-align:left;z-index:251631616" from="195.75pt,2.35pt" to="195.75pt,59.95pt" o:allowincell="f"/>
        </w:pict>
      </w:r>
    </w:p>
    <w:p w:rsidR="00237759" w:rsidRDefault="00685D2C">
      <w:pPr>
        <w:ind w:left="851"/>
        <w:rPr>
          <w:i/>
          <w:noProof/>
          <w:sz w:val="28"/>
        </w:rPr>
      </w:pPr>
      <w:r>
        <w:rPr>
          <w:noProof/>
          <w:sz w:val="28"/>
        </w:rPr>
        <w:pict>
          <v:line id="_x0000_s1769" style="position:absolute;left:0;text-align:left;z-index:251630592" from="332.55pt,7.85pt" to="332.55pt,42.7pt" o:allowincell="f"/>
        </w:pict>
      </w:r>
      <w:r>
        <w:rPr>
          <w:noProof/>
          <w:sz w:val="28"/>
        </w:rPr>
        <w:pict>
          <v:line id="_x0000_s1768" style="position:absolute;left:0;text-align:left;z-index:251629568" from="238.95pt,7.85pt" to="332.55pt,7.85pt" o:allowincell="f"/>
        </w:pict>
      </w:r>
    </w:p>
    <w:p w:rsidR="00237759" w:rsidRDefault="00237759">
      <w:pPr>
        <w:ind w:left="851"/>
        <w:rPr>
          <w:i/>
          <w:noProof/>
          <w:sz w:val="28"/>
        </w:rPr>
      </w:pPr>
    </w:p>
    <w:p w:rsidR="00237759" w:rsidRDefault="00237759">
      <w:pPr>
        <w:ind w:left="851"/>
        <w:rPr>
          <w:i/>
          <w:noProof/>
          <w:sz w:val="28"/>
        </w:rPr>
      </w:pPr>
    </w:p>
    <w:p w:rsidR="00237759" w:rsidRDefault="00237759">
      <w:pPr>
        <w:ind w:left="851"/>
        <w:rPr>
          <w:i/>
          <w:noProof/>
          <w:sz w:val="28"/>
        </w:rPr>
      </w:pPr>
    </w:p>
    <w:p w:rsidR="00237759" w:rsidRDefault="00237759">
      <w:pPr>
        <w:ind w:left="851"/>
        <w:rPr>
          <w:i/>
          <w:noProof/>
          <w:sz w:val="28"/>
        </w:rPr>
      </w:pPr>
    </w:p>
    <w:p w:rsidR="00237759" w:rsidRDefault="00237759">
      <w:pPr>
        <w:rPr>
          <w:noProof/>
          <w:sz w:val="28"/>
        </w:rPr>
      </w:pPr>
      <w:r>
        <w:rPr>
          <w:noProof/>
          <w:sz w:val="28"/>
        </w:rPr>
        <w:t>Более подробно план производственного помещения показан ниже Рис.3</w:t>
      </w:r>
    </w:p>
    <w:p w:rsidR="00237759" w:rsidRDefault="00237759">
      <w:pPr>
        <w:ind w:left="851"/>
        <w:rPr>
          <w:noProof/>
          <w:sz w:val="28"/>
        </w:rPr>
      </w:pPr>
    </w:p>
    <w:p w:rsidR="00237759" w:rsidRDefault="00685D2C">
      <w:pPr>
        <w:ind w:left="851"/>
        <w:rPr>
          <w:noProof/>
          <w:sz w:val="28"/>
        </w:rPr>
      </w:pPr>
      <w:r>
        <w:rPr>
          <w:b/>
          <w:i/>
          <w:noProof/>
          <w:sz w:val="28"/>
          <w:u w:val="single"/>
        </w:rPr>
        <w:pict>
          <v:shape id="_x0000_s1960" type="#_x0000_t202" style="position:absolute;left:0;text-align:left;margin-left:22.95pt;margin-top:14.2pt;width:28.8pt;height:36pt;z-index:251777024" o:allowincell="f">
            <v:textbox style="mso-next-textbox:#_x0000_s1960">
              <w:txbxContent>
                <w:p w:rsidR="00237759" w:rsidRDefault="00237759">
                  <w:pPr>
                    <w:ind w:left="-142" w:right="-146"/>
                    <w:rPr>
                      <w:sz w:val="28"/>
                    </w:rPr>
                  </w:pPr>
                  <w:r>
                    <w:rPr>
                      <w:sz w:val="28"/>
                    </w:rPr>
                    <w:t>3322</w:t>
                  </w:r>
                </w:p>
              </w:txbxContent>
            </v:textbox>
          </v:shape>
        </w:pict>
      </w:r>
      <w:r>
        <w:rPr>
          <w:b/>
          <w:i/>
          <w:noProof/>
          <w:sz w:val="28"/>
          <w:u w:val="single"/>
        </w:rPr>
        <w:pict>
          <v:shape id="_x0000_s1849" type="#_x0000_t202" style="position:absolute;left:0;text-align:left;margin-left:174.15pt;margin-top:14.2pt;width:50.4pt;height:28.8pt;z-index:251670528" o:allowincell="f">
            <v:textbox style="mso-next-textbox:#_x0000_s1849">
              <w:txbxContent>
                <w:p w:rsidR="00237759" w:rsidRDefault="00237759">
                  <w:pPr>
                    <w:jc w:val="center"/>
                    <w:rPr>
                      <w:sz w:val="28"/>
                    </w:rPr>
                  </w:pPr>
                  <w:r>
                    <w:rPr>
                      <w:sz w:val="28"/>
                    </w:rPr>
                    <w:t>19</w:t>
                  </w:r>
                </w:p>
              </w:txbxContent>
            </v:textbox>
          </v:shape>
        </w:pict>
      </w:r>
      <w:r>
        <w:rPr>
          <w:b/>
          <w:i/>
          <w:noProof/>
          <w:sz w:val="28"/>
          <w:u w:val="single"/>
        </w:rPr>
        <w:pict>
          <v:shape id="_x0000_s1872" type="#_x0000_t202" style="position:absolute;left:0;text-align:left;margin-left:382.95pt;margin-top:14.2pt;width:50.4pt;height:28.8pt;z-index:251691008" o:allowincell="f">
            <v:textbox style="mso-next-textbox:#_x0000_s1872">
              <w:txbxContent>
                <w:p w:rsidR="00237759" w:rsidRDefault="00237759">
                  <w:pPr>
                    <w:pStyle w:val="a3"/>
                    <w:jc w:val="center"/>
                    <w:rPr>
                      <w:rFonts w:ascii="Times New Roman" w:hAnsi="Times New Roman"/>
                    </w:rPr>
                  </w:pPr>
                  <w:r>
                    <w:rPr>
                      <w:rFonts w:ascii="Times New Roman" w:hAnsi="Times New Roman"/>
                    </w:rPr>
                    <w:t>6</w:t>
                  </w:r>
                </w:p>
              </w:txbxContent>
            </v:textbox>
          </v:shape>
        </w:pict>
      </w:r>
      <w:r>
        <w:rPr>
          <w:b/>
          <w:noProof/>
          <w:sz w:val="28"/>
        </w:rPr>
        <w:pict>
          <v:shape id="_x0000_s1839" type="#_x0000_t202" style="position:absolute;left:0;text-align:left;margin-left:325.35pt;margin-top:14.2pt;width:36pt;height:21.6pt;z-index:251661312" o:allowincell="f">
            <v:textbox style="mso-next-textbox:#_x0000_s1839">
              <w:txbxContent>
                <w:p w:rsidR="00237759" w:rsidRDefault="00237759">
                  <w:pPr>
                    <w:jc w:val="center"/>
                    <w:rPr>
                      <w:sz w:val="28"/>
                    </w:rPr>
                  </w:pPr>
                  <w:r>
                    <w:rPr>
                      <w:sz w:val="28"/>
                    </w:rPr>
                    <w:t>1</w:t>
                  </w:r>
                </w:p>
              </w:txbxContent>
            </v:textbox>
          </v:shape>
        </w:pict>
      </w:r>
      <w:r>
        <w:rPr>
          <w:noProof/>
          <w:sz w:val="28"/>
        </w:rPr>
        <w:pict>
          <v:line id="_x0000_s1805" style="position:absolute;left:0;text-align:left;z-index:251659264" from="152.55pt,7pt" to="152.55pt,35.8pt" o:allowincell="f"/>
        </w:pict>
      </w:r>
      <w:r>
        <w:rPr>
          <w:noProof/>
          <w:sz w:val="28"/>
        </w:rPr>
        <w:pict>
          <v:line id="_x0000_s1804" style="position:absolute;left:0;text-align:left;z-index:251658240" from="94.95pt,7pt" to="94.95pt,35.8pt" o:allowincell="f"/>
        </w:pict>
      </w:r>
      <w:r>
        <w:rPr>
          <w:noProof/>
          <w:sz w:val="28"/>
        </w:rPr>
        <w:pict>
          <v:line id="_x0000_s1803" style="position:absolute;left:0;text-align:left;flip:x;z-index:251657216" from="152.55pt,7pt" to="447.75pt,7pt" o:allowincell="f"/>
        </w:pict>
      </w:r>
      <w:r>
        <w:rPr>
          <w:noProof/>
          <w:sz w:val="28"/>
        </w:rPr>
        <w:pict>
          <v:line id="_x0000_s1802" style="position:absolute;left:0;text-align:left;z-index:251656192" from="8.55pt,7pt" to="95.85pt,7pt" o:allowincell="f"/>
        </w:pict>
      </w:r>
      <w:r>
        <w:rPr>
          <w:noProof/>
          <w:sz w:val="28"/>
        </w:rPr>
        <w:pict>
          <v:line id="_x0000_s1800" style="position:absolute;left:0;text-align:left;z-index:251655168" from="447.75pt,7pt" to="447.75pt,310.85pt" o:allowincell="f"/>
        </w:pict>
      </w:r>
      <w:r>
        <w:rPr>
          <w:noProof/>
          <w:sz w:val="28"/>
        </w:rPr>
        <w:pict>
          <v:line id="_x0000_s1798" style="position:absolute;left:0;text-align:left;z-index:251653120" from="8.55pt,7pt" to="8.55pt,309.4pt" o:allowincell="f"/>
        </w:pict>
      </w:r>
    </w:p>
    <w:p w:rsidR="00237759" w:rsidRDefault="00685D2C">
      <w:pPr>
        <w:ind w:left="851"/>
        <w:rPr>
          <w:b/>
          <w:sz w:val="28"/>
        </w:rPr>
      </w:pPr>
      <w:r>
        <w:rPr>
          <w:b/>
          <w:i/>
          <w:noProof/>
          <w:sz w:val="28"/>
          <w:u w:val="single"/>
        </w:rPr>
        <w:pict>
          <v:line id="_x0000_s1909" style="position:absolute;left:0;text-align:left;flip:x;z-index:251727872" from="224.55pt,5.3pt" to="260.55pt,5.3pt" o:allowincell="f" strokeweight="2.25pt"/>
        </w:pict>
      </w:r>
      <w:r>
        <w:rPr>
          <w:b/>
          <w:i/>
          <w:noProof/>
          <w:sz w:val="28"/>
          <w:u w:val="single"/>
        </w:rPr>
        <w:pict>
          <v:line id="_x0000_s1908" style="position:absolute;left:0;text-align:left;z-index:251726848" from="260.55pt,5.3pt" to="260.55pt,12.5pt" o:allowincell="f" strokeweight="2.25pt"/>
        </w:pict>
      </w:r>
      <w:r>
        <w:rPr>
          <w:b/>
          <w:i/>
          <w:noProof/>
          <w:sz w:val="28"/>
          <w:u w:val="single"/>
        </w:rPr>
        <w:pict>
          <v:line id="_x0000_s1907" style="position:absolute;left:0;text-align:left;z-index:251725824" from="253.35pt,12.5pt" to="274.95pt,12.5pt" o:allowincell="f"/>
        </w:pict>
      </w:r>
      <w:r>
        <w:rPr>
          <w:b/>
          <w:i/>
          <w:noProof/>
          <w:sz w:val="28"/>
          <w:u w:val="single"/>
        </w:rPr>
        <w:pict>
          <v:line id="_x0000_s1906" style="position:absolute;left:0;text-align:left;z-index:251724800" from="274.95pt,12.5pt" to="274.95pt,19.7pt" o:allowincell="f"/>
        </w:pict>
      </w:r>
      <w:r>
        <w:rPr>
          <w:b/>
          <w:i/>
          <w:noProof/>
          <w:sz w:val="28"/>
          <w:u w:val="single"/>
        </w:rPr>
        <w:pict>
          <v:line id="_x0000_s1905" style="position:absolute;left:0;text-align:left;z-index:251723776" from="253.35pt,12.5pt" to="253.35pt,19.7pt" o:allowincell="f"/>
        </w:pict>
      </w:r>
    </w:p>
    <w:p w:rsidR="00237759" w:rsidRDefault="00685D2C">
      <w:pPr>
        <w:ind w:left="851"/>
        <w:rPr>
          <w:b/>
          <w:i/>
          <w:noProof/>
          <w:sz w:val="28"/>
          <w:u w:val="single"/>
        </w:rPr>
      </w:pPr>
      <w:r>
        <w:rPr>
          <w:noProof/>
          <w:sz w:val="28"/>
        </w:rPr>
        <w:pict>
          <v:line id="_x0000_s1965" style="position:absolute;left:0;text-align:left;z-index:251782144" from="66.15pt,3.6pt" to="66.15pt,18pt" o:allowincell="f"/>
        </w:pict>
      </w:r>
      <w:r>
        <w:rPr>
          <w:noProof/>
          <w:sz w:val="28"/>
        </w:rPr>
        <w:pict>
          <v:line id="_x0000_s1964" style="position:absolute;left:0;text-align:left;z-index:251781120" from="51.75pt,3.6pt" to="66.15pt,3.6pt" o:allowincell="f"/>
        </w:pict>
      </w:r>
      <w:r>
        <w:rPr>
          <w:noProof/>
          <w:sz w:val="28"/>
        </w:rPr>
        <w:pict>
          <v:line id="_x0000_s1963" style="position:absolute;left:0;text-align:left;z-index:251780096" from="58.95pt,10.8pt" to="58.95pt,25.2pt" o:allowincell="f"/>
        </w:pict>
      </w:r>
      <w:r>
        <w:rPr>
          <w:noProof/>
          <w:sz w:val="28"/>
        </w:rPr>
        <w:pict>
          <v:line id="_x0000_s1962" style="position:absolute;left:0;text-align:left;z-index:251779072" from="51.75pt,10.8pt" to="58.95pt,10.8pt" o:allowincell="f"/>
        </w:pict>
      </w:r>
      <w:r>
        <w:rPr>
          <w:noProof/>
          <w:sz w:val="28"/>
        </w:rPr>
        <w:pict>
          <v:line id="_x0000_s1961" style="position:absolute;left:0;text-align:left;z-index:251778048" from="15.75pt,10.8pt" to="22.95pt,10.8pt" o:allowincell="f"/>
        </w:pict>
      </w:r>
      <w:r>
        <w:rPr>
          <w:noProof/>
          <w:sz w:val="28"/>
        </w:rPr>
        <w:pict>
          <v:line id="_x0000_s1957" style="position:absolute;left:0;text-align:left;z-index:251774976" from="15.9pt,10.8pt" to="15.9pt,53.3pt" o:allowincell="f"/>
        </w:pict>
      </w:r>
      <w:r>
        <w:rPr>
          <w:b/>
          <w:i/>
          <w:noProof/>
          <w:sz w:val="28"/>
          <w:u w:val="single"/>
        </w:rPr>
        <w:pict>
          <v:line id="_x0000_s1920" style="position:absolute;left:0;text-align:left;z-index:251739136" from="202.95pt,10.8pt" to="202.95pt,25.2pt" o:allowincell="f" strokeweight="2.25pt"/>
        </w:pict>
      </w:r>
      <w:r>
        <w:rPr>
          <w:b/>
          <w:i/>
          <w:noProof/>
          <w:sz w:val="28"/>
          <w:u w:val="single"/>
        </w:rPr>
        <w:pict>
          <v:shape id="_x0000_s1848" type="#_x0000_t202" style="position:absolute;left:0;text-align:left;margin-left:238.95pt;margin-top:3.6pt;width:50.4pt;height:21.6pt;z-index:251669504" o:allowincell="f">
            <v:textbox style="mso-next-textbox:#_x0000_s1848">
              <w:txbxContent>
                <w:p w:rsidR="00237759" w:rsidRDefault="00237759">
                  <w:pPr>
                    <w:pStyle w:val="a3"/>
                    <w:jc w:val="center"/>
                    <w:rPr>
                      <w:rFonts w:ascii="Times New Roman" w:hAnsi="Times New Roman"/>
                    </w:rPr>
                  </w:pPr>
                  <w:r>
                    <w:rPr>
                      <w:rFonts w:ascii="Times New Roman" w:hAnsi="Times New Roman"/>
                    </w:rPr>
                    <w:t>18</w:t>
                  </w:r>
                </w:p>
              </w:txbxContent>
            </v:textbox>
          </v:shape>
        </w:pict>
      </w:r>
      <w:r>
        <w:rPr>
          <w:b/>
          <w:i/>
          <w:noProof/>
          <w:sz w:val="28"/>
          <w:u w:val="single"/>
        </w:rPr>
        <w:pict>
          <v:line id="_x0000_s1890" style="position:absolute;left:0;text-align:left;z-index:251708416" from="404.55pt,10.8pt" to="404.55pt,25.2pt" o:allowincell="f" strokeweight="2.25pt"/>
        </w:pict>
      </w:r>
      <w:r>
        <w:rPr>
          <w:b/>
          <w:i/>
          <w:noProof/>
          <w:sz w:val="28"/>
          <w:u w:val="single"/>
        </w:rPr>
        <w:pict>
          <v:line id="_x0000_s1878" style="position:absolute;left:0;text-align:left;z-index:251696128" from="339.75pt,3.6pt" to="339.75pt,18pt" o:allowincell="f" strokeweight="2.25pt"/>
        </w:pict>
      </w:r>
      <w:r>
        <w:rPr>
          <w:b/>
          <w:i/>
          <w:noProof/>
          <w:sz w:val="28"/>
          <w:u w:val="single"/>
        </w:rPr>
        <w:pict>
          <v:line id="_x0000_s1806" style="position:absolute;left:0;text-align:left;z-index:251660288" from="94.95pt,3.6pt" to="152.55pt,3.6pt" o:allowincell="f"/>
        </w:pict>
      </w:r>
    </w:p>
    <w:p w:rsidR="00237759" w:rsidRDefault="00685D2C">
      <w:pPr>
        <w:ind w:left="851"/>
        <w:rPr>
          <w:noProof/>
          <w:sz w:val="28"/>
        </w:rPr>
      </w:pPr>
      <w:r>
        <w:rPr>
          <w:noProof/>
          <w:sz w:val="28"/>
        </w:rPr>
        <w:pict>
          <v:shape id="_x0000_s1969" type="#_x0000_t202" style="position:absolute;left:0;text-align:left;margin-left:80.55pt;margin-top:1.9pt;width:50.4pt;height:21.6pt;z-index:251786240" o:allowincell="f">
            <v:textbox style="mso-next-textbox:#_x0000_s1969">
              <w:txbxContent>
                <w:p w:rsidR="00237759" w:rsidRDefault="00237759">
                  <w:pPr>
                    <w:ind w:left="-142" w:right="-131"/>
                    <w:jc w:val="center"/>
                    <w:rPr>
                      <w:sz w:val="28"/>
                    </w:rPr>
                  </w:pPr>
                  <w:r>
                    <w:rPr>
                      <w:sz w:val="28"/>
                    </w:rPr>
                    <w:t>33</w:t>
                  </w:r>
                </w:p>
              </w:txbxContent>
            </v:textbox>
          </v:shape>
        </w:pict>
      </w:r>
      <w:r>
        <w:rPr>
          <w:noProof/>
          <w:sz w:val="28"/>
        </w:rPr>
        <w:pict>
          <v:line id="_x0000_s1968" style="position:absolute;left:0;text-align:left;z-index:251785216" from="80.55pt,1.9pt" to="80.55pt,10.4pt" o:allowincell="f"/>
        </w:pict>
      </w:r>
      <w:r>
        <w:rPr>
          <w:noProof/>
          <w:sz w:val="28"/>
        </w:rPr>
        <w:pict>
          <v:line id="_x0000_s1967" style="position:absolute;left:0;text-align:left;z-index:251784192" from="58.95pt,9.1pt" to="80.55pt,9.1pt" o:allowincell="f"/>
        </w:pict>
      </w:r>
      <w:r>
        <w:rPr>
          <w:noProof/>
          <w:sz w:val="28"/>
        </w:rPr>
        <w:pict>
          <v:line id="_x0000_s1966" style="position:absolute;left:0;text-align:left;z-index:251783168" from="66.15pt,1.9pt" to="80.55pt,1.9pt" o:allowincell="f"/>
        </w:pict>
      </w:r>
      <w:r>
        <w:rPr>
          <w:noProof/>
          <w:sz w:val="28"/>
        </w:rPr>
        <w:pict>
          <v:line id="_x0000_s1958" style="position:absolute;left:0;text-align:left;z-index:251776000" from="22.95pt,1.9pt" to="22.95pt,30.7pt" o:allowincell="f"/>
        </w:pict>
      </w:r>
      <w:r>
        <w:rPr>
          <w:noProof/>
          <w:sz w:val="28"/>
        </w:rPr>
        <w:pict>
          <v:line id="_x0000_s1916" style="position:absolute;left:0;text-align:left;z-index:251735040" from="188.55pt,9.1pt" to="210.15pt,9.1pt" o:allowincell="f"/>
        </w:pict>
      </w:r>
      <w:r>
        <w:rPr>
          <w:noProof/>
          <w:sz w:val="28"/>
        </w:rPr>
        <w:pict>
          <v:line id="_x0000_s1915" style="position:absolute;left:0;text-align:left;z-index:251734016" from="210.15pt,9.1pt" to="210.15pt,16.3pt" o:allowincell="f"/>
        </w:pict>
      </w:r>
      <w:r>
        <w:rPr>
          <w:noProof/>
          <w:sz w:val="28"/>
        </w:rPr>
        <w:pict>
          <v:line id="_x0000_s1914" style="position:absolute;left:0;text-align:left;z-index:251732992" from="188.55pt,9.1pt" to="188.55pt,16.3pt" o:allowincell="f"/>
        </w:pict>
      </w:r>
      <w:r>
        <w:rPr>
          <w:noProof/>
          <w:sz w:val="28"/>
        </w:rPr>
        <w:pict>
          <v:line id="_x0000_s1910" style="position:absolute;left:0;text-align:left;z-index:251728896" from="267.6pt,9.1pt" to="267.6pt,23.5pt" o:allowincell="f" strokeweight="2.25pt"/>
        </w:pict>
      </w:r>
      <w:r>
        <w:rPr>
          <w:noProof/>
          <w:sz w:val="28"/>
        </w:rPr>
        <w:pict>
          <v:line id="_x0000_s1889" style="position:absolute;left:0;text-align:left;z-index:251707392" from="418.95pt,9.1pt" to="418.95pt,30.7pt" o:allowincell="f"/>
        </w:pict>
      </w:r>
      <w:r>
        <w:rPr>
          <w:noProof/>
          <w:sz w:val="28"/>
        </w:rPr>
        <w:pict>
          <v:line id="_x0000_s1888" style="position:absolute;left:0;text-align:left;z-index:251706368" from="426.15pt,9.1pt" to="426.15pt,30.7pt" o:allowincell="f"/>
        </w:pict>
      </w:r>
      <w:r>
        <w:rPr>
          <w:noProof/>
          <w:sz w:val="28"/>
        </w:rPr>
        <w:pict>
          <v:line id="_x0000_s1887" style="position:absolute;left:0;text-align:left;z-index:251705344" from="397.35pt,9.1pt" to="397.35pt,30.7pt" o:allowincell="f"/>
        </w:pict>
      </w:r>
      <w:r>
        <w:rPr>
          <w:noProof/>
          <w:sz w:val="28"/>
        </w:rPr>
        <w:pict>
          <v:line id="_x0000_s1886" style="position:absolute;left:0;text-align:left;z-index:251704320" from="390.15pt,9.1pt" to="390.15pt,30.7pt" o:allowincell="f"/>
        </w:pict>
      </w:r>
      <w:r>
        <w:rPr>
          <w:noProof/>
          <w:sz w:val="28"/>
        </w:rPr>
        <w:pict>
          <v:shape id="_x0000_s1873" type="#_x0000_t202" style="position:absolute;left:0;text-align:left;margin-left:382.95pt;margin-top:9.1pt;width:50.4pt;height:21.6pt;z-index:251692032" o:allowincell="f">
            <v:textbox style="mso-next-textbox:#_x0000_s1873">
              <w:txbxContent>
                <w:p w:rsidR="00237759" w:rsidRDefault="00237759">
                  <w:pPr>
                    <w:pStyle w:val="a3"/>
                    <w:jc w:val="center"/>
                    <w:rPr>
                      <w:rFonts w:ascii="Times New Roman" w:hAnsi="Times New Roman"/>
                    </w:rPr>
                  </w:pPr>
                  <w:r>
                    <w:rPr>
                      <w:rFonts w:ascii="Times New Roman" w:hAnsi="Times New Roman"/>
                    </w:rPr>
                    <w:t>7</w:t>
                  </w:r>
                </w:p>
              </w:txbxContent>
            </v:textbox>
          </v:shape>
        </w:pict>
      </w:r>
      <w:r>
        <w:rPr>
          <w:noProof/>
          <w:sz w:val="28"/>
        </w:rPr>
        <w:pict>
          <v:shape id="_x0000_s1840" type="#_x0000_t202" style="position:absolute;left:0;text-align:left;margin-left:325.35pt;margin-top:1.9pt;width:36pt;height:21.6pt;z-index:251662336" o:allowincell="f">
            <v:textbox style="mso-next-textbox:#_x0000_s1840">
              <w:txbxContent>
                <w:p w:rsidR="00237759" w:rsidRDefault="00237759">
                  <w:pPr>
                    <w:pStyle w:val="a3"/>
                    <w:rPr>
                      <w:rFonts w:ascii="Times New Roman" w:hAnsi="Times New Roman"/>
                    </w:rPr>
                  </w:pPr>
                  <w:r>
                    <w:rPr>
                      <w:rFonts w:ascii="Times New Roman" w:hAnsi="Times New Roman"/>
                    </w:rPr>
                    <w:t xml:space="preserve">  2</w:t>
                  </w:r>
                </w:p>
              </w:txbxContent>
            </v:textbox>
          </v:shape>
        </w:pict>
      </w:r>
      <w:r>
        <w:rPr>
          <w:noProof/>
          <w:sz w:val="28"/>
        </w:rPr>
        <w:pict>
          <v:line id="_x0000_s1877" style="position:absolute;left:0;text-align:left;z-index:251695104" from="354.15pt,1.9pt" to="354.15pt,24pt" o:allowincell="f"/>
        </w:pict>
      </w:r>
      <w:r>
        <w:rPr>
          <w:noProof/>
          <w:sz w:val="28"/>
        </w:rPr>
        <w:pict>
          <v:line id="_x0000_s1876" style="position:absolute;left:0;text-align:left;z-index:251694080" from="332.55pt,1.9pt" to="332.55pt,24pt" o:allowincell="f"/>
        </w:pict>
      </w:r>
    </w:p>
    <w:p w:rsidR="00237759" w:rsidRDefault="00685D2C">
      <w:pPr>
        <w:ind w:left="851"/>
        <w:rPr>
          <w:noProof/>
          <w:sz w:val="28"/>
        </w:rPr>
      </w:pPr>
      <w:r>
        <w:rPr>
          <w:b/>
          <w:i/>
          <w:noProof/>
          <w:sz w:val="28"/>
          <w:u w:val="single"/>
        </w:rPr>
        <w:pict>
          <v:line id="_x0000_s1956" style="position:absolute;left:0;text-align:left;flip:x;z-index:251773952" from="22.95pt,14.6pt" to="37.35pt,14.6pt" o:allowincell="f"/>
        </w:pict>
      </w:r>
      <w:r>
        <w:rPr>
          <w:b/>
          <w:i/>
          <w:noProof/>
          <w:sz w:val="28"/>
          <w:u w:val="single"/>
        </w:rPr>
        <w:pict>
          <v:shape id="_x0000_s1874" type="#_x0000_t202" style="position:absolute;left:0;text-align:left;margin-left:37.35pt;margin-top:.2pt;width:28.8pt;height:28.8pt;z-index:251693056" o:allowincell="f">
            <v:textbox style="mso-next-textbox:#_x0000_s1874">
              <w:txbxContent>
                <w:p w:rsidR="00237759" w:rsidRDefault="00237759">
                  <w:pPr>
                    <w:pStyle w:val="a3"/>
                    <w:ind w:left="-142" w:right="-146"/>
                    <w:rPr>
                      <w:rFonts w:ascii="Times New Roman" w:hAnsi="Times New Roman"/>
                    </w:rPr>
                  </w:pPr>
                  <w:r>
                    <w:rPr>
                      <w:rFonts w:ascii="Times New Roman" w:hAnsi="Times New Roman"/>
                    </w:rPr>
                    <w:t>331</w:t>
                  </w:r>
                </w:p>
              </w:txbxContent>
            </v:textbox>
          </v:shape>
        </w:pict>
      </w:r>
      <w:r>
        <w:rPr>
          <w:noProof/>
          <w:sz w:val="28"/>
        </w:rPr>
        <w:pict>
          <v:line id="_x0000_s1954" style="position:absolute;left:0;text-align:left;z-index:251771904" from="66.15pt,14.45pt" to="66.15pt,22.95pt" o:allowincell="f"/>
        </w:pict>
      </w:r>
      <w:r>
        <w:rPr>
          <w:noProof/>
          <w:sz w:val="28"/>
        </w:rPr>
        <w:pict>
          <v:line id="_x0000_s1953" style="position:absolute;left:0;text-align:left;flip:x;z-index:251770880" from="66.15pt,14.6pt" to="130.95pt,14.6pt" o:allowincell="f"/>
        </w:pict>
      </w:r>
      <w:r>
        <w:rPr>
          <w:noProof/>
          <w:sz w:val="28"/>
        </w:rPr>
        <w:pict>
          <v:line id="_x0000_s1950" style="position:absolute;left:0;text-align:left;flip:y;z-index:251767808" from="130.95pt,14.6pt" to="130.95pt,36.2pt" o:allowincell="f"/>
        </w:pict>
      </w:r>
      <w:r>
        <w:rPr>
          <w:noProof/>
          <w:sz w:val="28"/>
        </w:rPr>
        <w:pict>
          <v:shape id="_x0000_s1850" type="#_x0000_t202" style="position:absolute;left:0;text-align:left;margin-left:174.15pt;margin-top:.2pt;width:57.6pt;height:21.6pt;z-index:251671552" o:allowincell="f">
            <v:textbox style="mso-next-textbox:#_x0000_s1850">
              <w:txbxContent>
                <w:p w:rsidR="00237759" w:rsidRDefault="00237759">
                  <w:pPr>
                    <w:jc w:val="center"/>
                    <w:rPr>
                      <w:sz w:val="28"/>
                    </w:rPr>
                  </w:pPr>
                  <w:r>
                    <w:rPr>
                      <w:sz w:val="28"/>
                    </w:rPr>
                    <w:t>20</w:t>
                  </w:r>
                </w:p>
              </w:txbxContent>
            </v:textbox>
          </v:shape>
        </w:pict>
      </w:r>
      <w:r>
        <w:rPr>
          <w:noProof/>
          <w:sz w:val="28"/>
        </w:rPr>
        <w:pict>
          <v:shape id="_x0000_s1855" type="#_x0000_t202" style="position:absolute;left:0;text-align:left;margin-left:238.95pt;margin-top:7.4pt;width:1in;height:21.6pt;z-index:251676672" o:allowincell="f">
            <v:textbox style="mso-next-textbox:#_x0000_s1855">
              <w:txbxContent>
                <w:p w:rsidR="00237759" w:rsidRDefault="00237759">
                  <w:pPr>
                    <w:pStyle w:val="a3"/>
                    <w:jc w:val="center"/>
                    <w:rPr>
                      <w:rFonts w:ascii="Times New Roman" w:hAnsi="Times New Roman"/>
                    </w:rPr>
                  </w:pPr>
                  <w:r>
                    <w:rPr>
                      <w:rFonts w:ascii="Times New Roman" w:hAnsi="Times New Roman"/>
                    </w:rPr>
                    <w:t>17</w:t>
                  </w:r>
                </w:p>
              </w:txbxContent>
            </v:textbox>
          </v:shape>
        </w:pict>
      </w:r>
      <w:r>
        <w:rPr>
          <w:noProof/>
          <w:sz w:val="28"/>
        </w:rPr>
        <w:pict>
          <v:line id="_x0000_s1892" style="position:absolute;left:0;text-align:left;z-index:251710464" from="390.15pt,14.6pt" to="390.15pt,36.2pt" o:allowincell="f"/>
        </w:pict>
      </w:r>
      <w:r>
        <w:rPr>
          <w:noProof/>
          <w:sz w:val="28"/>
        </w:rPr>
        <w:pict>
          <v:line id="_x0000_s1891" style="position:absolute;left:0;text-align:left;z-index:251709440" from="426.15pt,14.6pt" to="426.15pt,29pt" o:allowincell="f"/>
        </w:pict>
      </w:r>
      <w:r>
        <w:rPr>
          <w:noProof/>
          <w:sz w:val="28"/>
        </w:rPr>
        <w:pict>
          <v:line id="_x0000_s1879" style="position:absolute;left:0;text-align:left;z-index:251697152" from="339.75pt,7.4pt" to="339.75pt,21.8pt" o:allowincell="f" strokeweight="2.25pt"/>
        </w:pict>
      </w:r>
    </w:p>
    <w:p w:rsidR="00237759" w:rsidRDefault="00685D2C">
      <w:pPr>
        <w:ind w:left="851"/>
        <w:rPr>
          <w:noProof/>
          <w:sz w:val="28"/>
        </w:rPr>
      </w:pPr>
      <w:r>
        <w:rPr>
          <w:noProof/>
          <w:sz w:val="28"/>
        </w:rPr>
        <w:pict>
          <v:line id="_x0000_s1955" style="position:absolute;left:0;text-align:left;flip:x;z-index:251772928" from="15.75pt,5.7pt" to="37.35pt,5.7pt" o:allowincell="f"/>
        </w:pict>
      </w:r>
      <w:r>
        <w:rPr>
          <w:noProof/>
          <w:sz w:val="28"/>
        </w:rPr>
        <w:pict>
          <v:line id="_x0000_s1952" style="position:absolute;left:0;text-align:left;flip:x;z-index:251769856" from="66.15pt,5.7pt" to="123.75pt,5.7pt" o:allowincell="f"/>
        </w:pict>
      </w:r>
      <w:r>
        <w:rPr>
          <w:noProof/>
          <w:sz w:val="28"/>
        </w:rPr>
        <w:pict>
          <v:line id="_x0000_s1951" style="position:absolute;left:0;text-align:left;z-index:251768832" from="123.75pt,5.7pt" to="123.75pt,20.1pt" o:allowincell="f"/>
        </w:pict>
      </w:r>
      <w:r>
        <w:rPr>
          <w:noProof/>
          <w:sz w:val="28"/>
        </w:rPr>
        <w:pict>
          <v:shape id="_x0000_s1853" type="#_x0000_t202" style="position:absolute;left:0;text-align:left;margin-left:152.55pt;margin-top:12.9pt;width:28.8pt;height:50.4pt;z-index:251674624" o:allowincell="f">
            <v:textbox style="mso-next-textbox:#_x0000_s1853">
              <w:txbxContent>
                <w:p w:rsidR="00237759" w:rsidRDefault="00237759">
                  <w:pPr>
                    <w:ind w:left="-142" w:right="-144"/>
                    <w:jc w:val="center"/>
                    <w:rPr>
                      <w:sz w:val="28"/>
                    </w:rPr>
                  </w:pPr>
                </w:p>
                <w:p w:rsidR="00237759" w:rsidRDefault="00237759">
                  <w:pPr>
                    <w:ind w:left="-142" w:right="-144"/>
                    <w:jc w:val="center"/>
                    <w:rPr>
                      <w:sz w:val="28"/>
                    </w:rPr>
                  </w:pPr>
                  <w:r>
                    <w:rPr>
                      <w:sz w:val="28"/>
                    </w:rPr>
                    <w:t>23</w:t>
                  </w:r>
                </w:p>
              </w:txbxContent>
            </v:textbox>
          </v:shape>
        </w:pict>
      </w:r>
      <w:r>
        <w:rPr>
          <w:noProof/>
          <w:sz w:val="28"/>
        </w:rPr>
        <w:pict>
          <v:line id="_x0000_s1922" style="position:absolute;left:0;text-align:left;z-index:251740160" from="217.35pt,12.75pt" to="217.35pt,27.15pt" o:allowincell="f" strokeweight="2.25pt"/>
        </w:pict>
      </w:r>
      <w:r>
        <w:rPr>
          <w:noProof/>
          <w:sz w:val="28"/>
        </w:rPr>
        <w:pict>
          <v:line id="_x0000_s1919" style="position:absolute;left:0;text-align:left;z-index:251738112" from="202.95pt,12.75pt" to="225.65pt,12.75pt" o:allowincell="f"/>
        </w:pict>
      </w:r>
      <w:r>
        <w:rPr>
          <w:noProof/>
          <w:sz w:val="28"/>
        </w:rPr>
        <w:pict>
          <v:line id="_x0000_s1918" style="position:absolute;left:0;text-align:left;z-index:251737088" from="224.55pt,5.7pt" to="224.55pt,12.9pt" o:allowincell="f"/>
        </w:pict>
      </w:r>
      <w:r>
        <w:rPr>
          <w:noProof/>
          <w:sz w:val="28"/>
        </w:rPr>
        <w:pict>
          <v:line id="_x0000_s1917" style="position:absolute;left:0;text-align:left;z-index:251736064" from="202.95pt,5.7pt" to="202.95pt,12.9pt" o:allowincell="f"/>
        </w:pict>
      </w:r>
      <w:r>
        <w:rPr>
          <w:noProof/>
          <w:sz w:val="28"/>
        </w:rPr>
        <w:pict>
          <v:line id="_x0000_s1911" style="position:absolute;left:0;text-align:left;z-index:251729920" from="267.6pt,12.75pt" to="267.6pt,27.15pt" o:allowincell="f" strokeweight="2.25pt"/>
        </w:pict>
      </w:r>
      <w:r>
        <w:rPr>
          <w:noProof/>
          <w:sz w:val="28"/>
        </w:rPr>
        <w:pict>
          <v:shape id="_x0000_s1864" type="#_x0000_t202" style="position:absolute;left:0;text-align:left;margin-left:411.75pt;margin-top:12.9pt;width:28.8pt;height:21.6pt;z-index:251685888" o:allowincell="f">
            <v:textbox style="mso-next-textbox:#_x0000_s1864">
              <w:txbxContent>
                <w:p w:rsidR="00237759" w:rsidRDefault="00237759">
                  <w:pPr>
                    <w:pStyle w:val="a3"/>
                    <w:rPr>
                      <w:rFonts w:ascii="Times New Roman" w:hAnsi="Times New Roman"/>
                    </w:rPr>
                  </w:pPr>
                  <w:r>
                    <w:rPr>
                      <w:rFonts w:ascii="Times New Roman" w:hAnsi="Times New Roman"/>
                    </w:rPr>
                    <w:t>8</w:t>
                  </w:r>
                </w:p>
              </w:txbxContent>
            </v:textbox>
          </v:shape>
        </w:pict>
      </w:r>
      <w:r>
        <w:rPr>
          <w:noProof/>
          <w:sz w:val="28"/>
        </w:rPr>
        <w:pict>
          <v:shape id="_x0000_s1841" type="#_x0000_t202" style="position:absolute;left:0;text-align:left;margin-left:325.35pt;margin-top:5.7pt;width:36pt;height:28.8pt;z-index:251663360" o:allowincell="f">
            <v:textbox style="mso-next-textbox:#_x0000_s1841">
              <w:txbxContent>
                <w:p w:rsidR="00237759" w:rsidRDefault="00237759">
                  <w:pPr>
                    <w:pStyle w:val="a3"/>
                    <w:rPr>
                      <w:rFonts w:ascii="Times New Roman" w:hAnsi="Times New Roman"/>
                    </w:rPr>
                  </w:pPr>
                  <w:r>
                    <w:rPr>
                      <w:rFonts w:ascii="Times New Roman" w:hAnsi="Times New Roman"/>
                    </w:rPr>
                    <w:t xml:space="preserve"> 3</w:t>
                  </w:r>
                </w:p>
              </w:txbxContent>
            </v:textbox>
          </v:shape>
        </w:pict>
      </w:r>
    </w:p>
    <w:p w:rsidR="00237759" w:rsidRDefault="00685D2C">
      <w:pPr>
        <w:ind w:left="851"/>
        <w:rPr>
          <w:noProof/>
          <w:sz w:val="28"/>
        </w:rPr>
      </w:pPr>
      <w:r>
        <w:rPr>
          <w:noProof/>
          <w:sz w:val="28"/>
        </w:rPr>
        <w:pict>
          <v:shape id="_x0000_s1857" type="#_x0000_t202" style="position:absolute;left:0;text-align:left;margin-left:246.15pt;margin-top:11.2pt;width:64.8pt;height:50.4pt;z-index:251678720" o:allowincell="f">
            <v:textbox style="mso-next-textbox:#_x0000_s1857">
              <w:txbxContent>
                <w:p w:rsidR="00237759" w:rsidRDefault="00237759">
                  <w:pPr>
                    <w:pStyle w:val="a3"/>
                    <w:rPr>
                      <w:rFonts w:ascii="Times New Roman" w:hAnsi="Times New Roman"/>
                    </w:rPr>
                  </w:pPr>
                </w:p>
                <w:p w:rsidR="00237759" w:rsidRDefault="00237759">
                  <w:pPr>
                    <w:pStyle w:val="a3"/>
                    <w:jc w:val="center"/>
                    <w:rPr>
                      <w:rFonts w:ascii="Times New Roman" w:hAnsi="Times New Roman"/>
                    </w:rPr>
                  </w:pPr>
                  <w:r>
                    <w:rPr>
                      <w:rFonts w:ascii="Times New Roman" w:hAnsi="Times New Roman"/>
                    </w:rPr>
                    <w:t>16</w:t>
                  </w:r>
                </w:p>
              </w:txbxContent>
            </v:textbox>
          </v:shape>
        </w:pict>
      </w:r>
      <w:r>
        <w:rPr>
          <w:noProof/>
          <w:sz w:val="28"/>
        </w:rPr>
        <w:pict>
          <v:shape id="_x0000_s1871" type="#_x0000_t202" style="position:absolute;left:0;text-align:left;margin-left:109.35pt;margin-top:4pt;width:28.8pt;height:21.6pt;z-index:251689984" o:allowincell="f">
            <v:textbox style="mso-next-textbox:#_x0000_s1871">
              <w:txbxContent>
                <w:p w:rsidR="00237759" w:rsidRDefault="00237759">
                  <w:pPr>
                    <w:pStyle w:val="a3"/>
                    <w:ind w:left="-142" w:right="-146"/>
                    <w:rPr>
                      <w:rFonts w:ascii="Times New Roman" w:hAnsi="Times New Roman"/>
                    </w:rPr>
                  </w:pPr>
                  <w:r>
                    <w:rPr>
                      <w:rFonts w:ascii="Times New Roman" w:hAnsi="Times New Roman"/>
                    </w:rPr>
                    <w:t>330</w:t>
                  </w:r>
                </w:p>
              </w:txbxContent>
            </v:textbox>
          </v:shape>
        </w:pict>
      </w:r>
      <w:r>
        <w:rPr>
          <w:noProof/>
          <w:sz w:val="28"/>
        </w:rPr>
        <w:pict>
          <v:line id="_x0000_s1947" style="position:absolute;left:0;text-align:left;z-index:251765760" from="37.35pt,4pt" to="109.35pt,4pt" o:allowincell="f"/>
        </w:pict>
      </w:r>
      <w:r>
        <w:rPr>
          <w:noProof/>
          <w:sz w:val="28"/>
        </w:rPr>
        <w:pict>
          <v:line id="_x0000_s1946" style="position:absolute;left:0;text-align:left;z-index:-251551744;mso-wrap-edited:f" from="44.55pt,11.35pt" to="109.35pt,11.35pt" wrapcoords="-251 0 -251 0 21851 0 21851 0 -251 0" o:allowincell="f">
            <w10:wrap type="tight"/>
          </v:line>
        </w:pict>
      </w:r>
      <w:r>
        <w:rPr>
          <w:noProof/>
          <w:sz w:val="28"/>
        </w:rPr>
        <w:pict>
          <v:line id="_x0000_s1944" style="position:absolute;left:0;text-align:left;z-index:251762688" from="37.35pt,4pt" to="37.35pt,34.05pt" o:allowincell="f"/>
        </w:pict>
      </w:r>
      <w:r>
        <w:rPr>
          <w:noProof/>
          <w:sz w:val="28"/>
        </w:rPr>
        <w:pict>
          <v:line id="_x0000_s1945" style="position:absolute;left:0;text-align:left;z-index:251763712" from="44.55pt,11.2pt" to="44.55pt,32.8pt" o:allowincell="f"/>
        </w:pict>
      </w:r>
      <w:r>
        <w:rPr>
          <w:noProof/>
          <w:sz w:val="28"/>
        </w:rPr>
        <w:pict>
          <v:shape id="_x0000_s1856" type="#_x0000_t202" style="position:absolute;left:0;text-align:left;margin-left:188.55pt;margin-top:11.2pt;width:43.2pt;height:36pt;z-index:251677696" o:allowincell="f">
            <v:textbox style="mso-next-textbox:#_x0000_s1856">
              <w:txbxContent>
                <w:p w:rsidR="00237759" w:rsidRDefault="00237759">
                  <w:pPr>
                    <w:jc w:val="center"/>
                    <w:rPr>
                      <w:sz w:val="28"/>
                    </w:rPr>
                  </w:pPr>
                  <w:r>
                    <w:rPr>
                      <w:sz w:val="28"/>
                    </w:rPr>
                    <w:t>21</w:t>
                  </w:r>
                </w:p>
              </w:txbxContent>
            </v:textbox>
          </v:shape>
        </w:pict>
      </w:r>
      <w:r>
        <w:rPr>
          <w:noProof/>
          <w:sz w:val="28"/>
        </w:rPr>
        <w:pict>
          <v:line id="_x0000_s1893" style="position:absolute;left:0;text-align:left;z-index:251711488" from="390.15pt,4pt" to="411.75pt,4pt" o:allowincell="f"/>
        </w:pict>
      </w:r>
    </w:p>
    <w:p w:rsidR="00237759" w:rsidRDefault="00685D2C">
      <w:pPr>
        <w:ind w:left="851"/>
        <w:rPr>
          <w:noProof/>
          <w:sz w:val="28"/>
        </w:rPr>
      </w:pPr>
      <w:r>
        <w:rPr>
          <w:noProof/>
          <w:sz w:val="28"/>
        </w:rPr>
        <w:pict>
          <v:shape id="_x0000_s1844" type="#_x0000_t202" style="position:absolute;left:0;text-align:left;margin-left:368.55pt;margin-top:9.5pt;width:43.2pt;height:21.6pt;z-index:251666432" o:allowincell="f">
            <v:textbox style="mso-next-textbox:#_x0000_s1844">
              <w:txbxContent>
                <w:p w:rsidR="00237759" w:rsidRDefault="00237759">
                  <w:pPr>
                    <w:pStyle w:val="a3"/>
                    <w:rPr>
                      <w:rFonts w:ascii="Times New Roman" w:hAnsi="Times New Roman"/>
                    </w:rPr>
                  </w:pPr>
                  <w:r>
                    <w:rPr>
                      <w:rFonts w:ascii="Times New Roman" w:hAnsi="Times New Roman"/>
                    </w:rPr>
                    <w:t xml:space="preserve">  9</w:t>
                  </w:r>
                </w:p>
              </w:txbxContent>
            </v:textbox>
          </v:shape>
        </w:pict>
      </w:r>
      <w:r>
        <w:rPr>
          <w:noProof/>
          <w:sz w:val="28"/>
        </w:rPr>
        <w:pict>
          <v:line id="_x0000_s1894" style="position:absolute;left:0;text-align:left;z-index:251712512" from="426.15pt,2.3pt" to="426.15pt,23.9pt" o:allowincell="f"/>
        </w:pict>
      </w:r>
      <w:r>
        <w:rPr>
          <w:noProof/>
          <w:sz w:val="28"/>
        </w:rPr>
        <w:pict>
          <v:line id="_x0000_s1880" style="position:absolute;left:0;text-align:left;z-index:251698176" from="339.75pt,2.3pt" to="339.75pt,23.9pt" o:allowincell="f"/>
        </w:pict>
      </w:r>
    </w:p>
    <w:p w:rsidR="00237759" w:rsidRDefault="00685D2C">
      <w:pPr>
        <w:ind w:left="851"/>
        <w:rPr>
          <w:noProof/>
          <w:sz w:val="28"/>
        </w:rPr>
      </w:pPr>
      <w:r>
        <w:rPr>
          <w:noProof/>
          <w:sz w:val="28"/>
        </w:rPr>
        <w:pict>
          <v:shape id="_x0000_s1870" type="#_x0000_t202" style="position:absolute;left:0;text-align:left;margin-left:30.15pt;margin-top:.6pt;width:93.6pt;height:21.6pt;z-index:251688960" o:allowincell="f">
            <v:textbox style="mso-next-textbox:#_x0000_s1870">
              <w:txbxContent>
                <w:p w:rsidR="00237759" w:rsidRDefault="00237759">
                  <w:pPr>
                    <w:pStyle w:val="a3"/>
                    <w:jc w:val="center"/>
                    <w:rPr>
                      <w:rFonts w:ascii="Times New Roman" w:hAnsi="Times New Roman"/>
                    </w:rPr>
                  </w:pPr>
                  <w:r>
                    <w:rPr>
                      <w:rFonts w:ascii="Times New Roman" w:hAnsi="Times New Roman"/>
                    </w:rPr>
                    <w:t>29</w:t>
                  </w:r>
                </w:p>
              </w:txbxContent>
            </v:textbox>
          </v:shape>
        </w:pict>
      </w:r>
      <w:r>
        <w:rPr>
          <w:noProof/>
          <w:sz w:val="28"/>
        </w:rPr>
        <w:pict>
          <v:line id="_x0000_s1924" style="position:absolute;left:0;text-align:left;z-index:251742208" from="159.6pt,15pt" to="159.6pt,65.4pt" o:allowincell="f" strokeweight="2.25pt"/>
        </w:pict>
      </w:r>
      <w:r>
        <w:rPr>
          <w:noProof/>
          <w:sz w:val="28"/>
        </w:rPr>
        <w:pict>
          <v:line id="_x0000_s1923" style="position:absolute;left:0;text-align:left;z-index:251741184" from="217.35pt,15pt" to="217.35pt,29.4pt" o:allowincell="f" strokeweight="2.25pt"/>
        </w:pict>
      </w:r>
      <w:r>
        <w:rPr>
          <w:noProof/>
          <w:sz w:val="28"/>
        </w:rPr>
        <w:pict>
          <v:line id="_x0000_s1896" style="position:absolute;left:0;text-align:left;z-index:251714560" from="397.35pt,15pt" to="397.35pt,29.4pt" o:allowincell="f" strokeweight="2.25pt"/>
        </w:pict>
      </w:r>
      <w:r>
        <w:rPr>
          <w:noProof/>
          <w:sz w:val="28"/>
        </w:rPr>
        <w:pict>
          <v:line id="_x0000_s1895" style="position:absolute;left:0;text-align:left;flip:x;z-index:251713536" from="411.75pt,7.8pt" to="426.15pt,7.8pt" o:allowincell="f"/>
        </w:pict>
      </w:r>
      <w:r>
        <w:rPr>
          <w:noProof/>
          <w:sz w:val="28"/>
        </w:rPr>
        <w:pict>
          <v:shape id="_x0000_s1842" type="#_x0000_t202" style="position:absolute;left:0;text-align:left;margin-left:325.35pt;margin-top:7.8pt;width:36pt;height:21.6pt;z-index:251664384" o:allowincell="f">
            <v:textbox style="mso-next-textbox:#_x0000_s1842">
              <w:txbxContent>
                <w:p w:rsidR="00237759" w:rsidRDefault="00237759">
                  <w:pPr>
                    <w:pStyle w:val="a3"/>
                    <w:jc w:val="center"/>
                    <w:rPr>
                      <w:rFonts w:ascii="Times New Roman" w:hAnsi="Times New Roman"/>
                    </w:rPr>
                  </w:pPr>
                  <w:r>
                    <w:rPr>
                      <w:rFonts w:ascii="Times New Roman" w:hAnsi="Times New Roman"/>
                    </w:rPr>
                    <w:t>4</w:t>
                  </w:r>
                </w:p>
              </w:txbxContent>
            </v:textbox>
          </v:shape>
        </w:pict>
      </w:r>
    </w:p>
    <w:p w:rsidR="00237759" w:rsidRDefault="00685D2C">
      <w:pPr>
        <w:ind w:left="851"/>
        <w:rPr>
          <w:noProof/>
          <w:sz w:val="28"/>
        </w:rPr>
      </w:pPr>
      <w:r>
        <w:rPr>
          <w:noProof/>
          <w:sz w:val="28"/>
        </w:rPr>
        <w:pict>
          <v:line id="_x0000_s1949" style="position:absolute;left:0;text-align:left;z-index:251766784" from="94.95pt,6.25pt" to="94.95pt,27.85pt" o:allowincell="f" strokeweight="2.25pt"/>
        </w:pict>
      </w:r>
      <w:r>
        <w:rPr>
          <w:noProof/>
          <w:sz w:val="28"/>
        </w:rPr>
        <w:pict>
          <v:shape id="_x0000_s1851" type="#_x0000_t202" style="position:absolute;left:0;text-align:left;margin-left:174.15pt;margin-top:13.3pt;width:64.8pt;height:1in;z-index:251672576" o:allowincell="f">
            <v:textbox style="mso-next-textbox:#_x0000_s1851">
              <w:txbxContent>
                <w:p w:rsidR="00237759" w:rsidRDefault="00237759">
                  <w:pPr>
                    <w:jc w:val="center"/>
                    <w:rPr>
                      <w:sz w:val="28"/>
                    </w:rPr>
                  </w:pPr>
                </w:p>
                <w:p w:rsidR="00237759" w:rsidRDefault="00237759">
                  <w:pPr>
                    <w:jc w:val="center"/>
                    <w:rPr>
                      <w:sz w:val="28"/>
                    </w:rPr>
                  </w:pPr>
                  <w:r>
                    <w:rPr>
                      <w:sz w:val="28"/>
                    </w:rPr>
                    <w:t>22</w:t>
                  </w:r>
                </w:p>
              </w:txbxContent>
            </v:textbox>
          </v:shape>
        </w:pict>
      </w:r>
      <w:r>
        <w:rPr>
          <w:noProof/>
          <w:sz w:val="28"/>
        </w:rPr>
        <w:pict>
          <v:line id="_x0000_s1912" style="position:absolute;left:0;text-align:left;z-index:251730944" from="274.95pt,13.3pt" to="274.95pt,27.7pt" o:allowincell="f" strokeweight="2.25pt"/>
        </w:pict>
      </w:r>
      <w:r>
        <w:rPr>
          <w:noProof/>
          <w:sz w:val="28"/>
        </w:rPr>
        <w:pict>
          <v:line id="_x0000_s1881" style="position:absolute;left:0;text-align:left;z-index:251699200" from="354.15pt,13.3pt" to="354.15pt,34.9pt" o:allowincell="f" strokeweight="2.25pt"/>
        </w:pict>
      </w:r>
      <w:r>
        <w:rPr>
          <w:noProof/>
          <w:sz w:val="28"/>
        </w:rPr>
        <w:pict>
          <v:shape id="_x0000_s1863" type="#_x0000_t202" style="position:absolute;left:0;text-align:left;margin-left:390.15pt;margin-top:13.3pt;width:28.8pt;height:36pt;z-index:251684864" o:allowincell="f">
            <v:textbox style="mso-next-textbox:#_x0000_s1863">
              <w:txbxContent>
                <w:p w:rsidR="00237759" w:rsidRDefault="00237759">
                  <w:pPr>
                    <w:ind w:left="-142" w:right="-146"/>
                    <w:rPr>
                      <w:sz w:val="28"/>
                    </w:rPr>
                  </w:pPr>
                  <w:r>
                    <w:rPr>
                      <w:sz w:val="28"/>
                    </w:rPr>
                    <w:t>110</w:t>
                  </w:r>
                </w:p>
              </w:txbxContent>
            </v:textbox>
          </v:shape>
        </w:pict>
      </w:r>
    </w:p>
    <w:p w:rsidR="00237759" w:rsidRDefault="00685D2C">
      <w:pPr>
        <w:ind w:left="851"/>
        <w:rPr>
          <w:noProof/>
          <w:sz w:val="28"/>
        </w:rPr>
      </w:pPr>
      <w:r>
        <w:rPr>
          <w:noProof/>
          <w:sz w:val="28"/>
        </w:rPr>
        <w:pict>
          <v:line id="_x0000_s1938" style="position:absolute;left:0;text-align:left;z-index:251756544" from="116.55pt,11.6pt" to="116.55pt,54.8pt" o:allowincell="f"/>
        </w:pict>
      </w:r>
      <w:r>
        <w:rPr>
          <w:noProof/>
          <w:sz w:val="28"/>
        </w:rPr>
        <w:pict>
          <v:line id="_x0000_s1937" style="position:absolute;left:0;text-align:left;z-index:251755520" from="123.75pt,11.6pt" to="123.75pt,54.8pt" o:allowincell="f"/>
        </w:pict>
      </w:r>
      <w:r>
        <w:rPr>
          <w:noProof/>
          <w:sz w:val="28"/>
        </w:rPr>
        <w:pict>
          <v:line id="_x0000_s1936" style="position:absolute;left:0;text-align:left;z-index:251754496" from="130.95pt,11.6pt" to="130.95pt,54.8pt" o:allowincell="f"/>
        </w:pict>
      </w:r>
      <w:r>
        <w:rPr>
          <w:noProof/>
          <w:sz w:val="28"/>
        </w:rPr>
        <w:pict>
          <v:line id="_x0000_s1935" style="position:absolute;left:0;text-align:left;z-index:251753472" from="73.35pt,11.6pt" to="73.35pt,54.8pt" o:allowincell="f"/>
        </w:pict>
      </w:r>
      <w:r>
        <w:rPr>
          <w:noProof/>
          <w:sz w:val="28"/>
        </w:rPr>
        <w:pict>
          <v:line id="_x0000_s1934" style="position:absolute;left:0;text-align:left;z-index:251752448" from="66.15pt,11.6pt" to="66.15pt,54.8pt" o:allowincell="f"/>
        </w:pict>
      </w:r>
      <w:r>
        <w:rPr>
          <w:noProof/>
          <w:sz w:val="28"/>
        </w:rPr>
        <w:pict>
          <v:line id="_x0000_s1933" style="position:absolute;left:0;text-align:left;z-index:251751424" from="58.95pt,11.6pt" to="58.95pt,54.8pt" o:allowincell="f"/>
        </w:pict>
      </w:r>
      <w:r>
        <w:rPr>
          <w:noProof/>
          <w:sz w:val="28"/>
        </w:rPr>
        <w:pict>
          <v:shape id="_x0000_s1866" type="#_x0000_t202" style="position:absolute;left:0;text-align:left;margin-left:51.75pt;margin-top:11.6pt;width:86.4pt;height:43.2pt;z-index:251687936" o:allowincell="f">
            <v:textbox style="mso-next-textbox:#_x0000_s1866">
              <w:txbxContent>
                <w:p w:rsidR="00237759" w:rsidRDefault="00237759">
                  <w:pPr>
                    <w:pStyle w:val="a3"/>
                    <w:jc w:val="center"/>
                    <w:rPr>
                      <w:rFonts w:ascii="Times New Roman" w:hAnsi="Times New Roman"/>
                    </w:rPr>
                  </w:pPr>
                  <w:r>
                    <w:rPr>
                      <w:rFonts w:ascii="Times New Roman" w:hAnsi="Times New Roman"/>
                    </w:rPr>
                    <w:t>28</w:t>
                  </w:r>
                </w:p>
              </w:txbxContent>
            </v:textbox>
          </v:shape>
        </w:pict>
      </w:r>
      <w:r>
        <w:rPr>
          <w:noProof/>
          <w:sz w:val="28"/>
        </w:rPr>
        <w:pict>
          <v:shape id="_x0000_s1861" type="#_x0000_t202" style="position:absolute;left:0;text-align:left;margin-left:253.35pt;margin-top:11.6pt;width:50.4pt;height:21.6pt;z-index:251682816" o:allowincell="f">
            <v:textbox style="mso-next-textbox:#_x0000_s1861">
              <w:txbxContent>
                <w:p w:rsidR="00237759" w:rsidRDefault="00237759">
                  <w:pPr>
                    <w:pStyle w:val="a3"/>
                    <w:jc w:val="center"/>
                    <w:rPr>
                      <w:rFonts w:ascii="Times New Roman" w:hAnsi="Times New Roman"/>
                    </w:rPr>
                  </w:pPr>
                  <w:r>
                    <w:rPr>
                      <w:rFonts w:ascii="Times New Roman" w:hAnsi="Times New Roman"/>
                    </w:rPr>
                    <w:t>15</w:t>
                  </w:r>
                </w:p>
                <w:p w:rsidR="00237759" w:rsidRDefault="00237759">
                  <w:pPr>
                    <w:pStyle w:val="a3"/>
                    <w:jc w:val="center"/>
                    <w:rPr>
                      <w:rFonts w:ascii="Times New Roman" w:hAnsi="Times New Roman"/>
                    </w:rPr>
                  </w:pPr>
                  <w:r>
                    <w:rPr>
                      <w:rFonts w:ascii="Times New Roman" w:hAnsi="Times New Roman"/>
                    </w:rPr>
                    <w:t>15</w:t>
                  </w:r>
                </w:p>
              </w:txbxContent>
            </v:textbox>
          </v:shape>
        </w:pict>
      </w:r>
      <w:r>
        <w:rPr>
          <w:noProof/>
          <w:sz w:val="28"/>
        </w:rPr>
        <w:pict>
          <v:line id="_x0000_s1898" style="position:absolute;left:0;text-align:left;z-index:251716608" from="433.35pt,11.6pt" to="433.35pt,47.6pt" o:allowincell="f" strokeweight="2.25pt"/>
        </w:pict>
      </w:r>
      <w:r>
        <w:rPr>
          <w:noProof/>
          <w:sz w:val="28"/>
        </w:rPr>
        <w:pict>
          <v:line id="_x0000_s1897" style="position:absolute;left:0;text-align:left;z-index:251715584" from="418.95pt,11.6pt" to="433.35pt,11.6pt" o:allowincell="f" strokeweight="2.25pt"/>
        </w:pict>
      </w:r>
    </w:p>
    <w:p w:rsidR="00237759" w:rsidRDefault="00685D2C">
      <w:pPr>
        <w:ind w:left="851"/>
        <w:rPr>
          <w:noProof/>
          <w:sz w:val="28"/>
        </w:rPr>
      </w:pPr>
      <w:r>
        <w:rPr>
          <w:noProof/>
          <w:sz w:val="28"/>
        </w:rPr>
        <w:pict>
          <v:shape id="_x0000_s1843" type="#_x0000_t202" style="position:absolute;left:0;text-align:left;margin-left:332.55pt;margin-top:2.7pt;width:36pt;height:28.8pt;z-index:251665408" o:allowincell="f">
            <v:textbox style="mso-next-textbox:#_x0000_s1843">
              <w:txbxContent>
                <w:p w:rsidR="00237759" w:rsidRDefault="00237759">
                  <w:pPr>
                    <w:pStyle w:val="a3"/>
                    <w:rPr>
                      <w:rFonts w:ascii="Times New Roman" w:hAnsi="Times New Roman"/>
                    </w:rPr>
                  </w:pPr>
                  <w:r>
                    <w:rPr>
                      <w:rFonts w:ascii="Times New Roman" w:hAnsi="Times New Roman"/>
                    </w:rPr>
                    <w:t>5</w:t>
                  </w:r>
                </w:p>
              </w:txbxContent>
            </v:textbox>
          </v:shape>
        </w:pict>
      </w:r>
    </w:p>
    <w:p w:rsidR="00237759" w:rsidRDefault="00685D2C">
      <w:pPr>
        <w:ind w:left="851"/>
        <w:rPr>
          <w:noProof/>
          <w:sz w:val="28"/>
        </w:rPr>
      </w:pPr>
      <w:r>
        <w:rPr>
          <w:noProof/>
          <w:sz w:val="28"/>
        </w:rPr>
        <w:pict>
          <v:line id="_x0000_s1941" style="position:absolute;left:0;text-align:left;z-index:251759616" from="73.35pt,1pt" to="116.55pt,1pt" o:allowincell="f"/>
        </w:pict>
      </w:r>
      <w:r>
        <w:rPr>
          <w:noProof/>
          <w:sz w:val="28"/>
        </w:rPr>
        <w:pict>
          <v:line id="_x0000_s1940" style="position:absolute;left:0;text-align:left;z-index:251758592" from="73.35pt,8.2pt" to="116.55pt,8.2pt" o:allowincell="f"/>
        </w:pict>
      </w:r>
      <w:r>
        <w:rPr>
          <w:noProof/>
          <w:sz w:val="28"/>
        </w:rPr>
        <w:pict>
          <v:line id="_x0000_s1925" style="position:absolute;left:0;text-align:left;z-index:251743232" from="159.6pt,1.15pt" to="174pt,1.15pt" o:allowincell="f" strokeweight="2.25pt"/>
        </w:pict>
      </w:r>
      <w:r>
        <w:rPr>
          <w:noProof/>
          <w:sz w:val="28"/>
        </w:rPr>
        <w:pict>
          <v:line id="_x0000_s1913" style="position:absolute;left:0;text-align:left;z-index:251731968" from="289.35pt,1.15pt" to="289.35pt,15.55pt" o:allowincell="f" strokeweight="2.25pt"/>
        </w:pict>
      </w:r>
      <w:r>
        <w:rPr>
          <w:noProof/>
          <w:sz w:val="28"/>
        </w:rPr>
        <w:pict>
          <v:shape id="_x0000_s1845" type="#_x0000_t202" style="position:absolute;left:0;text-align:left;margin-left:382.95pt;margin-top:8.2pt;width:36pt;height:28.8pt;z-index:251667456" o:allowincell="f">
            <v:textbox style="mso-next-textbox:#_x0000_s1845">
              <w:txbxContent>
                <w:p w:rsidR="00237759" w:rsidRDefault="00237759">
                  <w:pPr>
                    <w:ind w:left="-142" w:right="-146"/>
                    <w:jc w:val="center"/>
                    <w:rPr>
                      <w:sz w:val="28"/>
                    </w:rPr>
                  </w:pPr>
                  <w:r>
                    <w:rPr>
                      <w:sz w:val="28"/>
                    </w:rPr>
                    <w:t>11</w:t>
                  </w:r>
                </w:p>
              </w:txbxContent>
            </v:textbox>
          </v:shape>
        </w:pict>
      </w:r>
    </w:p>
    <w:p w:rsidR="00237759" w:rsidRDefault="00685D2C">
      <w:pPr>
        <w:ind w:left="851"/>
        <w:rPr>
          <w:noProof/>
          <w:sz w:val="28"/>
        </w:rPr>
      </w:pPr>
      <w:r>
        <w:rPr>
          <w:noProof/>
          <w:sz w:val="28"/>
        </w:rPr>
        <w:pict>
          <v:line id="_x0000_s1943" style="position:absolute;left:0;text-align:left;z-index:251761664" from="94.95pt,6.5pt" to="94.95pt,20.9pt" o:allowincell="f" strokeweight="2.25pt"/>
        </w:pict>
      </w:r>
      <w:r>
        <w:rPr>
          <w:noProof/>
          <w:sz w:val="28"/>
        </w:rPr>
        <w:pict>
          <v:line id="_x0000_s1939" style="position:absolute;left:0;text-align:left;z-index:251757568" from="73.35pt,-.7pt" to="116.55pt,-.7pt" o:allowincell="f"/>
        </w:pict>
      </w:r>
      <w:r>
        <w:rPr>
          <w:noProof/>
          <w:sz w:val="28"/>
        </w:rPr>
        <w:pict>
          <v:shape id="_x0000_s1854" type="#_x0000_t202" style="position:absolute;left:0;text-align:left;margin-left:15.75pt;margin-top:13.7pt;width:28.8pt;height:1in;z-index:251675648" o:allowincell="f">
            <v:textbox style="mso-next-textbox:#_x0000_s1854">
              <w:txbxContent>
                <w:p w:rsidR="00237759" w:rsidRDefault="00237759">
                  <w:pPr>
                    <w:ind w:left="-142" w:right="-146"/>
                    <w:jc w:val="center"/>
                    <w:rPr>
                      <w:sz w:val="28"/>
                    </w:rPr>
                  </w:pPr>
                </w:p>
                <w:p w:rsidR="00237759" w:rsidRDefault="00237759">
                  <w:pPr>
                    <w:ind w:left="-142" w:right="-146"/>
                    <w:jc w:val="center"/>
                    <w:rPr>
                      <w:sz w:val="28"/>
                    </w:rPr>
                  </w:pPr>
                  <w:r>
                    <w:rPr>
                      <w:sz w:val="28"/>
                    </w:rPr>
                    <w:t>27</w:t>
                  </w:r>
                </w:p>
              </w:txbxContent>
            </v:textbox>
          </v:shape>
        </w:pict>
      </w:r>
      <w:r>
        <w:rPr>
          <w:noProof/>
          <w:sz w:val="28"/>
        </w:rPr>
        <w:pict>
          <v:shape id="_x0000_s1862" type="#_x0000_t202" style="position:absolute;left:0;text-align:left;margin-left:267.75pt;margin-top:-.7pt;width:43.2pt;height:36pt;z-index:251683840" o:allowincell="f">
            <v:textbox style="mso-next-textbox:#_x0000_s1862">
              <w:txbxContent>
                <w:p w:rsidR="00237759" w:rsidRDefault="00237759">
                  <w:pPr>
                    <w:pStyle w:val="a3"/>
                    <w:jc w:val="center"/>
                    <w:rPr>
                      <w:rFonts w:ascii="Times New Roman" w:hAnsi="Times New Roman"/>
                    </w:rPr>
                  </w:pPr>
                  <w:r>
                    <w:rPr>
                      <w:rFonts w:ascii="Times New Roman" w:hAnsi="Times New Roman"/>
                    </w:rPr>
                    <w:t>14</w:t>
                  </w:r>
                </w:p>
              </w:txbxContent>
            </v:textbox>
          </v:shape>
        </w:pict>
      </w:r>
      <w:r>
        <w:rPr>
          <w:noProof/>
          <w:sz w:val="28"/>
        </w:rPr>
        <w:pict>
          <v:line id="_x0000_s1899" style="position:absolute;left:0;text-align:left;flip:x;z-index:251717632" from="418.95pt,-.55pt" to="433.35pt,-.55pt" o:allowincell="f" strokeweight="2.25pt"/>
        </w:pict>
      </w:r>
      <w:r>
        <w:rPr>
          <w:noProof/>
          <w:sz w:val="28"/>
        </w:rPr>
        <w:pict>
          <v:line id="_x0000_s1884" style="position:absolute;left:0;text-align:left;z-index:251702272" from="426.15pt,6.5pt" to="426.15pt,64.1pt" o:allowincell="f" strokeweight="2.25pt"/>
        </w:pict>
      </w:r>
      <w:r>
        <w:rPr>
          <w:noProof/>
          <w:sz w:val="28"/>
        </w:rPr>
        <w:pict>
          <v:line id="_x0000_s1883" style="position:absolute;left:0;text-align:left;z-index:251701248" from="418.95pt,6.5pt" to="426.15pt,6.5pt" o:allowincell="f" strokeweight="2.25pt"/>
        </w:pict>
      </w:r>
      <w:r>
        <w:rPr>
          <w:noProof/>
          <w:sz w:val="28"/>
        </w:rPr>
        <w:pict>
          <v:line id="_x0000_s1882" style="position:absolute;left:0;text-align:left;z-index:251700224" from="346.95pt,-.55pt" to="346.95pt,28.25pt" o:allowincell="f" strokeweight="2.25pt"/>
        </w:pict>
      </w:r>
    </w:p>
    <w:p w:rsidR="00237759" w:rsidRDefault="00685D2C">
      <w:pPr>
        <w:ind w:left="851"/>
        <w:rPr>
          <w:noProof/>
          <w:sz w:val="28"/>
        </w:rPr>
      </w:pPr>
      <w:r>
        <w:rPr>
          <w:noProof/>
          <w:sz w:val="28"/>
        </w:rPr>
        <w:pict>
          <v:line id="_x0000_s1942" style="position:absolute;left:0;text-align:left;z-index:251760640" from="44.55pt,4.8pt" to="94.95pt,4.8pt" o:allowincell="f" strokeweight="2.25pt"/>
        </w:pict>
      </w:r>
      <w:r>
        <w:rPr>
          <w:noProof/>
          <w:sz w:val="28"/>
        </w:rPr>
        <w:pict>
          <v:line id="_x0000_s1929" style="position:absolute;left:0;text-align:left;z-index:251747328" from="231.6pt,4.8pt" to="231.6pt,19.2pt" o:allowincell="f" strokeweight="2.25pt"/>
        </w:pict>
      </w:r>
      <w:r>
        <w:rPr>
          <w:noProof/>
          <w:sz w:val="28"/>
        </w:rPr>
        <w:pict>
          <v:shape id="_x0000_s1865" type="#_x0000_t202" style="position:absolute;left:0;text-align:left;margin-left:332.55pt;margin-top:12pt;width:1in;height:57.6pt;z-index:251686912" o:allowincell="f">
            <v:textbox style="mso-next-textbox:#_x0000_s1865">
              <w:txbxContent>
                <w:p w:rsidR="00237759" w:rsidRDefault="00237759"/>
                <w:p w:rsidR="00237759" w:rsidRDefault="00237759"/>
                <w:p w:rsidR="00237759" w:rsidRDefault="00237759">
                  <w:pPr>
                    <w:pStyle w:val="a3"/>
                    <w:jc w:val="center"/>
                    <w:rPr>
                      <w:rFonts w:ascii="Times New Roman" w:hAnsi="Times New Roman"/>
                    </w:rPr>
                  </w:pPr>
                  <w:r>
                    <w:rPr>
                      <w:rFonts w:ascii="Times New Roman" w:hAnsi="Times New Roman"/>
                    </w:rPr>
                    <w:t>12</w:t>
                  </w:r>
                </w:p>
              </w:txbxContent>
            </v:textbox>
          </v:shape>
        </w:pict>
      </w:r>
    </w:p>
    <w:p w:rsidR="00237759" w:rsidRDefault="00685D2C">
      <w:pPr>
        <w:ind w:left="851"/>
        <w:rPr>
          <w:noProof/>
          <w:sz w:val="28"/>
        </w:rPr>
      </w:pPr>
      <w:r>
        <w:rPr>
          <w:noProof/>
          <w:sz w:val="28"/>
        </w:rPr>
        <w:pict>
          <v:shape id="_x0000_s1859" type="#_x0000_t202" style="position:absolute;left:0;text-align:left;margin-left:66.15pt;margin-top:3.1pt;width:43.2pt;height:43.2pt;z-index:251680768" o:allowincell="f">
            <v:textbox style="mso-next-textbox:#_x0000_s1859">
              <w:txbxContent>
                <w:p w:rsidR="00237759" w:rsidRDefault="00237759">
                  <w:pPr>
                    <w:jc w:val="center"/>
                    <w:rPr>
                      <w:sz w:val="28"/>
                    </w:rPr>
                  </w:pPr>
                </w:p>
                <w:p w:rsidR="00237759" w:rsidRDefault="00237759">
                  <w:pPr>
                    <w:jc w:val="center"/>
                    <w:rPr>
                      <w:sz w:val="28"/>
                    </w:rPr>
                  </w:pPr>
                  <w:r>
                    <w:rPr>
                      <w:sz w:val="28"/>
                    </w:rPr>
                    <w:t>26</w:t>
                  </w:r>
                </w:p>
              </w:txbxContent>
            </v:textbox>
          </v:shape>
        </w:pict>
      </w:r>
      <w:r>
        <w:rPr>
          <w:noProof/>
          <w:sz w:val="28"/>
        </w:rPr>
        <w:pict>
          <v:shape id="_x0000_s1860" type="#_x0000_t202" style="position:absolute;left:0;text-align:left;margin-left:123.75pt;margin-top:3.1pt;width:64.8pt;height:50.4pt;z-index:251681792" o:allowincell="f">
            <v:textbox style="mso-next-textbox:#_x0000_s1860">
              <w:txbxContent>
                <w:p w:rsidR="00237759" w:rsidRDefault="00237759">
                  <w:pPr>
                    <w:jc w:val="center"/>
                    <w:rPr>
                      <w:sz w:val="28"/>
                    </w:rPr>
                  </w:pPr>
                </w:p>
                <w:p w:rsidR="00237759" w:rsidRDefault="00237759">
                  <w:pPr>
                    <w:jc w:val="center"/>
                    <w:rPr>
                      <w:sz w:val="28"/>
                    </w:rPr>
                  </w:pPr>
                  <w:r>
                    <w:rPr>
                      <w:sz w:val="28"/>
                    </w:rPr>
                    <w:t>25</w:t>
                  </w:r>
                </w:p>
              </w:txbxContent>
            </v:textbox>
          </v:shape>
        </w:pict>
      </w:r>
      <w:r>
        <w:rPr>
          <w:noProof/>
          <w:sz w:val="28"/>
        </w:rPr>
        <w:pict>
          <v:shape id="_x0000_s1858" type="#_x0000_t202" style="position:absolute;left:0;text-align:left;margin-left:217.35pt;margin-top:3.1pt;width:28.8pt;height:50.4pt;z-index:251679744" o:allowincell="f">
            <v:textbox style="mso-next-textbox:#_x0000_s1858">
              <w:txbxContent>
                <w:p w:rsidR="00237759" w:rsidRDefault="00237759">
                  <w:pPr>
                    <w:ind w:left="-142" w:right="-146"/>
                    <w:jc w:val="center"/>
                    <w:rPr>
                      <w:sz w:val="28"/>
                    </w:rPr>
                  </w:pPr>
                </w:p>
                <w:p w:rsidR="00237759" w:rsidRDefault="00237759">
                  <w:pPr>
                    <w:ind w:left="-142" w:right="-146"/>
                    <w:jc w:val="center"/>
                    <w:rPr>
                      <w:sz w:val="28"/>
                    </w:rPr>
                  </w:pPr>
                  <w:r>
                    <w:rPr>
                      <w:sz w:val="28"/>
                    </w:rPr>
                    <w:t>24</w:t>
                  </w:r>
                </w:p>
              </w:txbxContent>
            </v:textbox>
          </v:shape>
        </w:pict>
      </w:r>
      <w:r>
        <w:rPr>
          <w:noProof/>
          <w:sz w:val="28"/>
        </w:rPr>
        <w:pict>
          <v:line id="_x0000_s1904" style="position:absolute;left:0;text-align:left;z-index:251722752" from="282.15pt,3.1pt" to="282.15pt,17.5pt" o:allowincell="f" strokeweight="2.25pt"/>
        </w:pict>
      </w:r>
    </w:p>
    <w:p w:rsidR="00237759" w:rsidRDefault="00685D2C">
      <w:pPr>
        <w:ind w:left="851"/>
        <w:rPr>
          <w:noProof/>
          <w:sz w:val="28"/>
        </w:rPr>
      </w:pPr>
      <w:r>
        <w:rPr>
          <w:b/>
          <w:i/>
          <w:noProof/>
          <w:sz w:val="28"/>
          <w:u w:val="single"/>
        </w:rPr>
        <w:pict>
          <v:line id="_x0000_s1932" style="position:absolute;left:0;text-align:left;z-index:251750400" from="44.55pt,8.6pt" to="66.15pt,8.6pt" o:allowincell="f" strokeweight="2.25pt"/>
        </w:pict>
      </w:r>
      <w:r>
        <w:rPr>
          <w:b/>
          <w:i/>
          <w:noProof/>
          <w:sz w:val="28"/>
          <w:u w:val="single"/>
        </w:rPr>
        <w:pict>
          <v:line id="_x0000_s1931" style="position:absolute;left:0;text-align:left;z-index:251749376" from="109.35pt,8.6pt" to="123.75pt,8.6pt" o:allowincell="f" strokeweight="2.25pt"/>
        </w:pict>
      </w:r>
      <w:r>
        <w:rPr>
          <w:b/>
          <w:i/>
          <w:noProof/>
          <w:sz w:val="28"/>
          <w:u w:val="single"/>
        </w:rPr>
        <w:pict>
          <v:line id="_x0000_s1930" style="position:absolute;left:0;text-align:left;z-index:251748352" from="188.55pt,8.6pt" to="210.15pt,8.6pt" o:allowincell="f" strokeweight="2.25pt"/>
        </w:pict>
      </w:r>
      <w:r>
        <w:rPr>
          <w:noProof/>
          <w:sz w:val="28"/>
        </w:rPr>
        <w:pict>
          <v:line id="_x0000_s1928" style="position:absolute;left:0;text-align:left;z-index:251746304" from="210.15pt,1.4pt" to="210.15pt,24.1pt" o:allowincell="f"/>
        </w:pict>
      </w:r>
      <w:r>
        <w:rPr>
          <w:noProof/>
          <w:sz w:val="28"/>
        </w:rPr>
        <w:pict>
          <v:line id="_x0000_s1926" style="position:absolute;left:0;text-align:left;flip:x;z-index:251744256" from="210.15pt,1.4pt" to="217.35pt,1.4pt" o:allowincell="f"/>
        </w:pict>
      </w:r>
      <w:r>
        <w:rPr>
          <w:noProof/>
          <w:sz w:val="28"/>
        </w:rPr>
        <w:pict>
          <v:line id="_x0000_s1902" style="position:absolute;left:0;text-align:left;z-index:251720704" from="274.95pt,1.4pt" to="296.55pt,1.4pt" o:allowincell="f"/>
        </w:pict>
      </w:r>
      <w:r>
        <w:rPr>
          <w:noProof/>
          <w:sz w:val="28"/>
        </w:rPr>
        <w:pict>
          <v:line id="_x0000_s1901" style="position:absolute;left:0;text-align:left;z-index:251719680" from="296.55pt,1.4pt" to="296.55pt,8.6pt" o:allowincell="f"/>
        </w:pict>
      </w:r>
      <w:r>
        <w:rPr>
          <w:noProof/>
          <w:sz w:val="28"/>
        </w:rPr>
        <w:pict>
          <v:line id="_x0000_s1900" style="position:absolute;left:0;text-align:left;z-index:251718656" from="274.95pt,1.4pt" to="274.95pt,8.6pt" o:allowincell="f"/>
        </w:pict>
      </w:r>
      <w:r>
        <w:rPr>
          <w:noProof/>
          <w:sz w:val="28"/>
        </w:rPr>
        <w:pict>
          <v:shape id="_x0000_s1846" type="#_x0000_t202" style="position:absolute;left:0;text-align:left;margin-left:260.55pt;margin-top:8.6pt;width:50.4pt;height:21.6pt;z-index:251668480" o:allowincell="f">
            <v:textbox style="mso-next-textbox:#_x0000_s1846">
              <w:txbxContent>
                <w:p w:rsidR="00237759" w:rsidRDefault="00237759">
                  <w:pPr>
                    <w:ind w:left="-142" w:right="-146"/>
                    <w:jc w:val="center"/>
                    <w:rPr>
                      <w:sz w:val="28"/>
                    </w:rPr>
                  </w:pPr>
                  <w:r>
                    <w:rPr>
                      <w:sz w:val="28"/>
                    </w:rPr>
                    <w:t>13</w:t>
                  </w:r>
                </w:p>
              </w:txbxContent>
            </v:textbox>
          </v:shape>
        </w:pict>
      </w:r>
    </w:p>
    <w:p w:rsidR="00237759" w:rsidRDefault="00685D2C">
      <w:pPr>
        <w:ind w:left="851"/>
        <w:rPr>
          <w:b/>
          <w:i/>
          <w:noProof/>
          <w:sz w:val="28"/>
          <w:u w:val="single"/>
        </w:rPr>
      </w:pPr>
      <w:r>
        <w:rPr>
          <w:b/>
          <w:i/>
          <w:noProof/>
          <w:sz w:val="28"/>
          <w:u w:val="single"/>
        </w:rPr>
        <w:pict>
          <v:line id="_x0000_s1799" style="position:absolute;left:0;text-align:left;z-index:251654144" from="8.55pt,34.1pt" to="449.35pt,34.1pt" o:allowincell="f"/>
        </w:pict>
      </w:r>
      <w:r>
        <w:rPr>
          <w:b/>
          <w:i/>
          <w:noProof/>
          <w:sz w:val="28"/>
          <w:u w:val="single"/>
        </w:rPr>
        <w:pict>
          <v:line id="_x0000_s1927" style="position:absolute;left:0;text-align:left;flip:x;z-index:251745280" from="210.15pt,6.9pt" to="217.35pt,6.9pt" o:allowincell="f"/>
        </w:pict>
      </w:r>
      <w:r>
        <w:rPr>
          <w:b/>
          <w:i/>
          <w:noProof/>
          <w:sz w:val="28"/>
          <w:u w:val="single"/>
        </w:rPr>
        <w:pict>
          <v:line id="_x0000_s1903" style="position:absolute;left:0;text-align:left;z-index:251721728" from="310.95pt,-.3pt" to="332.55pt,-.3pt" o:allowincell="f" strokeweight="2.25pt"/>
        </w:pict>
      </w:r>
      <w:r>
        <w:rPr>
          <w:b/>
          <w:i/>
          <w:noProof/>
          <w:sz w:val="28"/>
          <w:u w:val="single"/>
        </w:rPr>
        <w:pict>
          <v:line id="_x0000_s1885" style="position:absolute;left:0;text-align:left;flip:x;z-index:251703296" from="404.55pt,-.3pt" to="426.15pt,-.3pt" o:allowincell="f" strokeweight="2.25pt"/>
        </w:pict>
      </w:r>
      <w:r>
        <w:rPr>
          <w:b/>
          <w:i/>
          <w:noProof/>
          <w:sz w:val="28"/>
          <w:u w:val="single"/>
        </w:rPr>
        <w:pict>
          <v:line id="_x0000_s1852" style="position:absolute;left:0;text-align:left;z-index:251673600" from="8.55pt,-266.7pt" to="447.75pt,-266.7pt" o:allowincell="f"/>
        </w:pict>
      </w:r>
    </w:p>
    <w:p w:rsidR="00237759" w:rsidRDefault="00237759">
      <w:pPr>
        <w:ind w:left="851"/>
        <w:rPr>
          <w:b/>
          <w:i/>
          <w:noProof/>
          <w:sz w:val="28"/>
          <w:u w:val="single"/>
        </w:rPr>
      </w:pPr>
    </w:p>
    <w:p w:rsidR="00237759" w:rsidRDefault="00237759">
      <w:pPr>
        <w:ind w:left="851"/>
        <w:rPr>
          <w:b/>
          <w:i/>
          <w:noProof/>
          <w:sz w:val="28"/>
        </w:rPr>
      </w:pPr>
    </w:p>
    <w:p w:rsidR="00237759" w:rsidRDefault="00237759">
      <w:pPr>
        <w:ind w:left="851"/>
        <w:rPr>
          <w:b/>
          <w:i/>
          <w:noProof/>
          <w:sz w:val="28"/>
        </w:rPr>
      </w:pPr>
    </w:p>
    <w:p w:rsidR="00237759" w:rsidRDefault="00237759">
      <w:pPr>
        <w:ind w:left="851"/>
        <w:rPr>
          <w:b/>
          <w:i/>
          <w:noProof/>
          <w:sz w:val="28"/>
        </w:rPr>
      </w:pPr>
      <w:r>
        <w:rPr>
          <w:b/>
          <w:i/>
          <w:noProof/>
          <w:sz w:val="28"/>
        </w:rPr>
        <w:t xml:space="preserve">Перечень оборудования в производственном цехе ПК </w:t>
      </w:r>
      <w:r>
        <w:rPr>
          <w:b/>
          <w:i/>
          <w:sz w:val="28"/>
        </w:rPr>
        <w:t>«Витязь»</w:t>
      </w:r>
      <w:r>
        <w:rPr>
          <w:b/>
          <w:i/>
          <w:noProof/>
          <w:sz w:val="28"/>
        </w:rPr>
        <w:t>:</w:t>
      </w:r>
    </w:p>
    <w:p w:rsidR="00237759" w:rsidRDefault="00237759" w:rsidP="00237759">
      <w:pPr>
        <w:numPr>
          <w:ilvl w:val="0"/>
          <w:numId w:val="8"/>
        </w:numPr>
        <w:rPr>
          <w:noProof/>
          <w:sz w:val="28"/>
        </w:rPr>
      </w:pPr>
      <w:r>
        <w:rPr>
          <w:noProof/>
          <w:sz w:val="28"/>
        </w:rPr>
        <w:t>Солодосушилка</w:t>
      </w:r>
    </w:p>
    <w:p w:rsidR="00237759" w:rsidRDefault="00237759" w:rsidP="00237759">
      <w:pPr>
        <w:numPr>
          <w:ilvl w:val="0"/>
          <w:numId w:val="8"/>
        </w:numPr>
        <w:rPr>
          <w:noProof/>
          <w:sz w:val="28"/>
        </w:rPr>
      </w:pPr>
      <w:r>
        <w:rPr>
          <w:noProof/>
          <w:sz w:val="28"/>
        </w:rPr>
        <w:t>Шнеки и нории НЦГ</w:t>
      </w:r>
    </w:p>
    <w:p w:rsidR="00237759" w:rsidRDefault="00237759" w:rsidP="00237759">
      <w:pPr>
        <w:numPr>
          <w:ilvl w:val="0"/>
          <w:numId w:val="8"/>
        </w:numPr>
        <w:rPr>
          <w:noProof/>
          <w:sz w:val="28"/>
        </w:rPr>
      </w:pPr>
      <w:r>
        <w:rPr>
          <w:noProof/>
          <w:sz w:val="28"/>
        </w:rPr>
        <w:t>Солодовый бункер</w:t>
      </w:r>
    </w:p>
    <w:p w:rsidR="00237759" w:rsidRDefault="00237759" w:rsidP="00237759">
      <w:pPr>
        <w:numPr>
          <w:ilvl w:val="0"/>
          <w:numId w:val="8"/>
        </w:numPr>
        <w:rPr>
          <w:noProof/>
          <w:sz w:val="28"/>
        </w:rPr>
      </w:pPr>
      <w:r>
        <w:rPr>
          <w:noProof/>
          <w:sz w:val="28"/>
        </w:rPr>
        <w:t>Четырехвальцовые дробилки</w:t>
      </w:r>
    </w:p>
    <w:p w:rsidR="00237759" w:rsidRDefault="00237759" w:rsidP="00237759">
      <w:pPr>
        <w:numPr>
          <w:ilvl w:val="0"/>
          <w:numId w:val="8"/>
        </w:numPr>
        <w:rPr>
          <w:noProof/>
          <w:sz w:val="28"/>
        </w:rPr>
      </w:pPr>
      <w:r>
        <w:rPr>
          <w:noProof/>
          <w:sz w:val="28"/>
        </w:rPr>
        <w:t>Бункер для измельченного солода</w:t>
      </w:r>
    </w:p>
    <w:p w:rsidR="00237759" w:rsidRDefault="00237759" w:rsidP="00237759">
      <w:pPr>
        <w:numPr>
          <w:ilvl w:val="0"/>
          <w:numId w:val="8"/>
        </w:numPr>
        <w:rPr>
          <w:noProof/>
          <w:sz w:val="28"/>
        </w:rPr>
      </w:pPr>
      <w:r>
        <w:rPr>
          <w:noProof/>
          <w:sz w:val="28"/>
        </w:rPr>
        <w:t>Силос для хранения ячменя</w:t>
      </w:r>
    </w:p>
    <w:p w:rsidR="00237759" w:rsidRDefault="00237759" w:rsidP="00237759">
      <w:pPr>
        <w:numPr>
          <w:ilvl w:val="0"/>
          <w:numId w:val="6"/>
        </w:numPr>
        <w:rPr>
          <w:noProof/>
          <w:sz w:val="28"/>
        </w:rPr>
      </w:pPr>
      <w:r>
        <w:rPr>
          <w:noProof/>
          <w:sz w:val="28"/>
        </w:rPr>
        <w:t>Сдвоенная нория НЦГ</w:t>
      </w:r>
    </w:p>
    <w:p w:rsidR="00237759" w:rsidRDefault="00237759" w:rsidP="00237759">
      <w:pPr>
        <w:numPr>
          <w:ilvl w:val="0"/>
          <w:numId w:val="6"/>
        </w:numPr>
        <w:rPr>
          <w:noProof/>
          <w:sz w:val="28"/>
        </w:rPr>
      </w:pPr>
      <w:r>
        <w:rPr>
          <w:noProof/>
          <w:sz w:val="28"/>
        </w:rPr>
        <w:t>Весы</w:t>
      </w:r>
    </w:p>
    <w:p w:rsidR="00237759" w:rsidRDefault="00237759" w:rsidP="00237759">
      <w:pPr>
        <w:numPr>
          <w:ilvl w:val="0"/>
          <w:numId w:val="6"/>
        </w:numPr>
        <w:rPr>
          <w:noProof/>
          <w:sz w:val="28"/>
        </w:rPr>
      </w:pPr>
      <w:r>
        <w:rPr>
          <w:noProof/>
          <w:sz w:val="28"/>
        </w:rPr>
        <w:t>Ячменный шнек</w:t>
      </w:r>
    </w:p>
    <w:p w:rsidR="00237759" w:rsidRDefault="00237759" w:rsidP="00237759">
      <w:pPr>
        <w:numPr>
          <w:ilvl w:val="0"/>
          <w:numId w:val="6"/>
        </w:numPr>
        <w:rPr>
          <w:noProof/>
          <w:sz w:val="28"/>
        </w:rPr>
      </w:pPr>
      <w:r>
        <w:rPr>
          <w:noProof/>
          <w:sz w:val="28"/>
        </w:rPr>
        <w:t xml:space="preserve"> Дробилка ДДМ</w:t>
      </w:r>
    </w:p>
    <w:p w:rsidR="00237759" w:rsidRDefault="00237759" w:rsidP="00237759">
      <w:pPr>
        <w:numPr>
          <w:ilvl w:val="0"/>
          <w:numId w:val="6"/>
        </w:numPr>
        <w:rPr>
          <w:noProof/>
          <w:sz w:val="28"/>
        </w:rPr>
      </w:pPr>
      <w:r>
        <w:rPr>
          <w:noProof/>
          <w:sz w:val="28"/>
        </w:rPr>
        <w:t xml:space="preserve"> Бункер дробленного ячменя</w:t>
      </w:r>
    </w:p>
    <w:p w:rsidR="00237759" w:rsidRDefault="00237759" w:rsidP="00237759">
      <w:pPr>
        <w:numPr>
          <w:ilvl w:val="0"/>
          <w:numId w:val="6"/>
        </w:numPr>
        <w:rPr>
          <w:noProof/>
          <w:sz w:val="28"/>
        </w:rPr>
      </w:pPr>
      <w:r>
        <w:rPr>
          <w:noProof/>
          <w:sz w:val="28"/>
        </w:rPr>
        <w:t xml:space="preserve"> Заторный чан</w:t>
      </w:r>
    </w:p>
    <w:p w:rsidR="00237759" w:rsidRDefault="00237759" w:rsidP="00237759">
      <w:pPr>
        <w:numPr>
          <w:ilvl w:val="0"/>
          <w:numId w:val="6"/>
        </w:numPr>
        <w:rPr>
          <w:noProof/>
          <w:sz w:val="28"/>
        </w:rPr>
      </w:pPr>
      <w:r>
        <w:rPr>
          <w:noProof/>
          <w:sz w:val="28"/>
        </w:rPr>
        <w:t xml:space="preserve"> Насос КВО-50-2004 АМ-16</w:t>
      </w:r>
    </w:p>
    <w:p w:rsidR="00237759" w:rsidRDefault="00237759" w:rsidP="00237759">
      <w:pPr>
        <w:numPr>
          <w:ilvl w:val="0"/>
          <w:numId w:val="6"/>
        </w:numPr>
        <w:rPr>
          <w:noProof/>
          <w:sz w:val="28"/>
        </w:rPr>
      </w:pPr>
      <w:r>
        <w:rPr>
          <w:noProof/>
          <w:sz w:val="28"/>
        </w:rPr>
        <w:t xml:space="preserve"> Заторный котел</w:t>
      </w:r>
    </w:p>
    <w:p w:rsidR="00237759" w:rsidRDefault="00237759" w:rsidP="00237759">
      <w:pPr>
        <w:numPr>
          <w:ilvl w:val="0"/>
          <w:numId w:val="6"/>
        </w:numPr>
        <w:rPr>
          <w:noProof/>
          <w:sz w:val="28"/>
        </w:rPr>
      </w:pPr>
      <w:r>
        <w:rPr>
          <w:noProof/>
          <w:sz w:val="28"/>
        </w:rPr>
        <w:t xml:space="preserve"> Фильтрационный чан ВФИ-3</w:t>
      </w:r>
    </w:p>
    <w:p w:rsidR="00237759" w:rsidRDefault="00237759" w:rsidP="00237759">
      <w:pPr>
        <w:numPr>
          <w:ilvl w:val="0"/>
          <w:numId w:val="6"/>
        </w:numPr>
        <w:rPr>
          <w:noProof/>
          <w:sz w:val="28"/>
        </w:rPr>
      </w:pPr>
      <w:r>
        <w:rPr>
          <w:noProof/>
          <w:sz w:val="28"/>
        </w:rPr>
        <w:t xml:space="preserve"> Сусловарочный котел</w:t>
      </w:r>
    </w:p>
    <w:p w:rsidR="00237759" w:rsidRDefault="00237759" w:rsidP="00237759">
      <w:pPr>
        <w:numPr>
          <w:ilvl w:val="0"/>
          <w:numId w:val="6"/>
        </w:numPr>
        <w:rPr>
          <w:noProof/>
          <w:sz w:val="28"/>
        </w:rPr>
      </w:pPr>
      <w:r>
        <w:rPr>
          <w:noProof/>
          <w:sz w:val="28"/>
        </w:rPr>
        <w:t xml:space="preserve"> Хмелеотделитель Б7-ВХБ</w:t>
      </w:r>
    </w:p>
    <w:p w:rsidR="00237759" w:rsidRDefault="00237759" w:rsidP="00237759">
      <w:pPr>
        <w:numPr>
          <w:ilvl w:val="0"/>
          <w:numId w:val="6"/>
        </w:numPr>
        <w:rPr>
          <w:noProof/>
          <w:sz w:val="28"/>
        </w:rPr>
      </w:pPr>
      <w:r>
        <w:rPr>
          <w:noProof/>
          <w:sz w:val="28"/>
        </w:rPr>
        <w:t xml:space="preserve"> Насос СД-100/40</w:t>
      </w:r>
    </w:p>
    <w:p w:rsidR="00237759" w:rsidRDefault="00237759" w:rsidP="00237759">
      <w:pPr>
        <w:numPr>
          <w:ilvl w:val="0"/>
          <w:numId w:val="6"/>
        </w:numPr>
        <w:rPr>
          <w:noProof/>
          <w:sz w:val="28"/>
        </w:rPr>
      </w:pPr>
      <w:r>
        <w:rPr>
          <w:noProof/>
          <w:sz w:val="28"/>
        </w:rPr>
        <w:t xml:space="preserve"> Гидроциклонный чан</w:t>
      </w:r>
    </w:p>
    <w:p w:rsidR="00237759" w:rsidRDefault="00237759" w:rsidP="00237759">
      <w:pPr>
        <w:numPr>
          <w:ilvl w:val="0"/>
          <w:numId w:val="6"/>
        </w:numPr>
        <w:rPr>
          <w:noProof/>
          <w:sz w:val="28"/>
        </w:rPr>
      </w:pPr>
      <w:r>
        <w:rPr>
          <w:noProof/>
          <w:sz w:val="28"/>
        </w:rPr>
        <w:t xml:space="preserve"> Насос СОТ-30</w:t>
      </w:r>
    </w:p>
    <w:p w:rsidR="00237759" w:rsidRDefault="00237759" w:rsidP="00237759">
      <w:pPr>
        <w:numPr>
          <w:ilvl w:val="0"/>
          <w:numId w:val="6"/>
        </w:numPr>
        <w:rPr>
          <w:noProof/>
          <w:sz w:val="28"/>
        </w:rPr>
      </w:pPr>
      <w:r>
        <w:rPr>
          <w:noProof/>
          <w:sz w:val="28"/>
        </w:rPr>
        <w:t xml:space="preserve"> Охладитель ХПК-250</w:t>
      </w:r>
    </w:p>
    <w:p w:rsidR="00237759" w:rsidRDefault="00237759" w:rsidP="00237759">
      <w:pPr>
        <w:numPr>
          <w:ilvl w:val="0"/>
          <w:numId w:val="6"/>
        </w:numPr>
        <w:rPr>
          <w:noProof/>
          <w:sz w:val="28"/>
        </w:rPr>
      </w:pPr>
      <w:r>
        <w:rPr>
          <w:noProof/>
          <w:sz w:val="28"/>
        </w:rPr>
        <w:t xml:space="preserve"> Аппарат главного бражения</w:t>
      </w:r>
    </w:p>
    <w:p w:rsidR="00237759" w:rsidRDefault="00237759" w:rsidP="00237759">
      <w:pPr>
        <w:numPr>
          <w:ilvl w:val="0"/>
          <w:numId w:val="6"/>
        </w:numPr>
        <w:rPr>
          <w:noProof/>
          <w:sz w:val="28"/>
        </w:rPr>
      </w:pPr>
      <w:r>
        <w:rPr>
          <w:noProof/>
          <w:sz w:val="28"/>
        </w:rPr>
        <w:t xml:space="preserve"> Воздухоохладитель</w:t>
      </w:r>
    </w:p>
    <w:p w:rsidR="00237759" w:rsidRDefault="00237759" w:rsidP="00237759">
      <w:pPr>
        <w:numPr>
          <w:ilvl w:val="0"/>
          <w:numId w:val="6"/>
        </w:numPr>
        <w:rPr>
          <w:noProof/>
          <w:sz w:val="28"/>
        </w:rPr>
      </w:pPr>
      <w:r>
        <w:rPr>
          <w:noProof/>
          <w:sz w:val="28"/>
        </w:rPr>
        <w:t xml:space="preserve"> Насос Ж6 ВПН</w:t>
      </w:r>
    </w:p>
    <w:p w:rsidR="00237759" w:rsidRDefault="00237759" w:rsidP="00237759">
      <w:pPr>
        <w:numPr>
          <w:ilvl w:val="0"/>
          <w:numId w:val="6"/>
        </w:numPr>
        <w:rPr>
          <w:noProof/>
          <w:sz w:val="28"/>
        </w:rPr>
      </w:pPr>
      <w:r>
        <w:rPr>
          <w:noProof/>
          <w:sz w:val="28"/>
        </w:rPr>
        <w:t xml:space="preserve"> Аппарат дображивания</w:t>
      </w:r>
    </w:p>
    <w:p w:rsidR="00237759" w:rsidRDefault="00237759" w:rsidP="00237759">
      <w:pPr>
        <w:numPr>
          <w:ilvl w:val="0"/>
          <w:numId w:val="6"/>
        </w:numPr>
        <w:rPr>
          <w:noProof/>
          <w:sz w:val="28"/>
        </w:rPr>
      </w:pPr>
      <w:r>
        <w:rPr>
          <w:noProof/>
          <w:sz w:val="28"/>
        </w:rPr>
        <w:t xml:space="preserve"> Эмалированные резервуары РВЗ-3-10</w:t>
      </w:r>
    </w:p>
    <w:p w:rsidR="00237759" w:rsidRDefault="00237759" w:rsidP="00237759">
      <w:pPr>
        <w:numPr>
          <w:ilvl w:val="0"/>
          <w:numId w:val="6"/>
        </w:numPr>
        <w:rPr>
          <w:noProof/>
          <w:sz w:val="28"/>
        </w:rPr>
      </w:pPr>
      <w:r>
        <w:rPr>
          <w:noProof/>
          <w:sz w:val="28"/>
        </w:rPr>
        <w:t xml:space="preserve"> Фильтр Ш4-ВФД</w:t>
      </w:r>
    </w:p>
    <w:p w:rsidR="00237759" w:rsidRDefault="00237759" w:rsidP="00237759">
      <w:pPr>
        <w:numPr>
          <w:ilvl w:val="0"/>
          <w:numId w:val="6"/>
        </w:numPr>
        <w:rPr>
          <w:noProof/>
          <w:sz w:val="28"/>
        </w:rPr>
      </w:pPr>
      <w:r>
        <w:rPr>
          <w:noProof/>
          <w:sz w:val="28"/>
        </w:rPr>
        <w:t xml:space="preserve"> Сборники</w:t>
      </w:r>
    </w:p>
    <w:p w:rsidR="00237759" w:rsidRDefault="00237759" w:rsidP="00237759">
      <w:pPr>
        <w:numPr>
          <w:ilvl w:val="0"/>
          <w:numId w:val="6"/>
        </w:numPr>
        <w:rPr>
          <w:noProof/>
          <w:sz w:val="28"/>
        </w:rPr>
      </w:pPr>
      <w:r>
        <w:rPr>
          <w:noProof/>
          <w:sz w:val="28"/>
        </w:rPr>
        <w:t xml:space="preserve"> Укупорочно-разливочный блок</w:t>
      </w:r>
    </w:p>
    <w:p w:rsidR="00237759" w:rsidRDefault="00237759" w:rsidP="00237759">
      <w:pPr>
        <w:numPr>
          <w:ilvl w:val="0"/>
          <w:numId w:val="6"/>
        </w:numPr>
        <w:rPr>
          <w:noProof/>
          <w:sz w:val="28"/>
        </w:rPr>
      </w:pPr>
      <w:r>
        <w:rPr>
          <w:noProof/>
          <w:sz w:val="28"/>
        </w:rPr>
        <w:t xml:space="preserve"> Этикеровачный автомат</w:t>
      </w:r>
    </w:p>
    <w:p w:rsidR="00237759" w:rsidRDefault="00237759" w:rsidP="00237759">
      <w:pPr>
        <w:numPr>
          <w:ilvl w:val="0"/>
          <w:numId w:val="6"/>
        </w:numPr>
        <w:rPr>
          <w:noProof/>
          <w:sz w:val="28"/>
        </w:rPr>
      </w:pPr>
      <w:r>
        <w:rPr>
          <w:noProof/>
          <w:sz w:val="28"/>
        </w:rPr>
        <w:t xml:space="preserve"> Автомат АУА-12 (для укладки ГП в ящики)</w:t>
      </w:r>
    </w:p>
    <w:p w:rsidR="00237759" w:rsidRDefault="00237759" w:rsidP="00237759">
      <w:pPr>
        <w:numPr>
          <w:ilvl w:val="0"/>
          <w:numId w:val="6"/>
        </w:numPr>
        <w:rPr>
          <w:noProof/>
          <w:sz w:val="28"/>
        </w:rPr>
      </w:pPr>
      <w:r>
        <w:rPr>
          <w:noProof/>
          <w:sz w:val="28"/>
        </w:rPr>
        <w:t xml:space="preserve"> Транспортер ХР-14а</w:t>
      </w:r>
    </w:p>
    <w:p w:rsidR="00237759" w:rsidRDefault="00237759">
      <w:pPr>
        <w:ind w:left="851"/>
        <w:rPr>
          <w:b/>
          <w:i/>
          <w:noProof/>
          <w:sz w:val="28"/>
          <w:u w:val="single"/>
        </w:rPr>
      </w:pPr>
    </w:p>
    <w:p w:rsidR="00237759" w:rsidRDefault="00237759">
      <w:pPr>
        <w:rPr>
          <w:b/>
          <w:i/>
          <w:noProof/>
          <w:sz w:val="28"/>
        </w:rPr>
      </w:pPr>
      <w:r>
        <w:rPr>
          <w:b/>
          <w:i/>
          <w:noProof/>
          <w:sz w:val="28"/>
        </w:rPr>
        <w:t xml:space="preserve">            Кабинет заведующего складом:</w:t>
      </w:r>
    </w:p>
    <w:p w:rsidR="00237759" w:rsidRDefault="00237759" w:rsidP="00237759">
      <w:pPr>
        <w:numPr>
          <w:ilvl w:val="0"/>
          <w:numId w:val="7"/>
        </w:numPr>
        <w:rPr>
          <w:noProof/>
          <w:sz w:val="28"/>
        </w:rPr>
      </w:pPr>
      <w:r>
        <w:rPr>
          <w:noProof/>
          <w:sz w:val="28"/>
        </w:rPr>
        <w:t>Стол письменный</w:t>
      </w:r>
    </w:p>
    <w:p w:rsidR="00237759" w:rsidRDefault="00237759" w:rsidP="00237759">
      <w:pPr>
        <w:numPr>
          <w:ilvl w:val="0"/>
          <w:numId w:val="7"/>
        </w:numPr>
        <w:rPr>
          <w:noProof/>
          <w:sz w:val="28"/>
        </w:rPr>
      </w:pPr>
      <w:r>
        <w:rPr>
          <w:noProof/>
          <w:sz w:val="28"/>
        </w:rPr>
        <w:t>Стулья (3 шт.)</w:t>
      </w:r>
    </w:p>
    <w:p w:rsidR="00237759" w:rsidRDefault="00237759" w:rsidP="00237759">
      <w:pPr>
        <w:numPr>
          <w:ilvl w:val="0"/>
          <w:numId w:val="7"/>
        </w:numPr>
        <w:rPr>
          <w:noProof/>
          <w:sz w:val="28"/>
        </w:rPr>
      </w:pPr>
      <w:r>
        <w:rPr>
          <w:noProof/>
          <w:sz w:val="28"/>
        </w:rPr>
        <w:t>Стеллаж (5 шт.)</w:t>
      </w:r>
    </w:p>
    <w:p w:rsidR="00237759" w:rsidRDefault="00237759" w:rsidP="00237759">
      <w:pPr>
        <w:numPr>
          <w:ilvl w:val="0"/>
          <w:numId w:val="7"/>
        </w:numPr>
        <w:rPr>
          <w:sz w:val="28"/>
        </w:rPr>
      </w:pPr>
      <w:r>
        <w:rPr>
          <w:sz w:val="28"/>
        </w:rPr>
        <w:t xml:space="preserve">Компьютер </w:t>
      </w:r>
      <w:r>
        <w:rPr>
          <w:sz w:val="28"/>
          <w:lang w:val="en-US"/>
        </w:rPr>
        <w:t>Pentium 3</w:t>
      </w:r>
    </w:p>
    <w:p w:rsidR="00237759" w:rsidRDefault="00237759" w:rsidP="00237759">
      <w:pPr>
        <w:numPr>
          <w:ilvl w:val="0"/>
          <w:numId w:val="7"/>
        </w:numPr>
        <w:rPr>
          <w:noProof/>
          <w:sz w:val="28"/>
        </w:rPr>
      </w:pPr>
      <w:r>
        <w:rPr>
          <w:sz w:val="28"/>
        </w:rPr>
        <w:t>Телефон</w:t>
      </w:r>
    </w:p>
    <w:p w:rsidR="00237759" w:rsidRDefault="00237759" w:rsidP="00237759">
      <w:pPr>
        <w:numPr>
          <w:ilvl w:val="0"/>
          <w:numId w:val="7"/>
        </w:numPr>
        <w:rPr>
          <w:noProof/>
          <w:sz w:val="28"/>
        </w:rPr>
      </w:pPr>
      <w:r>
        <w:rPr>
          <w:sz w:val="28"/>
        </w:rPr>
        <w:t xml:space="preserve">Принтер </w:t>
      </w:r>
      <w:r>
        <w:rPr>
          <w:sz w:val="28"/>
          <w:lang w:val="en-US"/>
        </w:rPr>
        <w:t>HP LaserJet 5L</w:t>
      </w:r>
    </w:p>
    <w:p w:rsidR="00237759" w:rsidRDefault="00237759" w:rsidP="00237759">
      <w:pPr>
        <w:numPr>
          <w:ilvl w:val="0"/>
          <w:numId w:val="7"/>
        </w:numPr>
        <w:rPr>
          <w:noProof/>
          <w:sz w:val="28"/>
        </w:rPr>
      </w:pPr>
      <w:r>
        <w:rPr>
          <w:sz w:val="28"/>
        </w:rPr>
        <w:t xml:space="preserve">Ксерокс </w:t>
      </w:r>
      <w:r>
        <w:rPr>
          <w:sz w:val="28"/>
          <w:lang w:val="en-US"/>
        </w:rPr>
        <w:t>Canon PC770</w:t>
      </w:r>
    </w:p>
    <w:p w:rsidR="00237759" w:rsidRDefault="00237759">
      <w:pPr>
        <w:rPr>
          <w:sz w:val="28"/>
        </w:rPr>
      </w:pPr>
    </w:p>
    <w:p w:rsidR="00237759" w:rsidRDefault="00237759">
      <w:pPr>
        <w:rPr>
          <w:i/>
          <w:sz w:val="28"/>
        </w:rPr>
      </w:pPr>
    </w:p>
    <w:p w:rsidR="00237759" w:rsidRDefault="00237759">
      <w:pPr>
        <w:ind w:left="851"/>
        <w:rPr>
          <w:b/>
          <w:i/>
          <w:noProof/>
          <w:sz w:val="28"/>
          <w:u w:val="single"/>
        </w:rPr>
      </w:pPr>
    </w:p>
    <w:p w:rsidR="00237759" w:rsidRDefault="00237759">
      <w:pPr>
        <w:ind w:left="851"/>
        <w:rPr>
          <w:b/>
          <w:i/>
          <w:noProof/>
          <w:sz w:val="28"/>
          <w:u w:val="single"/>
        </w:rPr>
      </w:pPr>
    </w:p>
    <w:p w:rsidR="00237759" w:rsidRDefault="00237759">
      <w:pPr>
        <w:ind w:left="851"/>
        <w:rPr>
          <w:b/>
          <w:i/>
          <w:noProof/>
          <w:sz w:val="28"/>
          <w:u w:val="single"/>
        </w:rPr>
      </w:pPr>
    </w:p>
    <w:p w:rsidR="00237759" w:rsidRDefault="00237759">
      <w:pPr>
        <w:rPr>
          <w:b/>
          <w:i/>
          <w:noProof/>
          <w:sz w:val="28"/>
          <w:u w:val="single"/>
        </w:rPr>
      </w:pPr>
      <w:r>
        <w:rPr>
          <w:b/>
          <w:i/>
          <w:noProof/>
          <w:sz w:val="28"/>
          <w:u w:val="single"/>
        </w:rPr>
        <w:t>Кабинет технического директора:</w:t>
      </w:r>
    </w:p>
    <w:p w:rsidR="00237759" w:rsidRDefault="00237759" w:rsidP="00237759">
      <w:pPr>
        <w:numPr>
          <w:ilvl w:val="0"/>
          <w:numId w:val="8"/>
        </w:numPr>
        <w:rPr>
          <w:sz w:val="28"/>
        </w:rPr>
      </w:pPr>
      <w:r>
        <w:rPr>
          <w:sz w:val="28"/>
        </w:rPr>
        <w:t>Стол письменный</w:t>
      </w:r>
    </w:p>
    <w:p w:rsidR="00237759" w:rsidRDefault="00237759" w:rsidP="00237759">
      <w:pPr>
        <w:numPr>
          <w:ilvl w:val="0"/>
          <w:numId w:val="8"/>
        </w:numPr>
        <w:rPr>
          <w:sz w:val="28"/>
        </w:rPr>
      </w:pPr>
      <w:r>
        <w:rPr>
          <w:sz w:val="28"/>
        </w:rPr>
        <w:t>Стул офисный</w:t>
      </w:r>
    </w:p>
    <w:p w:rsidR="00237759" w:rsidRDefault="00237759" w:rsidP="00237759">
      <w:pPr>
        <w:numPr>
          <w:ilvl w:val="0"/>
          <w:numId w:val="8"/>
        </w:numPr>
        <w:rPr>
          <w:sz w:val="28"/>
        </w:rPr>
      </w:pPr>
      <w:r>
        <w:rPr>
          <w:sz w:val="28"/>
        </w:rPr>
        <w:t>Стеллаж (2шт.)</w:t>
      </w:r>
    </w:p>
    <w:p w:rsidR="00237759" w:rsidRDefault="00237759" w:rsidP="00237759">
      <w:pPr>
        <w:numPr>
          <w:ilvl w:val="0"/>
          <w:numId w:val="8"/>
        </w:numPr>
        <w:rPr>
          <w:sz w:val="28"/>
        </w:rPr>
      </w:pPr>
      <w:r>
        <w:rPr>
          <w:sz w:val="28"/>
        </w:rPr>
        <w:t>Шкаф платяной</w:t>
      </w:r>
    </w:p>
    <w:p w:rsidR="00237759" w:rsidRDefault="00237759" w:rsidP="00237759">
      <w:pPr>
        <w:numPr>
          <w:ilvl w:val="0"/>
          <w:numId w:val="8"/>
        </w:numPr>
        <w:rPr>
          <w:sz w:val="28"/>
        </w:rPr>
      </w:pPr>
      <w:r>
        <w:rPr>
          <w:sz w:val="28"/>
        </w:rPr>
        <w:t>Телефон</w:t>
      </w:r>
    </w:p>
    <w:p w:rsidR="00237759" w:rsidRDefault="00237759" w:rsidP="00237759">
      <w:pPr>
        <w:numPr>
          <w:ilvl w:val="0"/>
          <w:numId w:val="7"/>
        </w:numPr>
        <w:rPr>
          <w:sz w:val="28"/>
        </w:rPr>
      </w:pPr>
      <w:r>
        <w:rPr>
          <w:sz w:val="28"/>
        </w:rPr>
        <w:t xml:space="preserve">Компьютер </w:t>
      </w:r>
      <w:r>
        <w:rPr>
          <w:sz w:val="28"/>
          <w:lang w:val="en-US"/>
        </w:rPr>
        <w:t>Pentium 3</w:t>
      </w:r>
    </w:p>
    <w:p w:rsidR="00237759" w:rsidRDefault="00237759" w:rsidP="00237759">
      <w:pPr>
        <w:numPr>
          <w:ilvl w:val="0"/>
          <w:numId w:val="7"/>
        </w:numPr>
        <w:rPr>
          <w:noProof/>
          <w:sz w:val="28"/>
        </w:rPr>
      </w:pPr>
      <w:r>
        <w:rPr>
          <w:sz w:val="28"/>
        </w:rPr>
        <w:t xml:space="preserve">Принтер </w:t>
      </w:r>
      <w:r>
        <w:rPr>
          <w:sz w:val="28"/>
          <w:lang w:val="en-US"/>
        </w:rPr>
        <w:t>HP LaserJet 5L</w:t>
      </w:r>
    </w:p>
    <w:p w:rsidR="00237759" w:rsidRDefault="00237759">
      <w:pPr>
        <w:ind w:left="851"/>
        <w:rPr>
          <w:sz w:val="28"/>
        </w:rPr>
      </w:pPr>
    </w:p>
    <w:p w:rsidR="00237759" w:rsidRDefault="00237759">
      <w:pPr>
        <w:ind w:firstLine="851"/>
        <w:rPr>
          <w:sz w:val="28"/>
        </w:rPr>
      </w:pPr>
    </w:p>
    <w:p w:rsidR="00237759" w:rsidRDefault="00237759">
      <w:pPr>
        <w:ind w:firstLine="851"/>
        <w:jc w:val="center"/>
        <w:rPr>
          <w:sz w:val="28"/>
        </w:rPr>
      </w:pPr>
      <w:r>
        <w:rPr>
          <w:sz w:val="28"/>
        </w:rPr>
        <w:t>Расчёт затрат на производственные площади</w:t>
      </w:r>
    </w:p>
    <w:p w:rsidR="00237759" w:rsidRDefault="00237759">
      <w:pPr>
        <w:pStyle w:val="7"/>
      </w:pPr>
      <w:r>
        <w:t>Таблица 3</w:t>
      </w:r>
    </w:p>
    <w:tbl>
      <w:tblPr>
        <w:tblW w:w="0" w:type="auto"/>
        <w:tblInd w:w="-150" w:type="dxa"/>
        <w:tblLayout w:type="fixed"/>
        <w:tblCellMar>
          <w:left w:w="30" w:type="dxa"/>
          <w:right w:w="30" w:type="dxa"/>
        </w:tblCellMar>
        <w:tblLook w:val="0000" w:firstRow="0" w:lastRow="0" w:firstColumn="0" w:lastColumn="0" w:noHBand="0" w:noVBand="0"/>
      </w:tblPr>
      <w:tblGrid>
        <w:gridCol w:w="2127"/>
        <w:gridCol w:w="1041"/>
        <w:gridCol w:w="1376"/>
        <w:gridCol w:w="1440"/>
        <w:gridCol w:w="1520"/>
        <w:gridCol w:w="1852"/>
      </w:tblGrid>
      <w:tr w:rsidR="00237759">
        <w:trPr>
          <w:trHeight w:val="642"/>
        </w:trPr>
        <w:tc>
          <w:tcPr>
            <w:tcW w:w="2127" w:type="dxa"/>
            <w:tcBorders>
              <w:top w:val="single" w:sz="4" w:space="0" w:color="auto"/>
              <w:left w:val="single" w:sz="4" w:space="0" w:color="auto"/>
              <w:bottom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Характеристика</w:t>
            </w:r>
          </w:p>
          <w:p w:rsidR="00237759" w:rsidRDefault="00237759">
            <w:pPr>
              <w:jc w:val="center"/>
              <w:rPr>
                <w:rFonts w:ascii="Arial" w:hAnsi="Arial"/>
                <w:b/>
                <w:snapToGrid w:val="0"/>
                <w:color w:val="000000"/>
                <w:sz w:val="24"/>
              </w:rPr>
            </w:pPr>
            <w:r>
              <w:rPr>
                <w:rFonts w:ascii="Arial" w:hAnsi="Arial"/>
                <w:b/>
                <w:snapToGrid w:val="0"/>
                <w:color w:val="000000"/>
                <w:sz w:val="24"/>
              </w:rPr>
              <w:t>площади</w:t>
            </w:r>
          </w:p>
        </w:tc>
        <w:tc>
          <w:tcPr>
            <w:tcW w:w="104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Площадь,</w:t>
            </w:r>
          </w:p>
        </w:tc>
        <w:tc>
          <w:tcPr>
            <w:tcW w:w="2816" w:type="dxa"/>
            <w:hMerge w:val="restart"/>
            <w:tcBorders>
              <w:top w:val="single" w:sz="12" w:space="0" w:color="auto"/>
              <w:left w:val="nil"/>
              <w:bottom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Единовременные затраты</w:t>
            </w:r>
          </w:p>
        </w:tc>
        <w:tc>
          <w:tcPr>
            <w:tcW w:w="0" w:type="auto"/>
            <w:hMerge/>
            <w:tcBorders>
              <w:top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p>
        </w:tc>
        <w:tc>
          <w:tcPr>
            <w:tcW w:w="3372" w:type="dxa"/>
            <w:hMerge w:val="restart"/>
            <w:tcBorders>
              <w:top w:val="single" w:sz="12" w:space="0" w:color="auto"/>
              <w:left w:val="single" w:sz="12" w:space="0" w:color="auto"/>
              <w:bottom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Текущие затраты</w:t>
            </w:r>
          </w:p>
        </w:tc>
        <w:tc>
          <w:tcPr>
            <w:tcW w:w="0" w:type="auto"/>
            <w:hMerge/>
            <w:tcBorders>
              <w:top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p>
        </w:tc>
      </w:tr>
      <w:tr w:rsidR="00237759">
        <w:trPr>
          <w:cantSplit/>
          <w:trHeight w:val="870"/>
        </w:trPr>
        <w:tc>
          <w:tcPr>
            <w:tcW w:w="2127" w:type="dxa"/>
            <w:tcBorders>
              <w:left w:val="single" w:sz="12" w:space="0" w:color="auto"/>
              <w:right w:val="single" w:sz="12" w:space="0" w:color="auto"/>
            </w:tcBorders>
          </w:tcPr>
          <w:p w:rsidR="00237759" w:rsidRDefault="00237759">
            <w:pPr>
              <w:rPr>
                <w:rFonts w:ascii="Arial" w:hAnsi="Arial"/>
                <w:b/>
                <w:snapToGrid w:val="0"/>
                <w:color w:val="000000"/>
                <w:sz w:val="24"/>
              </w:rPr>
            </w:pPr>
          </w:p>
        </w:tc>
        <w:tc>
          <w:tcPr>
            <w:tcW w:w="1041" w:type="dxa"/>
            <w:tcBorders>
              <w:left w:val="single" w:sz="12" w:space="0" w:color="auto"/>
              <w:right w:val="single" w:sz="12" w:space="0" w:color="auto"/>
            </w:tcBorders>
          </w:tcPr>
          <w:p w:rsidR="00237759" w:rsidRDefault="00237759">
            <w:pPr>
              <w:pStyle w:val="a3"/>
              <w:rPr>
                <w:b/>
              </w:rPr>
            </w:pPr>
            <w:r>
              <w:t xml:space="preserve">    </w:t>
            </w:r>
            <w:r>
              <w:rPr>
                <w:b/>
              </w:rPr>
              <w:t>м</w:t>
            </w:r>
            <w:r>
              <w:rPr>
                <w:b/>
                <w:vertAlign w:val="superscript"/>
              </w:rPr>
              <w:t>2</w:t>
            </w:r>
          </w:p>
          <w:p w:rsidR="00237759" w:rsidRDefault="00237759">
            <w:pPr>
              <w:jc w:val="center"/>
              <w:rPr>
                <w:rFonts w:ascii="Arial" w:hAnsi="Arial"/>
                <w:b/>
                <w:snapToGrid w:val="0"/>
                <w:color w:val="000000"/>
                <w:sz w:val="24"/>
              </w:rPr>
            </w:pPr>
          </w:p>
        </w:tc>
        <w:tc>
          <w:tcPr>
            <w:tcW w:w="1376"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Стоимость</w:t>
            </w:r>
          </w:p>
          <w:p w:rsidR="00237759" w:rsidRDefault="00237759">
            <w:pPr>
              <w:pStyle w:val="a3"/>
              <w:rPr>
                <w:b/>
                <w:snapToGrid w:val="0"/>
              </w:rPr>
            </w:pPr>
            <w:r>
              <w:rPr>
                <w:b/>
                <w:snapToGrid w:val="0"/>
              </w:rPr>
              <w:t xml:space="preserve">1 </w:t>
            </w:r>
            <w:r>
              <w:rPr>
                <w:b/>
              </w:rPr>
              <w:t>м</w:t>
            </w:r>
            <w:r>
              <w:rPr>
                <w:b/>
                <w:vertAlign w:val="superscript"/>
              </w:rPr>
              <w:t>2</w:t>
            </w:r>
            <w:r>
              <w:rPr>
                <w:b/>
                <w:snapToGrid w:val="0"/>
              </w:rPr>
              <w:t>, руб.</w:t>
            </w:r>
          </w:p>
        </w:tc>
        <w:tc>
          <w:tcPr>
            <w:tcW w:w="1440"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 xml:space="preserve">Общая </w:t>
            </w:r>
          </w:p>
          <w:p w:rsidR="00237759" w:rsidRDefault="00237759">
            <w:pPr>
              <w:jc w:val="center"/>
              <w:rPr>
                <w:rFonts w:ascii="Arial" w:hAnsi="Arial"/>
                <w:b/>
                <w:snapToGrid w:val="0"/>
                <w:color w:val="000000"/>
                <w:sz w:val="24"/>
              </w:rPr>
            </w:pPr>
            <w:r>
              <w:rPr>
                <w:rFonts w:ascii="Arial" w:hAnsi="Arial"/>
                <w:b/>
                <w:snapToGrid w:val="0"/>
                <w:color w:val="000000"/>
                <w:sz w:val="24"/>
              </w:rPr>
              <w:t>сумма, руб.</w:t>
            </w:r>
          </w:p>
        </w:tc>
        <w:tc>
          <w:tcPr>
            <w:tcW w:w="1520"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Стоимость</w:t>
            </w:r>
          </w:p>
          <w:p w:rsidR="00237759" w:rsidRDefault="00237759">
            <w:pPr>
              <w:pStyle w:val="a3"/>
              <w:jc w:val="center"/>
              <w:rPr>
                <w:b/>
                <w:snapToGrid w:val="0"/>
              </w:rPr>
            </w:pPr>
            <w:r>
              <w:rPr>
                <w:b/>
                <w:snapToGrid w:val="0"/>
              </w:rPr>
              <w:t>1</w:t>
            </w:r>
            <w:r>
              <w:rPr>
                <w:b/>
              </w:rPr>
              <w:t xml:space="preserve"> м</w:t>
            </w:r>
            <w:r>
              <w:rPr>
                <w:b/>
                <w:vertAlign w:val="superscript"/>
              </w:rPr>
              <w:t>2</w:t>
            </w:r>
            <w:r>
              <w:rPr>
                <w:b/>
                <w:snapToGrid w:val="0"/>
              </w:rPr>
              <w:t xml:space="preserve"> /год, руб.</w:t>
            </w:r>
          </w:p>
        </w:tc>
        <w:tc>
          <w:tcPr>
            <w:tcW w:w="185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 xml:space="preserve">Общая </w:t>
            </w:r>
          </w:p>
          <w:p w:rsidR="00237759" w:rsidRDefault="00237759">
            <w:pPr>
              <w:jc w:val="center"/>
              <w:rPr>
                <w:rFonts w:ascii="Arial" w:hAnsi="Arial"/>
                <w:b/>
                <w:snapToGrid w:val="0"/>
                <w:color w:val="000000"/>
                <w:sz w:val="24"/>
              </w:rPr>
            </w:pPr>
            <w:r>
              <w:rPr>
                <w:rFonts w:ascii="Arial" w:hAnsi="Arial"/>
                <w:b/>
                <w:snapToGrid w:val="0"/>
                <w:color w:val="000000"/>
                <w:sz w:val="24"/>
              </w:rPr>
              <w:t>сумма в год, руб.</w:t>
            </w:r>
          </w:p>
        </w:tc>
      </w:tr>
      <w:tr w:rsidR="00237759">
        <w:trPr>
          <w:trHeight w:val="256"/>
        </w:trPr>
        <w:tc>
          <w:tcPr>
            <w:tcW w:w="2127" w:type="dxa"/>
            <w:tcBorders>
              <w:top w:val="single" w:sz="12" w:space="0" w:color="auto"/>
              <w:left w:val="single" w:sz="12" w:space="0" w:color="auto"/>
              <w:bottom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Офис</w:t>
            </w:r>
          </w:p>
        </w:tc>
        <w:tc>
          <w:tcPr>
            <w:tcW w:w="104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w:t>
            </w:r>
          </w:p>
        </w:tc>
        <w:tc>
          <w:tcPr>
            <w:tcW w:w="13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8000</w:t>
            </w:r>
          </w:p>
        </w:tc>
        <w:tc>
          <w:tcPr>
            <w:tcW w:w="1440"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536000</w:t>
            </w:r>
          </w:p>
        </w:tc>
        <w:tc>
          <w:tcPr>
            <w:tcW w:w="1520"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1390</w:t>
            </w:r>
          </w:p>
        </w:tc>
        <w:tc>
          <w:tcPr>
            <w:tcW w:w="185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93130</w:t>
            </w:r>
          </w:p>
        </w:tc>
      </w:tr>
      <w:tr w:rsidR="00237759">
        <w:trPr>
          <w:cantSplit/>
          <w:trHeight w:val="598"/>
        </w:trPr>
        <w:tc>
          <w:tcPr>
            <w:tcW w:w="2127" w:type="dxa"/>
            <w:tcBorders>
              <w:top w:val="single" w:sz="12" w:space="0" w:color="auto"/>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 xml:space="preserve">Производственные помещения </w:t>
            </w:r>
          </w:p>
        </w:tc>
        <w:tc>
          <w:tcPr>
            <w:tcW w:w="104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400</w:t>
            </w:r>
          </w:p>
        </w:tc>
        <w:tc>
          <w:tcPr>
            <w:tcW w:w="1376"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6900</w:t>
            </w:r>
          </w:p>
        </w:tc>
        <w:tc>
          <w:tcPr>
            <w:tcW w:w="1440"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2760000</w:t>
            </w:r>
          </w:p>
        </w:tc>
        <w:tc>
          <w:tcPr>
            <w:tcW w:w="1520"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1500</w:t>
            </w:r>
          </w:p>
        </w:tc>
        <w:tc>
          <w:tcPr>
            <w:tcW w:w="185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600000</w:t>
            </w:r>
          </w:p>
        </w:tc>
      </w:tr>
      <w:tr w:rsidR="00237759">
        <w:trPr>
          <w:cantSplit/>
          <w:trHeight w:val="850"/>
        </w:trPr>
        <w:tc>
          <w:tcPr>
            <w:tcW w:w="2127" w:type="dxa"/>
            <w:tcBorders>
              <w:top w:val="single" w:sz="12" w:space="0" w:color="auto"/>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Служебно-бытовые</w:t>
            </w:r>
          </w:p>
          <w:p w:rsidR="00237759" w:rsidRDefault="00237759">
            <w:pPr>
              <w:rPr>
                <w:rFonts w:ascii="Arial" w:hAnsi="Arial"/>
                <w:snapToGrid w:val="0"/>
                <w:color w:val="000000"/>
                <w:sz w:val="24"/>
              </w:rPr>
            </w:pPr>
            <w:r>
              <w:rPr>
                <w:rFonts w:ascii="Arial" w:hAnsi="Arial"/>
                <w:snapToGrid w:val="0"/>
                <w:color w:val="000000"/>
                <w:sz w:val="24"/>
              </w:rPr>
              <w:t>помещения</w:t>
            </w:r>
          </w:p>
        </w:tc>
        <w:tc>
          <w:tcPr>
            <w:tcW w:w="104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90</w:t>
            </w:r>
          </w:p>
        </w:tc>
        <w:tc>
          <w:tcPr>
            <w:tcW w:w="1376"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7000</w:t>
            </w:r>
          </w:p>
        </w:tc>
        <w:tc>
          <w:tcPr>
            <w:tcW w:w="1440"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630000</w:t>
            </w:r>
          </w:p>
        </w:tc>
        <w:tc>
          <w:tcPr>
            <w:tcW w:w="1520"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1340</w:t>
            </w:r>
          </w:p>
        </w:tc>
        <w:tc>
          <w:tcPr>
            <w:tcW w:w="185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120600</w:t>
            </w:r>
          </w:p>
        </w:tc>
      </w:tr>
      <w:tr w:rsidR="00237759">
        <w:trPr>
          <w:trHeight w:val="256"/>
        </w:trPr>
        <w:tc>
          <w:tcPr>
            <w:tcW w:w="2127" w:type="dxa"/>
            <w:tcBorders>
              <w:top w:val="single" w:sz="12" w:space="0" w:color="auto"/>
              <w:left w:val="single" w:sz="12" w:space="0" w:color="auto"/>
              <w:bottom w:val="single" w:sz="12" w:space="0" w:color="auto"/>
              <w:right w:val="single" w:sz="12"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104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557</w:t>
            </w:r>
          </w:p>
        </w:tc>
        <w:tc>
          <w:tcPr>
            <w:tcW w:w="13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440"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3926000</w:t>
            </w:r>
          </w:p>
        </w:tc>
        <w:tc>
          <w:tcPr>
            <w:tcW w:w="1520"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85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813730</w:t>
            </w:r>
          </w:p>
        </w:tc>
      </w:tr>
    </w:tbl>
    <w:p w:rsidR="00237759" w:rsidRDefault="00237759">
      <w:pPr>
        <w:ind w:firstLine="851"/>
        <w:rPr>
          <w:sz w:val="28"/>
        </w:rPr>
      </w:pPr>
    </w:p>
    <w:p w:rsidR="00237759" w:rsidRDefault="00237759">
      <w:pPr>
        <w:ind w:firstLine="851"/>
        <w:jc w:val="center"/>
        <w:rPr>
          <w:b/>
          <w:sz w:val="28"/>
        </w:rPr>
      </w:pPr>
      <w:r>
        <w:rPr>
          <w:b/>
          <w:sz w:val="28"/>
        </w:rPr>
        <w:t>6.1.2.Оборудование и инструмент</w:t>
      </w:r>
    </w:p>
    <w:p w:rsidR="00237759" w:rsidRDefault="00237759">
      <w:pPr>
        <w:ind w:firstLine="851"/>
        <w:jc w:val="center"/>
        <w:rPr>
          <w:sz w:val="28"/>
        </w:rPr>
      </w:pPr>
    </w:p>
    <w:p w:rsidR="00237759" w:rsidRDefault="00237759">
      <w:pPr>
        <w:ind w:firstLine="851"/>
        <w:jc w:val="center"/>
        <w:rPr>
          <w:sz w:val="28"/>
        </w:rPr>
      </w:pPr>
      <w:r>
        <w:rPr>
          <w:sz w:val="28"/>
        </w:rPr>
        <w:t>Расчёт стоимости оборудования</w:t>
      </w:r>
    </w:p>
    <w:p w:rsidR="00237759" w:rsidRDefault="00237759">
      <w:pPr>
        <w:pStyle w:val="8"/>
      </w:pPr>
      <w:r>
        <w:t>Таблица 4</w:t>
      </w:r>
    </w:p>
    <w:tbl>
      <w:tblPr>
        <w:tblW w:w="0" w:type="auto"/>
        <w:tblInd w:w="-45" w:type="dxa"/>
        <w:tblLayout w:type="fixed"/>
        <w:tblCellMar>
          <w:left w:w="30" w:type="dxa"/>
          <w:right w:w="30" w:type="dxa"/>
        </w:tblCellMar>
        <w:tblLook w:val="0000" w:firstRow="0" w:lastRow="0" w:firstColumn="0" w:lastColumn="0" w:noHBand="0" w:noVBand="0"/>
      </w:tblPr>
      <w:tblGrid>
        <w:gridCol w:w="2724"/>
        <w:gridCol w:w="76"/>
        <w:gridCol w:w="1408"/>
        <w:gridCol w:w="1351"/>
        <w:gridCol w:w="1701"/>
        <w:gridCol w:w="1842"/>
      </w:tblGrid>
      <w:tr w:rsidR="00237759">
        <w:trPr>
          <w:cantSplit/>
          <w:trHeight w:val="850"/>
        </w:trPr>
        <w:tc>
          <w:tcPr>
            <w:tcW w:w="2724"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Наименование</w:t>
            </w:r>
          </w:p>
        </w:tc>
        <w:tc>
          <w:tcPr>
            <w:tcW w:w="1484" w:type="dxa"/>
            <w:gridSpan w:val="2"/>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Количество</w:t>
            </w:r>
          </w:p>
          <w:p w:rsidR="00237759" w:rsidRDefault="00237759">
            <w:pPr>
              <w:jc w:val="center"/>
              <w:rPr>
                <w:rFonts w:ascii="Arial" w:hAnsi="Arial"/>
                <w:b/>
                <w:snapToGrid w:val="0"/>
                <w:color w:val="000000"/>
                <w:sz w:val="24"/>
              </w:rPr>
            </w:pPr>
            <w:r>
              <w:rPr>
                <w:rFonts w:ascii="Arial" w:hAnsi="Arial"/>
                <w:b/>
                <w:snapToGrid w:val="0"/>
                <w:color w:val="000000"/>
                <w:sz w:val="24"/>
              </w:rPr>
              <w:t>шт.</w:t>
            </w:r>
          </w:p>
        </w:tc>
        <w:tc>
          <w:tcPr>
            <w:tcW w:w="1351"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 xml:space="preserve">Цена за </w:t>
            </w:r>
          </w:p>
          <w:p w:rsidR="00237759" w:rsidRDefault="00237759">
            <w:pPr>
              <w:jc w:val="center"/>
              <w:rPr>
                <w:rFonts w:ascii="Arial" w:hAnsi="Arial"/>
                <w:b/>
                <w:snapToGrid w:val="0"/>
                <w:color w:val="000000"/>
                <w:sz w:val="24"/>
              </w:rPr>
            </w:pPr>
            <w:r>
              <w:rPr>
                <w:rFonts w:ascii="Arial" w:hAnsi="Arial"/>
                <w:b/>
                <w:snapToGrid w:val="0"/>
                <w:color w:val="000000"/>
                <w:sz w:val="24"/>
              </w:rPr>
              <w:t>ед-цу, руб.</w:t>
            </w:r>
          </w:p>
        </w:tc>
        <w:tc>
          <w:tcPr>
            <w:tcW w:w="1701" w:type="dxa"/>
            <w:tcBorders>
              <w:top w:val="single" w:sz="12" w:space="0" w:color="auto"/>
              <w:left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Транспортные</w:t>
            </w:r>
          </w:p>
          <w:p w:rsidR="00237759" w:rsidRDefault="00237759">
            <w:pPr>
              <w:jc w:val="center"/>
              <w:rPr>
                <w:rFonts w:ascii="Arial" w:hAnsi="Arial"/>
                <w:b/>
                <w:snapToGrid w:val="0"/>
                <w:color w:val="000000"/>
                <w:sz w:val="24"/>
              </w:rPr>
            </w:pPr>
            <w:r>
              <w:rPr>
                <w:rFonts w:ascii="Arial" w:hAnsi="Arial"/>
                <w:b/>
                <w:snapToGrid w:val="0"/>
                <w:color w:val="000000"/>
                <w:sz w:val="24"/>
              </w:rPr>
              <w:t>расходы</w:t>
            </w:r>
          </w:p>
        </w:tc>
        <w:tc>
          <w:tcPr>
            <w:tcW w:w="184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Сметная</w:t>
            </w:r>
          </w:p>
          <w:p w:rsidR="00237759" w:rsidRDefault="00237759">
            <w:pPr>
              <w:jc w:val="center"/>
              <w:rPr>
                <w:rFonts w:ascii="Arial" w:hAnsi="Arial"/>
                <w:b/>
                <w:snapToGrid w:val="0"/>
                <w:color w:val="000000"/>
                <w:sz w:val="24"/>
              </w:rPr>
            </w:pPr>
            <w:r>
              <w:rPr>
                <w:rFonts w:ascii="Arial" w:hAnsi="Arial"/>
                <w:b/>
                <w:snapToGrid w:val="0"/>
                <w:color w:val="000000"/>
                <w:sz w:val="24"/>
              </w:rPr>
              <w:t>ст-ть, руб.</w:t>
            </w:r>
          </w:p>
        </w:tc>
      </w:tr>
      <w:tr w:rsidR="00237759">
        <w:trPr>
          <w:cantSplit/>
          <w:trHeight w:val="256"/>
        </w:trPr>
        <w:tc>
          <w:tcPr>
            <w:tcW w:w="9102" w:type="dxa"/>
            <w:gridSpan w:val="6"/>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1.Производственное оборудование</w:t>
            </w:r>
          </w:p>
        </w:tc>
      </w:tr>
      <w:tr w:rsidR="00237759">
        <w:trPr>
          <w:trHeight w:val="248"/>
        </w:trPr>
        <w:tc>
          <w:tcPr>
            <w:tcW w:w="2724"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1.Солодосушка</w:t>
            </w:r>
          </w:p>
        </w:tc>
        <w:tc>
          <w:tcPr>
            <w:tcW w:w="1484" w:type="dxa"/>
            <w:gridSpan w:val="2"/>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98000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9800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107800</w:t>
            </w:r>
          </w:p>
        </w:tc>
      </w:tr>
      <w:tr w:rsidR="00237759">
        <w:trPr>
          <w:trHeight w:val="248"/>
        </w:trPr>
        <w:tc>
          <w:tcPr>
            <w:tcW w:w="2724"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2.Шнеки и нории НЦД</w:t>
            </w:r>
          </w:p>
        </w:tc>
        <w:tc>
          <w:tcPr>
            <w:tcW w:w="1484" w:type="dxa"/>
            <w:gridSpan w:val="2"/>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127500</w:t>
            </w:r>
          </w:p>
        </w:tc>
      </w:tr>
      <w:tr w:rsidR="00237759">
        <w:trPr>
          <w:trHeight w:val="248"/>
        </w:trPr>
        <w:tc>
          <w:tcPr>
            <w:tcW w:w="2724"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3.Дробилка</w:t>
            </w:r>
          </w:p>
          <w:p w:rsidR="00237759" w:rsidRDefault="00237759">
            <w:pPr>
              <w:rPr>
                <w:rFonts w:ascii="Arial" w:hAnsi="Arial"/>
                <w:snapToGrid w:val="0"/>
                <w:color w:val="000000"/>
                <w:sz w:val="24"/>
              </w:rPr>
            </w:pPr>
            <w:r>
              <w:rPr>
                <w:rFonts w:ascii="Arial" w:hAnsi="Arial"/>
                <w:snapToGrid w:val="0"/>
                <w:color w:val="000000"/>
                <w:sz w:val="24"/>
              </w:rPr>
              <w:t xml:space="preserve"> - четырехвальцовая </w:t>
            </w:r>
          </w:p>
          <w:p w:rsidR="00237759" w:rsidRDefault="00237759">
            <w:pPr>
              <w:rPr>
                <w:rFonts w:ascii="Arial" w:hAnsi="Arial"/>
                <w:snapToGrid w:val="0"/>
                <w:color w:val="000000"/>
                <w:sz w:val="24"/>
              </w:rPr>
            </w:pPr>
            <w:r>
              <w:rPr>
                <w:rFonts w:ascii="Arial" w:hAnsi="Arial"/>
                <w:snapToGrid w:val="0"/>
                <w:color w:val="000000"/>
                <w:sz w:val="24"/>
              </w:rPr>
              <w:t xml:space="preserve">   - ДДМ</w:t>
            </w:r>
          </w:p>
        </w:tc>
        <w:tc>
          <w:tcPr>
            <w:tcW w:w="1484" w:type="dxa"/>
            <w:gridSpan w:val="2"/>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780000</w:t>
            </w:r>
          </w:p>
          <w:p w:rsidR="00237759" w:rsidRDefault="00237759">
            <w:pPr>
              <w:jc w:val="center"/>
              <w:rPr>
                <w:rFonts w:ascii="Arial" w:hAnsi="Arial"/>
                <w:snapToGrid w:val="0"/>
                <w:color w:val="000000"/>
                <w:sz w:val="24"/>
              </w:rPr>
            </w:pPr>
            <w:r>
              <w:rPr>
                <w:rFonts w:ascii="Arial" w:hAnsi="Arial"/>
                <w:snapToGrid w:val="0"/>
                <w:color w:val="000000"/>
                <w:sz w:val="24"/>
              </w:rPr>
              <w:t>588000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78000</w:t>
            </w:r>
          </w:p>
          <w:p w:rsidR="00237759" w:rsidRDefault="00237759">
            <w:pPr>
              <w:jc w:val="center"/>
              <w:rPr>
                <w:rFonts w:ascii="Arial" w:hAnsi="Arial"/>
                <w:snapToGrid w:val="0"/>
                <w:color w:val="000000"/>
                <w:sz w:val="24"/>
              </w:rPr>
            </w:pPr>
            <w:r>
              <w:rPr>
                <w:rFonts w:ascii="Arial" w:hAnsi="Arial"/>
                <w:snapToGrid w:val="0"/>
                <w:color w:val="000000"/>
                <w:sz w:val="24"/>
              </w:rPr>
              <w:t>58800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858000</w:t>
            </w:r>
          </w:p>
          <w:p w:rsidR="00237759" w:rsidRDefault="00237759">
            <w:pPr>
              <w:jc w:val="center"/>
              <w:rPr>
                <w:rFonts w:ascii="Arial" w:hAnsi="Arial"/>
                <w:snapToGrid w:val="0"/>
                <w:color w:val="000000"/>
                <w:sz w:val="24"/>
              </w:rPr>
            </w:pPr>
            <w:r>
              <w:rPr>
                <w:rFonts w:ascii="Arial" w:hAnsi="Arial"/>
                <w:snapToGrid w:val="0"/>
                <w:color w:val="000000"/>
                <w:sz w:val="24"/>
              </w:rPr>
              <w:t>646800</w:t>
            </w:r>
          </w:p>
        </w:tc>
      </w:tr>
      <w:tr w:rsidR="00237759">
        <w:trPr>
          <w:trHeight w:val="248"/>
        </w:trPr>
        <w:tc>
          <w:tcPr>
            <w:tcW w:w="2724"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4.Бункер</w:t>
            </w:r>
          </w:p>
          <w:p w:rsidR="00237759" w:rsidRDefault="00237759" w:rsidP="00237759">
            <w:pPr>
              <w:numPr>
                <w:ilvl w:val="0"/>
                <w:numId w:val="18"/>
              </w:numPr>
              <w:tabs>
                <w:tab w:val="clear" w:pos="360"/>
                <w:tab w:val="num" w:pos="0"/>
              </w:tabs>
              <w:ind w:left="0" w:firstLine="0"/>
              <w:rPr>
                <w:rFonts w:ascii="Arial" w:hAnsi="Arial"/>
                <w:snapToGrid w:val="0"/>
                <w:color w:val="000000"/>
                <w:sz w:val="24"/>
              </w:rPr>
            </w:pPr>
            <w:r>
              <w:rPr>
                <w:rFonts w:ascii="Arial" w:hAnsi="Arial"/>
                <w:snapToGrid w:val="0"/>
                <w:color w:val="000000"/>
                <w:sz w:val="24"/>
              </w:rPr>
              <w:t xml:space="preserve"> - солодовый</w:t>
            </w:r>
          </w:p>
          <w:p w:rsidR="00237759" w:rsidRDefault="00237759">
            <w:pPr>
              <w:rPr>
                <w:rFonts w:ascii="Arial" w:hAnsi="Arial"/>
                <w:snapToGrid w:val="0"/>
                <w:color w:val="000000"/>
                <w:sz w:val="24"/>
              </w:rPr>
            </w:pPr>
            <w:r>
              <w:rPr>
                <w:rFonts w:ascii="Arial" w:hAnsi="Arial"/>
                <w:snapToGrid w:val="0"/>
                <w:color w:val="000000"/>
                <w:sz w:val="24"/>
              </w:rPr>
              <w:t xml:space="preserve"> - для измел. солода</w:t>
            </w:r>
          </w:p>
          <w:p w:rsidR="00237759" w:rsidRDefault="00237759">
            <w:pPr>
              <w:rPr>
                <w:rFonts w:ascii="Arial" w:hAnsi="Arial"/>
                <w:snapToGrid w:val="0"/>
                <w:color w:val="000000"/>
                <w:sz w:val="24"/>
              </w:rPr>
            </w:pPr>
            <w:r>
              <w:rPr>
                <w:rFonts w:ascii="Arial" w:hAnsi="Arial"/>
                <w:snapToGrid w:val="0"/>
                <w:color w:val="000000"/>
                <w:sz w:val="24"/>
              </w:rPr>
              <w:t xml:space="preserve"> - дробленого ячменя</w:t>
            </w:r>
          </w:p>
        </w:tc>
        <w:tc>
          <w:tcPr>
            <w:tcW w:w="1484" w:type="dxa"/>
            <w:gridSpan w:val="2"/>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200000</w:t>
            </w:r>
          </w:p>
          <w:p w:rsidR="00237759" w:rsidRDefault="00237759">
            <w:pPr>
              <w:jc w:val="center"/>
              <w:rPr>
                <w:rFonts w:ascii="Arial" w:hAnsi="Arial"/>
                <w:snapToGrid w:val="0"/>
                <w:color w:val="000000"/>
                <w:sz w:val="24"/>
              </w:rPr>
            </w:pPr>
            <w:r>
              <w:rPr>
                <w:rFonts w:ascii="Arial" w:hAnsi="Arial"/>
                <w:snapToGrid w:val="0"/>
                <w:color w:val="000000"/>
                <w:sz w:val="24"/>
              </w:rPr>
              <w:t>250000</w:t>
            </w:r>
          </w:p>
          <w:p w:rsidR="00237759" w:rsidRDefault="00237759">
            <w:pPr>
              <w:jc w:val="center"/>
              <w:rPr>
                <w:rFonts w:ascii="Arial" w:hAnsi="Arial"/>
                <w:snapToGrid w:val="0"/>
                <w:color w:val="000000"/>
                <w:sz w:val="24"/>
              </w:rPr>
            </w:pPr>
            <w:r>
              <w:rPr>
                <w:rFonts w:ascii="Arial" w:hAnsi="Arial"/>
                <w:snapToGrid w:val="0"/>
                <w:color w:val="000000"/>
                <w:sz w:val="24"/>
              </w:rPr>
              <w:t>210000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20000</w:t>
            </w:r>
          </w:p>
          <w:p w:rsidR="00237759" w:rsidRDefault="00237759">
            <w:pPr>
              <w:jc w:val="center"/>
              <w:rPr>
                <w:rFonts w:ascii="Arial" w:hAnsi="Arial"/>
                <w:snapToGrid w:val="0"/>
                <w:color w:val="000000"/>
                <w:sz w:val="24"/>
              </w:rPr>
            </w:pPr>
            <w:r>
              <w:rPr>
                <w:rFonts w:ascii="Arial" w:hAnsi="Arial"/>
                <w:snapToGrid w:val="0"/>
                <w:color w:val="000000"/>
                <w:sz w:val="24"/>
              </w:rPr>
              <w:t>25000</w:t>
            </w:r>
          </w:p>
          <w:p w:rsidR="00237759" w:rsidRDefault="00237759">
            <w:pPr>
              <w:jc w:val="center"/>
              <w:rPr>
                <w:rFonts w:ascii="Arial" w:hAnsi="Arial"/>
                <w:snapToGrid w:val="0"/>
                <w:color w:val="000000"/>
                <w:sz w:val="24"/>
              </w:rPr>
            </w:pPr>
            <w:r>
              <w:rPr>
                <w:rFonts w:ascii="Arial" w:hAnsi="Arial"/>
                <w:snapToGrid w:val="0"/>
                <w:color w:val="000000"/>
                <w:sz w:val="24"/>
              </w:rPr>
              <w:t>21000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220000</w:t>
            </w:r>
          </w:p>
          <w:p w:rsidR="00237759" w:rsidRDefault="00237759">
            <w:pPr>
              <w:jc w:val="center"/>
              <w:rPr>
                <w:rFonts w:ascii="Arial" w:hAnsi="Arial"/>
                <w:snapToGrid w:val="0"/>
                <w:color w:val="000000"/>
                <w:sz w:val="24"/>
              </w:rPr>
            </w:pPr>
            <w:r>
              <w:rPr>
                <w:rFonts w:ascii="Arial" w:hAnsi="Arial"/>
                <w:snapToGrid w:val="0"/>
                <w:color w:val="000000"/>
                <w:sz w:val="24"/>
              </w:rPr>
              <w:t>275000</w:t>
            </w:r>
          </w:p>
          <w:p w:rsidR="00237759" w:rsidRDefault="00237759">
            <w:pPr>
              <w:jc w:val="center"/>
              <w:rPr>
                <w:rFonts w:ascii="Arial" w:hAnsi="Arial"/>
                <w:snapToGrid w:val="0"/>
                <w:color w:val="000000"/>
                <w:sz w:val="24"/>
              </w:rPr>
            </w:pPr>
            <w:r>
              <w:rPr>
                <w:rFonts w:ascii="Arial" w:hAnsi="Arial"/>
                <w:snapToGrid w:val="0"/>
                <w:color w:val="000000"/>
                <w:sz w:val="24"/>
              </w:rPr>
              <w:t>231000</w:t>
            </w:r>
          </w:p>
        </w:tc>
      </w:tr>
      <w:tr w:rsidR="00237759">
        <w:trPr>
          <w:trHeight w:val="248"/>
        </w:trPr>
        <w:tc>
          <w:tcPr>
            <w:tcW w:w="2724"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4.Силос для хран. ячм.</w:t>
            </w:r>
          </w:p>
        </w:tc>
        <w:tc>
          <w:tcPr>
            <w:tcW w:w="1484" w:type="dxa"/>
            <w:gridSpan w:val="2"/>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85000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8500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93500</w:t>
            </w:r>
          </w:p>
        </w:tc>
      </w:tr>
      <w:tr w:rsidR="00237759">
        <w:trPr>
          <w:trHeight w:val="248"/>
        </w:trPr>
        <w:tc>
          <w:tcPr>
            <w:tcW w:w="2724"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5.Чан</w:t>
            </w:r>
          </w:p>
          <w:p w:rsidR="00237759" w:rsidRDefault="00237759">
            <w:pPr>
              <w:rPr>
                <w:rFonts w:ascii="Arial" w:hAnsi="Arial"/>
                <w:snapToGrid w:val="0"/>
                <w:color w:val="000000"/>
                <w:sz w:val="24"/>
              </w:rPr>
            </w:pPr>
            <w:r>
              <w:rPr>
                <w:rFonts w:ascii="Arial" w:hAnsi="Arial"/>
                <w:snapToGrid w:val="0"/>
                <w:color w:val="000000"/>
                <w:sz w:val="24"/>
              </w:rPr>
              <w:t xml:space="preserve"> - заторный</w:t>
            </w:r>
          </w:p>
          <w:p w:rsidR="00237759" w:rsidRDefault="00237759">
            <w:pPr>
              <w:rPr>
                <w:rFonts w:ascii="Arial" w:hAnsi="Arial"/>
                <w:snapToGrid w:val="0"/>
                <w:color w:val="000000"/>
                <w:sz w:val="24"/>
              </w:rPr>
            </w:pPr>
            <w:r>
              <w:rPr>
                <w:rFonts w:ascii="Arial" w:hAnsi="Arial"/>
                <w:snapToGrid w:val="0"/>
                <w:color w:val="000000"/>
                <w:sz w:val="24"/>
              </w:rPr>
              <w:t xml:space="preserve"> - гидроциклонный</w:t>
            </w:r>
          </w:p>
          <w:p w:rsidR="00237759" w:rsidRDefault="00237759">
            <w:pPr>
              <w:rPr>
                <w:rFonts w:ascii="Arial" w:hAnsi="Arial"/>
                <w:snapToGrid w:val="0"/>
                <w:color w:val="000000"/>
                <w:sz w:val="24"/>
              </w:rPr>
            </w:pPr>
            <w:r>
              <w:rPr>
                <w:rFonts w:ascii="Arial" w:hAnsi="Arial"/>
                <w:snapToGrid w:val="0"/>
                <w:color w:val="000000"/>
                <w:sz w:val="24"/>
              </w:rPr>
              <w:t xml:space="preserve"> - фильтрационный</w:t>
            </w:r>
          </w:p>
        </w:tc>
        <w:tc>
          <w:tcPr>
            <w:tcW w:w="1484" w:type="dxa"/>
            <w:gridSpan w:val="2"/>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380000</w:t>
            </w:r>
          </w:p>
          <w:p w:rsidR="00237759" w:rsidRDefault="00237759">
            <w:pPr>
              <w:jc w:val="center"/>
              <w:rPr>
                <w:rFonts w:ascii="Arial" w:hAnsi="Arial"/>
                <w:snapToGrid w:val="0"/>
                <w:color w:val="000000"/>
                <w:sz w:val="24"/>
              </w:rPr>
            </w:pPr>
            <w:r>
              <w:rPr>
                <w:rFonts w:ascii="Arial" w:hAnsi="Arial"/>
                <w:snapToGrid w:val="0"/>
                <w:color w:val="000000"/>
                <w:sz w:val="24"/>
              </w:rPr>
              <w:t>350000</w:t>
            </w:r>
          </w:p>
          <w:p w:rsidR="00237759" w:rsidRDefault="00237759">
            <w:pPr>
              <w:jc w:val="center"/>
              <w:rPr>
                <w:rFonts w:ascii="Arial" w:hAnsi="Arial"/>
                <w:snapToGrid w:val="0"/>
                <w:color w:val="000000"/>
                <w:sz w:val="24"/>
              </w:rPr>
            </w:pPr>
            <w:r>
              <w:rPr>
                <w:rFonts w:ascii="Arial" w:hAnsi="Arial"/>
                <w:snapToGrid w:val="0"/>
                <w:color w:val="000000"/>
                <w:sz w:val="24"/>
              </w:rPr>
              <w:t>410000</w:t>
            </w:r>
          </w:p>
        </w:tc>
        <w:tc>
          <w:tcPr>
            <w:tcW w:w="1701"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38000</w:t>
            </w:r>
          </w:p>
          <w:p w:rsidR="00237759" w:rsidRDefault="00237759">
            <w:pPr>
              <w:jc w:val="center"/>
              <w:rPr>
                <w:rFonts w:ascii="Arial" w:hAnsi="Arial"/>
                <w:snapToGrid w:val="0"/>
                <w:color w:val="000000"/>
                <w:sz w:val="24"/>
              </w:rPr>
            </w:pPr>
            <w:r>
              <w:rPr>
                <w:rFonts w:ascii="Arial" w:hAnsi="Arial"/>
                <w:snapToGrid w:val="0"/>
                <w:color w:val="000000"/>
                <w:sz w:val="24"/>
              </w:rPr>
              <w:t>35000</w:t>
            </w:r>
          </w:p>
          <w:p w:rsidR="00237759" w:rsidRDefault="00237759">
            <w:pPr>
              <w:jc w:val="center"/>
              <w:rPr>
                <w:rFonts w:ascii="Arial" w:hAnsi="Arial"/>
                <w:snapToGrid w:val="0"/>
                <w:color w:val="000000"/>
                <w:sz w:val="24"/>
              </w:rPr>
            </w:pPr>
            <w:r>
              <w:rPr>
                <w:rFonts w:ascii="Arial" w:hAnsi="Arial"/>
                <w:snapToGrid w:val="0"/>
                <w:color w:val="000000"/>
                <w:sz w:val="24"/>
              </w:rPr>
              <w:t>41000</w:t>
            </w:r>
          </w:p>
        </w:tc>
        <w:tc>
          <w:tcPr>
            <w:tcW w:w="1842" w:type="dxa"/>
            <w:tcBorders>
              <w:top w:val="single" w:sz="4" w:space="0" w:color="auto"/>
              <w:left w:val="single" w:sz="4" w:space="0" w:color="auto"/>
              <w:bottom w:val="single" w:sz="4" w:space="0" w:color="auto"/>
              <w:right w:val="single" w:sz="4" w:space="0" w:color="auto"/>
            </w:tcBorders>
          </w:tcPr>
          <w:p w:rsidR="00237759" w:rsidRDefault="00237759">
            <w:pP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418000</w:t>
            </w:r>
          </w:p>
          <w:p w:rsidR="00237759" w:rsidRDefault="00237759">
            <w:pPr>
              <w:jc w:val="center"/>
              <w:rPr>
                <w:rFonts w:ascii="Arial" w:hAnsi="Arial"/>
                <w:snapToGrid w:val="0"/>
                <w:color w:val="000000"/>
                <w:sz w:val="24"/>
              </w:rPr>
            </w:pPr>
            <w:r>
              <w:rPr>
                <w:rFonts w:ascii="Arial" w:hAnsi="Arial"/>
                <w:snapToGrid w:val="0"/>
                <w:color w:val="000000"/>
                <w:sz w:val="24"/>
              </w:rPr>
              <w:t>385000</w:t>
            </w:r>
          </w:p>
          <w:p w:rsidR="00237759" w:rsidRDefault="00237759">
            <w:pPr>
              <w:jc w:val="center"/>
              <w:rPr>
                <w:rFonts w:ascii="Arial" w:hAnsi="Arial"/>
                <w:snapToGrid w:val="0"/>
                <w:color w:val="000000"/>
                <w:sz w:val="24"/>
              </w:rPr>
            </w:pPr>
            <w:r>
              <w:rPr>
                <w:rFonts w:ascii="Arial" w:hAnsi="Arial"/>
                <w:snapToGrid w:val="0"/>
                <w:color w:val="000000"/>
                <w:sz w:val="24"/>
              </w:rPr>
              <w:t>451000</w:t>
            </w:r>
          </w:p>
        </w:tc>
      </w:tr>
      <w:tr w:rsidR="00237759">
        <w:trPr>
          <w:trHeight w:val="272"/>
        </w:trPr>
        <w:tc>
          <w:tcPr>
            <w:tcW w:w="2724" w:type="dxa"/>
            <w:tcBorders>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6.Насос</w:t>
            </w:r>
          </w:p>
          <w:p w:rsidR="00237759" w:rsidRDefault="00237759" w:rsidP="00237759">
            <w:pPr>
              <w:numPr>
                <w:ilvl w:val="0"/>
                <w:numId w:val="18"/>
              </w:numPr>
              <w:tabs>
                <w:tab w:val="clear" w:pos="360"/>
                <w:tab w:val="num" w:pos="0"/>
              </w:tabs>
              <w:ind w:left="0" w:firstLine="0"/>
              <w:rPr>
                <w:rFonts w:ascii="Arial" w:hAnsi="Arial"/>
                <w:snapToGrid w:val="0"/>
                <w:color w:val="000000"/>
                <w:sz w:val="24"/>
              </w:rPr>
            </w:pPr>
            <w:r>
              <w:rPr>
                <w:rFonts w:ascii="Arial" w:hAnsi="Arial"/>
                <w:snapToGrid w:val="0"/>
                <w:color w:val="000000"/>
                <w:sz w:val="24"/>
              </w:rPr>
              <w:t xml:space="preserve"> - КВО-50-2004</w:t>
            </w:r>
          </w:p>
          <w:p w:rsidR="00237759" w:rsidRDefault="00237759">
            <w:pPr>
              <w:rPr>
                <w:rFonts w:ascii="Arial" w:hAnsi="Arial"/>
                <w:snapToGrid w:val="0"/>
                <w:color w:val="000000"/>
                <w:sz w:val="24"/>
              </w:rPr>
            </w:pPr>
            <w:r>
              <w:rPr>
                <w:rFonts w:ascii="Arial" w:hAnsi="Arial"/>
                <w:snapToGrid w:val="0"/>
                <w:color w:val="000000"/>
                <w:sz w:val="24"/>
              </w:rPr>
              <w:t xml:space="preserve"> - СД 100/40</w:t>
            </w:r>
          </w:p>
          <w:p w:rsidR="00237759" w:rsidRDefault="00237759">
            <w:pPr>
              <w:rPr>
                <w:rFonts w:ascii="Arial" w:hAnsi="Arial"/>
                <w:snapToGrid w:val="0"/>
                <w:color w:val="000000"/>
                <w:sz w:val="24"/>
              </w:rPr>
            </w:pPr>
            <w:r>
              <w:rPr>
                <w:rFonts w:ascii="Arial" w:hAnsi="Arial"/>
                <w:snapToGrid w:val="0"/>
                <w:color w:val="000000"/>
                <w:sz w:val="24"/>
              </w:rPr>
              <w:t xml:space="preserve"> - СОТ 30</w:t>
            </w:r>
          </w:p>
          <w:p w:rsidR="00237759" w:rsidRDefault="00237759">
            <w:pPr>
              <w:rPr>
                <w:rFonts w:ascii="Arial" w:hAnsi="Arial"/>
                <w:snapToGrid w:val="0"/>
                <w:color w:val="000000"/>
                <w:sz w:val="24"/>
              </w:rPr>
            </w:pPr>
            <w:r>
              <w:rPr>
                <w:rFonts w:ascii="Arial" w:hAnsi="Arial"/>
                <w:snapToGrid w:val="0"/>
                <w:color w:val="000000"/>
                <w:sz w:val="24"/>
              </w:rPr>
              <w:t xml:space="preserve">  - Ж6 ВПН</w:t>
            </w:r>
          </w:p>
        </w:tc>
        <w:tc>
          <w:tcPr>
            <w:tcW w:w="1484" w:type="dxa"/>
            <w:gridSpan w:val="2"/>
            <w:tcBorders>
              <w:left w:val="single" w:sz="4" w:space="0" w:color="auto"/>
              <w:bottom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left w:val="single" w:sz="4" w:space="0" w:color="auto"/>
              <w:bottom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150000</w:t>
            </w:r>
          </w:p>
          <w:p w:rsidR="00237759" w:rsidRDefault="00237759">
            <w:pPr>
              <w:jc w:val="center"/>
              <w:rPr>
                <w:rFonts w:ascii="Arial" w:hAnsi="Arial"/>
                <w:snapToGrid w:val="0"/>
                <w:color w:val="000000"/>
                <w:sz w:val="24"/>
              </w:rPr>
            </w:pPr>
            <w:r>
              <w:rPr>
                <w:rFonts w:ascii="Arial" w:hAnsi="Arial"/>
                <w:snapToGrid w:val="0"/>
                <w:color w:val="000000"/>
                <w:sz w:val="24"/>
              </w:rPr>
              <w:t>250000</w:t>
            </w:r>
          </w:p>
          <w:p w:rsidR="00237759" w:rsidRDefault="00237759">
            <w:pPr>
              <w:jc w:val="center"/>
              <w:rPr>
                <w:rFonts w:ascii="Arial" w:hAnsi="Arial"/>
                <w:snapToGrid w:val="0"/>
                <w:color w:val="000000"/>
                <w:sz w:val="24"/>
              </w:rPr>
            </w:pPr>
            <w:r>
              <w:rPr>
                <w:rFonts w:ascii="Arial" w:hAnsi="Arial"/>
                <w:snapToGrid w:val="0"/>
                <w:color w:val="000000"/>
                <w:sz w:val="24"/>
              </w:rPr>
              <w:t>270000</w:t>
            </w:r>
          </w:p>
          <w:p w:rsidR="00237759" w:rsidRDefault="00237759">
            <w:pPr>
              <w:jc w:val="center"/>
              <w:rPr>
                <w:rFonts w:ascii="Arial" w:hAnsi="Arial"/>
                <w:snapToGrid w:val="0"/>
                <w:color w:val="000000"/>
                <w:sz w:val="24"/>
              </w:rPr>
            </w:pPr>
            <w:r>
              <w:rPr>
                <w:rFonts w:ascii="Arial" w:hAnsi="Arial"/>
                <w:snapToGrid w:val="0"/>
                <w:color w:val="000000"/>
                <w:sz w:val="24"/>
              </w:rPr>
              <w:t>430000</w:t>
            </w:r>
          </w:p>
        </w:tc>
        <w:tc>
          <w:tcPr>
            <w:tcW w:w="1701" w:type="dxa"/>
            <w:tcBorders>
              <w:left w:val="single" w:sz="4" w:space="0" w:color="auto"/>
              <w:bottom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15000</w:t>
            </w:r>
          </w:p>
          <w:p w:rsidR="00237759" w:rsidRDefault="00237759">
            <w:pPr>
              <w:jc w:val="center"/>
              <w:rPr>
                <w:rFonts w:ascii="Arial" w:hAnsi="Arial"/>
                <w:snapToGrid w:val="0"/>
                <w:color w:val="000000"/>
                <w:sz w:val="24"/>
              </w:rPr>
            </w:pPr>
            <w:r>
              <w:rPr>
                <w:rFonts w:ascii="Arial" w:hAnsi="Arial"/>
                <w:snapToGrid w:val="0"/>
                <w:color w:val="000000"/>
                <w:sz w:val="24"/>
              </w:rPr>
              <w:t>25000</w:t>
            </w:r>
          </w:p>
          <w:p w:rsidR="00237759" w:rsidRDefault="00237759">
            <w:pPr>
              <w:jc w:val="center"/>
              <w:rPr>
                <w:rFonts w:ascii="Arial" w:hAnsi="Arial"/>
                <w:snapToGrid w:val="0"/>
                <w:color w:val="000000"/>
                <w:sz w:val="24"/>
              </w:rPr>
            </w:pPr>
            <w:r>
              <w:rPr>
                <w:rFonts w:ascii="Arial" w:hAnsi="Arial"/>
                <w:snapToGrid w:val="0"/>
                <w:color w:val="000000"/>
                <w:sz w:val="24"/>
              </w:rPr>
              <w:t>27000</w:t>
            </w:r>
          </w:p>
          <w:p w:rsidR="00237759" w:rsidRDefault="00237759">
            <w:pPr>
              <w:jc w:val="center"/>
              <w:rPr>
                <w:rFonts w:ascii="Arial" w:hAnsi="Arial"/>
                <w:snapToGrid w:val="0"/>
                <w:color w:val="000000"/>
                <w:sz w:val="24"/>
              </w:rPr>
            </w:pPr>
            <w:r>
              <w:rPr>
                <w:rFonts w:ascii="Arial" w:hAnsi="Arial"/>
                <w:snapToGrid w:val="0"/>
                <w:color w:val="000000"/>
                <w:sz w:val="24"/>
              </w:rPr>
              <w:t>43000</w:t>
            </w:r>
          </w:p>
        </w:tc>
        <w:tc>
          <w:tcPr>
            <w:tcW w:w="1842" w:type="dxa"/>
            <w:tcBorders>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p>
          <w:p w:rsidR="00237759" w:rsidRDefault="00237759">
            <w:pPr>
              <w:jc w:val="center"/>
              <w:rPr>
                <w:rFonts w:ascii="Arial" w:hAnsi="Arial"/>
                <w:snapToGrid w:val="0"/>
                <w:color w:val="000000"/>
                <w:sz w:val="24"/>
              </w:rPr>
            </w:pPr>
            <w:r>
              <w:rPr>
                <w:rFonts w:ascii="Arial" w:hAnsi="Arial"/>
                <w:snapToGrid w:val="0"/>
                <w:color w:val="000000"/>
                <w:sz w:val="24"/>
              </w:rPr>
              <w:t>165000</w:t>
            </w:r>
          </w:p>
          <w:p w:rsidR="00237759" w:rsidRDefault="00237759">
            <w:pPr>
              <w:jc w:val="center"/>
              <w:rPr>
                <w:rFonts w:ascii="Arial" w:hAnsi="Arial"/>
                <w:snapToGrid w:val="0"/>
                <w:color w:val="000000"/>
                <w:sz w:val="24"/>
              </w:rPr>
            </w:pPr>
            <w:r>
              <w:rPr>
                <w:rFonts w:ascii="Arial" w:hAnsi="Arial"/>
                <w:snapToGrid w:val="0"/>
                <w:color w:val="000000"/>
                <w:sz w:val="24"/>
              </w:rPr>
              <w:t>275000</w:t>
            </w:r>
          </w:p>
          <w:p w:rsidR="00237759" w:rsidRDefault="00237759">
            <w:pPr>
              <w:jc w:val="center"/>
              <w:rPr>
                <w:rFonts w:ascii="Arial" w:hAnsi="Arial"/>
                <w:snapToGrid w:val="0"/>
                <w:color w:val="000000"/>
                <w:sz w:val="24"/>
              </w:rPr>
            </w:pPr>
            <w:r>
              <w:rPr>
                <w:rFonts w:ascii="Arial" w:hAnsi="Arial"/>
                <w:snapToGrid w:val="0"/>
                <w:color w:val="000000"/>
                <w:sz w:val="24"/>
              </w:rPr>
              <w:t>297000</w:t>
            </w:r>
          </w:p>
          <w:p w:rsidR="00237759" w:rsidRDefault="00237759">
            <w:pPr>
              <w:jc w:val="center"/>
              <w:rPr>
                <w:rFonts w:ascii="Arial" w:hAnsi="Arial"/>
                <w:snapToGrid w:val="0"/>
                <w:color w:val="000000"/>
                <w:sz w:val="24"/>
              </w:rPr>
            </w:pPr>
            <w:r>
              <w:rPr>
                <w:rFonts w:ascii="Arial" w:hAnsi="Arial"/>
                <w:snapToGrid w:val="0"/>
                <w:color w:val="000000"/>
                <w:sz w:val="24"/>
              </w:rPr>
              <w:t>473000</w:t>
            </w:r>
          </w:p>
        </w:tc>
      </w:tr>
      <w:tr w:rsidR="00237759">
        <w:trPr>
          <w:trHeight w:val="248"/>
        </w:trPr>
        <w:tc>
          <w:tcPr>
            <w:tcW w:w="2724" w:type="dxa"/>
            <w:tcBorders>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7.Хмелеотделитель</w:t>
            </w:r>
          </w:p>
        </w:tc>
        <w:tc>
          <w:tcPr>
            <w:tcW w:w="1484" w:type="dxa"/>
            <w:gridSpan w:val="2"/>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356700</w:t>
            </w:r>
          </w:p>
        </w:tc>
        <w:tc>
          <w:tcPr>
            <w:tcW w:w="1701" w:type="dxa"/>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35670</w:t>
            </w:r>
          </w:p>
        </w:tc>
        <w:tc>
          <w:tcPr>
            <w:tcW w:w="1842" w:type="dxa"/>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392370</w:t>
            </w:r>
          </w:p>
        </w:tc>
      </w:tr>
      <w:tr w:rsidR="00237759">
        <w:trPr>
          <w:cantSplit/>
          <w:trHeight w:val="283"/>
        </w:trPr>
        <w:tc>
          <w:tcPr>
            <w:tcW w:w="2724"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8.Охладитель ХПК-250</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233000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23300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256300</w:t>
            </w:r>
          </w:p>
        </w:tc>
      </w:tr>
      <w:tr w:rsidR="00237759">
        <w:trPr>
          <w:cantSplit/>
          <w:trHeight w:val="239"/>
        </w:trPr>
        <w:tc>
          <w:tcPr>
            <w:tcW w:w="2724"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9.Аппарат гл. брожения</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440000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44000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484000</w:t>
            </w:r>
          </w:p>
        </w:tc>
      </w:tr>
      <w:tr w:rsidR="00237759">
        <w:trPr>
          <w:cantSplit/>
          <w:trHeight w:val="228"/>
        </w:trPr>
        <w:tc>
          <w:tcPr>
            <w:tcW w:w="2724" w:type="dxa"/>
            <w:tcBorders>
              <w:lef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10.Эмалиров. резерв.</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160000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16000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352000</w:t>
            </w:r>
          </w:p>
        </w:tc>
      </w:tr>
      <w:tr w:rsidR="00237759">
        <w:trPr>
          <w:cantSplit/>
          <w:trHeight w:val="205"/>
        </w:trPr>
        <w:tc>
          <w:tcPr>
            <w:tcW w:w="2724"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11.Фильтр Ш4-ВФД</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390000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39000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429000</w:t>
            </w:r>
          </w:p>
        </w:tc>
      </w:tr>
      <w:tr w:rsidR="00237759">
        <w:trPr>
          <w:cantSplit/>
          <w:trHeight w:val="308"/>
        </w:trPr>
        <w:tc>
          <w:tcPr>
            <w:tcW w:w="2724"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12.Сборники</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220000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22000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968000</w:t>
            </w:r>
          </w:p>
        </w:tc>
      </w:tr>
      <w:tr w:rsidR="00237759">
        <w:trPr>
          <w:cantSplit/>
          <w:trHeight w:val="257"/>
        </w:trPr>
        <w:tc>
          <w:tcPr>
            <w:tcW w:w="2724"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13.Укуп.-разлив. Блок</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530000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53000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583000</w:t>
            </w:r>
          </w:p>
        </w:tc>
      </w:tr>
      <w:tr w:rsidR="00237759">
        <w:trPr>
          <w:cantSplit/>
          <w:trHeight w:val="246"/>
        </w:trPr>
        <w:tc>
          <w:tcPr>
            <w:tcW w:w="2724"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14.Этикировочн. аппар.</w:t>
            </w:r>
          </w:p>
        </w:tc>
        <w:tc>
          <w:tcPr>
            <w:tcW w:w="1484" w:type="dxa"/>
            <w:gridSpan w:val="2"/>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450000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45000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495000</w:t>
            </w:r>
          </w:p>
        </w:tc>
      </w:tr>
      <w:tr w:rsidR="00237759">
        <w:trPr>
          <w:cantSplit/>
          <w:trHeight w:val="280"/>
        </w:trPr>
        <w:tc>
          <w:tcPr>
            <w:tcW w:w="2724" w:type="dxa"/>
            <w:tcBorders>
              <w:left w:val="single" w:sz="12"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15.Автомат АУА-12</w:t>
            </w:r>
          </w:p>
        </w:tc>
        <w:tc>
          <w:tcPr>
            <w:tcW w:w="1484" w:type="dxa"/>
            <w:gridSpan w:val="2"/>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400000</w:t>
            </w:r>
          </w:p>
        </w:tc>
        <w:tc>
          <w:tcPr>
            <w:tcW w:w="1701"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40000</w:t>
            </w:r>
          </w:p>
        </w:tc>
        <w:tc>
          <w:tcPr>
            <w:tcW w:w="1842"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440000</w:t>
            </w:r>
          </w:p>
        </w:tc>
      </w:tr>
      <w:tr w:rsidR="00237759">
        <w:trPr>
          <w:cantSplit/>
          <w:trHeight w:val="260"/>
        </w:trPr>
        <w:tc>
          <w:tcPr>
            <w:tcW w:w="2724" w:type="dxa"/>
            <w:tcBorders>
              <w:top w:val="single" w:sz="4" w:space="0" w:color="auto"/>
              <w:left w:val="single" w:sz="12" w:space="0" w:color="auto"/>
              <w:bottom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 xml:space="preserve"> Неучтенное об-е </w:t>
            </w:r>
          </w:p>
        </w:tc>
        <w:tc>
          <w:tcPr>
            <w:tcW w:w="1484" w:type="dxa"/>
            <w:gridSpan w:val="2"/>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p>
        </w:tc>
        <w:tc>
          <w:tcPr>
            <w:tcW w:w="1351"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p>
        </w:tc>
        <w:tc>
          <w:tcPr>
            <w:tcW w:w="1701"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885414</w:t>
            </w:r>
          </w:p>
        </w:tc>
        <w:tc>
          <w:tcPr>
            <w:tcW w:w="1842"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132812</w:t>
            </w:r>
          </w:p>
        </w:tc>
      </w:tr>
      <w:tr w:rsidR="00237759">
        <w:trPr>
          <w:trHeight w:val="256"/>
        </w:trPr>
        <w:tc>
          <w:tcPr>
            <w:tcW w:w="2724" w:type="dxa"/>
            <w:tcBorders>
              <w:top w:val="single" w:sz="12" w:space="0" w:color="auto"/>
              <w:left w:val="single" w:sz="12" w:space="0" w:color="auto"/>
              <w:bottom w:val="single" w:sz="12" w:space="0" w:color="auto"/>
              <w:right w:val="single" w:sz="12"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1484" w:type="dxa"/>
            <w:gridSpan w:val="2"/>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351"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701"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842" w:type="dxa"/>
            <w:tcBorders>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10490282</w:t>
            </w:r>
          </w:p>
        </w:tc>
      </w:tr>
      <w:tr w:rsidR="00237759">
        <w:trPr>
          <w:cantSplit/>
          <w:trHeight w:val="256"/>
        </w:trPr>
        <w:tc>
          <w:tcPr>
            <w:tcW w:w="9102" w:type="dxa"/>
            <w:gridSpan w:val="6"/>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2.Транспортные средства</w:t>
            </w:r>
          </w:p>
        </w:tc>
      </w:tr>
      <w:tr w:rsidR="00237759">
        <w:trPr>
          <w:trHeight w:val="248"/>
        </w:trPr>
        <w:tc>
          <w:tcPr>
            <w:tcW w:w="2800" w:type="dxa"/>
            <w:gridSpan w:val="2"/>
            <w:tcBorders>
              <w:top w:val="single" w:sz="12" w:space="0" w:color="auto"/>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 xml:space="preserve">1.Автомобиль </w:t>
            </w:r>
            <w:r>
              <w:rPr>
                <w:rFonts w:ascii="Arial" w:hAnsi="Arial"/>
                <w:snapToGrid w:val="0"/>
                <w:color w:val="000000"/>
                <w:sz w:val="24"/>
                <w:lang w:val="en-US"/>
              </w:rPr>
              <w:t>Ford</w:t>
            </w:r>
          </w:p>
        </w:tc>
        <w:tc>
          <w:tcPr>
            <w:tcW w:w="1408"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w:t>
            </w:r>
          </w:p>
        </w:tc>
        <w:tc>
          <w:tcPr>
            <w:tcW w:w="135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310000</w:t>
            </w:r>
          </w:p>
        </w:tc>
        <w:tc>
          <w:tcPr>
            <w:tcW w:w="170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31000</w:t>
            </w:r>
          </w:p>
        </w:tc>
        <w:tc>
          <w:tcPr>
            <w:tcW w:w="1842"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682000</w:t>
            </w:r>
          </w:p>
        </w:tc>
      </w:tr>
      <w:tr w:rsidR="00237759">
        <w:trPr>
          <w:trHeight w:val="248"/>
        </w:trPr>
        <w:tc>
          <w:tcPr>
            <w:tcW w:w="2800" w:type="dxa"/>
            <w:gridSpan w:val="2"/>
            <w:tcBorders>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2.Автопогрузчик</w:t>
            </w:r>
          </w:p>
        </w:tc>
        <w:tc>
          <w:tcPr>
            <w:tcW w:w="1408"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w:t>
            </w:r>
          </w:p>
        </w:tc>
        <w:tc>
          <w:tcPr>
            <w:tcW w:w="135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800000</w:t>
            </w:r>
          </w:p>
        </w:tc>
        <w:tc>
          <w:tcPr>
            <w:tcW w:w="170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80000</w:t>
            </w:r>
          </w:p>
        </w:tc>
        <w:tc>
          <w:tcPr>
            <w:tcW w:w="1842"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1760000</w:t>
            </w:r>
          </w:p>
        </w:tc>
      </w:tr>
      <w:tr w:rsidR="00237759">
        <w:trPr>
          <w:trHeight w:val="248"/>
        </w:trPr>
        <w:tc>
          <w:tcPr>
            <w:tcW w:w="2800" w:type="dxa"/>
            <w:gridSpan w:val="2"/>
            <w:tcBorders>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3.Транспортер ХР-14а</w:t>
            </w:r>
          </w:p>
        </w:tc>
        <w:tc>
          <w:tcPr>
            <w:tcW w:w="1408"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672000</w:t>
            </w:r>
          </w:p>
        </w:tc>
        <w:tc>
          <w:tcPr>
            <w:tcW w:w="170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67200</w:t>
            </w:r>
          </w:p>
        </w:tc>
        <w:tc>
          <w:tcPr>
            <w:tcW w:w="1842"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739200</w:t>
            </w:r>
          </w:p>
        </w:tc>
      </w:tr>
      <w:tr w:rsidR="00237759">
        <w:trPr>
          <w:trHeight w:val="256"/>
        </w:trPr>
        <w:tc>
          <w:tcPr>
            <w:tcW w:w="2800" w:type="dxa"/>
            <w:gridSpan w:val="2"/>
            <w:tcBorders>
              <w:top w:val="single" w:sz="12" w:space="0" w:color="auto"/>
              <w:left w:val="single" w:sz="12" w:space="0" w:color="auto"/>
              <w:bottom w:val="single" w:sz="12" w:space="0" w:color="auto"/>
              <w:right w:val="single" w:sz="12"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1408"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35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84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3181200</w:t>
            </w:r>
          </w:p>
        </w:tc>
      </w:tr>
      <w:tr w:rsidR="00237759">
        <w:trPr>
          <w:cantSplit/>
          <w:trHeight w:val="256"/>
        </w:trPr>
        <w:tc>
          <w:tcPr>
            <w:tcW w:w="9102" w:type="dxa"/>
            <w:gridSpan w:val="6"/>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3.Оргтехника</w:t>
            </w:r>
          </w:p>
        </w:tc>
      </w:tr>
      <w:tr w:rsidR="00237759">
        <w:trPr>
          <w:trHeight w:val="248"/>
        </w:trPr>
        <w:tc>
          <w:tcPr>
            <w:tcW w:w="2800" w:type="dxa"/>
            <w:gridSpan w:val="2"/>
            <w:tcBorders>
              <w:top w:val="single" w:sz="12" w:space="0" w:color="auto"/>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1.Компьютер Pentium 3</w:t>
            </w:r>
          </w:p>
        </w:tc>
        <w:tc>
          <w:tcPr>
            <w:tcW w:w="1408"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w:t>
            </w:r>
          </w:p>
        </w:tc>
        <w:tc>
          <w:tcPr>
            <w:tcW w:w="135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15000</w:t>
            </w:r>
          </w:p>
        </w:tc>
        <w:tc>
          <w:tcPr>
            <w:tcW w:w="170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1500</w:t>
            </w:r>
          </w:p>
        </w:tc>
        <w:tc>
          <w:tcPr>
            <w:tcW w:w="1842"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99000</w:t>
            </w:r>
          </w:p>
        </w:tc>
      </w:tr>
      <w:tr w:rsidR="00237759">
        <w:trPr>
          <w:trHeight w:val="248"/>
        </w:trPr>
        <w:tc>
          <w:tcPr>
            <w:tcW w:w="2800" w:type="dxa"/>
            <w:gridSpan w:val="2"/>
            <w:tcBorders>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2.Ксерокс Canon PC770</w:t>
            </w:r>
          </w:p>
        </w:tc>
        <w:tc>
          <w:tcPr>
            <w:tcW w:w="1408"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w:t>
            </w:r>
          </w:p>
        </w:tc>
        <w:tc>
          <w:tcPr>
            <w:tcW w:w="135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15000</w:t>
            </w:r>
          </w:p>
        </w:tc>
        <w:tc>
          <w:tcPr>
            <w:tcW w:w="170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1500</w:t>
            </w:r>
          </w:p>
        </w:tc>
        <w:tc>
          <w:tcPr>
            <w:tcW w:w="1842"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31500</w:t>
            </w:r>
          </w:p>
        </w:tc>
      </w:tr>
      <w:tr w:rsidR="00237759">
        <w:trPr>
          <w:trHeight w:val="248"/>
        </w:trPr>
        <w:tc>
          <w:tcPr>
            <w:tcW w:w="2800" w:type="dxa"/>
            <w:gridSpan w:val="2"/>
            <w:tcBorders>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 xml:space="preserve">3.Принтер HP LaserJet </w:t>
            </w:r>
          </w:p>
        </w:tc>
        <w:tc>
          <w:tcPr>
            <w:tcW w:w="1408"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w:t>
            </w:r>
          </w:p>
        </w:tc>
        <w:tc>
          <w:tcPr>
            <w:tcW w:w="135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10070</w:t>
            </w:r>
          </w:p>
        </w:tc>
        <w:tc>
          <w:tcPr>
            <w:tcW w:w="170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1007</w:t>
            </w:r>
          </w:p>
        </w:tc>
        <w:tc>
          <w:tcPr>
            <w:tcW w:w="1842"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44308</w:t>
            </w:r>
          </w:p>
        </w:tc>
      </w:tr>
      <w:tr w:rsidR="00237759">
        <w:trPr>
          <w:trHeight w:val="248"/>
        </w:trPr>
        <w:tc>
          <w:tcPr>
            <w:tcW w:w="2800" w:type="dxa"/>
            <w:gridSpan w:val="2"/>
            <w:tcBorders>
              <w:left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4.Телефон</w:t>
            </w:r>
          </w:p>
        </w:tc>
        <w:tc>
          <w:tcPr>
            <w:tcW w:w="1408"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w:t>
            </w:r>
          </w:p>
        </w:tc>
        <w:tc>
          <w:tcPr>
            <w:tcW w:w="135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700</w:t>
            </w:r>
          </w:p>
        </w:tc>
        <w:tc>
          <w:tcPr>
            <w:tcW w:w="1701"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70</w:t>
            </w:r>
          </w:p>
        </w:tc>
        <w:tc>
          <w:tcPr>
            <w:tcW w:w="1842" w:type="dxa"/>
            <w:tcBorders>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4620</w:t>
            </w:r>
          </w:p>
        </w:tc>
      </w:tr>
      <w:tr w:rsidR="00237759">
        <w:trPr>
          <w:trHeight w:val="256"/>
        </w:trPr>
        <w:tc>
          <w:tcPr>
            <w:tcW w:w="2800" w:type="dxa"/>
            <w:gridSpan w:val="2"/>
            <w:tcBorders>
              <w:left w:val="single" w:sz="12" w:space="0" w:color="auto"/>
              <w:bottom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5.Факс Canon FAX-L300</w:t>
            </w:r>
          </w:p>
        </w:tc>
        <w:tc>
          <w:tcPr>
            <w:tcW w:w="1408"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19870</w:t>
            </w:r>
          </w:p>
        </w:tc>
        <w:tc>
          <w:tcPr>
            <w:tcW w:w="1701"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1987</w:t>
            </w:r>
          </w:p>
        </w:tc>
        <w:tc>
          <w:tcPr>
            <w:tcW w:w="1842"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21862</w:t>
            </w:r>
          </w:p>
        </w:tc>
      </w:tr>
      <w:tr w:rsidR="00237759">
        <w:trPr>
          <w:trHeight w:val="256"/>
        </w:trPr>
        <w:tc>
          <w:tcPr>
            <w:tcW w:w="2800" w:type="dxa"/>
            <w:gridSpan w:val="2"/>
            <w:tcBorders>
              <w:top w:val="single" w:sz="12" w:space="0" w:color="auto"/>
              <w:left w:val="single" w:sz="12" w:space="0" w:color="auto"/>
              <w:bottom w:val="single" w:sz="12" w:space="0" w:color="auto"/>
              <w:right w:val="single" w:sz="12"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1408"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35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842"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201290</w:t>
            </w:r>
          </w:p>
        </w:tc>
      </w:tr>
      <w:tr w:rsidR="00237759">
        <w:trPr>
          <w:cantSplit/>
          <w:trHeight w:val="256"/>
        </w:trPr>
        <w:tc>
          <w:tcPr>
            <w:tcW w:w="9102" w:type="dxa"/>
            <w:gridSpan w:val="6"/>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4.Хозяйственный инвентарь</w:t>
            </w:r>
          </w:p>
        </w:tc>
      </w:tr>
      <w:tr w:rsidR="00237759">
        <w:trPr>
          <w:trHeight w:val="248"/>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1.Кресло директора</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1800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1800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1980</w:t>
            </w:r>
          </w:p>
        </w:tc>
      </w:tr>
      <w:tr w:rsidR="00237759">
        <w:trPr>
          <w:trHeight w:val="248"/>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2.Стеллаж</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24750</w:t>
            </w:r>
          </w:p>
        </w:tc>
      </w:tr>
      <w:tr w:rsidR="00237759">
        <w:trPr>
          <w:cantSplit/>
          <w:trHeight w:val="278"/>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3.Стол директора</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2380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238</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2618</w:t>
            </w:r>
          </w:p>
        </w:tc>
      </w:tr>
      <w:tr w:rsidR="00237759">
        <w:trPr>
          <w:cantSplit/>
          <w:trHeight w:val="277"/>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4. Стол для совещаний</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2750</w:t>
            </w:r>
          </w:p>
        </w:tc>
      </w:tr>
      <w:tr w:rsidR="00237759">
        <w:trPr>
          <w:cantSplit/>
          <w:trHeight w:val="277"/>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 Стол письменный</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5</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7150</w:t>
            </w:r>
          </w:p>
        </w:tc>
      </w:tr>
      <w:tr w:rsidR="00237759">
        <w:trPr>
          <w:cantSplit/>
          <w:trHeight w:val="277"/>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 Стул офисный</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20</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22000</w:t>
            </w:r>
          </w:p>
        </w:tc>
      </w:tr>
      <w:tr w:rsidR="00237759">
        <w:trPr>
          <w:cantSplit/>
          <w:trHeight w:val="277"/>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7. Шкаф платяной</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w:t>
            </w:r>
          </w:p>
        </w:tc>
        <w:tc>
          <w:tcPr>
            <w:tcW w:w="135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2500</w:t>
            </w:r>
          </w:p>
        </w:tc>
        <w:tc>
          <w:tcPr>
            <w:tcW w:w="1701"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250</w:t>
            </w:r>
          </w:p>
        </w:tc>
        <w:tc>
          <w:tcPr>
            <w:tcW w:w="1842"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11000</w:t>
            </w:r>
          </w:p>
        </w:tc>
      </w:tr>
      <w:tr w:rsidR="00237759">
        <w:trPr>
          <w:cantSplit/>
          <w:trHeight w:val="277"/>
        </w:trPr>
        <w:tc>
          <w:tcPr>
            <w:tcW w:w="2800" w:type="dxa"/>
            <w:gridSpan w:val="2"/>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Итого по всем статьям:</w:t>
            </w:r>
          </w:p>
        </w:tc>
        <w:tc>
          <w:tcPr>
            <w:tcW w:w="1408" w:type="dxa"/>
            <w:tcBorders>
              <w:top w:val="single" w:sz="4" w:space="0" w:color="auto"/>
              <w:left w:val="nil"/>
              <w:right w:val="single" w:sz="4" w:space="0" w:color="auto"/>
            </w:tcBorders>
          </w:tcPr>
          <w:p w:rsidR="00237759" w:rsidRDefault="00237759">
            <w:pPr>
              <w:jc w:val="center"/>
              <w:rPr>
                <w:rFonts w:ascii="Arial" w:hAnsi="Arial"/>
                <w:snapToGrid w:val="0"/>
                <w:color w:val="000000"/>
                <w:sz w:val="24"/>
              </w:rPr>
            </w:pPr>
          </w:p>
        </w:tc>
        <w:tc>
          <w:tcPr>
            <w:tcW w:w="1351" w:type="dxa"/>
            <w:tcBorders>
              <w:top w:val="single" w:sz="4" w:space="0" w:color="auto"/>
              <w:left w:val="nil"/>
              <w:right w:val="single" w:sz="4" w:space="0" w:color="auto"/>
            </w:tcBorders>
          </w:tcPr>
          <w:p w:rsidR="00237759" w:rsidRDefault="00237759">
            <w:pPr>
              <w:rPr>
                <w:rFonts w:ascii="Arial" w:hAnsi="Arial"/>
                <w:snapToGrid w:val="0"/>
                <w:color w:val="000000"/>
                <w:sz w:val="24"/>
              </w:rPr>
            </w:pPr>
          </w:p>
        </w:tc>
        <w:tc>
          <w:tcPr>
            <w:tcW w:w="1701" w:type="dxa"/>
            <w:tcBorders>
              <w:top w:val="single" w:sz="4" w:space="0" w:color="auto"/>
              <w:left w:val="nil"/>
              <w:right w:val="single" w:sz="4" w:space="0" w:color="auto"/>
            </w:tcBorders>
          </w:tcPr>
          <w:p w:rsidR="00237759" w:rsidRDefault="00237759">
            <w:pPr>
              <w:rPr>
                <w:rFonts w:ascii="Arial" w:hAnsi="Arial"/>
                <w:snapToGrid w:val="0"/>
                <w:color w:val="000000"/>
                <w:sz w:val="24"/>
              </w:rPr>
            </w:pPr>
          </w:p>
        </w:tc>
        <w:tc>
          <w:tcPr>
            <w:tcW w:w="1842" w:type="dxa"/>
            <w:tcBorders>
              <w:top w:val="single" w:sz="4" w:space="0" w:color="auto"/>
              <w:left w:val="nil"/>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13945020</w:t>
            </w:r>
          </w:p>
        </w:tc>
      </w:tr>
      <w:tr w:rsidR="00237759">
        <w:trPr>
          <w:cantSplit/>
          <w:trHeight w:val="280"/>
        </w:trPr>
        <w:tc>
          <w:tcPr>
            <w:tcW w:w="2800" w:type="dxa"/>
            <w:gridSpan w:val="2"/>
            <w:tcBorders>
              <w:top w:val="single" w:sz="4" w:space="0" w:color="auto"/>
              <w:left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Прочие неучтенные расходы:</w:t>
            </w:r>
          </w:p>
        </w:tc>
        <w:tc>
          <w:tcPr>
            <w:tcW w:w="1408"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p>
        </w:tc>
        <w:tc>
          <w:tcPr>
            <w:tcW w:w="1351" w:type="dxa"/>
            <w:tcBorders>
              <w:top w:val="single" w:sz="4" w:space="0" w:color="auto"/>
              <w:left w:val="nil"/>
              <w:bottom w:val="single" w:sz="4" w:space="0" w:color="auto"/>
              <w:right w:val="single" w:sz="4" w:space="0" w:color="auto"/>
            </w:tcBorders>
          </w:tcPr>
          <w:p w:rsidR="00237759" w:rsidRDefault="00237759">
            <w:pPr>
              <w:rPr>
                <w:rFonts w:ascii="Arial" w:hAnsi="Arial"/>
                <w:snapToGrid w:val="0"/>
                <w:color w:val="000000"/>
                <w:sz w:val="24"/>
              </w:rPr>
            </w:pPr>
          </w:p>
        </w:tc>
        <w:tc>
          <w:tcPr>
            <w:tcW w:w="1701" w:type="dxa"/>
            <w:tcBorders>
              <w:top w:val="single" w:sz="4" w:space="0" w:color="auto"/>
              <w:left w:val="nil"/>
              <w:bottom w:val="single" w:sz="4" w:space="0" w:color="auto"/>
              <w:right w:val="single" w:sz="4" w:space="0" w:color="auto"/>
            </w:tcBorders>
          </w:tcPr>
          <w:p w:rsidR="00237759" w:rsidRDefault="00237759">
            <w:pPr>
              <w:rPr>
                <w:rFonts w:ascii="Arial" w:hAnsi="Arial"/>
                <w:snapToGrid w:val="0"/>
                <w:color w:val="000000"/>
                <w:sz w:val="24"/>
              </w:rPr>
            </w:pPr>
          </w:p>
        </w:tc>
        <w:tc>
          <w:tcPr>
            <w:tcW w:w="1842"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1394502</w:t>
            </w:r>
          </w:p>
        </w:tc>
      </w:tr>
      <w:tr w:rsidR="00237759">
        <w:trPr>
          <w:cantSplit/>
          <w:trHeight w:val="280"/>
        </w:trPr>
        <w:tc>
          <w:tcPr>
            <w:tcW w:w="2800" w:type="dxa"/>
            <w:gridSpan w:val="2"/>
            <w:tcBorders>
              <w:left w:val="single" w:sz="12" w:space="0" w:color="auto"/>
              <w:bottom w:val="single" w:sz="12" w:space="0" w:color="auto"/>
              <w:right w:val="single" w:sz="12" w:space="0" w:color="auto"/>
            </w:tcBorders>
          </w:tcPr>
          <w:p w:rsidR="00237759" w:rsidRDefault="00237759">
            <w:pPr>
              <w:rPr>
                <w:rFonts w:ascii="Arial" w:hAnsi="Arial"/>
                <w:snapToGrid w:val="0"/>
                <w:color w:val="000000"/>
                <w:sz w:val="24"/>
              </w:rPr>
            </w:pPr>
            <w:r>
              <w:rPr>
                <w:rFonts w:ascii="Arial" w:hAnsi="Arial"/>
                <w:snapToGrid w:val="0"/>
                <w:color w:val="000000"/>
                <w:sz w:val="24"/>
              </w:rPr>
              <w:t>Всего:</w:t>
            </w:r>
          </w:p>
        </w:tc>
        <w:tc>
          <w:tcPr>
            <w:tcW w:w="1408" w:type="dxa"/>
            <w:tcBorders>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p>
        </w:tc>
        <w:tc>
          <w:tcPr>
            <w:tcW w:w="1351" w:type="dxa"/>
            <w:tcBorders>
              <w:left w:val="single" w:sz="12" w:space="0" w:color="auto"/>
              <w:bottom w:val="single" w:sz="12" w:space="0" w:color="auto"/>
              <w:right w:val="single" w:sz="12" w:space="0" w:color="auto"/>
            </w:tcBorders>
          </w:tcPr>
          <w:p w:rsidR="00237759" w:rsidRDefault="00237759">
            <w:pPr>
              <w:rPr>
                <w:rFonts w:ascii="Arial" w:hAnsi="Arial"/>
                <w:snapToGrid w:val="0"/>
                <w:color w:val="000000"/>
                <w:sz w:val="24"/>
              </w:rPr>
            </w:pPr>
          </w:p>
        </w:tc>
        <w:tc>
          <w:tcPr>
            <w:tcW w:w="1701" w:type="dxa"/>
            <w:tcBorders>
              <w:left w:val="single" w:sz="12" w:space="0" w:color="auto"/>
              <w:bottom w:val="single" w:sz="12" w:space="0" w:color="auto"/>
              <w:right w:val="single" w:sz="12" w:space="0" w:color="auto"/>
            </w:tcBorders>
          </w:tcPr>
          <w:p w:rsidR="00237759" w:rsidRDefault="00237759">
            <w:pPr>
              <w:rPr>
                <w:rFonts w:ascii="Arial" w:hAnsi="Arial"/>
                <w:snapToGrid w:val="0"/>
                <w:color w:val="000000"/>
                <w:sz w:val="24"/>
              </w:rPr>
            </w:pPr>
          </w:p>
        </w:tc>
        <w:tc>
          <w:tcPr>
            <w:tcW w:w="1842" w:type="dxa"/>
            <w:tcBorders>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15339522</w:t>
            </w:r>
          </w:p>
        </w:tc>
      </w:tr>
    </w:tbl>
    <w:p w:rsidR="00237759" w:rsidRDefault="00237759">
      <w:pPr>
        <w:rPr>
          <w:sz w:val="28"/>
        </w:rPr>
      </w:pPr>
    </w:p>
    <w:p w:rsidR="00237759" w:rsidRDefault="00237759">
      <w:pPr>
        <w:rPr>
          <w:sz w:val="28"/>
        </w:rPr>
      </w:pPr>
    </w:p>
    <w:p w:rsidR="00237759" w:rsidRDefault="00237759">
      <w:pPr>
        <w:rPr>
          <w:sz w:val="28"/>
        </w:rPr>
      </w:pPr>
    </w:p>
    <w:p w:rsidR="00237759" w:rsidRDefault="00237759">
      <w:pPr>
        <w:rPr>
          <w:sz w:val="28"/>
        </w:rPr>
      </w:pPr>
    </w:p>
    <w:p w:rsidR="00237759" w:rsidRDefault="00237759">
      <w:pPr>
        <w:jc w:val="both"/>
        <w:rPr>
          <w:color w:val="FF0000"/>
          <w:sz w:val="28"/>
        </w:rPr>
      </w:pPr>
    </w:p>
    <w:p w:rsidR="00237759" w:rsidRDefault="00237759">
      <w:pPr>
        <w:ind w:firstLine="851"/>
        <w:rPr>
          <w:b/>
          <w:i/>
          <w:sz w:val="32"/>
        </w:rPr>
      </w:pPr>
    </w:p>
    <w:p w:rsidR="00237759" w:rsidRDefault="00237759">
      <w:pPr>
        <w:ind w:firstLine="851"/>
        <w:rPr>
          <w:b/>
          <w:i/>
          <w:sz w:val="32"/>
        </w:rPr>
      </w:pPr>
      <w:r>
        <w:rPr>
          <w:b/>
          <w:i/>
          <w:sz w:val="32"/>
        </w:rPr>
        <w:t>6.2.Материальная база</w:t>
      </w:r>
    </w:p>
    <w:p w:rsidR="00237759" w:rsidRDefault="00237759">
      <w:pPr>
        <w:pStyle w:val="22"/>
        <w:ind w:firstLine="0"/>
      </w:pPr>
      <w:r>
        <w:t xml:space="preserve">6.2.1.Расчёт потребности в материальных и энергетических ресурсах </w:t>
      </w:r>
    </w:p>
    <w:p w:rsidR="00237759" w:rsidRDefault="00237759">
      <w:pPr>
        <w:pStyle w:val="1"/>
        <w:jc w:val="left"/>
      </w:pPr>
    </w:p>
    <w:p w:rsidR="00237759" w:rsidRDefault="00237759">
      <w:pPr>
        <w:pStyle w:val="1"/>
        <w:rPr>
          <w:b/>
        </w:rPr>
      </w:pPr>
      <w:r>
        <w:rPr>
          <w:b/>
        </w:rPr>
        <w:t>Расчёт потребности в материальных ресурсах</w:t>
      </w:r>
    </w:p>
    <w:p w:rsidR="00237759" w:rsidRDefault="00237759">
      <w:pPr>
        <w:ind w:right="-1"/>
        <w:jc w:val="right"/>
        <w:rPr>
          <w:sz w:val="28"/>
        </w:rPr>
      </w:pPr>
      <w:r>
        <w:rPr>
          <w:sz w:val="28"/>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63"/>
        <w:gridCol w:w="1857"/>
        <w:gridCol w:w="1857"/>
        <w:gridCol w:w="1752"/>
      </w:tblGrid>
      <w:tr w:rsidR="00237759">
        <w:tc>
          <w:tcPr>
            <w:tcW w:w="1951" w:type="dxa"/>
          </w:tcPr>
          <w:p w:rsidR="00237759" w:rsidRDefault="00237759">
            <w:pPr>
              <w:jc w:val="center"/>
              <w:rPr>
                <w:b/>
                <w:sz w:val="26"/>
              </w:rPr>
            </w:pPr>
            <w:r>
              <w:rPr>
                <w:b/>
                <w:sz w:val="26"/>
              </w:rPr>
              <w:t>Вид ресурса</w:t>
            </w:r>
          </w:p>
        </w:tc>
        <w:tc>
          <w:tcPr>
            <w:tcW w:w="1763" w:type="dxa"/>
          </w:tcPr>
          <w:p w:rsidR="00237759" w:rsidRDefault="00237759">
            <w:pPr>
              <w:ind w:left="-108" w:right="-46"/>
              <w:jc w:val="center"/>
              <w:rPr>
                <w:b/>
                <w:sz w:val="26"/>
              </w:rPr>
            </w:pPr>
            <w:r>
              <w:rPr>
                <w:b/>
                <w:sz w:val="26"/>
              </w:rPr>
              <w:t>Норма расхода ресурса на единицу продукции</w:t>
            </w:r>
          </w:p>
        </w:tc>
        <w:tc>
          <w:tcPr>
            <w:tcW w:w="1857" w:type="dxa"/>
          </w:tcPr>
          <w:p w:rsidR="00237759" w:rsidRDefault="00237759">
            <w:pPr>
              <w:rPr>
                <w:b/>
                <w:sz w:val="26"/>
              </w:rPr>
            </w:pPr>
            <w:r>
              <w:rPr>
                <w:b/>
                <w:sz w:val="26"/>
              </w:rPr>
              <w:t>Цена за единицу ресурса</w:t>
            </w:r>
          </w:p>
        </w:tc>
        <w:tc>
          <w:tcPr>
            <w:tcW w:w="1857" w:type="dxa"/>
          </w:tcPr>
          <w:p w:rsidR="00237759" w:rsidRDefault="00237759">
            <w:pPr>
              <w:jc w:val="center"/>
              <w:rPr>
                <w:b/>
                <w:sz w:val="26"/>
              </w:rPr>
            </w:pPr>
            <w:r>
              <w:rPr>
                <w:b/>
                <w:sz w:val="26"/>
              </w:rPr>
              <w:t>Среднедневная потребность в ресурсе</w:t>
            </w:r>
          </w:p>
        </w:tc>
        <w:tc>
          <w:tcPr>
            <w:tcW w:w="1752" w:type="dxa"/>
          </w:tcPr>
          <w:p w:rsidR="00237759" w:rsidRDefault="00237759">
            <w:pPr>
              <w:jc w:val="center"/>
              <w:rPr>
                <w:b/>
                <w:sz w:val="26"/>
              </w:rPr>
            </w:pPr>
            <w:r>
              <w:rPr>
                <w:b/>
                <w:sz w:val="26"/>
              </w:rPr>
              <w:t>Норматив запаса по каждому виду ресурса</w:t>
            </w:r>
          </w:p>
        </w:tc>
      </w:tr>
      <w:tr w:rsidR="00237759">
        <w:tc>
          <w:tcPr>
            <w:tcW w:w="1951" w:type="dxa"/>
          </w:tcPr>
          <w:p w:rsidR="00237759" w:rsidRDefault="00237759">
            <w:pPr>
              <w:rPr>
                <w:sz w:val="26"/>
              </w:rPr>
            </w:pPr>
            <w:r>
              <w:rPr>
                <w:sz w:val="26"/>
              </w:rPr>
              <w:t>1.Солод пивоваренный ячменный</w:t>
            </w:r>
          </w:p>
        </w:tc>
        <w:tc>
          <w:tcPr>
            <w:tcW w:w="1763" w:type="dxa"/>
          </w:tcPr>
          <w:p w:rsidR="00237759" w:rsidRDefault="00237759">
            <w:pPr>
              <w:jc w:val="center"/>
              <w:rPr>
                <w:sz w:val="26"/>
              </w:rPr>
            </w:pPr>
          </w:p>
          <w:p w:rsidR="00237759" w:rsidRDefault="00237759">
            <w:pPr>
              <w:jc w:val="center"/>
              <w:rPr>
                <w:sz w:val="26"/>
              </w:rPr>
            </w:pPr>
            <w:r>
              <w:rPr>
                <w:sz w:val="26"/>
              </w:rPr>
              <w:t>2 кг/1дал</w:t>
            </w:r>
          </w:p>
        </w:tc>
        <w:tc>
          <w:tcPr>
            <w:tcW w:w="1857" w:type="dxa"/>
          </w:tcPr>
          <w:p w:rsidR="00237759" w:rsidRDefault="00237759">
            <w:pPr>
              <w:jc w:val="center"/>
              <w:rPr>
                <w:sz w:val="26"/>
              </w:rPr>
            </w:pPr>
          </w:p>
          <w:p w:rsidR="00237759" w:rsidRDefault="00237759">
            <w:pPr>
              <w:jc w:val="center"/>
              <w:rPr>
                <w:sz w:val="26"/>
              </w:rPr>
            </w:pPr>
            <w:r>
              <w:rPr>
                <w:sz w:val="26"/>
              </w:rPr>
              <w:t>22 руб/кг</w:t>
            </w:r>
          </w:p>
        </w:tc>
        <w:tc>
          <w:tcPr>
            <w:tcW w:w="1857" w:type="dxa"/>
          </w:tcPr>
          <w:p w:rsidR="00237759" w:rsidRDefault="00237759">
            <w:pPr>
              <w:jc w:val="center"/>
              <w:rPr>
                <w:sz w:val="26"/>
              </w:rPr>
            </w:pPr>
          </w:p>
          <w:p w:rsidR="00237759" w:rsidRDefault="00237759">
            <w:pPr>
              <w:jc w:val="center"/>
              <w:rPr>
                <w:sz w:val="26"/>
              </w:rPr>
            </w:pPr>
            <w:r>
              <w:rPr>
                <w:sz w:val="26"/>
              </w:rPr>
              <w:t>1400 кг</w:t>
            </w:r>
          </w:p>
        </w:tc>
        <w:tc>
          <w:tcPr>
            <w:tcW w:w="1752" w:type="dxa"/>
          </w:tcPr>
          <w:p w:rsidR="00237759" w:rsidRDefault="00237759">
            <w:pPr>
              <w:jc w:val="center"/>
              <w:rPr>
                <w:sz w:val="26"/>
              </w:rPr>
            </w:pPr>
          </w:p>
          <w:p w:rsidR="00237759" w:rsidRDefault="00237759">
            <w:pPr>
              <w:jc w:val="center"/>
              <w:rPr>
                <w:sz w:val="26"/>
              </w:rPr>
            </w:pPr>
            <w:r>
              <w:rPr>
                <w:sz w:val="26"/>
              </w:rPr>
              <w:t>2800 кг</w:t>
            </w:r>
          </w:p>
        </w:tc>
      </w:tr>
      <w:tr w:rsidR="00237759">
        <w:tc>
          <w:tcPr>
            <w:tcW w:w="1951" w:type="dxa"/>
          </w:tcPr>
          <w:p w:rsidR="00237759" w:rsidRDefault="00237759">
            <w:pPr>
              <w:rPr>
                <w:sz w:val="26"/>
              </w:rPr>
            </w:pPr>
            <w:r>
              <w:rPr>
                <w:sz w:val="26"/>
              </w:rPr>
              <w:t>2.Хмель</w:t>
            </w:r>
          </w:p>
        </w:tc>
        <w:tc>
          <w:tcPr>
            <w:tcW w:w="1763" w:type="dxa"/>
          </w:tcPr>
          <w:p w:rsidR="00237759" w:rsidRDefault="00237759">
            <w:pPr>
              <w:jc w:val="center"/>
              <w:rPr>
                <w:sz w:val="26"/>
              </w:rPr>
            </w:pPr>
            <w:r>
              <w:rPr>
                <w:sz w:val="26"/>
              </w:rPr>
              <w:t>0,02 кг/1дал</w:t>
            </w:r>
          </w:p>
        </w:tc>
        <w:tc>
          <w:tcPr>
            <w:tcW w:w="1857" w:type="dxa"/>
          </w:tcPr>
          <w:p w:rsidR="00237759" w:rsidRDefault="00237759">
            <w:pPr>
              <w:jc w:val="center"/>
              <w:rPr>
                <w:sz w:val="26"/>
              </w:rPr>
            </w:pPr>
            <w:r>
              <w:rPr>
                <w:sz w:val="26"/>
              </w:rPr>
              <w:t>19 руб/кг</w:t>
            </w:r>
          </w:p>
        </w:tc>
        <w:tc>
          <w:tcPr>
            <w:tcW w:w="1857" w:type="dxa"/>
          </w:tcPr>
          <w:p w:rsidR="00237759" w:rsidRDefault="00237759">
            <w:pPr>
              <w:jc w:val="center"/>
              <w:rPr>
                <w:sz w:val="26"/>
              </w:rPr>
            </w:pPr>
            <w:r>
              <w:rPr>
                <w:sz w:val="26"/>
              </w:rPr>
              <w:t>14 кг</w:t>
            </w:r>
          </w:p>
        </w:tc>
        <w:tc>
          <w:tcPr>
            <w:tcW w:w="1752" w:type="dxa"/>
          </w:tcPr>
          <w:p w:rsidR="00237759" w:rsidRDefault="00237759">
            <w:pPr>
              <w:jc w:val="center"/>
              <w:rPr>
                <w:sz w:val="26"/>
              </w:rPr>
            </w:pPr>
            <w:r>
              <w:rPr>
                <w:sz w:val="26"/>
              </w:rPr>
              <w:t>28 кг</w:t>
            </w:r>
          </w:p>
        </w:tc>
      </w:tr>
      <w:tr w:rsidR="00237759">
        <w:tc>
          <w:tcPr>
            <w:tcW w:w="1951" w:type="dxa"/>
          </w:tcPr>
          <w:p w:rsidR="00237759" w:rsidRDefault="00237759">
            <w:pPr>
              <w:rPr>
                <w:sz w:val="26"/>
              </w:rPr>
            </w:pPr>
            <w:r>
              <w:rPr>
                <w:sz w:val="26"/>
              </w:rPr>
              <w:t>3.Вода</w:t>
            </w:r>
          </w:p>
        </w:tc>
        <w:tc>
          <w:tcPr>
            <w:tcW w:w="1763" w:type="dxa"/>
          </w:tcPr>
          <w:p w:rsidR="00237759" w:rsidRDefault="00237759">
            <w:pPr>
              <w:jc w:val="center"/>
              <w:rPr>
                <w:sz w:val="26"/>
              </w:rPr>
            </w:pPr>
            <w:r>
              <w:rPr>
                <w:sz w:val="26"/>
              </w:rPr>
              <w:t>0,065</w:t>
            </w:r>
            <w:r>
              <w:rPr>
                <w:sz w:val="28"/>
              </w:rPr>
              <w:t xml:space="preserve"> м</w:t>
            </w:r>
            <w:r>
              <w:rPr>
                <w:sz w:val="28"/>
                <w:vertAlign w:val="superscript"/>
              </w:rPr>
              <w:t>3</w:t>
            </w:r>
            <w:r>
              <w:rPr>
                <w:sz w:val="26"/>
              </w:rPr>
              <w:t xml:space="preserve">/1дал </w:t>
            </w:r>
          </w:p>
        </w:tc>
        <w:tc>
          <w:tcPr>
            <w:tcW w:w="1857" w:type="dxa"/>
          </w:tcPr>
          <w:p w:rsidR="00237759" w:rsidRDefault="00237759">
            <w:pPr>
              <w:jc w:val="center"/>
              <w:rPr>
                <w:sz w:val="26"/>
              </w:rPr>
            </w:pPr>
            <w:r>
              <w:rPr>
                <w:sz w:val="26"/>
              </w:rPr>
              <w:t>5 руб/</w:t>
            </w:r>
            <w:r>
              <w:rPr>
                <w:sz w:val="28"/>
              </w:rPr>
              <w:t xml:space="preserve"> м</w:t>
            </w:r>
            <w:r>
              <w:rPr>
                <w:sz w:val="28"/>
                <w:vertAlign w:val="superscript"/>
              </w:rPr>
              <w:t>3</w:t>
            </w:r>
          </w:p>
        </w:tc>
        <w:tc>
          <w:tcPr>
            <w:tcW w:w="1857" w:type="dxa"/>
          </w:tcPr>
          <w:p w:rsidR="00237759" w:rsidRDefault="00237759">
            <w:pPr>
              <w:jc w:val="center"/>
              <w:rPr>
                <w:sz w:val="26"/>
              </w:rPr>
            </w:pPr>
            <w:r>
              <w:rPr>
                <w:sz w:val="26"/>
              </w:rPr>
              <w:t xml:space="preserve">455 </w:t>
            </w:r>
            <w:r>
              <w:rPr>
                <w:sz w:val="28"/>
              </w:rPr>
              <w:t>м</w:t>
            </w:r>
            <w:r>
              <w:rPr>
                <w:sz w:val="28"/>
                <w:vertAlign w:val="superscript"/>
              </w:rPr>
              <w:t>3</w:t>
            </w:r>
          </w:p>
        </w:tc>
        <w:tc>
          <w:tcPr>
            <w:tcW w:w="1752" w:type="dxa"/>
          </w:tcPr>
          <w:p w:rsidR="00237759" w:rsidRDefault="00237759">
            <w:pPr>
              <w:jc w:val="center"/>
              <w:rPr>
                <w:sz w:val="26"/>
              </w:rPr>
            </w:pPr>
            <w:r>
              <w:rPr>
                <w:sz w:val="26"/>
              </w:rPr>
              <w:t xml:space="preserve">910 </w:t>
            </w:r>
            <w:r>
              <w:rPr>
                <w:sz w:val="28"/>
              </w:rPr>
              <w:t>м</w:t>
            </w:r>
            <w:r>
              <w:rPr>
                <w:sz w:val="28"/>
                <w:vertAlign w:val="superscript"/>
              </w:rPr>
              <w:t>3</w:t>
            </w:r>
          </w:p>
        </w:tc>
      </w:tr>
      <w:tr w:rsidR="00237759">
        <w:tc>
          <w:tcPr>
            <w:tcW w:w="1951" w:type="dxa"/>
          </w:tcPr>
          <w:p w:rsidR="00237759" w:rsidRDefault="00237759">
            <w:pPr>
              <w:rPr>
                <w:sz w:val="26"/>
              </w:rPr>
            </w:pPr>
            <w:r>
              <w:rPr>
                <w:sz w:val="26"/>
              </w:rPr>
              <w:t>4.Пивоварен –</w:t>
            </w:r>
          </w:p>
          <w:p w:rsidR="00237759" w:rsidRDefault="00237759">
            <w:pPr>
              <w:rPr>
                <w:sz w:val="26"/>
              </w:rPr>
            </w:pPr>
            <w:r>
              <w:rPr>
                <w:sz w:val="26"/>
              </w:rPr>
              <w:t>ные дрожжи</w:t>
            </w:r>
          </w:p>
        </w:tc>
        <w:tc>
          <w:tcPr>
            <w:tcW w:w="1763" w:type="dxa"/>
          </w:tcPr>
          <w:p w:rsidR="00237759" w:rsidRDefault="00237759">
            <w:pPr>
              <w:jc w:val="center"/>
              <w:rPr>
                <w:sz w:val="26"/>
              </w:rPr>
            </w:pPr>
            <w:r>
              <w:rPr>
                <w:sz w:val="26"/>
              </w:rPr>
              <w:t>0,06  кг/1дал</w:t>
            </w:r>
          </w:p>
        </w:tc>
        <w:tc>
          <w:tcPr>
            <w:tcW w:w="1857" w:type="dxa"/>
          </w:tcPr>
          <w:p w:rsidR="00237759" w:rsidRDefault="00237759">
            <w:pPr>
              <w:jc w:val="center"/>
              <w:rPr>
                <w:sz w:val="26"/>
              </w:rPr>
            </w:pPr>
            <w:r>
              <w:rPr>
                <w:sz w:val="26"/>
              </w:rPr>
              <w:t>10 руб/кг</w:t>
            </w:r>
          </w:p>
        </w:tc>
        <w:tc>
          <w:tcPr>
            <w:tcW w:w="1857" w:type="dxa"/>
          </w:tcPr>
          <w:p w:rsidR="00237759" w:rsidRDefault="00237759">
            <w:pPr>
              <w:jc w:val="center"/>
              <w:rPr>
                <w:sz w:val="26"/>
              </w:rPr>
            </w:pPr>
            <w:r>
              <w:rPr>
                <w:sz w:val="26"/>
              </w:rPr>
              <w:t>420 кг</w:t>
            </w:r>
          </w:p>
        </w:tc>
        <w:tc>
          <w:tcPr>
            <w:tcW w:w="1752" w:type="dxa"/>
          </w:tcPr>
          <w:p w:rsidR="00237759" w:rsidRDefault="00237759">
            <w:pPr>
              <w:jc w:val="center"/>
              <w:rPr>
                <w:sz w:val="26"/>
              </w:rPr>
            </w:pPr>
            <w:r>
              <w:rPr>
                <w:sz w:val="26"/>
              </w:rPr>
              <w:t>840 кг</w:t>
            </w:r>
          </w:p>
        </w:tc>
      </w:tr>
    </w:tbl>
    <w:p w:rsidR="00237759" w:rsidRDefault="00237759">
      <w:pPr>
        <w:rPr>
          <w:sz w:val="28"/>
        </w:rPr>
      </w:pPr>
    </w:p>
    <w:p w:rsidR="00237759" w:rsidRDefault="00237759">
      <w:pPr>
        <w:rPr>
          <w:sz w:val="28"/>
        </w:rPr>
      </w:pPr>
      <w:r>
        <w:rPr>
          <w:sz w:val="28"/>
        </w:rPr>
        <w:t>За единицу продукции условно принимается 1 дал= 10 л пива</w:t>
      </w:r>
    </w:p>
    <w:p w:rsidR="00237759" w:rsidRDefault="00237759">
      <w:pPr>
        <w:rPr>
          <w:sz w:val="28"/>
        </w:rPr>
      </w:pPr>
      <w:r>
        <w:rPr>
          <w:i/>
          <w:sz w:val="28"/>
        </w:rPr>
        <w:t>Среднедневная норма потребления</w:t>
      </w:r>
      <w:r>
        <w:rPr>
          <w:sz w:val="28"/>
        </w:rPr>
        <w:t xml:space="preserve"> ресурса=Производительность в день* *Норма расхода</w:t>
      </w:r>
    </w:p>
    <w:p w:rsidR="00237759" w:rsidRDefault="00237759">
      <w:pPr>
        <w:rPr>
          <w:sz w:val="28"/>
        </w:rPr>
      </w:pPr>
      <w:r>
        <w:rPr>
          <w:i/>
          <w:sz w:val="28"/>
        </w:rPr>
        <w:t>Производительность оборудования</w:t>
      </w:r>
      <w:r>
        <w:rPr>
          <w:sz w:val="28"/>
        </w:rPr>
        <w:t xml:space="preserve"> – 44 дал/час.</w:t>
      </w:r>
    </w:p>
    <w:p w:rsidR="00237759" w:rsidRDefault="00237759">
      <w:pPr>
        <w:pStyle w:val="a3"/>
        <w:rPr>
          <w:rFonts w:ascii="Times New Roman" w:hAnsi="Times New Roman"/>
        </w:rPr>
      </w:pPr>
      <w:r>
        <w:rPr>
          <w:rFonts w:ascii="Times New Roman" w:hAnsi="Times New Roman"/>
          <w:i/>
        </w:rPr>
        <w:t>Норматив запаса</w:t>
      </w:r>
      <w:r>
        <w:rPr>
          <w:rFonts w:ascii="Times New Roman" w:hAnsi="Times New Roman"/>
        </w:rPr>
        <w:t xml:space="preserve"> по каждому ресурсу рассчитывается как количество ресурса, способное обеспечить работу предприятия в течение двух дней. </w:t>
      </w:r>
    </w:p>
    <w:p w:rsidR="00237759" w:rsidRDefault="00237759">
      <w:pPr>
        <w:rPr>
          <w:sz w:val="28"/>
        </w:rPr>
      </w:pPr>
      <w:r>
        <w:rPr>
          <w:i/>
          <w:sz w:val="28"/>
        </w:rPr>
        <w:t>Продолжительность рабочего дня</w:t>
      </w:r>
      <w:r>
        <w:rPr>
          <w:sz w:val="28"/>
        </w:rPr>
        <w:t xml:space="preserve"> – 16 часов.</w:t>
      </w:r>
    </w:p>
    <w:p w:rsidR="00237759" w:rsidRDefault="00237759">
      <w:pPr>
        <w:rPr>
          <w:sz w:val="28"/>
        </w:rPr>
      </w:pPr>
      <w:r>
        <w:rPr>
          <w:i/>
          <w:sz w:val="28"/>
        </w:rPr>
        <w:t>Производительность в день</w:t>
      </w:r>
      <w:r>
        <w:rPr>
          <w:sz w:val="28"/>
        </w:rPr>
        <w:t>= 44 дал/час*16 часов=704 дал/день</w:t>
      </w:r>
    </w:p>
    <w:p w:rsidR="00237759" w:rsidRDefault="00237759">
      <w:pPr>
        <w:rPr>
          <w:sz w:val="28"/>
        </w:rPr>
      </w:pPr>
      <w:r>
        <w:rPr>
          <w:i/>
          <w:sz w:val="28"/>
        </w:rPr>
        <w:t>Годовой объём производства</w:t>
      </w:r>
      <w:r>
        <w:rPr>
          <w:sz w:val="28"/>
        </w:rPr>
        <w:t>= Производительность  в час* Кол-во раб. Часов в год= 44 дал/час*5760= 253440 дал/год</w:t>
      </w:r>
    </w:p>
    <w:p w:rsidR="00237759" w:rsidRDefault="00237759">
      <w:pPr>
        <w:ind w:right="-1"/>
        <w:rPr>
          <w:sz w:val="28"/>
        </w:rPr>
      </w:pPr>
      <w:r>
        <w:rPr>
          <w:i/>
          <w:sz w:val="28"/>
        </w:rPr>
        <w:t>Дневная норма запаса всех ресурсов</w:t>
      </w:r>
      <w:r>
        <w:rPr>
          <w:sz w:val="28"/>
        </w:rPr>
        <w:t xml:space="preserve"> (в руб)= Среднедневная потребность*</w:t>
      </w:r>
    </w:p>
    <w:p w:rsidR="00237759" w:rsidRDefault="00237759">
      <w:pPr>
        <w:ind w:right="-1"/>
        <w:rPr>
          <w:sz w:val="28"/>
        </w:rPr>
      </w:pPr>
      <w:r>
        <w:rPr>
          <w:sz w:val="28"/>
        </w:rPr>
        <w:t>Цена за единицу ресурса = 1400*22+14*19+455*5+420*10 = 37541 руб.</w:t>
      </w:r>
    </w:p>
    <w:p w:rsidR="00237759" w:rsidRDefault="00237759">
      <w:pPr>
        <w:ind w:firstLine="851"/>
        <w:rPr>
          <w:i/>
          <w:sz w:val="28"/>
        </w:rPr>
      </w:pPr>
    </w:p>
    <w:p w:rsidR="00237759" w:rsidRDefault="00237759">
      <w:pPr>
        <w:jc w:val="center"/>
        <w:rPr>
          <w:b/>
          <w:sz w:val="28"/>
        </w:rPr>
      </w:pPr>
      <w:r>
        <w:rPr>
          <w:b/>
          <w:sz w:val="28"/>
        </w:rPr>
        <w:t>Расчёт потребности в энергетических ресурсах</w:t>
      </w:r>
    </w:p>
    <w:p w:rsidR="00237759" w:rsidRDefault="00237759">
      <w:pPr>
        <w:jc w:val="center"/>
        <w:rPr>
          <w:sz w:val="28"/>
        </w:rPr>
      </w:pPr>
    </w:p>
    <w:p w:rsidR="00237759" w:rsidRDefault="00237759">
      <w:pPr>
        <w:pStyle w:val="a3"/>
        <w:rPr>
          <w:rFonts w:ascii="Times New Roman" w:hAnsi="Times New Roman"/>
        </w:rPr>
      </w:pPr>
      <w:r>
        <w:rPr>
          <w:rFonts w:ascii="Times New Roman" w:hAnsi="Times New Roman"/>
        </w:rPr>
        <w:t>Для производства 1дал пива требуется 3,5 кВт/ч электроэнергии</w:t>
      </w:r>
    </w:p>
    <w:p w:rsidR="00237759" w:rsidRDefault="00237759">
      <w:pPr>
        <w:pStyle w:val="a3"/>
        <w:rPr>
          <w:rFonts w:ascii="Times New Roman" w:hAnsi="Times New Roman"/>
        </w:rPr>
      </w:pPr>
      <w:r>
        <w:rPr>
          <w:rFonts w:ascii="Times New Roman" w:hAnsi="Times New Roman"/>
        </w:rPr>
        <w:t>Годовая потребность в эл.эн. = Годовой объем производства в год*3,5кВт/ч</w:t>
      </w:r>
    </w:p>
    <w:p w:rsidR="00237759" w:rsidRDefault="00237759">
      <w:pPr>
        <w:pStyle w:val="a3"/>
        <w:rPr>
          <w:rFonts w:ascii="Times New Roman" w:hAnsi="Times New Roman"/>
        </w:rPr>
      </w:pPr>
      <w:r>
        <w:rPr>
          <w:rFonts w:ascii="Times New Roman" w:hAnsi="Times New Roman"/>
        </w:rPr>
        <w:t xml:space="preserve">= 253440*3,5 = 887040 кВт/час </w:t>
      </w:r>
    </w:p>
    <w:p w:rsidR="00237759" w:rsidRDefault="00237759">
      <w:pPr>
        <w:jc w:val="center"/>
        <w:rPr>
          <w:color w:val="000000"/>
          <w:sz w:val="28"/>
        </w:rPr>
      </w:pPr>
      <w:r>
        <w:br w:type="page"/>
      </w:r>
    </w:p>
    <w:p w:rsidR="00237759" w:rsidRDefault="00237759">
      <w:pPr>
        <w:jc w:val="center"/>
        <w:rPr>
          <w:b/>
          <w:sz w:val="28"/>
        </w:rPr>
      </w:pPr>
      <w:r>
        <w:rPr>
          <w:b/>
          <w:sz w:val="28"/>
        </w:rPr>
        <w:t>6.2.2.Расчёт норматива оборотных средств</w:t>
      </w:r>
    </w:p>
    <w:p w:rsidR="00237759" w:rsidRDefault="00237759">
      <w:pPr>
        <w:pStyle w:val="1"/>
      </w:pPr>
    </w:p>
    <w:p w:rsidR="00237759" w:rsidRDefault="00237759">
      <w:pPr>
        <w:pStyle w:val="1"/>
      </w:pPr>
      <w:r>
        <w:t>Расчёт норматива оборотных средств</w:t>
      </w:r>
    </w:p>
    <w:p w:rsidR="00237759" w:rsidRDefault="00237759">
      <w:pPr>
        <w:jc w:val="right"/>
        <w:rPr>
          <w:sz w:val="28"/>
        </w:rPr>
      </w:pPr>
      <w:r>
        <w:rPr>
          <w:sz w:val="28"/>
        </w:rPr>
        <w:t>Таблица 6</w:t>
      </w:r>
    </w:p>
    <w:tbl>
      <w:tblPr>
        <w:tblW w:w="0" w:type="auto"/>
        <w:tblInd w:w="-45" w:type="dxa"/>
        <w:tblLayout w:type="fixed"/>
        <w:tblCellMar>
          <w:left w:w="30" w:type="dxa"/>
          <w:right w:w="30" w:type="dxa"/>
        </w:tblCellMar>
        <w:tblLook w:val="0000" w:firstRow="0" w:lastRow="0" w:firstColumn="0" w:lastColumn="0" w:noHBand="0" w:noVBand="0"/>
      </w:tblPr>
      <w:tblGrid>
        <w:gridCol w:w="1590"/>
        <w:gridCol w:w="1417"/>
        <w:gridCol w:w="1276"/>
        <w:gridCol w:w="1559"/>
        <w:gridCol w:w="1701"/>
        <w:gridCol w:w="1559"/>
      </w:tblGrid>
      <w:tr w:rsidR="00237759">
        <w:trPr>
          <w:cantSplit/>
          <w:trHeight w:val="1150"/>
        </w:trPr>
        <w:tc>
          <w:tcPr>
            <w:tcW w:w="1590"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Месяц</w:t>
            </w:r>
          </w:p>
        </w:tc>
        <w:tc>
          <w:tcPr>
            <w:tcW w:w="1417"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 xml:space="preserve">Запас </w:t>
            </w:r>
          </w:p>
          <w:p w:rsidR="00237759" w:rsidRDefault="00237759">
            <w:pPr>
              <w:jc w:val="center"/>
              <w:rPr>
                <w:rFonts w:ascii="Arial" w:hAnsi="Arial"/>
                <w:snapToGrid w:val="0"/>
                <w:color w:val="000000"/>
                <w:sz w:val="24"/>
              </w:rPr>
            </w:pPr>
            <w:r>
              <w:rPr>
                <w:rFonts w:ascii="Arial" w:hAnsi="Arial"/>
                <w:snapToGrid w:val="0"/>
                <w:color w:val="000000"/>
                <w:sz w:val="24"/>
              </w:rPr>
              <w:t>основных</w:t>
            </w:r>
          </w:p>
          <w:p w:rsidR="00237759" w:rsidRDefault="00237759">
            <w:pPr>
              <w:jc w:val="center"/>
              <w:rPr>
                <w:rFonts w:ascii="Arial" w:hAnsi="Arial"/>
                <w:snapToGrid w:val="0"/>
                <w:color w:val="000000"/>
                <w:sz w:val="24"/>
              </w:rPr>
            </w:pPr>
            <w:r>
              <w:rPr>
                <w:rFonts w:ascii="Arial" w:hAnsi="Arial"/>
                <w:snapToGrid w:val="0"/>
                <w:color w:val="000000"/>
                <w:sz w:val="24"/>
              </w:rPr>
              <w:t xml:space="preserve">ресурсов, </w:t>
            </w:r>
          </w:p>
          <w:p w:rsidR="00237759" w:rsidRDefault="00237759">
            <w:pPr>
              <w:jc w:val="center"/>
              <w:rPr>
                <w:rFonts w:ascii="Arial" w:hAnsi="Arial"/>
                <w:snapToGrid w:val="0"/>
                <w:color w:val="000000"/>
                <w:sz w:val="24"/>
              </w:rPr>
            </w:pPr>
            <w:r>
              <w:rPr>
                <w:rFonts w:ascii="Arial" w:hAnsi="Arial"/>
                <w:snapToGrid w:val="0"/>
                <w:color w:val="000000"/>
                <w:sz w:val="24"/>
              </w:rPr>
              <w:t>руб.</w:t>
            </w:r>
          </w:p>
        </w:tc>
        <w:tc>
          <w:tcPr>
            <w:tcW w:w="1276"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Затраты</w:t>
            </w:r>
          </w:p>
          <w:p w:rsidR="00237759" w:rsidRDefault="00237759">
            <w:pPr>
              <w:jc w:val="center"/>
              <w:rPr>
                <w:rFonts w:ascii="Arial" w:hAnsi="Arial"/>
                <w:snapToGrid w:val="0"/>
                <w:color w:val="000000"/>
                <w:sz w:val="24"/>
              </w:rPr>
            </w:pPr>
            <w:r>
              <w:rPr>
                <w:rFonts w:ascii="Arial" w:hAnsi="Arial"/>
                <w:snapToGrid w:val="0"/>
                <w:color w:val="000000"/>
                <w:sz w:val="24"/>
              </w:rPr>
              <w:t>на э/э</w:t>
            </w:r>
          </w:p>
          <w:p w:rsidR="00237759" w:rsidRDefault="00237759">
            <w:pPr>
              <w:jc w:val="center"/>
              <w:rPr>
                <w:rFonts w:ascii="Arial" w:hAnsi="Arial"/>
                <w:snapToGrid w:val="0"/>
                <w:color w:val="000000"/>
                <w:sz w:val="24"/>
              </w:rPr>
            </w:pPr>
            <w:r>
              <w:rPr>
                <w:rFonts w:ascii="Arial" w:hAnsi="Arial"/>
                <w:snapToGrid w:val="0"/>
                <w:color w:val="000000"/>
                <w:sz w:val="24"/>
              </w:rPr>
              <w:t>руб.</w:t>
            </w:r>
          </w:p>
        </w:tc>
        <w:tc>
          <w:tcPr>
            <w:tcW w:w="1559"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Месячный</w:t>
            </w:r>
          </w:p>
          <w:p w:rsidR="00237759" w:rsidRDefault="00237759">
            <w:pPr>
              <w:jc w:val="center"/>
              <w:rPr>
                <w:rFonts w:ascii="Arial" w:hAnsi="Arial"/>
                <w:snapToGrid w:val="0"/>
                <w:color w:val="000000"/>
                <w:sz w:val="24"/>
              </w:rPr>
            </w:pPr>
            <w:r>
              <w:rPr>
                <w:rFonts w:ascii="Arial" w:hAnsi="Arial"/>
                <w:snapToGrid w:val="0"/>
                <w:color w:val="000000"/>
                <w:sz w:val="24"/>
              </w:rPr>
              <w:t>ФОТ с на-</w:t>
            </w:r>
          </w:p>
          <w:p w:rsidR="00237759" w:rsidRDefault="00237759">
            <w:pPr>
              <w:jc w:val="center"/>
              <w:rPr>
                <w:rFonts w:ascii="Arial" w:hAnsi="Arial"/>
                <w:snapToGrid w:val="0"/>
                <w:color w:val="000000"/>
                <w:sz w:val="24"/>
              </w:rPr>
            </w:pPr>
            <w:r>
              <w:rPr>
                <w:rFonts w:ascii="Arial" w:hAnsi="Arial"/>
                <w:snapToGrid w:val="0"/>
                <w:color w:val="000000"/>
                <w:sz w:val="24"/>
              </w:rPr>
              <w:t>числениями</w:t>
            </w:r>
          </w:p>
          <w:p w:rsidR="00237759" w:rsidRDefault="00237759">
            <w:pPr>
              <w:jc w:val="center"/>
              <w:rPr>
                <w:rFonts w:ascii="Arial" w:hAnsi="Arial"/>
                <w:snapToGrid w:val="0"/>
                <w:color w:val="000000"/>
                <w:sz w:val="24"/>
              </w:rPr>
            </w:pPr>
            <w:r>
              <w:rPr>
                <w:rFonts w:ascii="Arial" w:hAnsi="Arial"/>
                <w:snapToGrid w:val="0"/>
                <w:color w:val="000000"/>
                <w:sz w:val="24"/>
              </w:rPr>
              <w:t>руб.</w:t>
            </w:r>
          </w:p>
        </w:tc>
        <w:tc>
          <w:tcPr>
            <w:tcW w:w="1701" w:type="dxa"/>
            <w:tcBorders>
              <w:top w:val="single" w:sz="12" w:space="0" w:color="auto"/>
              <w:left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Месячная арендная</w:t>
            </w:r>
          </w:p>
          <w:p w:rsidR="00237759" w:rsidRDefault="00237759">
            <w:pPr>
              <w:jc w:val="center"/>
              <w:rPr>
                <w:rFonts w:ascii="Arial" w:hAnsi="Arial"/>
                <w:snapToGrid w:val="0"/>
                <w:color w:val="000000"/>
                <w:sz w:val="24"/>
              </w:rPr>
            </w:pPr>
            <w:r>
              <w:rPr>
                <w:rFonts w:ascii="Arial" w:hAnsi="Arial"/>
                <w:snapToGrid w:val="0"/>
                <w:color w:val="000000"/>
                <w:sz w:val="24"/>
              </w:rPr>
              <w:t>плата, руб.</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Итого в</w:t>
            </w:r>
          </w:p>
          <w:p w:rsidR="00237759" w:rsidRDefault="00237759">
            <w:pPr>
              <w:jc w:val="center"/>
              <w:rPr>
                <w:rFonts w:ascii="Arial" w:hAnsi="Arial"/>
                <w:snapToGrid w:val="0"/>
                <w:color w:val="000000"/>
                <w:sz w:val="24"/>
              </w:rPr>
            </w:pPr>
            <w:r>
              <w:rPr>
                <w:rFonts w:ascii="Arial" w:hAnsi="Arial"/>
                <w:snapToGrid w:val="0"/>
                <w:color w:val="000000"/>
                <w:sz w:val="24"/>
              </w:rPr>
              <w:t>месяц, руб.</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Январь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750200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1294742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Февраль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675730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1220272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Март</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1332903</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Апрель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1332903</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Май</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750200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1294742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Июнь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1332903</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Июль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Август</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750200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1294742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Сентябрь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Октябрь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788361</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1332902</w:t>
            </w:r>
          </w:p>
        </w:tc>
      </w:tr>
      <w:tr w:rsidR="00237759">
        <w:trPr>
          <w:trHeight w:val="256"/>
        </w:trPr>
        <w:tc>
          <w:tcPr>
            <w:tcW w:w="1590" w:type="dxa"/>
            <w:tcBorders>
              <w:top w:val="single" w:sz="4" w:space="0" w:color="auto"/>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Ноябрь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750200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1294742</w:t>
            </w:r>
          </w:p>
        </w:tc>
      </w:tr>
      <w:tr w:rsidR="00237759">
        <w:trPr>
          <w:trHeight w:val="256"/>
        </w:trPr>
        <w:tc>
          <w:tcPr>
            <w:tcW w:w="1590" w:type="dxa"/>
            <w:tcBorders>
              <w:top w:val="single" w:sz="4" w:space="0" w:color="auto"/>
              <w:left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Декабрь</w:t>
            </w:r>
          </w:p>
        </w:tc>
        <w:tc>
          <w:tcPr>
            <w:tcW w:w="1417" w:type="dxa"/>
            <w:tcBorders>
              <w:top w:val="single" w:sz="12" w:space="0" w:color="auto"/>
              <w:left w:val="nil"/>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750200</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73920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402811</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67811</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1294742</w:t>
            </w:r>
          </w:p>
        </w:tc>
      </w:tr>
      <w:tr w:rsidR="00237759">
        <w:trPr>
          <w:trHeight w:val="256"/>
        </w:trPr>
        <w:tc>
          <w:tcPr>
            <w:tcW w:w="1590" w:type="dxa"/>
            <w:tcBorders>
              <w:left w:val="single" w:sz="12" w:space="0" w:color="auto"/>
              <w:bottom w:val="single" w:sz="12" w:space="0" w:color="auto"/>
              <w:right w:val="single" w:sz="12"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 в год:</w:t>
            </w:r>
          </w:p>
        </w:tc>
        <w:tc>
          <w:tcPr>
            <w:tcW w:w="1417"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9156896</w:t>
            </w:r>
          </w:p>
        </w:tc>
        <w:tc>
          <w:tcPr>
            <w:tcW w:w="1276" w:type="dxa"/>
            <w:tcBorders>
              <w:top w:val="single" w:sz="12" w:space="0" w:color="auto"/>
              <w:left w:val="single" w:sz="12" w:space="0" w:color="auto"/>
              <w:bottom w:val="single" w:sz="12" w:space="0" w:color="auto"/>
              <w:right w:val="single" w:sz="12" w:space="0" w:color="auto"/>
            </w:tcBorders>
          </w:tcPr>
          <w:p w:rsidR="00237759" w:rsidRDefault="00237759">
            <w:pPr>
              <w:pStyle w:val="10"/>
              <w:keepNext w:val="0"/>
              <w:rPr>
                <w:rFonts w:ascii="Arial" w:hAnsi="Arial"/>
                <w:snapToGrid w:val="0"/>
                <w:color w:val="000000"/>
              </w:rPr>
            </w:pPr>
            <w:r>
              <w:t>887040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4833738</w:t>
            </w:r>
          </w:p>
        </w:tc>
        <w:tc>
          <w:tcPr>
            <w:tcW w:w="1701"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813630</w:t>
            </w:r>
          </w:p>
        </w:tc>
        <w:tc>
          <w:tcPr>
            <w:tcW w:w="1559" w:type="dxa"/>
            <w:tcBorders>
              <w:top w:val="single" w:sz="12" w:space="0" w:color="auto"/>
              <w:left w:val="single" w:sz="12" w:space="0" w:color="auto"/>
              <w:bottom w:val="single" w:sz="12" w:space="0" w:color="auto"/>
              <w:right w:val="single" w:sz="12"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15691400</w:t>
            </w:r>
          </w:p>
        </w:tc>
      </w:tr>
    </w:tbl>
    <w:p w:rsidR="00237759" w:rsidRDefault="00237759">
      <w:pPr>
        <w:tabs>
          <w:tab w:val="left" w:pos="4820"/>
        </w:tabs>
        <w:ind w:firstLine="851"/>
        <w:rPr>
          <w:b/>
          <w:sz w:val="36"/>
        </w:rPr>
      </w:pPr>
    </w:p>
    <w:p w:rsidR="00237759" w:rsidRDefault="00237759">
      <w:pPr>
        <w:jc w:val="center"/>
        <w:rPr>
          <w:b/>
          <w:sz w:val="36"/>
        </w:rPr>
      </w:pPr>
      <w:r>
        <w:rPr>
          <w:b/>
          <w:sz w:val="36"/>
        </w:rPr>
        <w:br w:type="page"/>
        <w:t>7.Выбор структуры управления организации</w:t>
      </w:r>
    </w:p>
    <w:p w:rsidR="00237759" w:rsidRDefault="00237759">
      <w:pPr>
        <w:ind w:firstLine="851"/>
        <w:rPr>
          <w:sz w:val="28"/>
        </w:rPr>
      </w:pPr>
      <w:r>
        <w:rPr>
          <w:sz w:val="28"/>
        </w:rPr>
        <w:t xml:space="preserve"> </w:t>
      </w:r>
      <w:r>
        <w:rPr>
          <w:i/>
          <w:sz w:val="28"/>
        </w:rPr>
        <w:t>Организационная структура</w:t>
      </w:r>
      <w:r>
        <w:rPr>
          <w:sz w:val="28"/>
        </w:rPr>
        <w:t xml:space="preserve"> – это состав, взаимосвязь и соподчинённость самостоятельных управленческих подразделений и отдельных должностей. </w:t>
      </w:r>
    </w:p>
    <w:p w:rsidR="00237759" w:rsidRDefault="00237759">
      <w:pPr>
        <w:ind w:firstLine="851"/>
        <w:rPr>
          <w:sz w:val="28"/>
        </w:rPr>
      </w:pPr>
      <w:r>
        <w:rPr>
          <w:sz w:val="28"/>
        </w:rPr>
        <w:t>Эффективность достижения целей организации, реализации её стратегии, взаимодействия с внешней средой в значительной мере определяются правильностью построения структуры организации.</w:t>
      </w:r>
    </w:p>
    <w:p w:rsidR="00237759" w:rsidRDefault="00237759">
      <w:pPr>
        <w:ind w:firstLine="851"/>
        <w:rPr>
          <w:sz w:val="28"/>
        </w:rPr>
      </w:pPr>
      <w:r>
        <w:rPr>
          <w:sz w:val="28"/>
        </w:rPr>
        <w:t>Для ООО ПК «Витязь» была выбрана линейно-функциональная организационная структура.</w:t>
      </w:r>
    </w:p>
    <w:p w:rsidR="00237759" w:rsidRDefault="00237759">
      <w:pPr>
        <w:ind w:firstLine="851"/>
        <w:rPr>
          <w:sz w:val="28"/>
        </w:rPr>
      </w:pPr>
      <w:r>
        <w:rPr>
          <w:sz w:val="28"/>
        </w:rPr>
        <w:t>Линейно-функциональная структура является одной из наиболее распространённых и широко используется компаниями всего мира.</w:t>
      </w:r>
    </w:p>
    <w:p w:rsidR="00237759" w:rsidRDefault="00237759">
      <w:pPr>
        <w:ind w:firstLine="851"/>
        <w:rPr>
          <w:sz w:val="28"/>
        </w:rPr>
      </w:pPr>
      <w:r>
        <w:rPr>
          <w:sz w:val="28"/>
        </w:rPr>
        <w:t>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w:t>
      </w:r>
    </w:p>
    <w:p w:rsidR="00237759" w:rsidRDefault="00237759">
      <w:pPr>
        <w:ind w:firstLine="851"/>
        <w:rPr>
          <w:sz w:val="28"/>
        </w:rPr>
      </w:pPr>
      <w:r>
        <w:rPr>
          <w:sz w:val="28"/>
        </w:rPr>
        <w:t>По каждой подсистеме формируются «иерархия» служб,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 Например, работа служб, управляющих производством, - показателями выполнения графика выпуска продукции, затрат ресурсов, производительности труда, качества, использования производственных мощностей. Для оценки служб, осуществляющих управление персоналам, используются такие параметры, как текучесть кадров, дисциплина труда и другие. Соответственно строится и система материального поощрения, ориентированная, прежде всего, на достижение высоких показателей каждой службой. При этом конечный результат работы организации в целом становится как бы второстепенным, ибо считается, что все службы в той или иной мере работают на его достижение.</w:t>
      </w:r>
    </w:p>
    <w:p w:rsidR="00237759" w:rsidRDefault="00237759">
      <w:pPr>
        <w:ind w:firstLine="851"/>
        <w:rPr>
          <w:sz w:val="28"/>
        </w:rPr>
      </w:pPr>
      <w:r>
        <w:rPr>
          <w:sz w:val="28"/>
        </w:rPr>
        <w:t xml:space="preserve">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w:t>
      </w:r>
    </w:p>
    <w:p w:rsidR="00237759" w:rsidRDefault="00237759">
      <w:pPr>
        <w:ind w:firstLine="851"/>
        <w:rPr>
          <w:sz w:val="28"/>
        </w:rPr>
      </w:pPr>
      <w:r>
        <w:rPr>
          <w:sz w:val="28"/>
        </w:rPr>
        <w:t xml:space="preserve">В то же время выявились и существенные недостатки, среди которых в первую очередь отмечают следующие: </w:t>
      </w:r>
    </w:p>
    <w:p w:rsidR="00237759" w:rsidRDefault="00237759" w:rsidP="00237759">
      <w:pPr>
        <w:numPr>
          <w:ilvl w:val="0"/>
          <w:numId w:val="9"/>
        </w:numPr>
        <w:tabs>
          <w:tab w:val="clear" w:pos="1211"/>
          <w:tab w:val="num" w:pos="709"/>
        </w:tabs>
        <w:ind w:left="709" w:hanging="283"/>
        <w:rPr>
          <w:sz w:val="28"/>
        </w:rPr>
      </w:pPr>
      <w:r>
        <w:rPr>
          <w:sz w:val="28"/>
        </w:rPr>
        <w:t xml:space="preserve">невосприимчивость к изменениям, особенно под воздействием научно-технического и технологического прогресса; </w:t>
      </w:r>
    </w:p>
    <w:p w:rsidR="00237759" w:rsidRDefault="00237759" w:rsidP="00237759">
      <w:pPr>
        <w:numPr>
          <w:ilvl w:val="0"/>
          <w:numId w:val="9"/>
        </w:numPr>
        <w:tabs>
          <w:tab w:val="clear" w:pos="1211"/>
          <w:tab w:val="num" w:pos="709"/>
        </w:tabs>
        <w:ind w:left="709" w:hanging="283"/>
        <w:rPr>
          <w:sz w:val="28"/>
        </w:rPr>
      </w:pPr>
      <w:r>
        <w:rPr>
          <w:sz w:val="28"/>
        </w:rPr>
        <w:t xml:space="preserve">закостенелость системы отношений между звеньями и работниками аппарата управления, обязанными строго следовать правилам и процедурам; </w:t>
      </w:r>
    </w:p>
    <w:p w:rsidR="00237759" w:rsidRDefault="00237759" w:rsidP="00237759">
      <w:pPr>
        <w:numPr>
          <w:ilvl w:val="0"/>
          <w:numId w:val="9"/>
        </w:numPr>
        <w:tabs>
          <w:tab w:val="clear" w:pos="1211"/>
          <w:tab w:val="num" w:pos="709"/>
        </w:tabs>
        <w:ind w:left="709" w:hanging="283"/>
        <w:rPr>
          <w:sz w:val="28"/>
        </w:rPr>
      </w:pPr>
      <w:r>
        <w:rPr>
          <w:sz w:val="28"/>
        </w:rPr>
        <w:t xml:space="preserve">медленную передачу и переработку информации из-за множества согласований (как по вертикали, так и по горизонтали); </w:t>
      </w:r>
    </w:p>
    <w:p w:rsidR="00237759" w:rsidRDefault="00237759" w:rsidP="00237759">
      <w:pPr>
        <w:numPr>
          <w:ilvl w:val="0"/>
          <w:numId w:val="9"/>
        </w:numPr>
        <w:tabs>
          <w:tab w:val="clear" w:pos="1211"/>
          <w:tab w:val="num" w:pos="709"/>
        </w:tabs>
        <w:ind w:left="709" w:hanging="283"/>
        <w:rPr>
          <w:sz w:val="28"/>
        </w:rPr>
      </w:pPr>
      <w:r>
        <w:rPr>
          <w:sz w:val="28"/>
        </w:rPr>
        <w:t>замедление прогресса управленческих решений.</w:t>
      </w:r>
    </w:p>
    <w:p w:rsidR="00237759" w:rsidRDefault="00237759">
      <w:pPr>
        <w:jc w:val="center"/>
        <w:rPr>
          <w:b/>
          <w:sz w:val="36"/>
        </w:rPr>
        <w:sectPr w:rsidR="00237759">
          <w:pgSz w:w="11906" w:h="16838"/>
          <w:pgMar w:top="1135" w:right="1134" w:bottom="993" w:left="1701" w:header="720" w:footer="720" w:gutter="0"/>
          <w:cols w:space="720"/>
        </w:sectPr>
      </w:pPr>
    </w:p>
    <w:p w:rsidR="00237759" w:rsidRDefault="00237759">
      <w:pPr>
        <w:jc w:val="center"/>
        <w:rPr>
          <w:sz w:val="28"/>
        </w:rPr>
      </w:pPr>
    </w:p>
    <w:p w:rsidR="00237759" w:rsidRDefault="00237759">
      <w:pPr>
        <w:pStyle w:val="a3"/>
        <w:rPr>
          <w:rFonts w:ascii="Times New Roman" w:hAnsi="Times New Roman"/>
        </w:rPr>
      </w:pPr>
    </w:p>
    <w:p w:rsidR="00237759" w:rsidRDefault="00237759">
      <w:pPr>
        <w:pStyle w:val="a3"/>
        <w:rPr>
          <w:rFonts w:ascii="Times New Roman" w:hAnsi="Times New Roman"/>
        </w:rPr>
      </w:pPr>
    </w:p>
    <w:p w:rsidR="00237759" w:rsidRDefault="00237759">
      <w:pPr>
        <w:rPr>
          <w:sz w:val="28"/>
        </w:rPr>
      </w:pPr>
    </w:p>
    <w:p w:rsidR="00237759" w:rsidRDefault="00685D2C">
      <w:pPr>
        <w:rPr>
          <w:sz w:val="28"/>
        </w:rPr>
      </w:pPr>
      <w:r>
        <w:rPr>
          <w:noProof/>
        </w:rPr>
        <w:pict>
          <v:line id="_x0000_s2009" style="position:absolute;z-index:251805696" from="352.8pt,10.95pt" to="352.8pt,54.15pt" o:allowincell="f"/>
        </w:pict>
      </w:r>
      <w:r>
        <w:rPr>
          <w:noProof/>
        </w:rPr>
        <w:pict>
          <v:shape id="_x0000_s1995" type="#_x0000_t202" style="position:absolute;margin-left:273.6pt;margin-top:-17.85pt;width:151.2pt;height:28.8pt;z-index:251791360" o:allowincell="f">
            <v:textbox style="mso-next-textbox:#_x0000_s1995">
              <w:txbxContent>
                <w:p w:rsidR="00237759" w:rsidRDefault="00237759">
                  <w:pPr>
                    <w:pStyle w:val="1"/>
                  </w:pPr>
                  <w:r>
                    <w:t>Директор</w:t>
                  </w:r>
                </w:p>
              </w:txbxContent>
            </v:textbox>
          </v:shape>
        </w:pict>
      </w:r>
    </w:p>
    <w:p w:rsidR="00237759" w:rsidRDefault="00237759">
      <w:pPr>
        <w:rPr>
          <w:sz w:val="28"/>
        </w:rPr>
      </w:pPr>
    </w:p>
    <w:p w:rsidR="00237759" w:rsidRDefault="00237759">
      <w:pPr>
        <w:rPr>
          <w:sz w:val="28"/>
        </w:rPr>
      </w:pPr>
    </w:p>
    <w:p w:rsidR="00237759" w:rsidRDefault="00685D2C">
      <w:pPr>
        <w:rPr>
          <w:sz w:val="28"/>
        </w:rPr>
      </w:pPr>
      <w:r>
        <w:rPr>
          <w:noProof/>
        </w:rPr>
        <w:pict>
          <v:line id="_x0000_s2001" style="position:absolute;z-index:251797504" from="511.2pt,5.85pt" to="511.2pt,27.4pt" o:allowincell="f"/>
        </w:pict>
      </w:r>
      <w:r>
        <w:rPr>
          <w:noProof/>
        </w:rPr>
        <w:pict>
          <v:line id="_x0000_s2002" style="position:absolute;z-index:251798528" from="662.55pt,5.4pt" to="662.55pt,26.95pt" o:allowincell="f"/>
        </w:pict>
      </w:r>
      <w:r>
        <w:rPr>
          <w:noProof/>
        </w:rPr>
        <w:pict>
          <v:line id="_x0000_s2000" style="position:absolute;z-index:251796480" from="388.8pt,5.4pt" to="388.8pt,26.95pt" o:allowincell="f"/>
        </w:pict>
      </w:r>
      <w:r>
        <w:rPr>
          <w:noProof/>
        </w:rPr>
        <w:pict>
          <v:line id="_x0000_s1999" style="position:absolute;z-index:251795456" from="302.4pt,5.4pt" to="302.4pt,26.95pt" o:allowincell="f"/>
        </w:pict>
      </w:r>
      <w:r>
        <w:rPr>
          <w:noProof/>
        </w:rPr>
        <w:pict>
          <v:line id="_x0000_s1998" style="position:absolute;z-index:251794432" from="201.6pt,5.4pt" to="201.6pt,27pt" o:allowincell="f"/>
        </w:pict>
      </w:r>
      <w:r>
        <w:rPr>
          <w:noProof/>
        </w:rPr>
        <w:pict>
          <v:line id="_x0000_s1997" style="position:absolute;z-index:251793408" from="1in,5.4pt" to="1in,27pt" o:allowincell="f"/>
        </w:pict>
      </w:r>
      <w:r>
        <w:rPr>
          <w:noProof/>
        </w:rPr>
        <w:pict>
          <v:line id="_x0000_s1996" style="position:absolute;z-index:251792384" from="1in,5.25pt" to="662.4pt,5.25pt" o:allowincell="f"/>
        </w:pict>
      </w:r>
    </w:p>
    <w:p w:rsidR="00237759" w:rsidRDefault="00685D2C">
      <w:pPr>
        <w:rPr>
          <w:sz w:val="28"/>
        </w:rPr>
      </w:pPr>
      <w:r>
        <w:rPr>
          <w:noProof/>
        </w:rPr>
        <w:pict>
          <v:shape id="_x0000_s2008" type="#_x0000_t202" style="position:absolute;margin-left:597.6pt;margin-top:11.35pt;width:86.4pt;height:57.6pt;z-index:251804672" o:allowincell="f">
            <v:textbox style="mso-next-textbox:#_x0000_s2008">
              <w:txbxContent>
                <w:p w:rsidR="00237759" w:rsidRDefault="00237759">
                  <w:pPr>
                    <w:pStyle w:val="1"/>
                  </w:pPr>
                  <w:r>
                    <w:t>Секретарь</w:t>
                  </w:r>
                </w:p>
              </w:txbxContent>
            </v:textbox>
          </v:shape>
        </w:pict>
      </w:r>
      <w:r>
        <w:rPr>
          <w:noProof/>
        </w:rPr>
        <w:pict>
          <v:shape id="_x0000_s2004" type="#_x0000_t202" style="position:absolute;margin-left:151.2pt;margin-top:11.35pt;width:93.6pt;height:57.6pt;z-index:251800576" o:allowincell="f">
            <v:textbox style="mso-next-textbox:#_x0000_s2004">
              <w:txbxContent>
                <w:p w:rsidR="00237759" w:rsidRDefault="00237759">
                  <w:pPr>
                    <w:pStyle w:val="2"/>
                    <w:rPr>
                      <w:b w:val="0"/>
                      <w:i w:val="0"/>
                      <w:sz w:val="28"/>
                    </w:rPr>
                  </w:pPr>
                  <w:r>
                    <w:rPr>
                      <w:b w:val="0"/>
                      <w:i w:val="0"/>
                      <w:sz w:val="28"/>
                    </w:rPr>
                    <w:t>Главный</w:t>
                  </w:r>
                </w:p>
                <w:p w:rsidR="00237759" w:rsidRDefault="00237759">
                  <w:pPr>
                    <w:jc w:val="center"/>
                    <w:rPr>
                      <w:sz w:val="28"/>
                    </w:rPr>
                  </w:pPr>
                  <w:r>
                    <w:rPr>
                      <w:sz w:val="28"/>
                    </w:rPr>
                    <w:t>бухгалтер</w:t>
                  </w:r>
                </w:p>
              </w:txbxContent>
            </v:textbox>
          </v:shape>
        </w:pict>
      </w:r>
      <w:r>
        <w:rPr>
          <w:noProof/>
        </w:rPr>
        <w:pict>
          <v:shape id="_x0000_s2005" type="#_x0000_t202" style="position:absolute;margin-left:259.2pt;margin-top:11.35pt;width:93.6pt;height:57.6pt;z-index:251801600" o:allowincell="f">
            <v:textbox style="mso-next-textbox:#_x0000_s2005">
              <w:txbxContent>
                <w:p w:rsidR="00237759" w:rsidRDefault="00237759">
                  <w:pPr>
                    <w:pStyle w:val="2"/>
                    <w:rPr>
                      <w:b w:val="0"/>
                      <w:i w:val="0"/>
                      <w:sz w:val="28"/>
                    </w:rPr>
                  </w:pPr>
                  <w:r>
                    <w:rPr>
                      <w:b w:val="0"/>
                      <w:i w:val="0"/>
                      <w:sz w:val="28"/>
                    </w:rPr>
                    <w:t>Технический</w:t>
                  </w:r>
                </w:p>
                <w:p w:rsidR="00237759" w:rsidRDefault="00237759">
                  <w:pPr>
                    <w:jc w:val="center"/>
                  </w:pPr>
                  <w:r>
                    <w:rPr>
                      <w:sz w:val="28"/>
                    </w:rPr>
                    <w:t>директор</w:t>
                  </w:r>
                </w:p>
              </w:txbxContent>
            </v:textbox>
          </v:shape>
        </w:pict>
      </w:r>
      <w:r>
        <w:rPr>
          <w:noProof/>
        </w:rPr>
        <w:pict>
          <v:shape id="_x0000_s2007" type="#_x0000_t202" style="position:absolute;margin-left:482.4pt;margin-top:11.35pt;width:93.6pt;height:57.6pt;z-index:251803648" o:allowincell="f">
            <v:textbox style="mso-next-textbox:#_x0000_s2007">
              <w:txbxContent>
                <w:p w:rsidR="00237759" w:rsidRDefault="00237759">
                  <w:pPr>
                    <w:pStyle w:val="2"/>
                    <w:rPr>
                      <w:b w:val="0"/>
                      <w:i w:val="0"/>
                      <w:sz w:val="28"/>
                    </w:rPr>
                  </w:pPr>
                  <w:r>
                    <w:rPr>
                      <w:b w:val="0"/>
                      <w:i w:val="0"/>
                      <w:sz w:val="28"/>
                    </w:rPr>
                    <w:t>Заведующий</w:t>
                  </w:r>
                </w:p>
                <w:p w:rsidR="00237759" w:rsidRDefault="00237759">
                  <w:pPr>
                    <w:jc w:val="center"/>
                    <w:rPr>
                      <w:sz w:val="28"/>
                    </w:rPr>
                  </w:pPr>
                  <w:r>
                    <w:rPr>
                      <w:sz w:val="28"/>
                    </w:rPr>
                    <w:t>складом</w:t>
                  </w:r>
                </w:p>
                <w:p w:rsidR="00237759" w:rsidRDefault="00237759"/>
              </w:txbxContent>
            </v:textbox>
          </v:shape>
        </w:pict>
      </w:r>
      <w:r>
        <w:rPr>
          <w:noProof/>
        </w:rPr>
        <w:pict>
          <v:shape id="_x0000_s2006" type="#_x0000_t202" style="position:absolute;margin-left:367.2pt;margin-top:11.35pt;width:93.6pt;height:57.6pt;z-index:251802624" o:allowincell="f">
            <v:textbox style="mso-next-textbox:#_x0000_s2006">
              <w:txbxContent>
                <w:p w:rsidR="00237759" w:rsidRDefault="00237759">
                  <w:pPr>
                    <w:pStyle w:val="2"/>
                    <w:rPr>
                      <w:b w:val="0"/>
                      <w:i w:val="0"/>
                      <w:sz w:val="28"/>
                    </w:rPr>
                  </w:pPr>
                  <w:r>
                    <w:rPr>
                      <w:b w:val="0"/>
                      <w:i w:val="0"/>
                      <w:sz w:val="28"/>
                    </w:rPr>
                    <w:t>Менеджер</w:t>
                  </w:r>
                </w:p>
                <w:p w:rsidR="00237759" w:rsidRDefault="00237759">
                  <w:pPr>
                    <w:jc w:val="center"/>
                    <w:rPr>
                      <w:sz w:val="28"/>
                    </w:rPr>
                  </w:pPr>
                  <w:r>
                    <w:rPr>
                      <w:sz w:val="28"/>
                    </w:rPr>
                    <w:t>по</w:t>
                  </w:r>
                </w:p>
                <w:p w:rsidR="00237759" w:rsidRDefault="00237759">
                  <w:pPr>
                    <w:jc w:val="center"/>
                    <w:rPr>
                      <w:sz w:val="28"/>
                    </w:rPr>
                  </w:pPr>
                  <w:r>
                    <w:rPr>
                      <w:sz w:val="28"/>
                    </w:rPr>
                    <w:t>сбыту</w:t>
                  </w:r>
                </w:p>
              </w:txbxContent>
            </v:textbox>
          </v:shape>
        </w:pict>
      </w:r>
      <w:r>
        <w:rPr>
          <w:noProof/>
        </w:rPr>
        <w:pict>
          <v:shape id="_x0000_s2003" type="#_x0000_t202" style="position:absolute;margin-left:36pt;margin-top:11.35pt;width:93.6pt;height:57.6pt;z-index:251799552" o:allowincell="f">
            <v:textbox style="mso-next-textbox:#_x0000_s2003">
              <w:txbxContent>
                <w:p w:rsidR="00237759" w:rsidRDefault="00237759">
                  <w:pPr>
                    <w:pStyle w:val="a4"/>
                  </w:pPr>
                  <w:r>
                    <w:t>Менеджер отдела</w:t>
                  </w:r>
                </w:p>
                <w:p w:rsidR="00237759" w:rsidRDefault="00237759">
                  <w:pPr>
                    <w:jc w:val="center"/>
                    <w:rPr>
                      <w:sz w:val="28"/>
                    </w:rPr>
                  </w:pPr>
                  <w:r>
                    <w:rPr>
                      <w:sz w:val="28"/>
                    </w:rPr>
                    <w:t>снабжения</w:t>
                  </w:r>
                </w:p>
              </w:txbxContent>
            </v:textbox>
          </v:shape>
        </w:pict>
      </w:r>
    </w:p>
    <w:p w:rsidR="00237759" w:rsidRDefault="00237759">
      <w:pPr>
        <w:rPr>
          <w:sz w:val="28"/>
        </w:rPr>
      </w:pPr>
    </w:p>
    <w:p w:rsidR="00237759" w:rsidRDefault="00237759">
      <w:pPr>
        <w:rPr>
          <w:sz w:val="28"/>
        </w:rPr>
      </w:pPr>
    </w:p>
    <w:p w:rsidR="00237759" w:rsidRDefault="00237759">
      <w:pPr>
        <w:rPr>
          <w:sz w:val="28"/>
        </w:rPr>
      </w:pPr>
    </w:p>
    <w:p w:rsidR="00237759" w:rsidRDefault="00685D2C">
      <w:pPr>
        <w:rPr>
          <w:sz w:val="28"/>
        </w:rPr>
      </w:pPr>
      <w:r>
        <w:rPr>
          <w:noProof/>
        </w:rPr>
        <w:pict>
          <v:line id="_x0000_s2019" style="position:absolute;z-index:251815936" from="547.2pt,4.55pt" to="547.2pt,33.35pt" o:allowincell="f"/>
        </w:pict>
      </w:r>
      <w:r>
        <w:rPr>
          <w:noProof/>
        </w:rPr>
        <w:pict>
          <v:line id="_x0000_s2018" style="position:absolute;z-index:251814912" from="439.2pt,4.55pt" to="439.2pt,33.35pt" o:allowincell="f"/>
        </w:pict>
      </w:r>
      <w:r>
        <w:rPr>
          <w:noProof/>
        </w:rPr>
        <w:pict>
          <v:line id="_x0000_s2017" style="position:absolute;z-index:251813888" from="302.4pt,4.55pt" to="302.4pt,33.35pt" o:allowincell="f"/>
        </w:pict>
      </w:r>
      <w:r>
        <w:rPr>
          <w:noProof/>
        </w:rPr>
        <w:pict>
          <v:line id="_x0000_s2016" style="position:absolute;z-index:251812864" from="201.6pt,4.55pt" to="201.6pt,33.35pt" o:allowincell="f"/>
        </w:pict>
      </w:r>
      <w:r>
        <w:rPr>
          <w:noProof/>
        </w:rPr>
        <w:pict>
          <v:line id="_x0000_s2010" style="position:absolute;z-index:251806720" from="1in,4.55pt" to="1in,33.35pt" o:allowincell="f"/>
        </w:pict>
      </w:r>
    </w:p>
    <w:p w:rsidR="00237759" w:rsidRDefault="00237759">
      <w:pPr>
        <w:rPr>
          <w:sz w:val="28"/>
        </w:rPr>
      </w:pPr>
    </w:p>
    <w:p w:rsidR="00237759" w:rsidRDefault="00685D2C">
      <w:pPr>
        <w:rPr>
          <w:sz w:val="28"/>
        </w:rPr>
      </w:pPr>
      <w:r>
        <w:rPr>
          <w:noProof/>
        </w:rPr>
        <w:pict>
          <v:shape id="_x0000_s2015" type="#_x0000_t202" style="position:absolute;margin-left:525.6pt;margin-top:1.15pt;width:79.2pt;height:50.4pt;z-index:251811840" o:allowincell="f">
            <v:textbox style="mso-next-textbox:#_x0000_s2015">
              <w:txbxContent>
                <w:p w:rsidR="00237759" w:rsidRDefault="00237759">
                  <w:pPr>
                    <w:pStyle w:val="1"/>
                  </w:pPr>
                  <w:r>
                    <w:t>Склад</w:t>
                  </w:r>
                </w:p>
              </w:txbxContent>
            </v:textbox>
          </v:shape>
        </w:pict>
      </w:r>
      <w:r>
        <w:rPr>
          <w:noProof/>
        </w:rPr>
        <w:pict>
          <v:shape id="_x0000_s2014" type="#_x0000_t202" style="position:absolute;margin-left:424.8pt;margin-top:1.15pt;width:79.2pt;height:50.4pt;z-index:251810816" o:allowincell="f">
            <v:textbox style="mso-next-textbox:#_x0000_s2014">
              <w:txbxContent>
                <w:p w:rsidR="00237759" w:rsidRDefault="00237759">
                  <w:pPr>
                    <w:pStyle w:val="2"/>
                    <w:rPr>
                      <w:b w:val="0"/>
                      <w:i w:val="0"/>
                      <w:sz w:val="28"/>
                    </w:rPr>
                  </w:pPr>
                  <w:r>
                    <w:rPr>
                      <w:b w:val="0"/>
                      <w:i w:val="0"/>
                      <w:sz w:val="28"/>
                    </w:rPr>
                    <w:t>Отдел</w:t>
                  </w:r>
                </w:p>
                <w:p w:rsidR="00237759" w:rsidRDefault="00237759">
                  <w:pPr>
                    <w:jc w:val="center"/>
                    <w:rPr>
                      <w:sz w:val="28"/>
                    </w:rPr>
                  </w:pPr>
                  <w:r>
                    <w:rPr>
                      <w:sz w:val="28"/>
                    </w:rPr>
                    <w:t>сбыта</w:t>
                  </w:r>
                </w:p>
              </w:txbxContent>
            </v:textbox>
          </v:shape>
        </w:pict>
      </w:r>
      <w:r>
        <w:rPr>
          <w:noProof/>
        </w:rPr>
        <w:pict>
          <v:shape id="_x0000_s2013" type="#_x0000_t202" style="position:absolute;margin-left:266.4pt;margin-top:1.15pt;width:136.8pt;height:50.4pt;z-index:251809792" o:allowincell="f">
            <v:textbox style="mso-next-textbox:#_x0000_s2013">
              <w:txbxContent>
                <w:p w:rsidR="00237759" w:rsidRDefault="00237759">
                  <w:pPr>
                    <w:pStyle w:val="3"/>
                    <w:ind w:left="-142"/>
                    <w:rPr>
                      <w:b w:val="0"/>
                      <w:sz w:val="28"/>
                    </w:rPr>
                  </w:pPr>
                  <w:r>
                    <w:t xml:space="preserve">  </w:t>
                  </w:r>
                  <w:r>
                    <w:rPr>
                      <w:b w:val="0"/>
                      <w:sz w:val="28"/>
                    </w:rPr>
                    <w:t>Производственный</w:t>
                  </w:r>
                </w:p>
                <w:p w:rsidR="00237759" w:rsidRDefault="00237759">
                  <w:pPr>
                    <w:jc w:val="center"/>
                    <w:rPr>
                      <w:sz w:val="28"/>
                    </w:rPr>
                  </w:pPr>
                  <w:r>
                    <w:rPr>
                      <w:sz w:val="28"/>
                    </w:rPr>
                    <w:t>отдел</w:t>
                  </w:r>
                </w:p>
                <w:p w:rsidR="00237759" w:rsidRDefault="00237759">
                  <w:pPr>
                    <w:ind w:left="-142"/>
                    <w:rPr>
                      <w:sz w:val="28"/>
                    </w:rPr>
                  </w:pPr>
                </w:p>
              </w:txbxContent>
            </v:textbox>
          </v:shape>
        </w:pict>
      </w:r>
      <w:r>
        <w:rPr>
          <w:noProof/>
        </w:rPr>
        <w:pict>
          <v:shape id="_x0000_s2011" type="#_x0000_t202" style="position:absolute;margin-left:36pt;margin-top:1.15pt;width:93.6pt;height:50.4pt;z-index:251807744" o:allowincell="f">
            <v:textbox style="mso-next-textbox:#_x0000_s2011">
              <w:txbxContent>
                <w:p w:rsidR="00237759" w:rsidRDefault="00237759">
                  <w:pPr>
                    <w:pStyle w:val="2"/>
                    <w:rPr>
                      <w:b w:val="0"/>
                      <w:i w:val="0"/>
                      <w:sz w:val="28"/>
                    </w:rPr>
                  </w:pPr>
                  <w:r>
                    <w:rPr>
                      <w:b w:val="0"/>
                      <w:i w:val="0"/>
                      <w:sz w:val="28"/>
                    </w:rPr>
                    <w:t>Отдел</w:t>
                  </w:r>
                </w:p>
                <w:p w:rsidR="00237759" w:rsidRDefault="00237759">
                  <w:pPr>
                    <w:jc w:val="center"/>
                    <w:rPr>
                      <w:sz w:val="28"/>
                    </w:rPr>
                  </w:pPr>
                  <w:r>
                    <w:rPr>
                      <w:sz w:val="28"/>
                    </w:rPr>
                    <w:t>снабжения</w:t>
                  </w:r>
                </w:p>
              </w:txbxContent>
            </v:textbox>
          </v:shape>
        </w:pict>
      </w:r>
      <w:r>
        <w:rPr>
          <w:noProof/>
        </w:rPr>
        <w:pict>
          <v:shape id="_x0000_s2012" type="#_x0000_t202" style="position:absolute;margin-left:151.2pt;margin-top:1.15pt;width:93.6pt;height:50.4pt;z-index:251808768" o:allowincell="f">
            <v:textbox style="mso-next-textbox:#_x0000_s2012">
              <w:txbxContent>
                <w:p w:rsidR="00237759" w:rsidRDefault="00237759">
                  <w:pPr>
                    <w:pStyle w:val="2"/>
                    <w:rPr>
                      <w:b w:val="0"/>
                      <w:i w:val="0"/>
                      <w:sz w:val="28"/>
                    </w:rPr>
                  </w:pPr>
                  <w:r>
                    <w:rPr>
                      <w:b w:val="0"/>
                      <w:i w:val="0"/>
                      <w:sz w:val="28"/>
                    </w:rPr>
                    <w:t>Бухгалтерия</w:t>
                  </w:r>
                </w:p>
              </w:txbxContent>
            </v:textbox>
          </v:shape>
        </w:pict>
      </w:r>
    </w:p>
    <w:p w:rsidR="00237759" w:rsidRDefault="00237759">
      <w:pPr>
        <w:rPr>
          <w:sz w:val="28"/>
        </w:rPr>
      </w:pPr>
    </w:p>
    <w:p w:rsidR="00237759" w:rsidRDefault="00237759">
      <w:pPr>
        <w:rPr>
          <w:sz w:val="28"/>
        </w:rPr>
      </w:pPr>
    </w:p>
    <w:p w:rsidR="00237759" w:rsidRDefault="00237759">
      <w:pPr>
        <w:rPr>
          <w:sz w:val="28"/>
        </w:rPr>
      </w:pPr>
    </w:p>
    <w:p w:rsidR="00237759" w:rsidRDefault="00237759">
      <w:pPr>
        <w:rPr>
          <w:sz w:val="28"/>
        </w:rPr>
      </w:pPr>
    </w:p>
    <w:p w:rsidR="00237759" w:rsidRDefault="00237759">
      <w:pPr>
        <w:rPr>
          <w:sz w:val="28"/>
        </w:rPr>
      </w:pPr>
    </w:p>
    <w:p w:rsidR="00237759" w:rsidRDefault="00237759">
      <w:pPr>
        <w:pStyle w:val="1"/>
      </w:pPr>
      <w:r>
        <w:t>Организационная структура управления ООО ПК «Витязь»</w:t>
      </w:r>
    </w:p>
    <w:p w:rsidR="00237759" w:rsidRDefault="00237759">
      <w:pPr>
        <w:rPr>
          <w:sz w:val="28"/>
        </w:rPr>
      </w:pPr>
    </w:p>
    <w:p w:rsidR="00237759" w:rsidRDefault="00237759">
      <w:pPr>
        <w:rPr>
          <w:sz w:val="28"/>
        </w:rPr>
      </w:pPr>
    </w:p>
    <w:p w:rsidR="00237759" w:rsidRDefault="00237759">
      <w:pPr>
        <w:rPr>
          <w:sz w:val="28"/>
        </w:rPr>
      </w:pPr>
    </w:p>
    <w:p w:rsidR="00237759" w:rsidRDefault="00237759">
      <w:pPr>
        <w:rPr>
          <w:sz w:val="28"/>
        </w:rPr>
      </w:pPr>
    </w:p>
    <w:p w:rsidR="00237759" w:rsidRDefault="00237759">
      <w:pPr>
        <w:rPr>
          <w:b/>
          <w:sz w:val="36"/>
        </w:rPr>
      </w:pPr>
    </w:p>
    <w:p w:rsidR="00237759" w:rsidRDefault="00237759">
      <w:pPr>
        <w:rPr>
          <w:b/>
          <w:sz w:val="36"/>
        </w:rPr>
        <w:sectPr w:rsidR="00237759">
          <w:type w:val="oddPage"/>
          <w:pgSz w:w="16840" w:h="11907" w:orient="landscape"/>
          <w:pgMar w:top="1701" w:right="1134" w:bottom="1134" w:left="992" w:header="720" w:footer="720" w:gutter="0"/>
          <w:cols w:space="720"/>
        </w:sectPr>
      </w:pPr>
    </w:p>
    <w:p w:rsidR="00237759" w:rsidRDefault="00237759">
      <w:pPr>
        <w:jc w:val="center"/>
        <w:rPr>
          <w:b/>
          <w:sz w:val="36"/>
        </w:rPr>
      </w:pPr>
      <w:r>
        <w:rPr>
          <w:b/>
          <w:sz w:val="36"/>
        </w:rPr>
        <w:t xml:space="preserve">8.Разработка положения о подразделениях </w:t>
      </w:r>
    </w:p>
    <w:p w:rsidR="00237759" w:rsidRDefault="00237759">
      <w:pPr>
        <w:jc w:val="center"/>
        <w:rPr>
          <w:b/>
          <w:sz w:val="36"/>
        </w:rPr>
      </w:pPr>
      <w:r>
        <w:rPr>
          <w:b/>
          <w:sz w:val="36"/>
        </w:rPr>
        <w:t>и должностных инструкций</w:t>
      </w:r>
    </w:p>
    <w:p w:rsidR="00237759" w:rsidRDefault="00237759">
      <w:pPr>
        <w:ind w:left="851"/>
        <w:rPr>
          <w:b/>
          <w:i/>
          <w:sz w:val="32"/>
        </w:rPr>
      </w:pPr>
      <w:r>
        <w:rPr>
          <w:b/>
          <w:i/>
          <w:sz w:val="32"/>
        </w:rPr>
        <w:t>8.1.Характеристика подразделений</w:t>
      </w:r>
    </w:p>
    <w:p w:rsidR="00237759" w:rsidRDefault="00237759">
      <w:pPr>
        <w:pStyle w:val="22"/>
      </w:pPr>
      <w:r>
        <w:t>Каждое подразделение организации выполняет основные функции менеджмента: планирования, организации, координации, контроля и анализа.</w:t>
      </w:r>
    </w:p>
    <w:p w:rsidR="00237759" w:rsidRDefault="00237759">
      <w:pPr>
        <w:ind w:firstLine="851"/>
        <w:rPr>
          <w:sz w:val="28"/>
        </w:rPr>
      </w:pPr>
      <w:r>
        <w:rPr>
          <w:i/>
          <w:sz w:val="28"/>
        </w:rPr>
        <w:t>Функция планирования</w:t>
      </w:r>
      <w:r>
        <w:rPr>
          <w:sz w:val="28"/>
        </w:rPr>
        <w:t xml:space="preserve"> позволяет заблаговременно определить направления действий и развития и принять необходимые решения.</w:t>
      </w:r>
    </w:p>
    <w:p w:rsidR="00237759" w:rsidRDefault="00237759">
      <w:pPr>
        <w:ind w:firstLine="851"/>
        <w:rPr>
          <w:sz w:val="28"/>
        </w:rPr>
      </w:pPr>
      <w:r>
        <w:rPr>
          <w:i/>
          <w:sz w:val="28"/>
        </w:rPr>
        <w:t>Функция организации</w:t>
      </w:r>
      <w:r>
        <w:rPr>
          <w:sz w:val="28"/>
        </w:rPr>
        <w:t xml:space="preserve"> реализуется как образование подразделений и их структуры.</w:t>
      </w:r>
    </w:p>
    <w:p w:rsidR="00237759" w:rsidRDefault="00237759">
      <w:pPr>
        <w:ind w:firstLine="851"/>
        <w:rPr>
          <w:sz w:val="28"/>
        </w:rPr>
      </w:pPr>
      <w:r>
        <w:rPr>
          <w:i/>
          <w:sz w:val="28"/>
        </w:rPr>
        <w:t>Функция координации</w:t>
      </w:r>
      <w:r>
        <w:rPr>
          <w:sz w:val="28"/>
        </w:rPr>
        <w:t>. Координация включает спецификацию обязанностей, определение того, кто должен передавать отдельные приказы, а кто их истолковать и исполнять. Сюда же входит обеспечение улаживания разногласий между лицами, каждое из которых пользуется одинаковым авторитетом в своей специфической области.</w:t>
      </w:r>
    </w:p>
    <w:p w:rsidR="00237759" w:rsidRDefault="00237759">
      <w:pPr>
        <w:ind w:firstLine="851"/>
        <w:rPr>
          <w:sz w:val="28"/>
        </w:rPr>
      </w:pPr>
      <w:r>
        <w:rPr>
          <w:i/>
          <w:sz w:val="28"/>
        </w:rPr>
        <w:t>Функция контроля и анализа</w:t>
      </w:r>
      <w:r>
        <w:rPr>
          <w:sz w:val="28"/>
        </w:rPr>
        <w:t>. Для осуществления функции контроля проводится анализ фактически полученных результатов с нормативными критериями, при необходимости проводится корректировка полученных отклонений.</w:t>
      </w:r>
    </w:p>
    <w:p w:rsidR="00237759" w:rsidRDefault="00237759">
      <w:pPr>
        <w:pStyle w:val="1"/>
        <w:ind w:right="-143"/>
        <w:rPr>
          <w:i/>
        </w:rPr>
      </w:pPr>
      <w:r>
        <w:t xml:space="preserve">                                         Характеристика подразделений                  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237759">
        <w:tc>
          <w:tcPr>
            <w:tcW w:w="2235" w:type="dxa"/>
          </w:tcPr>
          <w:p w:rsidR="00237759" w:rsidRDefault="00237759">
            <w:pPr>
              <w:pStyle w:val="a4"/>
              <w:rPr>
                <w:b/>
                <w:sz w:val="26"/>
              </w:rPr>
            </w:pPr>
            <w:r>
              <w:rPr>
                <w:b/>
                <w:sz w:val="26"/>
              </w:rPr>
              <w:t>Функции</w:t>
            </w:r>
          </w:p>
          <w:p w:rsidR="00237759" w:rsidRDefault="00237759">
            <w:pPr>
              <w:pStyle w:val="a4"/>
              <w:rPr>
                <w:b/>
                <w:sz w:val="26"/>
              </w:rPr>
            </w:pPr>
            <w:r>
              <w:rPr>
                <w:b/>
                <w:sz w:val="26"/>
              </w:rPr>
              <w:t>менеджмента</w:t>
            </w:r>
          </w:p>
        </w:tc>
        <w:tc>
          <w:tcPr>
            <w:tcW w:w="7051" w:type="dxa"/>
          </w:tcPr>
          <w:p w:rsidR="00237759" w:rsidRDefault="00237759">
            <w:pPr>
              <w:pStyle w:val="a4"/>
              <w:rPr>
                <w:b/>
                <w:sz w:val="26"/>
              </w:rPr>
            </w:pPr>
            <w:r>
              <w:rPr>
                <w:b/>
                <w:sz w:val="26"/>
              </w:rPr>
              <w:t>Подразделение</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01 «Дирекция»</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 xml:space="preserve">Производственно-хозяйственной деятельности предприятия, финансовой, ценовой, технической, инвестиционной политики, использования прибыли </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Всей производственно-хозяйственной деятельности предприятия, системы оплаты труда и материального стимулирования работников</w:t>
            </w:r>
          </w:p>
        </w:tc>
      </w:tr>
      <w:tr w:rsidR="00237759">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Деятельности основных и управленческих подразделений предприятия, всей производственно-хозяйственной деятельности предприятия</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 xml:space="preserve">За деятельностью всех подразделений предприятия, а также за производственно-хозяйственной деятельностью  </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02 «Бухгалтерия»</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Затрат на производство, управление, техническое перевооружение, прибыли, источников финансирования</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Бухгалтерского учёта, расчётов с работниками, уплаты налогов, расчётов с поставщиками, оформления финансовой документации, работы с банком и другими кредитно-финансовыми учреждениями</w:t>
            </w:r>
          </w:p>
        </w:tc>
      </w:tr>
      <w:tr w:rsidR="00237759">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 xml:space="preserve">Учётной политики предприятия, процесса отнесения затрат, уплаты налогов и отчислений </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За затратами, отнесением их на себестоимость или финансовый результат, правильностью оплаты труда, расходованием средств, использованием прибыли</w:t>
            </w:r>
          </w:p>
        </w:tc>
      </w:tr>
    </w:tbl>
    <w:p w:rsidR="00237759" w:rsidRDefault="00237759">
      <w:pPr>
        <w:ind w:firstLine="851"/>
        <w:jc w:val="center"/>
        <w:rPr>
          <w:sz w:val="28"/>
        </w:rPr>
      </w:pPr>
      <w:r>
        <w:br w:type="page"/>
      </w:r>
      <w:r>
        <w:rPr>
          <w:sz w:val="28"/>
        </w:rPr>
        <w:t>Продолжение Таблицы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237759">
        <w:tc>
          <w:tcPr>
            <w:tcW w:w="2235" w:type="dxa"/>
          </w:tcPr>
          <w:p w:rsidR="00237759" w:rsidRDefault="00237759">
            <w:pPr>
              <w:pStyle w:val="a4"/>
              <w:rPr>
                <w:b/>
                <w:sz w:val="26"/>
              </w:rPr>
            </w:pPr>
            <w:r>
              <w:rPr>
                <w:b/>
                <w:sz w:val="26"/>
              </w:rPr>
              <w:t>Функции</w:t>
            </w:r>
          </w:p>
          <w:p w:rsidR="00237759" w:rsidRDefault="00237759">
            <w:pPr>
              <w:pStyle w:val="a4"/>
              <w:rPr>
                <w:b/>
                <w:sz w:val="26"/>
              </w:rPr>
            </w:pPr>
            <w:r>
              <w:rPr>
                <w:b/>
                <w:sz w:val="26"/>
              </w:rPr>
              <w:t>менеджмента</w:t>
            </w:r>
          </w:p>
        </w:tc>
        <w:tc>
          <w:tcPr>
            <w:tcW w:w="7051" w:type="dxa"/>
          </w:tcPr>
          <w:p w:rsidR="00237759" w:rsidRDefault="00237759">
            <w:pPr>
              <w:pStyle w:val="a4"/>
              <w:rPr>
                <w:b/>
                <w:sz w:val="26"/>
              </w:rPr>
            </w:pPr>
            <w:r>
              <w:rPr>
                <w:b/>
                <w:sz w:val="26"/>
              </w:rPr>
              <w:t>Подразделение</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03 «Отдел снабжения»</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Потребности в материально-технических ресурсах и комплектации</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Материально-технического снабжения, заключение договоров с поставщиками</w:t>
            </w:r>
          </w:p>
        </w:tc>
      </w:tr>
      <w:tr w:rsidR="00237759">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Процесса обеспечения производства материально-техническими ресурсами и комплектующими</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За материально-техническим обеспечением производственно-хозяйственной деятельности</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04 «Производственный отдел»</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Производственной деятельности цеха</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Производства, труда, обслуживания и ремонта технической базы</w:t>
            </w:r>
          </w:p>
        </w:tc>
      </w:tr>
      <w:tr w:rsidR="00237759">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Процесса производства</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За качеством продукции, технической исправностью оборудования, техникой безопасностью и охраной труда</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05 «Отдел сбыта»</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Сбыта готовой продукции, маркетинговой деятельности, рекламы и стимулирования сбыта</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 xml:space="preserve">Текущего сбыта продукции, работы с клиентами, исследования рынка </w:t>
            </w:r>
          </w:p>
        </w:tc>
      </w:tr>
      <w:tr w:rsidR="00237759">
        <w:trPr>
          <w:trHeight w:val="446"/>
        </w:trPr>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Всех маркетинговых процессов</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 xml:space="preserve">За своевременной доставкой ГП покупателю, за изменением конъюнктуры рынка, работы конкурентов </w:t>
            </w:r>
          </w:p>
        </w:tc>
      </w:tr>
      <w:tr w:rsidR="00237759">
        <w:tc>
          <w:tcPr>
            <w:tcW w:w="2235" w:type="dxa"/>
          </w:tcPr>
          <w:p w:rsidR="00237759" w:rsidRDefault="00237759">
            <w:pPr>
              <w:pStyle w:val="a4"/>
              <w:jc w:val="left"/>
              <w:rPr>
                <w:sz w:val="26"/>
              </w:rPr>
            </w:pPr>
          </w:p>
        </w:tc>
        <w:tc>
          <w:tcPr>
            <w:tcW w:w="7051" w:type="dxa"/>
          </w:tcPr>
          <w:p w:rsidR="00237759" w:rsidRDefault="00237759">
            <w:pPr>
              <w:pStyle w:val="a4"/>
              <w:rPr>
                <w:b/>
                <w:i/>
                <w:sz w:val="26"/>
              </w:rPr>
            </w:pPr>
            <w:r>
              <w:rPr>
                <w:b/>
                <w:i/>
                <w:sz w:val="26"/>
              </w:rPr>
              <w:t>06 «Склад»</w:t>
            </w:r>
          </w:p>
        </w:tc>
      </w:tr>
      <w:tr w:rsidR="00237759">
        <w:tc>
          <w:tcPr>
            <w:tcW w:w="2235" w:type="dxa"/>
          </w:tcPr>
          <w:p w:rsidR="00237759" w:rsidRDefault="00237759">
            <w:pPr>
              <w:pStyle w:val="a4"/>
              <w:jc w:val="left"/>
              <w:rPr>
                <w:sz w:val="26"/>
              </w:rPr>
            </w:pPr>
            <w:r>
              <w:rPr>
                <w:sz w:val="26"/>
              </w:rPr>
              <w:t>1.Планирование</w:t>
            </w:r>
          </w:p>
        </w:tc>
        <w:tc>
          <w:tcPr>
            <w:tcW w:w="7051" w:type="dxa"/>
          </w:tcPr>
          <w:p w:rsidR="00237759" w:rsidRDefault="00237759">
            <w:pPr>
              <w:pStyle w:val="a4"/>
              <w:jc w:val="left"/>
              <w:rPr>
                <w:sz w:val="26"/>
              </w:rPr>
            </w:pPr>
            <w:r>
              <w:rPr>
                <w:sz w:val="26"/>
              </w:rPr>
              <w:t>Размещения на складе материально-технических ресурсов и готовой продукции</w:t>
            </w:r>
          </w:p>
        </w:tc>
      </w:tr>
      <w:tr w:rsidR="00237759">
        <w:tc>
          <w:tcPr>
            <w:tcW w:w="2235" w:type="dxa"/>
          </w:tcPr>
          <w:p w:rsidR="00237759" w:rsidRDefault="00237759">
            <w:pPr>
              <w:pStyle w:val="a4"/>
              <w:jc w:val="left"/>
              <w:rPr>
                <w:sz w:val="26"/>
              </w:rPr>
            </w:pPr>
            <w:r>
              <w:rPr>
                <w:sz w:val="26"/>
              </w:rPr>
              <w:t>2.Организация</w:t>
            </w:r>
          </w:p>
        </w:tc>
        <w:tc>
          <w:tcPr>
            <w:tcW w:w="7051" w:type="dxa"/>
          </w:tcPr>
          <w:p w:rsidR="00237759" w:rsidRDefault="00237759">
            <w:pPr>
              <w:pStyle w:val="a4"/>
              <w:jc w:val="left"/>
              <w:rPr>
                <w:sz w:val="26"/>
              </w:rPr>
            </w:pPr>
            <w:r>
              <w:rPr>
                <w:sz w:val="26"/>
              </w:rPr>
              <w:t>Складского обслуживания всей производственно-хозяйственной деятельности предприятия, хранения сырья и готовой продукции</w:t>
            </w:r>
          </w:p>
        </w:tc>
      </w:tr>
      <w:tr w:rsidR="00237759">
        <w:tc>
          <w:tcPr>
            <w:tcW w:w="2235" w:type="dxa"/>
          </w:tcPr>
          <w:p w:rsidR="00237759" w:rsidRDefault="00237759">
            <w:pPr>
              <w:pStyle w:val="a4"/>
              <w:jc w:val="left"/>
              <w:rPr>
                <w:sz w:val="26"/>
              </w:rPr>
            </w:pPr>
            <w:r>
              <w:rPr>
                <w:sz w:val="26"/>
              </w:rPr>
              <w:t>3.Координация</w:t>
            </w:r>
          </w:p>
        </w:tc>
        <w:tc>
          <w:tcPr>
            <w:tcW w:w="7051" w:type="dxa"/>
          </w:tcPr>
          <w:p w:rsidR="00237759" w:rsidRDefault="00237759">
            <w:pPr>
              <w:pStyle w:val="a4"/>
              <w:jc w:val="left"/>
              <w:rPr>
                <w:sz w:val="26"/>
              </w:rPr>
            </w:pPr>
            <w:r>
              <w:rPr>
                <w:sz w:val="26"/>
              </w:rPr>
              <w:t xml:space="preserve">Погрузочно-разгрузочных работ, отпуска сырья и готовой продукции в производство и на реализацию </w:t>
            </w:r>
          </w:p>
        </w:tc>
      </w:tr>
      <w:tr w:rsidR="00237759">
        <w:tc>
          <w:tcPr>
            <w:tcW w:w="2235" w:type="dxa"/>
          </w:tcPr>
          <w:p w:rsidR="00237759" w:rsidRDefault="00237759">
            <w:pPr>
              <w:pStyle w:val="a4"/>
              <w:jc w:val="left"/>
              <w:rPr>
                <w:sz w:val="26"/>
              </w:rPr>
            </w:pPr>
            <w:r>
              <w:rPr>
                <w:sz w:val="26"/>
              </w:rPr>
              <w:t>4.Контроль</w:t>
            </w:r>
          </w:p>
        </w:tc>
        <w:tc>
          <w:tcPr>
            <w:tcW w:w="7051" w:type="dxa"/>
          </w:tcPr>
          <w:p w:rsidR="00237759" w:rsidRDefault="00237759">
            <w:pPr>
              <w:pStyle w:val="a4"/>
              <w:jc w:val="left"/>
              <w:rPr>
                <w:sz w:val="26"/>
              </w:rPr>
            </w:pPr>
            <w:r>
              <w:rPr>
                <w:sz w:val="26"/>
              </w:rPr>
              <w:t xml:space="preserve">За сохранностью материально-технических ресурсов и готовой продукции на складе, за качеством и количеством готовой продукции и исходного сырья </w:t>
            </w:r>
          </w:p>
        </w:tc>
      </w:tr>
    </w:tbl>
    <w:p w:rsidR="00237759" w:rsidRDefault="00237759">
      <w:pPr>
        <w:pStyle w:val="a4"/>
        <w:ind w:firstLine="851"/>
        <w:jc w:val="left"/>
        <w:rPr>
          <w:b/>
          <w:sz w:val="32"/>
        </w:rPr>
      </w:pPr>
      <w:r>
        <w:rPr>
          <w:b/>
          <w:sz w:val="32"/>
        </w:rPr>
        <w:t>8.2.Должностная структура ООО ПК «Витязь»</w:t>
      </w:r>
    </w:p>
    <w:p w:rsidR="00237759" w:rsidRDefault="00237759">
      <w:pPr>
        <w:pStyle w:val="a4"/>
        <w:ind w:firstLine="851"/>
        <w:jc w:val="left"/>
      </w:pPr>
    </w:p>
    <w:p w:rsidR="00237759" w:rsidRDefault="00237759">
      <w:pPr>
        <w:pStyle w:val="a4"/>
        <w:ind w:firstLine="851"/>
        <w:jc w:val="left"/>
      </w:pPr>
      <w:r>
        <w:t>Должностная структура ООО ПК «Витязь» приведена ниже:</w:t>
      </w:r>
    </w:p>
    <w:p w:rsidR="00237759" w:rsidRDefault="00237759">
      <w:pPr>
        <w:pStyle w:val="a4"/>
        <w:ind w:firstLine="851"/>
        <w:jc w:val="left"/>
      </w:pPr>
    </w:p>
    <w:p w:rsidR="00237759" w:rsidRDefault="00237759">
      <w:pPr>
        <w:pStyle w:val="a4"/>
        <w:jc w:val="left"/>
        <w:rPr>
          <w:b/>
          <w:i/>
          <w:u w:val="single"/>
        </w:rPr>
        <w:sectPr w:rsidR="00237759">
          <w:pgSz w:w="11906" w:h="16838"/>
          <w:pgMar w:top="1135" w:right="1134" w:bottom="993" w:left="1701" w:header="720" w:footer="720" w:gutter="0"/>
          <w:cols w:space="720"/>
        </w:sectPr>
      </w:pPr>
    </w:p>
    <w:tbl>
      <w:tblPr>
        <w:tblW w:w="0" w:type="auto"/>
        <w:tblInd w:w="103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0"/>
      </w:tblGrid>
      <w:tr w:rsidR="00237759">
        <w:trPr>
          <w:trHeight w:val="140"/>
        </w:trPr>
        <w:tc>
          <w:tcPr>
            <w:tcW w:w="160" w:type="dxa"/>
          </w:tcPr>
          <w:p w:rsidR="00237759" w:rsidRDefault="00685D2C">
            <w:pPr>
              <w:rPr>
                <w:sz w:val="32"/>
              </w:rPr>
            </w:pPr>
            <w:r>
              <w:rPr>
                <w:noProof/>
                <w:sz w:val="32"/>
              </w:rPr>
              <w:pict>
                <v:line id="_x0000_s2077" style="position:absolute;flip:x;z-index:251826176" from="569.6pt,310.95pt" to="634.4pt,310.95pt" o:allowincell="f"/>
              </w:pict>
            </w:r>
          </w:p>
        </w:tc>
      </w:tr>
    </w:tbl>
    <w:p w:rsidR="00237759" w:rsidRDefault="00237759">
      <w:pPr>
        <w:ind w:firstLine="851"/>
        <w:jc w:val="center"/>
        <w:rPr>
          <w:sz w:val="32"/>
        </w:rPr>
      </w:pPr>
    </w:p>
    <w:tbl>
      <w:tblPr>
        <w:tblW w:w="0" w:type="auto"/>
        <w:tblInd w:w="103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0"/>
      </w:tblGrid>
      <w:tr w:rsidR="00237759">
        <w:trPr>
          <w:trHeight w:val="80"/>
        </w:trPr>
        <w:tc>
          <w:tcPr>
            <w:tcW w:w="140" w:type="dxa"/>
            <w:shd w:val="clear" w:color="auto" w:fill="FFFFFF"/>
          </w:tcPr>
          <w:p w:rsidR="00237759" w:rsidRDefault="00237759">
            <w:pPr>
              <w:rPr>
                <w:sz w:val="32"/>
              </w:rPr>
            </w:pPr>
          </w:p>
        </w:tc>
      </w:tr>
    </w:tbl>
    <w:p w:rsidR="00237759" w:rsidRDefault="00685D2C">
      <w:pPr>
        <w:ind w:firstLine="851"/>
        <w:jc w:val="center"/>
        <w:rPr>
          <w:sz w:val="32"/>
        </w:rPr>
      </w:pPr>
      <w:r>
        <w:rPr>
          <w:noProof/>
        </w:rPr>
        <w:pict>
          <v:group id="_x0000_s2020" style="position:absolute;left:0;text-align:left;margin-left:.8pt;margin-top:30.55pt;width:727.2pt;height:295.2pt;z-index:251816960;mso-position-horizontal-relative:text;mso-position-vertical-relative:text" coordorigin="1152,2304" coordsize="14544,5904" o:allowincell="f">
            <v:shape id="_x0000_s2021" type="#_x0000_t202" style="position:absolute;left:1152;top:5616;width:864;height:432" filled="f" stroked="f">
              <v:textbox style="mso-next-textbox:#_x0000_s2021">
                <w:txbxContent>
                  <w:p w:rsidR="00237759" w:rsidRDefault="00237759">
                    <w:pPr>
                      <w:jc w:val="center"/>
                      <w:rPr>
                        <w:b/>
                        <w:sz w:val="24"/>
                        <w:lang w:val="en-US"/>
                      </w:rPr>
                    </w:pPr>
                    <w:r>
                      <w:rPr>
                        <w:b/>
                        <w:sz w:val="24"/>
                      </w:rPr>
                      <w:t>III</w:t>
                    </w:r>
                  </w:p>
                </w:txbxContent>
              </v:textbox>
            </v:shape>
            <v:shape id="_x0000_s2022" type="#_x0000_t202" style="position:absolute;left:2160;top:5472;width:1440;height:1008">
              <v:textbox style="mso-next-textbox:#_x0000_s2022">
                <w:txbxContent>
                  <w:p w:rsidR="00237759" w:rsidRDefault="00237759">
                    <w:pPr>
                      <w:jc w:val="center"/>
                      <w:rPr>
                        <w:sz w:val="24"/>
                      </w:rPr>
                    </w:pPr>
                    <w:r>
                      <w:rPr>
                        <w:sz w:val="24"/>
                      </w:rPr>
                      <w:t>Инженер</w:t>
                    </w:r>
                  </w:p>
                  <w:p w:rsidR="00237759" w:rsidRDefault="00237759">
                    <w:pPr>
                      <w:jc w:val="center"/>
                      <w:rPr>
                        <w:sz w:val="24"/>
                      </w:rPr>
                    </w:pPr>
                    <w:r>
                      <w:rPr>
                        <w:sz w:val="24"/>
                      </w:rPr>
                      <w:t xml:space="preserve"> отдела снабжения</w:t>
                    </w:r>
                  </w:p>
                </w:txbxContent>
              </v:textbox>
            </v:shape>
            <v:shape id="_x0000_s2023" type="#_x0000_t202" style="position:absolute;left:7632;top:2448;width:2160;height:576">
              <v:textbox style="mso-next-textbox:#_x0000_s2023">
                <w:txbxContent>
                  <w:p w:rsidR="00237759" w:rsidRDefault="00237759">
                    <w:pPr>
                      <w:jc w:val="center"/>
                      <w:rPr>
                        <w:sz w:val="24"/>
                      </w:rPr>
                    </w:pPr>
                    <w:r>
                      <w:rPr>
                        <w:sz w:val="24"/>
                      </w:rPr>
                      <w:t>Директор</w:t>
                    </w:r>
                  </w:p>
                </w:txbxContent>
              </v:textbox>
            </v:shape>
            <v:shape id="_x0000_s2024" type="#_x0000_t202" style="position:absolute;left:2448;top:3888;width:2160;height:1008">
              <v:textbox style="mso-next-textbox:#_x0000_s2024">
                <w:txbxContent>
                  <w:p w:rsidR="00237759" w:rsidRDefault="00237759">
                    <w:pPr>
                      <w:jc w:val="center"/>
                      <w:rPr>
                        <w:sz w:val="24"/>
                      </w:rPr>
                    </w:pPr>
                    <w:r>
                      <w:rPr>
                        <w:sz w:val="24"/>
                      </w:rPr>
                      <w:t>Менеджер отдела снабжения</w:t>
                    </w:r>
                  </w:p>
                </w:txbxContent>
              </v:textbox>
            </v:shape>
            <v:shape id="_x0000_s2025" type="#_x0000_t202" style="position:absolute;left:5040;top:3888;width:2160;height:1008">
              <v:textbox style="mso-next-textbox:#_x0000_s2025">
                <w:txbxContent>
                  <w:p w:rsidR="00237759" w:rsidRDefault="00237759">
                    <w:pPr>
                      <w:jc w:val="center"/>
                      <w:rPr>
                        <w:sz w:val="24"/>
                      </w:rPr>
                    </w:pPr>
                    <w:r>
                      <w:rPr>
                        <w:sz w:val="24"/>
                      </w:rPr>
                      <w:t>Главный</w:t>
                    </w:r>
                  </w:p>
                  <w:p w:rsidR="00237759" w:rsidRDefault="00237759">
                    <w:pPr>
                      <w:jc w:val="center"/>
                      <w:rPr>
                        <w:sz w:val="24"/>
                      </w:rPr>
                    </w:pPr>
                    <w:r>
                      <w:rPr>
                        <w:sz w:val="24"/>
                      </w:rPr>
                      <w:t>бухгалтер</w:t>
                    </w:r>
                  </w:p>
                </w:txbxContent>
              </v:textbox>
            </v:shape>
            <v:shape id="_x0000_s2026" type="#_x0000_t202" style="position:absolute;left:7632;top:3888;width:2304;height:1008">
              <v:textbox style="mso-next-textbox:#_x0000_s2026">
                <w:txbxContent>
                  <w:p w:rsidR="00237759" w:rsidRDefault="00237759">
                    <w:pPr>
                      <w:jc w:val="center"/>
                      <w:rPr>
                        <w:sz w:val="24"/>
                      </w:rPr>
                    </w:pPr>
                    <w:r>
                      <w:rPr>
                        <w:sz w:val="24"/>
                      </w:rPr>
                      <w:t>Технический</w:t>
                    </w:r>
                  </w:p>
                  <w:p w:rsidR="00237759" w:rsidRDefault="00237759">
                    <w:pPr>
                      <w:jc w:val="center"/>
                      <w:rPr>
                        <w:sz w:val="24"/>
                      </w:rPr>
                    </w:pPr>
                    <w:r>
                      <w:rPr>
                        <w:sz w:val="24"/>
                      </w:rPr>
                      <w:t>директор</w:t>
                    </w:r>
                  </w:p>
                </w:txbxContent>
              </v:textbox>
            </v:shape>
            <v:shape id="_x0000_s2027" type="#_x0000_t202" style="position:absolute;left:10512;top:3888;width:2160;height:1008">
              <v:textbox style="mso-next-textbox:#_x0000_s2027">
                <w:txbxContent>
                  <w:p w:rsidR="00237759" w:rsidRDefault="00237759">
                    <w:pPr>
                      <w:jc w:val="center"/>
                      <w:rPr>
                        <w:sz w:val="24"/>
                      </w:rPr>
                    </w:pPr>
                    <w:r>
                      <w:rPr>
                        <w:sz w:val="24"/>
                      </w:rPr>
                      <w:t>Менеджер</w:t>
                    </w:r>
                  </w:p>
                  <w:p w:rsidR="00237759" w:rsidRDefault="00237759">
                    <w:pPr>
                      <w:jc w:val="center"/>
                      <w:rPr>
                        <w:sz w:val="24"/>
                      </w:rPr>
                    </w:pPr>
                    <w:r>
                      <w:rPr>
                        <w:sz w:val="24"/>
                      </w:rPr>
                      <w:t>отдела</w:t>
                    </w:r>
                  </w:p>
                  <w:p w:rsidR="00237759" w:rsidRDefault="00237759">
                    <w:pPr>
                      <w:jc w:val="center"/>
                      <w:rPr>
                        <w:sz w:val="24"/>
                      </w:rPr>
                    </w:pPr>
                    <w:r>
                      <w:rPr>
                        <w:sz w:val="24"/>
                      </w:rPr>
                      <w:t>сбыта</w:t>
                    </w:r>
                  </w:p>
                </w:txbxContent>
              </v:textbox>
            </v:shape>
            <v:shape id="_x0000_s2028" type="#_x0000_t202" style="position:absolute;left:13104;top:3888;width:2160;height:1008">
              <v:textbox style="mso-next-textbox:#_x0000_s2028">
                <w:txbxContent>
                  <w:p w:rsidR="00237759" w:rsidRDefault="00237759">
                    <w:pPr>
                      <w:jc w:val="center"/>
                      <w:rPr>
                        <w:sz w:val="24"/>
                      </w:rPr>
                    </w:pPr>
                    <w:r>
                      <w:rPr>
                        <w:sz w:val="24"/>
                      </w:rPr>
                      <w:t>Заведующий</w:t>
                    </w:r>
                  </w:p>
                  <w:p w:rsidR="00237759" w:rsidRDefault="00237759">
                    <w:pPr>
                      <w:jc w:val="center"/>
                      <w:rPr>
                        <w:sz w:val="24"/>
                      </w:rPr>
                    </w:pPr>
                    <w:r>
                      <w:rPr>
                        <w:sz w:val="24"/>
                      </w:rPr>
                      <w:t>складом</w:t>
                    </w:r>
                  </w:p>
                </w:txbxContent>
              </v:textbox>
            </v:shape>
            <v:shape id="_x0000_s2029" type="#_x0000_t202" style="position:absolute;left:6624;top:7056;width:1440;height:1008">
              <v:textbox style="mso-next-textbox:#_x0000_s2029">
                <w:txbxContent>
                  <w:p w:rsidR="00237759" w:rsidRDefault="00237759">
                    <w:pPr>
                      <w:ind w:left="-142" w:right="-136"/>
                      <w:jc w:val="center"/>
                    </w:pPr>
                    <w:r>
                      <w:rPr>
                        <w:sz w:val="24"/>
                      </w:rPr>
                      <w:t>С</w:t>
                    </w:r>
                    <w:r>
                      <w:t>пециалист</w:t>
                    </w:r>
                  </w:p>
                  <w:p w:rsidR="00237759" w:rsidRDefault="00237759">
                    <w:pPr>
                      <w:ind w:left="-142" w:right="-136"/>
                      <w:jc w:val="center"/>
                    </w:pPr>
                    <w:r>
                      <w:t>производств.</w:t>
                    </w:r>
                  </w:p>
                  <w:p w:rsidR="00237759" w:rsidRDefault="00237759">
                    <w:pPr>
                      <w:ind w:left="-142" w:right="-136"/>
                      <w:jc w:val="center"/>
                    </w:pPr>
                    <w:r>
                      <w:t>отдела</w:t>
                    </w:r>
                  </w:p>
                  <w:p w:rsidR="00237759" w:rsidRDefault="00237759">
                    <w:pPr>
                      <w:ind w:left="-142" w:right="-136"/>
                    </w:pPr>
                  </w:p>
                  <w:p w:rsidR="00237759" w:rsidRDefault="00237759">
                    <w:pPr>
                      <w:rPr>
                        <w:sz w:val="24"/>
                      </w:rPr>
                    </w:pPr>
                  </w:p>
                </w:txbxContent>
              </v:textbox>
            </v:shape>
            <v:shape id="_x0000_s2030" type="#_x0000_t202" style="position:absolute;left:8640;top:7056;width:1296;height:1008">
              <v:textbox style="mso-next-textbox:#_x0000_s2030">
                <w:txbxContent>
                  <w:p w:rsidR="00237759" w:rsidRDefault="00237759">
                    <w:pPr>
                      <w:jc w:val="center"/>
                      <w:rPr>
                        <w:sz w:val="24"/>
                      </w:rPr>
                    </w:pPr>
                    <w:r>
                      <w:rPr>
                        <w:sz w:val="24"/>
                      </w:rPr>
                      <w:t xml:space="preserve">Основные </w:t>
                    </w:r>
                  </w:p>
                  <w:p w:rsidR="00237759" w:rsidRDefault="00237759">
                    <w:pPr>
                      <w:jc w:val="center"/>
                      <w:rPr>
                        <w:sz w:val="24"/>
                      </w:rPr>
                    </w:pPr>
                    <w:r>
                      <w:rPr>
                        <w:sz w:val="24"/>
                      </w:rPr>
                      <w:t>рабочие</w:t>
                    </w:r>
                  </w:p>
                </w:txbxContent>
              </v:textbox>
            </v:shape>
            <v:shape id="_x0000_s2031" type="#_x0000_t202" style="position:absolute;left:11808;top:7056;width:1296;height:1008">
              <v:textbox style="mso-next-textbox:#_x0000_s2031">
                <w:txbxContent>
                  <w:p w:rsidR="00237759" w:rsidRDefault="00237759">
                    <w:pPr>
                      <w:jc w:val="center"/>
                      <w:rPr>
                        <w:sz w:val="24"/>
                      </w:rPr>
                    </w:pPr>
                    <w:r>
                      <w:rPr>
                        <w:sz w:val="24"/>
                      </w:rPr>
                      <w:t>Водители</w:t>
                    </w:r>
                  </w:p>
                  <w:p w:rsidR="00237759" w:rsidRDefault="00237759">
                    <w:pPr>
                      <w:jc w:val="center"/>
                      <w:rPr>
                        <w:sz w:val="24"/>
                      </w:rPr>
                    </w:pPr>
                    <w:r>
                      <w:rPr>
                        <w:sz w:val="24"/>
                      </w:rPr>
                      <w:t>автопогрузчиков</w:t>
                    </w:r>
                  </w:p>
                </w:txbxContent>
              </v:textbox>
            </v:shape>
            <v:shape id="_x0000_s2032" type="#_x0000_t202" style="position:absolute;left:10224;top:7056;width:1440;height:1008">
              <v:textbox style="mso-next-textbox:#_x0000_s2032">
                <w:txbxContent>
                  <w:p w:rsidR="00237759" w:rsidRDefault="00237759">
                    <w:pPr>
                      <w:pStyle w:val="10"/>
                      <w:keepNext w:val="0"/>
                    </w:pPr>
                    <w:r>
                      <w:t>Специалист отдела сбыта</w:t>
                    </w:r>
                  </w:p>
                  <w:p w:rsidR="00237759" w:rsidRDefault="00237759">
                    <w:pPr>
                      <w:jc w:val="center"/>
                      <w:rPr>
                        <w:sz w:val="24"/>
                      </w:rPr>
                    </w:pPr>
                  </w:p>
                </w:txbxContent>
              </v:textbox>
            </v:shape>
            <v:shape id="_x0000_s2033" type="#_x0000_t202" style="position:absolute;left:13248;top:7056;width:1152;height:1008">
              <v:textbox style="mso-next-textbox:#_x0000_s2033">
                <w:txbxContent>
                  <w:p w:rsidR="00237759" w:rsidRDefault="00237759">
                    <w:pPr>
                      <w:jc w:val="center"/>
                      <w:rPr>
                        <w:sz w:val="24"/>
                      </w:rPr>
                    </w:pPr>
                    <w:r>
                      <w:rPr>
                        <w:sz w:val="24"/>
                      </w:rPr>
                      <w:t>Грузчики</w:t>
                    </w:r>
                  </w:p>
                </w:txbxContent>
              </v:textbox>
            </v:shape>
            <v:shape id="_x0000_s2034" type="#_x0000_t202" style="position:absolute;left:3888;top:5472;width:1152;height:1008">
              <v:textbox style="mso-next-textbox:#_x0000_s2034">
                <w:txbxContent>
                  <w:p w:rsidR="00237759" w:rsidRDefault="00237759">
                    <w:pPr>
                      <w:pStyle w:val="10"/>
                      <w:keepNext w:val="0"/>
                    </w:pPr>
                    <w:r>
                      <w:t>Секретарь</w:t>
                    </w:r>
                  </w:p>
                </w:txbxContent>
              </v:textbox>
            </v:shape>
            <v:shape id="_x0000_s2035" type="#_x0000_t202" style="position:absolute;left:14544;top:7056;width:1152;height:1008">
              <v:textbox style="mso-next-textbox:#_x0000_s2035">
                <w:txbxContent>
                  <w:p w:rsidR="00237759" w:rsidRDefault="00237759">
                    <w:pPr>
                      <w:jc w:val="center"/>
                      <w:rPr>
                        <w:sz w:val="24"/>
                      </w:rPr>
                    </w:pPr>
                    <w:r>
                      <w:rPr>
                        <w:sz w:val="24"/>
                      </w:rPr>
                      <w:t>Охранники</w:t>
                    </w:r>
                  </w:p>
                </w:txbxContent>
              </v:textbox>
            </v:shape>
            <v:line id="_x0000_s2036" style="position:absolute" from="3600,3312" to="14256,3312"/>
            <v:line id="_x0000_s2037" style="position:absolute" from="3600,3312" to="3600,3888">
              <v:stroke endarrow="block"/>
            </v:line>
            <v:line id="_x0000_s2038" style="position:absolute" from="6192,3312" to="6192,3888">
              <v:stroke endarrow="block"/>
            </v:line>
            <v:line id="_x0000_s2039" style="position:absolute" from="8784,3312" to="8784,3888">
              <v:stroke endarrow="block"/>
            </v:line>
            <v:line id="_x0000_s2040" style="position:absolute" from="11520,3312" to="11520,3888">
              <v:stroke endarrow="block"/>
            </v:line>
            <v:line id="_x0000_s2041" style="position:absolute" from="14256,3312" to="14256,3888">
              <v:stroke endarrow="block"/>
            </v:line>
            <v:line id="_x0000_s2042" style="position:absolute" from="8784,3024" to="8784,3312"/>
            <v:line id="_x0000_s2043" style="position:absolute" from="3024,4896" to="3024,5472">
              <v:stroke endarrow="block"/>
            </v:line>
            <v:line id="_x0000_s2044" style="position:absolute" from="4752,3312" to="4752,5472">
              <v:stroke endarrow="block"/>
            </v:line>
            <v:line id="_x0000_s2045" style="position:absolute" from="7344,6768" to="9360,6768"/>
            <v:line id="_x0000_s2046" style="position:absolute" from="8496,4896" to="8496,6768"/>
            <v:line id="_x0000_s2047" style="position:absolute" from="7344,6768" to="7344,7056">
              <v:stroke endarrow="block"/>
            </v:line>
            <v:line id="_x0000_s2048" style="position:absolute" from="9360,6768" to="9360,7056">
              <v:stroke endarrow="block"/>
            </v:line>
            <v:line id="_x0000_s2049" style="position:absolute" from="10800,6768" to="10800,7056">
              <v:stroke endarrow="block"/>
            </v:line>
            <v:line id="_x0000_s2050" style="position:absolute" from="12528,6768" to="12528,7056">
              <v:stroke endarrow="block"/>
            </v:line>
            <v:line id="_x0000_s2051" style="position:absolute" from="13824,6768" to="13824,7056">
              <v:stroke endarrow="block"/>
            </v:line>
            <v:line id="_x0000_s2052" style="position:absolute" from="15120,6768" to="15120,7056">
              <v:stroke endarrow="block"/>
            </v:line>
            <v:line id="_x0000_s2053" style="position:absolute" from="10800,6768" to="12528,6768"/>
            <v:line id="_x0000_s2054" style="position:absolute" from="13824,6768" to="15120,6768"/>
            <v:line id="_x0000_s2055" style="position:absolute" from="11520,4896" to="11520,6768"/>
            <v:line id="_x0000_s2056" style="position:absolute" from="14256,4896" to="14256,6768"/>
            <v:line id="_x0000_s2057" style="position:absolute" from="1152,3600" to="15696,3600">
              <v:stroke dashstyle="dash"/>
            </v:line>
            <v:line id="_x0000_s2058" style="position:absolute" from="1152,5040" to="15696,5040">
              <v:stroke dashstyle="dash"/>
            </v:line>
            <v:shape id="_x0000_s2059" type="#_x0000_t202" style="position:absolute;left:1296;top:2736;width:576;height:432" filled="f" stroked="f">
              <v:textbox style="mso-next-textbox:#_x0000_s2059">
                <w:txbxContent>
                  <w:p w:rsidR="00237759" w:rsidRDefault="00237759">
                    <w:pPr>
                      <w:jc w:val="center"/>
                      <w:rPr>
                        <w:b/>
                        <w:sz w:val="24"/>
                        <w:lang w:val="en-US"/>
                      </w:rPr>
                    </w:pPr>
                    <w:r>
                      <w:rPr>
                        <w:b/>
                        <w:sz w:val="24"/>
                        <w:lang w:val="en-US"/>
                      </w:rPr>
                      <w:t>I</w:t>
                    </w:r>
                  </w:p>
                </w:txbxContent>
              </v:textbox>
            </v:shape>
            <v:shape id="_x0000_s2060" type="#_x0000_t202" style="position:absolute;left:1152;top:4320;width:864;height:432" filled="f" stroked="f">
              <v:textbox style="mso-next-textbox:#_x0000_s2060">
                <w:txbxContent>
                  <w:p w:rsidR="00237759" w:rsidRDefault="00237759">
                    <w:pPr>
                      <w:jc w:val="center"/>
                      <w:rPr>
                        <w:b/>
                        <w:sz w:val="24"/>
                        <w:lang w:val="en-US"/>
                      </w:rPr>
                    </w:pPr>
                    <w:r>
                      <w:rPr>
                        <w:b/>
                        <w:sz w:val="24"/>
                      </w:rPr>
                      <w:t>II</w:t>
                    </w:r>
                  </w:p>
                </w:txbxContent>
              </v:textbox>
            </v:shape>
            <v:line id="_x0000_s2061" style="position:absolute" from="1152,6624" to="15696,6624">
              <v:stroke dashstyle="dash"/>
            </v:line>
            <v:line id="_x0000_s2062" style="position:absolute" from="1152,8208" to="15696,8208">
              <v:stroke dashstyle="dash"/>
            </v:line>
            <v:shape id="_x0000_s2063" type="#_x0000_t202" style="position:absolute;left:1152;top:7200;width:864;height:432" filled="f" stroked="f">
              <v:textbox style="mso-next-textbox:#_x0000_s2063">
                <w:txbxContent>
                  <w:p w:rsidR="00237759" w:rsidRDefault="00237759">
                    <w:pPr>
                      <w:jc w:val="center"/>
                      <w:rPr>
                        <w:b/>
                        <w:sz w:val="24"/>
                        <w:lang w:val="en-US"/>
                      </w:rPr>
                    </w:pPr>
                    <w:r>
                      <w:rPr>
                        <w:b/>
                        <w:sz w:val="24"/>
                      </w:rPr>
                      <w:t>I</w:t>
                    </w:r>
                    <w:r>
                      <w:rPr>
                        <w:b/>
                        <w:sz w:val="24"/>
                        <w:lang w:val="en-US"/>
                      </w:rPr>
                      <w:t>V</w:t>
                    </w:r>
                  </w:p>
                </w:txbxContent>
              </v:textbox>
            </v:shape>
            <v:line id="_x0000_s2064" style="position:absolute" from="1152,2304" to="15696,2304">
              <v:stroke dashstyle="dash"/>
            </v:line>
            <w10:wrap type="topAndBottom"/>
          </v:group>
        </w:pict>
      </w:r>
      <w:r>
        <w:rPr>
          <w:noProof/>
        </w:rPr>
        <w:pict>
          <v:line id="_x0000_s2076" style="position:absolute;left:0;text-align:left;z-index:251825152;mso-position-horizontal-relative:text;mso-position-vertical-relative:text" from="519.2pt,203.35pt" to="540.8pt,203.35pt" o:allowincell="f">
            <v:stroke endarrow="block"/>
          </v:line>
        </w:pict>
      </w:r>
      <w:r>
        <w:rPr>
          <w:noProof/>
        </w:rPr>
        <w:pict>
          <v:shape id="_x0000_s2075" type="#_x0000_t202" style="position:absolute;left:0;text-align:left;margin-left:540.8pt;margin-top:181.75pt;width:79.2pt;height:50.4pt;z-index:251824128;mso-position-horizontal-relative:text;mso-position-vertical-relative:text" o:allowincell="f">
            <v:textbox style="mso-next-textbox:#_x0000_s2075">
              <w:txbxContent>
                <w:p w:rsidR="00237759" w:rsidRDefault="00237759">
                  <w:pPr>
                    <w:jc w:val="center"/>
                    <w:rPr>
                      <w:sz w:val="24"/>
                    </w:rPr>
                  </w:pPr>
                  <w:r>
                    <w:rPr>
                      <w:sz w:val="24"/>
                    </w:rPr>
                    <w:t>Инженер</w:t>
                  </w:r>
                </w:p>
                <w:p w:rsidR="00237759" w:rsidRDefault="00237759">
                  <w:pPr>
                    <w:jc w:val="center"/>
                    <w:rPr>
                      <w:sz w:val="24"/>
                    </w:rPr>
                  </w:pPr>
                  <w:r>
                    <w:rPr>
                      <w:sz w:val="24"/>
                    </w:rPr>
                    <w:t>отдела</w:t>
                  </w:r>
                </w:p>
                <w:p w:rsidR="00237759" w:rsidRDefault="00237759">
                  <w:pPr>
                    <w:jc w:val="center"/>
                    <w:rPr>
                      <w:sz w:val="24"/>
                    </w:rPr>
                  </w:pPr>
                  <w:r>
                    <w:rPr>
                      <w:sz w:val="24"/>
                    </w:rPr>
                    <w:t>сбыта</w:t>
                  </w:r>
                </w:p>
              </w:txbxContent>
            </v:textbox>
          </v:shape>
        </w:pict>
      </w:r>
      <w:r>
        <w:rPr>
          <w:noProof/>
        </w:rPr>
        <w:pict>
          <v:line id="_x0000_s2074" style="position:absolute;left:0;text-align:left;z-index:251823104;mso-position-horizontal-relative:text;mso-position-vertical-relative:text" from="368pt,210.15pt" to="389.6pt,210.15pt" o:allowincell="f">
            <v:stroke endarrow="block"/>
          </v:line>
        </w:pict>
      </w:r>
      <w:r>
        <w:rPr>
          <w:noProof/>
        </w:rPr>
        <w:pict>
          <v:shape id="_x0000_s2072" type="#_x0000_t202" style="position:absolute;left:0;text-align:left;margin-left:389.6pt;margin-top:188.55pt;width:79.2pt;height:43.2pt;z-index:251822080;mso-position-horizontal-relative:text;mso-position-vertical-relative:text" o:allowincell="f">
            <v:textbox style="mso-next-textbox:#_x0000_s2072">
              <w:txbxContent>
                <w:p w:rsidR="00237759" w:rsidRDefault="00237759">
                  <w:pPr>
                    <w:pStyle w:val="10"/>
                  </w:pPr>
                  <w:r>
                    <w:t>Главный</w:t>
                  </w:r>
                </w:p>
                <w:p w:rsidR="00237759" w:rsidRDefault="00237759">
                  <w:pPr>
                    <w:jc w:val="center"/>
                    <w:rPr>
                      <w:sz w:val="24"/>
                    </w:rPr>
                  </w:pPr>
                  <w:r>
                    <w:rPr>
                      <w:sz w:val="24"/>
                    </w:rPr>
                    <w:t>технолог</w:t>
                  </w:r>
                </w:p>
              </w:txbxContent>
            </v:textbox>
          </v:shape>
        </w:pict>
      </w:r>
      <w:r>
        <w:rPr>
          <w:noProof/>
        </w:rPr>
        <w:pict>
          <v:line id="_x0000_s2070" style="position:absolute;left:0;text-align:left;z-index:251821056;mso-position-horizontal-relative:text;mso-position-vertical-relative:text" from="252.8pt,159.75pt" to="252.8pt,188.55pt" o:allowincell="f">
            <v:stroke endarrow="block"/>
          </v:line>
        </w:pict>
      </w:r>
      <w:r>
        <w:rPr>
          <w:noProof/>
        </w:rPr>
        <w:pict>
          <v:shape id="_x0000_s2069" type="#_x0000_t202" style="position:absolute;left:0;text-align:left;margin-left:216.8pt;margin-top:188.55pt;width:1in;height:43.2pt;z-index:251820032;mso-position-horizontal-relative:text;mso-position-vertical-relative:text" o:allowincell="f">
            <v:textbox style="mso-next-textbox:#_x0000_s2069">
              <w:txbxContent>
                <w:p w:rsidR="00237759" w:rsidRDefault="00237759">
                  <w:pPr>
                    <w:pStyle w:val="10"/>
                  </w:pPr>
                  <w:r>
                    <w:t>Бухгалтер</w:t>
                  </w:r>
                </w:p>
              </w:txbxContent>
            </v:textbox>
          </v:shape>
        </w:pict>
      </w:r>
      <w:r>
        <w:rPr>
          <w:noProof/>
        </w:rPr>
        <w:pict>
          <v:line id="_x0000_s2066" style="position:absolute;left:0;text-align:left;z-index:251819008;mso-position-horizontal-relative:text;mso-position-vertical-relative:text" from="94.4pt,238.95pt" to="94.4pt,260.55pt" o:allowincell="f">
            <v:stroke endarrow="block"/>
          </v:line>
        </w:pict>
      </w:r>
      <w:r>
        <w:rPr>
          <w:noProof/>
        </w:rPr>
        <w:pict>
          <v:shape id="_x0000_s2065" type="#_x0000_t202" style="position:absolute;left:0;text-align:left;margin-left:51.2pt;margin-top:260.55pt;width:79.2pt;height:50.4pt;z-index:251817984;mso-position-horizontal-relative:text;mso-position-vertical-relative:text" o:allowincell="f">
            <v:textbox style="mso-next-textbox:#_x0000_s2065">
              <w:txbxContent>
                <w:p w:rsidR="00237759" w:rsidRDefault="00237759">
                  <w:pPr>
                    <w:jc w:val="center"/>
                    <w:rPr>
                      <w:sz w:val="24"/>
                    </w:rPr>
                  </w:pPr>
                  <w:r>
                    <w:rPr>
                      <w:sz w:val="24"/>
                    </w:rPr>
                    <w:t>Специалист</w:t>
                  </w:r>
                </w:p>
                <w:p w:rsidR="00237759" w:rsidRDefault="00237759">
                  <w:pPr>
                    <w:jc w:val="center"/>
                    <w:rPr>
                      <w:sz w:val="24"/>
                    </w:rPr>
                  </w:pPr>
                  <w:r>
                    <w:rPr>
                      <w:sz w:val="24"/>
                    </w:rPr>
                    <w:t>отдела</w:t>
                  </w:r>
                </w:p>
                <w:p w:rsidR="00237759" w:rsidRDefault="00237759">
                  <w:pPr>
                    <w:jc w:val="center"/>
                    <w:rPr>
                      <w:sz w:val="24"/>
                    </w:rPr>
                  </w:pPr>
                  <w:r>
                    <w:rPr>
                      <w:sz w:val="24"/>
                    </w:rPr>
                    <w:t>снабжения</w:t>
                  </w:r>
                </w:p>
              </w:txbxContent>
            </v:textbox>
          </v:shape>
        </w:pict>
      </w:r>
      <w:r w:rsidR="00237759">
        <w:rPr>
          <w:sz w:val="32"/>
        </w:rPr>
        <w:t>Должностная структура ООО ПК «Витязь»</w:t>
      </w:r>
      <w:r w:rsidR="00237759">
        <w:rPr>
          <w:sz w:val="32"/>
        </w:rPr>
        <w:br/>
      </w:r>
    </w:p>
    <w:p w:rsidR="00237759" w:rsidRDefault="00237759">
      <w:pPr>
        <w:ind w:firstLine="851"/>
        <w:jc w:val="center"/>
        <w:rPr>
          <w:sz w:val="28"/>
        </w:rPr>
      </w:pPr>
      <w:r>
        <w:rPr>
          <w:sz w:val="28"/>
        </w:rPr>
        <w:t>Должностная структура ООО ПК «Витязь»</w:t>
      </w:r>
    </w:p>
    <w:p w:rsidR="00237759" w:rsidRDefault="00237759">
      <w:pPr>
        <w:sectPr w:rsidR="00237759">
          <w:type w:val="oddPage"/>
          <w:pgSz w:w="16840" w:h="11907" w:orient="landscape"/>
          <w:pgMar w:top="1701" w:right="1134" w:bottom="1134" w:left="992" w:header="720" w:footer="720" w:gutter="0"/>
          <w:cols w:space="720"/>
        </w:sectPr>
      </w:pPr>
    </w:p>
    <w:p w:rsidR="00237759" w:rsidRDefault="00237759">
      <w:pPr>
        <w:pStyle w:val="a4"/>
        <w:rPr>
          <w:b/>
          <w:sz w:val="32"/>
        </w:rPr>
      </w:pPr>
      <w:r>
        <w:rPr>
          <w:b/>
          <w:sz w:val="32"/>
        </w:rPr>
        <w:t>Должностные инструкции</w:t>
      </w:r>
    </w:p>
    <w:p w:rsidR="00237759" w:rsidRDefault="00237759">
      <w:pPr>
        <w:pStyle w:val="a4"/>
        <w:rPr>
          <w:b/>
          <w:i/>
          <w:u w:val="single"/>
        </w:rPr>
      </w:pPr>
      <w:r>
        <w:rPr>
          <w:b/>
          <w:i/>
          <w:u w:val="single"/>
        </w:rPr>
        <w:t>Должностная инструкция директора</w:t>
      </w:r>
    </w:p>
    <w:p w:rsidR="00237759" w:rsidRDefault="00237759" w:rsidP="00237759">
      <w:pPr>
        <w:pStyle w:val="a4"/>
        <w:numPr>
          <w:ilvl w:val="0"/>
          <w:numId w:val="18"/>
        </w:numPr>
        <w:jc w:val="left"/>
      </w:pPr>
      <w:r>
        <w:rPr>
          <w:b/>
        </w:rPr>
        <w:t>Должностные обязанности</w:t>
      </w:r>
      <w:r>
        <w:t>.</w:t>
      </w:r>
    </w:p>
    <w:p w:rsidR="00237759" w:rsidRDefault="00237759" w:rsidP="00237759">
      <w:pPr>
        <w:pStyle w:val="a4"/>
        <w:numPr>
          <w:ilvl w:val="1"/>
          <w:numId w:val="12"/>
        </w:numPr>
        <w:jc w:val="left"/>
        <w:rPr>
          <w:lang w:val="en-US"/>
        </w:rPr>
      </w:pPr>
      <w:r>
        <w:t>Руководит в соответствии с действующим законодательством всеми видами деятельности организации</w:t>
      </w:r>
      <w:r>
        <w:rPr>
          <w:lang w:val="en-US"/>
        </w:rPr>
        <w:t>.</w:t>
      </w:r>
    </w:p>
    <w:p w:rsidR="00237759" w:rsidRDefault="00237759" w:rsidP="00237759">
      <w:pPr>
        <w:pStyle w:val="a4"/>
        <w:numPr>
          <w:ilvl w:val="1"/>
          <w:numId w:val="12"/>
        </w:numPr>
        <w:jc w:val="left"/>
        <w:rPr>
          <w:lang w:val="en-US"/>
        </w:rPr>
      </w:pPr>
      <w:r>
        <w:t>Организует работу и эффективное взаимодействие  производственных единиц. Обеспечивает выполнение предприятием заданий,  согласно установленным количественным и качественным показателям, всех  обязательств перед поставщиками, заказчиками и банками.</w:t>
      </w:r>
    </w:p>
    <w:p w:rsidR="00237759" w:rsidRDefault="00237759" w:rsidP="00237759">
      <w:pPr>
        <w:pStyle w:val="a4"/>
        <w:numPr>
          <w:ilvl w:val="1"/>
          <w:numId w:val="12"/>
        </w:numPr>
        <w:jc w:val="left"/>
        <w:rPr>
          <w:lang w:val="en-US"/>
        </w:rPr>
      </w:pPr>
      <w:r>
        <w:t>Организует  производственно-хозяйственную деятельность организации</w:t>
      </w:r>
    </w:p>
    <w:p w:rsidR="00237759" w:rsidRDefault="00237759" w:rsidP="00237759">
      <w:pPr>
        <w:pStyle w:val="a4"/>
        <w:numPr>
          <w:ilvl w:val="1"/>
          <w:numId w:val="12"/>
        </w:numPr>
        <w:jc w:val="left"/>
        <w:rPr>
          <w:lang w:val="en-US"/>
        </w:rPr>
      </w:pPr>
      <w:r>
        <w:t>Принимает меры по обеспечению организации квалифицированными кадрами, занимается их подборкой, исполняет функции отдела кадров.</w:t>
      </w:r>
    </w:p>
    <w:p w:rsidR="00237759" w:rsidRDefault="00237759" w:rsidP="00237759">
      <w:pPr>
        <w:pStyle w:val="a4"/>
        <w:numPr>
          <w:ilvl w:val="1"/>
          <w:numId w:val="12"/>
        </w:numPr>
        <w:jc w:val="left"/>
        <w:rPr>
          <w:lang w:val="en-US"/>
        </w:rPr>
      </w:pPr>
      <w:r>
        <w:t>Способствует  созданию безопасных и благоприятных условий для труда.</w:t>
      </w:r>
    </w:p>
    <w:p w:rsidR="00237759" w:rsidRDefault="00237759" w:rsidP="00237759">
      <w:pPr>
        <w:pStyle w:val="a4"/>
        <w:numPr>
          <w:ilvl w:val="1"/>
          <w:numId w:val="12"/>
        </w:numPr>
        <w:jc w:val="left"/>
        <w:rPr>
          <w:lang w:val="en-US"/>
        </w:rPr>
      </w:pPr>
      <w:r>
        <w:t>Поручает  выполнение  отдельных производственно-хозяйственных функций  другим должностным лицам.</w:t>
      </w:r>
    </w:p>
    <w:p w:rsidR="00237759" w:rsidRDefault="00237759" w:rsidP="00237759">
      <w:pPr>
        <w:pStyle w:val="a4"/>
        <w:numPr>
          <w:ilvl w:val="0"/>
          <w:numId w:val="18"/>
        </w:numPr>
        <w:jc w:val="left"/>
        <w:rPr>
          <w:b/>
        </w:rPr>
      </w:pPr>
      <w:r>
        <w:rPr>
          <w:b/>
        </w:rPr>
        <w:t>Должен знать.</w:t>
      </w:r>
    </w:p>
    <w:p w:rsidR="00237759" w:rsidRDefault="00237759" w:rsidP="00237759">
      <w:pPr>
        <w:pStyle w:val="a4"/>
        <w:numPr>
          <w:ilvl w:val="1"/>
          <w:numId w:val="10"/>
        </w:numPr>
        <w:jc w:val="left"/>
        <w:rPr>
          <w:lang w:val="en-US"/>
        </w:rPr>
      </w:pPr>
      <w:r>
        <w:t>Конституцию Российской Федерации, законы Российской Федерации, постановления и решения Правительства Российской Федерации, другие руководящие  и нормативные документы.</w:t>
      </w:r>
    </w:p>
    <w:p w:rsidR="00237759" w:rsidRDefault="00237759" w:rsidP="00237759">
      <w:pPr>
        <w:pStyle w:val="a4"/>
        <w:numPr>
          <w:ilvl w:val="1"/>
          <w:numId w:val="10"/>
        </w:numPr>
        <w:jc w:val="left"/>
        <w:rPr>
          <w:lang w:val="en-US"/>
        </w:rPr>
      </w:pPr>
      <w:r>
        <w:t>Перспективы  технического, экономического и социального развития предприятия</w:t>
      </w:r>
      <w:r>
        <w:rPr>
          <w:lang w:val="en-US"/>
        </w:rPr>
        <w:t>.</w:t>
      </w:r>
    </w:p>
    <w:p w:rsidR="00237759" w:rsidRDefault="00237759" w:rsidP="00237759">
      <w:pPr>
        <w:pStyle w:val="a4"/>
        <w:numPr>
          <w:ilvl w:val="1"/>
          <w:numId w:val="10"/>
        </w:numPr>
        <w:jc w:val="left"/>
        <w:rPr>
          <w:lang w:val="en-US"/>
        </w:rPr>
      </w:pPr>
      <w:r>
        <w:t>Технологию производства, возможности производственных мощностей.</w:t>
      </w:r>
    </w:p>
    <w:p w:rsidR="00237759" w:rsidRDefault="00237759" w:rsidP="00237759">
      <w:pPr>
        <w:pStyle w:val="a4"/>
        <w:numPr>
          <w:ilvl w:val="1"/>
          <w:numId w:val="10"/>
        </w:numPr>
        <w:jc w:val="left"/>
        <w:rPr>
          <w:lang w:val="en-US"/>
        </w:rPr>
      </w:pPr>
      <w:r>
        <w:t>Порядок заключения и исполнения договоров.</w:t>
      </w:r>
    </w:p>
    <w:p w:rsidR="00237759" w:rsidRDefault="00237759" w:rsidP="00237759">
      <w:pPr>
        <w:pStyle w:val="a4"/>
        <w:numPr>
          <w:ilvl w:val="1"/>
          <w:numId w:val="10"/>
        </w:numPr>
        <w:jc w:val="left"/>
      </w:pPr>
      <w:r>
        <w:t>Основы экономики, организации труда, производства и управления.</w:t>
      </w:r>
    </w:p>
    <w:p w:rsidR="00237759" w:rsidRDefault="00237759" w:rsidP="00237759">
      <w:pPr>
        <w:pStyle w:val="a4"/>
        <w:numPr>
          <w:ilvl w:val="1"/>
          <w:numId w:val="10"/>
        </w:numPr>
        <w:jc w:val="left"/>
      </w:pPr>
      <w:r>
        <w:t>Законодательство о труде и охране труда Российской Федерации</w:t>
      </w:r>
    </w:p>
    <w:p w:rsidR="00237759" w:rsidRDefault="00237759" w:rsidP="00237759">
      <w:pPr>
        <w:pStyle w:val="a4"/>
        <w:numPr>
          <w:ilvl w:val="1"/>
          <w:numId w:val="10"/>
        </w:numPr>
        <w:jc w:val="left"/>
      </w:pPr>
      <w:r>
        <w:t>Правила и нормы охраны труда, техники безопасности, производственной         санитарии и противопожарной защиты.</w:t>
      </w:r>
    </w:p>
    <w:p w:rsidR="00237759" w:rsidRDefault="00237759">
      <w:pPr>
        <w:pStyle w:val="a4"/>
        <w:jc w:val="left"/>
      </w:pPr>
      <w:r>
        <w:rPr>
          <w:b/>
          <w:lang w:val="en-US"/>
        </w:rPr>
        <w:t>III</w:t>
      </w:r>
      <w:r>
        <w:rPr>
          <w:b/>
        </w:rPr>
        <w:t>. Требования к квалификации.</w:t>
      </w:r>
    </w:p>
    <w:p w:rsidR="00237759" w:rsidRDefault="00237759" w:rsidP="00237759">
      <w:pPr>
        <w:pStyle w:val="a4"/>
        <w:numPr>
          <w:ilvl w:val="0"/>
          <w:numId w:val="18"/>
        </w:numPr>
        <w:jc w:val="left"/>
      </w:pPr>
      <w:r>
        <w:t>Высшее образование.</w:t>
      </w:r>
    </w:p>
    <w:p w:rsidR="00237759" w:rsidRDefault="00237759">
      <w:pPr>
        <w:pStyle w:val="a4"/>
        <w:rPr>
          <w:b/>
          <w:i/>
          <w:u w:val="single"/>
        </w:rPr>
      </w:pPr>
      <w:r>
        <w:rPr>
          <w:b/>
          <w:i/>
          <w:u w:val="single"/>
        </w:rPr>
        <w:br w:type="page"/>
        <w:t>Должностная инструкция менеджера отдела снабжения</w:t>
      </w:r>
    </w:p>
    <w:p w:rsidR="00237759" w:rsidRDefault="00237759" w:rsidP="00237759">
      <w:pPr>
        <w:pStyle w:val="a4"/>
        <w:numPr>
          <w:ilvl w:val="0"/>
          <w:numId w:val="11"/>
        </w:numPr>
        <w:jc w:val="left"/>
      </w:pPr>
      <w:r>
        <w:rPr>
          <w:b/>
        </w:rPr>
        <w:t>Общие положения</w:t>
      </w:r>
      <w:r>
        <w:t>.</w:t>
      </w:r>
    </w:p>
    <w:p w:rsidR="00237759" w:rsidRDefault="00237759" w:rsidP="00237759">
      <w:pPr>
        <w:pStyle w:val="a4"/>
        <w:numPr>
          <w:ilvl w:val="1"/>
          <w:numId w:val="11"/>
        </w:numPr>
        <w:jc w:val="left"/>
      </w:pPr>
      <w:r>
        <w:t>Начальник отдела снабжения назначается и увольняется приказом директора.</w:t>
      </w:r>
    </w:p>
    <w:p w:rsidR="00237759" w:rsidRDefault="00237759" w:rsidP="00237759">
      <w:pPr>
        <w:pStyle w:val="a4"/>
        <w:numPr>
          <w:ilvl w:val="1"/>
          <w:numId w:val="11"/>
        </w:numPr>
        <w:jc w:val="left"/>
      </w:pPr>
      <w:r>
        <w:t>Начальник отдела снабжения непосредственно подчиняется директору.</w:t>
      </w:r>
    </w:p>
    <w:p w:rsidR="00237759" w:rsidRDefault="00237759" w:rsidP="00237759">
      <w:pPr>
        <w:pStyle w:val="a4"/>
        <w:numPr>
          <w:ilvl w:val="1"/>
          <w:numId w:val="11"/>
        </w:numPr>
        <w:jc w:val="left"/>
      </w:pPr>
      <w:r>
        <w:t>Начальник отдела снабжения является материально-ответственным лицом и несет ответственность в дисциплинарном и уголовном порядке на основании общих положений об ответственности должностных лиц.</w:t>
      </w:r>
    </w:p>
    <w:p w:rsidR="00237759" w:rsidRDefault="00237759" w:rsidP="00237759">
      <w:pPr>
        <w:pStyle w:val="a4"/>
        <w:numPr>
          <w:ilvl w:val="0"/>
          <w:numId w:val="11"/>
        </w:numPr>
        <w:jc w:val="left"/>
      </w:pPr>
      <w:r>
        <w:rPr>
          <w:b/>
        </w:rPr>
        <w:t>Должностные обязанности</w:t>
      </w:r>
      <w:r>
        <w:t>.</w:t>
      </w:r>
    </w:p>
    <w:p w:rsidR="00237759" w:rsidRDefault="00237759" w:rsidP="00237759">
      <w:pPr>
        <w:pStyle w:val="a4"/>
        <w:numPr>
          <w:ilvl w:val="1"/>
          <w:numId w:val="11"/>
        </w:numPr>
        <w:jc w:val="left"/>
      </w:pPr>
      <w:r>
        <w:t>Организует обеспечение предприятия  всем необходимым для его производственной деятельности: сырьем, материалами, запасными частями, спецодеждой, хозяйственным инвентарем, мебелью, средствами механизации, инженерного и управленческого труда, канцелярскими принадлежностями.</w:t>
      </w:r>
    </w:p>
    <w:p w:rsidR="00237759" w:rsidRDefault="00237759" w:rsidP="00237759">
      <w:pPr>
        <w:pStyle w:val="a4"/>
        <w:numPr>
          <w:ilvl w:val="1"/>
          <w:numId w:val="11"/>
        </w:numPr>
        <w:jc w:val="left"/>
      </w:pPr>
      <w:r>
        <w:t>Участвует в разработке проектов трудовых планов материально-технического обеспечения производства.</w:t>
      </w:r>
    </w:p>
    <w:p w:rsidR="00237759" w:rsidRDefault="00237759" w:rsidP="00237759">
      <w:pPr>
        <w:pStyle w:val="a4"/>
        <w:numPr>
          <w:ilvl w:val="1"/>
          <w:numId w:val="11"/>
        </w:numPr>
        <w:jc w:val="left"/>
      </w:pPr>
      <w:r>
        <w:t>Участвует в согласовании условий и заключении договоров поставок по материально-техническому обеспечению производства.</w:t>
      </w:r>
    </w:p>
    <w:p w:rsidR="00237759" w:rsidRDefault="00237759" w:rsidP="00237759">
      <w:pPr>
        <w:pStyle w:val="a4"/>
        <w:numPr>
          <w:ilvl w:val="1"/>
          <w:numId w:val="11"/>
        </w:numPr>
        <w:jc w:val="left"/>
      </w:pPr>
      <w:r>
        <w:t>Осуществляет организацию оперативного учета материальных ресурсов, организует работу складского хозяйства, принимает меры по повышению его технической оснащенности, обеспечению сохранности поступающих на предприятие материальных ресурсов.</w:t>
      </w:r>
    </w:p>
    <w:p w:rsidR="00237759" w:rsidRDefault="00237759" w:rsidP="00237759">
      <w:pPr>
        <w:pStyle w:val="a4"/>
        <w:numPr>
          <w:ilvl w:val="0"/>
          <w:numId w:val="11"/>
        </w:numPr>
        <w:jc w:val="left"/>
      </w:pPr>
      <w:r>
        <w:rPr>
          <w:b/>
        </w:rPr>
        <w:t>Должен знать</w:t>
      </w:r>
      <w:r>
        <w:t>.</w:t>
      </w:r>
    </w:p>
    <w:p w:rsidR="00237759" w:rsidRDefault="00237759" w:rsidP="00237759">
      <w:pPr>
        <w:pStyle w:val="a4"/>
        <w:numPr>
          <w:ilvl w:val="1"/>
          <w:numId w:val="11"/>
        </w:numPr>
        <w:jc w:val="left"/>
      </w:pPr>
      <w:r>
        <w:t>Постановления, решения, приказы и другие руководящие материалы по материально-техническому снабжению, методы и порядок разработки нормативов производственных ресурсов сырья, материалов и других материальных запасов.</w:t>
      </w:r>
    </w:p>
    <w:p w:rsidR="00237759" w:rsidRDefault="00237759" w:rsidP="00237759">
      <w:pPr>
        <w:pStyle w:val="a4"/>
        <w:numPr>
          <w:ilvl w:val="1"/>
          <w:numId w:val="11"/>
        </w:numPr>
        <w:jc w:val="left"/>
      </w:pPr>
      <w:r>
        <w:t>Организацию складского хозяйства, порядок составления заявок на материалы.</w:t>
      </w:r>
    </w:p>
    <w:p w:rsidR="00237759" w:rsidRDefault="00237759" w:rsidP="00237759">
      <w:pPr>
        <w:pStyle w:val="a4"/>
        <w:numPr>
          <w:ilvl w:val="1"/>
          <w:numId w:val="11"/>
        </w:numPr>
        <w:jc w:val="left"/>
      </w:pPr>
      <w:r>
        <w:t>Оптовые и рыночные цены, номенклатуру потребляемых материалов.</w:t>
      </w:r>
    </w:p>
    <w:p w:rsidR="00237759" w:rsidRDefault="00237759" w:rsidP="00237759">
      <w:pPr>
        <w:pStyle w:val="a4"/>
        <w:numPr>
          <w:ilvl w:val="1"/>
          <w:numId w:val="11"/>
        </w:numPr>
        <w:jc w:val="left"/>
      </w:pPr>
      <w:r>
        <w:t>Основы технологии, организации производства, труда и управления.</w:t>
      </w:r>
    </w:p>
    <w:p w:rsidR="00237759" w:rsidRDefault="00237759" w:rsidP="00237759">
      <w:pPr>
        <w:pStyle w:val="a4"/>
        <w:numPr>
          <w:ilvl w:val="1"/>
          <w:numId w:val="11"/>
        </w:numPr>
        <w:jc w:val="left"/>
      </w:pPr>
      <w:r>
        <w:t>Организацию  учета снабженческих и складских операций и порядок составления отчетности.</w:t>
      </w:r>
    </w:p>
    <w:p w:rsidR="00237759" w:rsidRDefault="00237759" w:rsidP="00237759">
      <w:pPr>
        <w:pStyle w:val="a4"/>
        <w:numPr>
          <w:ilvl w:val="0"/>
          <w:numId w:val="11"/>
        </w:numPr>
        <w:jc w:val="left"/>
      </w:pPr>
      <w:r>
        <w:rPr>
          <w:b/>
        </w:rPr>
        <w:t>Права</w:t>
      </w:r>
      <w:r>
        <w:t>.</w:t>
      </w:r>
    </w:p>
    <w:p w:rsidR="00237759" w:rsidRDefault="00237759" w:rsidP="00237759">
      <w:pPr>
        <w:pStyle w:val="a4"/>
        <w:numPr>
          <w:ilvl w:val="1"/>
          <w:numId w:val="11"/>
        </w:numPr>
        <w:jc w:val="left"/>
      </w:pPr>
      <w:r>
        <w:t>Имеет право требовать заявки с ведущих подразделений  на необходимые материалы.</w:t>
      </w:r>
    </w:p>
    <w:p w:rsidR="00237759" w:rsidRDefault="00237759" w:rsidP="00237759">
      <w:pPr>
        <w:pStyle w:val="a4"/>
        <w:numPr>
          <w:ilvl w:val="1"/>
          <w:numId w:val="11"/>
        </w:numPr>
        <w:jc w:val="left"/>
      </w:pPr>
      <w:r>
        <w:t>Требовать улучшения охраны склада, предоставлять свои соображения по вопросам улучшения работы склада, хранения и отпуска материальных ценностей.</w:t>
      </w:r>
    </w:p>
    <w:p w:rsidR="00237759" w:rsidRDefault="00237759" w:rsidP="00237759">
      <w:pPr>
        <w:pStyle w:val="a4"/>
        <w:numPr>
          <w:ilvl w:val="1"/>
          <w:numId w:val="11"/>
        </w:numPr>
        <w:jc w:val="left"/>
      </w:pPr>
      <w:r>
        <w:t>Требовать от руководителя предприятия улучшения условий труда, техники безопасности.</w:t>
      </w:r>
    </w:p>
    <w:p w:rsidR="00237759" w:rsidRDefault="00237759">
      <w:pPr>
        <w:pStyle w:val="a4"/>
        <w:jc w:val="left"/>
      </w:pPr>
    </w:p>
    <w:p w:rsidR="00237759" w:rsidRDefault="00237759">
      <w:pPr>
        <w:pStyle w:val="a4"/>
        <w:rPr>
          <w:b/>
          <w:i/>
          <w:u w:val="single"/>
        </w:rPr>
      </w:pPr>
      <w:r>
        <w:rPr>
          <w:b/>
          <w:i/>
          <w:u w:val="single"/>
        </w:rPr>
        <w:br w:type="page"/>
        <w:t>Должностная инструкция бухгалтера</w:t>
      </w:r>
    </w:p>
    <w:p w:rsidR="00237759" w:rsidRDefault="00237759" w:rsidP="00237759">
      <w:pPr>
        <w:pStyle w:val="a4"/>
        <w:numPr>
          <w:ilvl w:val="0"/>
          <w:numId w:val="18"/>
        </w:numPr>
        <w:jc w:val="left"/>
      </w:pPr>
      <w:r>
        <w:rPr>
          <w:b/>
        </w:rPr>
        <w:t>Общие положения.</w:t>
      </w:r>
    </w:p>
    <w:p w:rsidR="00237759" w:rsidRDefault="00237759" w:rsidP="00237759">
      <w:pPr>
        <w:pStyle w:val="a4"/>
        <w:numPr>
          <w:ilvl w:val="0"/>
          <w:numId w:val="18"/>
        </w:numPr>
        <w:jc w:val="left"/>
      </w:pPr>
      <w:r>
        <w:t>Бухгалтер принимается и увольняется директором предприятия.</w:t>
      </w:r>
    </w:p>
    <w:p w:rsidR="00237759" w:rsidRDefault="00237759" w:rsidP="00237759">
      <w:pPr>
        <w:pStyle w:val="a4"/>
        <w:numPr>
          <w:ilvl w:val="0"/>
          <w:numId w:val="18"/>
        </w:numPr>
        <w:jc w:val="left"/>
      </w:pPr>
      <w:r>
        <w:t>Бухгалтер непосредственно подчиняется директору.</w:t>
      </w:r>
    </w:p>
    <w:p w:rsidR="00237759" w:rsidRDefault="00237759" w:rsidP="00237759">
      <w:pPr>
        <w:pStyle w:val="a4"/>
        <w:numPr>
          <w:ilvl w:val="0"/>
          <w:numId w:val="18"/>
        </w:numPr>
        <w:jc w:val="left"/>
        <w:rPr>
          <w:b/>
        </w:rPr>
      </w:pPr>
      <w:r>
        <w:rPr>
          <w:b/>
        </w:rPr>
        <w:t>Должностные обязанности.</w:t>
      </w:r>
    </w:p>
    <w:p w:rsidR="00237759" w:rsidRDefault="00237759" w:rsidP="00237759">
      <w:pPr>
        <w:pStyle w:val="a4"/>
        <w:numPr>
          <w:ilvl w:val="0"/>
          <w:numId w:val="18"/>
        </w:numPr>
        <w:jc w:val="left"/>
      </w:pPr>
      <w:r>
        <w:t>Осуществляет  бухгалтерский учет хозяйственно-финансовой деятельности предприятия и контроль над экономным использованием материальных, трудовых и финансовых ресурсов, сохранностью собственности предприятия.</w:t>
      </w:r>
    </w:p>
    <w:p w:rsidR="00237759" w:rsidRDefault="00237759" w:rsidP="00237759">
      <w:pPr>
        <w:pStyle w:val="a4"/>
        <w:numPr>
          <w:ilvl w:val="0"/>
          <w:numId w:val="18"/>
        </w:numPr>
        <w:jc w:val="left"/>
      </w:pPr>
      <w:r>
        <w:t>Проводит рациональную организацию учета и отчетности на основе прогрессивных форм и методов бухгалтерского учета.</w:t>
      </w:r>
    </w:p>
    <w:p w:rsidR="00237759" w:rsidRDefault="00237759" w:rsidP="00237759">
      <w:pPr>
        <w:pStyle w:val="a4"/>
        <w:numPr>
          <w:ilvl w:val="0"/>
          <w:numId w:val="18"/>
        </w:numPr>
        <w:jc w:val="left"/>
      </w:pPr>
      <w:r>
        <w:t>Организует учет  поступающих денежных средств, товароматериальных ценностей и основных средств, своевременное отражение на счетах бухгалтерского учета операций, исполнение смет расходов, выполнения услуг, результатов хозяйственной деятельности предприятия, а также финансовых, расчетных операций, контроль над законностью, своевременностью и правильностью их оформления. Составляет экономически обоснованную фактическую себестоимость услуг.</w:t>
      </w:r>
    </w:p>
    <w:p w:rsidR="00237759" w:rsidRDefault="00237759" w:rsidP="00237759">
      <w:pPr>
        <w:pStyle w:val="a4"/>
        <w:numPr>
          <w:ilvl w:val="0"/>
          <w:numId w:val="18"/>
        </w:numPr>
        <w:jc w:val="left"/>
      </w:pPr>
      <w:r>
        <w:t>Производит расчеты по заработной плате с работниками предприятия.</w:t>
      </w:r>
    </w:p>
    <w:p w:rsidR="00237759" w:rsidRDefault="00237759" w:rsidP="00237759">
      <w:pPr>
        <w:pStyle w:val="a4"/>
        <w:numPr>
          <w:ilvl w:val="0"/>
          <w:numId w:val="18"/>
        </w:numPr>
        <w:jc w:val="left"/>
      </w:pPr>
      <w:r>
        <w:t>Правильное начисление и перечисление платежей в государственный бюджет, страховых взносов в государственные внебюджетные социальные фонды.</w:t>
      </w:r>
    </w:p>
    <w:p w:rsidR="00237759" w:rsidRDefault="00237759" w:rsidP="00237759">
      <w:pPr>
        <w:pStyle w:val="a4"/>
        <w:numPr>
          <w:ilvl w:val="0"/>
          <w:numId w:val="18"/>
        </w:numPr>
        <w:jc w:val="left"/>
      </w:pPr>
      <w:r>
        <w:t>Производит инвентаризацию товароматериальных ценностей.</w:t>
      </w:r>
    </w:p>
    <w:p w:rsidR="00237759" w:rsidRDefault="00237759" w:rsidP="00237759">
      <w:pPr>
        <w:pStyle w:val="a4"/>
        <w:numPr>
          <w:ilvl w:val="0"/>
          <w:numId w:val="18"/>
        </w:numPr>
        <w:jc w:val="left"/>
      </w:pPr>
      <w:r>
        <w:t>Принимает меры по предупреждению незаконного расходования денежных средств и материальных ценностей.</w:t>
      </w:r>
    </w:p>
    <w:p w:rsidR="00237759" w:rsidRDefault="00237759" w:rsidP="00237759">
      <w:pPr>
        <w:pStyle w:val="a4"/>
        <w:numPr>
          <w:ilvl w:val="0"/>
          <w:numId w:val="18"/>
        </w:numPr>
        <w:jc w:val="left"/>
      </w:pPr>
      <w:r>
        <w:t>Строго соблюдает кассовую дисциплину, законность списания дебиторской  задолженности.</w:t>
      </w:r>
    </w:p>
    <w:p w:rsidR="00237759" w:rsidRDefault="00237759" w:rsidP="00237759">
      <w:pPr>
        <w:pStyle w:val="a4"/>
        <w:numPr>
          <w:ilvl w:val="0"/>
          <w:numId w:val="18"/>
        </w:numPr>
        <w:jc w:val="left"/>
      </w:pPr>
      <w:r>
        <w:t>Сохраняет бухгалтерские документы.</w:t>
      </w:r>
    </w:p>
    <w:p w:rsidR="00237759" w:rsidRDefault="00237759">
      <w:pPr>
        <w:pStyle w:val="a4"/>
        <w:jc w:val="left"/>
        <w:rPr>
          <w:b/>
        </w:rPr>
      </w:pPr>
      <w:r>
        <w:rPr>
          <w:b/>
        </w:rPr>
        <w:t>III. Должен знать.</w:t>
      </w:r>
    </w:p>
    <w:p w:rsidR="00237759" w:rsidRDefault="00237759">
      <w:pPr>
        <w:pStyle w:val="a4"/>
        <w:jc w:val="left"/>
      </w:pPr>
      <w:r>
        <w:t>3.1.Постановления, распоряжения, приказы, методические, нормативные и другие руководящие материалы финансовых и контрольно-ревизионных органов по организации бухгалтерского учета и составлению отчетности.</w:t>
      </w:r>
    </w:p>
    <w:p w:rsidR="00237759" w:rsidRDefault="00237759">
      <w:pPr>
        <w:pStyle w:val="a4"/>
        <w:jc w:val="left"/>
      </w:pPr>
      <w:r>
        <w:t>3.2.Формы и порядок финансовых расчетов.</w:t>
      </w:r>
    </w:p>
    <w:p w:rsidR="00237759" w:rsidRDefault="00237759">
      <w:pPr>
        <w:pStyle w:val="a4"/>
        <w:jc w:val="left"/>
      </w:pPr>
      <w:r>
        <w:t>3.3.Методы экономического анализа и финансово-хозяйственной деятельности предприятия.</w:t>
      </w:r>
    </w:p>
    <w:p w:rsidR="00237759" w:rsidRDefault="00237759">
      <w:pPr>
        <w:pStyle w:val="a4"/>
        <w:jc w:val="left"/>
      </w:pPr>
      <w:r>
        <w:t>3.4.Порядок приемки,  оприходования и расходования денежных средств.</w:t>
      </w:r>
    </w:p>
    <w:p w:rsidR="00237759" w:rsidRDefault="00237759">
      <w:pPr>
        <w:pStyle w:val="a4"/>
        <w:jc w:val="left"/>
      </w:pPr>
      <w:r>
        <w:t>3.5.Правила расчетов с дебиторами и кредиторами.</w:t>
      </w:r>
    </w:p>
    <w:p w:rsidR="00237759" w:rsidRDefault="00237759">
      <w:pPr>
        <w:pStyle w:val="a4"/>
        <w:jc w:val="left"/>
      </w:pPr>
      <w:r>
        <w:t>3.6.Средства вычислительной техники и возможности их применения для механизации учетно-вычислительных работ и анализа производственно-хозяйственной и финансовой деятельности.</w:t>
      </w:r>
    </w:p>
    <w:p w:rsidR="00237759" w:rsidRDefault="00237759">
      <w:pPr>
        <w:pStyle w:val="a4"/>
        <w:jc w:val="left"/>
      </w:pPr>
      <w:r>
        <w:t>3.7.Правила и нормы охраны труда и техники безопасности.</w:t>
      </w:r>
    </w:p>
    <w:p w:rsidR="00237759" w:rsidRDefault="00237759" w:rsidP="00237759">
      <w:pPr>
        <w:pStyle w:val="a4"/>
        <w:numPr>
          <w:ilvl w:val="0"/>
          <w:numId w:val="18"/>
        </w:numPr>
        <w:jc w:val="left"/>
        <w:rPr>
          <w:b/>
        </w:rPr>
      </w:pPr>
      <w:r>
        <w:rPr>
          <w:b/>
        </w:rPr>
        <w:t>Права.</w:t>
      </w:r>
    </w:p>
    <w:p w:rsidR="00237759" w:rsidRDefault="00237759">
      <w:pPr>
        <w:pStyle w:val="a4"/>
        <w:jc w:val="left"/>
      </w:pPr>
      <w:r>
        <w:t>4.1.Главный бухгалтер имеет право  запрашивать от всех специалистов всякого рода сведения, необходимые для работы.</w:t>
      </w:r>
    </w:p>
    <w:p w:rsidR="00237759" w:rsidRDefault="00237759">
      <w:pPr>
        <w:pStyle w:val="a4"/>
        <w:jc w:val="left"/>
      </w:pPr>
      <w:r>
        <w:t>4.2.Задержать дальнейшее продвижение платежных документов, если в них обнаружены явные ошибки, способствующие незаконной выплате заработной платы.</w:t>
      </w:r>
    </w:p>
    <w:p w:rsidR="00237759" w:rsidRDefault="00237759">
      <w:pPr>
        <w:pStyle w:val="a4"/>
        <w:jc w:val="left"/>
      </w:pPr>
      <w:r>
        <w:t>4.3.Участвовать в разработке и обсуждении текущих, перспективных вопросов по организации производства.</w:t>
      </w:r>
    </w:p>
    <w:p w:rsidR="00237759" w:rsidRDefault="00237759">
      <w:pPr>
        <w:pStyle w:val="a4"/>
        <w:jc w:val="left"/>
      </w:pPr>
      <w:r>
        <w:rPr>
          <w:b/>
          <w:lang w:val="en-US"/>
        </w:rPr>
        <w:t>V</w:t>
      </w:r>
      <w:r>
        <w:rPr>
          <w:b/>
        </w:rPr>
        <w:t>.Квалификационные требования</w:t>
      </w:r>
      <w:r>
        <w:t>.</w:t>
      </w:r>
    </w:p>
    <w:p w:rsidR="00237759" w:rsidRDefault="00237759">
      <w:pPr>
        <w:pStyle w:val="a4"/>
        <w:jc w:val="left"/>
      </w:pPr>
      <w:r>
        <w:t>5.1.Высшее образование и стаж  финансово-бухгалтерской работы не менее 5 лет.</w:t>
      </w:r>
    </w:p>
    <w:p w:rsidR="00237759" w:rsidRDefault="00237759">
      <w:pPr>
        <w:pStyle w:val="a4"/>
      </w:pPr>
      <w:r>
        <w:rPr>
          <w:b/>
          <w:u w:val="single"/>
        </w:rPr>
        <w:br w:type="page"/>
        <w:t>Должностная инструкция технического директора</w:t>
      </w:r>
    </w:p>
    <w:p w:rsidR="00237759" w:rsidRDefault="00237759">
      <w:pPr>
        <w:pStyle w:val="a4"/>
        <w:jc w:val="left"/>
        <w:rPr>
          <w:b/>
        </w:rPr>
      </w:pPr>
      <w:r>
        <w:t>1</w:t>
      </w:r>
      <w:r>
        <w:rPr>
          <w:b/>
        </w:rPr>
        <w:t>.Общие положения.</w:t>
      </w:r>
    </w:p>
    <w:p w:rsidR="00237759" w:rsidRDefault="00237759">
      <w:pPr>
        <w:pStyle w:val="a4"/>
        <w:jc w:val="left"/>
      </w:pPr>
      <w:r>
        <w:t>1.1.Начальник производственного цеха принимается на должность и увольняется директором предприятия.</w:t>
      </w:r>
    </w:p>
    <w:p w:rsidR="00237759" w:rsidRDefault="00237759" w:rsidP="00237759">
      <w:pPr>
        <w:pStyle w:val="a4"/>
        <w:numPr>
          <w:ilvl w:val="0"/>
          <w:numId w:val="18"/>
        </w:numPr>
        <w:jc w:val="left"/>
      </w:pPr>
      <w:r>
        <w:t>Начальник производственного цеха является непосредственно руководителем первичного трудового коллектива.</w:t>
      </w:r>
    </w:p>
    <w:p w:rsidR="00237759" w:rsidRDefault="00237759">
      <w:pPr>
        <w:pStyle w:val="a4"/>
        <w:jc w:val="left"/>
        <w:rPr>
          <w:b/>
        </w:rPr>
      </w:pPr>
      <w:r>
        <w:rPr>
          <w:b/>
          <w:lang w:val="en-US"/>
        </w:rPr>
        <w:t>II</w:t>
      </w:r>
      <w:r>
        <w:rPr>
          <w:b/>
        </w:rPr>
        <w:t>.Должностные обязанности.</w:t>
      </w:r>
    </w:p>
    <w:p w:rsidR="00237759" w:rsidRDefault="00237759" w:rsidP="00237759">
      <w:pPr>
        <w:pStyle w:val="a4"/>
        <w:numPr>
          <w:ilvl w:val="0"/>
          <w:numId w:val="18"/>
        </w:numPr>
        <w:jc w:val="left"/>
      </w:pPr>
      <w:r>
        <w:t>Начальник производственного цеха осуществляет руководство возглавляемым им коллективом химчистки и прачечной самообслуживания.</w:t>
      </w:r>
    </w:p>
    <w:p w:rsidR="00237759" w:rsidRDefault="00237759">
      <w:pPr>
        <w:pStyle w:val="a4"/>
        <w:jc w:val="left"/>
      </w:pPr>
      <w:r>
        <w:t>2.2.Является материально ответственным лицом.</w:t>
      </w:r>
    </w:p>
    <w:p w:rsidR="00237759" w:rsidRDefault="00237759">
      <w:pPr>
        <w:pStyle w:val="a4"/>
        <w:jc w:val="left"/>
      </w:pPr>
      <w:r>
        <w:t>2.3.Обеспечивает производство услуг химической чистки и прачечной самообслуживания строго в установленные сроки, высокого качества, определенного ассортимента.</w:t>
      </w:r>
    </w:p>
    <w:p w:rsidR="00237759" w:rsidRDefault="00237759">
      <w:pPr>
        <w:pStyle w:val="a4"/>
        <w:jc w:val="left"/>
      </w:pPr>
      <w:r>
        <w:t>2.4.Обеспечивает ритмичную работу, своевременно доводит задание до рабочих, проводит расстановку кадров.                                                                   2.5. Контролирует соблюдение технологического процесса, оперативно выявляет и устраняет причины их нарушения.</w:t>
      </w:r>
    </w:p>
    <w:p w:rsidR="00237759" w:rsidRDefault="00237759">
      <w:pPr>
        <w:pStyle w:val="a4"/>
        <w:jc w:val="left"/>
      </w:pPr>
      <w:r>
        <w:t>2.6.Следит за сохранностью собственности, рациональным расходованием  материалов, химикатов, энергии.</w:t>
      </w:r>
    </w:p>
    <w:p w:rsidR="00237759" w:rsidRDefault="00237759">
      <w:pPr>
        <w:pStyle w:val="a4"/>
        <w:jc w:val="left"/>
      </w:pPr>
      <w:r>
        <w:t>2.7.Своевременно предоставляет заявки на необходимые материалы.</w:t>
      </w:r>
    </w:p>
    <w:p w:rsidR="00237759" w:rsidRDefault="00237759">
      <w:pPr>
        <w:pStyle w:val="a4"/>
        <w:jc w:val="left"/>
      </w:pPr>
      <w:r>
        <w:t>2.8.Обеспечивает оформление первичных документов по учету рабочего времени, контролирует работу обслуживающего персонала.</w:t>
      </w:r>
    </w:p>
    <w:p w:rsidR="00237759" w:rsidRDefault="00237759">
      <w:pPr>
        <w:pStyle w:val="a4"/>
        <w:jc w:val="left"/>
      </w:pPr>
      <w:r>
        <w:t>2.9.Является ответственным за технику безопасности и промышленной санитарии, осуществляет инструктаж  по технике безопасности на рабочем месте.</w:t>
      </w:r>
    </w:p>
    <w:p w:rsidR="00237759" w:rsidRDefault="00237759">
      <w:pPr>
        <w:pStyle w:val="a4"/>
        <w:jc w:val="left"/>
        <w:rPr>
          <w:b/>
        </w:rPr>
      </w:pPr>
      <w:r>
        <w:rPr>
          <w:b/>
          <w:lang w:val="en-US"/>
        </w:rPr>
        <w:t>III</w:t>
      </w:r>
      <w:r>
        <w:rPr>
          <w:b/>
        </w:rPr>
        <w:t>.Должен знать.</w:t>
      </w:r>
    </w:p>
    <w:p w:rsidR="00237759" w:rsidRDefault="00237759">
      <w:pPr>
        <w:pStyle w:val="a4"/>
        <w:jc w:val="left"/>
      </w:pPr>
      <w:r>
        <w:t>3.1.Постановления, распоряжения, приказы, касающиеся производственно-хозяйственной деятельности.</w:t>
      </w:r>
    </w:p>
    <w:p w:rsidR="00237759" w:rsidRDefault="00237759">
      <w:pPr>
        <w:pStyle w:val="a4"/>
        <w:jc w:val="left"/>
      </w:pPr>
      <w:r>
        <w:t>3.2.Технологию производства, оборудование,  нормы расходования материалов.</w:t>
      </w:r>
    </w:p>
    <w:p w:rsidR="00237759" w:rsidRDefault="00237759">
      <w:pPr>
        <w:pStyle w:val="a4"/>
        <w:jc w:val="left"/>
      </w:pPr>
      <w:r>
        <w:t>3.3.Действующее положение по оплате (штатное расписание рабочих).</w:t>
      </w:r>
    </w:p>
    <w:p w:rsidR="00237759" w:rsidRDefault="00237759">
      <w:pPr>
        <w:pStyle w:val="a4"/>
        <w:jc w:val="left"/>
      </w:pPr>
      <w:r>
        <w:t>3.4.Прейскуранты на услуги.</w:t>
      </w:r>
    </w:p>
    <w:p w:rsidR="00237759" w:rsidRDefault="00237759">
      <w:pPr>
        <w:pStyle w:val="a4"/>
        <w:jc w:val="left"/>
      </w:pPr>
      <w:r>
        <w:t>3.5.Законодательство о труде и охране труда РФ.</w:t>
      </w:r>
    </w:p>
    <w:p w:rsidR="00237759" w:rsidRDefault="00237759">
      <w:pPr>
        <w:pStyle w:val="a4"/>
        <w:jc w:val="left"/>
      </w:pPr>
      <w:r>
        <w:t>3.6.Правила внутреннего трудового распорядка.</w:t>
      </w:r>
    </w:p>
    <w:p w:rsidR="00237759" w:rsidRDefault="00237759">
      <w:pPr>
        <w:pStyle w:val="a4"/>
        <w:jc w:val="left"/>
        <w:rPr>
          <w:b/>
        </w:rPr>
      </w:pPr>
      <w:r>
        <w:rPr>
          <w:b/>
          <w:lang w:val="en-US"/>
        </w:rPr>
        <w:t>IV</w:t>
      </w:r>
      <w:r>
        <w:rPr>
          <w:b/>
        </w:rPr>
        <w:t>.Права.</w:t>
      </w:r>
    </w:p>
    <w:p w:rsidR="00237759" w:rsidRDefault="00237759">
      <w:pPr>
        <w:pStyle w:val="a4"/>
        <w:jc w:val="left"/>
      </w:pPr>
      <w:r>
        <w:t>4.1. Начальник производственного цеха имеет право предоставлять свои соображения по улучшению и совершенствования технологического процесса, экономии материалов.</w:t>
      </w:r>
    </w:p>
    <w:p w:rsidR="00237759" w:rsidRDefault="00237759">
      <w:pPr>
        <w:pStyle w:val="a4"/>
        <w:jc w:val="left"/>
      </w:pPr>
      <w:r>
        <w:t>4.2.Имеет право требовать от директора улучшения условий труда,  как своих, так и коллектива ему подчиненного.</w:t>
      </w:r>
    </w:p>
    <w:p w:rsidR="00237759" w:rsidRDefault="00237759">
      <w:pPr>
        <w:pStyle w:val="a4"/>
        <w:jc w:val="left"/>
        <w:rPr>
          <w:b/>
        </w:rPr>
      </w:pPr>
      <w:r>
        <w:rPr>
          <w:b/>
          <w:lang w:val="en-US"/>
        </w:rPr>
        <w:t>V</w:t>
      </w:r>
      <w:r>
        <w:rPr>
          <w:b/>
        </w:rPr>
        <w:t>.Квалификационные требования.</w:t>
      </w:r>
    </w:p>
    <w:p w:rsidR="00237759" w:rsidRDefault="00237759">
      <w:pPr>
        <w:pStyle w:val="a4"/>
        <w:jc w:val="left"/>
      </w:pPr>
      <w:r>
        <w:t>5.1.Высшее техническое образование и стаж работы на производстве не менее 5 лет.</w:t>
      </w:r>
    </w:p>
    <w:p w:rsidR="00237759" w:rsidRDefault="00237759">
      <w:pPr>
        <w:pStyle w:val="a4"/>
        <w:jc w:val="left"/>
      </w:pPr>
    </w:p>
    <w:p w:rsidR="00237759" w:rsidRDefault="00237759">
      <w:pPr>
        <w:pStyle w:val="a4"/>
        <w:jc w:val="left"/>
      </w:pPr>
    </w:p>
    <w:p w:rsidR="00237759" w:rsidRDefault="00237759">
      <w:pPr>
        <w:pStyle w:val="a4"/>
        <w:rPr>
          <w:b/>
          <w:u w:val="single"/>
        </w:rPr>
      </w:pPr>
      <w:r>
        <w:rPr>
          <w:b/>
          <w:u w:val="single"/>
        </w:rPr>
        <w:t>Должностная инструкция менеджера по сбыту</w:t>
      </w:r>
    </w:p>
    <w:p w:rsidR="00237759" w:rsidRDefault="00237759">
      <w:pPr>
        <w:pStyle w:val="HTML"/>
        <w:jc w:val="both"/>
        <w:rPr>
          <w:b/>
          <w:color w:val="auto"/>
          <w:sz w:val="28"/>
        </w:rPr>
      </w:pPr>
      <w:r>
        <w:rPr>
          <w:b/>
          <w:color w:val="auto"/>
          <w:sz w:val="28"/>
        </w:rPr>
        <w:t>1.Общие положения</w:t>
      </w:r>
    </w:p>
    <w:p w:rsidR="00237759" w:rsidRDefault="00237759" w:rsidP="00237759">
      <w:pPr>
        <w:pStyle w:val="HTML"/>
        <w:numPr>
          <w:ilvl w:val="0"/>
          <w:numId w:val="18"/>
        </w:numPr>
        <w:jc w:val="both"/>
        <w:rPr>
          <w:color w:val="auto"/>
          <w:sz w:val="28"/>
        </w:rPr>
      </w:pPr>
      <w:r>
        <w:rPr>
          <w:color w:val="auto"/>
          <w:sz w:val="28"/>
        </w:rPr>
        <w:t>Настоящая должностная инструкция определяет функциональные обязанности, права и ответственность Менеджера по продажам.</w:t>
      </w:r>
    </w:p>
    <w:p w:rsidR="00237759" w:rsidRDefault="00237759" w:rsidP="00237759">
      <w:pPr>
        <w:pStyle w:val="HTML"/>
        <w:numPr>
          <w:ilvl w:val="0"/>
          <w:numId w:val="18"/>
        </w:numPr>
        <w:jc w:val="both"/>
        <w:rPr>
          <w:color w:val="auto"/>
          <w:sz w:val="28"/>
        </w:rPr>
      </w:pPr>
      <w:r>
        <w:rPr>
          <w:color w:val="auto"/>
          <w:sz w:val="28"/>
        </w:rPr>
        <w:t>Менеджер по продажам назначается на должность и освобождается от должности в установленным действующим трудовым законодательством порядке приказом директора общества.</w:t>
      </w:r>
    </w:p>
    <w:p w:rsidR="00237759" w:rsidRDefault="00237759" w:rsidP="00237759">
      <w:pPr>
        <w:pStyle w:val="HTML"/>
        <w:numPr>
          <w:ilvl w:val="0"/>
          <w:numId w:val="18"/>
        </w:numPr>
        <w:jc w:val="both"/>
        <w:rPr>
          <w:color w:val="auto"/>
          <w:sz w:val="28"/>
        </w:rPr>
      </w:pPr>
      <w:r>
        <w:rPr>
          <w:color w:val="auto"/>
          <w:sz w:val="28"/>
        </w:rPr>
        <w:t>Менеджер по продажам подчиняется непосредственно Генеральному директору.</w:t>
      </w:r>
    </w:p>
    <w:p w:rsidR="00237759" w:rsidRDefault="00237759" w:rsidP="00237759">
      <w:pPr>
        <w:pStyle w:val="HTML"/>
        <w:numPr>
          <w:ilvl w:val="0"/>
          <w:numId w:val="18"/>
        </w:numPr>
        <w:jc w:val="both"/>
        <w:rPr>
          <w:color w:val="auto"/>
          <w:sz w:val="28"/>
        </w:rPr>
      </w:pPr>
      <w:r>
        <w:rPr>
          <w:color w:val="auto"/>
          <w:sz w:val="28"/>
        </w:rPr>
        <w:t>На должность Менеджера по продажам назначается лицо, имеющее высшее профессиональное (экономическое или инженерно-экономическое) образование и стаж работы по специальности в области сбыта.</w:t>
      </w:r>
    </w:p>
    <w:p w:rsidR="00237759" w:rsidRDefault="00237759" w:rsidP="00237759">
      <w:pPr>
        <w:pStyle w:val="HTML"/>
        <w:numPr>
          <w:ilvl w:val="0"/>
          <w:numId w:val="18"/>
        </w:numPr>
        <w:jc w:val="both"/>
        <w:rPr>
          <w:color w:val="auto"/>
          <w:sz w:val="28"/>
        </w:rPr>
      </w:pPr>
      <w:r>
        <w:rPr>
          <w:color w:val="auto"/>
          <w:sz w:val="28"/>
        </w:rPr>
        <w:t>Менеджер по продажам должен знать:</w:t>
      </w:r>
    </w:p>
    <w:p w:rsidR="00237759" w:rsidRDefault="00237759" w:rsidP="00237759">
      <w:pPr>
        <w:pStyle w:val="HTML"/>
        <w:numPr>
          <w:ilvl w:val="0"/>
          <w:numId w:val="17"/>
        </w:numPr>
        <w:jc w:val="both"/>
        <w:rPr>
          <w:color w:val="auto"/>
          <w:sz w:val="28"/>
        </w:rPr>
      </w:pPr>
      <w:r>
        <w:rPr>
          <w:color w:val="auto"/>
          <w:sz w:val="28"/>
        </w:rPr>
        <w:t xml:space="preserve">законодательные и нормативные правовые акты, методические материалы по организации сбыта и поставки готовой продукции; </w:t>
      </w:r>
    </w:p>
    <w:p w:rsidR="00237759" w:rsidRDefault="00237759" w:rsidP="00237759">
      <w:pPr>
        <w:pStyle w:val="HTML"/>
        <w:numPr>
          <w:ilvl w:val="0"/>
          <w:numId w:val="17"/>
        </w:numPr>
        <w:jc w:val="both"/>
        <w:rPr>
          <w:color w:val="auto"/>
          <w:sz w:val="28"/>
        </w:rPr>
      </w:pPr>
      <w:r>
        <w:rPr>
          <w:color w:val="auto"/>
          <w:sz w:val="28"/>
        </w:rPr>
        <w:t xml:space="preserve">методы и порядок разработки прогнозов, перспективных и текущих планов производства и реализации продукции; перспективы развития общества; </w:t>
      </w:r>
    </w:p>
    <w:p w:rsidR="00237759" w:rsidRDefault="00237759" w:rsidP="00237759">
      <w:pPr>
        <w:pStyle w:val="HTML"/>
        <w:numPr>
          <w:ilvl w:val="0"/>
          <w:numId w:val="17"/>
        </w:numPr>
        <w:jc w:val="both"/>
        <w:rPr>
          <w:color w:val="auto"/>
          <w:sz w:val="28"/>
        </w:rPr>
      </w:pPr>
      <w:r>
        <w:rPr>
          <w:color w:val="auto"/>
          <w:sz w:val="28"/>
        </w:rPr>
        <w:t xml:space="preserve">перспективы развития рынков сбыта; </w:t>
      </w:r>
    </w:p>
    <w:p w:rsidR="00237759" w:rsidRDefault="00237759" w:rsidP="00237759">
      <w:pPr>
        <w:pStyle w:val="HTML"/>
        <w:numPr>
          <w:ilvl w:val="0"/>
          <w:numId w:val="17"/>
        </w:numPr>
        <w:jc w:val="both"/>
        <w:rPr>
          <w:color w:val="auto"/>
          <w:sz w:val="28"/>
        </w:rPr>
      </w:pPr>
      <w:r>
        <w:rPr>
          <w:color w:val="auto"/>
          <w:sz w:val="28"/>
        </w:rPr>
        <w:t xml:space="preserve">методы изучения спроса на продукцию предприятия, оптовые и розничные цены на продукцию предприятия; </w:t>
      </w:r>
    </w:p>
    <w:p w:rsidR="00237759" w:rsidRDefault="00237759" w:rsidP="00237759">
      <w:pPr>
        <w:pStyle w:val="HTML"/>
        <w:numPr>
          <w:ilvl w:val="0"/>
          <w:numId w:val="17"/>
        </w:numPr>
        <w:jc w:val="both"/>
        <w:rPr>
          <w:color w:val="auto"/>
          <w:sz w:val="28"/>
        </w:rPr>
      </w:pPr>
      <w:r>
        <w:rPr>
          <w:color w:val="auto"/>
          <w:sz w:val="28"/>
        </w:rPr>
        <w:t xml:space="preserve">методы и порядок разработки нормативов запасов готовой продукции; </w:t>
      </w:r>
    </w:p>
    <w:p w:rsidR="00237759" w:rsidRDefault="00237759" w:rsidP="00237759">
      <w:pPr>
        <w:pStyle w:val="HTML"/>
        <w:numPr>
          <w:ilvl w:val="0"/>
          <w:numId w:val="17"/>
        </w:numPr>
        <w:jc w:val="both"/>
        <w:rPr>
          <w:color w:val="auto"/>
          <w:sz w:val="28"/>
        </w:rPr>
      </w:pPr>
      <w:r>
        <w:rPr>
          <w:color w:val="auto"/>
          <w:sz w:val="28"/>
        </w:rPr>
        <w:t xml:space="preserve">порядок заключения договоров на поставку продукции, определения потребности в погрузочных и транспортных средствах; </w:t>
      </w:r>
    </w:p>
    <w:p w:rsidR="00237759" w:rsidRDefault="00237759" w:rsidP="00237759">
      <w:pPr>
        <w:pStyle w:val="HTML"/>
        <w:numPr>
          <w:ilvl w:val="0"/>
          <w:numId w:val="17"/>
        </w:numPr>
        <w:jc w:val="both"/>
        <w:rPr>
          <w:color w:val="auto"/>
          <w:sz w:val="28"/>
        </w:rPr>
      </w:pPr>
      <w:r>
        <w:rPr>
          <w:color w:val="auto"/>
          <w:sz w:val="28"/>
        </w:rPr>
        <w:t xml:space="preserve">правила оформления сбытовой документации; </w:t>
      </w:r>
    </w:p>
    <w:p w:rsidR="00237759" w:rsidRDefault="00237759" w:rsidP="00237759">
      <w:pPr>
        <w:pStyle w:val="HTML"/>
        <w:numPr>
          <w:ilvl w:val="0"/>
          <w:numId w:val="17"/>
        </w:numPr>
        <w:jc w:val="both"/>
        <w:rPr>
          <w:color w:val="auto"/>
          <w:sz w:val="28"/>
        </w:rPr>
      </w:pPr>
      <w:r>
        <w:rPr>
          <w:color w:val="auto"/>
          <w:sz w:val="28"/>
        </w:rPr>
        <w:t>стандарты хранения и транспортировки продукции;</w:t>
      </w:r>
    </w:p>
    <w:p w:rsidR="00237759" w:rsidRDefault="00237759" w:rsidP="00237759">
      <w:pPr>
        <w:pStyle w:val="HTML"/>
        <w:numPr>
          <w:ilvl w:val="0"/>
          <w:numId w:val="17"/>
        </w:numPr>
        <w:jc w:val="both"/>
        <w:rPr>
          <w:color w:val="auto"/>
          <w:sz w:val="28"/>
        </w:rPr>
      </w:pPr>
      <w:r>
        <w:rPr>
          <w:color w:val="auto"/>
          <w:sz w:val="28"/>
        </w:rPr>
        <w:t xml:space="preserve"> порядок подготовки претензий к потребителям и ответов на поступающие претензии; </w:t>
      </w:r>
    </w:p>
    <w:p w:rsidR="00237759" w:rsidRDefault="00237759" w:rsidP="00237759">
      <w:pPr>
        <w:pStyle w:val="HTML"/>
        <w:numPr>
          <w:ilvl w:val="0"/>
          <w:numId w:val="17"/>
        </w:numPr>
        <w:jc w:val="both"/>
        <w:rPr>
          <w:color w:val="auto"/>
          <w:sz w:val="28"/>
        </w:rPr>
      </w:pPr>
      <w:r>
        <w:rPr>
          <w:color w:val="auto"/>
          <w:sz w:val="28"/>
        </w:rPr>
        <w:t xml:space="preserve">стандарты и технические условия на выпускаемую предприятием продукцию; </w:t>
      </w:r>
    </w:p>
    <w:p w:rsidR="00237759" w:rsidRDefault="00237759" w:rsidP="00237759">
      <w:pPr>
        <w:pStyle w:val="HTML"/>
        <w:numPr>
          <w:ilvl w:val="0"/>
          <w:numId w:val="17"/>
        </w:numPr>
        <w:jc w:val="both"/>
        <w:rPr>
          <w:color w:val="auto"/>
          <w:sz w:val="28"/>
        </w:rPr>
      </w:pPr>
      <w:r>
        <w:rPr>
          <w:color w:val="auto"/>
          <w:sz w:val="28"/>
        </w:rPr>
        <w:t xml:space="preserve">организацию складского хозяйства; </w:t>
      </w:r>
    </w:p>
    <w:p w:rsidR="00237759" w:rsidRDefault="00237759" w:rsidP="00237759">
      <w:pPr>
        <w:pStyle w:val="HTML"/>
        <w:numPr>
          <w:ilvl w:val="0"/>
          <w:numId w:val="17"/>
        </w:numPr>
        <w:jc w:val="both"/>
        <w:rPr>
          <w:color w:val="auto"/>
          <w:sz w:val="28"/>
        </w:rPr>
      </w:pPr>
      <w:r>
        <w:rPr>
          <w:color w:val="auto"/>
          <w:sz w:val="28"/>
        </w:rPr>
        <w:t>основы технологии, организации производства, труда и управления;</w:t>
      </w:r>
    </w:p>
    <w:p w:rsidR="00237759" w:rsidRDefault="00237759" w:rsidP="00237759">
      <w:pPr>
        <w:pStyle w:val="HTML"/>
        <w:numPr>
          <w:ilvl w:val="0"/>
          <w:numId w:val="17"/>
        </w:numPr>
        <w:jc w:val="both"/>
        <w:rPr>
          <w:color w:val="auto"/>
          <w:sz w:val="28"/>
        </w:rPr>
      </w:pPr>
      <w:r>
        <w:rPr>
          <w:color w:val="auto"/>
          <w:sz w:val="28"/>
        </w:rPr>
        <w:t xml:space="preserve"> организацию учета сбытовых операций и составление отчетности о выполнении плана реализации; </w:t>
      </w:r>
    </w:p>
    <w:p w:rsidR="00237759" w:rsidRDefault="00237759" w:rsidP="00237759">
      <w:pPr>
        <w:pStyle w:val="HTML"/>
        <w:numPr>
          <w:ilvl w:val="0"/>
          <w:numId w:val="17"/>
        </w:numPr>
        <w:jc w:val="both"/>
        <w:rPr>
          <w:color w:val="auto"/>
          <w:sz w:val="28"/>
        </w:rPr>
      </w:pPr>
      <w:r>
        <w:rPr>
          <w:color w:val="auto"/>
          <w:sz w:val="28"/>
        </w:rPr>
        <w:t xml:space="preserve">основы трудового законодательства; </w:t>
      </w:r>
    </w:p>
    <w:p w:rsidR="00237759" w:rsidRDefault="00237759" w:rsidP="00237759">
      <w:pPr>
        <w:pStyle w:val="HTML"/>
        <w:numPr>
          <w:ilvl w:val="0"/>
          <w:numId w:val="17"/>
        </w:numPr>
        <w:jc w:val="both"/>
        <w:rPr>
          <w:color w:val="auto"/>
          <w:sz w:val="28"/>
        </w:rPr>
      </w:pPr>
      <w:r>
        <w:rPr>
          <w:color w:val="auto"/>
          <w:sz w:val="28"/>
        </w:rPr>
        <w:t>средства вычислительной техники, коммуникаций и связи; правила и нормы охраны труда.</w:t>
      </w:r>
    </w:p>
    <w:p w:rsidR="00237759" w:rsidRDefault="00237759">
      <w:pPr>
        <w:pStyle w:val="HTML"/>
        <w:jc w:val="both"/>
        <w:rPr>
          <w:b/>
          <w:color w:val="auto"/>
          <w:sz w:val="28"/>
        </w:rPr>
      </w:pPr>
      <w:r>
        <w:rPr>
          <w:b/>
          <w:color w:val="auto"/>
          <w:sz w:val="28"/>
        </w:rPr>
        <w:t>2.Функциональные обязанности.</w:t>
      </w:r>
    </w:p>
    <w:p w:rsidR="00237759" w:rsidRDefault="00237759" w:rsidP="00237759">
      <w:pPr>
        <w:pStyle w:val="HTML"/>
        <w:numPr>
          <w:ilvl w:val="0"/>
          <w:numId w:val="18"/>
        </w:numPr>
        <w:jc w:val="both"/>
        <w:rPr>
          <w:color w:val="auto"/>
          <w:sz w:val="28"/>
        </w:rPr>
      </w:pPr>
      <w:r>
        <w:rPr>
          <w:color w:val="auto"/>
          <w:sz w:val="28"/>
        </w:rPr>
        <w:t>Осуществляет рациональную организацию сбыта продукции общества, ее поставку потребителям в сроки и объеме в соответствии с заказами и заключенными договорами.</w:t>
      </w:r>
    </w:p>
    <w:p w:rsidR="00237759" w:rsidRDefault="00237759" w:rsidP="00237759">
      <w:pPr>
        <w:pStyle w:val="HTML"/>
        <w:numPr>
          <w:ilvl w:val="0"/>
          <w:numId w:val="18"/>
        </w:numPr>
        <w:jc w:val="both"/>
        <w:rPr>
          <w:color w:val="auto"/>
          <w:sz w:val="28"/>
        </w:rPr>
      </w:pPr>
      <w:r>
        <w:rPr>
          <w:color w:val="auto"/>
          <w:sz w:val="28"/>
        </w:rPr>
        <w:t>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предприятия, перспектив развития рынков сбыта.</w:t>
      </w:r>
    </w:p>
    <w:p w:rsidR="00237759" w:rsidRDefault="00237759" w:rsidP="00237759">
      <w:pPr>
        <w:pStyle w:val="HTML"/>
        <w:numPr>
          <w:ilvl w:val="0"/>
          <w:numId w:val="18"/>
        </w:numPr>
        <w:jc w:val="both"/>
        <w:rPr>
          <w:color w:val="auto"/>
          <w:sz w:val="28"/>
        </w:rPr>
      </w:pPr>
      <w:r>
        <w:rPr>
          <w:color w:val="auto"/>
          <w:sz w:val="28"/>
        </w:rPr>
        <w:t>Организует подготовку и заключение договоров на поставку продукции потребителям, согласование условий поставок.</w:t>
      </w:r>
    </w:p>
    <w:p w:rsidR="00237759" w:rsidRDefault="00237759" w:rsidP="00237759">
      <w:pPr>
        <w:pStyle w:val="HTML"/>
        <w:numPr>
          <w:ilvl w:val="0"/>
          <w:numId w:val="18"/>
        </w:numPr>
        <w:jc w:val="both"/>
        <w:rPr>
          <w:color w:val="auto"/>
          <w:sz w:val="28"/>
        </w:rPr>
      </w:pPr>
      <w:r>
        <w:rPr>
          <w:color w:val="auto"/>
          <w:sz w:val="28"/>
        </w:rPr>
        <w:t>Возглавляет работу по составлению планов поставок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w:t>
      </w:r>
    </w:p>
    <w:p w:rsidR="00237759" w:rsidRDefault="00237759" w:rsidP="00237759">
      <w:pPr>
        <w:pStyle w:val="HTML"/>
        <w:numPr>
          <w:ilvl w:val="0"/>
          <w:numId w:val="18"/>
        </w:numPr>
        <w:jc w:val="both"/>
        <w:rPr>
          <w:color w:val="auto"/>
          <w:sz w:val="28"/>
        </w:rPr>
      </w:pPr>
      <w:r>
        <w:rPr>
          <w:color w:val="auto"/>
          <w:sz w:val="28"/>
        </w:rPr>
        <w:t>Принимает меры по выполнению плана реализации продукции, своевременному получению нарядов, спецификаций и других документов на поставку.</w:t>
      </w:r>
    </w:p>
    <w:p w:rsidR="00237759" w:rsidRDefault="00237759">
      <w:pPr>
        <w:pStyle w:val="HTML"/>
        <w:jc w:val="both"/>
        <w:rPr>
          <w:b/>
          <w:color w:val="auto"/>
          <w:sz w:val="28"/>
        </w:rPr>
      </w:pPr>
      <w:r>
        <w:rPr>
          <w:b/>
          <w:color w:val="auto"/>
          <w:sz w:val="28"/>
        </w:rPr>
        <w:t>3.Права.</w:t>
      </w:r>
    </w:p>
    <w:p w:rsidR="00237759" w:rsidRDefault="00237759">
      <w:pPr>
        <w:pStyle w:val="HTML"/>
        <w:jc w:val="both"/>
        <w:rPr>
          <w:color w:val="auto"/>
          <w:sz w:val="28"/>
        </w:rPr>
      </w:pPr>
      <w:r>
        <w:rPr>
          <w:color w:val="auto"/>
          <w:sz w:val="28"/>
        </w:rPr>
        <w:t>Менеджер по продажам имеет право:</w:t>
      </w:r>
    </w:p>
    <w:p w:rsidR="00237759" w:rsidRDefault="00237759" w:rsidP="00237759">
      <w:pPr>
        <w:pStyle w:val="HTML"/>
        <w:numPr>
          <w:ilvl w:val="0"/>
          <w:numId w:val="18"/>
        </w:numPr>
        <w:jc w:val="both"/>
        <w:rPr>
          <w:color w:val="auto"/>
          <w:sz w:val="28"/>
        </w:rPr>
      </w:pPr>
      <w:r>
        <w:rPr>
          <w:color w:val="auto"/>
          <w:sz w:val="28"/>
        </w:rPr>
        <w:t>Давать подчиненным ему сотрудникам и службам (подразделениям) поручения, задания по кругу вопросов, входящих в его функциональные обязанности.</w:t>
      </w:r>
    </w:p>
    <w:p w:rsidR="00237759" w:rsidRDefault="00237759" w:rsidP="00237759">
      <w:pPr>
        <w:pStyle w:val="HTML"/>
        <w:numPr>
          <w:ilvl w:val="0"/>
          <w:numId w:val="18"/>
        </w:numPr>
        <w:jc w:val="both"/>
        <w:rPr>
          <w:color w:val="auto"/>
          <w:sz w:val="28"/>
        </w:rPr>
      </w:pPr>
      <w:r>
        <w:rPr>
          <w:color w:val="auto"/>
          <w:sz w:val="28"/>
        </w:rPr>
        <w:t>Контролировать выполнение плановых заданий и работу, своевременное выполнение отдельных поручений и заданий подчиненных ему служб.</w:t>
      </w:r>
    </w:p>
    <w:p w:rsidR="00237759" w:rsidRDefault="00237759" w:rsidP="00237759">
      <w:pPr>
        <w:pStyle w:val="HTML"/>
        <w:numPr>
          <w:ilvl w:val="0"/>
          <w:numId w:val="18"/>
        </w:numPr>
        <w:jc w:val="both"/>
        <w:rPr>
          <w:color w:val="auto"/>
          <w:sz w:val="28"/>
        </w:rPr>
      </w:pPr>
      <w:r>
        <w:rPr>
          <w:color w:val="auto"/>
          <w:sz w:val="28"/>
        </w:rPr>
        <w:t>Запрашивать и получать необходимые материалы и документы относящиеся к вопросам деятельности Менеджера по продажам, подчиненных ему служб.</w:t>
      </w:r>
    </w:p>
    <w:p w:rsidR="00237759" w:rsidRDefault="00237759" w:rsidP="00237759">
      <w:pPr>
        <w:pStyle w:val="HTML"/>
        <w:numPr>
          <w:ilvl w:val="0"/>
          <w:numId w:val="18"/>
        </w:numPr>
        <w:jc w:val="both"/>
        <w:rPr>
          <w:color w:val="auto"/>
          <w:sz w:val="28"/>
        </w:rPr>
      </w:pPr>
      <w:r>
        <w:rPr>
          <w:color w:val="auto"/>
          <w:sz w:val="28"/>
        </w:rPr>
        <w:t>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Менеджера по продажам.</w:t>
      </w:r>
    </w:p>
    <w:p w:rsidR="00237759" w:rsidRDefault="00237759" w:rsidP="00237759">
      <w:pPr>
        <w:pStyle w:val="HTML"/>
        <w:numPr>
          <w:ilvl w:val="0"/>
          <w:numId w:val="18"/>
        </w:numPr>
        <w:jc w:val="both"/>
        <w:rPr>
          <w:color w:val="auto"/>
          <w:sz w:val="28"/>
        </w:rPr>
      </w:pPr>
      <w:r>
        <w:rPr>
          <w:color w:val="auto"/>
          <w:sz w:val="28"/>
        </w:rPr>
        <w:t>Представлять интересы предприятия в сторонних организациях по вопросам относящимся к производственной деятельности отдела.</w:t>
      </w:r>
    </w:p>
    <w:p w:rsidR="00237759" w:rsidRDefault="00237759">
      <w:pPr>
        <w:pStyle w:val="HTML"/>
        <w:rPr>
          <w:b/>
          <w:color w:val="auto"/>
          <w:sz w:val="28"/>
        </w:rPr>
      </w:pPr>
      <w:r>
        <w:rPr>
          <w:b/>
          <w:color w:val="auto"/>
          <w:sz w:val="28"/>
        </w:rPr>
        <w:t>4.Ответственность.</w:t>
      </w:r>
    </w:p>
    <w:p w:rsidR="00237759" w:rsidRDefault="00237759">
      <w:pPr>
        <w:pStyle w:val="HTML"/>
        <w:jc w:val="both"/>
        <w:rPr>
          <w:color w:val="auto"/>
          <w:sz w:val="28"/>
        </w:rPr>
      </w:pPr>
      <w:r>
        <w:rPr>
          <w:color w:val="auto"/>
          <w:sz w:val="28"/>
        </w:rPr>
        <w:t>Менеджер по продажам несет ответственность за:</w:t>
      </w:r>
    </w:p>
    <w:p w:rsidR="00237759" w:rsidRDefault="00237759" w:rsidP="00237759">
      <w:pPr>
        <w:pStyle w:val="HTML"/>
        <w:numPr>
          <w:ilvl w:val="0"/>
          <w:numId w:val="18"/>
        </w:numPr>
        <w:jc w:val="both"/>
        <w:rPr>
          <w:color w:val="auto"/>
          <w:sz w:val="28"/>
        </w:rPr>
      </w:pPr>
      <w:r>
        <w:rPr>
          <w:color w:val="auto"/>
          <w:sz w:val="28"/>
        </w:rPr>
        <w:t>Результаты и эффективность производственной деятельности отдела.</w:t>
      </w:r>
    </w:p>
    <w:p w:rsidR="00237759" w:rsidRDefault="00237759" w:rsidP="00237759">
      <w:pPr>
        <w:pStyle w:val="HTML"/>
        <w:numPr>
          <w:ilvl w:val="0"/>
          <w:numId w:val="18"/>
        </w:numPr>
        <w:jc w:val="both"/>
        <w:rPr>
          <w:color w:val="auto"/>
          <w:sz w:val="28"/>
        </w:rPr>
      </w:pPr>
      <w:r>
        <w:rPr>
          <w:color w:val="auto"/>
          <w:sz w:val="28"/>
        </w:rPr>
        <w:t>Не обеспечение выполнения своих функциональных обязанностей, а так же работу подчиненных ему служб предприятия по вопросам, входящим в обязанности отдела.</w:t>
      </w:r>
    </w:p>
    <w:p w:rsidR="00237759" w:rsidRDefault="00237759" w:rsidP="00237759">
      <w:pPr>
        <w:pStyle w:val="HTML"/>
        <w:numPr>
          <w:ilvl w:val="0"/>
          <w:numId w:val="18"/>
        </w:numPr>
        <w:jc w:val="both"/>
        <w:rPr>
          <w:color w:val="auto"/>
          <w:sz w:val="28"/>
        </w:rPr>
      </w:pPr>
      <w:r>
        <w:rPr>
          <w:color w:val="auto"/>
          <w:sz w:val="28"/>
        </w:rPr>
        <w:t>Недостоверную информацию о состоянии выполнения планов работ отделом.</w:t>
      </w:r>
    </w:p>
    <w:p w:rsidR="00237759" w:rsidRDefault="00237759" w:rsidP="00237759">
      <w:pPr>
        <w:pStyle w:val="HTML"/>
        <w:numPr>
          <w:ilvl w:val="0"/>
          <w:numId w:val="18"/>
        </w:numPr>
        <w:jc w:val="both"/>
        <w:rPr>
          <w:color w:val="auto"/>
          <w:sz w:val="28"/>
        </w:rPr>
      </w:pPr>
      <w:r>
        <w:rPr>
          <w:color w:val="auto"/>
          <w:sz w:val="28"/>
        </w:rPr>
        <w:t>Невыполнение приказов, распоряжений и поручений директора предприятия.</w:t>
      </w:r>
    </w:p>
    <w:p w:rsidR="00237759" w:rsidRDefault="00237759" w:rsidP="00237759">
      <w:pPr>
        <w:pStyle w:val="HTML"/>
        <w:numPr>
          <w:ilvl w:val="0"/>
          <w:numId w:val="18"/>
        </w:numPr>
        <w:jc w:val="both"/>
        <w:rPr>
          <w:color w:val="auto"/>
          <w:sz w:val="28"/>
        </w:rPr>
      </w:pPr>
      <w:r>
        <w:rPr>
          <w:color w:val="auto"/>
          <w:sz w:val="28"/>
        </w:rPr>
        <w:t>Непринятие мер по пресечению выявленных нарушений правил техники безопасности, противопожарным и другим правилам создающих угрозу деятельности предприятия, его работникам.</w:t>
      </w:r>
    </w:p>
    <w:p w:rsidR="00237759" w:rsidRDefault="00237759" w:rsidP="00237759">
      <w:pPr>
        <w:pStyle w:val="HTML"/>
        <w:numPr>
          <w:ilvl w:val="0"/>
          <w:numId w:val="18"/>
        </w:numPr>
        <w:jc w:val="both"/>
        <w:rPr>
          <w:b/>
          <w:i/>
          <w:noProof/>
          <w:sz w:val="32"/>
        </w:rPr>
      </w:pPr>
      <w:r>
        <w:rPr>
          <w:color w:val="auto"/>
          <w:sz w:val="28"/>
        </w:rPr>
        <w:t>Не обеспечение соблюдения трудовой и исполнительской дисциплины работниками отдела</w:t>
      </w:r>
    </w:p>
    <w:p w:rsidR="00237759" w:rsidRDefault="00237759" w:rsidP="00237759">
      <w:pPr>
        <w:pStyle w:val="HTML"/>
        <w:numPr>
          <w:ilvl w:val="0"/>
          <w:numId w:val="18"/>
        </w:numPr>
        <w:jc w:val="both"/>
        <w:rPr>
          <w:b/>
          <w:i/>
          <w:noProof/>
          <w:sz w:val="32"/>
        </w:rPr>
      </w:pPr>
    </w:p>
    <w:p w:rsidR="00237759" w:rsidRDefault="00237759" w:rsidP="00237759">
      <w:pPr>
        <w:pStyle w:val="HTML"/>
        <w:numPr>
          <w:ilvl w:val="0"/>
          <w:numId w:val="18"/>
        </w:numPr>
        <w:jc w:val="both"/>
        <w:rPr>
          <w:b/>
          <w:i/>
          <w:noProof/>
          <w:sz w:val="32"/>
        </w:rPr>
      </w:pPr>
    </w:p>
    <w:p w:rsidR="00237759" w:rsidRDefault="00237759" w:rsidP="00237759">
      <w:pPr>
        <w:pStyle w:val="HTML"/>
        <w:numPr>
          <w:ilvl w:val="0"/>
          <w:numId w:val="18"/>
        </w:numPr>
        <w:jc w:val="both"/>
        <w:rPr>
          <w:b/>
          <w:i/>
          <w:noProof/>
          <w:sz w:val="32"/>
        </w:rPr>
      </w:pPr>
    </w:p>
    <w:p w:rsidR="00237759" w:rsidRDefault="00237759" w:rsidP="00237759">
      <w:pPr>
        <w:pStyle w:val="HTML"/>
        <w:numPr>
          <w:ilvl w:val="0"/>
          <w:numId w:val="18"/>
        </w:numPr>
        <w:jc w:val="both"/>
        <w:rPr>
          <w:b/>
          <w:i/>
          <w:noProof/>
          <w:sz w:val="32"/>
        </w:rPr>
      </w:pPr>
    </w:p>
    <w:p w:rsidR="00237759" w:rsidRDefault="00237759" w:rsidP="00237759">
      <w:pPr>
        <w:pStyle w:val="HTML"/>
        <w:numPr>
          <w:ilvl w:val="0"/>
          <w:numId w:val="18"/>
        </w:numPr>
        <w:jc w:val="both"/>
        <w:rPr>
          <w:b/>
          <w:i/>
          <w:noProof/>
          <w:sz w:val="32"/>
        </w:rPr>
      </w:pPr>
      <w:r>
        <w:rPr>
          <w:b/>
          <w:i/>
          <w:noProof/>
          <w:sz w:val="32"/>
        </w:rPr>
        <w:t>8.3.Штатное расписание</w:t>
      </w:r>
    </w:p>
    <w:p w:rsidR="00237759" w:rsidRDefault="00237759">
      <w:pPr>
        <w:ind w:left="-142"/>
        <w:jc w:val="center"/>
        <w:rPr>
          <w:noProof/>
          <w:sz w:val="28"/>
        </w:rPr>
      </w:pPr>
      <w:r>
        <w:rPr>
          <w:noProof/>
          <w:sz w:val="28"/>
        </w:rPr>
        <w:t>Штатное расписание работающих</w:t>
      </w:r>
    </w:p>
    <w:p w:rsidR="00237759" w:rsidRDefault="00237759">
      <w:pPr>
        <w:ind w:left="-142" w:right="142"/>
        <w:jc w:val="right"/>
        <w:rPr>
          <w:noProof/>
          <w:sz w:val="28"/>
        </w:rPr>
      </w:pPr>
      <w:r>
        <w:rPr>
          <w:noProof/>
          <w:sz w:val="28"/>
        </w:rPr>
        <w:t>Таблица 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701"/>
        <w:gridCol w:w="1417"/>
      </w:tblGrid>
      <w:tr w:rsidR="00237759">
        <w:tc>
          <w:tcPr>
            <w:tcW w:w="4219" w:type="dxa"/>
          </w:tcPr>
          <w:p w:rsidR="00237759" w:rsidRDefault="00237759">
            <w:pPr>
              <w:jc w:val="center"/>
              <w:rPr>
                <w:b/>
                <w:sz w:val="26"/>
              </w:rPr>
            </w:pPr>
            <w:r>
              <w:rPr>
                <w:b/>
                <w:sz w:val="26"/>
              </w:rPr>
              <w:t>Должность</w:t>
            </w:r>
          </w:p>
        </w:tc>
        <w:tc>
          <w:tcPr>
            <w:tcW w:w="1843" w:type="dxa"/>
          </w:tcPr>
          <w:p w:rsidR="00237759" w:rsidRDefault="00237759">
            <w:pPr>
              <w:ind w:left="-108" w:right="-108"/>
              <w:jc w:val="center"/>
              <w:rPr>
                <w:b/>
                <w:sz w:val="26"/>
              </w:rPr>
            </w:pPr>
            <w:r>
              <w:rPr>
                <w:b/>
                <w:sz w:val="26"/>
              </w:rPr>
              <w:t>Количество, чел.</w:t>
            </w:r>
          </w:p>
        </w:tc>
        <w:tc>
          <w:tcPr>
            <w:tcW w:w="1701" w:type="dxa"/>
          </w:tcPr>
          <w:p w:rsidR="00237759" w:rsidRDefault="00237759">
            <w:pPr>
              <w:jc w:val="center"/>
              <w:rPr>
                <w:b/>
                <w:sz w:val="26"/>
              </w:rPr>
            </w:pPr>
            <w:r>
              <w:rPr>
                <w:b/>
                <w:sz w:val="26"/>
              </w:rPr>
              <w:t>Месячный оклад, руб.</w:t>
            </w:r>
          </w:p>
        </w:tc>
        <w:tc>
          <w:tcPr>
            <w:tcW w:w="1417" w:type="dxa"/>
          </w:tcPr>
          <w:p w:rsidR="00237759" w:rsidRDefault="00237759">
            <w:pPr>
              <w:jc w:val="center"/>
              <w:rPr>
                <w:b/>
                <w:sz w:val="26"/>
              </w:rPr>
            </w:pPr>
            <w:r>
              <w:rPr>
                <w:b/>
                <w:sz w:val="26"/>
              </w:rPr>
              <w:t>Всего, руб.</w:t>
            </w:r>
          </w:p>
        </w:tc>
      </w:tr>
      <w:tr w:rsidR="00237759">
        <w:tc>
          <w:tcPr>
            <w:tcW w:w="4219" w:type="dxa"/>
          </w:tcPr>
          <w:p w:rsidR="00237759" w:rsidRDefault="00237759">
            <w:pPr>
              <w:rPr>
                <w:sz w:val="26"/>
              </w:rPr>
            </w:pPr>
            <w:r>
              <w:rPr>
                <w:sz w:val="26"/>
              </w:rPr>
              <w:t>Директор</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18000</w:t>
            </w:r>
          </w:p>
        </w:tc>
        <w:tc>
          <w:tcPr>
            <w:tcW w:w="1417" w:type="dxa"/>
          </w:tcPr>
          <w:p w:rsidR="00237759" w:rsidRDefault="00237759">
            <w:pPr>
              <w:jc w:val="center"/>
              <w:rPr>
                <w:sz w:val="26"/>
              </w:rPr>
            </w:pPr>
            <w:r>
              <w:rPr>
                <w:sz w:val="26"/>
              </w:rPr>
              <w:t>18000</w:t>
            </w:r>
          </w:p>
        </w:tc>
      </w:tr>
      <w:tr w:rsidR="00237759">
        <w:tc>
          <w:tcPr>
            <w:tcW w:w="4219" w:type="dxa"/>
          </w:tcPr>
          <w:p w:rsidR="00237759" w:rsidRDefault="00237759">
            <w:pPr>
              <w:rPr>
                <w:sz w:val="26"/>
              </w:rPr>
            </w:pPr>
            <w:r>
              <w:rPr>
                <w:sz w:val="26"/>
              </w:rPr>
              <w:t>Главный бухгалтер</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9000</w:t>
            </w:r>
          </w:p>
        </w:tc>
        <w:tc>
          <w:tcPr>
            <w:tcW w:w="1417" w:type="dxa"/>
          </w:tcPr>
          <w:p w:rsidR="00237759" w:rsidRDefault="00237759">
            <w:pPr>
              <w:jc w:val="center"/>
              <w:rPr>
                <w:sz w:val="26"/>
              </w:rPr>
            </w:pPr>
            <w:r>
              <w:rPr>
                <w:sz w:val="26"/>
              </w:rPr>
              <w:t>9000</w:t>
            </w:r>
          </w:p>
        </w:tc>
      </w:tr>
      <w:tr w:rsidR="00237759">
        <w:tc>
          <w:tcPr>
            <w:tcW w:w="4219" w:type="dxa"/>
          </w:tcPr>
          <w:p w:rsidR="00237759" w:rsidRDefault="00237759">
            <w:pPr>
              <w:rPr>
                <w:sz w:val="26"/>
              </w:rPr>
            </w:pPr>
            <w:r>
              <w:rPr>
                <w:sz w:val="26"/>
              </w:rPr>
              <w:t>Бухгалтер</w:t>
            </w:r>
          </w:p>
        </w:tc>
        <w:tc>
          <w:tcPr>
            <w:tcW w:w="1843" w:type="dxa"/>
          </w:tcPr>
          <w:p w:rsidR="00237759" w:rsidRDefault="00237759">
            <w:pPr>
              <w:jc w:val="center"/>
              <w:rPr>
                <w:sz w:val="26"/>
              </w:rPr>
            </w:pPr>
            <w:r>
              <w:rPr>
                <w:sz w:val="26"/>
              </w:rPr>
              <w:t>2</w:t>
            </w:r>
          </w:p>
        </w:tc>
        <w:tc>
          <w:tcPr>
            <w:tcW w:w="1701" w:type="dxa"/>
          </w:tcPr>
          <w:p w:rsidR="00237759" w:rsidRDefault="00237759">
            <w:pPr>
              <w:jc w:val="center"/>
              <w:rPr>
                <w:sz w:val="26"/>
              </w:rPr>
            </w:pPr>
            <w:r>
              <w:rPr>
                <w:sz w:val="26"/>
              </w:rPr>
              <w:t>7500</w:t>
            </w:r>
          </w:p>
        </w:tc>
        <w:tc>
          <w:tcPr>
            <w:tcW w:w="1417" w:type="dxa"/>
          </w:tcPr>
          <w:p w:rsidR="00237759" w:rsidRDefault="00237759">
            <w:pPr>
              <w:jc w:val="center"/>
              <w:rPr>
                <w:sz w:val="26"/>
              </w:rPr>
            </w:pPr>
            <w:r>
              <w:rPr>
                <w:sz w:val="26"/>
              </w:rPr>
              <w:t>15000</w:t>
            </w:r>
          </w:p>
        </w:tc>
      </w:tr>
      <w:tr w:rsidR="00237759">
        <w:tc>
          <w:tcPr>
            <w:tcW w:w="4219" w:type="dxa"/>
          </w:tcPr>
          <w:p w:rsidR="00237759" w:rsidRDefault="00237759">
            <w:pPr>
              <w:rPr>
                <w:sz w:val="26"/>
              </w:rPr>
            </w:pPr>
            <w:r>
              <w:rPr>
                <w:sz w:val="26"/>
              </w:rPr>
              <w:t>Менеджер отдела снабжения</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9100</w:t>
            </w:r>
          </w:p>
        </w:tc>
        <w:tc>
          <w:tcPr>
            <w:tcW w:w="1417" w:type="dxa"/>
          </w:tcPr>
          <w:p w:rsidR="00237759" w:rsidRDefault="00237759">
            <w:pPr>
              <w:jc w:val="center"/>
              <w:rPr>
                <w:sz w:val="26"/>
              </w:rPr>
            </w:pPr>
            <w:r>
              <w:rPr>
                <w:sz w:val="26"/>
              </w:rPr>
              <w:t>9100</w:t>
            </w:r>
          </w:p>
        </w:tc>
      </w:tr>
      <w:tr w:rsidR="00237759">
        <w:tc>
          <w:tcPr>
            <w:tcW w:w="4219" w:type="dxa"/>
          </w:tcPr>
          <w:p w:rsidR="00237759" w:rsidRDefault="00237759">
            <w:pPr>
              <w:rPr>
                <w:sz w:val="26"/>
              </w:rPr>
            </w:pPr>
            <w:r>
              <w:rPr>
                <w:sz w:val="26"/>
              </w:rPr>
              <w:t>Технический директор</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9500</w:t>
            </w:r>
          </w:p>
        </w:tc>
        <w:tc>
          <w:tcPr>
            <w:tcW w:w="1417" w:type="dxa"/>
          </w:tcPr>
          <w:p w:rsidR="00237759" w:rsidRDefault="00237759">
            <w:pPr>
              <w:jc w:val="center"/>
              <w:rPr>
                <w:sz w:val="26"/>
              </w:rPr>
            </w:pPr>
            <w:r>
              <w:rPr>
                <w:sz w:val="26"/>
              </w:rPr>
              <w:t>9500</w:t>
            </w:r>
          </w:p>
        </w:tc>
      </w:tr>
      <w:tr w:rsidR="00237759">
        <w:tc>
          <w:tcPr>
            <w:tcW w:w="4219" w:type="dxa"/>
          </w:tcPr>
          <w:p w:rsidR="00237759" w:rsidRDefault="00237759">
            <w:pPr>
              <w:rPr>
                <w:sz w:val="26"/>
              </w:rPr>
            </w:pPr>
            <w:r>
              <w:rPr>
                <w:sz w:val="26"/>
              </w:rPr>
              <w:t>Менеджер по сбыту</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9000</w:t>
            </w:r>
          </w:p>
        </w:tc>
        <w:tc>
          <w:tcPr>
            <w:tcW w:w="1417" w:type="dxa"/>
          </w:tcPr>
          <w:p w:rsidR="00237759" w:rsidRDefault="00237759">
            <w:pPr>
              <w:jc w:val="center"/>
              <w:rPr>
                <w:sz w:val="26"/>
              </w:rPr>
            </w:pPr>
            <w:r>
              <w:rPr>
                <w:sz w:val="26"/>
              </w:rPr>
              <w:t>9000</w:t>
            </w:r>
          </w:p>
        </w:tc>
      </w:tr>
      <w:tr w:rsidR="00237759">
        <w:tc>
          <w:tcPr>
            <w:tcW w:w="4219" w:type="dxa"/>
          </w:tcPr>
          <w:p w:rsidR="00237759" w:rsidRDefault="00237759">
            <w:pPr>
              <w:rPr>
                <w:sz w:val="26"/>
              </w:rPr>
            </w:pPr>
            <w:r>
              <w:rPr>
                <w:sz w:val="26"/>
              </w:rPr>
              <w:t>Главный технолог</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8500</w:t>
            </w:r>
          </w:p>
        </w:tc>
        <w:tc>
          <w:tcPr>
            <w:tcW w:w="1417" w:type="dxa"/>
          </w:tcPr>
          <w:p w:rsidR="00237759" w:rsidRDefault="00237759">
            <w:pPr>
              <w:jc w:val="center"/>
              <w:rPr>
                <w:sz w:val="26"/>
              </w:rPr>
            </w:pPr>
            <w:r>
              <w:rPr>
                <w:sz w:val="26"/>
              </w:rPr>
              <w:t>8500</w:t>
            </w:r>
          </w:p>
        </w:tc>
      </w:tr>
      <w:tr w:rsidR="00237759">
        <w:tc>
          <w:tcPr>
            <w:tcW w:w="4219" w:type="dxa"/>
          </w:tcPr>
          <w:p w:rsidR="00237759" w:rsidRDefault="00237759">
            <w:pPr>
              <w:rPr>
                <w:sz w:val="26"/>
              </w:rPr>
            </w:pPr>
            <w:r>
              <w:rPr>
                <w:sz w:val="26"/>
              </w:rPr>
              <w:t>Инженер отдела снабжения</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5500</w:t>
            </w:r>
          </w:p>
        </w:tc>
        <w:tc>
          <w:tcPr>
            <w:tcW w:w="1417" w:type="dxa"/>
          </w:tcPr>
          <w:p w:rsidR="00237759" w:rsidRDefault="00237759">
            <w:pPr>
              <w:jc w:val="center"/>
              <w:rPr>
                <w:sz w:val="26"/>
              </w:rPr>
            </w:pPr>
            <w:r>
              <w:rPr>
                <w:sz w:val="26"/>
              </w:rPr>
              <w:t>5500</w:t>
            </w:r>
          </w:p>
        </w:tc>
      </w:tr>
      <w:tr w:rsidR="00237759">
        <w:tc>
          <w:tcPr>
            <w:tcW w:w="4219" w:type="dxa"/>
          </w:tcPr>
          <w:p w:rsidR="00237759" w:rsidRDefault="00237759">
            <w:pPr>
              <w:rPr>
                <w:sz w:val="26"/>
              </w:rPr>
            </w:pPr>
            <w:r>
              <w:rPr>
                <w:sz w:val="26"/>
              </w:rPr>
              <w:t>Специалист отдела снабжения</w:t>
            </w:r>
          </w:p>
        </w:tc>
        <w:tc>
          <w:tcPr>
            <w:tcW w:w="1843" w:type="dxa"/>
          </w:tcPr>
          <w:p w:rsidR="00237759" w:rsidRDefault="00237759">
            <w:pPr>
              <w:jc w:val="center"/>
              <w:rPr>
                <w:sz w:val="26"/>
              </w:rPr>
            </w:pPr>
            <w:r>
              <w:rPr>
                <w:sz w:val="26"/>
              </w:rPr>
              <w:t>4</w:t>
            </w:r>
          </w:p>
        </w:tc>
        <w:tc>
          <w:tcPr>
            <w:tcW w:w="1701" w:type="dxa"/>
          </w:tcPr>
          <w:p w:rsidR="00237759" w:rsidRDefault="00237759">
            <w:pPr>
              <w:jc w:val="center"/>
              <w:rPr>
                <w:sz w:val="26"/>
              </w:rPr>
            </w:pPr>
            <w:r>
              <w:rPr>
                <w:sz w:val="26"/>
              </w:rPr>
              <w:t>5000</w:t>
            </w:r>
          </w:p>
        </w:tc>
        <w:tc>
          <w:tcPr>
            <w:tcW w:w="1417" w:type="dxa"/>
          </w:tcPr>
          <w:p w:rsidR="00237759" w:rsidRDefault="00237759">
            <w:pPr>
              <w:jc w:val="center"/>
              <w:rPr>
                <w:sz w:val="26"/>
              </w:rPr>
            </w:pPr>
            <w:r>
              <w:rPr>
                <w:sz w:val="26"/>
              </w:rPr>
              <w:t>20000</w:t>
            </w:r>
          </w:p>
        </w:tc>
      </w:tr>
      <w:tr w:rsidR="00237759">
        <w:tc>
          <w:tcPr>
            <w:tcW w:w="4219" w:type="dxa"/>
          </w:tcPr>
          <w:p w:rsidR="00237759" w:rsidRDefault="00237759">
            <w:pPr>
              <w:rPr>
                <w:sz w:val="26"/>
              </w:rPr>
            </w:pPr>
            <w:r>
              <w:rPr>
                <w:sz w:val="26"/>
              </w:rPr>
              <w:t>Инженер отдела сбыта</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5500</w:t>
            </w:r>
          </w:p>
        </w:tc>
        <w:tc>
          <w:tcPr>
            <w:tcW w:w="1417" w:type="dxa"/>
          </w:tcPr>
          <w:p w:rsidR="00237759" w:rsidRDefault="00237759">
            <w:pPr>
              <w:jc w:val="center"/>
              <w:rPr>
                <w:sz w:val="26"/>
              </w:rPr>
            </w:pPr>
            <w:r>
              <w:rPr>
                <w:sz w:val="26"/>
              </w:rPr>
              <w:t>5500</w:t>
            </w:r>
          </w:p>
        </w:tc>
      </w:tr>
      <w:tr w:rsidR="00237759">
        <w:tc>
          <w:tcPr>
            <w:tcW w:w="4219" w:type="dxa"/>
          </w:tcPr>
          <w:p w:rsidR="00237759" w:rsidRDefault="00237759">
            <w:pPr>
              <w:rPr>
                <w:sz w:val="26"/>
              </w:rPr>
            </w:pPr>
            <w:r>
              <w:rPr>
                <w:sz w:val="26"/>
              </w:rPr>
              <w:t>Специалисты отдела сбыта</w:t>
            </w:r>
          </w:p>
        </w:tc>
        <w:tc>
          <w:tcPr>
            <w:tcW w:w="1843" w:type="dxa"/>
          </w:tcPr>
          <w:p w:rsidR="00237759" w:rsidRDefault="00237759">
            <w:pPr>
              <w:jc w:val="center"/>
              <w:rPr>
                <w:sz w:val="26"/>
              </w:rPr>
            </w:pPr>
            <w:r>
              <w:rPr>
                <w:sz w:val="26"/>
              </w:rPr>
              <w:t>4</w:t>
            </w:r>
          </w:p>
        </w:tc>
        <w:tc>
          <w:tcPr>
            <w:tcW w:w="1701" w:type="dxa"/>
          </w:tcPr>
          <w:p w:rsidR="00237759" w:rsidRDefault="00237759">
            <w:pPr>
              <w:jc w:val="center"/>
              <w:rPr>
                <w:sz w:val="26"/>
              </w:rPr>
            </w:pPr>
            <w:r>
              <w:rPr>
                <w:sz w:val="26"/>
              </w:rPr>
              <w:t>5000</w:t>
            </w:r>
          </w:p>
        </w:tc>
        <w:tc>
          <w:tcPr>
            <w:tcW w:w="1417" w:type="dxa"/>
          </w:tcPr>
          <w:p w:rsidR="00237759" w:rsidRDefault="00237759">
            <w:pPr>
              <w:jc w:val="center"/>
              <w:rPr>
                <w:sz w:val="26"/>
              </w:rPr>
            </w:pPr>
            <w:r>
              <w:rPr>
                <w:sz w:val="26"/>
              </w:rPr>
              <w:t>20000</w:t>
            </w:r>
          </w:p>
        </w:tc>
      </w:tr>
      <w:tr w:rsidR="00237759">
        <w:tc>
          <w:tcPr>
            <w:tcW w:w="4219" w:type="dxa"/>
          </w:tcPr>
          <w:p w:rsidR="00237759" w:rsidRDefault="00237759">
            <w:pPr>
              <w:rPr>
                <w:sz w:val="26"/>
              </w:rPr>
            </w:pPr>
            <w:r>
              <w:rPr>
                <w:sz w:val="26"/>
              </w:rPr>
              <w:t xml:space="preserve">Заведующий складом </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4500</w:t>
            </w:r>
          </w:p>
        </w:tc>
        <w:tc>
          <w:tcPr>
            <w:tcW w:w="1417" w:type="dxa"/>
          </w:tcPr>
          <w:p w:rsidR="00237759" w:rsidRDefault="00237759">
            <w:pPr>
              <w:jc w:val="center"/>
              <w:rPr>
                <w:sz w:val="26"/>
              </w:rPr>
            </w:pPr>
            <w:r>
              <w:rPr>
                <w:sz w:val="26"/>
              </w:rPr>
              <w:t>4500</w:t>
            </w:r>
          </w:p>
        </w:tc>
      </w:tr>
      <w:tr w:rsidR="00237759">
        <w:trPr>
          <w:cantSplit/>
          <w:trHeight w:val="300"/>
        </w:trPr>
        <w:tc>
          <w:tcPr>
            <w:tcW w:w="4219" w:type="dxa"/>
          </w:tcPr>
          <w:p w:rsidR="00237759" w:rsidRDefault="00237759">
            <w:pPr>
              <w:rPr>
                <w:sz w:val="26"/>
              </w:rPr>
            </w:pPr>
            <w:r>
              <w:rPr>
                <w:sz w:val="26"/>
              </w:rPr>
              <w:t>Специалисты производств. отдела</w:t>
            </w:r>
          </w:p>
        </w:tc>
        <w:tc>
          <w:tcPr>
            <w:tcW w:w="1843" w:type="dxa"/>
          </w:tcPr>
          <w:p w:rsidR="00237759" w:rsidRDefault="00237759">
            <w:pPr>
              <w:jc w:val="center"/>
              <w:rPr>
                <w:sz w:val="26"/>
              </w:rPr>
            </w:pPr>
            <w:r>
              <w:rPr>
                <w:sz w:val="26"/>
              </w:rPr>
              <w:t>12</w:t>
            </w:r>
          </w:p>
        </w:tc>
        <w:tc>
          <w:tcPr>
            <w:tcW w:w="1701" w:type="dxa"/>
          </w:tcPr>
          <w:p w:rsidR="00237759" w:rsidRDefault="00237759">
            <w:pPr>
              <w:jc w:val="center"/>
              <w:rPr>
                <w:sz w:val="26"/>
              </w:rPr>
            </w:pPr>
            <w:r>
              <w:rPr>
                <w:sz w:val="26"/>
              </w:rPr>
              <w:t>4000</w:t>
            </w:r>
          </w:p>
        </w:tc>
        <w:tc>
          <w:tcPr>
            <w:tcW w:w="1417" w:type="dxa"/>
          </w:tcPr>
          <w:p w:rsidR="00237759" w:rsidRDefault="00237759">
            <w:pPr>
              <w:jc w:val="center"/>
              <w:rPr>
                <w:sz w:val="26"/>
              </w:rPr>
            </w:pPr>
            <w:r>
              <w:rPr>
                <w:sz w:val="26"/>
              </w:rPr>
              <w:t>48000</w:t>
            </w:r>
          </w:p>
        </w:tc>
      </w:tr>
      <w:tr w:rsidR="00237759">
        <w:trPr>
          <w:cantSplit/>
          <w:trHeight w:val="300"/>
        </w:trPr>
        <w:tc>
          <w:tcPr>
            <w:tcW w:w="4219" w:type="dxa"/>
          </w:tcPr>
          <w:p w:rsidR="00237759" w:rsidRDefault="00237759">
            <w:pPr>
              <w:rPr>
                <w:sz w:val="26"/>
              </w:rPr>
            </w:pPr>
            <w:r>
              <w:rPr>
                <w:sz w:val="26"/>
              </w:rPr>
              <w:t>Секретарь</w:t>
            </w:r>
          </w:p>
        </w:tc>
        <w:tc>
          <w:tcPr>
            <w:tcW w:w="1843" w:type="dxa"/>
          </w:tcPr>
          <w:p w:rsidR="00237759" w:rsidRDefault="00237759">
            <w:pPr>
              <w:jc w:val="center"/>
              <w:rPr>
                <w:sz w:val="26"/>
              </w:rPr>
            </w:pPr>
            <w:r>
              <w:rPr>
                <w:sz w:val="26"/>
              </w:rPr>
              <w:t>1</w:t>
            </w:r>
          </w:p>
        </w:tc>
        <w:tc>
          <w:tcPr>
            <w:tcW w:w="1701" w:type="dxa"/>
          </w:tcPr>
          <w:p w:rsidR="00237759" w:rsidRDefault="00237759">
            <w:pPr>
              <w:jc w:val="center"/>
              <w:rPr>
                <w:sz w:val="26"/>
              </w:rPr>
            </w:pPr>
            <w:r>
              <w:rPr>
                <w:sz w:val="26"/>
              </w:rPr>
              <w:t>3000</w:t>
            </w:r>
          </w:p>
        </w:tc>
        <w:tc>
          <w:tcPr>
            <w:tcW w:w="1417" w:type="dxa"/>
          </w:tcPr>
          <w:p w:rsidR="00237759" w:rsidRDefault="00237759">
            <w:pPr>
              <w:jc w:val="center"/>
              <w:rPr>
                <w:sz w:val="26"/>
              </w:rPr>
            </w:pPr>
            <w:r>
              <w:rPr>
                <w:sz w:val="26"/>
              </w:rPr>
              <w:t>3000</w:t>
            </w:r>
          </w:p>
        </w:tc>
      </w:tr>
      <w:tr w:rsidR="00237759">
        <w:trPr>
          <w:cantSplit/>
          <w:trHeight w:val="265"/>
        </w:trPr>
        <w:tc>
          <w:tcPr>
            <w:tcW w:w="4219" w:type="dxa"/>
          </w:tcPr>
          <w:p w:rsidR="00237759" w:rsidRDefault="00237759">
            <w:pPr>
              <w:rPr>
                <w:sz w:val="26"/>
              </w:rPr>
            </w:pPr>
            <w:r>
              <w:rPr>
                <w:sz w:val="26"/>
              </w:rPr>
              <w:t>Водители автопогрузчиков</w:t>
            </w:r>
          </w:p>
        </w:tc>
        <w:tc>
          <w:tcPr>
            <w:tcW w:w="1843" w:type="dxa"/>
          </w:tcPr>
          <w:p w:rsidR="00237759" w:rsidRDefault="00237759">
            <w:pPr>
              <w:jc w:val="center"/>
              <w:rPr>
                <w:sz w:val="26"/>
              </w:rPr>
            </w:pPr>
            <w:r>
              <w:rPr>
                <w:sz w:val="26"/>
              </w:rPr>
              <w:t>4</w:t>
            </w:r>
          </w:p>
        </w:tc>
        <w:tc>
          <w:tcPr>
            <w:tcW w:w="1701" w:type="dxa"/>
          </w:tcPr>
          <w:p w:rsidR="00237759" w:rsidRDefault="00237759">
            <w:pPr>
              <w:jc w:val="center"/>
              <w:rPr>
                <w:sz w:val="26"/>
              </w:rPr>
            </w:pPr>
            <w:r>
              <w:rPr>
                <w:sz w:val="26"/>
              </w:rPr>
              <w:t>3500</w:t>
            </w:r>
          </w:p>
        </w:tc>
        <w:tc>
          <w:tcPr>
            <w:tcW w:w="1417" w:type="dxa"/>
          </w:tcPr>
          <w:p w:rsidR="00237759" w:rsidRDefault="00237759">
            <w:pPr>
              <w:jc w:val="center"/>
              <w:rPr>
                <w:sz w:val="26"/>
              </w:rPr>
            </w:pPr>
            <w:r>
              <w:rPr>
                <w:sz w:val="26"/>
              </w:rPr>
              <w:t>14000</w:t>
            </w:r>
          </w:p>
        </w:tc>
      </w:tr>
      <w:tr w:rsidR="00237759">
        <w:trPr>
          <w:cantSplit/>
          <w:trHeight w:val="226"/>
        </w:trPr>
        <w:tc>
          <w:tcPr>
            <w:tcW w:w="4219" w:type="dxa"/>
          </w:tcPr>
          <w:p w:rsidR="00237759" w:rsidRDefault="00237759">
            <w:pPr>
              <w:rPr>
                <w:sz w:val="26"/>
              </w:rPr>
            </w:pPr>
            <w:r>
              <w:rPr>
                <w:sz w:val="26"/>
              </w:rPr>
              <w:t>Водители</w:t>
            </w:r>
          </w:p>
        </w:tc>
        <w:tc>
          <w:tcPr>
            <w:tcW w:w="1843" w:type="dxa"/>
          </w:tcPr>
          <w:p w:rsidR="00237759" w:rsidRDefault="00237759">
            <w:pPr>
              <w:jc w:val="center"/>
              <w:rPr>
                <w:sz w:val="26"/>
              </w:rPr>
            </w:pPr>
            <w:r>
              <w:rPr>
                <w:sz w:val="26"/>
              </w:rPr>
              <w:t>2</w:t>
            </w:r>
          </w:p>
        </w:tc>
        <w:tc>
          <w:tcPr>
            <w:tcW w:w="1701" w:type="dxa"/>
          </w:tcPr>
          <w:p w:rsidR="00237759" w:rsidRDefault="00237759">
            <w:pPr>
              <w:jc w:val="center"/>
              <w:rPr>
                <w:sz w:val="26"/>
              </w:rPr>
            </w:pPr>
            <w:r>
              <w:rPr>
                <w:sz w:val="26"/>
              </w:rPr>
              <w:t>3500</w:t>
            </w:r>
          </w:p>
        </w:tc>
        <w:tc>
          <w:tcPr>
            <w:tcW w:w="1417" w:type="dxa"/>
          </w:tcPr>
          <w:p w:rsidR="00237759" w:rsidRDefault="00237759">
            <w:pPr>
              <w:jc w:val="center"/>
              <w:rPr>
                <w:sz w:val="26"/>
              </w:rPr>
            </w:pPr>
            <w:r>
              <w:rPr>
                <w:sz w:val="26"/>
              </w:rPr>
              <w:t>7000</w:t>
            </w:r>
          </w:p>
        </w:tc>
      </w:tr>
      <w:tr w:rsidR="00237759">
        <w:trPr>
          <w:cantSplit/>
          <w:trHeight w:val="300"/>
        </w:trPr>
        <w:tc>
          <w:tcPr>
            <w:tcW w:w="4219" w:type="dxa"/>
          </w:tcPr>
          <w:p w:rsidR="00237759" w:rsidRDefault="00237759">
            <w:pPr>
              <w:rPr>
                <w:sz w:val="26"/>
              </w:rPr>
            </w:pPr>
            <w:r>
              <w:rPr>
                <w:sz w:val="26"/>
              </w:rPr>
              <w:t>Грузчики</w:t>
            </w:r>
          </w:p>
        </w:tc>
        <w:tc>
          <w:tcPr>
            <w:tcW w:w="1843" w:type="dxa"/>
          </w:tcPr>
          <w:p w:rsidR="00237759" w:rsidRDefault="00237759">
            <w:pPr>
              <w:jc w:val="center"/>
              <w:rPr>
                <w:sz w:val="26"/>
              </w:rPr>
            </w:pPr>
            <w:r>
              <w:rPr>
                <w:sz w:val="26"/>
              </w:rPr>
              <w:t>10</w:t>
            </w:r>
          </w:p>
        </w:tc>
        <w:tc>
          <w:tcPr>
            <w:tcW w:w="1701" w:type="dxa"/>
          </w:tcPr>
          <w:p w:rsidR="00237759" w:rsidRDefault="00237759">
            <w:pPr>
              <w:jc w:val="center"/>
              <w:rPr>
                <w:sz w:val="26"/>
              </w:rPr>
            </w:pPr>
            <w:r>
              <w:rPr>
                <w:sz w:val="26"/>
              </w:rPr>
              <w:t>2500</w:t>
            </w:r>
          </w:p>
        </w:tc>
        <w:tc>
          <w:tcPr>
            <w:tcW w:w="1417" w:type="dxa"/>
          </w:tcPr>
          <w:p w:rsidR="00237759" w:rsidRDefault="00237759">
            <w:pPr>
              <w:jc w:val="center"/>
              <w:rPr>
                <w:sz w:val="26"/>
              </w:rPr>
            </w:pPr>
            <w:r>
              <w:rPr>
                <w:sz w:val="26"/>
              </w:rPr>
              <w:t>25000</w:t>
            </w:r>
          </w:p>
        </w:tc>
      </w:tr>
      <w:tr w:rsidR="00237759">
        <w:trPr>
          <w:cantSplit/>
          <w:trHeight w:val="300"/>
        </w:trPr>
        <w:tc>
          <w:tcPr>
            <w:tcW w:w="4219" w:type="dxa"/>
          </w:tcPr>
          <w:p w:rsidR="00237759" w:rsidRDefault="00237759">
            <w:pPr>
              <w:rPr>
                <w:sz w:val="26"/>
              </w:rPr>
            </w:pPr>
            <w:r>
              <w:rPr>
                <w:sz w:val="26"/>
              </w:rPr>
              <w:t>Охранники</w:t>
            </w:r>
          </w:p>
        </w:tc>
        <w:tc>
          <w:tcPr>
            <w:tcW w:w="1843" w:type="dxa"/>
          </w:tcPr>
          <w:p w:rsidR="00237759" w:rsidRDefault="00237759">
            <w:pPr>
              <w:jc w:val="center"/>
              <w:rPr>
                <w:sz w:val="26"/>
              </w:rPr>
            </w:pPr>
            <w:r>
              <w:rPr>
                <w:sz w:val="26"/>
              </w:rPr>
              <w:t>5</w:t>
            </w:r>
          </w:p>
        </w:tc>
        <w:tc>
          <w:tcPr>
            <w:tcW w:w="1701" w:type="dxa"/>
          </w:tcPr>
          <w:p w:rsidR="00237759" w:rsidRDefault="00237759">
            <w:pPr>
              <w:jc w:val="center"/>
              <w:rPr>
                <w:sz w:val="26"/>
              </w:rPr>
            </w:pPr>
            <w:r>
              <w:rPr>
                <w:sz w:val="26"/>
              </w:rPr>
              <w:t>3000</w:t>
            </w:r>
          </w:p>
        </w:tc>
        <w:tc>
          <w:tcPr>
            <w:tcW w:w="1417" w:type="dxa"/>
          </w:tcPr>
          <w:p w:rsidR="00237759" w:rsidRDefault="00237759">
            <w:pPr>
              <w:jc w:val="center"/>
              <w:rPr>
                <w:sz w:val="26"/>
              </w:rPr>
            </w:pPr>
            <w:r>
              <w:rPr>
                <w:sz w:val="26"/>
              </w:rPr>
              <w:t>15000</w:t>
            </w:r>
          </w:p>
        </w:tc>
      </w:tr>
      <w:tr w:rsidR="00237759">
        <w:tc>
          <w:tcPr>
            <w:tcW w:w="4219" w:type="dxa"/>
          </w:tcPr>
          <w:p w:rsidR="00237759" w:rsidRDefault="00237759">
            <w:pPr>
              <w:rPr>
                <w:b/>
                <w:sz w:val="26"/>
              </w:rPr>
            </w:pPr>
            <w:r>
              <w:rPr>
                <w:b/>
                <w:sz w:val="26"/>
              </w:rPr>
              <w:t>Итого:</w:t>
            </w:r>
          </w:p>
        </w:tc>
        <w:tc>
          <w:tcPr>
            <w:tcW w:w="1843" w:type="dxa"/>
          </w:tcPr>
          <w:p w:rsidR="00237759" w:rsidRDefault="00237759">
            <w:pPr>
              <w:jc w:val="center"/>
              <w:rPr>
                <w:sz w:val="26"/>
              </w:rPr>
            </w:pPr>
            <w:r>
              <w:rPr>
                <w:sz w:val="26"/>
              </w:rPr>
              <w:t>81</w:t>
            </w:r>
          </w:p>
        </w:tc>
        <w:tc>
          <w:tcPr>
            <w:tcW w:w="1701" w:type="dxa"/>
          </w:tcPr>
          <w:p w:rsidR="00237759" w:rsidRDefault="00237759">
            <w:pPr>
              <w:jc w:val="center"/>
              <w:rPr>
                <w:sz w:val="26"/>
              </w:rPr>
            </w:pPr>
          </w:p>
        </w:tc>
        <w:tc>
          <w:tcPr>
            <w:tcW w:w="1417" w:type="dxa"/>
          </w:tcPr>
          <w:p w:rsidR="00237759" w:rsidRDefault="00237759">
            <w:pPr>
              <w:jc w:val="center"/>
              <w:rPr>
                <w:sz w:val="26"/>
              </w:rPr>
            </w:pPr>
            <w:r>
              <w:rPr>
                <w:sz w:val="26"/>
              </w:rPr>
              <w:t>213500</w:t>
            </w:r>
          </w:p>
        </w:tc>
      </w:tr>
    </w:tbl>
    <w:p w:rsidR="00237759" w:rsidRDefault="00237759">
      <w:pPr>
        <w:rPr>
          <w:noProof/>
          <w:sz w:val="28"/>
        </w:rPr>
      </w:pPr>
    </w:p>
    <w:p w:rsidR="00237759" w:rsidRDefault="00237759">
      <w:pPr>
        <w:pStyle w:val="10"/>
        <w:rPr>
          <w:noProof/>
          <w:sz w:val="28"/>
        </w:rPr>
      </w:pPr>
      <w:r>
        <w:rPr>
          <w:noProof/>
          <w:sz w:val="28"/>
        </w:rPr>
        <w:t>Штатное расписание рабочих производственного звена</w:t>
      </w:r>
    </w:p>
    <w:p w:rsidR="00237759" w:rsidRDefault="00237759">
      <w:pPr>
        <w:jc w:val="right"/>
        <w:rPr>
          <w:sz w:val="28"/>
        </w:rPr>
      </w:pPr>
      <w:r>
        <w:rPr>
          <w:sz w:val="28"/>
        </w:rPr>
        <w:t>Таблица 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2268"/>
        <w:gridCol w:w="2230"/>
      </w:tblGrid>
      <w:tr w:rsidR="00237759">
        <w:tc>
          <w:tcPr>
            <w:tcW w:w="3227" w:type="dxa"/>
          </w:tcPr>
          <w:p w:rsidR="00237759" w:rsidRDefault="00237759">
            <w:pPr>
              <w:jc w:val="center"/>
              <w:rPr>
                <w:b/>
                <w:sz w:val="24"/>
              </w:rPr>
            </w:pPr>
            <w:r>
              <w:rPr>
                <w:b/>
                <w:sz w:val="24"/>
              </w:rPr>
              <w:t>Должность</w:t>
            </w:r>
          </w:p>
        </w:tc>
        <w:tc>
          <w:tcPr>
            <w:tcW w:w="1559" w:type="dxa"/>
          </w:tcPr>
          <w:p w:rsidR="00237759" w:rsidRDefault="00237759">
            <w:pPr>
              <w:jc w:val="center"/>
              <w:rPr>
                <w:b/>
                <w:sz w:val="24"/>
              </w:rPr>
            </w:pPr>
            <w:r>
              <w:rPr>
                <w:b/>
                <w:sz w:val="24"/>
              </w:rPr>
              <w:t>Количество, чел.</w:t>
            </w:r>
          </w:p>
        </w:tc>
        <w:tc>
          <w:tcPr>
            <w:tcW w:w="2268" w:type="dxa"/>
          </w:tcPr>
          <w:p w:rsidR="00237759" w:rsidRDefault="00237759">
            <w:pPr>
              <w:jc w:val="center"/>
              <w:rPr>
                <w:b/>
                <w:sz w:val="24"/>
              </w:rPr>
            </w:pPr>
            <w:r>
              <w:rPr>
                <w:b/>
                <w:sz w:val="24"/>
              </w:rPr>
              <w:t>Месячный оклад, руб.</w:t>
            </w:r>
          </w:p>
        </w:tc>
        <w:tc>
          <w:tcPr>
            <w:tcW w:w="2230" w:type="dxa"/>
          </w:tcPr>
          <w:p w:rsidR="00237759" w:rsidRDefault="00237759">
            <w:pPr>
              <w:jc w:val="center"/>
              <w:rPr>
                <w:b/>
                <w:sz w:val="24"/>
              </w:rPr>
            </w:pPr>
            <w:r>
              <w:rPr>
                <w:b/>
                <w:sz w:val="24"/>
              </w:rPr>
              <w:t>Всего, руб.</w:t>
            </w:r>
          </w:p>
        </w:tc>
      </w:tr>
      <w:tr w:rsidR="00237759">
        <w:trPr>
          <w:cantSplit/>
        </w:trPr>
        <w:tc>
          <w:tcPr>
            <w:tcW w:w="9284" w:type="dxa"/>
            <w:gridSpan w:val="4"/>
          </w:tcPr>
          <w:p w:rsidR="00237759" w:rsidRDefault="00237759">
            <w:pPr>
              <w:jc w:val="center"/>
              <w:rPr>
                <w:i/>
                <w:sz w:val="24"/>
              </w:rPr>
            </w:pPr>
            <w:r>
              <w:rPr>
                <w:i/>
                <w:sz w:val="24"/>
              </w:rPr>
              <w:t>Основные рабочие</w:t>
            </w:r>
          </w:p>
        </w:tc>
      </w:tr>
      <w:tr w:rsidR="00237759">
        <w:trPr>
          <w:cantSplit/>
          <w:trHeight w:val="370"/>
        </w:trPr>
        <w:tc>
          <w:tcPr>
            <w:tcW w:w="3227" w:type="dxa"/>
          </w:tcPr>
          <w:p w:rsidR="00237759" w:rsidRDefault="00237759">
            <w:pPr>
              <w:rPr>
                <w:sz w:val="24"/>
              </w:rPr>
            </w:pPr>
            <w:r>
              <w:rPr>
                <w:sz w:val="24"/>
              </w:rPr>
              <w:t xml:space="preserve">Рабочий по дроблению зернопродуктов </w:t>
            </w:r>
          </w:p>
        </w:tc>
        <w:tc>
          <w:tcPr>
            <w:tcW w:w="1559" w:type="dxa"/>
          </w:tcPr>
          <w:p w:rsidR="00237759" w:rsidRDefault="00237759">
            <w:pPr>
              <w:jc w:val="center"/>
              <w:rPr>
                <w:sz w:val="24"/>
              </w:rPr>
            </w:pPr>
            <w:r>
              <w:rPr>
                <w:sz w:val="24"/>
              </w:rPr>
              <w:t>5</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15000</w:t>
            </w:r>
          </w:p>
        </w:tc>
      </w:tr>
      <w:tr w:rsidR="00237759">
        <w:trPr>
          <w:cantSplit/>
          <w:trHeight w:val="370"/>
        </w:trPr>
        <w:tc>
          <w:tcPr>
            <w:tcW w:w="3227" w:type="dxa"/>
          </w:tcPr>
          <w:p w:rsidR="00237759" w:rsidRDefault="00237759">
            <w:pPr>
              <w:rPr>
                <w:sz w:val="24"/>
              </w:rPr>
            </w:pPr>
            <w:r>
              <w:rPr>
                <w:sz w:val="24"/>
              </w:rPr>
              <w:t>Контролер получения пивного сусла</w:t>
            </w:r>
          </w:p>
        </w:tc>
        <w:tc>
          <w:tcPr>
            <w:tcW w:w="1559" w:type="dxa"/>
          </w:tcPr>
          <w:p w:rsidR="00237759" w:rsidRDefault="00237759">
            <w:pPr>
              <w:jc w:val="center"/>
              <w:rPr>
                <w:sz w:val="24"/>
              </w:rPr>
            </w:pPr>
            <w:r>
              <w:rPr>
                <w:sz w:val="24"/>
              </w:rPr>
              <w:t>5</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15000</w:t>
            </w:r>
          </w:p>
        </w:tc>
      </w:tr>
      <w:tr w:rsidR="00237759">
        <w:trPr>
          <w:cantSplit/>
          <w:trHeight w:val="370"/>
        </w:trPr>
        <w:tc>
          <w:tcPr>
            <w:tcW w:w="3227" w:type="dxa"/>
          </w:tcPr>
          <w:p w:rsidR="00237759" w:rsidRDefault="00237759">
            <w:pPr>
              <w:rPr>
                <w:sz w:val="24"/>
              </w:rPr>
            </w:pPr>
            <w:r>
              <w:rPr>
                <w:sz w:val="24"/>
              </w:rPr>
              <w:t>Рабочий по подготовке дрожжей</w:t>
            </w:r>
          </w:p>
        </w:tc>
        <w:tc>
          <w:tcPr>
            <w:tcW w:w="1559" w:type="dxa"/>
          </w:tcPr>
          <w:p w:rsidR="00237759" w:rsidRDefault="00237759">
            <w:pPr>
              <w:jc w:val="center"/>
              <w:rPr>
                <w:sz w:val="24"/>
              </w:rPr>
            </w:pPr>
            <w:r>
              <w:rPr>
                <w:sz w:val="24"/>
              </w:rPr>
              <w:t>4</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12000</w:t>
            </w:r>
          </w:p>
        </w:tc>
      </w:tr>
      <w:tr w:rsidR="00237759">
        <w:tc>
          <w:tcPr>
            <w:tcW w:w="3227" w:type="dxa"/>
          </w:tcPr>
          <w:p w:rsidR="00237759" w:rsidRDefault="00237759">
            <w:pPr>
              <w:rPr>
                <w:sz w:val="24"/>
              </w:rPr>
            </w:pPr>
            <w:r>
              <w:rPr>
                <w:sz w:val="24"/>
              </w:rPr>
              <w:t>Контролер фильтрации пива</w:t>
            </w:r>
          </w:p>
        </w:tc>
        <w:tc>
          <w:tcPr>
            <w:tcW w:w="1559" w:type="dxa"/>
          </w:tcPr>
          <w:p w:rsidR="00237759" w:rsidRDefault="00237759">
            <w:pPr>
              <w:jc w:val="center"/>
              <w:rPr>
                <w:sz w:val="24"/>
              </w:rPr>
            </w:pPr>
            <w:r>
              <w:rPr>
                <w:sz w:val="24"/>
              </w:rPr>
              <w:t>2</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6000</w:t>
            </w:r>
          </w:p>
        </w:tc>
      </w:tr>
      <w:tr w:rsidR="00237759">
        <w:tc>
          <w:tcPr>
            <w:tcW w:w="3227" w:type="dxa"/>
          </w:tcPr>
          <w:p w:rsidR="00237759" w:rsidRDefault="00237759">
            <w:pPr>
              <w:rPr>
                <w:sz w:val="24"/>
              </w:rPr>
            </w:pPr>
            <w:r>
              <w:rPr>
                <w:sz w:val="24"/>
              </w:rPr>
              <w:t xml:space="preserve">Контролер разлива пива </w:t>
            </w:r>
          </w:p>
        </w:tc>
        <w:tc>
          <w:tcPr>
            <w:tcW w:w="1559" w:type="dxa"/>
          </w:tcPr>
          <w:p w:rsidR="00237759" w:rsidRDefault="00237759">
            <w:pPr>
              <w:jc w:val="center"/>
              <w:rPr>
                <w:sz w:val="24"/>
              </w:rPr>
            </w:pPr>
            <w:r>
              <w:rPr>
                <w:sz w:val="24"/>
              </w:rPr>
              <w:t>2</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6000</w:t>
            </w:r>
          </w:p>
        </w:tc>
      </w:tr>
      <w:tr w:rsidR="00237759">
        <w:tc>
          <w:tcPr>
            <w:tcW w:w="3227" w:type="dxa"/>
          </w:tcPr>
          <w:p w:rsidR="00237759" w:rsidRDefault="00237759">
            <w:pPr>
              <w:rPr>
                <w:sz w:val="24"/>
              </w:rPr>
            </w:pPr>
            <w:r>
              <w:rPr>
                <w:sz w:val="24"/>
              </w:rPr>
              <w:t>Контролёр качества пива</w:t>
            </w:r>
          </w:p>
        </w:tc>
        <w:tc>
          <w:tcPr>
            <w:tcW w:w="1559" w:type="dxa"/>
          </w:tcPr>
          <w:p w:rsidR="00237759" w:rsidRDefault="00237759">
            <w:pPr>
              <w:jc w:val="center"/>
              <w:rPr>
                <w:sz w:val="24"/>
              </w:rPr>
            </w:pPr>
            <w:r>
              <w:rPr>
                <w:sz w:val="24"/>
              </w:rPr>
              <w:t>3</w:t>
            </w:r>
          </w:p>
        </w:tc>
        <w:tc>
          <w:tcPr>
            <w:tcW w:w="2268" w:type="dxa"/>
          </w:tcPr>
          <w:p w:rsidR="00237759" w:rsidRDefault="00237759">
            <w:pPr>
              <w:jc w:val="center"/>
              <w:rPr>
                <w:sz w:val="24"/>
              </w:rPr>
            </w:pPr>
            <w:r>
              <w:rPr>
                <w:sz w:val="24"/>
              </w:rPr>
              <w:t>3000</w:t>
            </w:r>
          </w:p>
        </w:tc>
        <w:tc>
          <w:tcPr>
            <w:tcW w:w="2230" w:type="dxa"/>
          </w:tcPr>
          <w:p w:rsidR="00237759" w:rsidRDefault="00237759">
            <w:pPr>
              <w:jc w:val="center"/>
              <w:rPr>
                <w:sz w:val="24"/>
              </w:rPr>
            </w:pPr>
            <w:r>
              <w:rPr>
                <w:sz w:val="24"/>
              </w:rPr>
              <w:t>9000</w:t>
            </w:r>
          </w:p>
        </w:tc>
      </w:tr>
      <w:tr w:rsidR="00237759">
        <w:tc>
          <w:tcPr>
            <w:tcW w:w="3227" w:type="dxa"/>
          </w:tcPr>
          <w:p w:rsidR="00237759" w:rsidRDefault="00237759">
            <w:pPr>
              <w:rPr>
                <w:b/>
                <w:sz w:val="24"/>
              </w:rPr>
            </w:pPr>
            <w:r>
              <w:rPr>
                <w:b/>
                <w:sz w:val="24"/>
              </w:rPr>
              <w:t>Итого:</w:t>
            </w:r>
          </w:p>
        </w:tc>
        <w:tc>
          <w:tcPr>
            <w:tcW w:w="1559" w:type="dxa"/>
          </w:tcPr>
          <w:p w:rsidR="00237759" w:rsidRDefault="00237759">
            <w:pPr>
              <w:jc w:val="center"/>
              <w:rPr>
                <w:sz w:val="24"/>
              </w:rPr>
            </w:pPr>
            <w:r>
              <w:rPr>
                <w:sz w:val="24"/>
              </w:rPr>
              <w:t>21</w:t>
            </w:r>
          </w:p>
        </w:tc>
        <w:tc>
          <w:tcPr>
            <w:tcW w:w="2268" w:type="dxa"/>
          </w:tcPr>
          <w:p w:rsidR="00237759" w:rsidRDefault="00237759">
            <w:pPr>
              <w:jc w:val="center"/>
              <w:rPr>
                <w:sz w:val="24"/>
              </w:rPr>
            </w:pPr>
          </w:p>
        </w:tc>
        <w:tc>
          <w:tcPr>
            <w:tcW w:w="2230" w:type="dxa"/>
          </w:tcPr>
          <w:p w:rsidR="00237759" w:rsidRDefault="00237759">
            <w:pPr>
              <w:jc w:val="center"/>
              <w:rPr>
                <w:sz w:val="24"/>
              </w:rPr>
            </w:pPr>
            <w:r>
              <w:rPr>
                <w:sz w:val="24"/>
              </w:rPr>
              <w:t>63000</w:t>
            </w:r>
          </w:p>
        </w:tc>
      </w:tr>
      <w:tr w:rsidR="00237759">
        <w:trPr>
          <w:cantSplit/>
        </w:trPr>
        <w:tc>
          <w:tcPr>
            <w:tcW w:w="9284" w:type="dxa"/>
            <w:gridSpan w:val="4"/>
          </w:tcPr>
          <w:p w:rsidR="00237759" w:rsidRDefault="00237759">
            <w:pPr>
              <w:jc w:val="center"/>
              <w:rPr>
                <w:i/>
                <w:sz w:val="24"/>
              </w:rPr>
            </w:pPr>
            <w:r>
              <w:rPr>
                <w:i/>
                <w:sz w:val="24"/>
              </w:rPr>
              <w:t>Вспомогательные рабочие</w:t>
            </w:r>
          </w:p>
        </w:tc>
      </w:tr>
      <w:tr w:rsidR="00237759">
        <w:tc>
          <w:tcPr>
            <w:tcW w:w="3227" w:type="dxa"/>
          </w:tcPr>
          <w:p w:rsidR="00237759" w:rsidRDefault="00237759">
            <w:pPr>
              <w:rPr>
                <w:sz w:val="24"/>
              </w:rPr>
            </w:pPr>
            <w:r>
              <w:rPr>
                <w:sz w:val="24"/>
              </w:rPr>
              <w:t>Слесарь</w:t>
            </w:r>
          </w:p>
        </w:tc>
        <w:tc>
          <w:tcPr>
            <w:tcW w:w="1559" w:type="dxa"/>
          </w:tcPr>
          <w:p w:rsidR="00237759" w:rsidRDefault="00237759">
            <w:pPr>
              <w:jc w:val="center"/>
              <w:rPr>
                <w:sz w:val="24"/>
              </w:rPr>
            </w:pPr>
            <w:r>
              <w:rPr>
                <w:sz w:val="24"/>
              </w:rPr>
              <w:t>2</w:t>
            </w:r>
          </w:p>
        </w:tc>
        <w:tc>
          <w:tcPr>
            <w:tcW w:w="2268" w:type="dxa"/>
          </w:tcPr>
          <w:p w:rsidR="00237759" w:rsidRDefault="00237759">
            <w:pPr>
              <w:jc w:val="center"/>
              <w:rPr>
                <w:sz w:val="24"/>
              </w:rPr>
            </w:pPr>
            <w:r>
              <w:rPr>
                <w:sz w:val="24"/>
              </w:rPr>
              <w:t>2500</w:t>
            </w:r>
          </w:p>
        </w:tc>
        <w:tc>
          <w:tcPr>
            <w:tcW w:w="2230" w:type="dxa"/>
          </w:tcPr>
          <w:p w:rsidR="00237759" w:rsidRDefault="00237759">
            <w:pPr>
              <w:jc w:val="center"/>
              <w:rPr>
                <w:sz w:val="24"/>
              </w:rPr>
            </w:pPr>
            <w:r>
              <w:rPr>
                <w:sz w:val="24"/>
              </w:rPr>
              <w:t>5000</w:t>
            </w:r>
          </w:p>
        </w:tc>
      </w:tr>
      <w:tr w:rsidR="00237759">
        <w:tc>
          <w:tcPr>
            <w:tcW w:w="3227" w:type="dxa"/>
          </w:tcPr>
          <w:p w:rsidR="00237759" w:rsidRDefault="00237759">
            <w:pPr>
              <w:rPr>
                <w:sz w:val="24"/>
              </w:rPr>
            </w:pPr>
            <w:r>
              <w:rPr>
                <w:sz w:val="24"/>
              </w:rPr>
              <w:t>Электрик</w:t>
            </w:r>
          </w:p>
        </w:tc>
        <w:tc>
          <w:tcPr>
            <w:tcW w:w="1559" w:type="dxa"/>
          </w:tcPr>
          <w:p w:rsidR="00237759" w:rsidRDefault="00237759">
            <w:pPr>
              <w:jc w:val="center"/>
              <w:rPr>
                <w:sz w:val="24"/>
              </w:rPr>
            </w:pPr>
            <w:r>
              <w:rPr>
                <w:sz w:val="24"/>
              </w:rPr>
              <w:t>2</w:t>
            </w:r>
          </w:p>
        </w:tc>
        <w:tc>
          <w:tcPr>
            <w:tcW w:w="2268" w:type="dxa"/>
          </w:tcPr>
          <w:p w:rsidR="00237759" w:rsidRDefault="00237759">
            <w:pPr>
              <w:jc w:val="center"/>
              <w:rPr>
                <w:sz w:val="24"/>
              </w:rPr>
            </w:pPr>
            <w:r>
              <w:rPr>
                <w:sz w:val="24"/>
              </w:rPr>
              <w:t>2800</w:t>
            </w:r>
          </w:p>
        </w:tc>
        <w:tc>
          <w:tcPr>
            <w:tcW w:w="2230" w:type="dxa"/>
          </w:tcPr>
          <w:p w:rsidR="00237759" w:rsidRDefault="00237759">
            <w:pPr>
              <w:jc w:val="center"/>
              <w:rPr>
                <w:sz w:val="24"/>
              </w:rPr>
            </w:pPr>
            <w:r>
              <w:rPr>
                <w:sz w:val="24"/>
              </w:rPr>
              <w:t>5600</w:t>
            </w:r>
          </w:p>
        </w:tc>
      </w:tr>
      <w:tr w:rsidR="00237759">
        <w:tc>
          <w:tcPr>
            <w:tcW w:w="3227" w:type="dxa"/>
          </w:tcPr>
          <w:p w:rsidR="00237759" w:rsidRDefault="00237759">
            <w:pPr>
              <w:rPr>
                <w:sz w:val="24"/>
              </w:rPr>
            </w:pPr>
            <w:r>
              <w:rPr>
                <w:sz w:val="24"/>
              </w:rPr>
              <w:t>Уборщица</w:t>
            </w:r>
          </w:p>
        </w:tc>
        <w:tc>
          <w:tcPr>
            <w:tcW w:w="1559" w:type="dxa"/>
          </w:tcPr>
          <w:p w:rsidR="00237759" w:rsidRDefault="00237759">
            <w:pPr>
              <w:jc w:val="center"/>
              <w:rPr>
                <w:sz w:val="24"/>
              </w:rPr>
            </w:pPr>
            <w:r>
              <w:rPr>
                <w:sz w:val="24"/>
              </w:rPr>
              <w:t>4</w:t>
            </w:r>
          </w:p>
        </w:tc>
        <w:tc>
          <w:tcPr>
            <w:tcW w:w="2268" w:type="dxa"/>
          </w:tcPr>
          <w:p w:rsidR="00237759" w:rsidRDefault="00237759">
            <w:pPr>
              <w:jc w:val="center"/>
              <w:rPr>
                <w:sz w:val="24"/>
              </w:rPr>
            </w:pPr>
            <w:r>
              <w:rPr>
                <w:sz w:val="24"/>
              </w:rPr>
              <w:t>2000</w:t>
            </w:r>
          </w:p>
        </w:tc>
        <w:tc>
          <w:tcPr>
            <w:tcW w:w="2230" w:type="dxa"/>
          </w:tcPr>
          <w:p w:rsidR="00237759" w:rsidRDefault="00237759">
            <w:pPr>
              <w:jc w:val="center"/>
              <w:rPr>
                <w:sz w:val="24"/>
              </w:rPr>
            </w:pPr>
            <w:r>
              <w:rPr>
                <w:sz w:val="24"/>
              </w:rPr>
              <w:t>8000</w:t>
            </w:r>
          </w:p>
        </w:tc>
      </w:tr>
      <w:tr w:rsidR="00237759">
        <w:tc>
          <w:tcPr>
            <w:tcW w:w="3227" w:type="dxa"/>
          </w:tcPr>
          <w:p w:rsidR="00237759" w:rsidRDefault="00237759">
            <w:pPr>
              <w:rPr>
                <w:b/>
                <w:sz w:val="24"/>
              </w:rPr>
            </w:pPr>
            <w:r>
              <w:rPr>
                <w:b/>
                <w:sz w:val="24"/>
              </w:rPr>
              <w:t>Итого:</w:t>
            </w:r>
          </w:p>
        </w:tc>
        <w:tc>
          <w:tcPr>
            <w:tcW w:w="1559" w:type="dxa"/>
          </w:tcPr>
          <w:p w:rsidR="00237759" w:rsidRDefault="00237759">
            <w:pPr>
              <w:jc w:val="center"/>
              <w:rPr>
                <w:sz w:val="24"/>
              </w:rPr>
            </w:pPr>
            <w:r>
              <w:rPr>
                <w:sz w:val="24"/>
              </w:rPr>
              <w:t>8</w:t>
            </w:r>
          </w:p>
        </w:tc>
        <w:tc>
          <w:tcPr>
            <w:tcW w:w="2268" w:type="dxa"/>
          </w:tcPr>
          <w:p w:rsidR="00237759" w:rsidRDefault="00237759">
            <w:pPr>
              <w:jc w:val="center"/>
              <w:rPr>
                <w:sz w:val="24"/>
              </w:rPr>
            </w:pPr>
          </w:p>
        </w:tc>
        <w:tc>
          <w:tcPr>
            <w:tcW w:w="2230" w:type="dxa"/>
          </w:tcPr>
          <w:p w:rsidR="00237759" w:rsidRDefault="00237759">
            <w:pPr>
              <w:jc w:val="center"/>
              <w:rPr>
                <w:sz w:val="24"/>
              </w:rPr>
            </w:pPr>
            <w:r>
              <w:rPr>
                <w:sz w:val="24"/>
              </w:rPr>
              <w:t>18600</w:t>
            </w:r>
          </w:p>
        </w:tc>
      </w:tr>
      <w:tr w:rsidR="00237759">
        <w:tc>
          <w:tcPr>
            <w:tcW w:w="3227" w:type="dxa"/>
          </w:tcPr>
          <w:p w:rsidR="00237759" w:rsidRDefault="00237759">
            <w:pPr>
              <w:rPr>
                <w:b/>
                <w:sz w:val="24"/>
              </w:rPr>
            </w:pPr>
            <w:r>
              <w:rPr>
                <w:b/>
                <w:sz w:val="24"/>
              </w:rPr>
              <w:t>Всего:</w:t>
            </w:r>
          </w:p>
        </w:tc>
        <w:tc>
          <w:tcPr>
            <w:tcW w:w="1559" w:type="dxa"/>
          </w:tcPr>
          <w:p w:rsidR="00237759" w:rsidRDefault="00237759">
            <w:pPr>
              <w:jc w:val="center"/>
              <w:rPr>
                <w:sz w:val="24"/>
              </w:rPr>
            </w:pPr>
          </w:p>
        </w:tc>
        <w:tc>
          <w:tcPr>
            <w:tcW w:w="2268" w:type="dxa"/>
          </w:tcPr>
          <w:p w:rsidR="00237759" w:rsidRDefault="00237759">
            <w:pPr>
              <w:jc w:val="center"/>
              <w:rPr>
                <w:sz w:val="24"/>
              </w:rPr>
            </w:pPr>
          </w:p>
        </w:tc>
        <w:tc>
          <w:tcPr>
            <w:tcW w:w="2230" w:type="dxa"/>
          </w:tcPr>
          <w:p w:rsidR="00237759" w:rsidRDefault="00237759">
            <w:pPr>
              <w:jc w:val="center"/>
              <w:rPr>
                <w:sz w:val="24"/>
              </w:rPr>
            </w:pPr>
            <w:r>
              <w:rPr>
                <w:sz w:val="24"/>
              </w:rPr>
              <w:t>81600</w:t>
            </w:r>
          </w:p>
        </w:tc>
      </w:tr>
    </w:tbl>
    <w:p w:rsidR="00237759" w:rsidRDefault="00237759">
      <w:pPr>
        <w:ind w:left="851"/>
        <w:rPr>
          <w:i/>
          <w:noProof/>
          <w:sz w:val="28"/>
        </w:rPr>
      </w:pPr>
      <w:r>
        <w:rPr>
          <w:sz w:val="28"/>
        </w:rPr>
        <w:t>ФОТ</w:t>
      </w:r>
      <w:r>
        <w:rPr>
          <w:sz w:val="28"/>
          <w:vertAlign w:val="subscript"/>
        </w:rPr>
        <w:t>год</w:t>
      </w:r>
      <w:r>
        <w:rPr>
          <w:sz w:val="28"/>
        </w:rPr>
        <w:t>=295100*12=3541200 (руб.)</w:t>
      </w:r>
    </w:p>
    <w:p w:rsidR="00237759" w:rsidRDefault="00237759">
      <w:pPr>
        <w:jc w:val="center"/>
        <w:rPr>
          <w:b/>
          <w:sz w:val="36"/>
        </w:rPr>
      </w:pPr>
      <w:r>
        <w:rPr>
          <w:sz w:val="28"/>
        </w:rPr>
        <w:br w:type="page"/>
      </w:r>
      <w:r>
        <w:rPr>
          <w:b/>
          <w:sz w:val="36"/>
        </w:rPr>
        <w:t>9.Расчёт сводных технико-экономических показателей</w:t>
      </w:r>
    </w:p>
    <w:p w:rsidR="00237759" w:rsidRDefault="00237759">
      <w:pPr>
        <w:jc w:val="center"/>
        <w:rPr>
          <w:b/>
          <w:sz w:val="32"/>
        </w:rPr>
      </w:pPr>
      <w:r>
        <w:rPr>
          <w:b/>
          <w:sz w:val="32"/>
        </w:rPr>
        <w:t>9.1.Смета затрат ООО ПК «Витязь»</w:t>
      </w:r>
    </w:p>
    <w:p w:rsidR="00237759" w:rsidRDefault="00237759">
      <w:pPr>
        <w:ind w:firstLine="851"/>
        <w:jc w:val="center"/>
        <w:rPr>
          <w:sz w:val="28"/>
        </w:rPr>
      </w:pPr>
    </w:p>
    <w:p w:rsidR="00237759" w:rsidRDefault="00237759">
      <w:pPr>
        <w:ind w:firstLine="851"/>
        <w:jc w:val="center"/>
        <w:rPr>
          <w:sz w:val="28"/>
        </w:rPr>
      </w:pPr>
      <w:r>
        <w:rPr>
          <w:sz w:val="28"/>
        </w:rPr>
        <w:t>Смета затрат ООО ПК «Витязь»</w:t>
      </w:r>
    </w:p>
    <w:p w:rsidR="00237759" w:rsidRDefault="00237759">
      <w:pPr>
        <w:ind w:right="142" w:firstLine="851"/>
        <w:jc w:val="right"/>
        <w:rPr>
          <w:sz w:val="28"/>
        </w:rPr>
      </w:pPr>
      <w:r>
        <w:rPr>
          <w:sz w:val="28"/>
        </w:rPr>
        <w:t>Таблица 10</w:t>
      </w:r>
    </w:p>
    <w:tbl>
      <w:tblPr>
        <w:tblW w:w="0" w:type="auto"/>
        <w:tblInd w:w="-3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5275"/>
        <w:gridCol w:w="3827"/>
      </w:tblGrid>
      <w:tr w:rsidR="00237759">
        <w:trPr>
          <w:trHeight w:val="256"/>
        </w:trPr>
        <w:tc>
          <w:tcPr>
            <w:tcW w:w="5275" w:type="dxa"/>
            <w:tcBorders>
              <w:bottom w:val="nil"/>
              <w:right w:val="nil"/>
            </w:tcBorders>
          </w:tcPr>
          <w:p w:rsidR="00237759" w:rsidRDefault="00237759">
            <w:pPr>
              <w:jc w:val="center"/>
              <w:rPr>
                <w:rFonts w:ascii="Arial" w:hAnsi="Arial"/>
                <w:b/>
                <w:snapToGrid w:val="0"/>
                <w:color w:val="000000"/>
                <w:sz w:val="24"/>
              </w:rPr>
            </w:pPr>
            <w:r>
              <w:rPr>
                <w:rFonts w:ascii="Arial" w:hAnsi="Arial"/>
                <w:b/>
                <w:snapToGrid w:val="0"/>
                <w:color w:val="000000"/>
                <w:sz w:val="24"/>
              </w:rPr>
              <w:t>Наименование затрат</w:t>
            </w:r>
          </w:p>
        </w:tc>
        <w:tc>
          <w:tcPr>
            <w:tcW w:w="3827" w:type="dxa"/>
            <w:tcBorders>
              <w:top w:val="single" w:sz="4" w:space="0" w:color="auto"/>
              <w:left w:val="single" w:sz="4" w:space="0" w:color="auto"/>
              <w:bottom w:val="nil"/>
            </w:tcBorders>
          </w:tcPr>
          <w:p w:rsidR="00237759" w:rsidRDefault="00237759">
            <w:pPr>
              <w:jc w:val="center"/>
              <w:rPr>
                <w:rFonts w:ascii="Arial" w:hAnsi="Arial"/>
                <w:b/>
                <w:snapToGrid w:val="0"/>
                <w:color w:val="000000"/>
                <w:sz w:val="24"/>
              </w:rPr>
            </w:pPr>
            <w:r>
              <w:rPr>
                <w:rFonts w:ascii="Arial" w:hAnsi="Arial"/>
                <w:b/>
                <w:snapToGrid w:val="0"/>
                <w:color w:val="000000"/>
                <w:sz w:val="24"/>
              </w:rPr>
              <w:t>Сумма, руб.</w:t>
            </w:r>
          </w:p>
        </w:tc>
      </w:tr>
      <w:tr w:rsidR="00237759">
        <w:trPr>
          <w:trHeight w:val="256"/>
        </w:trPr>
        <w:tc>
          <w:tcPr>
            <w:tcW w:w="5275" w:type="dxa"/>
            <w:tcBorders>
              <w:top w:val="single" w:sz="4" w:space="0" w:color="auto"/>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1.Материалы (сырьё)</w:t>
            </w:r>
          </w:p>
        </w:tc>
        <w:tc>
          <w:tcPr>
            <w:tcW w:w="3827" w:type="dxa"/>
            <w:tcBorders>
              <w:top w:val="single" w:sz="4" w:space="0" w:color="auto"/>
              <w:left w:val="single" w:sz="4" w:space="0" w:color="auto"/>
              <w:bottom w:val="nil"/>
            </w:tcBorders>
          </w:tcPr>
          <w:p w:rsidR="00237759" w:rsidRDefault="00237759">
            <w:pPr>
              <w:jc w:val="center"/>
              <w:rPr>
                <w:rFonts w:ascii="Arial" w:hAnsi="Arial"/>
                <w:snapToGrid w:val="0"/>
                <w:color w:val="000000"/>
                <w:sz w:val="24"/>
              </w:rPr>
            </w:pPr>
            <w:r>
              <w:rPr>
                <w:rFonts w:ascii="Arial" w:hAnsi="Arial"/>
                <w:snapToGrid w:val="0"/>
                <w:color w:val="000000"/>
                <w:sz w:val="24"/>
              </w:rPr>
              <w:t>10624240</w:t>
            </w:r>
          </w:p>
        </w:tc>
      </w:tr>
      <w:tr w:rsidR="00237759">
        <w:trPr>
          <w:trHeight w:val="256"/>
        </w:trPr>
        <w:tc>
          <w:tcPr>
            <w:tcW w:w="5275" w:type="dxa"/>
            <w:tcBorders>
              <w:top w:val="single" w:sz="4" w:space="0" w:color="auto"/>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2.Оборудование</w:t>
            </w:r>
          </w:p>
        </w:tc>
        <w:tc>
          <w:tcPr>
            <w:tcW w:w="3827" w:type="dxa"/>
            <w:tcBorders>
              <w:top w:val="single" w:sz="4" w:space="0" w:color="auto"/>
              <w:left w:val="single" w:sz="4" w:space="0" w:color="auto"/>
              <w:bottom w:val="nil"/>
            </w:tcBorders>
          </w:tcPr>
          <w:p w:rsidR="00237759" w:rsidRDefault="00237759">
            <w:pPr>
              <w:jc w:val="center"/>
              <w:rPr>
                <w:rFonts w:ascii="Arial" w:hAnsi="Arial"/>
                <w:snapToGrid w:val="0"/>
                <w:color w:val="000000"/>
                <w:sz w:val="28"/>
              </w:rPr>
            </w:pPr>
            <w:r>
              <w:rPr>
                <w:rFonts w:ascii="Arial" w:hAnsi="Arial"/>
                <w:snapToGrid w:val="0"/>
                <w:color w:val="000000"/>
                <w:sz w:val="24"/>
              </w:rPr>
              <w:t>15339522</w:t>
            </w:r>
          </w:p>
        </w:tc>
      </w:tr>
      <w:tr w:rsidR="00237759">
        <w:trPr>
          <w:trHeight w:val="256"/>
        </w:trPr>
        <w:tc>
          <w:tcPr>
            <w:tcW w:w="5275" w:type="dxa"/>
            <w:tcBorders>
              <w:top w:val="single" w:sz="4" w:space="0" w:color="auto"/>
              <w:bottom w:val="single" w:sz="4" w:space="0" w:color="auto"/>
              <w:right w:val="nil"/>
            </w:tcBorders>
          </w:tcPr>
          <w:p w:rsidR="00237759" w:rsidRDefault="00237759">
            <w:pPr>
              <w:rPr>
                <w:rFonts w:ascii="Arial" w:hAnsi="Arial"/>
                <w:snapToGrid w:val="0"/>
                <w:color w:val="000000"/>
                <w:sz w:val="24"/>
              </w:rPr>
            </w:pPr>
            <w:r>
              <w:rPr>
                <w:rFonts w:ascii="Arial" w:hAnsi="Arial"/>
                <w:snapToGrid w:val="0"/>
                <w:color w:val="000000"/>
                <w:sz w:val="24"/>
              </w:rPr>
              <w:t>3.Планируемый ФОТ</w:t>
            </w:r>
          </w:p>
        </w:tc>
        <w:tc>
          <w:tcPr>
            <w:tcW w:w="3827" w:type="dxa"/>
            <w:tcBorders>
              <w:top w:val="single" w:sz="4" w:space="0" w:color="auto"/>
              <w:left w:val="single" w:sz="4" w:space="0" w:color="auto"/>
              <w:bottom w:val="nil"/>
            </w:tcBorders>
          </w:tcPr>
          <w:p w:rsidR="00237759" w:rsidRDefault="00237759">
            <w:pPr>
              <w:pStyle w:val="10"/>
              <w:keepNext w:val="0"/>
              <w:rPr>
                <w:rFonts w:ascii="Arial" w:hAnsi="Arial"/>
                <w:snapToGrid w:val="0"/>
                <w:color w:val="000000"/>
                <w:sz w:val="28"/>
              </w:rPr>
            </w:pPr>
            <w:r>
              <w:rPr>
                <w:rFonts w:ascii="Arial" w:hAnsi="Arial"/>
                <w:snapToGrid w:val="0"/>
                <w:color w:val="000000"/>
              </w:rPr>
              <w:t>3541200</w:t>
            </w:r>
          </w:p>
        </w:tc>
      </w:tr>
      <w:tr w:rsidR="00237759">
        <w:trPr>
          <w:trHeight w:val="256"/>
        </w:trPr>
        <w:tc>
          <w:tcPr>
            <w:tcW w:w="5275" w:type="dxa"/>
            <w:tcBorders>
              <w:top w:val="nil"/>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4.Отчисления на соцстрах</w:t>
            </w:r>
          </w:p>
        </w:tc>
        <w:tc>
          <w:tcPr>
            <w:tcW w:w="3827"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1292538</w:t>
            </w:r>
          </w:p>
        </w:tc>
      </w:tr>
      <w:tr w:rsidR="00237759">
        <w:trPr>
          <w:trHeight w:val="256"/>
        </w:trPr>
        <w:tc>
          <w:tcPr>
            <w:tcW w:w="5275" w:type="dxa"/>
            <w:tcBorders>
              <w:top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5.Арендная плата</w:t>
            </w:r>
          </w:p>
        </w:tc>
        <w:tc>
          <w:tcPr>
            <w:tcW w:w="3827" w:type="dxa"/>
            <w:tcBorders>
              <w:top w:val="nil"/>
              <w:left w:val="nil"/>
              <w:bottom w:val="nil"/>
            </w:tcBorders>
          </w:tcPr>
          <w:p w:rsidR="00237759" w:rsidRDefault="00237759">
            <w:pPr>
              <w:jc w:val="center"/>
              <w:rPr>
                <w:rFonts w:ascii="Arial" w:hAnsi="Arial"/>
                <w:snapToGrid w:val="0"/>
                <w:color w:val="000000"/>
                <w:sz w:val="24"/>
              </w:rPr>
            </w:pPr>
            <w:r>
              <w:rPr>
                <w:rFonts w:ascii="Arial" w:hAnsi="Arial"/>
                <w:snapToGrid w:val="0"/>
                <w:color w:val="000000"/>
                <w:sz w:val="24"/>
              </w:rPr>
              <w:t>813630</w:t>
            </w:r>
          </w:p>
        </w:tc>
      </w:tr>
      <w:tr w:rsidR="00237759">
        <w:trPr>
          <w:trHeight w:val="256"/>
        </w:trPr>
        <w:tc>
          <w:tcPr>
            <w:tcW w:w="5275" w:type="dxa"/>
            <w:tcBorders>
              <w:top w:val="nil"/>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6.РСЭО:</w:t>
            </w:r>
          </w:p>
        </w:tc>
        <w:tc>
          <w:tcPr>
            <w:tcW w:w="3827"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p>
        </w:tc>
      </w:tr>
      <w:tr w:rsidR="00237759">
        <w:trPr>
          <w:trHeight w:val="256"/>
        </w:trPr>
        <w:tc>
          <w:tcPr>
            <w:tcW w:w="5275" w:type="dxa"/>
            <w:tcBorders>
              <w:top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6.1.Э/э на двигательные  цели</w:t>
            </w:r>
          </w:p>
        </w:tc>
        <w:tc>
          <w:tcPr>
            <w:tcW w:w="3827" w:type="dxa"/>
            <w:tcBorders>
              <w:top w:val="nil"/>
              <w:left w:val="nil"/>
              <w:bottom w:val="nil"/>
            </w:tcBorders>
          </w:tcPr>
          <w:p w:rsidR="00237759" w:rsidRDefault="00237759">
            <w:pPr>
              <w:jc w:val="center"/>
              <w:rPr>
                <w:rFonts w:ascii="Arial" w:hAnsi="Arial"/>
                <w:snapToGrid w:val="0"/>
                <w:color w:val="000000"/>
                <w:sz w:val="24"/>
              </w:rPr>
            </w:pPr>
            <w:r>
              <w:rPr>
                <w:rFonts w:ascii="Arial" w:hAnsi="Arial"/>
                <w:snapToGrid w:val="0"/>
                <w:color w:val="000000"/>
                <w:sz w:val="24"/>
              </w:rPr>
              <w:t>408038</w:t>
            </w:r>
          </w:p>
        </w:tc>
      </w:tr>
      <w:tr w:rsidR="00237759">
        <w:trPr>
          <w:trHeight w:val="256"/>
        </w:trPr>
        <w:tc>
          <w:tcPr>
            <w:tcW w:w="5275" w:type="dxa"/>
            <w:tcBorders>
              <w:top w:val="nil"/>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6.2.Амортизация оборудования</w:t>
            </w:r>
          </w:p>
        </w:tc>
        <w:tc>
          <w:tcPr>
            <w:tcW w:w="3827"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1840742</w:t>
            </w:r>
          </w:p>
        </w:tc>
      </w:tr>
      <w:tr w:rsidR="00237759">
        <w:trPr>
          <w:trHeight w:val="256"/>
        </w:trPr>
        <w:tc>
          <w:tcPr>
            <w:tcW w:w="5275" w:type="dxa"/>
            <w:tcBorders>
              <w:top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6.3.Содержание оборудования</w:t>
            </w:r>
          </w:p>
        </w:tc>
        <w:tc>
          <w:tcPr>
            <w:tcW w:w="3827" w:type="dxa"/>
            <w:tcBorders>
              <w:top w:val="nil"/>
              <w:left w:val="nil"/>
              <w:bottom w:val="nil"/>
            </w:tcBorders>
          </w:tcPr>
          <w:p w:rsidR="00237759" w:rsidRDefault="00237759">
            <w:pPr>
              <w:jc w:val="center"/>
              <w:rPr>
                <w:rFonts w:ascii="Arial" w:hAnsi="Arial"/>
                <w:snapToGrid w:val="0"/>
                <w:color w:val="000000"/>
                <w:sz w:val="24"/>
              </w:rPr>
            </w:pPr>
            <w:r>
              <w:rPr>
                <w:rFonts w:ascii="Arial" w:hAnsi="Arial"/>
                <w:snapToGrid w:val="0"/>
                <w:color w:val="000000"/>
                <w:sz w:val="24"/>
              </w:rPr>
              <w:t>613581</w:t>
            </w:r>
          </w:p>
        </w:tc>
      </w:tr>
      <w:tr w:rsidR="00237759">
        <w:trPr>
          <w:trHeight w:val="256"/>
        </w:trPr>
        <w:tc>
          <w:tcPr>
            <w:tcW w:w="5275" w:type="dxa"/>
            <w:tcBorders>
              <w:top w:val="nil"/>
              <w:bottom w:val="nil"/>
              <w:right w:val="nil"/>
            </w:tcBorders>
          </w:tcPr>
          <w:p w:rsidR="00237759" w:rsidRDefault="00237759">
            <w:pPr>
              <w:rPr>
                <w:rFonts w:ascii="Arial" w:hAnsi="Arial"/>
                <w:snapToGrid w:val="0"/>
                <w:color w:val="000000"/>
                <w:sz w:val="24"/>
              </w:rPr>
            </w:pPr>
            <w:r>
              <w:rPr>
                <w:rFonts w:ascii="Arial" w:hAnsi="Arial"/>
                <w:snapToGrid w:val="0"/>
                <w:color w:val="000000"/>
                <w:sz w:val="24"/>
              </w:rPr>
              <w:t>6.4.Ремонт оборудования</w:t>
            </w:r>
          </w:p>
        </w:tc>
        <w:tc>
          <w:tcPr>
            <w:tcW w:w="3827"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1533952,2</w:t>
            </w:r>
          </w:p>
        </w:tc>
      </w:tr>
      <w:tr w:rsidR="00237759">
        <w:trPr>
          <w:trHeight w:val="256"/>
        </w:trPr>
        <w:tc>
          <w:tcPr>
            <w:tcW w:w="5275" w:type="dxa"/>
            <w:tcBorders>
              <w:top w:val="single" w:sz="4" w:space="0" w:color="auto"/>
              <w:bottom w:val="nil"/>
              <w:right w:val="single" w:sz="4" w:space="0" w:color="auto"/>
            </w:tcBorders>
          </w:tcPr>
          <w:p w:rsidR="00237759" w:rsidRDefault="00237759">
            <w:pPr>
              <w:rPr>
                <w:rFonts w:ascii="Arial" w:hAnsi="Arial"/>
                <w:b/>
                <w:snapToGrid w:val="0"/>
                <w:color w:val="000000"/>
                <w:sz w:val="24"/>
              </w:rPr>
            </w:pPr>
            <w:r>
              <w:rPr>
                <w:rFonts w:ascii="Arial" w:hAnsi="Arial"/>
                <w:b/>
                <w:snapToGrid w:val="0"/>
                <w:color w:val="000000"/>
                <w:sz w:val="24"/>
              </w:rPr>
              <w:t>Итого:</w:t>
            </w:r>
          </w:p>
        </w:tc>
        <w:tc>
          <w:tcPr>
            <w:tcW w:w="3827" w:type="dxa"/>
            <w:tcBorders>
              <w:top w:val="nil"/>
              <w:left w:val="nil"/>
              <w:bottom w:val="nil"/>
            </w:tcBorders>
          </w:tcPr>
          <w:p w:rsidR="00237759" w:rsidRDefault="00237759">
            <w:pPr>
              <w:jc w:val="center"/>
              <w:rPr>
                <w:rFonts w:ascii="Arial" w:hAnsi="Arial"/>
                <w:snapToGrid w:val="0"/>
                <w:color w:val="000000"/>
                <w:sz w:val="24"/>
              </w:rPr>
            </w:pPr>
            <w:r>
              <w:rPr>
                <w:rFonts w:ascii="Arial" w:hAnsi="Arial"/>
                <w:snapToGrid w:val="0"/>
                <w:color w:val="000000"/>
                <w:sz w:val="24"/>
              </w:rPr>
              <w:t>34507043</w:t>
            </w:r>
          </w:p>
        </w:tc>
      </w:tr>
      <w:tr w:rsidR="00237759">
        <w:trPr>
          <w:trHeight w:val="256"/>
        </w:trPr>
        <w:tc>
          <w:tcPr>
            <w:tcW w:w="5275" w:type="dxa"/>
            <w:tcBorders>
              <w:top w:val="single" w:sz="4" w:space="0" w:color="auto"/>
              <w:bottom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Прочие неучтённые расходы</w:t>
            </w:r>
          </w:p>
        </w:tc>
        <w:tc>
          <w:tcPr>
            <w:tcW w:w="3827" w:type="dxa"/>
            <w:tcBorders>
              <w:top w:val="single" w:sz="4" w:space="0" w:color="auto"/>
              <w:left w:val="nil"/>
              <w:bottom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3450704,3</w:t>
            </w:r>
          </w:p>
        </w:tc>
      </w:tr>
      <w:tr w:rsidR="00237759">
        <w:trPr>
          <w:trHeight w:val="256"/>
        </w:trPr>
        <w:tc>
          <w:tcPr>
            <w:tcW w:w="5275" w:type="dxa"/>
            <w:tcBorders>
              <w:top w:val="nil"/>
            </w:tcBorders>
          </w:tcPr>
          <w:p w:rsidR="00237759" w:rsidRDefault="00237759">
            <w:pPr>
              <w:rPr>
                <w:rFonts w:ascii="Arial" w:hAnsi="Arial"/>
                <w:b/>
                <w:snapToGrid w:val="0"/>
                <w:color w:val="000000"/>
                <w:sz w:val="24"/>
              </w:rPr>
            </w:pPr>
            <w:r>
              <w:rPr>
                <w:rFonts w:ascii="Arial" w:hAnsi="Arial"/>
                <w:b/>
                <w:snapToGrid w:val="0"/>
                <w:color w:val="000000"/>
                <w:sz w:val="24"/>
              </w:rPr>
              <w:t>Всего:</w:t>
            </w:r>
          </w:p>
        </w:tc>
        <w:tc>
          <w:tcPr>
            <w:tcW w:w="3827" w:type="dxa"/>
            <w:tcBorders>
              <w:top w:val="nil"/>
            </w:tcBorders>
          </w:tcPr>
          <w:p w:rsidR="00237759" w:rsidRDefault="00237759">
            <w:pPr>
              <w:jc w:val="center"/>
              <w:rPr>
                <w:rFonts w:ascii="Arial" w:hAnsi="Arial"/>
                <w:snapToGrid w:val="0"/>
                <w:color w:val="000000"/>
                <w:sz w:val="24"/>
              </w:rPr>
            </w:pPr>
            <w:r>
              <w:rPr>
                <w:rFonts w:ascii="Arial" w:hAnsi="Arial"/>
                <w:snapToGrid w:val="0"/>
                <w:color w:val="000000"/>
                <w:sz w:val="24"/>
              </w:rPr>
              <w:t>37957747,3</w:t>
            </w:r>
          </w:p>
        </w:tc>
      </w:tr>
    </w:tbl>
    <w:p w:rsidR="00237759" w:rsidRDefault="00237759">
      <w:pPr>
        <w:rPr>
          <w:color w:val="FF0000"/>
          <w:sz w:val="28"/>
        </w:rPr>
      </w:pPr>
    </w:p>
    <w:p w:rsidR="00237759" w:rsidRDefault="00237759">
      <w:pPr>
        <w:ind w:firstLine="851"/>
        <w:rPr>
          <w:color w:val="000000"/>
          <w:sz w:val="28"/>
        </w:rPr>
      </w:pPr>
    </w:p>
    <w:p w:rsidR="00237759" w:rsidRDefault="00237759">
      <w:pPr>
        <w:ind w:firstLine="851"/>
        <w:rPr>
          <w:b/>
          <w:i/>
          <w:color w:val="000000"/>
          <w:sz w:val="32"/>
        </w:rPr>
      </w:pPr>
    </w:p>
    <w:p w:rsidR="00237759" w:rsidRDefault="00237759">
      <w:pPr>
        <w:jc w:val="center"/>
        <w:rPr>
          <w:b/>
          <w:i/>
          <w:color w:val="000000"/>
          <w:sz w:val="32"/>
        </w:rPr>
      </w:pPr>
      <w:r>
        <w:rPr>
          <w:b/>
          <w:i/>
          <w:color w:val="000000"/>
          <w:sz w:val="32"/>
        </w:rPr>
        <w:t>9.2.Годовой доход и прибыль</w:t>
      </w:r>
    </w:p>
    <w:p w:rsidR="00237759" w:rsidRDefault="00237759">
      <w:pPr>
        <w:jc w:val="center"/>
        <w:rPr>
          <w:color w:val="000000"/>
          <w:sz w:val="28"/>
        </w:rPr>
      </w:pPr>
      <w:r>
        <w:rPr>
          <w:color w:val="000000"/>
          <w:sz w:val="28"/>
        </w:rPr>
        <w:t>Калькуляция себестоимости</w:t>
      </w:r>
    </w:p>
    <w:p w:rsidR="00237759" w:rsidRDefault="00237759">
      <w:pPr>
        <w:ind w:right="142"/>
        <w:jc w:val="right"/>
        <w:rPr>
          <w:color w:val="000000"/>
          <w:sz w:val="28"/>
        </w:rPr>
      </w:pPr>
      <w:r>
        <w:rPr>
          <w:color w:val="000000"/>
          <w:sz w:val="28"/>
        </w:rPr>
        <w:t>Таблица 11</w:t>
      </w:r>
    </w:p>
    <w:tbl>
      <w:tblPr>
        <w:tblW w:w="0" w:type="auto"/>
        <w:tblInd w:w="-38" w:type="dxa"/>
        <w:tblLayout w:type="fixed"/>
        <w:tblCellMar>
          <w:left w:w="30" w:type="dxa"/>
          <w:right w:w="30" w:type="dxa"/>
        </w:tblCellMar>
        <w:tblLook w:val="0000" w:firstRow="0" w:lastRow="0" w:firstColumn="0" w:lastColumn="0" w:noHBand="0" w:noVBand="0"/>
      </w:tblPr>
      <w:tblGrid>
        <w:gridCol w:w="4992"/>
        <w:gridCol w:w="4110"/>
      </w:tblGrid>
      <w:tr w:rsidR="00237759">
        <w:trPr>
          <w:cantSplit/>
          <w:trHeight w:val="536"/>
        </w:trPr>
        <w:tc>
          <w:tcPr>
            <w:tcW w:w="4992"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 xml:space="preserve">Наименование </w:t>
            </w:r>
          </w:p>
          <w:p w:rsidR="00237759" w:rsidRDefault="00237759">
            <w:pPr>
              <w:jc w:val="center"/>
              <w:rPr>
                <w:rFonts w:ascii="Arial" w:hAnsi="Arial"/>
                <w:b/>
                <w:snapToGrid w:val="0"/>
                <w:color w:val="000000"/>
                <w:sz w:val="24"/>
              </w:rPr>
            </w:pPr>
            <w:r>
              <w:rPr>
                <w:rFonts w:ascii="Arial" w:hAnsi="Arial"/>
                <w:b/>
                <w:snapToGrid w:val="0"/>
                <w:color w:val="000000"/>
                <w:sz w:val="24"/>
              </w:rPr>
              <w:t>статей затрат</w:t>
            </w:r>
          </w:p>
        </w:tc>
        <w:tc>
          <w:tcPr>
            <w:tcW w:w="4110"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sz w:val="24"/>
              </w:rPr>
            </w:pPr>
            <w:r>
              <w:rPr>
                <w:rFonts w:ascii="Arial" w:hAnsi="Arial"/>
                <w:b/>
                <w:snapToGrid w:val="0"/>
                <w:color w:val="000000"/>
                <w:sz w:val="24"/>
              </w:rPr>
              <w:t>Затраты на калькуляционную единицу (1дал), руб./дал</w:t>
            </w:r>
          </w:p>
        </w:tc>
      </w:tr>
      <w:tr w:rsidR="00237759">
        <w:trPr>
          <w:trHeight w:val="248"/>
        </w:trPr>
        <w:tc>
          <w:tcPr>
            <w:tcW w:w="4992" w:type="dxa"/>
            <w:tcBorders>
              <w:left w:val="single" w:sz="4" w:space="0" w:color="auto"/>
              <w:righ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1. Основные материалы</w:t>
            </w:r>
          </w:p>
        </w:tc>
        <w:tc>
          <w:tcPr>
            <w:tcW w:w="4110" w:type="dxa"/>
            <w:tcBorders>
              <w:left w:val="nil"/>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36</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 xml:space="preserve">2. ТЗР </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3,6</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3. Заработная плата основных рабочих</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2,9</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4. Отчисления на соц. Страх</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1,08</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 РСЭО</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5.1 .Э/э на двигательные цели</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1,6</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5.2. Амортизация оборудования</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7,3</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5.3. Содержание оборудования</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2,42</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5.4. Ремонт оборудования</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6,05</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 Цеховые расходы</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6.1. З/п ИТР и служащих</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11</w:t>
            </w:r>
          </w:p>
        </w:tc>
      </w:tr>
      <w:tr w:rsidR="00237759">
        <w:trPr>
          <w:trHeight w:val="248"/>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6.2. Отчисления на соцстрах</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4</w:t>
            </w:r>
          </w:p>
        </w:tc>
      </w:tr>
      <w:tr w:rsidR="00237759">
        <w:trPr>
          <w:cantSplit/>
          <w:trHeight w:val="276"/>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6.3. Охрана труда</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0,13</w:t>
            </w:r>
          </w:p>
        </w:tc>
      </w:tr>
      <w:tr w:rsidR="00237759">
        <w:trPr>
          <w:cantSplit/>
          <w:trHeight w:val="276"/>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6.4 Затраты на освещение</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0,22</w:t>
            </w:r>
          </w:p>
        </w:tc>
      </w:tr>
      <w:tr w:rsidR="00237759">
        <w:trPr>
          <w:cantSplit/>
          <w:trHeight w:val="276"/>
        </w:trPr>
        <w:tc>
          <w:tcPr>
            <w:tcW w:w="4992" w:type="dxa"/>
            <w:tcBorders>
              <w:top w:val="single" w:sz="4" w:space="0" w:color="auto"/>
              <w:left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Итого цеховая с/с</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76,3</w:t>
            </w:r>
          </w:p>
        </w:tc>
      </w:tr>
      <w:tr w:rsidR="00237759">
        <w:trPr>
          <w:cantSplit/>
          <w:trHeight w:val="276"/>
        </w:trPr>
        <w:tc>
          <w:tcPr>
            <w:tcW w:w="4992" w:type="dxa"/>
            <w:tcBorders>
              <w:top w:val="single" w:sz="4" w:space="0" w:color="auto"/>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Общезаводские расходы</w:t>
            </w:r>
          </w:p>
        </w:tc>
        <w:tc>
          <w:tcPr>
            <w:tcW w:w="4110"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23</w:t>
            </w:r>
          </w:p>
        </w:tc>
      </w:tr>
      <w:tr w:rsidR="00237759">
        <w:trPr>
          <w:cantSplit/>
          <w:trHeight w:val="276"/>
        </w:trPr>
        <w:tc>
          <w:tcPr>
            <w:tcW w:w="4992" w:type="dxa"/>
            <w:tcBorders>
              <w:left w:val="single" w:sz="4" w:space="0" w:color="auto"/>
              <w:bottom w:val="single" w:sz="4" w:space="0" w:color="auto"/>
            </w:tcBorders>
          </w:tcPr>
          <w:p w:rsidR="00237759" w:rsidRDefault="00237759">
            <w:pPr>
              <w:rPr>
                <w:rFonts w:ascii="Arial" w:hAnsi="Arial"/>
                <w:snapToGrid w:val="0"/>
                <w:color w:val="000000"/>
                <w:sz w:val="24"/>
              </w:rPr>
            </w:pPr>
            <w:r>
              <w:rPr>
                <w:rFonts w:ascii="Arial" w:hAnsi="Arial"/>
                <w:snapToGrid w:val="0"/>
                <w:color w:val="000000"/>
                <w:sz w:val="24"/>
              </w:rPr>
              <w:t>Итого полная с/с</w:t>
            </w:r>
          </w:p>
        </w:tc>
        <w:tc>
          <w:tcPr>
            <w:tcW w:w="4110"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sz w:val="24"/>
              </w:rPr>
            </w:pPr>
            <w:r>
              <w:rPr>
                <w:rFonts w:ascii="Arial" w:hAnsi="Arial"/>
                <w:snapToGrid w:val="0"/>
                <w:color w:val="000000"/>
                <w:sz w:val="24"/>
              </w:rPr>
              <w:t>99,2</w:t>
            </w:r>
          </w:p>
        </w:tc>
      </w:tr>
    </w:tbl>
    <w:p w:rsidR="00237759" w:rsidRDefault="00237759">
      <w:pPr>
        <w:ind w:firstLine="851"/>
        <w:rPr>
          <w:color w:val="000000"/>
          <w:sz w:val="28"/>
        </w:rPr>
      </w:pPr>
      <w:r>
        <w:br w:type="page"/>
      </w:r>
      <w:r>
        <w:rPr>
          <w:color w:val="000000"/>
          <w:sz w:val="28"/>
        </w:rPr>
        <w:t xml:space="preserve"> </w:t>
      </w:r>
    </w:p>
    <w:p w:rsidR="00237759" w:rsidRDefault="00237759">
      <w:pPr>
        <w:rPr>
          <w:color w:val="000000"/>
          <w:sz w:val="28"/>
        </w:rPr>
      </w:pPr>
      <w:r>
        <w:rPr>
          <w:color w:val="000000"/>
          <w:sz w:val="28"/>
        </w:rPr>
        <w:t>Рентабельность проекта=40%</w:t>
      </w:r>
    </w:p>
    <w:p w:rsidR="00237759" w:rsidRDefault="00237759">
      <w:pPr>
        <w:rPr>
          <w:color w:val="000000"/>
          <w:sz w:val="28"/>
        </w:rPr>
      </w:pPr>
      <w:r>
        <w:rPr>
          <w:color w:val="000000"/>
          <w:sz w:val="28"/>
        </w:rPr>
        <w:t>Ц=С*(1+Р)</w:t>
      </w:r>
    </w:p>
    <w:p w:rsidR="00237759" w:rsidRDefault="00237759">
      <w:pPr>
        <w:rPr>
          <w:color w:val="000000"/>
          <w:sz w:val="28"/>
        </w:rPr>
      </w:pPr>
      <w:r>
        <w:rPr>
          <w:color w:val="000000"/>
          <w:sz w:val="28"/>
        </w:rPr>
        <w:t>Ц=99,2*(1+0,4)=139 (руб.)</w:t>
      </w:r>
    </w:p>
    <w:p w:rsidR="00237759" w:rsidRDefault="00237759">
      <w:pPr>
        <w:rPr>
          <w:color w:val="000000"/>
          <w:sz w:val="28"/>
        </w:rPr>
      </w:pPr>
      <w:r>
        <w:rPr>
          <w:color w:val="000000"/>
          <w:sz w:val="28"/>
        </w:rPr>
        <w:t>Так как пиво – подакцизный товар, то в его цене учитывается величина этого налога (1р. 12к за литр):</w:t>
      </w:r>
    </w:p>
    <w:p w:rsidR="00237759" w:rsidRDefault="00237759">
      <w:pPr>
        <w:rPr>
          <w:color w:val="000000"/>
          <w:sz w:val="28"/>
        </w:rPr>
      </w:pPr>
      <w:r>
        <w:rPr>
          <w:color w:val="000000"/>
          <w:sz w:val="28"/>
        </w:rPr>
        <w:t>Ц= 139 +11,2 = 150,2 (руб.)</w:t>
      </w:r>
    </w:p>
    <w:p w:rsidR="00237759" w:rsidRDefault="00237759">
      <w:pPr>
        <w:rPr>
          <w:color w:val="000000"/>
          <w:sz w:val="28"/>
        </w:rPr>
      </w:pPr>
      <w:r>
        <w:rPr>
          <w:color w:val="000000"/>
          <w:sz w:val="28"/>
        </w:rPr>
        <w:t>Прибыль=(Ц-С)*объем реализации</w:t>
      </w:r>
    </w:p>
    <w:p w:rsidR="00237759" w:rsidRDefault="00237759">
      <w:pPr>
        <w:rPr>
          <w:color w:val="000000"/>
          <w:sz w:val="28"/>
        </w:rPr>
      </w:pPr>
      <w:r>
        <w:rPr>
          <w:color w:val="000000"/>
          <w:sz w:val="28"/>
        </w:rPr>
        <w:t>Прибыль=(150,2 – 99,2)*253440= 12925440 (руб.)</w:t>
      </w:r>
    </w:p>
    <w:p w:rsidR="00237759" w:rsidRDefault="00237759">
      <w:pPr>
        <w:rPr>
          <w:color w:val="000000"/>
          <w:sz w:val="28"/>
        </w:rPr>
      </w:pPr>
      <w:r>
        <w:rPr>
          <w:color w:val="000000"/>
          <w:sz w:val="28"/>
        </w:rPr>
        <w:t>Налог на прибыль=24%</w:t>
      </w:r>
    </w:p>
    <w:p w:rsidR="00237759" w:rsidRDefault="00237759">
      <w:pPr>
        <w:rPr>
          <w:color w:val="000000"/>
          <w:sz w:val="28"/>
        </w:rPr>
      </w:pPr>
      <w:r>
        <w:rPr>
          <w:color w:val="000000"/>
          <w:sz w:val="28"/>
        </w:rPr>
        <w:t>Акциз – 1р. 12к за литр (7,5%)</w:t>
      </w:r>
    </w:p>
    <w:p w:rsidR="00237759" w:rsidRDefault="00237759">
      <w:pPr>
        <w:rPr>
          <w:color w:val="000000"/>
          <w:sz w:val="28"/>
        </w:rPr>
      </w:pPr>
      <w:r>
        <w:rPr>
          <w:color w:val="000000"/>
          <w:sz w:val="28"/>
        </w:rPr>
        <w:t>Чистая прибыль= 12925440 – 12925440*(0,24 + 0,075) = 8853927 (руб.)</w:t>
      </w:r>
    </w:p>
    <w:p w:rsidR="00237759" w:rsidRDefault="00237759">
      <w:pPr>
        <w:ind w:firstLine="851"/>
        <w:rPr>
          <w:b/>
          <w:i/>
          <w:color w:val="000000"/>
          <w:sz w:val="32"/>
        </w:rPr>
      </w:pPr>
      <w:r>
        <w:rPr>
          <w:b/>
          <w:i/>
          <w:color w:val="000000"/>
          <w:sz w:val="32"/>
        </w:rPr>
        <w:t>9.3.Расчёт точки безубыточности</w:t>
      </w:r>
    </w:p>
    <w:p w:rsidR="00237759" w:rsidRDefault="00237759">
      <w:pPr>
        <w:ind w:firstLine="851"/>
        <w:rPr>
          <w:color w:val="000000"/>
          <w:sz w:val="28"/>
        </w:rPr>
      </w:pPr>
      <w:r>
        <w:rPr>
          <w:color w:val="000000"/>
          <w:sz w:val="28"/>
        </w:rPr>
        <w:t>Анализ безубыточности является одним из наиболее важных элементов финансовой информации, так как определяет при каком объёме продаж организация будет безубыточной.</w:t>
      </w:r>
    </w:p>
    <w:p w:rsidR="00237759" w:rsidRDefault="00237759">
      <w:pPr>
        <w:ind w:firstLine="851"/>
        <w:rPr>
          <w:color w:val="000000"/>
          <w:sz w:val="28"/>
        </w:rPr>
      </w:pPr>
      <w:r>
        <w:rPr>
          <w:color w:val="000000"/>
          <w:sz w:val="28"/>
        </w:rPr>
        <w:t>Точка безубыточности – это уровень физического объёма продаж на протяжении определённого периода (месяц, квартал, год), за счёт которого предприятие покрывает издержки.</w:t>
      </w:r>
    </w:p>
    <w:p w:rsidR="00237759" w:rsidRDefault="00237759">
      <w:pPr>
        <w:ind w:firstLine="851"/>
        <w:rPr>
          <w:color w:val="000000"/>
          <w:sz w:val="28"/>
        </w:rPr>
      </w:pPr>
      <w:r>
        <w:rPr>
          <w:color w:val="000000"/>
          <w:sz w:val="28"/>
        </w:rPr>
        <w:t>В данной курсовой работе для определения оптимального объёма производства продукции по наиболее выгодной цене используется метод сопоставления валовых показателей.</w:t>
      </w:r>
    </w:p>
    <w:p w:rsidR="00237759" w:rsidRDefault="00237759">
      <w:pPr>
        <w:ind w:firstLine="851"/>
        <w:jc w:val="center"/>
        <w:rPr>
          <w:color w:val="000000"/>
          <w:sz w:val="28"/>
        </w:rPr>
      </w:pPr>
    </w:p>
    <w:p w:rsidR="00237759" w:rsidRDefault="00237759">
      <w:pPr>
        <w:ind w:firstLine="851"/>
        <w:jc w:val="center"/>
        <w:rPr>
          <w:color w:val="000000"/>
          <w:sz w:val="28"/>
        </w:rPr>
      </w:pPr>
      <w:r>
        <w:rPr>
          <w:color w:val="000000"/>
          <w:sz w:val="28"/>
        </w:rPr>
        <w:t>Объём производства, реализации и издержек</w:t>
      </w:r>
    </w:p>
    <w:p w:rsidR="00237759" w:rsidRDefault="00237759">
      <w:pPr>
        <w:ind w:right="142" w:firstLine="851"/>
        <w:jc w:val="right"/>
        <w:rPr>
          <w:color w:val="000000"/>
          <w:sz w:val="28"/>
        </w:rPr>
      </w:pPr>
      <w:r>
        <w:rPr>
          <w:color w:val="000000"/>
          <w:sz w:val="28"/>
        </w:rPr>
        <w:t xml:space="preserve">Таблица 12 </w:t>
      </w:r>
    </w:p>
    <w:tbl>
      <w:tblPr>
        <w:tblW w:w="0" w:type="auto"/>
        <w:tblInd w:w="-38" w:type="dxa"/>
        <w:tblLayout w:type="fixed"/>
        <w:tblCellMar>
          <w:left w:w="30" w:type="dxa"/>
          <w:right w:w="30" w:type="dxa"/>
        </w:tblCellMar>
        <w:tblLook w:val="0000" w:firstRow="0" w:lastRow="0" w:firstColumn="0" w:lastColumn="0" w:noHBand="0" w:noVBand="0"/>
      </w:tblPr>
      <w:tblGrid>
        <w:gridCol w:w="336"/>
        <w:gridCol w:w="1537"/>
        <w:gridCol w:w="1559"/>
        <w:gridCol w:w="1843"/>
        <w:gridCol w:w="1843"/>
        <w:gridCol w:w="1984"/>
      </w:tblGrid>
      <w:tr w:rsidR="00237759">
        <w:trPr>
          <w:trHeight w:val="520"/>
        </w:trPr>
        <w:tc>
          <w:tcPr>
            <w:tcW w:w="336" w:type="dxa"/>
            <w:tcBorders>
              <w:top w:val="single" w:sz="4" w:space="0" w:color="auto"/>
              <w:left w:val="single" w:sz="4" w:space="0" w:color="auto"/>
              <w:bottom w:val="nil"/>
              <w:right w:val="single" w:sz="4" w:space="0" w:color="auto"/>
            </w:tcBorders>
          </w:tcPr>
          <w:p w:rsidR="00237759" w:rsidRDefault="00237759">
            <w:pPr>
              <w:jc w:val="right"/>
              <w:rPr>
                <w:rFonts w:ascii="Arial" w:hAnsi="Arial"/>
                <w:b/>
                <w:snapToGrid w:val="0"/>
                <w:color w:val="000000"/>
              </w:rPr>
            </w:pPr>
            <w:r>
              <w:rPr>
                <w:rFonts w:ascii="Arial" w:hAnsi="Arial"/>
                <w:b/>
                <w:snapToGrid w:val="0"/>
                <w:color w:val="000000"/>
              </w:rPr>
              <w:t>№</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Цена за</w:t>
            </w:r>
          </w:p>
          <w:p w:rsidR="00237759" w:rsidRDefault="00237759">
            <w:pPr>
              <w:jc w:val="center"/>
              <w:rPr>
                <w:rFonts w:ascii="Arial" w:hAnsi="Arial"/>
                <w:b/>
                <w:snapToGrid w:val="0"/>
                <w:color w:val="000000"/>
              </w:rPr>
            </w:pPr>
            <w:r>
              <w:rPr>
                <w:rFonts w:ascii="Arial" w:hAnsi="Arial"/>
                <w:b/>
                <w:snapToGrid w:val="0"/>
                <w:color w:val="000000"/>
              </w:rPr>
              <w:t>единицу</w:t>
            </w:r>
          </w:p>
        </w:tc>
        <w:tc>
          <w:tcPr>
            <w:tcW w:w="1559" w:type="dxa"/>
            <w:tcBorders>
              <w:top w:val="single" w:sz="4" w:space="0" w:color="auto"/>
              <w:left w:val="nil"/>
              <w:bottom w:val="nil"/>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 xml:space="preserve">Объём </w:t>
            </w:r>
          </w:p>
          <w:p w:rsidR="00237759" w:rsidRDefault="00237759">
            <w:pPr>
              <w:jc w:val="center"/>
              <w:rPr>
                <w:rFonts w:ascii="Arial" w:hAnsi="Arial"/>
                <w:b/>
                <w:snapToGrid w:val="0"/>
                <w:color w:val="000000"/>
              </w:rPr>
            </w:pPr>
            <w:r>
              <w:rPr>
                <w:rFonts w:ascii="Arial" w:hAnsi="Arial"/>
                <w:b/>
                <w:snapToGrid w:val="0"/>
                <w:color w:val="000000"/>
              </w:rPr>
              <w:t>реализации</w:t>
            </w:r>
          </w:p>
        </w:tc>
        <w:tc>
          <w:tcPr>
            <w:tcW w:w="1843"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 xml:space="preserve">Постоянные </w:t>
            </w:r>
          </w:p>
          <w:p w:rsidR="00237759" w:rsidRDefault="00237759">
            <w:pPr>
              <w:jc w:val="center"/>
              <w:rPr>
                <w:rFonts w:ascii="Arial" w:hAnsi="Arial"/>
                <w:b/>
                <w:snapToGrid w:val="0"/>
                <w:color w:val="000000"/>
              </w:rPr>
            </w:pPr>
            <w:r>
              <w:rPr>
                <w:rFonts w:ascii="Arial" w:hAnsi="Arial"/>
                <w:b/>
                <w:snapToGrid w:val="0"/>
                <w:color w:val="000000"/>
              </w:rPr>
              <w:t>издержки</w:t>
            </w:r>
          </w:p>
        </w:tc>
        <w:tc>
          <w:tcPr>
            <w:tcW w:w="1843" w:type="dxa"/>
            <w:tcBorders>
              <w:top w:val="single" w:sz="4" w:space="0" w:color="auto"/>
              <w:left w:val="nil"/>
              <w:bottom w:val="nil"/>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Переменные</w:t>
            </w:r>
          </w:p>
          <w:p w:rsidR="00237759" w:rsidRDefault="00237759">
            <w:pPr>
              <w:jc w:val="center"/>
              <w:rPr>
                <w:rFonts w:ascii="Arial" w:hAnsi="Arial"/>
                <w:b/>
                <w:snapToGrid w:val="0"/>
                <w:color w:val="000000"/>
              </w:rPr>
            </w:pPr>
            <w:r>
              <w:rPr>
                <w:rFonts w:ascii="Arial" w:hAnsi="Arial"/>
                <w:b/>
                <w:snapToGrid w:val="0"/>
                <w:color w:val="000000"/>
              </w:rPr>
              <w:t>издержки</w:t>
            </w:r>
          </w:p>
        </w:tc>
        <w:tc>
          <w:tcPr>
            <w:tcW w:w="1984"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Валовые</w:t>
            </w:r>
          </w:p>
          <w:p w:rsidR="00237759" w:rsidRDefault="00237759">
            <w:pPr>
              <w:jc w:val="center"/>
              <w:rPr>
                <w:rFonts w:ascii="Arial" w:hAnsi="Arial"/>
                <w:b/>
                <w:snapToGrid w:val="0"/>
                <w:color w:val="000000"/>
              </w:rPr>
            </w:pPr>
            <w:r>
              <w:rPr>
                <w:rFonts w:ascii="Arial" w:hAnsi="Arial"/>
                <w:b/>
                <w:snapToGrid w:val="0"/>
                <w:color w:val="000000"/>
              </w:rPr>
              <w:t>издержки</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w:t>
            </w:r>
          </w:p>
        </w:tc>
        <w:tc>
          <w:tcPr>
            <w:tcW w:w="1537" w:type="dxa"/>
            <w:tcBorders>
              <w:left w:val="nil"/>
            </w:tcBorders>
          </w:tcPr>
          <w:p w:rsidR="00237759" w:rsidRDefault="00237759">
            <w:pPr>
              <w:jc w:val="center"/>
              <w:rPr>
                <w:rFonts w:ascii="Arial" w:hAnsi="Arial"/>
                <w:snapToGrid w:val="0"/>
                <w:color w:val="000000"/>
              </w:rPr>
            </w:pPr>
            <w:r>
              <w:rPr>
                <w:rFonts w:ascii="Arial" w:hAnsi="Arial"/>
                <w:snapToGrid w:val="0"/>
                <w:color w:val="000000"/>
              </w:rPr>
              <w:t>70</w:t>
            </w:r>
          </w:p>
        </w:tc>
        <w:tc>
          <w:tcPr>
            <w:tcW w:w="1559"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330000</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14381400</w:t>
            </w:r>
          </w:p>
        </w:tc>
        <w:tc>
          <w:tcPr>
            <w:tcW w:w="1984" w:type="dxa"/>
            <w:tcBorders>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28503076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100</w:t>
            </w:r>
          </w:p>
        </w:tc>
        <w:tc>
          <w:tcPr>
            <w:tcW w:w="1559" w:type="dxa"/>
            <w:tcBorders>
              <w:left w:val="nil"/>
            </w:tcBorders>
          </w:tcPr>
          <w:p w:rsidR="00237759" w:rsidRDefault="00237759">
            <w:pPr>
              <w:jc w:val="center"/>
              <w:rPr>
                <w:rFonts w:ascii="Arial" w:hAnsi="Arial"/>
                <w:snapToGrid w:val="0"/>
                <w:color w:val="000000"/>
              </w:rPr>
            </w:pPr>
            <w:r>
              <w:rPr>
                <w:rFonts w:ascii="Arial" w:hAnsi="Arial"/>
                <w:snapToGrid w:val="0"/>
                <w:color w:val="000000"/>
              </w:rPr>
              <w:t>300000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13074000</w:t>
            </w:r>
          </w:p>
        </w:tc>
        <w:tc>
          <w:tcPr>
            <w:tcW w:w="1984"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27195676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w:t>
            </w:r>
          </w:p>
        </w:tc>
        <w:tc>
          <w:tcPr>
            <w:tcW w:w="1537" w:type="dxa"/>
            <w:tcBorders>
              <w:left w:val="nil"/>
            </w:tcBorders>
          </w:tcPr>
          <w:p w:rsidR="00237759" w:rsidRDefault="00237759">
            <w:pPr>
              <w:jc w:val="center"/>
              <w:rPr>
                <w:rFonts w:ascii="Arial" w:hAnsi="Arial"/>
                <w:snapToGrid w:val="0"/>
                <w:color w:val="000000"/>
              </w:rPr>
            </w:pPr>
            <w:r>
              <w:rPr>
                <w:rFonts w:ascii="Arial" w:hAnsi="Arial"/>
                <w:snapToGrid w:val="0"/>
                <w:color w:val="000000"/>
              </w:rPr>
              <w:t>130</w:t>
            </w:r>
          </w:p>
        </w:tc>
        <w:tc>
          <w:tcPr>
            <w:tcW w:w="1559"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270000</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11766600</w:t>
            </w:r>
          </w:p>
        </w:tc>
        <w:tc>
          <w:tcPr>
            <w:tcW w:w="1984"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25888276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4</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160</w:t>
            </w:r>
          </w:p>
        </w:tc>
        <w:tc>
          <w:tcPr>
            <w:tcW w:w="1559" w:type="dxa"/>
            <w:tcBorders>
              <w:left w:val="nil"/>
            </w:tcBorders>
          </w:tcPr>
          <w:p w:rsidR="00237759" w:rsidRDefault="00237759">
            <w:pPr>
              <w:jc w:val="center"/>
              <w:rPr>
                <w:rFonts w:ascii="Arial" w:hAnsi="Arial"/>
                <w:snapToGrid w:val="0"/>
                <w:color w:val="000000"/>
              </w:rPr>
            </w:pPr>
            <w:r>
              <w:rPr>
                <w:rFonts w:ascii="Arial" w:hAnsi="Arial"/>
                <w:snapToGrid w:val="0"/>
                <w:color w:val="000000"/>
              </w:rPr>
              <w:t>240000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10459200</w:t>
            </w:r>
          </w:p>
        </w:tc>
        <w:tc>
          <w:tcPr>
            <w:tcW w:w="1984" w:type="dxa"/>
            <w:tcBorders>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24580876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5</w:t>
            </w:r>
          </w:p>
        </w:tc>
        <w:tc>
          <w:tcPr>
            <w:tcW w:w="1537" w:type="dxa"/>
            <w:tcBorders>
              <w:left w:val="nil"/>
            </w:tcBorders>
          </w:tcPr>
          <w:p w:rsidR="00237759" w:rsidRDefault="00237759">
            <w:pPr>
              <w:jc w:val="center"/>
              <w:rPr>
                <w:rFonts w:ascii="Arial" w:hAnsi="Arial"/>
                <w:snapToGrid w:val="0"/>
                <w:color w:val="000000"/>
              </w:rPr>
            </w:pPr>
            <w:r>
              <w:rPr>
                <w:rFonts w:ascii="Arial" w:hAnsi="Arial"/>
                <w:snapToGrid w:val="0"/>
                <w:color w:val="000000"/>
              </w:rPr>
              <w:t>190</w:t>
            </w:r>
          </w:p>
        </w:tc>
        <w:tc>
          <w:tcPr>
            <w:tcW w:w="1559"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210000</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9151800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23273476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6</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220</w:t>
            </w:r>
          </w:p>
        </w:tc>
        <w:tc>
          <w:tcPr>
            <w:tcW w:w="1559" w:type="dxa"/>
            <w:tcBorders>
              <w:left w:val="nil"/>
            </w:tcBorders>
          </w:tcPr>
          <w:p w:rsidR="00237759" w:rsidRDefault="00237759">
            <w:pPr>
              <w:jc w:val="center"/>
              <w:rPr>
                <w:rFonts w:ascii="Arial" w:hAnsi="Arial"/>
                <w:snapToGrid w:val="0"/>
                <w:color w:val="000000"/>
              </w:rPr>
            </w:pPr>
            <w:r>
              <w:rPr>
                <w:rFonts w:ascii="Arial" w:hAnsi="Arial"/>
                <w:snapToGrid w:val="0"/>
                <w:color w:val="000000"/>
              </w:rPr>
              <w:t>180000</w:t>
            </w:r>
          </w:p>
        </w:tc>
        <w:tc>
          <w:tcPr>
            <w:tcW w:w="1843" w:type="dxa"/>
            <w:tcBorders>
              <w:top w:val="single" w:sz="4" w:space="0" w:color="auto"/>
              <w:lef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7844400</w:t>
            </w:r>
          </w:p>
        </w:tc>
        <w:tc>
          <w:tcPr>
            <w:tcW w:w="1984" w:type="dxa"/>
            <w:tcBorders>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21966076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7</w:t>
            </w:r>
          </w:p>
        </w:tc>
        <w:tc>
          <w:tcPr>
            <w:tcW w:w="1537" w:type="dxa"/>
            <w:tcBorders>
              <w:left w:val="nil"/>
            </w:tcBorders>
          </w:tcPr>
          <w:p w:rsidR="00237759" w:rsidRDefault="00237759">
            <w:pPr>
              <w:jc w:val="center"/>
              <w:rPr>
                <w:rFonts w:ascii="Arial" w:hAnsi="Arial"/>
                <w:snapToGrid w:val="0"/>
                <w:color w:val="000000"/>
              </w:rPr>
            </w:pPr>
            <w:r>
              <w:rPr>
                <w:rFonts w:ascii="Arial" w:hAnsi="Arial"/>
                <w:snapToGrid w:val="0"/>
                <w:color w:val="000000"/>
              </w:rPr>
              <w:t>250</w:t>
            </w:r>
          </w:p>
        </w:tc>
        <w:tc>
          <w:tcPr>
            <w:tcW w:w="1559"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150000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6537000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20658676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8</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280</w:t>
            </w:r>
          </w:p>
        </w:tc>
        <w:tc>
          <w:tcPr>
            <w:tcW w:w="1559" w:type="dxa"/>
            <w:tcBorders>
              <w:left w:val="nil"/>
            </w:tcBorders>
          </w:tcPr>
          <w:p w:rsidR="00237759" w:rsidRDefault="00237759">
            <w:pPr>
              <w:jc w:val="center"/>
              <w:rPr>
                <w:rFonts w:ascii="Arial" w:hAnsi="Arial"/>
                <w:snapToGrid w:val="0"/>
                <w:color w:val="000000"/>
              </w:rPr>
            </w:pPr>
            <w:r>
              <w:rPr>
                <w:rFonts w:ascii="Arial" w:hAnsi="Arial"/>
                <w:snapToGrid w:val="0"/>
                <w:color w:val="000000"/>
              </w:rPr>
              <w:t>120000</w:t>
            </w:r>
          </w:p>
        </w:tc>
        <w:tc>
          <w:tcPr>
            <w:tcW w:w="1843" w:type="dxa"/>
            <w:tcBorders>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5229600</w:t>
            </w:r>
          </w:p>
        </w:tc>
        <w:tc>
          <w:tcPr>
            <w:tcW w:w="1984" w:type="dxa"/>
            <w:tcBorders>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19351276</w:t>
            </w:r>
          </w:p>
        </w:tc>
      </w:tr>
      <w:tr w:rsidR="00237759">
        <w:trPr>
          <w:trHeight w:val="256"/>
        </w:trPr>
        <w:tc>
          <w:tcPr>
            <w:tcW w:w="336"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9</w:t>
            </w:r>
          </w:p>
        </w:tc>
        <w:tc>
          <w:tcPr>
            <w:tcW w:w="1537" w:type="dxa"/>
            <w:tcBorders>
              <w:left w:val="nil"/>
            </w:tcBorders>
          </w:tcPr>
          <w:p w:rsidR="00237759" w:rsidRDefault="00237759">
            <w:pPr>
              <w:jc w:val="center"/>
              <w:rPr>
                <w:rFonts w:ascii="Arial" w:hAnsi="Arial"/>
                <w:snapToGrid w:val="0"/>
                <w:color w:val="000000"/>
              </w:rPr>
            </w:pPr>
            <w:r>
              <w:rPr>
                <w:rFonts w:ascii="Arial" w:hAnsi="Arial"/>
                <w:snapToGrid w:val="0"/>
                <w:color w:val="000000"/>
              </w:rPr>
              <w:t>310</w:t>
            </w:r>
          </w:p>
        </w:tc>
        <w:tc>
          <w:tcPr>
            <w:tcW w:w="1559"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90000</w:t>
            </w:r>
          </w:p>
        </w:tc>
        <w:tc>
          <w:tcPr>
            <w:tcW w:w="1843" w:type="dxa"/>
            <w:tcBorders>
              <w:left w:val="nil"/>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3922200</w:t>
            </w:r>
          </w:p>
        </w:tc>
        <w:tc>
          <w:tcPr>
            <w:tcW w:w="1984" w:type="dxa"/>
            <w:tcBorders>
              <w:top w:val="single" w:sz="4" w:space="0" w:color="auto"/>
              <w:left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18043876</w:t>
            </w:r>
          </w:p>
        </w:tc>
      </w:tr>
      <w:tr w:rsidR="00237759">
        <w:trPr>
          <w:trHeight w:val="256"/>
        </w:trPr>
        <w:tc>
          <w:tcPr>
            <w:tcW w:w="336"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10</w:t>
            </w:r>
          </w:p>
        </w:tc>
        <w:tc>
          <w:tcPr>
            <w:tcW w:w="1537" w:type="dxa"/>
            <w:tcBorders>
              <w:top w:val="single" w:sz="4" w:space="0" w:color="auto"/>
              <w:left w:val="nil"/>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340</w:t>
            </w:r>
          </w:p>
        </w:tc>
        <w:tc>
          <w:tcPr>
            <w:tcW w:w="1559" w:type="dxa"/>
            <w:tcBorders>
              <w:top w:val="single" w:sz="4" w:space="0" w:color="auto"/>
              <w:left w:val="nil"/>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60000</w:t>
            </w:r>
          </w:p>
        </w:tc>
        <w:tc>
          <w:tcPr>
            <w:tcW w:w="1843"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14121676</w:t>
            </w:r>
          </w:p>
        </w:tc>
        <w:tc>
          <w:tcPr>
            <w:tcW w:w="1843"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2614800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16736476</w:t>
            </w:r>
          </w:p>
        </w:tc>
      </w:tr>
    </w:tbl>
    <w:p w:rsidR="00237759" w:rsidRDefault="00237759">
      <w:pPr>
        <w:ind w:firstLine="851"/>
        <w:rPr>
          <w:color w:val="000000"/>
          <w:sz w:val="28"/>
        </w:rPr>
      </w:pPr>
    </w:p>
    <w:p w:rsidR="00237759" w:rsidRDefault="00237759">
      <w:pPr>
        <w:jc w:val="center"/>
        <w:rPr>
          <w:color w:val="000000"/>
          <w:sz w:val="28"/>
        </w:rPr>
      </w:pPr>
      <w:r>
        <w:rPr>
          <w:i/>
          <w:color w:val="000000"/>
          <w:sz w:val="28"/>
        </w:rPr>
        <w:br w:type="page"/>
      </w:r>
      <w:r>
        <w:rPr>
          <w:color w:val="000000"/>
          <w:sz w:val="28"/>
        </w:rPr>
        <w:t>Сопоставление валовых показателей</w:t>
      </w:r>
    </w:p>
    <w:p w:rsidR="00237759" w:rsidRDefault="00237759">
      <w:pPr>
        <w:ind w:right="142"/>
        <w:jc w:val="right"/>
        <w:rPr>
          <w:color w:val="000000"/>
          <w:sz w:val="28"/>
        </w:rPr>
      </w:pPr>
      <w:r>
        <w:rPr>
          <w:color w:val="000000"/>
          <w:sz w:val="28"/>
        </w:rPr>
        <w:t>Таблица 13</w:t>
      </w:r>
    </w:p>
    <w:tbl>
      <w:tblPr>
        <w:tblW w:w="0" w:type="auto"/>
        <w:tblInd w:w="-3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336"/>
        <w:gridCol w:w="1254"/>
        <w:gridCol w:w="1701"/>
        <w:gridCol w:w="1984"/>
        <w:gridCol w:w="1843"/>
        <w:gridCol w:w="1984"/>
      </w:tblGrid>
      <w:tr w:rsidR="00237759">
        <w:trPr>
          <w:trHeight w:val="540"/>
        </w:trPr>
        <w:tc>
          <w:tcPr>
            <w:tcW w:w="336" w:type="dxa"/>
            <w:tcBorders>
              <w:top w:val="single" w:sz="4" w:space="0" w:color="auto"/>
              <w:bottom w:val="single" w:sz="4" w:space="0" w:color="auto"/>
              <w:right w:val="single" w:sz="4" w:space="0" w:color="auto"/>
            </w:tcBorders>
          </w:tcPr>
          <w:p w:rsidR="00237759" w:rsidRDefault="00237759">
            <w:pPr>
              <w:jc w:val="right"/>
              <w:rPr>
                <w:rFonts w:ascii="Arial" w:hAnsi="Arial"/>
                <w:b/>
                <w:snapToGrid w:val="0"/>
                <w:color w:val="000000"/>
              </w:rPr>
            </w:pPr>
            <w:r>
              <w:rPr>
                <w:rFonts w:ascii="Arial" w:hAnsi="Arial"/>
                <w:b/>
                <w:snapToGrid w:val="0"/>
                <w:color w:val="000000"/>
              </w:rPr>
              <w:t>№</w:t>
            </w:r>
          </w:p>
        </w:tc>
        <w:tc>
          <w:tcPr>
            <w:tcW w:w="1254" w:type="dxa"/>
            <w:tcBorders>
              <w:top w:val="single" w:sz="4" w:space="0" w:color="auto"/>
              <w:left w:val="nil"/>
              <w:bottom w:val="nil"/>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Цена за</w:t>
            </w:r>
          </w:p>
          <w:p w:rsidR="00237759" w:rsidRDefault="00237759">
            <w:pPr>
              <w:jc w:val="center"/>
              <w:rPr>
                <w:rFonts w:ascii="Arial" w:hAnsi="Arial"/>
                <w:b/>
                <w:snapToGrid w:val="0"/>
                <w:color w:val="000000"/>
              </w:rPr>
            </w:pPr>
            <w:r>
              <w:rPr>
                <w:rFonts w:ascii="Arial" w:hAnsi="Arial"/>
                <w:b/>
                <w:snapToGrid w:val="0"/>
                <w:color w:val="000000"/>
              </w:rPr>
              <w:t>единицу</w:t>
            </w:r>
          </w:p>
        </w:tc>
        <w:tc>
          <w:tcPr>
            <w:tcW w:w="1701"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 xml:space="preserve">Объём </w:t>
            </w:r>
          </w:p>
          <w:p w:rsidR="00237759" w:rsidRDefault="00237759">
            <w:pPr>
              <w:jc w:val="center"/>
              <w:rPr>
                <w:rFonts w:ascii="Arial" w:hAnsi="Arial"/>
                <w:b/>
                <w:snapToGrid w:val="0"/>
                <w:color w:val="000000"/>
              </w:rPr>
            </w:pPr>
            <w:r>
              <w:rPr>
                <w:rFonts w:ascii="Arial" w:hAnsi="Arial"/>
                <w:b/>
                <w:snapToGrid w:val="0"/>
                <w:color w:val="000000"/>
              </w:rPr>
              <w:t>реализации</w:t>
            </w:r>
          </w:p>
        </w:tc>
        <w:tc>
          <w:tcPr>
            <w:tcW w:w="1984" w:type="dxa"/>
            <w:tcBorders>
              <w:top w:val="single" w:sz="4" w:space="0" w:color="auto"/>
              <w:left w:val="nil"/>
              <w:bottom w:val="nil"/>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Валовая</w:t>
            </w:r>
          </w:p>
          <w:p w:rsidR="00237759" w:rsidRDefault="00237759">
            <w:pPr>
              <w:jc w:val="center"/>
              <w:rPr>
                <w:rFonts w:ascii="Arial" w:hAnsi="Arial"/>
                <w:b/>
                <w:snapToGrid w:val="0"/>
                <w:color w:val="000000"/>
              </w:rPr>
            </w:pPr>
            <w:r>
              <w:rPr>
                <w:rFonts w:ascii="Arial" w:hAnsi="Arial"/>
                <w:b/>
                <w:snapToGrid w:val="0"/>
                <w:color w:val="000000"/>
              </w:rPr>
              <w:t>выручка</w:t>
            </w:r>
          </w:p>
        </w:tc>
        <w:tc>
          <w:tcPr>
            <w:tcW w:w="1843" w:type="dxa"/>
            <w:tcBorders>
              <w:top w:val="single" w:sz="4" w:space="0" w:color="auto"/>
              <w:left w:val="nil"/>
              <w:bottom w:val="single" w:sz="4" w:space="0" w:color="auto"/>
              <w:right w:val="single" w:sz="4" w:space="0" w:color="auto"/>
            </w:tcBorders>
          </w:tcPr>
          <w:p w:rsidR="00237759" w:rsidRDefault="00237759">
            <w:pPr>
              <w:jc w:val="center"/>
              <w:rPr>
                <w:rFonts w:ascii="Arial" w:hAnsi="Arial"/>
                <w:b/>
                <w:snapToGrid w:val="0"/>
                <w:color w:val="000000"/>
              </w:rPr>
            </w:pPr>
            <w:r>
              <w:rPr>
                <w:rFonts w:ascii="Arial" w:hAnsi="Arial"/>
                <w:b/>
                <w:snapToGrid w:val="0"/>
                <w:color w:val="000000"/>
              </w:rPr>
              <w:t xml:space="preserve">Валовые </w:t>
            </w:r>
          </w:p>
          <w:p w:rsidR="00237759" w:rsidRDefault="00237759">
            <w:pPr>
              <w:jc w:val="center"/>
              <w:rPr>
                <w:rFonts w:ascii="Arial" w:hAnsi="Arial"/>
                <w:b/>
                <w:snapToGrid w:val="0"/>
                <w:color w:val="000000"/>
              </w:rPr>
            </w:pPr>
            <w:r>
              <w:rPr>
                <w:rFonts w:ascii="Arial" w:hAnsi="Arial"/>
                <w:b/>
                <w:snapToGrid w:val="0"/>
                <w:color w:val="000000"/>
              </w:rPr>
              <w:t>издержки</w:t>
            </w:r>
          </w:p>
        </w:tc>
        <w:tc>
          <w:tcPr>
            <w:tcW w:w="1984" w:type="dxa"/>
            <w:tcBorders>
              <w:left w:val="nil"/>
              <w:bottom w:val="nil"/>
            </w:tcBorders>
          </w:tcPr>
          <w:p w:rsidR="00237759" w:rsidRDefault="00237759">
            <w:pPr>
              <w:jc w:val="center"/>
              <w:rPr>
                <w:rFonts w:ascii="Arial" w:hAnsi="Arial"/>
                <w:b/>
                <w:snapToGrid w:val="0"/>
                <w:color w:val="000000"/>
              </w:rPr>
            </w:pPr>
            <w:r>
              <w:rPr>
                <w:rFonts w:ascii="Arial" w:hAnsi="Arial"/>
                <w:b/>
                <w:snapToGrid w:val="0"/>
                <w:color w:val="000000"/>
              </w:rPr>
              <w:t>Прибыль</w:t>
            </w:r>
          </w:p>
        </w:tc>
      </w:tr>
      <w:tr w:rsidR="00237759">
        <w:trPr>
          <w:trHeight w:val="256"/>
        </w:trPr>
        <w:tc>
          <w:tcPr>
            <w:tcW w:w="336" w:type="dxa"/>
            <w:tcBorders>
              <w:top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1</w:t>
            </w:r>
          </w:p>
        </w:tc>
        <w:tc>
          <w:tcPr>
            <w:tcW w:w="125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70</w:t>
            </w:r>
          </w:p>
        </w:tc>
        <w:tc>
          <w:tcPr>
            <w:tcW w:w="1701"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330000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23100000</w:t>
            </w:r>
          </w:p>
        </w:tc>
        <w:tc>
          <w:tcPr>
            <w:tcW w:w="1843"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28503076</w:t>
            </w:r>
          </w:p>
        </w:tc>
        <w:tc>
          <w:tcPr>
            <w:tcW w:w="1984"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-5403076</w:t>
            </w:r>
          </w:p>
        </w:tc>
      </w:tr>
      <w:tr w:rsidR="00237759">
        <w:trPr>
          <w:trHeight w:val="256"/>
        </w:trPr>
        <w:tc>
          <w:tcPr>
            <w:tcW w:w="336" w:type="dxa"/>
            <w:tcBorders>
              <w:top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w:t>
            </w:r>
          </w:p>
        </w:tc>
        <w:tc>
          <w:tcPr>
            <w:tcW w:w="125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100</w:t>
            </w:r>
          </w:p>
        </w:tc>
        <w:tc>
          <w:tcPr>
            <w:tcW w:w="170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300000</w:t>
            </w:r>
          </w:p>
        </w:tc>
        <w:tc>
          <w:tcPr>
            <w:tcW w:w="198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30000000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27195676</w:t>
            </w:r>
          </w:p>
        </w:tc>
        <w:tc>
          <w:tcPr>
            <w:tcW w:w="1984" w:type="dxa"/>
            <w:tcBorders>
              <w:top w:val="nil"/>
              <w:left w:val="nil"/>
              <w:bottom w:val="nil"/>
            </w:tcBorders>
          </w:tcPr>
          <w:p w:rsidR="00237759" w:rsidRDefault="00237759">
            <w:pPr>
              <w:jc w:val="center"/>
              <w:rPr>
                <w:rFonts w:ascii="Arial" w:hAnsi="Arial"/>
                <w:snapToGrid w:val="0"/>
                <w:color w:val="000000"/>
              </w:rPr>
            </w:pPr>
            <w:r>
              <w:rPr>
                <w:rFonts w:ascii="Arial" w:hAnsi="Arial"/>
                <w:snapToGrid w:val="0"/>
                <w:color w:val="000000"/>
              </w:rPr>
              <w:t>2804324</w:t>
            </w:r>
          </w:p>
        </w:tc>
      </w:tr>
      <w:tr w:rsidR="00237759">
        <w:trPr>
          <w:trHeight w:val="256"/>
        </w:trPr>
        <w:tc>
          <w:tcPr>
            <w:tcW w:w="336" w:type="dxa"/>
            <w:tcBorders>
              <w:top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w:t>
            </w:r>
          </w:p>
        </w:tc>
        <w:tc>
          <w:tcPr>
            <w:tcW w:w="125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130</w:t>
            </w:r>
          </w:p>
        </w:tc>
        <w:tc>
          <w:tcPr>
            <w:tcW w:w="1701"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270000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35100000</w:t>
            </w:r>
          </w:p>
        </w:tc>
        <w:tc>
          <w:tcPr>
            <w:tcW w:w="1843"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25888276</w:t>
            </w:r>
          </w:p>
        </w:tc>
        <w:tc>
          <w:tcPr>
            <w:tcW w:w="1984"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9211724</w:t>
            </w:r>
          </w:p>
        </w:tc>
      </w:tr>
      <w:tr w:rsidR="00237759">
        <w:trPr>
          <w:trHeight w:val="256"/>
        </w:trPr>
        <w:tc>
          <w:tcPr>
            <w:tcW w:w="336" w:type="dxa"/>
            <w:tcBorders>
              <w:top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4</w:t>
            </w:r>
          </w:p>
        </w:tc>
        <w:tc>
          <w:tcPr>
            <w:tcW w:w="125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160</w:t>
            </w:r>
          </w:p>
        </w:tc>
        <w:tc>
          <w:tcPr>
            <w:tcW w:w="170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240000</w:t>
            </w:r>
          </w:p>
        </w:tc>
        <w:tc>
          <w:tcPr>
            <w:tcW w:w="198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38400000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24580876</w:t>
            </w:r>
          </w:p>
        </w:tc>
        <w:tc>
          <w:tcPr>
            <w:tcW w:w="1984" w:type="dxa"/>
            <w:tcBorders>
              <w:top w:val="nil"/>
              <w:left w:val="nil"/>
              <w:bottom w:val="nil"/>
            </w:tcBorders>
          </w:tcPr>
          <w:p w:rsidR="00237759" w:rsidRDefault="00237759">
            <w:pPr>
              <w:jc w:val="center"/>
              <w:rPr>
                <w:rFonts w:ascii="Arial" w:hAnsi="Arial"/>
                <w:snapToGrid w:val="0"/>
                <w:color w:val="000000"/>
              </w:rPr>
            </w:pPr>
            <w:r>
              <w:rPr>
                <w:rFonts w:ascii="Arial" w:hAnsi="Arial"/>
                <w:snapToGrid w:val="0"/>
                <w:color w:val="000000"/>
              </w:rPr>
              <w:t>13819124</w:t>
            </w:r>
          </w:p>
        </w:tc>
      </w:tr>
      <w:tr w:rsidR="00237759">
        <w:trPr>
          <w:trHeight w:val="256"/>
        </w:trPr>
        <w:tc>
          <w:tcPr>
            <w:tcW w:w="336" w:type="dxa"/>
            <w:tcBorders>
              <w:top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5</w:t>
            </w:r>
          </w:p>
        </w:tc>
        <w:tc>
          <w:tcPr>
            <w:tcW w:w="125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190</w:t>
            </w:r>
          </w:p>
        </w:tc>
        <w:tc>
          <w:tcPr>
            <w:tcW w:w="1701"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210000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39900000</w:t>
            </w:r>
          </w:p>
        </w:tc>
        <w:tc>
          <w:tcPr>
            <w:tcW w:w="1843"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23273476</w:t>
            </w:r>
          </w:p>
        </w:tc>
        <w:tc>
          <w:tcPr>
            <w:tcW w:w="1984"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16626524</w:t>
            </w:r>
          </w:p>
        </w:tc>
      </w:tr>
      <w:tr w:rsidR="00237759">
        <w:trPr>
          <w:trHeight w:val="256"/>
        </w:trPr>
        <w:tc>
          <w:tcPr>
            <w:tcW w:w="336" w:type="dxa"/>
            <w:tcBorders>
              <w:top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6</w:t>
            </w:r>
          </w:p>
        </w:tc>
        <w:tc>
          <w:tcPr>
            <w:tcW w:w="125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220</w:t>
            </w:r>
          </w:p>
        </w:tc>
        <w:tc>
          <w:tcPr>
            <w:tcW w:w="170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180000</w:t>
            </w:r>
          </w:p>
        </w:tc>
        <w:tc>
          <w:tcPr>
            <w:tcW w:w="198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39600000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21966076</w:t>
            </w:r>
          </w:p>
        </w:tc>
        <w:tc>
          <w:tcPr>
            <w:tcW w:w="1984" w:type="dxa"/>
            <w:tcBorders>
              <w:top w:val="nil"/>
              <w:left w:val="nil"/>
              <w:bottom w:val="nil"/>
            </w:tcBorders>
          </w:tcPr>
          <w:p w:rsidR="00237759" w:rsidRDefault="00237759">
            <w:pPr>
              <w:jc w:val="center"/>
              <w:rPr>
                <w:rFonts w:ascii="Arial" w:hAnsi="Arial"/>
                <w:snapToGrid w:val="0"/>
                <w:color w:val="000000"/>
              </w:rPr>
            </w:pPr>
            <w:r>
              <w:rPr>
                <w:rFonts w:ascii="Arial" w:hAnsi="Arial"/>
                <w:snapToGrid w:val="0"/>
                <w:color w:val="000000"/>
              </w:rPr>
              <w:t>17633924</w:t>
            </w:r>
          </w:p>
        </w:tc>
      </w:tr>
      <w:tr w:rsidR="00237759">
        <w:trPr>
          <w:trHeight w:val="256"/>
        </w:trPr>
        <w:tc>
          <w:tcPr>
            <w:tcW w:w="336" w:type="dxa"/>
            <w:tcBorders>
              <w:top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7</w:t>
            </w:r>
          </w:p>
        </w:tc>
        <w:tc>
          <w:tcPr>
            <w:tcW w:w="125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250</w:t>
            </w:r>
          </w:p>
        </w:tc>
        <w:tc>
          <w:tcPr>
            <w:tcW w:w="1701"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150000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37500000</w:t>
            </w:r>
          </w:p>
        </w:tc>
        <w:tc>
          <w:tcPr>
            <w:tcW w:w="1843"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20658676</w:t>
            </w:r>
          </w:p>
        </w:tc>
        <w:tc>
          <w:tcPr>
            <w:tcW w:w="1984"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16841324</w:t>
            </w:r>
          </w:p>
        </w:tc>
      </w:tr>
      <w:tr w:rsidR="00237759">
        <w:trPr>
          <w:trHeight w:val="256"/>
        </w:trPr>
        <w:tc>
          <w:tcPr>
            <w:tcW w:w="336" w:type="dxa"/>
            <w:tcBorders>
              <w:top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8</w:t>
            </w:r>
          </w:p>
        </w:tc>
        <w:tc>
          <w:tcPr>
            <w:tcW w:w="125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280</w:t>
            </w:r>
          </w:p>
        </w:tc>
        <w:tc>
          <w:tcPr>
            <w:tcW w:w="170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120000</w:t>
            </w:r>
          </w:p>
        </w:tc>
        <w:tc>
          <w:tcPr>
            <w:tcW w:w="1984"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33600000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19351276</w:t>
            </w:r>
          </w:p>
        </w:tc>
        <w:tc>
          <w:tcPr>
            <w:tcW w:w="1984" w:type="dxa"/>
            <w:tcBorders>
              <w:top w:val="nil"/>
              <w:left w:val="nil"/>
              <w:bottom w:val="nil"/>
            </w:tcBorders>
          </w:tcPr>
          <w:p w:rsidR="00237759" w:rsidRDefault="00237759">
            <w:pPr>
              <w:jc w:val="center"/>
              <w:rPr>
                <w:rFonts w:ascii="Arial" w:hAnsi="Arial"/>
                <w:snapToGrid w:val="0"/>
                <w:color w:val="000000"/>
              </w:rPr>
            </w:pPr>
            <w:r>
              <w:rPr>
                <w:rFonts w:ascii="Arial" w:hAnsi="Arial"/>
                <w:snapToGrid w:val="0"/>
                <w:color w:val="000000"/>
              </w:rPr>
              <w:t>14248724</w:t>
            </w:r>
          </w:p>
        </w:tc>
      </w:tr>
      <w:tr w:rsidR="00237759">
        <w:trPr>
          <w:trHeight w:val="256"/>
        </w:trPr>
        <w:tc>
          <w:tcPr>
            <w:tcW w:w="336" w:type="dxa"/>
            <w:tcBorders>
              <w:top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9</w:t>
            </w:r>
          </w:p>
        </w:tc>
        <w:tc>
          <w:tcPr>
            <w:tcW w:w="125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310</w:t>
            </w:r>
          </w:p>
        </w:tc>
        <w:tc>
          <w:tcPr>
            <w:tcW w:w="1701"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90000</w:t>
            </w:r>
          </w:p>
        </w:tc>
        <w:tc>
          <w:tcPr>
            <w:tcW w:w="1984"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27900000</w:t>
            </w:r>
          </w:p>
        </w:tc>
        <w:tc>
          <w:tcPr>
            <w:tcW w:w="1843" w:type="dxa"/>
            <w:tcBorders>
              <w:top w:val="nil"/>
              <w:left w:val="nil"/>
              <w:bottom w:val="nil"/>
              <w:right w:val="nil"/>
            </w:tcBorders>
          </w:tcPr>
          <w:p w:rsidR="00237759" w:rsidRDefault="00237759">
            <w:pPr>
              <w:jc w:val="center"/>
              <w:rPr>
                <w:rFonts w:ascii="Arial" w:hAnsi="Arial"/>
                <w:snapToGrid w:val="0"/>
                <w:color w:val="000000"/>
              </w:rPr>
            </w:pPr>
            <w:r>
              <w:rPr>
                <w:rFonts w:ascii="Arial" w:hAnsi="Arial"/>
                <w:snapToGrid w:val="0"/>
                <w:color w:val="000000"/>
              </w:rPr>
              <w:t>18043876</w:t>
            </w:r>
          </w:p>
        </w:tc>
        <w:tc>
          <w:tcPr>
            <w:tcW w:w="1984" w:type="dxa"/>
            <w:tcBorders>
              <w:top w:val="single" w:sz="4" w:space="0" w:color="auto"/>
              <w:left w:val="single" w:sz="4" w:space="0" w:color="auto"/>
              <w:bottom w:val="single" w:sz="4" w:space="0" w:color="auto"/>
            </w:tcBorders>
          </w:tcPr>
          <w:p w:rsidR="00237759" w:rsidRDefault="00237759">
            <w:pPr>
              <w:jc w:val="center"/>
              <w:rPr>
                <w:rFonts w:ascii="Arial" w:hAnsi="Arial"/>
                <w:snapToGrid w:val="0"/>
                <w:color w:val="000000"/>
              </w:rPr>
            </w:pPr>
            <w:r>
              <w:rPr>
                <w:rFonts w:ascii="Arial" w:hAnsi="Arial"/>
                <w:snapToGrid w:val="0"/>
                <w:color w:val="000000"/>
              </w:rPr>
              <w:t>9856124</w:t>
            </w:r>
          </w:p>
        </w:tc>
      </w:tr>
      <w:tr w:rsidR="00237759">
        <w:trPr>
          <w:trHeight w:val="88"/>
        </w:trPr>
        <w:tc>
          <w:tcPr>
            <w:tcW w:w="336" w:type="dxa"/>
            <w:tcBorders>
              <w:top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10</w:t>
            </w:r>
          </w:p>
        </w:tc>
        <w:tc>
          <w:tcPr>
            <w:tcW w:w="1254" w:type="dxa"/>
            <w:tcBorders>
              <w:top w:val="nil"/>
              <w:left w:val="nil"/>
              <w:right w:val="nil"/>
            </w:tcBorders>
          </w:tcPr>
          <w:p w:rsidR="00237759" w:rsidRDefault="00237759">
            <w:pPr>
              <w:jc w:val="center"/>
              <w:rPr>
                <w:rFonts w:ascii="Arial" w:hAnsi="Arial"/>
                <w:snapToGrid w:val="0"/>
                <w:color w:val="000000"/>
              </w:rPr>
            </w:pPr>
            <w:r>
              <w:rPr>
                <w:rFonts w:ascii="Arial" w:hAnsi="Arial"/>
                <w:snapToGrid w:val="0"/>
                <w:color w:val="000000"/>
              </w:rPr>
              <w:t>340</w:t>
            </w:r>
          </w:p>
        </w:tc>
        <w:tc>
          <w:tcPr>
            <w:tcW w:w="1701"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60000</w:t>
            </w:r>
          </w:p>
        </w:tc>
        <w:tc>
          <w:tcPr>
            <w:tcW w:w="1984" w:type="dxa"/>
            <w:tcBorders>
              <w:top w:val="nil"/>
              <w:left w:val="nil"/>
              <w:right w:val="nil"/>
            </w:tcBorders>
          </w:tcPr>
          <w:p w:rsidR="00237759" w:rsidRDefault="00237759">
            <w:pPr>
              <w:jc w:val="center"/>
              <w:rPr>
                <w:rFonts w:ascii="Arial" w:hAnsi="Arial"/>
                <w:snapToGrid w:val="0"/>
                <w:color w:val="000000"/>
              </w:rPr>
            </w:pPr>
            <w:r>
              <w:rPr>
                <w:rFonts w:ascii="Arial" w:hAnsi="Arial"/>
                <w:snapToGrid w:val="0"/>
                <w:color w:val="000000"/>
              </w:rPr>
              <w:t>20400000</w:t>
            </w:r>
          </w:p>
        </w:tc>
        <w:tc>
          <w:tcPr>
            <w:tcW w:w="1843" w:type="dxa"/>
            <w:tcBorders>
              <w:top w:val="single" w:sz="4" w:space="0" w:color="auto"/>
              <w:left w:val="single" w:sz="4" w:space="0" w:color="auto"/>
              <w:bottom w:val="single" w:sz="4" w:space="0" w:color="auto"/>
              <w:right w:val="single" w:sz="4" w:space="0" w:color="auto"/>
            </w:tcBorders>
          </w:tcPr>
          <w:p w:rsidR="00237759" w:rsidRDefault="00237759">
            <w:pPr>
              <w:jc w:val="center"/>
              <w:rPr>
                <w:rFonts w:ascii="Arial" w:hAnsi="Arial"/>
                <w:snapToGrid w:val="0"/>
                <w:color w:val="000000"/>
              </w:rPr>
            </w:pPr>
            <w:r>
              <w:rPr>
                <w:rFonts w:ascii="Arial" w:hAnsi="Arial"/>
                <w:snapToGrid w:val="0"/>
                <w:color w:val="000000"/>
              </w:rPr>
              <w:t>16736476</w:t>
            </w:r>
          </w:p>
        </w:tc>
        <w:tc>
          <w:tcPr>
            <w:tcW w:w="1984" w:type="dxa"/>
            <w:tcBorders>
              <w:top w:val="nil"/>
              <w:left w:val="nil"/>
            </w:tcBorders>
          </w:tcPr>
          <w:p w:rsidR="00237759" w:rsidRDefault="00237759">
            <w:pPr>
              <w:jc w:val="center"/>
              <w:rPr>
                <w:rFonts w:ascii="Arial" w:hAnsi="Arial"/>
                <w:snapToGrid w:val="0"/>
                <w:color w:val="000000"/>
              </w:rPr>
            </w:pPr>
            <w:r>
              <w:rPr>
                <w:rFonts w:ascii="Arial" w:hAnsi="Arial"/>
                <w:snapToGrid w:val="0"/>
                <w:color w:val="000000"/>
              </w:rPr>
              <w:t>3663524</w:t>
            </w:r>
          </w:p>
        </w:tc>
      </w:tr>
    </w:tbl>
    <w:p w:rsidR="00237759" w:rsidRDefault="00237759">
      <w:pPr>
        <w:ind w:firstLine="851"/>
        <w:rPr>
          <w:i/>
          <w:color w:val="000000"/>
          <w:sz w:val="28"/>
        </w:rPr>
      </w:pPr>
    </w:p>
    <w:p w:rsidR="00237759" w:rsidRDefault="00237759">
      <w:pPr>
        <w:ind w:firstLine="851"/>
        <w:rPr>
          <w:i/>
          <w:color w:val="000000"/>
          <w:sz w:val="28"/>
        </w:rPr>
      </w:pPr>
    </w:p>
    <w:p w:rsidR="00237759" w:rsidRDefault="00237759">
      <w:pPr>
        <w:rPr>
          <w:i/>
          <w:color w:val="000000"/>
          <w:sz w:val="28"/>
        </w:rPr>
      </w:pPr>
    </w:p>
    <w:p w:rsidR="00237759" w:rsidRDefault="00237759">
      <w:pPr>
        <w:ind w:right="709"/>
        <w:rPr>
          <w:i/>
          <w:color w:val="000000"/>
          <w:sz w:val="28"/>
        </w:rPr>
      </w:pPr>
    </w:p>
    <w:p w:rsidR="00237759" w:rsidRDefault="00237759">
      <w:r>
        <w:rPr>
          <w:i/>
          <w:color w:val="000000"/>
          <w:sz w:val="28"/>
        </w:rPr>
        <w:t xml:space="preserve">                                      </w:t>
      </w:r>
    </w:p>
    <w:p w:rsidR="00237759" w:rsidRDefault="00685D2C">
      <w:r>
        <w:rPr>
          <w:noProof/>
        </w:rPr>
        <w:pict>
          <v:line id="_x0000_s2095" style="position:absolute;flip:y;z-index:251836416" from="130.95pt,6.5pt" to="130.95pt,244.1pt" o:allowincell="f">
            <v:stroke endarrow="block"/>
          </v:line>
        </w:pict>
      </w:r>
    </w:p>
    <w:p w:rsidR="00237759" w:rsidRDefault="00237759">
      <w:pPr>
        <w:tabs>
          <w:tab w:val="left" w:pos="2268"/>
        </w:tabs>
        <w:rPr>
          <w:sz w:val="24"/>
        </w:rPr>
      </w:pPr>
      <w:r>
        <w:rPr>
          <w:sz w:val="24"/>
        </w:rPr>
        <w:t xml:space="preserve">                      </w:t>
      </w:r>
    </w:p>
    <w:p w:rsidR="00237759" w:rsidRDefault="00685D2C">
      <w:pPr>
        <w:rPr>
          <w:sz w:val="24"/>
        </w:rPr>
      </w:pPr>
      <w:r>
        <w:rPr>
          <w:noProof/>
          <w:sz w:val="24"/>
        </w:rPr>
        <w:pict>
          <v:line id="_x0000_s2086" style="position:absolute;z-index:251829248" from="123.75pt,10.15pt" to="130.95pt,10.15pt" o:allowincell="f"/>
        </w:pict>
      </w:r>
      <w:r w:rsidR="00237759">
        <w:rPr>
          <w:sz w:val="24"/>
        </w:rPr>
        <w:t xml:space="preserve">                          3750000</w:t>
      </w:r>
    </w:p>
    <w:p w:rsidR="00237759" w:rsidRDefault="00685D2C">
      <w:pPr>
        <w:rPr>
          <w:sz w:val="24"/>
          <w:lang w:val="en-US"/>
        </w:rPr>
      </w:pPr>
      <w:r>
        <w:rPr>
          <w:noProof/>
        </w:rPr>
        <w:pict>
          <v:line id="_x0000_s2091" style="position:absolute;flip:x;z-index:251834368" from="188.55pt,3.55pt" to="318.15pt,226.75pt" o:allowincell="f"/>
        </w:pict>
      </w:r>
      <w:r w:rsidR="00237759">
        <w:rPr>
          <w:sz w:val="24"/>
        </w:rPr>
        <w:t xml:space="preserve">                       </w:t>
      </w:r>
      <w:r w:rsidR="00237759">
        <w:rPr>
          <w:sz w:val="24"/>
          <w:lang w:val="en-US"/>
        </w:rPr>
        <w:t xml:space="preserve">                                                                                    Y2</w:t>
      </w:r>
    </w:p>
    <w:p w:rsidR="00237759" w:rsidRDefault="00685D2C">
      <w:r>
        <w:rPr>
          <w:noProof/>
        </w:rPr>
        <w:pict>
          <v:line id="_x0000_s2090" style="position:absolute;rotation:-2190822fd;flip:x;z-index:251833344" from="198pt,7.6pt" to="320.4pt,238.9pt" o:allowincell="f"/>
        </w:pict>
      </w:r>
    </w:p>
    <w:p w:rsidR="00237759" w:rsidRDefault="00237759">
      <w:r>
        <w:rPr>
          <w:sz w:val="24"/>
        </w:rPr>
        <w:t xml:space="preserve">                          3000000</w:t>
      </w:r>
    </w:p>
    <w:p w:rsidR="00237759" w:rsidRDefault="00685D2C">
      <w:pPr>
        <w:rPr>
          <w:sz w:val="24"/>
        </w:rPr>
      </w:pPr>
      <w:r>
        <w:rPr>
          <w:noProof/>
        </w:rPr>
        <w:pict>
          <v:polyline id="_x0000_s2089" style="position:absolute;z-index:251832320;mso-position-horizontal:absolute;mso-position-horizontal-relative:text;mso-position-vertical:absolute;mso-position-vertical-relative:text" points="123.75pt,2.75pt,131.95pt,2.95pt" coordsize="164,4" o:allowincell="f" filled="f">
            <v:path arrowok="t"/>
          </v:polyline>
        </w:pict>
      </w:r>
      <w:r w:rsidR="00237759">
        <w:rPr>
          <w:sz w:val="24"/>
        </w:rPr>
        <w:t xml:space="preserve">                       </w:t>
      </w:r>
    </w:p>
    <w:p w:rsidR="00237759" w:rsidRDefault="00237759">
      <w:pPr>
        <w:rPr>
          <w:b/>
          <w:sz w:val="24"/>
          <w:lang w:val="en-US"/>
        </w:rPr>
      </w:pPr>
      <w:r>
        <w:rPr>
          <w:lang w:val="en-US"/>
        </w:rPr>
        <w:t xml:space="preserve">             </w:t>
      </w:r>
      <w:r>
        <w:rPr>
          <w:b/>
          <w:sz w:val="24"/>
          <w:lang w:val="en-US"/>
        </w:rPr>
        <w:t>Y</w:t>
      </w:r>
    </w:p>
    <w:p w:rsidR="00237759" w:rsidRDefault="00237759">
      <w:r>
        <w:t xml:space="preserve">                                                                                                                                                          </w:t>
      </w:r>
    </w:p>
    <w:p w:rsidR="00237759" w:rsidRDefault="00685D2C">
      <w:pPr>
        <w:rPr>
          <w:sz w:val="24"/>
          <w:lang w:val="en-US"/>
        </w:rPr>
      </w:pPr>
      <w:r>
        <w:rPr>
          <w:noProof/>
        </w:rPr>
        <w:pict>
          <v:line id="_x0000_s2085" style="position:absolute;z-index:251828224" from="123.75pt,6.85pt" to="130.95pt,6.85pt" o:allowincell="f"/>
        </w:pict>
      </w:r>
      <w:r w:rsidR="00237759">
        <w:rPr>
          <w:sz w:val="24"/>
        </w:rPr>
        <w:t xml:space="preserve">                          2250000                                                                                     </w:t>
      </w:r>
      <w:r w:rsidR="00237759">
        <w:rPr>
          <w:sz w:val="24"/>
          <w:lang w:val="en-US"/>
        </w:rPr>
        <w:t>Y1</w:t>
      </w:r>
    </w:p>
    <w:p w:rsidR="00237759" w:rsidRDefault="00237759"/>
    <w:p w:rsidR="00237759" w:rsidRDefault="00237759"/>
    <w:p w:rsidR="00237759" w:rsidRDefault="00685D2C">
      <w:pPr>
        <w:rPr>
          <w:sz w:val="24"/>
        </w:rPr>
      </w:pPr>
      <w:r>
        <w:rPr>
          <w:noProof/>
        </w:rPr>
        <w:pict>
          <v:line id="_x0000_s2088" style="position:absolute;z-index:251831296" from="123.9pt,13.25pt" to="131.1pt,13.25pt" o:allowincell="f"/>
        </w:pict>
      </w:r>
      <w:r w:rsidR="00237759">
        <w:rPr>
          <w:sz w:val="24"/>
        </w:rPr>
        <w:t xml:space="preserve">                          1500000</w:t>
      </w:r>
    </w:p>
    <w:p w:rsidR="00237759" w:rsidRDefault="00237759"/>
    <w:p w:rsidR="00237759" w:rsidRDefault="00237759"/>
    <w:p w:rsidR="00237759" w:rsidRDefault="00237759"/>
    <w:p w:rsidR="00237759" w:rsidRDefault="00685D2C">
      <w:pPr>
        <w:rPr>
          <w:sz w:val="24"/>
        </w:rPr>
      </w:pPr>
      <w:r>
        <w:rPr>
          <w:noProof/>
        </w:rPr>
        <w:pict>
          <v:polyline id="_x0000_s2087" style="position:absolute;z-index:251830272;mso-position-horizontal:absolute;mso-position-horizontal-relative:text;mso-position-vertical:absolute;mso-position-vertical-relative:text" points="123.45pt,7.9pt,130.85pt,8.2pt" coordsize="148,6" o:allowincell="f" filled="f">
            <v:path arrowok="t"/>
          </v:polyline>
        </w:pict>
      </w:r>
      <w:r w:rsidR="00237759">
        <w:t xml:space="preserve">                                 </w:t>
      </w:r>
      <w:r w:rsidR="00237759">
        <w:rPr>
          <w:sz w:val="24"/>
        </w:rPr>
        <w:t>750000</w:t>
      </w:r>
    </w:p>
    <w:p w:rsidR="00237759" w:rsidRDefault="00237759"/>
    <w:p w:rsidR="00237759" w:rsidRDefault="00237759"/>
    <w:p w:rsidR="00237759" w:rsidRDefault="00685D2C">
      <w:pPr>
        <w:rPr>
          <w:lang w:val="en-US"/>
        </w:rPr>
      </w:pPr>
      <w:r>
        <w:rPr>
          <w:noProof/>
        </w:rPr>
        <w:pict>
          <v:line id="_x0000_s2100" style="position:absolute;z-index:251840512" from="253.35pt,.2pt" to="253.35pt,7.4pt" o:allowincell="f"/>
        </w:pict>
      </w:r>
      <w:r>
        <w:rPr>
          <w:noProof/>
        </w:rPr>
        <w:pict>
          <v:line id="_x0000_s2102" style="position:absolute;z-index:251842560" from="368.55pt,.2pt" to="368.55pt,7.4pt" o:allowincell="f"/>
        </w:pict>
      </w:r>
      <w:r>
        <w:rPr>
          <w:noProof/>
        </w:rPr>
        <w:pict>
          <v:line id="_x0000_s2101" style="position:absolute;z-index:251841536" from="310.95pt,.2pt" to="310.95pt,7.4pt" o:allowincell="f"/>
        </w:pict>
      </w:r>
      <w:r>
        <w:rPr>
          <w:noProof/>
        </w:rPr>
        <w:pict>
          <v:line id="_x0000_s2099" style="position:absolute;z-index:251839488" from="188.55pt,.2pt" to="188.55pt,7.4pt" o:allowincell="f"/>
        </w:pict>
      </w:r>
      <w:r>
        <w:rPr>
          <w:noProof/>
        </w:rPr>
        <w:pict>
          <v:line id="_x0000_s2098" style="position:absolute;z-index:251838464" from="130.95pt,7.4pt" to="130.95pt,43.4pt" o:allowincell="f"/>
        </w:pict>
      </w:r>
      <w:r>
        <w:rPr>
          <w:noProof/>
        </w:rPr>
        <w:pict>
          <v:line id="_x0000_s2096" style="position:absolute;z-index:251837440" from="130.95pt,7.4pt" to="404.55pt,7.4pt" o:allowincell="f">
            <v:stroke endarrow="block"/>
          </v:line>
        </w:pict>
      </w:r>
      <w:r w:rsidR="00237759">
        <w:rPr>
          <w:lang w:val="en-US"/>
        </w:rPr>
        <w:t xml:space="preserve">                                                                       </w:t>
      </w:r>
    </w:p>
    <w:p w:rsidR="00237759" w:rsidRDefault="00237759">
      <w:pPr>
        <w:rPr>
          <w:sz w:val="24"/>
        </w:rPr>
      </w:pPr>
      <w:r>
        <w:rPr>
          <w:lang w:val="en-US"/>
        </w:rPr>
        <w:t xml:space="preserve">                                                                      </w:t>
      </w:r>
      <w:r>
        <w:rPr>
          <w:sz w:val="24"/>
        </w:rPr>
        <w:t>75000</w:t>
      </w:r>
      <w:r>
        <w:rPr>
          <w:sz w:val="24"/>
          <w:lang w:val="en-US"/>
        </w:rPr>
        <w:t xml:space="preserve">           </w:t>
      </w:r>
      <w:r>
        <w:rPr>
          <w:sz w:val="24"/>
        </w:rPr>
        <w:t>150000</w:t>
      </w:r>
      <w:r>
        <w:rPr>
          <w:sz w:val="24"/>
          <w:lang w:val="en-US"/>
        </w:rPr>
        <w:t xml:space="preserve">       </w:t>
      </w:r>
      <w:r>
        <w:rPr>
          <w:sz w:val="24"/>
        </w:rPr>
        <w:t>225000</w:t>
      </w:r>
      <w:r>
        <w:rPr>
          <w:sz w:val="24"/>
          <w:lang w:val="en-US"/>
        </w:rPr>
        <w:t xml:space="preserve">        </w:t>
      </w:r>
      <w:r>
        <w:rPr>
          <w:sz w:val="24"/>
        </w:rPr>
        <w:t>300000</w:t>
      </w:r>
    </w:p>
    <w:p w:rsidR="00237759" w:rsidRDefault="00237759">
      <w:pPr>
        <w:rPr>
          <w:lang w:val="en-US"/>
        </w:rPr>
      </w:pPr>
    </w:p>
    <w:p w:rsidR="00237759" w:rsidRDefault="00685D2C">
      <w:pPr>
        <w:rPr>
          <w:sz w:val="24"/>
        </w:rPr>
      </w:pPr>
      <w:r>
        <w:rPr>
          <w:noProof/>
        </w:rPr>
        <w:pict>
          <v:line id="_x0000_s2092" style="position:absolute;z-index:251835392" from="123.75pt,6.6pt" to="130.95pt,6.6pt" o:allowincell="f"/>
        </w:pict>
      </w:r>
      <w:r w:rsidR="00237759">
        <w:rPr>
          <w:sz w:val="24"/>
        </w:rPr>
        <w:t xml:space="preserve">                       </w:t>
      </w:r>
      <w:r w:rsidR="00237759">
        <w:rPr>
          <w:sz w:val="24"/>
          <w:lang w:val="en-US"/>
        </w:rPr>
        <w:t>-</w:t>
      </w:r>
      <w:r w:rsidR="00237759">
        <w:rPr>
          <w:sz w:val="24"/>
        </w:rPr>
        <w:t xml:space="preserve"> 750000                                              </w:t>
      </w:r>
      <w:r w:rsidR="00237759">
        <w:rPr>
          <w:b/>
          <w:sz w:val="24"/>
        </w:rPr>
        <w:t>Х</w:t>
      </w:r>
    </w:p>
    <w:p w:rsidR="00237759" w:rsidRDefault="00237759">
      <w:pPr>
        <w:rPr>
          <w:sz w:val="24"/>
          <w:lang w:val="en-US"/>
        </w:rPr>
      </w:pPr>
      <w:r>
        <w:rPr>
          <w:sz w:val="24"/>
        </w:rPr>
        <w:t xml:space="preserve">                          </w:t>
      </w:r>
    </w:p>
    <w:p w:rsidR="00237759" w:rsidRDefault="00237759">
      <w:pPr>
        <w:jc w:val="center"/>
        <w:rPr>
          <w:color w:val="000000"/>
          <w:sz w:val="28"/>
        </w:rPr>
      </w:pPr>
      <w:r>
        <w:rPr>
          <w:color w:val="000000"/>
          <w:sz w:val="28"/>
        </w:rPr>
        <w:t>Рис. 4 Построение точки безубыточности</w:t>
      </w:r>
    </w:p>
    <w:p w:rsidR="00237759" w:rsidRDefault="00237759">
      <w:pPr>
        <w:rPr>
          <w:color w:val="000000"/>
          <w:sz w:val="28"/>
          <w:lang w:val="en-US"/>
        </w:rPr>
      </w:pPr>
      <w:r>
        <w:rPr>
          <w:i/>
          <w:color w:val="000000"/>
          <w:sz w:val="28"/>
        </w:rPr>
        <w:t xml:space="preserve">          </w:t>
      </w:r>
    </w:p>
    <w:p w:rsidR="00237759" w:rsidRDefault="00685D2C">
      <w:pPr>
        <w:ind w:firstLine="426"/>
        <w:rPr>
          <w:sz w:val="28"/>
          <w:lang w:val="en-US"/>
        </w:rPr>
      </w:pPr>
      <w:r>
        <w:rPr>
          <w:position w:val="-28"/>
          <w:sz w:val="28"/>
          <w:lang w:val="en-US"/>
        </w:rPr>
        <w:pict>
          <v:shape id="_x0000_i1027" type="#_x0000_t75" style="width:81pt;height:45pt" fillcolor="window">
            <v:imagedata r:id="rId10" o:title=""/>
          </v:shape>
        </w:pict>
      </w:r>
      <w:r w:rsidR="00237759">
        <w:rPr>
          <w:sz w:val="28"/>
          <w:lang w:val="en-US"/>
        </w:rPr>
        <w:t>, где</w:t>
      </w:r>
    </w:p>
    <w:p w:rsidR="00237759" w:rsidRDefault="00237759">
      <w:pPr>
        <w:ind w:firstLine="426"/>
        <w:rPr>
          <w:sz w:val="28"/>
        </w:rPr>
      </w:pPr>
      <w:r>
        <w:rPr>
          <w:sz w:val="28"/>
          <w:lang w:val="en-US"/>
        </w:rPr>
        <w:t>X - точка безубыточности,</w:t>
      </w:r>
    </w:p>
    <w:p w:rsidR="00237759" w:rsidRDefault="00237759">
      <w:pPr>
        <w:ind w:firstLine="426"/>
        <w:rPr>
          <w:sz w:val="28"/>
          <w:lang w:val="en-US"/>
        </w:rPr>
      </w:pPr>
      <w:r>
        <w:rPr>
          <w:sz w:val="28"/>
          <w:lang w:val="en-US"/>
        </w:rPr>
        <w:t>F - постоянные издержки производства,</w:t>
      </w:r>
    </w:p>
    <w:p w:rsidR="00237759" w:rsidRDefault="00237759">
      <w:pPr>
        <w:ind w:firstLine="426"/>
        <w:rPr>
          <w:sz w:val="28"/>
          <w:lang w:val="en-US"/>
        </w:rPr>
      </w:pPr>
      <w:r>
        <w:rPr>
          <w:sz w:val="28"/>
          <w:lang w:val="en-US"/>
        </w:rPr>
        <w:t>M - объём производства,</w:t>
      </w:r>
    </w:p>
    <w:p w:rsidR="00237759" w:rsidRDefault="00237759">
      <w:pPr>
        <w:ind w:firstLine="426"/>
        <w:rPr>
          <w:sz w:val="28"/>
        </w:rPr>
      </w:pPr>
      <w:r>
        <w:rPr>
          <w:sz w:val="28"/>
        </w:rPr>
        <w:t>Ц - цена единицы продукции,</w:t>
      </w:r>
    </w:p>
    <w:p w:rsidR="00237759" w:rsidRDefault="00237759">
      <w:pPr>
        <w:ind w:firstLine="426"/>
        <w:rPr>
          <w:sz w:val="28"/>
        </w:rPr>
      </w:pPr>
      <w:r>
        <w:rPr>
          <w:sz w:val="28"/>
        </w:rPr>
        <w:t>Р - переменные издержки производства.</w:t>
      </w:r>
    </w:p>
    <w:p w:rsidR="00237759" w:rsidRDefault="00237759">
      <w:pPr>
        <w:ind w:firstLine="426"/>
        <w:rPr>
          <w:sz w:val="28"/>
          <w:lang w:val="en-US"/>
        </w:rPr>
      </w:pPr>
      <w:r>
        <w:rPr>
          <w:sz w:val="28"/>
          <w:lang w:val="en-US"/>
        </w:rPr>
        <w:t>Y1= P*X</w:t>
      </w:r>
    </w:p>
    <w:p w:rsidR="00237759" w:rsidRDefault="00237759">
      <w:pPr>
        <w:ind w:firstLine="426"/>
        <w:rPr>
          <w:sz w:val="28"/>
          <w:lang w:val="en-US"/>
        </w:rPr>
      </w:pPr>
      <w:r>
        <w:rPr>
          <w:sz w:val="28"/>
          <w:lang w:val="en-US"/>
        </w:rPr>
        <w:t xml:space="preserve">Y2= </w:t>
      </w:r>
      <w:r>
        <w:rPr>
          <w:sz w:val="28"/>
        </w:rPr>
        <w:t>Ц</w:t>
      </w:r>
      <w:r>
        <w:rPr>
          <w:sz w:val="28"/>
          <w:lang w:val="en-US"/>
        </w:rPr>
        <w:t>*</w:t>
      </w:r>
      <w:r>
        <w:rPr>
          <w:sz w:val="28"/>
        </w:rPr>
        <w:t xml:space="preserve">Х – </w:t>
      </w:r>
      <w:r>
        <w:rPr>
          <w:sz w:val="28"/>
          <w:lang w:val="en-US"/>
        </w:rPr>
        <w:t>F*M</w:t>
      </w:r>
    </w:p>
    <w:p w:rsidR="00237759" w:rsidRDefault="00237759">
      <w:pPr>
        <w:ind w:firstLine="426"/>
        <w:rPr>
          <w:b/>
          <w:sz w:val="28"/>
          <w:lang w:val="en-US"/>
        </w:rPr>
      </w:pPr>
    </w:p>
    <w:p w:rsidR="00237759" w:rsidRDefault="00685D2C">
      <w:pPr>
        <w:ind w:firstLine="426"/>
        <w:rPr>
          <w:sz w:val="28"/>
          <w:lang w:val="en-US"/>
        </w:rPr>
      </w:pPr>
      <w:r>
        <w:rPr>
          <w:noProof/>
          <w:sz w:val="28"/>
        </w:rPr>
        <w:pict>
          <v:line id="_x0000_s2104" style="position:absolute;left:0;text-align:left;z-index:251843584" from="44.55pt,14.45pt" to="132.15pt,14.45pt" o:allowincell="f"/>
        </w:pict>
      </w:r>
      <w:r w:rsidR="00237759">
        <w:rPr>
          <w:sz w:val="28"/>
          <w:lang w:val="en-US"/>
        </w:rPr>
        <w:t xml:space="preserve">        55,72*253440    </w:t>
      </w:r>
    </w:p>
    <w:p w:rsidR="00237759" w:rsidRDefault="00237759">
      <w:pPr>
        <w:ind w:firstLine="426"/>
        <w:rPr>
          <w:sz w:val="24"/>
          <w:lang w:val="en-US"/>
        </w:rPr>
      </w:pPr>
      <w:r>
        <w:rPr>
          <w:sz w:val="28"/>
          <w:lang w:val="en-US"/>
        </w:rPr>
        <w:t xml:space="preserve">Х=  150,2 – 43,58    = 132448 </w:t>
      </w:r>
    </w:p>
    <w:p w:rsidR="00237759" w:rsidRDefault="00237759">
      <w:pPr>
        <w:ind w:firstLine="426"/>
        <w:rPr>
          <w:sz w:val="28"/>
          <w:lang w:val="en-US"/>
        </w:rPr>
      </w:pPr>
      <w:r>
        <w:rPr>
          <w:sz w:val="28"/>
          <w:lang w:val="en-US"/>
        </w:rPr>
        <w:t>Y1= 43.58*X</w:t>
      </w:r>
    </w:p>
    <w:p w:rsidR="00237759" w:rsidRDefault="00237759">
      <w:pPr>
        <w:ind w:firstLine="426"/>
        <w:rPr>
          <w:sz w:val="28"/>
          <w:lang w:val="en-US"/>
        </w:rPr>
      </w:pPr>
      <w:r>
        <w:rPr>
          <w:sz w:val="28"/>
          <w:lang w:val="en-US"/>
        </w:rPr>
        <w:t>Y2= 150.2*X – 55.72*253440</w:t>
      </w:r>
    </w:p>
    <w:p w:rsidR="00237759" w:rsidRDefault="00237759">
      <w:pPr>
        <w:ind w:firstLine="851"/>
        <w:rPr>
          <w:color w:val="000000"/>
          <w:sz w:val="28"/>
        </w:rPr>
      </w:pPr>
    </w:p>
    <w:p w:rsidR="00237759" w:rsidRDefault="00237759">
      <w:pPr>
        <w:ind w:left="851"/>
        <w:rPr>
          <w:color w:val="000000"/>
          <w:sz w:val="28"/>
        </w:rPr>
      </w:pPr>
      <w:r>
        <w:rPr>
          <w:color w:val="000000"/>
          <w:sz w:val="28"/>
        </w:rPr>
        <w:t xml:space="preserve"> </w:t>
      </w:r>
    </w:p>
    <w:p w:rsidR="00237759" w:rsidRDefault="00237759">
      <w:pPr>
        <w:rPr>
          <w:color w:val="000000"/>
          <w:sz w:val="28"/>
        </w:rPr>
      </w:pPr>
    </w:p>
    <w:p w:rsidR="00237759" w:rsidRDefault="00237759">
      <w:pPr>
        <w:ind w:firstLine="851"/>
        <w:rPr>
          <w:color w:val="000000"/>
          <w:sz w:val="28"/>
        </w:rPr>
      </w:pPr>
    </w:p>
    <w:p w:rsidR="00237759" w:rsidRDefault="00237759">
      <w:pPr>
        <w:jc w:val="center"/>
        <w:rPr>
          <w:b/>
          <w:color w:val="000000"/>
          <w:sz w:val="36"/>
        </w:rPr>
      </w:pPr>
      <w:r>
        <w:rPr>
          <w:color w:val="000000"/>
          <w:sz w:val="28"/>
        </w:rPr>
        <w:br w:type="page"/>
      </w:r>
      <w:r>
        <w:rPr>
          <w:b/>
          <w:color w:val="000000"/>
          <w:sz w:val="36"/>
        </w:rPr>
        <w:t>Список литературы</w:t>
      </w:r>
    </w:p>
    <w:p w:rsidR="00237759" w:rsidRDefault="00237759">
      <w:pPr>
        <w:rPr>
          <w:rFonts w:ascii="Tahoma" w:hAnsi="Tahoma"/>
        </w:rPr>
      </w:pPr>
    </w:p>
    <w:p w:rsidR="00237759" w:rsidRDefault="00237759">
      <w:pPr>
        <w:rPr>
          <w:rFonts w:ascii="Tahoma" w:hAnsi="Tahoma"/>
        </w:rPr>
      </w:pPr>
    </w:p>
    <w:p w:rsidR="00237759" w:rsidRDefault="00237759" w:rsidP="00237759">
      <w:pPr>
        <w:numPr>
          <w:ilvl w:val="0"/>
          <w:numId w:val="16"/>
        </w:numPr>
        <w:rPr>
          <w:sz w:val="28"/>
        </w:rPr>
      </w:pPr>
      <w:r>
        <w:rPr>
          <w:sz w:val="28"/>
        </w:rPr>
        <w:t>Колчаева Р.А., Ермолаева Г.А. "Производство пива и безалкогольных напитков" -М.: Агропромиздат, 2001г.</w:t>
      </w:r>
    </w:p>
    <w:p w:rsidR="00237759" w:rsidRDefault="00237759" w:rsidP="00237759">
      <w:pPr>
        <w:numPr>
          <w:ilvl w:val="0"/>
          <w:numId w:val="16"/>
        </w:numPr>
        <w:rPr>
          <w:sz w:val="28"/>
        </w:rPr>
      </w:pPr>
      <w:r>
        <w:rPr>
          <w:sz w:val="28"/>
        </w:rPr>
        <w:t>Муравицкая Л.В. "Технический контроль пивоваренного и безалкогольного производств и основы управления качеством продукции". -М.: Агропромиздат, 1998г.</w:t>
      </w:r>
    </w:p>
    <w:p w:rsidR="00237759" w:rsidRDefault="00237759" w:rsidP="00237759">
      <w:pPr>
        <w:numPr>
          <w:ilvl w:val="0"/>
          <w:numId w:val="16"/>
        </w:numPr>
        <w:rPr>
          <w:sz w:val="28"/>
        </w:rPr>
      </w:pPr>
      <w:r>
        <w:rPr>
          <w:sz w:val="28"/>
        </w:rPr>
        <w:t>Журнал «Пищевая промышленность» №5, 2001г.</w:t>
      </w:r>
    </w:p>
    <w:p w:rsidR="00237759" w:rsidRDefault="00237759" w:rsidP="00237759">
      <w:pPr>
        <w:numPr>
          <w:ilvl w:val="0"/>
          <w:numId w:val="16"/>
        </w:numPr>
        <w:rPr>
          <w:sz w:val="28"/>
        </w:rPr>
      </w:pPr>
      <w:r>
        <w:rPr>
          <w:sz w:val="28"/>
        </w:rPr>
        <w:t>Журнал «Мир пива» №4, 1998 г.</w:t>
      </w:r>
    </w:p>
    <w:p w:rsidR="00237759" w:rsidRDefault="00237759" w:rsidP="00237759">
      <w:pPr>
        <w:numPr>
          <w:ilvl w:val="0"/>
          <w:numId w:val="16"/>
        </w:numPr>
        <w:rPr>
          <w:sz w:val="28"/>
        </w:rPr>
      </w:pPr>
      <w:r>
        <w:rPr>
          <w:sz w:val="28"/>
        </w:rPr>
        <w:t>Нормативные акты, справки, техническая документация ПК «Витязь»</w:t>
      </w:r>
    </w:p>
    <w:p w:rsidR="00237759" w:rsidRDefault="00237759">
      <w:pPr>
        <w:rPr>
          <w:color w:val="000000"/>
          <w:sz w:val="28"/>
        </w:rPr>
      </w:pPr>
      <w:bookmarkStart w:id="0" w:name="_GoBack"/>
      <w:bookmarkEnd w:id="0"/>
    </w:p>
    <w:sectPr w:rsidR="00237759">
      <w:pgSz w:w="11906" w:h="16838"/>
      <w:pgMar w:top="1135" w:right="99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59" w:rsidRDefault="00237759">
      <w:r>
        <w:separator/>
      </w:r>
    </w:p>
  </w:endnote>
  <w:endnote w:type="continuationSeparator" w:id="0">
    <w:p w:rsidR="00237759" w:rsidRDefault="0023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59" w:rsidRDefault="00237759">
    <w:pPr>
      <w:pStyle w:val="ab"/>
      <w:framePr w:wrap="around" w:vAnchor="text" w:hAnchor="margin" w:xAlign="center" w:y="1"/>
      <w:rPr>
        <w:rStyle w:val="ac"/>
      </w:rPr>
    </w:pPr>
  </w:p>
  <w:p w:rsidR="00237759" w:rsidRDefault="002377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59" w:rsidRDefault="00A17FE5">
    <w:pPr>
      <w:pStyle w:val="ab"/>
      <w:framePr w:wrap="around" w:vAnchor="text" w:hAnchor="margin" w:xAlign="center" w:y="1"/>
      <w:rPr>
        <w:rStyle w:val="ac"/>
      </w:rPr>
    </w:pPr>
    <w:r>
      <w:rPr>
        <w:rStyle w:val="ac"/>
        <w:noProof/>
      </w:rPr>
      <w:t>2</w:t>
    </w:r>
  </w:p>
  <w:p w:rsidR="00237759" w:rsidRDefault="002377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59" w:rsidRDefault="00237759">
      <w:r>
        <w:separator/>
      </w:r>
    </w:p>
  </w:footnote>
  <w:footnote w:type="continuationSeparator" w:id="0">
    <w:p w:rsidR="00237759" w:rsidRDefault="00237759">
      <w:r>
        <w:continuationSeparator/>
      </w:r>
    </w:p>
  </w:footnote>
  <w:footnote w:id="1">
    <w:p w:rsidR="00237759" w:rsidRDefault="00237759">
      <w:pPr>
        <w:pStyle w:val="a7"/>
      </w:pPr>
      <w:r>
        <w:rPr>
          <w:rStyle w:val="a6"/>
        </w:rPr>
        <w:footnoteRef/>
      </w:r>
      <w:r>
        <w:t xml:space="preserve"> В соответствии с п. 2 ст. 15 Закона РСФСР “Об иностранных инвестициях в РСФСР” вклады в уставный капитал предприятия с иностранными инвестициями оцениваются по согласованию между его участниками на основе цен мирового рынка. При отсутствии таких цен стоимость вкладов определяется по договоренности участников.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52D0"/>
    <w:multiLevelType w:val="multilevel"/>
    <w:tmpl w:val="DE529178"/>
    <w:lvl w:ilvl="0">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D63980"/>
    <w:multiLevelType w:val="multilevel"/>
    <w:tmpl w:val="5B6A8F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9A6764"/>
    <w:multiLevelType w:val="multilevel"/>
    <w:tmpl w:val="010EC61A"/>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293A2B"/>
    <w:multiLevelType w:val="multilevel"/>
    <w:tmpl w:val="64CE8D8A"/>
    <w:lvl w:ilvl="0">
      <w:start w:val="5"/>
      <w:numFmt w:val="decimal"/>
      <w:lvlText w:val="%1."/>
      <w:lvlJc w:val="left"/>
      <w:pPr>
        <w:tabs>
          <w:tab w:val="num" w:pos="360"/>
        </w:tabs>
        <w:ind w:left="360" w:hanging="360"/>
      </w:pPr>
      <w:rPr>
        <w:rFonts w:hint="default"/>
        <w:i w:val="0"/>
      </w:rPr>
    </w:lvl>
    <w:lvl w:ilvl="1">
      <w:start w:val="1"/>
      <w:numFmt w:val="decimal"/>
      <w:isLgl/>
      <w:lvlText w:val="%1.%2"/>
      <w:lvlJc w:val="left"/>
      <w:pPr>
        <w:tabs>
          <w:tab w:val="num" w:pos="720"/>
        </w:tabs>
        <w:ind w:left="720" w:hanging="36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E851E53"/>
    <w:multiLevelType w:val="multilevel"/>
    <w:tmpl w:val="BFE6636E"/>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1EDD3A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FCD15C9"/>
    <w:multiLevelType w:val="singleLevel"/>
    <w:tmpl w:val="DF84901A"/>
    <w:lvl w:ilvl="0">
      <w:start w:val="2"/>
      <w:numFmt w:val="decimal"/>
      <w:lvlText w:val=""/>
      <w:lvlJc w:val="left"/>
      <w:pPr>
        <w:tabs>
          <w:tab w:val="num" w:pos="360"/>
        </w:tabs>
        <w:ind w:left="360" w:hanging="360"/>
      </w:pPr>
      <w:rPr>
        <w:rFonts w:hint="default"/>
      </w:rPr>
    </w:lvl>
  </w:abstractNum>
  <w:abstractNum w:abstractNumId="7">
    <w:nsid w:val="39B809F3"/>
    <w:multiLevelType w:val="singleLevel"/>
    <w:tmpl w:val="B35A3068"/>
    <w:lvl w:ilvl="0">
      <w:start w:val="1"/>
      <w:numFmt w:val="decimal"/>
      <w:lvlText w:val="%1."/>
      <w:lvlJc w:val="left"/>
      <w:pPr>
        <w:tabs>
          <w:tab w:val="num" w:pos="1211"/>
        </w:tabs>
        <w:ind w:left="1211" w:hanging="360"/>
      </w:pPr>
      <w:rPr>
        <w:rFonts w:hint="default"/>
      </w:rPr>
    </w:lvl>
  </w:abstractNum>
  <w:abstractNum w:abstractNumId="8">
    <w:nsid w:val="3B0E4DFC"/>
    <w:multiLevelType w:val="singleLevel"/>
    <w:tmpl w:val="EFC868BA"/>
    <w:lvl w:ilvl="0">
      <w:start w:val="1"/>
      <w:numFmt w:val="decimal"/>
      <w:lvlText w:val="%1."/>
      <w:lvlJc w:val="left"/>
      <w:pPr>
        <w:tabs>
          <w:tab w:val="num" w:pos="1211"/>
        </w:tabs>
        <w:ind w:left="1211" w:hanging="360"/>
      </w:pPr>
      <w:rPr>
        <w:rFonts w:hint="default"/>
      </w:rPr>
    </w:lvl>
  </w:abstractNum>
  <w:abstractNum w:abstractNumId="9">
    <w:nsid w:val="3BB436FD"/>
    <w:multiLevelType w:val="singleLevel"/>
    <w:tmpl w:val="52F885FC"/>
    <w:lvl w:ilvl="0">
      <w:start w:val="1"/>
      <w:numFmt w:val="decimal"/>
      <w:lvlText w:val="%1."/>
      <w:lvlJc w:val="left"/>
      <w:pPr>
        <w:tabs>
          <w:tab w:val="num" w:pos="1211"/>
        </w:tabs>
        <w:ind w:left="1211" w:hanging="360"/>
      </w:pPr>
      <w:rPr>
        <w:rFonts w:hint="default"/>
      </w:rPr>
    </w:lvl>
  </w:abstractNum>
  <w:abstractNum w:abstractNumId="10">
    <w:nsid w:val="41201F88"/>
    <w:multiLevelType w:val="singleLevel"/>
    <w:tmpl w:val="B052E716"/>
    <w:lvl w:ilvl="0">
      <w:start w:val="1"/>
      <w:numFmt w:val="decimal"/>
      <w:lvlText w:val="%1."/>
      <w:lvlJc w:val="left"/>
      <w:pPr>
        <w:tabs>
          <w:tab w:val="num" w:pos="-207"/>
        </w:tabs>
        <w:ind w:left="-207" w:hanging="360"/>
      </w:pPr>
      <w:rPr>
        <w:rFonts w:hint="default"/>
      </w:rPr>
    </w:lvl>
  </w:abstractNum>
  <w:abstractNum w:abstractNumId="11">
    <w:nsid w:val="579D657E"/>
    <w:multiLevelType w:val="singleLevel"/>
    <w:tmpl w:val="B052AA62"/>
    <w:lvl w:ilvl="0">
      <w:start w:val="2"/>
      <w:numFmt w:val="bullet"/>
      <w:lvlText w:val="-"/>
      <w:lvlJc w:val="left"/>
      <w:pPr>
        <w:tabs>
          <w:tab w:val="num" w:pos="1211"/>
        </w:tabs>
        <w:ind w:left="1211" w:hanging="360"/>
      </w:pPr>
      <w:rPr>
        <w:rFonts w:hint="default"/>
      </w:rPr>
    </w:lvl>
  </w:abstractNum>
  <w:abstractNum w:abstractNumId="12">
    <w:nsid w:val="5C684DB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E1F17FB"/>
    <w:multiLevelType w:val="singleLevel"/>
    <w:tmpl w:val="6B74CFE2"/>
    <w:lvl w:ilvl="0">
      <w:start w:val="1"/>
      <w:numFmt w:val="decimal"/>
      <w:lvlText w:val="%1)"/>
      <w:lvlJc w:val="left"/>
      <w:pPr>
        <w:tabs>
          <w:tab w:val="num" w:pos="1211"/>
        </w:tabs>
        <w:ind w:left="1211" w:hanging="360"/>
      </w:pPr>
      <w:rPr>
        <w:rFonts w:hint="default"/>
      </w:rPr>
    </w:lvl>
  </w:abstractNum>
  <w:abstractNum w:abstractNumId="14">
    <w:nsid w:val="5E325BD4"/>
    <w:multiLevelType w:val="singleLevel"/>
    <w:tmpl w:val="B052AA62"/>
    <w:lvl w:ilvl="0">
      <w:start w:val="2"/>
      <w:numFmt w:val="bullet"/>
      <w:lvlText w:val="-"/>
      <w:lvlJc w:val="left"/>
      <w:pPr>
        <w:tabs>
          <w:tab w:val="num" w:pos="1211"/>
        </w:tabs>
        <w:ind w:left="1211" w:hanging="360"/>
      </w:pPr>
      <w:rPr>
        <w:rFonts w:hint="default"/>
      </w:rPr>
    </w:lvl>
  </w:abstractNum>
  <w:abstractNum w:abstractNumId="15">
    <w:nsid w:val="60AB5CEA"/>
    <w:multiLevelType w:val="multilevel"/>
    <w:tmpl w:val="456480E2"/>
    <w:lvl w:ilvl="0">
      <w:start w:val="2"/>
      <w:numFmt w:val="decimal"/>
      <w:lvlText w:val="%1."/>
      <w:lvlJc w:val="left"/>
      <w:pPr>
        <w:tabs>
          <w:tab w:val="num" w:pos="360"/>
        </w:tabs>
        <w:ind w:left="360" w:hanging="360"/>
      </w:pPr>
      <w:rPr>
        <w:rFonts w:hint="default"/>
        <w:sz w:val="32"/>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617B72F6"/>
    <w:multiLevelType w:val="singleLevel"/>
    <w:tmpl w:val="52F885FC"/>
    <w:lvl w:ilvl="0">
      <w:start w:val="1"/>
      <w:numFmt w:val="decimal"/>
      <w:lvlText w:val="%1."/>
      <w:lvlJc w:val="left"/>
      <w:pPr>
        <w:tabs>
          <w:tab w:val="num" w:pos="1211"/>
        </w:tabs>
        <w:ind w:left="1211" w:hanging="360"/>
      </w:pPr>
      <w:rPr>
        <w:rFonts w:hint="default"/>
      </w:rPr>
    </w:lvl>
  </w:abstractNum>
  <w:abstractNum w:abstractNumId="17">
    <w:nsid w:val="65263C52"/>
    <w:multiLevelType w:val="singleLevel"/>
    <w:tmpl w:val="52F885FC"/>
    <w:lvl w:ilvl="0">
      <w:start w:val="1"/>
      <w:numFmt w:val="decimal"/>
      <w:lvlText w:val="%1."/>
      <w:lvlJc w:val="left"/>
      <w:pPr>
        <w:tabs>
          <w:tab w:val="num" w:pos="1211"/>
        </w:tabs>
        <w:ind w:left="1211" w:hanging="360"/>
      </w:pPr>
      <w:rPr>
        <w:rFonts w:hint="default"/>
      </w:rPr>
    </w:lvl>
  </w:abstractNum>
  <w:abstractNum w:abstractNumId="18">
    <w:nsid w:val="67196A85"/>
    <w:multiLevelType w:val="multilevel"/>
    <w:tmpl w:val="7E9C8EA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97208C7"/>
    <w:multiLevelType w:val="multilevel"/>
    <w:tmpl w:val="E5DCEACC"/>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69AE181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1"/>
  </w:num>
  <w:num w:numId="2">
    <w:abstractNumId w:val="13"/>
  </w:num>
  <w:num w:numId="3">
    <w:abstractNumId w:val="7"/>
  </w:num>
  <w:num w:numId="4">
    <w:abstractNumId w:val="8"/>
  </w:num>
  <w:num w:numId="5">
    <w:abstractNumId w:val="4"/>
  </w:num>
  <w:num w:numId="6">
    <w:abstractNumId w:val="16"/>
  </w:num>
  <w:num w:numId="7">
    <w:abstractNumId w:val="17"/>
  </w:num>
  <w:num w:numId="8">
    <w:abstractNumId w:val="9"/>
  </w:num>
  <w:num w:numId="9">
    <w:abstractNumId w:val="14"/>
  </w:num>
  <w:num w:numId="10">
    <w:abstractNumId w:val="15"/>
  </w:num>
  <w:num w:numId="11">
    <w:abstractNumId w:val="19"/>
  </w:num>
  <w:num w:numId="12">
    <w:abstractNumId w:val="18"/>
  </w:num>
  <w:num w:numId="13">
    <w:abstractNumId w:val="0"/>
  </w:num>
  <w:num w:numId="14">
    <w:abstractNumId w:val="5"/>
  </w:num>
  <w:num w:numId="15">
    <w:abstractNumId w:val="3"/>
  </w:num>
  <w:num w:numId="16">
    <w:abstractNumId w:val="1"/>
  </w:num>
  <w:num w:numId="17">
    <w:abstractNumId w:val="2"/>
  </w:num>
  <w:num w:numId="18">
    <w:abstractNumId w:val="6"/>
  </w:num>
  <w:num w:numId="19">
    <w:abstractNumId w:val="10"/>
  </w:num>
  <w:num w:numId="20">
    <w:abstractNumId w:val="12"/>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675"/>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E5"/>
    <w:rsid w:val="0005123C"/>
    <w:rsid w:val="00237759"/>
    <w:rsid w:val="00685D2C"/>
    <w:rsid w:val="00A1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1,2"/>
    </o:shapelayout>
  </w:shapeDefaults>
  <w:decimalSymbol w:val=","/>
  <w:listSeparator w:val=";"/>
  <w15:chartTrackingRefBased/>
  <w15:docId w15:val="{3614F5D3-B7BA-49D2-85FE-0A472F43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i/>
      <w:sz w:val="36"/>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ind w:left="426" w:right="538"/>
      <w:jc w:val="center"/>
      <w:outlineLvl w:val="4"/>
    </w:pPr>
    <w:rPr>
      <w:b/>
      <w:sz w:val="28"/>
    </w:rPr>
  </w:style>
  <w:style w:type="paragraph" w:styleId="6">
    <w:name w:val="heading 6"/>
    <w:basedOn w:val="a"/>
    <w:next w:val="a"/>
    <w:qFormat/>
    <w:pPr>
      <w:keepNext/>
      <w:ind w:firstLine="851"/>
      <w:outlineLvl w:val="5"/>
    </w:pPr>
    <w:rPr>
      <w:noProof/>
      <w:sz w:val="28"/>
    </w:rPr>
  </w:style>
  <w:style w:type="paragraph" w:styleId="7">
    <w:name w:val="heading 7"/>
    <w:basedOn w:val="a"/>
    <w:next w:val="a"/>
    <w:qFormat/>
    <w:pPr>
      <w:keepNext/>
      <w:ind w:right="-143" w:firstLine="851"/>
      <w:jc w:val="right"/>
      <w:outlineLvl w:val="6"/>
    </w:pPr>
    <w:rPr>
      <w:sz w:val="28"/>
    </w:rPr>
  </w:style>
  <w:style w:type="paragraph" w:styleId="8">
    <w:name w:val="heading 8"/>
    <w:basedOn w:val="a"/>
    <w:next w:val="a"/>
    <w:qFormat/>
    <w:pPr>
      <w:keepNext/>
      <w:ind w:firstLine="851"/>
      <w:jc w:val="right"/>
      <w:outlineLvl w:val="7"/>
    </w:pPr>
    <w:rPr>
      <w:sz w:val="28"/>
    </w:rPr>
  </w:style>
  <w:style w:type="paragraph" w:styleId="9">
    <w:name w:val="heading 9"/>
    <w:basedOn w:val="a"/>
    <w:next w:val="a"/>
    <w:qFormat/>
    <w:pPr>
      <w:keepNex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center"/>
    </w:pPr>
    <w:rPr>
      <w:sz w:val="24"/>
    </w:rPr>
  </w:style>
  <w:style w:type="paragraph" w:customStyle="1" w:styleId="20">
    <w:name w:val="заголовок 2"/>
    <w:basedOn w:val="a"/>
    <w:next w:val="a"/>
    <w:pPr>
      <w:keepNext/>
      <w:tabs>
        <w:tab w:val="center" w:pos="2340"/>
        <w:tab w:val="right" w:pos="4500"/>
        <w:tab w:val="right" w:pos="6840"/>
      </w:tabs>
      <w:spacing w:line="360" w:lineRule="auto"/>
      <w:ind w:firstLine="540"/>
      <w:jc w:val="center"/>
    </w:pPr>
    <w:rPr>
      <w:sz w:val="24"/>
    </w:rPr>
  </w:style>
  <w:style w:type="paragraph" w:customStyle="1" w:styleId="a3">
    <w:name w:val="Îáû÷íûé"/>
    <w:rPr>
      <w:rFonts w:ascii="Times New Roman CYR" w:hAnsi="Times New Roman CYR"/>
      <w:sz w:val="28"/>
    </w:rPr>
  </w:style>
  <w:style w:type="paragraph" w:styleId="a4">
    <w:name w:val="Body Text"/>
    <w:basedOn w:val="a"/>
    <w:semiHidden/>
    <w:pPr>
      <w:jc w:val="center"/>
    </w:pPr>
    <w:rPr>
      <w:sz w:val="28"/>
    </w:rPr>
  </w:style>
  <w:style w:type="paragraph" w:styleId="21">
    <w:name w:val="Body Text 2"/>
    <w:basedOn w:val="a"/>
    <w:semiHidden/>
    <w:pPr>
      <w:jc w:val="center"/>
    </w:pPr>
    <w:rPr>
      <w:sz w:val="28"/>
    </w:rPr>
  </w:style>
  <w:style w:type="paragraph" w:styleId="30">
    <w:name w:val="Body Text 3"/>
    <w:basedOn w:val="a"/>
    <w:semiHidden/>
    <w:rPr>
      <w:sz w:val="24"/>
    </w:rPr>
  </w:style>
  <w:style w:type="paragraph" w:styleId="a5">
    <w:name w:val="Body Text Indent"/>
    <w:basedOn w:val="a"/>
    <w:semiHidden/>
    <w:pPr>
      <w:ind w:left="426"/>
    </w:pPr>
    <w:rPr>
      <w:sz w:val="28"/>
    </w:rPr>
  </w:style>
  <w:style w:type="paragraph" w:styleId="22">
    <w:name w:val="Body Text Indent 2"/>
    <w:basedOn w:val="a"/>
    <w:semiHidden/>
    <w:pPr>
      <w:ind w:firstLine="851"/>
    </w:pPr>
    <w:rPr>
      <w:sz w:val="28"/>
    </w:rPr>
  </w:style>
  <w:style w:type="paragraph" w:styleId="31">
    <w:name w:val="Body Text Indent 3"/>
    <w:basedOn w:val="a"/>
    <w:semiHidden/>
    <w:pPr>
      <w:ind w:left="851"/>
    </w:pPr>
    <w:rPr>
      <w:b/>
      <w:i/>
      <w:noProof/>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character" w:styleId="a6">
    <w:name w:val="footnote reference"/>
    <w:semiHidden/>
    <w:rPr>
      <w:vertAlign w:val="superscript"/>
    </w:rPr>
  </w:style>
  <w:style w:type="paragraph" w:styleId="a7">
    <w:name w:val="footnote text"/>
    <w:basedOn w:val="a"/>
    <w:semiHidden/>
  </w:style>
  <w:style w:type="paragraph" w:styleId="a8">
    <w:name w:val="Block Text"/>
    <w:basedOn w:val="a"/>
    <w:semiHidden/>
    <w:pPr>
      <w:ind w:left="284" w:right="566" w:firstLine="709"/>
      <w:jc w:val="both"/>
    </w:pPr>
  </w:style>
  <w:style w:type="paragraph" w:styleId="a9">
    <w:name w:val="Title"/>
    <w:basedOn w:val="a"/>
    <w:qFormat/>
    <w:pPr>
      <w:suppressAutoHyphens/>
      <w:jc w:val="center"/>
    </w:pPr>
    <w:rPr>
      <w:b/>
      <w:sz w:val="24"/>
    </w:rPr>
  </w:style>
  <w:style w:type="paragraph" w:styleId="aa">
    <w:name w:val="Subtitle"/>
    <w:basedOn w:val="a"/>
    <w:qFormat/>
    <w:pPr>
      <w:suppressAutoHyphens/>
      <w:ind w:firstLine="567"/>
      <w:jc w:val="center"/>
    </w:pPr>
    <w:rPr>
      <w:b/>
      <w:sz w:val="24"/>
    </w:r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15430</Words>
  <Characters>87953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103177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Будеянская Елена Сергеевна</dc:creator>
  <cp:keywords/>
  <cp:lastModifiedBy>Irina</cp:lastModifiedBy>
  <cp:revision>2</cp:revision>
  <cp:lastPrinted>2001-10-30T22:20:00Z</cp:lastPrinted>
  <dcterms:created xsi:type="dcterms:W3CDTF">2014-08-05T11:52:00Z</dcterms:created>
  <dcterms:modified xsi:type="dcterms:W3CDTF">2014-08-05T11:52:00Z</dcterms:modified>
</cp:coreProperties>
</file>