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7"/>
        <w:gridCol w:w="730"/>
        <w:gridCol w:w="1387"/>
        <w:gridCol w:w="903"/>
        <w:gridCol w:w="709"/>
        <w:gridCol w:w="5212"/>
        <w:gridCol w:w="852"/>
      </w:tblGrid>
      <w:tr w:rsidR="00325CA4">
        <w:trPr>
          <w:cantSplit/>
          <w:trHeight w:val="15309"/>
        </w:trPr>
        <w:tc>
          <w:tcPr>
            <w:tcW w:w="10620" w:type="dxa"/>
            <w:gridSpan w:val="7"/>
            <w:tcBorders>
              <w:top w:val="single" w:sz="4" w:space="0" w:color="auto"/>
              <w:left w:val="single" w:sz="4" w:space="0" w:color="auto"/>
              <w:bottom w:val="single" w:sz="4" w:space="0" w:color="auto"/>
              <w:right w:val="single" w:sz="4" w:space="0" w:color="auto"/>
            </w:tcBorders>
          </w:tcPr>
          <w:p w:rsidR="00646ED6" w:rsidRDefault="00646ED6"/>
          <w:p w:rsidR="00325CA4" w:rsidRDefault="00325CA4">
            <w:r>
              <w:t xml:space="preserve">               </w:t>
            </w:r>
          </w:p>
          <w:p w:rsidR="00325CA4" w:rsidRDefault="00325CA4">
            <w:pPr>
              <w:shd w:val="clear" w:color="auto" w:fill="FFFFFF"/>
              <w:spacing w:line="641" w:lineRule="exact"/>
              <w:ind w:left="857" w:right="1210"/>
              <w:jc w:val="center"/>
              <w:rPr>
                <w:color w:val="000000"/>
                <w:spacing w:val="-2"/>
                <w:sz w:val="32"/>
                <w:szCs w:val="34"/>
              </w:rPr>
            </w:pPr>
            <w:r>
              <w:rPr>
                <w:color w:val="000000"/>
                <w:spacing w:val="-2"/>
                <w:sz w:val="34"/>
                <w:szCs w:val="34"/>
              </w:rPr>
              <w:t xml:space="preserve">1 </w:t>
            </w:r>
            <w:r>
              <w:rPr>
                <w:color w:val="000000"/>
                <w:spacing w:val="-2"/>
                <w:sz w:val="32"/>
                <w:szCs w:val="34"/>
              </w:rPr>
              <w:t>Обоснование выбора супергетеродинного приёмника</w:t>
            </w:r>
          </w:p>
          <w:p w:rsidR="00325CA4" w:rsidRDefault="00325CA4">
            <w:pPr>
              <w:shd w:val="clear" w:color="auto" w:fill="FFFFFF"/>
              <w:spacing w:line="641" w:lineRule="exact"/>
              <w:ind w:left="857" w:right="1210"/>
              <w:jc w:val="center"/>
              <w:rPr>
                <w:color w:val="000000"/>
                <w:spacing w:val="-2"/>
                <w:sz w:val="32"/>
                <w:szCs w:val="34"/>
              </w:rPr>
            </w:pPr>
          </w:p>
          <w:p w:rsidR="00325CA4" w:rsidRDefault="00325CA4">
            <w:pPr>
              <w:shd w:val="clear" w:color="auto" w:fill="FFFFFF"/>
              <w:spacing w:line="641" w:lineRule="exact"/>
              <w:ind w:left="252" w:right="1210"/>
              <w:rPr>
                <w:color w:val="000000"/>
                <w:spacing w:val="-2"/>
                <w:sz w:val="27"/>
                <w:szCs w:val="34"/>
              </w:rPr>
            </w:pPr>
            <w:r>
              <w:rPr>
                <w:color w:val="000000"/>
                <w:spacing w:val="-2"/>
                <w:sz w:val="27"/>
                <w:szCs w:val="34"/>
              </w:rPr>
              <w:t>1.1 Структурная схема типовой супергетеродинной схемы приёмника</w:t>
            </w:r>
          </w:p>
          <w:p w:rsidR="00325CA4" w:rsidRDefault="00325CA4">
            <w:pPr>
              <w:shd w:val="clear" w:color="auto" w:fill="FFFFFF"/>
              <w:spacing w:line="641" w:lineRule="exact"/>
              <w:ind w:left="857" w:right="1210"/>
              <w:jc w:val="center"/>
            </w:pPr>
          </w:p>
          <w:p w:rsidR="00325CA4" w:rsidRDefault="00325CA4">
            <w:pPr>
              <w:shd w:val="clear" w:color="auto" w:fill="FFFFFF"/>
              <w:tabs>
                <w:tab w:val="left" w:pos="2160"/>
                <w:tab w:val="left" w:leader="dot" w:pos="4546"/>
              </w:tabs>
              <w:spacing w:before="5" w:line="360" w:lineRule="auto"/>
              <w:ind w:left="249" w:right="252"/>
              <w:jc w:val="both"/>
              <w:rPr>
                <w:color w:val="000000"/>
                <w:spacing w:val="1"/>
                <w:szCs w:val="28"/>
              </w:rPr>
            </w:pPr>
            <w:r>
              <w:rPr>
                <w:color w:val="000000"/>
                <w:spacing w:val="1"/>
                <w:szCs w:val="28"/>
              </w:rPr>
              <w:t xml:space="preserve">    Радиоприемник, использующий супергетеродинный метод приема отличается от радиоприемника прямого усиления наличием преобразователя </w:t>
            </w:r>
            <w:r>
              <w:rPr>
                <w:color w:val="000000"/>
                <w:szCs w:val="28"/>
              </w:rPr>
              <w:t xml:space="preserve">частоты. Структурная схема содержит следующие элементы: антенна, усилитель </w:t>
            </w:r>
            <w:r>
              <w:rPr>
                <w:color w:val="000000"/>
                <w:spacing w:val="1"/>
                <w:szCs w:val="28"/>
              </w:rPr>
              <w:t>радиочастоты (УРЧ) преобразователь частоты, усилитель промежуточной частоты, детектор, усилитель низкой частоты и оконечное устройство.</w:t>
            </w:r>
          </w:p>
          <w:p w:rsidR="00325CA4" w:rsidRDefault="00325CA4">
            <w:pPr>
              <w:shd w:val="clear" w:color="auto" w:fill="FFFFFF"/>
              <w:tabs>
                <w:tab w:val="left" w:pos="2160"/>
                <w:tab w:val="left" w:leader="dot" w:pos="4546"/>
              </w:tabs>
              <w:spacing w:before="5" w:line="360" w:lineRule="auto"/>
              <w:ind w:left="249"/>
              <w:rPr>
                <w:color w:val="000000"/>
                <w:spacing w:val="1"/>
                <w:szCs w:val="28"/>
              </w:rPr>
            </w:pPr>
          </w:p>
          <w:p w:rsidR="00325CA4" w:rsidRDefault="00325CA4">
            <w:pPr>
              <w:shd w:val="clear" w:color="auto" w:fill="FFFFFF"/>
              <w:tabs>
                <w:tab w:val="left" w:pos="2160"/>
                <w:tab w:val="left" w:leader="dot" w:pos="4546"/>
              </w:tabs>
              <w:spacing w:before="5" w:line="360" w:lineRule="auto"/>
              <w:ind w:left="249"/>
              <w:jc w:val="center"/>
              <w:rPr>
                <w:color w:val="000000"/>
                <w:szCs w:val="28"/>
              </w:rPr>
            </w:pPr>
          </w:p>
          <w:p w:rsidR="00325CA4" w:rsidRDefault="008F2EE7">
            <w:pPr>
              <w:shd w:val="clear" w:color="auto" w:fill="FFFFFF"/>
              <w:tabs>
                <w:tab w:val="left" w:pos="2160"/>
                <w:tab w:val="left" w:leader="dot" w:pos="4546"/>
              </w:tabs>
              <w:spacing w:before="5" w:line="360" w:lineRule="auto"/>
              <w:ind w:left="249"/>
              <w:rPr>
                <w:color w:val="000000"/>
                <w:spacing w:val="1"/>
                <w:sz w:val="26"/>
                <w:szCs w:val="28"/>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4" type="#_x0000_t75" style="position:absolute;left:0;text-align:left;margin-left:48.6pt;margin-top:8.85pt;width:423.75pt;height:129.6pt;z-index:251659776;mso-wrap-edited:f;mso-wrap-distance-left:0;mso-wrap-distance-right:0" wrapcoords="0 0 0 2280 0 2280 0 21600 21600 21600 21600 2280 880 2280 880 0 0 0">
                  <v:imagedata r:id="rId5" o:title=""/>
                </v:shape>
              </w:pict>
            </w:r>
            <w:r w:rsidR="00325CA4">
              <w:rPr>
                <w:sz w:val="16"/>
              </w:rPr>
              <w:t xml:space="preserve">                             Входная цепь             УРЧ                           ПЧ                  ФСС              УПЧ1           УПЧ2          детектор           УЗЧ</w:t>
            </w:r>
          </w:p>
          <w:p w:rsidR="00325CA4" w:rsidRDefault="00325CA4">
            <w:pPr>
              <w:shd w:val="clear" w:color="auto" w:fill="FFFFFF"/>
              <w:tabs>
                <w:tab w:val="left" w:pos="2160"/>
                <w:tab w:val="left" w:leader="dot" w:pos="4546"/>
              </w:tabs>
              <w:spacing w:before="5" w:line="360" w:lineRule="auto"/>
              <w:ind w:left="249"/>
              <w:jc w:val="center"/>
              <w:rPr>
                <w:color w:val="000000"/>
                <w:szCs w:val="28"/>
              </w:rPr>
            </w:pPr>
          </w:p>
          <w:p w:rsidR="00325CA4" w:rsidRDefault="00325CA4">
            <w:pPr>
              <w:shd w:val="clear" w:color="auto" w:fill="FFFFFF"/>
              <w:tabs>
                <w:tab w:val="left" w:pos="742"/>
                <w:tab w:val="left" w:pos="1649"/>
                <w:tab w:val="left" w:pos="2556"/>
                <w:tab w:val="left" w:pos="3449"/>
                <w:tab w:val="left" w:pos="4363"/>
              </w:tabs>
              <w:rPr>
                <w:sz w:val="16"/>
              </w:rPr>
            </w:pPr>
          </w:p>
          <w:p w:rsidR="00325CA4" w:rsidRDefault="00325CA4">
            <w:pPr>
              <w:shd w:val="clear" w:color="auto" w:fill="FFFFFF"/>
              <w:tabs>
                <w:tab w:val="left" w:pos="2160"/>
                <w:tab w:val="left" w:leader="dot" w:pos="4546"/>
              </w:tabs>
              <w:spacing w:before="5" w:line="360" w:lineRule="auto"/>
              <w:ind w:left="249"/>
              <w:jc w:val="center"/>
              <w:rPr>
                <w:color w:val="000000"/>
                <w:szCs w:val="28"/>
              </w:rPr>
            </w:pPr>
          </w:p>
          <w:p w:rsidR="00325CA4" w:rsidRDefault="00325CA4">
            <w:pPr>
              <w:shd w:val="clear" w:color="auto" w:fill="FFFFFF"/>
              <w:tabs>
                <w:tab w:val="left" w:pos="2160"/>
                <w:tab w:val="left" w:leader="dot" w:pos="4546"/>
              </w:tabs>
              <w:spacing w:before="5" w:line="360" w:lineRule="auto"/>
              <w:ind w:left="249"/>
              <w:rPr>
                <w:noProof/>
                <w:sz w:val="20"/>
              </w:rPr>
            </w:pPr>
            <w:r>
              <w:rPr>
                <w:noProof/>
                <w:sz w:val="20"/>
              </w:rPr>
              <w:t xml:space="preserve"> </w:t>
            </w:r>
          </w:p>
          <w:p w:rsidR="00325CA4" w:rsidRDefault="00325CA4">
            <w:pPr>
              <w:shd w:val="clear" w:color="auto" w:fill="FFFFFF"/>
              <w:tabs>
                <w:tab w:val="left" w:pos="2160"/>
                <w:tab w:val="left" w:leader="dot" w:pos="4546"/>
              </w:tabs>
              <w:spacing w:before="5" w:line="360" w:lineRule="auto"/>
              <w:ind w:left="249"/>
              <w:rPr>
                <w:color w:val="000000"/>
                <w:szCs w:val="28"/>
              </w:rPr>
            </w:pPr>
          </w:p>
          <w:p w:rsidR="00325CA4" w:rsidRDefault="00325CA4">
            <w:pPr>
              <w:shd w:val="clear" w:color="auto" w:fill="FFFFFF"/>
              <w:tabs>
                <w:tab w:val="left" w:pos="2160"/>
                <w:tab w:val="left" w:leader="dot" w:pos="4546"/>
              </w:tabs>
              <w:spacing w:before="5" w:line="360" w:lineRule="auto"/>
              <w:ind w:left="249"/>
              <w:jc w:val="center"/>
              <w:rPr>
                <w:color w:val="000000"/>
                <w:szCs w:val="28"/>
              </w:rPr>
            </w:pPr>
          </w:p>
          <w:p w:rsidR="00325CA4" w:rsidRDefault="00325CA4">
            <w:pPr>
              <w:shd w:val="clear" w:color="auto" w:fill="FFFFFF"/>
              <w:tabs>
                <w:tab w:val="left" w:pos="2160"/>
                <w:tab w:val="left" w:leader="dot" w:pos="4546"/>
              </w:tabs>
              <w:spacing w:before="5" w:line="360" w:lineRule="auto"/>
              <w:ind w:left="249"/>
              <w:jc w:val="center"/>
              <w:rPr>
                <w:color w:val="000000"/>
                <w:szCs w:val="28"/>
              </w:rPr>
            </w:pPr>
          </w:p>
          <w:p w:rsidR="00325CA4" w:rsidRDefault="00325CA4">
            <w:pPr>
              <w:shd w:val="clear" w:color="auto" w:fill="FFFFFF"/>
              <w:tabs>
                <w:tab w:val="left" w:pos="2160"/>
                <w:tab w:val="left" w:leader="dot" w:pos="4546"/>
              </w:tabs>
              <w:spacing w:before="5" w:line="360" w:lineRule="auto"/>
              <w:ind w:left="249"/>
              <w:jc w:val="center"/>
              <w:rPr>
                <w:color w:val="000000"/>
                <w:szCs w:val="28"/>
              </w:rPr>
            </w:pPr>
          </w:p>
          <w:p w:rsidR="00325CA4" w:rsidRDefault="00325CA4">
            <w:pPr>
              <w:shd w:val="clear" w:color="auto" w:fill="FFFFFF"/>
              <w:tabs>
                <w:tab w:val="left" w:pos="2160"/>
                <w:tab w:val="left" w:leader="dot" w:pos="4546"/>
              </w:tabs>
              <w:spacing w:before="5" w:line="360" w:lineRule="auto"/>
              <w:jc w:val="center"/>
              <w:rPr>
                <w:color w:val="000000"/>
                <w:szCs w:val="28"/>
              </w:rPr>
            </w:pPr>
            <w:r>
              <w:rPr>
                <w:color w:val="000000"/>
                <w:szCs w:val="28"/>
              </w:rPr>
              <w:t>Рисунок 1.1 Структурная схема супергетеродинного приёмника</w:t>
            </w:r>
          </w:p>
          <w:p w:rsidR="00325CA4" w:rsidRDefault="00325CA4">
            <w:pPr>
              <w:shd w:val="clear" w:color="auto" w:fill="FFFFFF"/>
              <w:tabs>
                <w:tab w:val="left" w:pos="2160"/>
                <w:tab w:val="left" w:leader="dot" w:pos="4546"/>
              </w:tabs>
              <w:spacing w:before="5" w:line="360" w:lineRule="auto"/>
              <w:ind w:left="249"/>
              <w:jc w:val="center"/>
              <w:rPr>
                <w:color w:val="000000"/>
                <w:szCs w:val="28"/>
              </w:rPr>
            </w:pPr>
          </w:p>
          <w:p w:rsidR="00325CA4" w:rsidRDefault="00325CA4">
            <w:pPr>
              <w:shd w:val="clear" w:color="auto" w:fill="FFFFFF"/>
              <w:tabs>
                <w:tab w:val="left" w:pos="9972"/>
              </w:tabs>
              <w:spacing w:before="338" w:line="360" w:lineRule="auto"/>
              <w:ind w:left="250" w:right="252" w:hanging="108"/>
              <w:jc w:val="both"/>
            </w:pPr>
            <w:r>
              <w:rPr>
                <w:color w:val="000000"/>
                <w:szCs w:val="28"/>
              </w:rPr>
              <w:t xml:space="preserve">      </w:t>
            </w:r>
            <w:r>
              <w:rPr>
                <w:color w:val="000000"/>
                <w:spacing w:val="-1"/>
                <w:szCs w:val="28"/>
              </w:rPr>
              <w:t xml:space="preserve">Преобразователь частоты состоит из смесителя и гетеродина. Гетеродин - это маломощный генератор, вырабатывающий частоту </w:t>
            </w:r>
            <w:r>
              <w:rPr>
                <w:color w:val="000000"/>
                <w:spacing w:val="-1"/>
                <w:szCs w:val="28"/>
                <w:lang w:val="en-US"/>
              </w:rPr>
              <w:t>f</w:t>
            </w:r>
            <w:r>
              <w:rPr>
                <w:color w:val="000000"/>
                <w:spacing w:val="-1"/>
                <w:szCs w:val="28"/>
                <w:vertAlign w:val="subscript"/>
                <w:lang w:val="en-US"/>
              </w:rPr>
              <w:t>r</w:t>
            </w:r>
            <w:r>
              <w:rPr>
                <w:color w:val="000000"/>
                <w:spacing w:val="-1"/>
                <w:szCs w:val="28"/>
              </w:rPr>
              <w:t xml:space="preserve">. На вход смесителя подается </w:t>
            </w:r>
            <w:r>
              <w:rPr>
                <w:color w:val="000000"/>
                <w:spacing w:val="-2"/>
                <w:szCs w:val="28"/>
              </w:rPr>
              <w:t xml:space="preserve">напряжение частоты сигнала </w:t>
            </w:r>
            <w:r>
              <w:rPr>
                <w:color w:val="000000"/>
                <w:spacing w:val="-2"/>
                <w:szCs w:val="28"/>
                <w:lang w:val="en-US"/>
              </w:rPr>
              <w:t>f</w:t>
            </w:r>
            <w:r>
              <w:rPr>
                <w:color w:val="000000"/>
                <w:spacing w:val="-2"/>
                <w:szCs w:val="28"/>
                <w:vertAlign w:val="subscript"/>
                <w:lang w:val="en-US"/>
              </w:rPr>
              <w:t>c</w:t>
            </w:r>
            <w:r>
              <w:rPr>
                <w:color w:val="000000"/>
                <w:spacing w:val="-2"/>
                <w:szCs w:val="28"/>
              </w:rPr>
              <w:t xml:space="preserve"> и напряжение с выхода гетеродина </w:t>
            </w:r>
            <w:r>
              <w:rPr>
                <w:color w:val="000000"/>
                <w:spacing w:val="-2"/>
                <w:szCs w:val="28"/>
                <w:lang w:val="en-US"/>
              </w:rPr>
              <w:t>f</w:t>
            </w:r>
            <w:r>
              <w:rPr>
                <w:color w:val="000000"/>
                <w:spacing w:val="-2"/>
                <w:szCs w:val="28"/>
                <w:vertAlign w:val="subscript"/>
                <w:lang w:val="en-US"/>
              </w:rPr>
              <w:t>r</w:t>
            </w:r>
            <w:r>
              <w:rPr>
                <w:color w:val="000000"/>
                <w:spacing w:val="-2"/>
                <w:szCs w:val="28"/>
              </w:rPr>
              <w:t xml:space="preserve">. В результате </w:t>
            </w:r>
            <w:r>
              <w:rPr>
                <w:color w:val="000000"/>
                <w:szCs w:val="28"/>
              </w:rPr>
              <w:t xml:space="preserve">взаимодействия двух этих частот на выходе смесителя появляется сигнал, содержащий множество комбинационных составляющих, в то числе и составляющую, частота которой равна разности двух этих частот </w:t>
            </w:r>
            <w:r>
              <w:rPr>
                <w:color w:val="000000"/>
                <w:szCs w:val="28"/>
                <w:lang w:val="en-US"/>
              </w:rPr>
              <w:t>f</w:t>
            </w:r>
            <w:r>
              <w:rPr>
                <w:color w:val="000000"/>
                <w:szCs w:val="28"/>
                <w:vertAlign w:val="subscript"/>
                <w:lang w:val="en-US"/>
              </w:rPr>
              <w:t>c</w:t>
            </w:r>
            <w:r>
              <w:rPr>
                <w:color w:val="000000"/>
                <w:szCs w:val="28"/>
              </w:rPr>
              <w:t>-</w:t>
            </w:r>
            <w:r>
              <w:rPr>
                <w:color w:val="000000"/>
                <w:szCs w:val="28"/>
                <w:lang w:val="en-US"/>
              </w:rPr>
              <w:t>f</w:t>
            </w:r>
            <w:r>
              <w:rPr>
                <w:color w:val="000000"/>
                <w:szCs w:val="28"/>
                <w:vertAlign w:val="subscript"/>
                <w:lang w:val="en-US"/>
              </w:rPr>
              <w:t>r</w:t>
            </w:r>
            <w:r>
              <w:rPr>
                <w:color w:val="000000"/>
                <w:szCs w:val="28"/>
              </w:rPr>
              <w:t xml:space="preserve">. Величина этой разности может быть выше или ниже частоты сигнала, но обязательно выше </w:t>
            </w:r>
            <w:r>
              <w:rPr>
                <w:color w:val="000000"/>
                <w:spacing w:val="-1"/>
                <w:szCs w:val="28"/>
              </w:rPr>
              <w:t xml:space="preserve">частоты модуляции, поэтому ее называют промежуточной. Таким образом, можно </w:t>
            </w:r>
            <w:r>
              <w:rPr>
                <w:color w:val="000000"/>
                <w:spacing w:val="-5"/>
                <w:szCs w:val="28"/>
              </w:rPr>
              <w:t xml:space="preserve">записать:                                               </w:t>
            </w:r>
          </w:p>
          <w:p w:rsidR="00325CA4" w:rsidRDefault="00325CA4">
            <w:pPr>
              <w:shd w:val="clear" w:color="auto" w:fill="FFFFFF"/>
              <w:tabs>
                <w:tab w:val="left" w:pos="2160"/>
                <w:tab w:val="left" w:leader="dot" w:pos="4546"/>
              </w:tabs>
              <w:spacing w:before="5" w:line="360" w:lineRule="auto"/>
              <w:ind w:left="249"/>
              <w:rPr>
                <w:color w:val="000000"/>
                <w:szCs w:val="28"/>
              </w:rPr>
            </w:pPr>
            <w:r>
              <w:rPr>
                <w:color w:val="000000"/>
                <w:spacing w:val="-21"/>
                <w:szCs w:val="28"/>
              </w:rPr>
              <w:t xml:space="preserve">                                                                                                      </w:t>
            </w:r>
            <w:r>
              <w:rPr>
                <w:color w:val="000000"/>
                <w:spacing w:val="-21"/>
                <w:szCs w:val="28"/>
                <w:lang w:val="en-US"/>
              </w:rPr>
              <w:t>F</w:t>
            </w:r>
            <w:r>
              <w:rPr>
                <w:color w:val="000000"/>
                <w:spacing w:val="-21"/>
                <w:szCs w:val="28"/>
                <w:vertAlign w:val="subscript"/>
              </w:rPr>
              <w:t xml:space="preserve">пр </w:t>
            </w:r>
            <w:r>
              <w:rPr>
                <w:color w:val="000000"/>
                <w:spacing w:val="-21"/>
                <w:szCs w:val="28"/>
              </w:rPr>
              <w:t xml:space="preserve">=  </w:t>
            </w:r>
            <w:r>
              <w:rPr>
                <w:color w:val="000000"/>
                <w:spacing w:val="-21"/>
                <w:szCs w:val="28"/>
                <w:lang w:val="en-US"/>
              </w:rPr>
              <w:t>f</w:t>
            </w:r>
            <w:r>
              <w:rPr>
                <w:color w:val="000000"/>
                <w:spacing w:val="-21"/>
                <w:szCs w:val="28"/>
              </w:rPr>
              <w:t xml:space="preserve">г- </w:t>
            </w:r>
            <w:r>
              <w:rPr>
                <w:color w:val="000000"/>
                <w:spacing w:val="-21"/>
                <w:szCs w:val="28"/>
                <w:lang w:val="en-US"/>
              </w:rPr>
              <w:t>fc</w:t>
            </w:r>
            <w:r>
              <w:rPr>
                <w:color w:val="000000"/>
                <w:spacing w:val="-21"/>
                <w:szCs w:val="28"/>
              </w:rPr>
              <w:t xml:space="preserve">  при  </w:t>
            </w:r>
            <w:r>
              <w:rPr>
                <w:color w:val="000000"/>
                <w:spacing w:val="-21"/>
                <w:szCs w:val="28"/>
                <w:lang w:val="en-US"/>
              </w:rPr>
              <w:t>f</w:t>
            </w:r>
            <w:r>
              <w:rPr>
                <w:color w:val="000000"/>
                <w:spacing w:val="-21"/>
                <w:szCs w:val="28"/>
              </w:rPr>
              <w:t xml:space="preserve">г &gt; </w:t>
            </w:r>
            <w:r>
              <w:rPr>
                <w:color w:val="000000"/>
                <w:spacing w:val="-21"/>
                <w:szCs w:val="28"/>
                <w:lang w:val="en-US"/>
              </w:rPr>
              <w:t>f</w:t>
            </w:r>
            <w:r>
              <w:rPr>
                <w:color w:val="000000"/>
                <w:spacing w:val="-21"/>
                <w:szCs w:val="28"/>
                <w:vertAlign w:val="subscript"/>
                <w:lang w:val="en-US"/>
              </w:rPr>
              <w:t>c</w:t>
            </w:r>
            <w:r>
              <w:rPr>
                <w:color w:val="000000"/>
                <w:szCs w:val="28"/>
                <w:vertAlign w:val="subscript"/>
              </w:rPr>
              <w:tab/>
            </w:r>
            <w:r>
              <w:rPr>
                <w:color w:val="000000"/>
                <w:spacing w:val="2"/>
                <w:szCs w:val="28"/>
              </w:rPr>
              <w:t xml:space="preserve">  (1.1) </w:t>
            </w:r>
          </w:p>
          <w:p w:rsidR="00325CA4" w:rsidRDefault="00325CA4">
            <w:pPr>
              <w:shd w:val="clear" w:color="auto" w:fill="FFFFFF"/>
              <w:tabs>
                <w:tab w:val="left" w:pos="2160"/>
                <w:tab w:val="left" w:leader="dot" w:pos="4546"/>
              </w:tabs>
              <w:spacing w:before="5" w:line="360" w:lineRule="auto"/>
            </w:pPr>
            <w:r>
              <w:rPr>
                <w:color w:val="000000"/>
                <w:spacing w:val="-18"/>
                <w:szCs w:val="28"/>
              </w:rPr>
              <w:t xml:space="preserve">                                                                                                    </w:t>
            </w:r>
            <w:r>
              <w:rPr>
                <w:color w:val="000000"/>
                <w:spacing w:val="-18"/>
                <w:szCs w:val="28"/>
                <w:lang w:val="en-US"/>
              </w:rPr>
              <w:t>F</w:t>
            </w:r>
            <w:r>
              <w:rPr>
                <w:color w:val="000000"/>
                <w:spacing w:val="-18"/>
                <w:szCs w:val="28"/>
                <w:vertAlign w:val="subscript"/>
              </w:rPr>
              <w:t xml:space="preserve">пр </w:t>
            </w:r>
            <w:r>
              <w:rPr>
                <w:color w:val="000000"/>
                <w:spacing w:val="-18"/>
                <w:szCs w:val="28"/>
              </w:rPr>
              <w:t xml:space="preserve">= </w:t>
            </w:r>
            <w:r>
              <w:rPr>
                <w:color w:val="000000"/>
                <w:spacing w:val="-18"/>
                <w:szCs w:val="28"/>
                <w:lang w:val="en-US"/>
              </w:rPr>
              <w:t>fc</w:t>
            </w:r>
            <w:r>
              <w:rPr>
                <w:color w:val="000000"/>
                <w:spacing w:val="-18"/>
                <w:szCs w:val="28"/>
              </w:rPr>
              <w:t xml:space="preserve"> - </w:t>
            </w:r>
            <w:r>
              <w:rPr>
                <w:color w:val="000000"/>
                <w:spacing w:val="-18"/>
                <w:szCs w:val="28"/>
                <w:lang w:val="en-US"/>
              </w:rPr>
              <w:t>f</w:t>
            </w:r>
            <w:r>
              <w:rPr>
                <w:color w:val="000000"/>
                <w:spacing w:val="-18"/>
                <w:szCs w:val="28"/>
              </w:rPr>
              <w:t xml:space="preserve">г при fr &lt;  </w:t>
            </w:r>
            <w:r>
              <w:rPr>
                <w:color w:val="000000"/>
                <w:spacing w:val="-18"/>
                <w:szCs w:val="28"/>
                <w:lang w:val="en-US"/>
              </w:rPr>
              <w:t>f</w:t>
            </w:r>
            <w:r>
              <w:rPr>
                <w:color w:val="000000"/>
                <w:spacing w:val="-18"/>
                <w:szCs w:val="28"/>
                <w:vertAlign w:val="subscript"/>
                <w:lang w:val="en-US"/>
              </w:rPr>
              <w:t>c</w:t>
            </w:r>
            <w:r>
              <w:rPr>
                <w:color w:val="000000"/>
                <w:spacing w:val="-18"/>
                <w:szCs w:val="28"/>
                <w:vertAlign w:val="subscript"/>
              </w:rPr>
              <w:t xml:space="preserve">                         </w:t>
            </w:r>
            <w:r>
              <w:rPr>
                <w:color w:val="000000"/>
                <w:spacing w:val="-18"/>
                <w:szCs w:val="28"/>
              </w:rPr>
              <w:t>(1.2)</w:t>
            </w:r>
          </w:p>
        </w:tc>
      </w:tr>
      <w:tr w:rsidR="00325CA4">
        <w:trPr>
          <w:cantSplit/>
          <w:trHeight w:val="284"/>
        </w:trPr>
        <w:tc>
          <w:tcPr>
            <w:tcW w:w="827" w:type="dxa"/>
            <w:tcBorders>
              <w:top w:val="single" w:sz="4" w:space="0" w:color="auto"/>
              <w:left w:val="single" w:sz="4" w:space="0" w:color="auto"/>
              <w:bottom w:val="single" w:sz="4" w:space="0" w:color="auto"/>
              <w:right w:val="single" w:sz="4" w:space="0" w:color="auto"/>
            </w:tcBorders>
          </w:tcPr>
          <w:p w:rsidR="00325CA4" w:rsidRDefault="00325CA4"/>
        </w:tc>
        <w:tc>
          <w:tcPr>
            <w:tcW w:w="730" w:type="dxa"/>
            <w:tcBorders>
              <w:top w:val="single" w:sz="4" w:space="0" w:color="auto"/>
              <w:left w:val="single" w:sz="4" w:space="0" w:color="auto"/>
              <w:bottom w:val="single" w:sz="4" w:space="0" w:color="auto"/>
              <w:right w:val="single" w:sz="4" w:space="0" w:color="auto"/>
            </w:tcBorders>
          </w:tcPr>
          <w:p w:rsidR="00325CA4" w:rsidRDefault="00325CA4"/>
        </w:tc>
        <w:tc>
          <w:tcPr>
            <w:tcW w:w="1387" w:type="dxa"/>
            <w:tcBorders>
              <w:top w:val="single" w:sz="4" w:space="0" w:color="auto"/>
              <w:left w:val="single" w:sz="4" w:space="0" w:color="auto"/>
              <w:bottom w:val="single" w:sz="4" w:space="0" w:color="auto"/>
              <w:right w:val="single" w:sz="4" w:space="0" w:color="auto"/>
            </w:tcBorders>
          </w:tcPr>
          <w:p w:rsidR="00325CA4" w:rsidRDefault="00325CA4"/>
        </w:tc>
        <w:tc>
          <w:tcPr>
            <w:tcW w:w="903" w:type="dxa"/>
            <w:tcBorders>
              <w:top w:val="single" w:sz="4" w:space="0" w:color="auto"/>
              <w:left w:val="single" w:sz="4" w:space="0" w:color="auto"/>
              <w:bottom w:val="single" w:sz="4" w:space="0" w:color="auto"/>
              <w:right w:val="single" w:sz="4" w:space="0" w:color="auto"/>
            </w:tcBorders>
          </w:tcPr>
          <w:p w:rsidR="00325CA4" w:rsidRDefault="00325CA4"/>
        </w:tc>
        <w:tc>
          <w:tcPr>
            <w:tcW w:w="709" w:type="dxa"/>
            <w:tcBorders>
              <w:top w:val="single" w:sz="4" w:space="0" w:color="auto"/>
              <w:left w:val="single" w:sz="4" w:space="0" w:color="auto"/>
              <w:bottom w:val="single" w:sz="4" w:space="0" w:color="auto"/>
              <w:right w:val="single" w:sz="4" w:space="0" w:color="auto"/>
            </w:tcBorders>
          </w:tcPr>
          <w:p w:rsidR="00325CA4" w:rsidRDefault="00325CA4"/>
        </w:tc>
        <w:tc>
          <w:tcPr>
            <w:tcW w:w="5212" w:type="dxa"/>
            <w:vMerge w:val="restart"/>
            <w:tcBorders>
              <w:top w:val="single" w:sz="4" w:space="0" w:color="auto"/>
              <w:left w:val="single" w:sz="4" w:space="0" w:color="auto"/>
              <w:right w:val="single" w:sz="4" w:space="0" w:color="auto"/>
            </w:tcBorders>
            <w:vAlign w:val="center"/>
          </w:tcPr>
          <w:p w:rsidR="00325CA4" w:rsidRDefault="00325CA4">
            <w:pPr>
              <w:rPr>
                <w:sz w:val="8"/>
                <w:szCs w:val="36"/>
              </w:rPr>
            </w:pPr>
          </w:p>
          <w:p w:rsidR="00325CA4" w:rsidRDefault="00325CA4">
            <w:pPr>
              <w:jc w:val="center"/>
              <w:rPr>
                <w:sz w:val="40"/>
                <w:szCs w:val="36"/>
              </w:rPr>
            </w:pPr>
            <w:r>
              <w:rPr>
                <w:sz w:val="40"/>
              </w:rPr>
              <w:t>СПРТ. КП 2003. 000ПЗ</w:t>
            </w:r>
          </w:p>
        </w:tc>
        <w:tc>
          <w:tcPr>
            <w:tcW w:w="852" w:type="dxa"/>
            <w:tcBorders>
              <w:top w:val="single" w:sz="4" w:space="0" w:color="auto"/>
              <w:left w:val="single" w:sz="4" w:space="0" w:color="auto"/>
              <w:right w:val="single" w:sz="4" w:space="0" w:color="auto"/>
            </w:tcBorders>
          </w:tcPr>
          <w:p w:rsidR="00325CA4" w:rsidRDefault="00325CA4">
            <w:r>
              <w:t>Лист</w:t>
            </w:r>
          </w:p>
        </w:tc>
      </w:tr>
      <w:tr w:rsidR="00325CA4">
        <w:trPr>
          <w:cantSplit/>
          <w:trHeight w:val="284"/>
        </w:trPr>
        <w:tc>
          <w:tcPr>
            <w:tcW w:w="827" w:type="dxa"/>
            <w:tcBorders>
              <w:top w:val="single" w:sz="4" w:space="0" w:color="auto"/>
              <w:left w:val="single" w:sz="4" w:space="0" w:color="auto"/>
              <w:bottom w:val="single" w:sz="4" w:space="0" w:color="auto"/>
              <w:right w:val="single" w:sz="4" w:space="0" w:color="auto"/>
            </w:tcBorders>
          </w:tcPr>
          <w:p w:rsidR="00325CA4" w:rsidRDefault="00325CA4"/>
        </w:tc>
        <w:tc>
          <w:tcPr>
            <w:tcW w:w="730" w:type="dxa"/>
            <w:tcBorders>
              <w:top w:val="single" w:sz="4" w:space="0" w:color="auto"/>
              <w:left w:val="single" w:sz="4" w:space="0" w:color="auto"/>
              <w:bottom w:val="single" w:sz="4" w:space="0" w:color="auto"/>
              <w:right w:val="single" w:sz="4" w:space="0" w:color="auto"/>
            </w:tcBorders>
          </w:tcPr>
          <w:p w:rsidR="00325CA4" w:rsidRDefault="00325CA4"/>
        </w:tc>
        <w:tc>
          <w:tcPr>
            <w:tcW w:w="1387" w:type="dxa"/>
            <w:tcBorders>
              <w:top w:val="single" w:sz="4" w:space="0" w:color="auto"/>
              <w:left w:val="single" w:sz="4" w:space="0" w:color="auto"/>
              <w:bottom w:val="single" w:sz="4" w:space="0" w:color="auto"/>
              <w:right w:val="single" w:sz="4" w:space="0" w:color="auto"/>
            </w:tcBorders>
          </w:tcPr>
          <w:p w:rsidR="00325CA4" w:rsidRDefault="00325CA4"/>
        </w:tc>
        <w:tc>
          <w:tcPr>
            <w:tcW w:w="903" w:type="dxa"/>
            <w:tcBorders>
              <w:top w:val="single" w:sz="4" w:space="0" w:color="auto"/>
              <w:left w:val="single" w:sz="4" w:space="0" w:color="auto"/>
              <w:bottom w:val="single" w:sz="4" w:space="0" w:color="auto"/>
              <w:right w:val="single" w:sz="4" w:space="0" w:color="auto"/>
            </w:tcBorders>
          </w:tcPr>
          <w:p w:rsidR="00325CA4" w:rsidRDefault="00325CA4"/>
        </w:tc>
        <w:tc>
          <w:tcPr>
            <w:tcW w:w="709" w:type="dxa"/>
            <w:tcBorders>
              <w:top w:val="single" w:sz="4" w:space="0" w:color="auto"/>
              <w:left w:val="single" w:sz="4" w:space="0" w:color="auto"/>
              <w:bottom w:val="single" w:sz="4" w:space="0" w:color="auto"/>
              <w:right w:val="single" w:sz="4" w:space="0" w:color="auto"/>
            </w:tcBorders>
          </w:tcPr>
          <w:p w:rsidR="00325CA4" w:rsidRDefault="00325CA4"/>
        </w:tc>
        <w:tc>
          <w:tcPr>
            <w:tcW w:w="5212" w:type="dxa"/>
            <w:vMerge/>
            <w:tcBorders>
              <w:left w:val="single" w:sz="4" w:space="0" w:color="auto"/>
              <w:right w:val="single" w:sz="4" w:space="0" w:color="auto"/>
            </w:tcBorders>
          </w:tcPr>
          <w:p w:rsidR="00325CA4" w:rsidRDefault="00325CA4"/>
        </w:tc>
        <w:tc>
          <w:tcPr>
            <w:tcW w:w="852" w:type="dxa"/>
            <w:vMerge w:val="restart"/>
            <w:tcBorders>
              <w:left w:val="single" w:sz="4" w:space="0" w:color="auto"/>
              <w:right w:val="single" w:sz="4" w:space="0" w:color="auto"/>
            </w:tcBorders>
          </w:tcPr>
          <w:p w:rsidR="00325CA4" w:rsidRDefault="00325CA4">
            <w:pPr>
              <w:tabs>
                <w:tab w:val="left" w:pos="24"/>
              </w:tabs>
              <w:jc w:val="center"/>
              <w:rPr>
                <w:sz w:val="36"/>
                <w:szCs w:val="36"/>
              </w:rPr>
            </w:pPr>
            <w:r>
              <w:rPr>
                <w:sz w:val="36"/>
                <w:szCs w:val="36"/>
              </w:rPr>
              <w:t>4</w:t>
            </w:r>
          </w:p>
        </w:tc>
      </w:tr>
      <w:tr w:rsidR="00325CA4">
        <w:trPr>
          <w:cantSplit/>
          <w:trHeight w:val="284"/>
        </w:trPr>
        <w:tc>
          <w:tcPr>
            <w:tcW w:w="827" w:type="dxa"/>
            <w:tcBorders>
              <w:top w:val="single" w:sz="4" w:space="0" w:color="auto"/>
              <w:left w:val="single" w:sz="4" w:space="0" w:color="auto"/>
              <w:bottom w:val="single" w:sz="4" w:space="0" w:color="auto"/>
              <w:right w:val="single" w:sz="4" w:space="0" w:color="auto"/>
            </w:tcBorders>
          </w:tcPr>
          <w:p w:rsidR="00325CA4" w:rsidRDefault="00325CA4">
            <w:r>
              <w:t>Изм.</w:t>
            </w:r>
          </w:p>
        </w:tc>
        <w:tc>
          <w:tcPr>
            <w:tcW w:w="730" w:type="dxa"/>
            <w:tcBorders>
              <w:top w:val="single" w:sz="4" w:space="0" w:color="auto"/>
              <w:left w:val="single" w:sz="4" w:space="0" w:color="auto"/>
              <w:bottom w:val="single" w:sz="4" w:space="0" w:color="auto"/>
              <w:right w:val="single" w:sz="4" w:space="0" w:color="auto"/>
            </w:tcBorders>
          </w:tcPr>
          <w:p w:rsidR="00325CA4" w:rsidRDefault="00325CA4">
            <w:r>
              <w:t>Лист</w:t>
            </w:r>
          </w:p>
        </w:tc>
        <w:tc>
          <w:tcPr>
            <w:tcW w:w="1387" w:type="dxa"/>
            <w:tcBorders>
              <w:top w:val="single" w:sz="4" w:space="0" w:color="auto"/>
              <w:left w:val="single" w:sz="4" w:space="0" w:color="auto"/>
              <w:bottom w:val="single" w:sz="4" w:space="0" w:color="auto"/>
              <w:right w:val="single" w:sz="4" w:space="0" w:color="auto"/>
            </w:tcBorders>
          </w:tcPr>
          <w:p w:rsidR="00325CA4" w:rsidRDefault="00325CA4">
            <w:r>
              <w:t>№ докум.</w:t>
            </w:r>
          </w:p>
        </w:tc>
        <w:tc>
          <w:tcPr>
            <w:tcW w:w="903" w:type="dxa"/>
            <w:tcBorders>
              <w:top w:val="single" w:sz="4" w:space="0" w:color="auto"/>
              <w:left w:val="single" w:sz="4" w:space="0" w:color="auto"/>
              <w:bottom w:val="single" w:sz="4" w:space="0" w:color="auto"/>
              <w:right w:val="single" w:sz="4" w:space="0" w:color="auto"/>
            </w:tcBorders>
          </w:tcPr>
          <w:p w:rsidR="00325CA4" w:rsidRDefault="00325CA4">
            <w:r>
              <w:t>Подп.</w:t>
            </w:r>
          </w:p>
        </w:tc>
        <w:tc>
          <w:tcPr>
            <w:tcW w:w="709" w:type="dxa"/>
            <w:tcBorders>
              <w:top w:val="single" w:sz="4" w:space="0" w:color="auto"/>
              <w:left w:val="single" w:sz="4" w:space="0" w:color="auto"/>
              <w:bottom w:val="single" w:sz="4" w:space="0" w:color="auto"/>
              <w:right w:val="single" w:sz="4" w:space="0" w:color="auto"/>
            </w:tcBorders>
          </w:tcPr>
          <w:p w:rsidR="00325CA4" w:rsidRDefault="00325CA4">
            <w:r>
              <w:t>Дата</w:t>
            </w:r>
          </w:p>
        </w:tc>
        <w:tc>
          <w:tcPr>
            <w:tcW w:w="5212" w:type="dxa"/>
            <w:vMerge/>
            <w:tcBorders>
              <w:left w:val="single" w:sz="4" w:space="0" w:color="auto"/>
              <w:bottom w:val="single" w:sz="4" w:space="0" w:color="auto"/>
              <w:right w:val="single" w:sz="4" w:space="0" w:color="auto"/>
            </w:tcBorders>
          </w:tcPr>
          <w:p w:rsidR="00325CA4" w:rsidRDefault="00325CA4"/>
        </w:tc>
        <w:tc>
          <w:tcPr>
            <w:tcW w:w="852" w:type="dxa"/>
            <w:vMerge/>
            <w:tcBorders>
              <w:left w:val="single" w:sz="4" w:space="0" w:color="auto"/>
              <w:bottom w:val="single" w:sz="4" w:space="0" w:color="auto"/>
              <w:right w:val="single" w:sz="4" w:space="0" w:color="auto"/>
            </w:tcBorders>
          </w:tcPr>
          <w:p w:rsidR="00325CA4" w:rsidRDefault="00325CA4"/>
        </w:tc>
      </w:tr>
      <w:tr w:rsidR="00325CA4">
        <w:trPr>
          <w:cantSplit/>
          <w:trHeight w:val="15309"/>
        </w:trPr>
        <w:tc>
          <w:tcPr>
            <w:tcW w:w="10620" w:type="dxa"/>
            <w:gridSpan w:val="7"/>
            <w:tcBorders>
              <w:top w:val="single" w:sz="4" w:space="0" w:color="auto"/>
              <w:left w:val="single" w:sz="4" w:space="0" w:color="auto"/>
              <w:bottom w:val="single" w:sz="4" w:space="0" w:color="auto"/>
              <w:right w:val="single" w:sz="4" w:space="0" w:color="auto"/>
            </w:tcBorders>
          </w:tcPr>
          <w:p w:rsidR="00325CA4" w:rsidRDefault="00325CA4">
            <w:r>
              <w:t xml:space="preserve">               </w:t>
            </w:r>
          </w:p>
          <w:p w:rsidR="00325CA4" w:rsidRDefault="00325CA4">
            <w:pPr>
              <w:shd w:val="clear" w:color="auto" w:fill="FFFFFF"/>
              <w:tabs>
                <w:tab w:val="left" w:pos="2160"/>
                <w:tab w:val="left" w:leader="dot" w:pos="4546"/>
              </w:tabs>
              <w:spacing w:before="5" w:line="360" w:lineRule="auto"/>
              <w:ind w:left="252" w:right="252"/>
              <w:jc w:val="both"/>
            </w:pPr>
          </w:p>
          <w:p w:rsidR="00325CA4" w:rsidRDefault="00325CA4">
            <w:pPr>
              <w:shd w:val="clear" w:color="auto" w:fill="FFFFFF"/>
              <w:spacing w:line="360" w:lineRule="auto"/>
              <w:ind w:left="259" w:right="252"/>
              <w:jc w:val="both"/>
            </w:pPr>
            <w:r>
              <w:t xml:space="preserve">     На промежуточную частоту настроена резонансная система, включенная в выходную цепь смесителя, что позволяет при соответствующей полосе пропускания выделить напряжение сигнала на промежуточной частоте. Следовательно, назначение преобразователя - преобразование частоты радиосигнала в другую промежуточную частоту с сохранением закона </w:t>
            </w:r>
            <w:r>
              <w:rPr>
                <w:color w:val="000000"/>
                <w:spacing w:val="1"/>
                <w:szCs w:val="28"/>
              </w:rPr>
              <w:t xml:space="preserve">модуляции. В случае работы радиоприемника в диапазоне частот </w:t>
            </w:r>
            <w:r>
              <w:rPr>
                <w:color w:val="000000"/>
                <w:szCs w:val="28"/>
              </w:rPr>
              <w:t xml:space="preserve">перестраиваются только избирательные цепи тракта радиочастоты, и изменяется </w:t>
            </w:r>
            <w:r>
              <w:rPr>
                <w:color w:val="000000"/>
                <w:spacing w:val="1"/>
                <w:szCs w:val="28"/>
              </w:rPr>
              <w:t xml:space="preserve">частота гетеродина так, чтобы разность их настройки всегда была равна выбранной промежуточной частоте. Следует подчеркнуть, что настройка </w:t>
            </w:r>
            <w:r>
              <w:rPr>
                <w:color w:val="000000"/>
                <w:szCs w:val="28"/>
              </w:rPr>
              <w:t>радиоприемника на частоту принимаемого сигнала определяется, прежде всего, настройкой гетеродина.</w:t>
            </w:r>
          </w:p>
          <w:p w:rsidR="00325CA4" w:rsidRDefault="00325CA4">
            <w:pPr>
              <w:shd w:val="clear" w:color="auto" w:fill="FFFFFF"/>
              <w:spacing w:before="14" w:line="360" w:lineRule="auto"/>
              <w:ind w:left="259" w:right="252" w:firstLine="562"/>
              <w:jc w:val="both"/>
            </w:pPr>
            <w:r>
              <w:rPr>
                <w:color w:val="000000"/>
                <w:spacing w:val="1"/>
                <w:szCs w:val="28"/>
              </w:rPr>
              <w:t xml:space="preserve">Входные контуры и контуры усилителя высокой частоты могут быть не </w:t>
            </w:r>
            <w:r>
              <w:rPr>
                <w:color w:val="000000"/>
                <w:szCs w:val="28"/>
              </w:rPr>
              <w:t>перестраиваемыми, но с полосой пропускания, равной диапазону рабочих частот</w:t>
            </w:r>
          </w:p>
          <w:p w:rsidR="00325CA4" w:rsidRDefault="00325CA4">
            <w:pPr>
              <w:shd w:val="clear" w:color="auto" w:fill="FFFFFF"/>
              <w:spacing w:before="7" w:line="360" w:lineRule="auto"/>
              <w:ind w:left="252" w:right="252" w:firstLine="554"/>
              <w:jc w:val="both"/>
            </w:pPr>
            <w:r>
              <w:rPr>
                <w:color w:val="000000"/>
                <w:szCs w:val="28"/>
              </w:rPr>
              <w:t xml:space="preserve">Усилитель, который усиливает сигнал на промежуточной частоте, получил </w:t>
            </w:r>
            <w:r>
              <w:rPr>
                <w:color w:val="000000"/>
                <w:spacing w:val="1"/>
                <w:szCs w:val="28"/>
              </w:rPr>
              <w:t>название усилителя промежуточной частоты. Таким образом, в супергетеродинном радиоприемнике усиление и выделение радиосигнала осуществляется на трех частотах: на радиочастоте, промежуточной частоте и частоте модуляции (низкой частоте).</w:t>
            </w:r>
          </w:p>
          <w:p w:rsidR="00325CA4" w:rsidRDefault="00325CA4">
            <w:pPr>
              <w:shd w:val="clear" w:color="auto" w:fill="FFFFFF"/>
              <w:spacing w:before="7" w:after="72" w:line="360" w:lineRule="auto"/>
              <w:ind w:left="252" w:right="252" w:firstLine="562"/>
              <w:jc w:val="both"/>
              <w:rPr>
                <w:color w:val="000000"/>
                <w:spacing w:val="-2"/>
                <w:szCs w:val="28"/>
              </w:rPr>
            </w:pPr>
            <w:r>
              <w:rPr>
                <w:color w:val="000000"/>
                <w:spacing w:val="1"/>
                <w:szCs w:val="28"/>
              </w:rPr>
              <w:t xml:space="preserve">Соответственно участки радиоприемника, на которых происходит </w:t>
            </w:r>
            <w:r>
              <w:rPr>
                <w:color w:val="000000"/>
                <w:szCs w:val="28"/>
              </w:rPr>
              <w:t xml:space="preserve">соответствующее усиление, называют трактом радиочастоты, промежуточной </w:t>
            </w:r>
            <w:r>
              <w:rPr>
                <w:color w:val="000000"/>
                <w:spacing w:val="1"/>
                <w:szCs w:val="28"/>
              </w:rPr>
              <w:t xml:space="preserve">частоты и низкой частоты. Постоянство промежуточной частоты позволяет использовать в усилителе промежуточной частоты сложные избирательные системы, имеющие частотную характеристику, весьма близкую по форме к </w:t>
            </w:r>
            <w:r>
              <w:rPr>
                <w:color w:val="000000"/>
                <w:spacing w:val="-2"/>
                <w:szCs w:val="28"/>
              </w:rPr>
              <w:t>прямоугольной.</w:t>
            </w:r>
          </w:p>
          <w:p w:rsidR="00325CA4" w:rsidRDefault="00325CA4">
            <w:pPr>
              <w:shd w:val="clear" w:color="auto" w:fill="FFFFFF"/>
              <w:spacing w:before="7" w:after="72" w:line="360" w:lineRule="auto"/>
              <w:ind w:left="252" w:firstLine="562"/>
              <w:rPr>
                <w:color w:val="000000"/>
                <w:spacing w:val="-2"/>
                <w:szCs w:val="28"/>
              </w:rPr>
            </w:pPr>
          </w:p>
          <w:p w:rsidR="00325CA4" w:rsidRDefault="00325CA4">
            <w:pPr>
              <w:shd w:val="clear" w:color="auto" w:fill="FFFFFF"/>
              <w:spacing w:before="7" w:after="72" w:line="360" w:lineRule="auto"/>
              <w:jc w:val="center"/>
              <w:rPr>
                <w:color w:val="000000"/>
                <w:spacing w:val="-1"/>
                <w:sz w:val="26"/>
                <w:szCs w:val="26"/>
              </w:rPr>
            </w:pPr>
          </w:p>
          <w:p w:rsidR="00325CA4" w:rsidRDefault="00325CA4">
            <w:pPr>
              <w:shd w:val="clear" w:color="auto" w:fill="FFFFFF"/>
              <w:spacing w:before="7" w:after="72" w:line="360" w:lineRule="auto"/>
              <w:jc w:val="center"/>
            </w:pPr>
          </w:p>
          <w:p w:rsidR="00325CA4" w:rsidRDefault="008F2EE7">
            <w:pPr>
              <w:jc w:val="center"/>
            </w:pPr>
            <w:r>
              <w:pict>
                <v:shape id="_x0000_i1025" type="#_x0000_t75" style="width:255.75pt;height:85.5pt">
                  <v:imagedata r:id="rId6" o:title=""/>
                </v:shape>
              </w:pict>
            </w:r>
          </w:p>
          <w:p w:rsidR="00325CA4" w:rsidRDefault="00325CA4"/>
          <w:p w:rsidR="00325CA4" w:rsidRDefault="00325CA4"/>
          <w:p w:rsidR="00325CA4" w:rsidRDefault="00325CA4">
            <w:pPr>
              <w:jc w:val="center"/>
            </w:pPr>
            <w:r>
              <w:t xml:space="preserve">Рисунок 1.2 Образование зеркального канала при супергетеродинном </w:t>
            </w:r>
          </w:p>
          <w:p w:rsidR="00325CA4" w:rsidRDefault="00325CA4">
            <w:pPr>
              <w:jc w:val="center"/>
            </w:pPr>
            <w:r>
              <w:t>методе приёма.</w:t>
            </w:r>
          </w:p>
          <w:p w:rsidR="00325CA4" w:rsidRDefault="00325CA4">
            <w:pPr>
              <w:shd w:val="clear" w:color="auto" w:fill="FFFFFF"/>
              <w:tabs>
                <w:tab w:val="left" w:pos="2160"/>
                <w:tab w:val="left" w:leader="dot" w:pos="4546"/>
              </w:tabs>
              <w:spacing w:before="5" w:line="360" w:lineRule="auto"/>
              <w:ind w:left="252"/>
            </w:pPr>
          </w:p>
        </w:tc>
      </w:tr>
      <w:tr w:rsidR="00325CA4">
        <w:trPr>
          <w:cantSplit/>
          <w:trHeight w:val="284"/>
        </w:trPr>
        <w:tc>
          <w:tcPr>
            <w:tcW w:w="827" w:type="dxa"/>
            <w:tcBorders>
              <w:top w:val="single" w:sz="4" w:space="0" w:color="auto"/>
              <w:left w:val="single" w:sz="4" w:space="0" w:color="auto"/>
              <w:bottom w:val="single" w:sz="4" w:space="0" w:color="auto"/>
              <w:right w:val="single" w:sz="4" w:space="0" w:color="auto"/>
            </w:tcBorders>
          </w:tcPr>
          <w:p w:rsidR="00325CA4" w:rsidRDefault="00325CA4"/>
        </w:tc>
        <w:tc>
          <w:tcPr>
            <w:tcW w:w="730" w:type="dxa"/>
            <w:tcBorders>
              <w:top w:val="single" w:sz="4" w:space="0" w:color="auto"/>
              <w:left w:val="single" w:sz="4" w:space="0" w:color="auto"/>
              <w:bottom w:val="single" w:sz="4" w:space="0" w:color="auto"/>
              <w:right w:val="single" w:sz="4" w:space="0" w:color="auto"/>
            </w:tcBorders>
          </w:tcPr>
          <w:p w:rsidR="00325CA4" w:rsidRDefault="00325CA4"/>
        </w:tc>
        <w:tc>
          <w:tcPr>
            <w:tcW w:w="1387" w:type="dxa"/>
            <w:tcBorders>
              <w:top w:val="single" w:sz="4" w:space="0" w:color="auto"/>
              <w:left w:val="single" w:sz="4" w:space="0" w:color="auto"/>
              <w:bottom w:val="single" w:sz="4" w:space="0" w:color="auto"/>
              <w:right w:val="single" w:sz="4" w:space="0" w:color="auto"/>
            </w:tcBorders>
          </w:tcPr>
          <w:p w:rsidR="00325CA4" w:rsidRDefault="00325CA4"/>
        </w:tc>
        <w:tc>
          <w:tcPr>
            <w:tcW w:w="903" w:type="dxa"/>
            <w:tcBorders>
              <w:top w:val="single" w:sz="4" w:space="0" w:color="auto"/>
              <w:left w:val="single" w:sz="4" w:space="0" w:color="auto"/>
              <w:bottom w:val="single" w:sz="4" w:space="0" w:color="auto"/>
              <w:right w:val="single" w:sz="4" w:space="0" w:color="auto"/>
            </w:tcBorders>
          </w:tcPr>
          <w:p w:rsidR="00325CA4" w:rsidRDefault="00325CA4"/>
        </w:tc>
        <w:tc>
          <w:tcPr>
            <w:tcW w:w="709" w:type="dxa"/>
            <w:tcBorders>
              <w:top w:val="single" w:sz="4" w:space="0" w:color="auto"/>
              <w:left w:val="single" w:sz="4" w:space="0" w:color="auto"/>
              <w:bottom w:val="single" w:sz="4" w:space="0" w:color="auto"/>
              <w:right w:val="single" w:sz="4" w:space="0" w:color="auto"/>
            </w:tcBorders>
          </w:tcPr>
          <w:p w:rsidR="00325CA4" w:rsidRDefault="00325CA4"/>
        </w:tc>
        <w:tc>
          <w:tcPr>
            <w:tcW w:w="5212" w:type="dxa"/>
            <w:vMerge w:val="restart"/>
            <w:tcBorders>
              <w:top w:val="single" w:sz="4" w:space="0" w:color="auto"/>
              <w:left w:val="single" w:sz="4" w:space="0" w:color="auto"/>
              <w:right w:val="single" w:sz="4" w:space="0" w:color="auto"/>
            </w:tcBorders>
          </w:tcPr>
          <w:p w:rsidR="00325CA4" w:rsidRDefault="00325CA4">
            <w:pPr>
              <w:jc w:val="center"/>
              <w:rPr>
                <w:sz w:val="16"/>
                <w:szCs w:val="36"/>
              </w:rPr>
            </w:pPr>
          </w:p>
          <w:p w:rsidR="00325CA4" w:rsidRDefault="00325CA4">
            <w:pPr>
              <w:jc w:val="center"/>
              <w:rPr>
                <w:sz w:val="36"/>
                <w:szCs w:val="36"/>
              </w:rPr>
            </w:pPr>
            <w:r>
              <w:rPr>
                <w:sz w:val="40"/>
              </w:rPr>
              <w:t>СПРТ. КП 2003. 000ПЗ</w:t>
            </w:r>
          </w:p>
        </w:tc>
        <w:tc>
          <w:tcPr>
            <w:tcW w:w="852" w:type="dxa"/>
            <w:tcBorders>
              <w:top w:val="single" w:sz="4" w:space="0" w:color="auto"/>
              <w:left w:val="single" w:sz="4" w:space="0" w:color="auto"/>
              <w:right w:val="single" w:sz="4" w:space="0" w:color="auto"/>
            </w:tcBorders>
          </w:tcPr>
          <w:p w:rsidR="00325CA4" w:rsidRDefault="00325CA4">
            <w:r>
              <w:t>Лист</w:t>
            </w:r>
          </w:p>
        </w:tc>
      </w:tr>
      <w:tr w:rsidR="00325CA4">
        <w:trPr>
          <w:cantSplit/>
          <w:trHeight w:val="284"/>
        </w:trPr>
        <w:tc>
          <w:tcPr>
            <w:tcW w:w="827" w:type="dxa"/>
            <w:tcBorders>
              <w:top w:val="single" w:sz="4" w:space="0" w:color="auto"/>
              <w:left w:val="single" w:sz="4" w:space="0" w:color="auto"/>
              <w:bottom w:val="single" w:sz="4" w:space="0" w:color="auto"/>
              <w:right w:val="single" w:sz="4" w:space="0" w:color="auto"/>
            </w:tcBorders>
          </w:tcPr>
          <w:p w:rsidR="00325CA4" w:rsidRDefault="00325CA4"/>
        </w:tc>
        <w:tc>
          <w:tcPr>
            <w:tcW w:w="730" w:type="dxa"/>
            <w:tcBorders>
              <w:top w:val="single" w:sz="4" w:space="0" w:color="auto"/>
              <w:left w:val="single" w:sz="4" w:space="0" w:color="auto"/>
              <w:bottom w:val="single" w:sz="4" w:space="0" w:color="auto"/>
              <w:right w:val="single" w:sz="4" w:space="0" w:color="auto"/>
            </w:tcBorders>
          </w:tcPr>
          <w:p w:rsidR="00325CA4" w:rsidRDefault="00325CA4"/>
        </w:tc>
        <w:tc>
          <w:tcPr>
            <w:tcW w:w="1387" w:type="dxa"/>
            <w:tcBorders>
              <w:top w:val="single" w:sz="4" w:space="0" w:color="auto"/>
              <w:left w:val="single" w:sz="4" w:space="0" w:color="auto"/>
              <w:bottom w:val="single" w:sz="4" w:space="0" w:color="auto"/>
              <w:right w:val="single" w:sz="4" w:space="0" w:color="auto"/>
            </w:tcBorders>
          </w:tcPr>
          <w:p w:rsidR="00325CA4" w:rsidRDefault="00325CA4"/>
        </w:tc>
        <w:tc>
          <w:tcPr>
            <w:tcW w:w="903" w:type="dxa"/>
            <w:tcBorders>
              <w:top w:val="single" w:sz="4" w:space="0" w:color="auto"/>
              <w:left w:val="single" w:sz="4" w:space="0" w:color="auto"/>
              <w:bottom w:val="single" w:sz="4" w:space="0" w:color="auto"/>
              <w:right w:val="single" w:sz="4" w:space="0" w:color="auto"/>
            </w:tcBorders>
          </w:tcPr>
          <w:p w:rsidR="00325CA4" w:rsidRDefault="00325CA4"/>
        </w:tc>
        <w:tc>
          <w:tcPr>
            <w:tcW w:w="709" w:type="dxa"/>
            <w:tcBorders>
              <w:top w:val="single" w:sz="4" w:space="0" w:color="auto"/>
              <w:left w:val="single" w:sz="4" w:space="0" w:color="auto"/>
              <w:bottom w:val="single" w:sz="4" w:space="0" w:color="auto"/>
              <w:right w:val="single" w:sz="4" w:space="0" w:color="auto"/>
            </w:tcBorders>
          </w:tcPr>
          <w:p w:rsidR="00325CA4" w:rsidRDefault="00325CA4"/>
        </w:tc>
        <w:tc>
          <w:tcPr>
            <w:tcW w:w="5212" w:type="dxa"/>
            <w:vMerge/>
            <w:tcBorders>
              <w:left w:val="single" w:sz="4" w:space="0" w:color="auto"/>
              <w:right w:val="single" w:sz="4" w:space="0" w:color="auto"/>
            </w:tcBorders>
          </w:tcPr>
          <w:p w:rsidR="00325CA4" w:rsidRDefault="00325CA4"/>
        </w:tc>
        <w:tc>
          <w:tcPr>
            <w:tcW w:w="852" w:type="dxa"/>
            <w:vMerge w:val="restart"/>
            <w:tcBorders>
              <w:left w:val="single" w:sz="4" w:space="0" w:color="auto"/>
              <w:right w:val="single" w:sz="4" w:space="0" w:color="auto"/>
            </w:tcBorders>
          </w:tcPr>
          <w:p w:rsidR="00325CA4" w:rsidRDefault="00325CA4">
            <w:pPr>
              <w:jc w:val="center"/>
              <w:rPr>
                <w:sz w:val="36"/>
                <w:szCs w:val="36"/>
              </w:rPr>
            </w:pPr>
            <w:r>
              <w:rPr>
                <w:sz w:val="36"/>
                <w:szCs w:val="36"/>
              </w:rPr>
              <w:t>5</w:t>
            </w:r>
          </w:p>
        </w:tc>
      </w:tr>
      <w:tr w:rsidR="00325CA4">
        <w:trPr>
          <w:cantSplit/>
          <w:trHeight w:val="284"/>
        </w:trPr>
        <w:tc>
          <w:tcPr>
            <w:tcW w:w="827" w:type="dxa"/>
            <w:tcBorders>
              <w:top w:val="single" w:sz="4" w:space="0" w:color="auto"/>
              <w:left w:val="single" w:sz="4" w:space="0" w:color="auto"/>
              <w:bottom w:val="single" w:sz="4" w:space="0" w:color="auto"/>
              <w:right w:val="single" w:sz="4" w:space="0" w:color="auto"/>
            </w:tcBorders>
          </w:tcPr>
          <w:p w:rsidR="00325CA4" w:rsidRDefault="00325CA4">
            <w:r>
              <w:t>Изм.</w:t>
            </w:r>
          </w:p>
        </w:tc>
        <w:tc>
          <w:tcPr>
            <w:tcW w:w="730" w:type="dxa"/>
            <w:tcBorders>
              <w:top w:val="single" w:sz="4" w:space="0" w:color="auto"/>
              <w:left w:val="single" w:sz="4" w:space="0" w:color="auto"/>
              <w:bottom w:val="single" w:sz="4" w:space="0" w:color="auto"/>
              <w:right w:val="single" w:sz="4" w:space="0" w:color="auto"/>
            </w:tcBorders>
          </w:tcPr>
          <w:p w:rsidR="00325CA4" w:rsidRDefault="00325CA4">
            <w:r>
              <w:t>Лист</w:t>
            </w:r>
          </w:p>
        </w:tc>
        <w:tc>
          <w:tcPr>
            <w:tcW w:w="1387" w:type="dxa"/>
            <w:tcBorders>
              <w:top w:val="single" w:sz="4" w:space="0" w:color="auto"/>
              <w:left w:val="single" w:sz="4" w:space="0" w:color="auto"/>
              <w:bottom w:val="single" w:sz="4" w:space="0" w:color="auto"/>
              <w:right w:val="single" w:sz="4" w:space="0" w:color="auto"/>
            </w:tcBorders>
          </w:tcPr>
          <w:p w:rsidR="00325CA4" w:rsidRDefault="00325CA4">
            <w:r>
              <w:t>№ докум.</w:t>
            </w:r>
          </w:p>
        </w:tc>
        <w:tc>
          <w:tcPr>
            <w:tcW w:w="903" w:type="dxa"/>
            <w:tcBorders>
              <w:top w:val="single" w:sz="4" w:space="0" w:color="auto"/>
              <w:left w:val="single" w:sz="4" w:space="0" w:color="auto"/>
              <w:bottom w:val="single" w:sz="4" w:space="0" w:color="auto"/>
              <w:right w:val="single" w:sz="4" w:space="0" w:color="auto"/>
            </w:tcBorders>
          </w:tcPr>
          <w:p w:rsidR="00325CA4" w:rsidRDefault="00325CA4">
            <w:r>
              <w:t>Подп.</w:t>
            </w:r>
          </w:p>
        </w:tc>
        <w:tc>
          <w:tcPr>
            <w:tcW w:w="709" w:type="dxa"/>
            <w:tcBorders>
              <w:top w:val="single" w:sz="4" w:space="0" w:color="auto"/>
              <w:left w:val="single" w:sz="4" w:space="0" w:color="auto"/>
              <w:bottom w:val="single" w:sz="4" w:space="0" w:color="auto"/>
              <w:right w:val="single" w:sz="4" w:space="0" w:color="auto"/>
            </w:tcBorders>
          </w:tcPr>
          <w:p w:rsidR="00325CA4" w:rsidRDefault="00325CA4">
            <w:r>
              <w:t>Дата</w:t>
            </w:r>
          </w:p>
        </w:tc>
        <w:tc>
          <w:tcPr>
            <w:tcW w:w="5212" w:type="dxa"/>
            <w:vMerge/>
            <w:tcBorders>
              <w:left w:val="single" w:sz="4" w:space="0" w:color="auto"/>
              <w:bottom w:val="single" w:sz="4" w:space="0" w:color="auto"/>
              <w:right w:val="single" w:sz="4" w:space="0" w:color="auto"/>
            </w:tcBorders>
          </w:tcPr>
          <w:p w:rsidR="00325CA4" w:rsidRDefault="00325CA4"/>
        </w:tc>
        <w:tc>
          <w:tcPr>
            <w:tcW w:w="852" w:type="dxa"/>
            <w:vMerge/>
            <w:tcBorders>
              <w:left w:val="single" w:sz="4" w:space="0" w:color="auto"/>
              <w:bottom w:val="single" w:sz="4" w:space="0" w:color="auto"/>
              <w:right w:val="single" w:sz="4" w:space="0" w:color="auto"/>
            </w:tcBorders>
          </w:tcPr>
          <w:p w:rsidR="00325CA4" w:rsidRDefault="00325CA4"/>
        </w:tc>
      </w:tr>
      <w:tr w:rsidR="00325CA4">
        <w:trPr>
          <w:cantSplit/>
          <w:trHeight w:val="15309"/>
        </w:trPr>
        <w:tc>
          <w:tcPr>
            <w:tcW w:w="10620" w:type="dxa"/>
            <w:gridSpan w:val="7"/>
            <w:tcBorders>
              <w:top w:val="single" w:sz="4" w:space="0" w:color="auto"/>
              <w:left w:val="single" w:sz="4" w:space="0" w:color="auto"/>
              <w:bottom w:val="single" w:sz="4" w:space="0" w:color="auto"/>
              <w:right w:val="single" w:sz="4" w:space="0" w:color="auto"/>
            </w:tcBorders>
          </w:tcPr>
          <w:p w:rsidR="00325CA4" w:rsidRDefault="00325CA4">
            <w:pPr>
              <w:ind w:left="252"/>
            </w:pPr>
            <w:r>
              <w:t xml:space="preserve">               </w:t>
            </w:r>
          </w:p>
          <w:p w:rsidR="00325CA4" w:rsidRDefault="00325CA4">
            <w:pPr>
              <w:ind w:left="252"/>
            </w:pPr>
          </w:p>
          <w:p w:rsidR="00325CA4" w:rsidRDefault="00325CA4">
            <w:pPr>
              <w:ind w:left="252"/>
            </w:pPr>
          </w:p>
          <w:p w:rsidR="00325CA4" w:rsidRDefault="00325CA4">
            <w:pPr>
              <w:spacing w:line="360" w:lineRule="auto"/>
              <w:ind w:left="249" w:right="252"/>
              <w:jc w:val="both"/>
            </w:pPr>
            <w:r>
              <w:rPr>
                <w:color w:val="000000"/>
                <w:spacing w:val="-1"/>
                <w:szCs w:val="28"/>
              </w:rPr>
              <w:t xml:space="preserve">     Супергетеродинный метод приема по сей день остается основным, так как он </w:t>
            </w:r>
            <w:r>
              <w:rPr>
                <w:color w:val="000000"/>
                <w:spacing w:val="1"/>
                <w:szCs w:val="28"/>
              </w:rPr>
              <w:t xml:space="preserve">позволяет обеспечить устойчивый прием весьма слабых сигналов в условиях интенсивных помех. Сверхминиатюризация элементной базы не изменила основного принципа построения структурной схемы супергетеродинного </w:t>
            </w:r>
            <w:r>
              <w:rPr>
                <w:color w:val="000000"/>
                <w:spacing w:val="-1"/>
                <w:szCs w:val="28"/>
              </w:rPr>
              <w:t xml:space="preserve">радиоприемника, хотя он может представлять собой очень сложное устройство, в </w:t>
            </w:r>
            <w:r>
              <w:rPr>
                <w:color w:val="000000"/>
                <w:szCs w:val="28"/>
              </w:rPr>
              <w:t>котором производится не одно, а несколько преобразований частоты сигнала.</w:t>
            </w:r>
          </w:p>
          <w:p w:rsidR="00325CA4" w:rsidRDefault="00325CA4">
            <w:pPr>
              <w:shd w:val="clear" w:color="auto" w:fill="FFFFFF"/>
              <w:spacing w:line="360" w:lineRule="auto"/>
              <w:ind w:left="252" w:right="252" w:hanging="14"/>
              <w:jc w:val="both"/>
            </w:pPr>
            <w:r>
              <w:rPr>
                <w:color w:val="000000"/>
                <w:spacing w:val="1"/>
                <w:szCs w:val="28"/>
              </w:rPr>
              <w:t xml:space="preserve">     Наряду с достоинствами супергетеродинный метод приема имеет </w:t>
            </w:r>
            <w:r>
              <w:rPr>
                <w:color w:val="000000"/>
                <w:szCs w:val="28"/>
              </w:rPr>
              <w:t xml:space="preserve">существенные недостатки. Наиболее серьезный из них - так называемые побочные каналы приема. В радиоприемнике прямого усиления основными источниками помех служат соседние по частоте станции. Побочные каналы приема создаются в супергетеродинном приемнике в процессе преобразования </w:t>
            </w:r>
            <w:r>
              <w:rPr>
                <w:color w:val="000000"/>
                <w:spacing w:val="-1"/>
                <w:szCs w:val="28"/>
              </w:rPr>
              <w:t xml:space="preserve">частоты. Так, один из таких каналов, наиболее опасный, образуется следующим </w:t>
            </w:r>
            <w:r>
              <w:rPr>
                <w:color w:val="000000"/>
                <w:spacing w:val="1"/>
                <w:szCs w:val="28"/>
              </w:rPr>
              <w:t xml:space="preserve">образом. На входе радиоприемника всегда действует множество сигналов </w:t>
            </w:r>
            <w:r>
              <w:rPr>
                <w:color w:val="000000"/>
                <w:szCs w:val="28"/>
              </w:rPr>
              <w:t xml:space="preserve">различных частот, среди которых может оказаться частота, удовлетворяющая </w:t>
            </w:r>
            <w:r>
              <w:rPr>
                <w:color w:val="000000"/>
                <w:spacing w:val="1"/>
                <w:szCs w:val="28"/>
              </w:rPr>
              <w:t xml:space="preserve">условию формирования промежуточной частоты. Причем, если в </w:t>
            </w:r>
            <w:r>
              <w:rPr>
                <w:color w:val="000000"/>
                <w:spacing w:val="-3"/>
                <w:szCs w:val="28"/>
              </w:rPr>
              <w:t xml:space="preserve">радиоприемнике принято условие </w:t>
            </w:r>
            <w:r>
              <w:rPr>
                <w:color w:val="000000"/>
                <w:spacing w:val="-3"/>
                <w:szCs w:val="28"/>
                <w:lang w:val="en-US"/>
              </w:rPr>
              <w:t>f</w:t>
            </w:r>
            <w:r>
              <w:rPr>
                <w:color w:val="000000"/>
                <w:spacing w:val="-3"/>
                <w:szCs w:val="28"/>
                <w:vertAlign w:val="subscript"/>
              </w:rPr>
              <w:t>г</w:t>
            </w:r>
            <w:r>
              <w:rPr>
                <w:color w:val="000000"/>
                <w:spacing w:val="-3"/>
                <w:szCs w:val="28"/>
              </w:rPr>
              <w:t>&gt;</w:t>
            </w:r>
            <w:r>
              <w:rPr>
                <w:color w:val="000000"/>
                <w:spacing w:val="-3"/>
                <w:szCs w:val="28"/>
                <w:lang w:val="en-US"/>
              </w:rPr>
              <w:t>f</w:t>
            </w:r>
            <w:r>
              <w:rPr>
                <w:color w:val="000000"/>
                <w:spacing w:val="-3"/>
                <w:szCs w:val="28"/>
                <w:vertAlign w:val="subscript"/>
                <w:lang w:val="en-US"/>
              </w:rPr>
              <w:t>c</w:t>
            </w:r>
            <w:r>
              <w:rPr>
                <w:color w:val="000000"/>
                <w:spacing w:val="-3"/>
                <w:szCs w:val="28"/>
              </w:rPr>
              <w:t xml:space="preserve">, то частота побочного канала </w:t>
            </w:r>
            <w:r>
              <w:rPr>
                <w:color w:val="000000"/>
                <w:spacing w:val="-3"/>
                <w:szCs w:val="28"/>
                <w:lang w:val="en-US"/>
              </w:rPr>
              <w:t>f</w:t>
            </w:r>
            <w:r>
              <w:rPr>
                <w:color w:val="000000"/>
                <w:spacing w:val="-3"/>
                <w:szCs w:val="28"/>
                <w:vertAlign w:val="subscript"/>
              </w:rPr>
              <w:t>3</w:t>
            </w:r>
            <w:r>
              <w:rPr>
                <w:color w:val="000000"/>
                <w:spacing w:val="-3"/>
                <w:szCs w:val="28"/>
                <w:vertAlign w:val="subscript"/>
                <w:lang w:val="en-US"/>
              </w:rPr>
              <w:t>K</w:t>
            </w:r>
            <w:r>
              <w:rPr>
                <w:color w:val="000000"/>
                <w:spacing w:val="-3"/>
                <w:szCs w:val="28"/>
              </w:rPr>
              <w:t>&gt;</w:t>
            </w:r>
            <w:r>
              <w:rPr>
                <w:color w:val="000000"/>
                <w:spacing w:val="-3"/>
                <w:szCs w:val="28"/>
                <w:lang w:val="en-US"/>
              </w:rPr>
              <w:t>f</w:t>
            </w:r>
            <w:r>
              <w:rPr>
                <w:color w:val="000000"/>
                <w:spacing w:val="-3"/>
                <w:szCs w:val="28"/>
                <w:vertAlign w:val="subscript"/>
                <w:lang w:val="en-US"/>
              </w:rPr>
              <w:t>r</w:t>
            </w:r>
            <w:r>
              <w:rPr>
                <w:color w:val="000000"/>
                <w:spacing w:val="-3"/>
                <w:szCs w:val="28"/>
              </w:rPr>
              <w:t xml:space="preserve"> . </w:t>
            </w:r>
            <w:r>
              <w:rPr>
                <w:color w:val="000000"/>
                <w:spacing w:val="1"/>
                <w:szCs w:val="28"/>
              </w:rPr>
              <w:t xml:space="preserve">относительное расположение частот для этого случая показано на рисунке 1.2. </w:t>
            </w:r>
          </w:p>
          <w:p w:rsidR="00325CA4" w:rsidRDefault="00325CA4">
            <w:pPr>
              <w:shd w:val="clear" w:color="auto" w:fill="FFFFFF"/>
              <w:spacing w:line="360" w:lineRule="auto"/>
              <w:ind w:left="252" w:right="252"/>
              <w:jc w:val="both"/>
            </w:pPr>
            <w:r>
              <w:rPr>
                <w:color w:val="000000"/>
                <w:spacing w:val="-2"/>
                <w:szCs w:val="28"/>
              </w:rPr>
              <w:t xml:space="preserve">     Частота </w:t>
            </w:r>
            <w:r>
              <w:rPr>
                <w:color w:val="000000"/>
                <w:spacing w:val="-2"/>
                <w:szCs w:val="28"/>
                <w:lang w:val="en-US"/>
              </w:rPr>
              <w:t>f</w:t>
            </w:r>
            <w:r>
              <w:rPr>
                <w:color w:val="000000"/>
                <w:spacing w:val="-2"/>
                <w:szCs w:val="28"/>
                <w:vertAlign w:val="subscript"/>
              </w:rPr>
              <w:t>3</w:t>
            </w:r>
            <w:r>
              <w:rPr>
                <w:color w:val="000000"/>
                <w:spacing w:val="-2"/>
                <w:szCs w:val="28"/>
                <w:vertAlign w:val="subscript"/>
                <w:lang w:val="en-US"/>
              </w:rPr>
              <w:t>K</w:t>
            </w:r>
            <w:r>
              <w:rPr>
                <w:color w:val="000000"/>
                <w:spacing w:val="-2"/>
                <w:szCs w:val="28"/>
              </w:rPr>
              <w:t xml:space="preserve"> отстоит от частоты гетеродина </w:t>
            </w:r>
            <w:r>
              <w:rPr>
                <w:color w:val="000000"/>
                <w:spacing w:val="-2"/>
                <w:szCs w:val="28"/>
                <w:lang w:val="en-US"/>
              </w:rPr>
              <w:t>f</w:t>
            </w:r>
            <w:r>
              <w:rPr>
                <w:color w:val="000000"/>
                <w:spacing w:val="-2"/>
                <w:szCs w:val="28"/>
                <w:vertAlign w:val="subscript"/>
                <w:lang w:val="en-US"/>
              </w:rPr>
              <w:t>r</w:t>
            </w:r>
            <w:r>
              <w:rPr>
                <w:color w:val="000000"/>
                <w:spacing w:val="-2"/>
                <w:szCs w:val="28"/>
              </w:rPr>
              <w:t xml:space="preserve"> на такое же расстояние, что и </w:t>
            </w:r>
            <w:r>
              <w:rPr>
                <w:color w:val="000000"/>
                <w:szCs w:val="28"/>
              </w:rPr>
              <w:t xml:space="preserve">частота принимаемого сигнала </w:t>
            </w:r>
            <w:r>
              <w:rPr>
                <w:color w:val="000000"/>
                <w:szCs w:val="28"/>
                <w:lang w:val="en-US"/>
              </w:rPr>
              <w:t>f</w:t>
            </w:r>
            <w:r>
              <w:rPr>
                <w:color w:val="000000"/>
                <w:szCs w:val="28"/>
                <w:vertAlign w:val="subscript"/>
              </w:rPr>
              <w:t>с</w:t>
            </w:r>
            <w:r>
              <w:rPr>
                <w:color w:val="000000"/>
                <w:szCs w:val="28"/>
              </w:rPr>
              <w:t xml:space="preserve">. Поэтому канал , по которому проникает помеха </w:t>
            </w:r>
            <w:r>
              <w:rPr>
                <w:color w:val="000000"/>
                <w:spacing w:val="-3"/>
                <w:szCs w:val="28"/>
              </w:rPr>
              <w:t xml:space="preserve">на частоте </w:t>
            </w:r>
            <w:r>
              <w:rPr>
                <w:color w:val="000000"/>
                <w:spacing w:val="-3"/>
                <w:szCs w:val="28"/>
                <w:lang w:val="en-US"/>
              </w:rPr>
              <w:t>f</w:t>
            </w:r>
            <w:r>
              <w:rPr>
                <w:color w:val="000000"/>
                <w:spacing w:val="-3"/>
                <w:szCs w:val="28"/>
                <w:vertAlign w:val="subscript"/>
              </w:rPr>
              <w:t>3</w:t>
            </w:r>
            <w:r>
              <w:rPr>
                <w:color w:val="000000"/>
                <w:spacing w:val="-3"/>
                <w:szCs w:val="28"/>
                <w:vertAlign w:val="subscript"/>
                <w:lang w:val="en-US"/>
              </w:rPr>
              <w:t>K</w:t>
            </w:r>
            <w:r>
              <w:rPr>
                <w:color w:val="000000"/>
                <w:spacing w:val="-3"/>
                <w:szCs w:val="28"/>
              </w:rPr>
              <w:t xml:space="preserve">, называют симметричным или зеркальным. Для случая </w:t>
            </w:r>
            <w:r>
              <w:rPr>
                <w:color w:val="000000"/>
                <w:spacing w:val="-3"/>
                <w:szCs w:val="28"/>
                <w:lang w:val="en-US"/>
              </w:rPr>
              <w:t>f</w:t>
            </w:r>
            <w:r>
              <w:rPr>
                <w:color w:val="000000"/>
                <w:spacing w:val="-3"/>
                <w:szCs w:val="28"/>
                <w:vertAlign w:val="subscript"/>
                <w:lang w:val="en-US"/>
              </w:rPr>
              <w:t>r</w:t>
            </w:r>
            <w:r>
              <w:rPr>
                <w:color w:val="000000"/>
                <w:spacing w:val="-3"/>
                <w:szCs w:val="28"/>
              </w:rPr>
              <w:t>&lt;</w:t>
            </w:r>
            <w:r>
              <w:rPr>
                <w:color w:val="000000"/>
                <w:spacing w:val="-3"/>
                <w:szCs w:val="28"/>
                <w:lang w:val="en-US"/>
              </w:rPr>
              <w:t>f</w:t>
            </w:r>
            <w:r>
              <w:rPr>
                <w:color w:val="000000"/>
                <w:spacing w:val="-3"/>
                <w:szCs w:val="28"/>
                <w:vertAlign w:val="subscript"/>
                <w:lang w:val="en-US"/>
              </w:rPr>
              <w:t>c</w:t>
            </w:r>
            <w:r>
              <w:rPr>
                <w:color w:val="000000"/>
                <w:spacing w:val="-3"/>
                <w:szCs w:val="28"/>
              </w:rPr>
              <w:t xml:space="preserve"> частоты </w:t>
            </w:r>
            <w:r>
              <w:rPr>
                <w:color w:val="000000"/>
                <w:spacing w:val="-7"/>
                <w:szCs w:val="28"/>
                <w:lang w:val="en-US"/>
              </w:rPr>
              <w:t>f</w:t>
            </w:r>
            <w:r>
              <w:rPr>
                <w:color w:val="000000"/>
                <w:spacing w:val="-7"/>
                <w:szCs w:val="28"/>
                <w:vertAlign w:val="subscript"/>
                <w:lang w:val="en-US"/>
              </w:rPr>
              <w:t>c</w:t>
            </w:r>
            <w:r>
              <w:rPr>
                <w:color w:val="000000"/>
                <w:spacing w:val="-7"/>
                <w:szCs w:val="28"/>
              </w:rPr>
              <w:t xml:space="preserve"> и </w:t>
            </w:r>
            <w:r>
              <w:rPr>
                <w:color w:val="000000"/>
                <w:spacing w:val="-7"/>
                <w:szCs w:val="28"/>
                <w:lang w:val="en-US"/>
              </w:rPr>
              <w:t>f</w:t>
            </w:r>
            <w:r>
              <w:rPr>
                <w:color w:val="000000"/>
                <w:spacing w:val="-7"/>
                <w:szCs w:val="28"/>
                <w:vertAlign w:val="subscript"/>
              </w:rPr>
              <w:t>3</w:t>
            </w:r>
            <w:r>
              <w:rPr>
                <w:color w:val="000000"/>
                <w:spacing w:val="-7"/>
                <w:szCs w:val="28"/>
                <w:vertAlign w:val="subscript"/>
                <w:lang w:val="en-US"/>
              </w:rPr>
              <w:t>K</w:t>
            </w:r>
            <w:r>
              <w:rPr>
                <w:color w:val="000000"/>
                <w:spacing w:val="-7"/>
                <w:szCs w:val="28"/>
              </w:rPr>
              <w:t xml:space="preserve"> поменяются местами.</w:t>
            </w:r>
          </w:p>
          <w:p w:rsidR="00325CA4" w:rsidRDefault="00325CA4">
            <w:pPr>
              <w:shd w:val="clear" w:color="auto" w:fill="FFFFFF"/>
              <w:spacing w:before="7" w:after="72" w:line="360" w:lineRule="auto"/>
              <w:ind w:left="244" w:right="252"/>
              <w:jc w:val="both"/>
              <w:rPr>
                <w:color w:val="000000"/>
                <w:spacing w:val="-2"/>
                <w:szCs w:val="28"/>
              </w:rPr>
            </w:pPr>
            <w:r>
              <w:rPr>
                <w:color w:val="000000"/>
                <w:spacing w:val="1"/>
                <w:szCs w:val="28"/>
              </w:rPr>
              <w:t xml:space="preserve">Второй побочный канал приема, по которому может проникать </w:t>
            </w:r>
            <w:r>
              <w:rPr>
                <w:color w:val="000000"/>
                <w:szCs w:val="28"/>
              </w:rPr>
              <w:t xml:space="preserve">специфическая для супергетеродинного приема помеха, возникает на частоте, </w:t>
            </w:r>
            <w:r>
              <w:rPr>
                <w:color w:val="000000"/>
                <w:spacing w:val="-2"/>
                <w:szCs w:val="28"/>
              </w:rPr>
              <w:t xml:space="preserve">равной промежуточной </w:t>
            </w:r>
            <w:r>
              <w:rPr>
                <w:color w:val="000000"/>
                <w:spacing w:val="-2"/>
                <w:szCs w:val="28"/>
                <w:lang w:val="en-US"/>
              </w:rPr>
              <w:t>f</w:t>
            </w:r>
            <w:r>
              <w:rPr>
                <w:color w:val="000000"/>
                <w:spacing w:val="-2"/>
                <w:szCs w:val="28"/>
                <w:vertAlign w:val="subscript"/>
                <w:lang w:val="en-US"/>
              </w:rPr>
              <w:t>npc</w:t>
            </w:r>
            <w:r>
              <w:rPr>
                <w:color w:val="000000"/>
                <w:spacing w:val="-2"/>
                <w:szCs w:val="28"/>
              </w:rPr>
              <w:t xml:space="preserve">. Поскольку фильтр, включенный в выходную цепь </w:t>
            </w:r>
            <w:r>
              <w:rPr>
                <w:color w:val="000000"/>
                <w:spacing w:val="1"/>
                <w:szCs w:val="28"/>
              </w:rPr>
              <w:t xml:space="preserve">смесителя, настроен на промежуточную частоту, смеситель для сигналов, у </w:t>
            </w:r>
            <w:r>
              <w:rPr>
                <w:color w:val="000000"/>
                <w:spacing w:val="-3"/>
                <w:szCs w:val="28"/>
              </w:rPr>
              <w:t xml:space="preserve">которых </w:t>
            </w:r>
            <w:r>
              <w:rPr>
                <w:color w:val="000000"/>
                <w:spacing w:val="-3"/>
                <w:szCs w:val="28"/>
                <w:lang w:val="en-US"/>
              </w:rPr>
              <w:t>f</w:t>
            </w:r>
            <w:r>
              <w:rPr>
                <w:color w:val="000000"/>
                <w:spacing w:val="-3"/>
                <w:szCs w:val="28"/>
                <w:vertAlign w:val="subscript"/>
                <w:lang w:val="en-US"/>
              </w:rPr>
              <w:t>c</w:t>
            </w:r>
            <w:r>
              <w:rPr>
                <w:color w:val="000000"/>
                <w:spacing w:val="-3"/>
                <w:szCs w:val="28"/>
              </w:rPr>
              <w:t xml:space="preserve"> = </w:t>
            </w:r>
            <w:r>
              <w:rPr>
                <w:color w:val="000000"/>
                <w:spacing w:val="-3"/>
                <w:szCs w:val="28"/>
                <w:lang w:val="en-US"/>
              </w:rPr>
              <w:t>f</w:t>
            </w:r>
            <w:r>
              <w:rPr>
                <w:color w:val="000000"/>
                <w:spacing w:val="-3"/>
                <w:szCs w:val="28"/>
                <w:vertAlign w:val="subscript"/>
                <w:lang w:val="en-US"/>
              </w:rPr>
              <w:t>np</w:t>
            </w:r>
            <w:r>
              <w:rPr>
                <w:color w:val="000000"/>
                <w:spacing w:val="-3"/>
                <w:szCs w:val="28"/>
                <w:vertAlign w:val="subscript"/>
              </w:rPr>
              <w:t xml:space="preserve"> </w:t>
            </w:r>
            <w:r>
              <w:rPr>
                <w:color w:val="000000"/>
                <w:spacing w:val="-3"/>
                <w:szCs w:val="28"/>
              </w:rPr>
              <w:t xml:space="preserve">, является усилителем. Эту помеху называют помехой прямого </w:t>
            </w:r>
            <w:r>
              <w:rPr>
                <w:color w:val="000000"/>
                <w:spacing w:val="-2"/>
                <w:szCs w:val="28"/>
              </w:rPr>
              <w:t xml:space="preserve">прохождения.  </w:t>
            </w:r>
          </w:p>
          <w:p w:rsidR="00325CA4" w:rsidRDefault="00325CA4">
            <w:pPr>
              <w:shd w:val="clear" w:color="auto" w:fill="FFFFFF"/>
              <w:tabs>
                <w:tab w:val="left" w:pos="2160"/>
                <w:tab w:val="left" w:leader="dot" w:pos="4546"/>
              </w:tabs>
              <w:spacing w:before="5" w:line="360" w:lineRule="auto"/>
              <w:ind w:left="252" w:right="252"/>
              <w:jc w:val="both"/>
              <w:rPr>
                <w:color w:val="000000"/>
                <w:szCs w:val="28"/>
              </w:rPr>
            </w:pPr>
            <w:r>
              <w:rPr>
                <w:color w:val="000000"/>
                <w:spacing w:val="1"/>
                <w:szCs w:val="28"/>
              </w:rPr>
              <w:t xml:space="preserve">     Для того, чтобы уменьшить помеху прямого прохождения и помеху по </w:t>
            </w:r>
            <w:r>
              <w:rPr>
                <w:color w:val="000000"/>
                <w:szCs w:val="28"/>
              </w:rPr>
              <w:t xml:space="preserve">зеркальному каналу, как и других побочных каналов, необходимо их ослабить до </w:t>
            </w:r>
            <w:r>
              <w:rPr>
                <w:color w:val="000000"/>
                <w:spacing w:val="1"/>
                <w:szCs w:val="28"/>
              </w:rPr>
              <w:t xml:space="preserve">попадания на вход преобразователя. Эта задача выполняется резонансными </w:t>
            </w:r>
            <w:r>
              <w:rPr>
                <w:color w:val="000000"/>
                <w:szCs w:val="28"/>
              </w:rPr>
              <w:t>контурами тракта радиочастоты, который часто называют преселектором (предварительным селектором).</w:t>
            </w:r>
          </w:p>
          <w:p w:rsidR="00325CA4" w:rsidRDefault="00325CA4">
            <w:pPr>
              <w:shd w:val="clear" w:color="auto" w:fill="FFFFFF"/>
              <w:tabs>
                <w:tab w:val="left" w:pos="2160"/>
                <w:tab w:val="left" w:leader="dot" w:pos="4546"/>
              </w:tabs>
              <w:spacing w:before="5" w:line="360" w:lineRule="auto"/>
              <w:ind w:left="252" w:right="252"/>
              <w:jc w:val="both"/>
            </w:pPr>
            <w:r>
              <w:rPr>
                <w:color w:val="000000"/>
                <w:szCs w:val="28"/>
              </w:rPr>
              <w:t xml:space="preserve">       Итак, в структурную схему супергетеродинного радиоприемника входят </w:t>
            </w:r>
            <w:r>
              <w:rPr>
                <w:color w:val="000000"/>
                <w:spacing w:val="-1"/>
                <w:szCs w:val="28"/>
              </w:rPr>
              <w:t>следующие элементы:</w:t>
            </w:r>
          </w:p>
        </w:tc>
      </w:tr>
      <w:tr w:rsidR="00325CA4">
        <w:trPr>
          <w:cantSplit/>
          <w:trHeight w:val="284"/>
        </w:trPr>
        <w:tc>
          <w:tcPr>
            <w:tcW w:w="827" w:type="dxa"/>
            <w:tcBorders>
              <w:top w:val="single" w:sz="4" w:space="0" w:color="auto"/>
              <w:left w:val="single" w:sz="4" w:space="0" w:color="auto"/>
              <w:bottom w:val="single" w:sz="4" w:space="0" w:color="auto"/>
              <w:right w:val="single" w:sz="4" w:space="0" w:color="auto"/>
            </w:tcBorders>
          </w:tcPr>
          <w:p w:rsidR="00325CA4" w:rsidRDefault="00325CA4"/>
        </w:tc>
        <w:tc>
          <w:tcPr>
            <w:tcW w:w="730" w:type="dxa"/>
            <w:tcBorders>
              <w:top w:val="single" w:sz="4" w:space="0" w:color="auto"/>
              <w:left w:val="single" w:sz="4" w:space="0" w:color="auto"/>
              <w:bottom w:val="single" w:sz="4" w:space="0" w:color="auto"/>
              <w:right w:val="single" w:sz="4" w:space="0" w:color="auto"/>
            </w:tcBorders>
          </w:tcPr>
          <w:p w:rsidR="00325CA4" w:rsidRDefault="00325CA4"/>
        </w:tc>
        <w:tc>
          <w:tcPr>
            <w:tcW w:w="1387" w:type="dxa"/>
            <w:tcBorders>
              <w:top w:val="single" w:sz="4" w:space="0" w:color="auto"/>
              <w:left w:val="single" w:sz="4" w:space="0" w:color="auto"/>
              <w:bottom w:val="single" w:sz="4" w:space="0" w:color="auto"/>
              <w:right w:val="single" w:sz="4" w:space="0" w:color="auto"/>
            </w:tcBorders>
          </w:tcPr>
          <w:p w:rsidR="00325CA4" w:rsidRDefault="00325CA4"/>
        </w:tc>
        <w:tc>
          <w:tcPr>
            <w:tcW w:w="903" w:type="dxa"/>
            <w:tcBorders>
              <w:top w:val="single" w:sz="4" w:space="0" w:color="auto"/>
              <w:left w:val="single" w:sz="4" w:space="0" w:color="auto"/>
              <w:bottom w:val="single" w:sz="4" w:space="0" w:color="auto"/>
              <w:right w:val="single" w:sz="4" w:space="0" w:color="auto"/>
            </w:tcBorders>
          </w:tcPr>
          <w:p w:rsidR="00325CA4" w:rsidRDefault="00325CA4"/>
        </w:tc>
        <w:tc>
          <w:tcPr>
            <w:tcW w:w="709" w:type="dxa"/>
            <w:tcBorders>
              <w:top w:val="single" w:sz="4" w:space="0" w:color="auto"/>
              <w:left w:val="single" w:sz="4" w:space="0" w:color="auto"/>
              <w:bottom w:val="single" w:sz="4" w:space="0" w:color="auto"/>
              <w:right w:val="single" w:sz="4" w:space="0" w:color="auto"/>
            </w:tcBorders>
          </w:tcPr>
          <w:p w:rsidR="00325CA4" w:rsidRDefault="00325CA4"/>
        </w:tc>
        <w:tc>
          <w:tcPr>
            <w:tcW w:w="5212" w:type="dxa"/>
            <w:vMerge w:val="restart"/>
            <w:tcBorders>
              <w:top w:val="single" w:sz="4" w:space="0" w:color="auto"/>
              <w:left w:val="single" w:sz="4" w:space="0" w:color="auto"/>
              <w:right w:val="single" w:sz="4" w:space="0" w:color="auto"/>
            </w:tcBorders>
          </w:tcPr>
          <w:p w:rsidR="00325CA4" w:rsidRDefault="00325CA4">
            <w:pPr>
              <w:jc w:val="center"/>
              <w:rPr>
                <w:sz w:val="16"/>
                <w:szCs w:val="36"/>
              </w:rPr>
            </w:pPr>
          </w:p>
          <w:p w:rsidR="00325CA4" w:rsidRDefault="00325CA4">
            <w:pPr>
              <w:pStyle w:val="3"/>
              <w:rPr>
                <w:sz w:val="36"/>
                <w:szCs w:val="36"/>
              </w:rPr>
            </w:pPr>
            <w:r>
              <w:t>СПРТ. КП 2003. 000ПЗ</w:t>
            </w:r>
          </w:p>
        </w:tc>
        <w:tc>
          <w:tcPr>
            <w:tcW w:w="852" w:type="dxa"/>
            <w:tcBorders>
              <w:top w:val="single" w:sz="4" w:space="0" w:color="auto"/>
              <w:left w:val="single" w:sz="4" w:space="0" w:color="auto"/>
              <w:right w:val="single" w:sz="4" w:space="0" w:color="auto"/>
            </w:tcBorders>
          </w:tcPr>
          <w:p w:rsidR="00325CA4" w:rsidRDefault="00325CA4">
            <w:r>
              <w:t>Лист</w:t>
            </w:r>
          </w:p>
        </w:tc>
      </w:tr>
      <w:tr w:rsidR="00325CA4">
        <w:trPr>
          <w:cantSplit/>
          <w:trHeight w:val="284"/>
        </w:trPr>
        <w:tc>
          <w:tcPr>
            <w:tcW w:w="827" w:type="dxa"/>
            <w:tcBorders>
              <w:top w:val="single" w:sz="4" w:space="0" w:color="auto"/>
              <w:left w:val="single" w:sz="4" w:space="0" w:color="auto"/>
              <w:bottom w:val="single" w:sz="4" w:space="0" w:color="auto"/>
              <w:right w:val="single" w:sz="4" w:space="0" w:color="auto"/>
            </w:tcBorders>
          </w:tcPr>
          <w:p w:rsidR="00325CA4" w:rsidRDefault="00325CA4"/>
        </w:tc>
        <w:tc>
          <w:tcPr>
            <w:tcW w:w="730" w:type="dxa"/>
            <w:tcBorders>
              <w:top w:val="single" w:sz="4" w:space="0" w:color="auto"/>
              <w:left w:val="single" w:sz="4" w:space="0" w:color="auto"/>
              <w:bottom w:val="single" w:sz="4" w:space="0" w:color="auto"/>
              <w:right w:val="single" w:sz="4" w:space="0" w:color="auto"/>
            </w:tcBorders>
          </w:tcPr>
          <w:p w:rsidR="00325CA4" w:rsidRDefault="00325CA4"/>
        </w:tc>
        <w:tc>
          <w:tcPr>
            <w:tcW w:w="1387" w:type="dxa"/>
            <w:tcBorders>
              <w:top w:val="single" w:sz="4" w:space="0" w:color="auto"/>
              <w:left w:val="single" w:sz="4" w:space="0" w:color="auto"/>
              <w:bottom w:val="single" w:sz="4" w:space="0" w:color="auto"/>
              <w:right w:val="single" w:sz="4" w:space="0" w:color="auto"/>
            </w:tcBorders>
          </w:tcPr>
          <w:p w:rsidR="00325CA4" w:rsidRDefault="00325CA4"/>
        </w:tc>
        <w:tc>
          <w:tcPr>
            <w:tcW w:w="903" w:type="dxa"/>
            <w:tcBorders>
              <w:top w:val="single" w:sz="4" w:space="0" w:color="auto"/>
              <w:left w:val="single" w:sz="4" w:space="0" w:color="auto"/>
              <w:bottom w:val="single" w:sz="4" w:space="0" w:color="auto"/>
              <w:right w:val="single" w:sz="4" w:space="0" w:color="auto"/>
            </w:tcBorders>
          </w:tcPr>
          <w:p w:rsidR="00325CA4" w:rsidRDefault="00325CA4"/>
        </w:tc>
        <w:tc>
          <w:tcPr>
            <w:tcW w:w="709" w:type="dxa"/>
            <w:tcBorders>
              <w:top w:val="single" w:sz="4" w:space="0" w:color="auto"/>
              <w:left w:val="single" w:sz="4" w:space="0" w:color="auto"/>
              <w:bottom w:val="single" w:sz="4" w:space="0" w:color="auto"/>
              <w:right w:val="single" w:sz="4" w:space="0" w:color="auto"/>
            </w:tcBorders>
          </w:tcPr>
          <w:p w:rsidR="00325CA4" w:rsidRDefault="00325CA4"/>
        </w:tc>
        <w:tc>
          <w:tcPr>
            <w:tcW w:w="5212" w:type="dxa"/>
            <w:vMerge/>
            <w:tcBorders>
              <w:left w:val="single" w:sz="4" w:space="0" w:color="auto"/>
              <w:right w:val="single" w:sz="4" w:space="0" w:color="auto"/>
            </w:tcBorders>
          </w:tcPr>
          <w:p w:rsidR="00325CA4" w:rsidRDefault="00325CA4"/>
        </w:tc>
        <w:tc>
          <w:tcPr>
            <w:tcW w:w="852" w:type="dxa"/>
            <w:vMerge w:val="restart"/>
            <w:tcBorders>
              <w:left w:val="single" w:sz="4" w:space="0" w:color="auto"/>
              <w:right w:val="single" w:sz="4" w:space="0" w:color="auto"/>
            </w:tcBorders>
          </w:tcPr>
          <w:p w:rsidR="00325CA4" w:rsidRDefault="00325CA4">
            <w:pPr>
              <w:jc w:val="center"/>
              <w:rPr>
                <w:sz w:val="36"/>
                <w:szCs w:val="36"/>
              </w:rPr>
            </w:pPr>
            <w:r>
              <w:rPr>
                <w:sz w:val="36"/>
                <w:szCs w:val="36"/>
              </w:rPr>
              <w:t>6</w:t>
            </w:r>
          </w:p>
        </w:tc>
      </w:tr>
      <w:tr w:rsidR="00325CA4">
        <w:trPr>
          <w:cantSplit/>
          <w:trHeight w:val="284"/>
        </w:trPr>
        <w:tc>
          <w:tcPr>
            <w:tcW w:w="827" w:type="dxa"/>
            <w:tcBorders>
              <w:top w:val="single" w:sz="4" w:space="0" w:color="auto"/>
              <w:left w:val="single" w:sz="4" w:space="0" w:color="auto"/>
              <w:bottom w:val="single" w:sz="4" w:space="0" w:color="auto"/>
              <w:right w:val="single" w:sz="4" w:space="0" w:color="auto"/>
            </w:tcBorders>
          </w:tcPr>
          <w:p w:rsidR="00325CA4" w:rsidRDefault="00325CA4">
            <w:r>
              <w:t>Изм.</w:t>
            </w:r>
          </w:p>
        </w:tc>
        <w:tc>
          <w:tcPr>
            <w:tcW w:w="730" w:type="dxa"/>
            <w:tcBorders>
              <w:top w:val="single" w:sz="4" w:space="0" w:color="auto"/>
              <w:left w:val="single" w:sz="4" w:space="0" w:color="auto"/>
              <w:bottom w:val="single" w:sz="4" w:space="0" w:color="auto"/>
              <w:right w:val="single" w:sz="4" w:space="0" w:color="auto"/>
            </w:tcBorders>
          </w:tcPr>
          <w:p w:rsidR="00325CA4" w:rsidRDefault="00325CA4">
            <w:r>
              <w:t>Лист</w:t>
            </w:r>
          </w:p>
        </w:tc>
        <w:tc>
          <w:tcPr>
            <w:tcW w:w="1387" w:type="dxa"/>
            <w:tcBorders>
              <w:top w:val="single" w:sz="4" w:space="0" w:color="auto"/>
              <w:left w:val="single" w:sz="4" w:space="0" w:color="auto"/>
              <w:bottom w:val="single" w:sz="4" w:space="0" w:color="auto"/>
              <w:right w:val="single" w:sz="4" w:space="0" w:color="auto"/>
            </w:tcBorders>
          </w:tcPr>
          <w:p w:rsidR="00325CA4" w:rsidRDefault="00325CA4">
            <w:r>
              <w:t>№ докум.</w:t>
            </w:r>
          </w:p>
        </w:tc>
        <w:tc>
          <w:tcPr>
            <w:tcW w:w="903" w:type="dxa"/>
            <w:tcBorders>
              <w:top w:val="single" w:sz="4" w:space="0" w:color="auto"/>
              <w:left w:val="single" w:sz="4" w:space="0" w:color="auto"/>
              <w:bottom w:val="single" w:sz="4" w:space="0" w:color="auto"/>
              <w:right w:val="single" w:sz="4" w:space="0" w:color="auto"/>
            </w:tcBorders>
          </w:tcPr>
          <w:p w:rsidR="00325CA4" w:rsidRDefault="00325CA4">
            <w:r>
              <w:t>Подп.</w:t>
            </w:r>
          </w:p>
        </w:tc>
        <w:tc>
          <w:tcPr>
            <w:tcW w:w="709" w:type="dxa"/>
            <w:tcBorders>
              <w:top w:val="single" w:sz="4" w:space="0" w:color="auto"/>
              <w:left w:val="single" w:sz="4" w:space="0" w:color="auto"/>
              <w:bottom w:val="single" w:sz="4" w:space="0" w:color="auto"/>
              <w:right w:val="single" w:sz="4" w:space="0" w:color="auto"/>
            </w:tcBorders>
          </w:tcPr>
          <w:p w:rsidR="00325CA4" w:rsidRDefault="00325CA4">
            <w:r>
              <w:t>Дата</w:t>
            </w:r>
          </w:p>
        </w:tc>
        <w:tc>
          <w:tcPr>
            <w:tcW w:w="5212" w:type="dxa"/>
            <w:vMerge/>
            <w:tcBorders>
              <w:left w:val="single" w:sz="4" w:space="0" w:color="auto"/>
              <w:bottom w:val="single" w:sz="4" w:space="0" w:color="auto"/>
              <w:right w:val="single" w:sz="4" w:space="0" w:color="auto"/>
            </w:tcBorders>
          </w:tcPr>
          <w:p w:rsidR="00325CA4" w:rsidRDefault="00325CA4"/>
        </w:tc>
        <w:tc>
          <w:tcPr>
            <w:tcW w:w="852" w:type="dxa"/>
            <w:vMerge/>
            <w:tcBorders>
              <w:left w:val="single" w:sz="4" w:space="0" w:color="auto"/>
              <w:bottom w:val="single" w:sz="4" w:space="0" w:color="auto"/>
              <w:right w:val="single" w:sz="4" w:space="0" w:color="auto"/>
            </w:tcBorders>
          </w:tcPr>
          <w:p w:rsidR="00325CA4" w:rsidRDefault="00325CA4"/>
        </w:tc>
      </w:tr>
      <w:tr w:rsidR="00325CA4">
        <w:trPr>
          <w:cantSplit/>
          <w:trHeight w:val="15309"/>
        </w:trPr>
        <w:tc>
          <w:tcPr>
            <w:tcW w:w="10620" w:type="dxa"/>
            <w:gridSpan w:val="7"/>
            <w:tcBorders>
              <w:top w:val="single" w:sz="4" w:space="0" w:color="auto"/>
              <w:left w:val="single" w:sz="4" w:space="0" w:color="auto"/>
              <w:bottom w:val="single" w:sz="4" w:space="0" w:color="auto"/>
              <w:right w:val="single" w:sz="4" w:space="0" w:color="auto"/>
            </w:tcBorders>
          </w:tcPr>
          <w:p w:rsidR="00325CA4" w:rsidRDefault="00325CA4">
            <w:r>
              <w:t xml:space="preserve">               </w:t>
            </w:r>
          </w:p>
          <w:p w:rsidR="00325CA4" w:rsidRDefault="00325CA4"/>
          <w:p w:rsidR="00325CA4" w:rsidRDefault="00325CA4">
            <w:pPr>
              <w:ind w:right="252"/>
              <w:jc w:val="both"/>
            </w:pPr>
          </w:p>
          <w:p w:rsidR="00325CA4" w:rsidRDefault="00325CA4">
            <w:pPr>
              <w:shd w:val="clear" w:color="auto" w:fill="FFFFFF"/>
              <w:spacing w:before="22" w:line="360" w:lineRule="auto"/>
              <w:ind w:left="1332" w:right="252"/>
              <w:jc w:val="both"/>
            </w:pPr>
            <w:r>
              <w:rPr>
                <w:color w:val="000000"/>
                <w:spacing w:val="-2"/>
                <w:szCs w:val="28"/>
              </w:rPr>
              <w:t xml:space="preserve">1) входное устройство - его назначение такое же, как и в приемнике </w:t>
            </w:r>
            <w:r>
              <w:rPr>
                <w:color w:val="000000"/>
                <w:spacing w:val="1"/>
                <w:szCs w:val="28"/>
              </w:rPr>
              <w:t xml:space="preserve">прямого усиления, но главным образом для обеспечения </w:t>
            </w:r>
            <w:r>
              <w:rPr>
                <w:color w:val="000000"/>
                <w:szCs w:val="28"/>
              </w:rPr>
              <w:t>избирательности по побочным каналам;</w:t>
            </w:r>
          </w:p>
          <w:p w:rsidR="00325CA4" w:rsidRDefault="00325CA4">
            <w:pPr>
              <w:shd w:val="clear" w:color="auto" w:fill="FFFFFF"/>
              <w:spacing w:before="7" w:line="360" w:lineRule="auto"/>
              <w:ind w:left="1332" w:right="252"/>
              <w:jc w:val="both"/>
              <w:rPr>
                <w:color w:val="000000"/>
                <w:szCs w:val="28"/>
              </w:rPr>
            </w:pPr>
            <w:r>
              <w:rPr>
                <w:color w:val="000000"/>
                <w:spacing w:val="1"/>
                <w:szCs w:val="28"/>
              </w:rPr>
              <w:t xml:space="preserve">2) усилитель радиочастоты - его основное назначение - это повышение соотношения сигнал шум на входе преобразователя и ослабление </w:t>
            </w:r>
            <w:r>
              <w:rPr>
                <w:color w:val="000000"/>
                <w:szCs w:val="28"/>
              </w:rPr>
              <w:t>помех от побочных каналов. Возможно построение супергетеродинного радиоприемника без усилителя радиочастоты;</w:t>
            </w:r>
          </w:p>
          <w:p w:rsidR="00325CA4" w:rsidRDefault="00325CA4">
            <w:pPr>
              <w:shd w:val="clear" w:color="auto" w:fill="FFFFFF"/>
              <w:spacing w:before="7" w:line="360" w:lineRule="auto"/>
              <w:ind w:left="1332" w:right="252"/>
              <w:jc w:val="both"/>
            </w:pPr>
            <w:r>
              <w:rPr>
                <w:color w:val="000000"/>
                <w:szCs w:val="28"/>
              </w:rPr>
              <w:t xml:space="preserve">3)  преобразователь частоты - специфический элемент супергетеродинного </w:t>
            </w:r>
            <w:r>
              <w:rPr>
                <w:color w:val="000000"/>
                <w:spacing w:val="-1"/>
                <w:szCs w:val="28"/>
              </w:rPr>
              <w:t>радиоприемника;</w:t>
            </w:r>
          </w:p>
          <w:p w:rsidR="00325CA4" w:rsidRDefault="00325CA4">
            <w:pPr>
              <w:shd w:val="clear" w:color="auto" w:fill="FFFFFF"/>
              <w:spacing w:before="14" w:line="360" w:lineRule="auto"/>
              <w:ind w:left="1332" w:right="252"/>
              <w:jc w:val="both"/>
            </w:pPr>
            <w:r>
              <w:rPr>
                <w:color w:val="000000"/>
                <w:spacing w:val="1"/>
                <w:szCs w:val="28"/>
              </w:rPr>
              <w:t xml:space="preserve">4)  усилитель промежуточной частоты - предназначен для выделения </w:t>
            </w:r>
            <w:r>
              <w:rPr>
                <w:color w:val="000000"/>
                <w:szCs w:val="28"/>
              </w:rPr>
              <w:t>спектра радиосигнала из помех, близких по частоте, и усиления его до величины, необходимой для работы детектора сигнала;</w:t>
            </w:r>
          </w:p>
          <w:p w:rsidR="00325CA4" w:rsidRDefault="00325CA4">
            <w:pPr>
              <w:shd w:val="clear" w:color="auto" w:fill="FFFFFF"/>
              <w:tabs>
                <w:tab w:val="left" w:pos="1303"/>
              </w:tabs>
              <w:spacing w:before="7" w:line="360" w:lineRule="auto"/>
              <w:ind w:left="1332" w:right="252"/>
              <w:jc w:val="both"/>
              <w:rPr>
                <w:i/>
                <w:iCs/>
                <w:color w:val="000000"/>
                <w:spacing w:val="-12"/>
                <w:szCs w:val="28"/>
              </w:rPr>
            </w:pPr>
            <w:r>
              <w:rPr>
                <w:color w:val="000000"/>
                <w:spacing w:val="-1"/>
                <w:szCs w:val="28"/>
              </w:rPr>
              <w:t>5) детектор сигнала - предназначен для преобразования спектра</w:t>
            </w:r>
            <w:r>
              <w:rPr>
                <w:color w:val="000000"/>
                <w:spacing w:val="-1"/>
                <w:szCs w:val="28"/>
              </w:rPr>
              <w:br/>
            </w:r>
            <w:r>
              <w:rPr>
                <w:color w:val="000000"/>
                <w:szCs w:val="28"/>
              </w:rPr>
              <w:t>модулированного радиосигнала в спектр частот модуляции;</w:t>
            </w:r>
          </w:p>
          <w:p w:rsidR="00325CA4" w:rsidRDefault="00325CA4">
            <w:pPr>
              <w:shd w:val="clear" w:color="auto" w:fill="FFFFFF"/>
              <w:tabs>
                <w:tab w:val="left" w:pos="2160"/>
                <w:tab w:val="left" w:leader="dot" w:pos="4546"/>
              </w:tabs>
              <w:spacing w:before="5" w:line="360" w:lineRule="auto"/>
              <w:ind w:left="1332" w:right="252"/>
              <w:jc w:val="both"/>
              <w:rPr>
                <w:color w:val="000000"/>
                <w:szCs w:val="28"/>
              </w:rPr>
            </w:pPr>
            <w:r>
              <w:rPr>
                <w:color w:val="000000"/>
                <w:szCs w:val="28"/>
              </w:rPr>
              <w:t>6) усилитель низкой частоты или усилитель сигнала частот модуляции -</w:t>
            </w:r>
            <w:r>
              <w:rPr>
                <w:color w:val="000000"/>
                <w:szCs w:val="28"/>
              </w:rPr>
              <w:br/>
              <w:t>его назначение такое же, как и в радиоприемнике прямого усиления.</w:t>
            </w:r>
          </w:p>
          <w:p w:rsidR="00325CA4" w:rsidRDefault="00325CA4">
            <w:pPr>
              <w:shd w:val="clear" w:color="auto" w:fill="FFFFFF"/>
              <w:tabs>
                <w:tab w:val="left" w:pos="2160"/>
                <w:tab w:val="left" w:leader="dot" w:pos="4546"/>
              </w:tabs>
              <w:spacing w:before="5" w:line="360" w:lineRule="auto"/>
              <w:ind w:left="1332" w:right="252"/>
              <w:jc w:val="both"/>
              <w:rPr>
                <w:color w:val="000000"/>
                <w:szCs w:val="28"/>
              </w:rPr>
            </w:pPr>
          </w:p>
          <w:p w:rsidR="00325CA4" w:rsidRDefault="00325CA4">
            <w:pPr>
              <w:shd w:val="clear" w:color="auto" w:fill="FFFFFF"/>
              <w:tabs>
                <w:tab w:val="left" w:pos="2160"/>
                <w:tab w:val="left" w:leader="dot" w:pos="4546"/>
              </w:tabs>
              <w:spacing w:before="5" w:line="360" w:lineRule="auto"/>
              <w:ind w:left="1332" w:right="252"/>
              <w:jc w:val="both"/>
              <w:rPr>
                <w:color w:val="000000"/>
                <w:szCs w:val="28"/>
              </w:rPr>
            </w:pPr>
          </w:p>
          <w:p w:rsidR="00325CA4" w:rsidRDefault="00325CA4">
            <w:pPr>
              <w:ind w:left="252" w:right="252"/>
              <w:jc w:val="both"/>
              <w:rPr>
                <w:sz w:val="27"/>
              </w:rPr>
            </w:pPr>
            <w:r>
              <w:rPr>
                <w:sz w:val="27"/>
              </w:rPr>
              <w:t>1.1 Обоснование выбора промежуточной частоты</w:t>
            </w:r>
          </w:p>
          <w:p w:rsidR="00325CA4" w:rsidRDefault="00325CA4">
            <w:pPr>
              <w:shd w:val="clear" w:color="auto" w:fill="FFFFFF"/>
              <w:tabs>
                <w:tab w:val="left" w:pos="2160"/>
                <w:tab w:val="left" w:leader="dot" w:pos="4546"/>
              </w:tabs>
              <w:spacing w:before="5" w:line="360" w:lineRule="auto"/>
              <w:ind w:left="252" w:right="252" w:firstLine="360"/>
              <w:jc w:val="both"/>
            </w:pPr>
          </w:p>
          <w:p w:rsidR="00325CA4" w:rsidRDefault="00325CA4">
            <w:pPr>
              <w:shd w:val="clear" w:color="auto" w:fill="FFFFFF"/>
              <w:spacing w:line="360" w:lineRule="auto"/>
              <w:ind w:left="252" w:right="252"/>
              <w:jc w:val="both"/>
            </w:pPr>
            <w:r>
              <w:t xml:space="preserve">     Так как для реализации своих исходных данных я выбрал схему </w:t>
            </w:r>
            <w:r>
              <w:rPr>
                <w:color w:val="000000"/>
                <w:spacing w:val="1"/>
                <w:szCs w:val="28"/>
              </w:rPr>
              <w:t xml:space="preserve">супергетеродинного приемника, то большое значение для обеспечения </w:t>
            </w:r>
            <w:r>
              <w:rPr>
                <w:color w:val="000000"/>
                <w:spacing w:val="-2"/>
                <w:szCs w:val="28"/>
              </w:rPr>
              <w:t xml:space="preserve">постоянства его качественных показателей на заданном уровне, приобретает </w:t>
            </w:r>
            <w:r>
              <w:rPr>
                <w:color w:val="000000"/>
                <w:spacing w:val="1"/>
                <w:szCs w:val="28"/>
              </w:rPr>
              <w:t xml:space="preserve">правильный выбор промежуточной частоты </w:t>
            </w:r>
            <w:r>
              <w:rPr>
                <w:color w:val="000000"/>
                <w:spacing w:val="1"/>
                <w:szCs w:val="28"/>
                <w:lang w:val="en-US"/>
              </w:rPr>
              <w:t>fnp</w:t>
            </w:r>
            <w:r>
              <w:rPr>
                <w:color w:val="000000"/>
                <w:spacing w:val="1"/>
                <w:szCs w:val="28"/>
              </w:rPr>
              <w:t>.</w:t>
            </w:r>
          </w:p>
          <w:p w:rsidR="00325CA4" w:rsidRDefault="00325CA4">
            <w:pPr>
              <w:shd w:val="clear" w:color="auto" w:fill="FFFFFF"/>
              <w:tabs>
                <w:tab w:val="left" w:pos="2160"/>
                <w:tab w:val="left" w:leader="dot" w:pos="4546"/>
              </w:tabs>
              <w:spacing w:before="5" w:line="360" w:lineRule="auto"/>
              <w:ind w:left="252" w:right="252"/>
              <w:jc w:val="both"/>
              <w:rPr>
                <w:color w:val="000000"/>
                <w:spacing w:val="-1"/>
                <w:szCs w:val="28"/>
              </w:rPr>
            </w:pPr>
            <w:r>
              <w:rPr>
                <w:color w:val="000000"/>
                <w:spacing w:val="1"/>
                <w:szCs w:val="28"/>
              </w:rPr>
              <w:t xml:space="preserve">     При выборе промежуточной частоты необходимо руководствоваться </w:t>
            </w:r>
            <w:r>
              <w:rPr>
                <w:color w:val="000000"/>
                <w:szCs w:val="28"/>
              </w:rPr>
              <w:t xml:space="preserve">следующими соображениями. Промежуточная частота должна находиться вне </w:t>
            </w:r>
            <w:r>
              <w:rPr>
                <w:color w:val="000000"/>
                <w:spacing w:val="1"/>
                <w:szCs w:val="28"/>
              </w:rPr>
              <w:t xml:space="preserve">диапазона принимаемых частот и не должна совпадать с частотами мощных радиостанций, в противном случае сигнал будет подавлен сигналами этих </w:t>
            </w:r>
            <w:r>
              <w:rPr>
                <w:color w:val="000000"/>
                <w:spacing w:val="-1"/>
                <w:szCs w:val="28"/>
              </w:rPr>
              <w:t>радиостанций.</w:t>
            </w:r>
          </w:p>
          <w:p w:rsidR="00325CA4" w:rsidRDefault="00325CA4">
            <w:pPr>
              <w:shd w:val="clear" w:color="auto" w:fill="FFFFFF"/>
              <w:spacing w:before="14" w:line="360" w:lineRule="auto"/>
              <w:ind w:left="252" w:right="252" w:firstLine="360"/>
              <w:jc w:val="both"/>
            </w:pPr>
            <w:r>
              <w:rPr>
                <w:color w:val="000000"/>
                <w:szCs w:val="28"/>
              </w:rPr>
              <w:t xml:space="preserve">     Промежуточная частота должна иметь стандартное значение, установленное </w:t>
            </w:r>
            <w:r>
              <w:rPr>
                <w:color w:val="000000"/>
                <w:spacing w:val="-3"/>
                <w:szCs w:val="28"/>
              </w:rPr>
              <w:t>ГОСТом.</w:t>
            </w:r>
          </w:p>
          <w:p w:rsidR="00325CA4" w:rsidRDefault="00325CA4">
            <w:pPr>
              <w:shd w:val="clear" w:color="auto" w:fill="FFFFFF"/>
              <w:tabs>
                <w:tab w:val="left" w:pos="2160"/>
                <w:tab w:val="left" w:leader="dot" w:pos="4546"/>
              </w:tabs>
              <w:spacing w:before="5" w:line="360" w:lineRule="auto"/>
              <w:ind w:left="252" w:right="252"/>
              <w:jc w:val="both"/>
              <w:rPr>
                <w:color w:val="000000"/>
                <w:szCs w:val="28"/>
              </w:rPr>
            </w:pPr>
            <w:r>
              <w:rPr>
                <w:color w:val="000000"/>
                <w:spacing w:val="-1"/>
                <w:szCs w:val="28"/>
              </w:rPr>
              <w:t xml:space="preserve">     Выбранная промежуточная частота должна иметь такое значение, при </w:t>
            </w:r>
            <w:r>
              <w:rPr>
                <w:color w:val="000000"/>
                <w:spacing w:val="1"/>
                <w:szCs w:val="28"/>
              </w:rPr>
              <w:t xml:space="preserve">котором наиболее эффективно можно будет обеспечить хорошую </w:t>
            </w:r>
            <w:r>
              <w:rPr>
                <w:color w:val="000000"/>
                <w:szCs w:val="28"/>
              </w:rPr>
              <w:t>избирательность, как по соседнему, так и по зеркальному каналу.</w:t>
            </w:r>
          </w:p>
          <w:p w:rsidR="00325CA4" w:rsidRDefault="00325CA4">
            <w:pPr>
              <w:shd w:val="clear" w:color="auto" w:fill="FFFFFF"/>
              <w:tabs>
                <w:tab w:val="left" w:pos="2160"/>
                <w:tab w:val="left" w:leader="dot" w:pos="4546"/>
              </w:tabs>
              <w:spacing w:before="5" w:line="360" w:lineRule="auto"/>
              <w:ind w:left="252" w:right="252"/>
              <w:jc w:val="both"/>
            </w:pPr>
            <w:r>
              <w:rPr>
                <w:color w:val="000000"/>
                <w:spacing w:val="2"/>
                <w:szCs w:val="28"/>
              </w:rPr>
              <w:t xml:space="preserve">     Для обеспечения более высокой избирательности по зеркальному каналу </w:t>
            </w:r>
            <w:r>
              <w:rPr>
                <w:color w:val="000000"/>
                <w:szCs w:val="28"/>
                <w:lang w:val="en-US"/>
              </w:rPr>
              <w:t>Se</w:t>
            </w:r>
            <w:r>
              <w:rPr>
                <w:color w:val="000000"/>
                <w:szCs w:val="28"/>
              </w:rPr>
              <w:t xml:space="preserve">3, промежуточная частота должна быть по возможности выше (зеркальный </w:t>
            </w:r>
            <w:r>
              <w:rPr>
                <w:color w:val="000000"/>
                <w:spacing w:val="-2"/>
                <w:szCs w:val="28"/>
              </w:rPr>
              <w:t xml:space="preserve">канал отстает от </w:t>
            </w:r>
          </w:p>
        </w:tc>
      </w:tr>
      <w:tr w:rsidR="00325CA4">
        <w:trPr>
          <w:cantSplit/>
          <w:trHeight w:val="284"/>
        </w:trPr>
        <w:tc>
          <w:tcPr>
            <w:tcW w:w="827" w:type="dxa"/>
            <w:tcBorders>
              <w:top w:val="single" w:sz="4" w:space="0" w:color="auto"/>
              <w:left w:val="single" w:sz="4" w:space="0" w:color="auto"/>
              <w:bottom w:val="single" w:sz="4" w:space="0" w:color="auto"/>
              <w:right w:val="single" w:sz="4" w:space="0" w:color="auto"/>
            </w:tcBorders>
          </w:tcPr>
          <w:p w:rsidR="00325CA4" w:rsidRDefault="00325CA4"/>
        </w:tc>
        <w:tc>
          <w:tcPr>
            <w:tcW w:w="730" w:type="dxa"/>
            <w:tcBorders>
              <w:top w:val="single" w:sz="4" w:space="0" w:color="auto"/>
              <w:left w:val="single" w:sz="4" w:space="0" w:color="auto"/>
              <w:bottom w:val="single" w:sz="4" w:space="0" w:color="auto"/>
              <w:right w:val="single" w:sz="4" w:space="0" w:color="auto"/>
            </w:tcBorders>
          </w:tcPr>
          <w:p w:rsidR="00325CA4" w:rsidRDefault="00325CA4"/>
        </w:tc>
        <w:tc>
          <w:tcPr>
            <w:tcW w:w="1387" w:type="dxa"/>
            <w:tcBorders>
              <w:top w:val="single" w:sz="4" w:space="0" w:color="auto"/>
              <w:left w:val="single" w:sz="4" w:space="0" w:color="auto"/>
              <w:bottom w:val="single" w:sz="4" w:space="0" w:color="auto"/>
              <w:right w:val="single" w:sz="4" w:space="0" w:color="auto"/>
            </w:tcBorders>
          </w:tcPr>
          <w:p w:rsidR="00325CA4" w:rsidRDefault="00325CA4"/>
        </w:tc>
        <w:tc>
          <w:tcPr>
            <w:tcW w:w="903" w:type="dxa"/>
            <w:tcBorders>
              <w:top w:val="single" w:sz="4" w:space="0" w:color="auto"/>
              <w:left w:val="single" w:sz="4" w:space="0" w:color="auto"/>
              <w:bottom w:val="single" w:sz="4" w:space="0" w:color="auto"/>
              <w:right w:val="single" w:sz="4" w:space="0" w:color="auto"/>
            </w:tcBorders>
          </w:tcPr>
          <w:p w:rsidR="00325CA4" w:rsidRDefault="00325CA4"/>
        </w:tc>
        <w:tc>
          <w:tcPr>
            <w:tcW w:w="709" w:type="dxa"/>
            <w:tcBorders>
              <w:top w:val="single" w:sz="4" w:space="0" w:color="auto"/>
              <w:left w:val="single" w:sz="4" w:space="0" w:color="auto"/>
              <w:bottom w:val="single" w:sz="4" w:space="0" w:color="auto"/>
              <w:right w:val="single" w:sz="4" w:space="0" w:color="auto"/>
            </w:tcBorders>
          </w:tcPr>
          <w:p w:rsidR="00325CA4" w:rsidRDefault="00325CA4"/>
        </w:tc>
        <w:tc>
          <w:tcPr>
            <w:tcW w:w="5212" w:type="dxa"/>
            <w:vMerge w:val="restart"/>
            <w:tcBorders>
              <w:top w:val="single" w:sz="4" w:space="0" w:color="auto"/>
              <w:left w:val="single" w:sz="4" w:space="0" w:color="auto"/>
              <w:right w:val="single" w:sz="4" w:space="0" w:color="auto"/>
            </w:tcBorders>
          </w:tcPr>
          <w:p w:rsidR="00325CA4" w:rsidRDefault="00325CA4">
            <w:pPr>
              <w:jc w:val="center"/>
              <w:rPr>
                <w:sz w:val="16"/>
                <w:szCs w:val="36"/>
              </w:rPr>
            </w:pPr>
          </w:p>
          <w:p w:rsidR="00325CA4" w:rsidRDefault="00325CA4">
            <w:pPr>
              <w:jc w:val="center"/>
              <w:rPr>
                <w:sz w:val="36"/>
                <w:szCs w:val="36"/>
              </w:rPr>
            </w:pPr>
            <w:r>
              <w:rPr>
                <w:sz w:val="40"/>
              </w:rPr>
              <w:t>СПРТ. КП 2003. 000ПЗ</w:t>
            </w:r>
          </w:p>
        </w:tc>
        <w:tc>
          <w:tcPr>
            <w:tcW w:w="852" w:type="dxa"/>
            <w:tcBorders>
              <w:top w:val="single" w:sz="4" w:space="0" w:color="auto"/>
              <w:left w:val="single" w:sz="4" w:space="0" w:color="auto"/>
              <w:right w:val="single" w:sz="4" w:space="0" w:color="auto"/>
            </w:tcBorders>
          </w:tcPr>
          <w:p w:rsidR="00325CA4" w:rsidRDefault="00325CA4">
            <w:r>
              <w:t>Лист</w:t>
            </w:r>
          </w:p>
        </w:tc>
      </w:tr>
      <w:tr w:rsidR="00325CA4">
        <w:trPr>
          <w:cantSplit/>
          <w:trHeight w:val="284"/>
        </w:trPr>
        <w:tc>
          <w:tcPr>
            <w:tcW w:w="827" w:type="dxa"/>
            <w:tcBorders>
              <w:top w:val="single" w:sz="4" w:space="0" w:color="auto"/>
              <w:left w:val="single" w:sz="4" w:space="0" w:color="auto"/>
              <w:bottom w:val="single" w:sz="4" w:space="0" w:color="auto"/>
              <w:right w:val="single" w:sz="4" w:space="0" w:color="auto"/>
            </w:tcBorders>
          </w:tcPr>
          <w:p w:rsidR="00325CA4" w:rsidRDefault="00325CA4"/>
        </w:tc>
        <w:tc>
          <w:tcPr>
            <w:tcW w:w="730" w:type="dxa"/>
            <w:tcBorders>
              <w:top w:val="single" w:sz="4" w:space="0" w:color="auto"/>
              <w:left w:val="single" w:sz="4" w:space="0" w:color="auto"/>
              <w:bottom w:val="single" w:sz="4" w:space="0" w:color="auto"/>
              <w:right w:val="single" w:sz="4" w:space="0" w:color="auto"/>
            </w:tcBorders>
          </w:tcPr>
          <w:p w:rsidR="00325CA4" w:rsidRDefault="00325CA4"/>
        </w:tc>
        <w:tc>
          <w:tcPr>
            <w:tcW w:w="1387" w:type="dxa"/>
            <w:tcBorders>
              <w:top w:val="single" w:sz="4" w:space="0" w:color="auto"/>
              <w:left w:val="single" w:sz="4" w:space="0" w:color="auto"/>
              <w:bottom w:val="single" w:sz="4" w:space="0" w:color="auto"/>
              <w:right w:val="single" w:sz="4" w:space="0" w:color="auto"/>
            </w:tcBorders>
          </w:tcPr>
          <w:p w:rsidR="00325CA4" w:rsidRDefault="00325CA4"/>
        </w:tc>
        <w:tc>
          <w:tcPr>
            <w:tcW w:w="903" w:type="dxa"/>
            <w:tcBorders>
              <w:top w:val="single" w:sz="4" w:space="0" w:color="auto"/>
              <w:left w:val="single" w:sz="4" w:space="0" w:color="auto"/>
              <w:bottom w:val="single" w:sz="4" w:space="0" w:color="auto"/>
              <w:right w:val="single" w:sz="4" w:space="0" w:color="auto"/>
            </w:tcBorders>
          </w:tcPr>
          <w:p w:rsidR="00325CA4" w:rsidRDefault="00325CA4"/>
        </w:tc>
        <w:tc>
          <w:tcPr>
            <w:tcW w:w="709" w:type="dxa"/>
            <w:tcBorders>
              <w:top w:val="single" w:sz="4" w:space="0" w:color="auto"/>
              <w:left w:val="single" w:sz="4" w:space="0" w:color="auto"/>
              <w:bottom w:val="single" w:sz="4" w:space="0" w:color="auto"/>
              <w:right w:val="single" w:sz="4" w:space="0" w:color="auto"/>
            </w:tcBorders>
          </w:tcPr>
          <w:p w:rsidR="00325CA4" w:rsidRDefault="00325CA4"/>
        </w:tc>
        <w:tc>
          <w:tcPr>
            <w:tcW w:w="5212" w:type="dxa"/>
            <w:vMerge/>
            <w:tcBorders>
              <w:left w:val="single" w:sz="4" w:space="0" w:color="auto"/>
              <w:right w:val="single" w:sz="4" w:space="0" w:color="auto"/>
            </w:tcBorders>
          </w:tcPr>
          <w:p w:rsidR="00325CA4" w:rsidRDefault="00325CA4"/>
        </w:tc>
        <w:tc>
          <w:tcPr>
            <w:tcW w:w="852" w:type="dxa"/>
            <w:vMerge w:val="restart"/>
            <w:tcBorders>
              <w:left w:val="single" w:sz="4" w:space="0" w:color="auto"/>
              <w:right w:val="single" w:sz="4" w:space="0" w:color="auto"/>
            </w:tcBorders>
          </w:tcPr>
          <w:p w:rsidR="00325CA4" w:rsidRDefault="00325CA4">
            <w:pPr>
              <w:jc w:val="center"/>
              <w:rPr>
                <w:sz w:val="36"/>
                <w:szCs w:val="36"/>
              </w:rPr>
            </w:pPr>
            <w:r>
              <w:rPr>
                <w:sz w:val="36"/>
                <w:szCs w:val="36"/>
              </w:rPr>
              <w:t>7</w:t>
            </w:r>
          </w:p>
        </w:tc>
      </w:tr>
      <w:tr w:rsidR="00325CA4">
        <w:trPr>
          <w:cantSplit/>
          <w:trHeight w:val="284"/>
        </w:trPr>
        <w:tc>
          <w:tcPr>
            <w:tcW w:w="827" w:type="dxa"/>
            <w:tcBorders>
              <w:top w:val="single" w:sz="4" w:space="0" w:color="auto"/>
              <w:left w:val="single" w:sz="4" w:space="0" w:color="auto"/>
              <w:bottom w:val="single" w:sz="4" w:space="0" w:color="auto"/>
              <w:right w:val="single" w:sz="4" w:space="0" w:color="auto"/>
            </w:tcBorders>
          </w:tcPr>
          <w:p w:rsidR="00325CA4" w:rsidRDefault="00325CA4">
            <w:r>
              <w:t>Изм.</w:t>
            </w:r>
          </w:p>
        </w:tc>
        <w:tc>
          <w:tcPr>
            <w:tcW w:w="730" w:type="dxa"/>
            <w:tcBorders>
              <w:top w:val="single" w:sz="4" w:space="0" w:color="auto"/>
              <w:left w:val="single" w:sz="4" w:space="0" w:color="auto"/>
              <w:bottom w:val="single" w:sz="4" w:space="0" w:color="auto"/>
              <w:right w:val="single" w:sz="4" w:space="0" w:color="auto"/>
            </w:tcBorders>
          </w:tcPr>
          <w:p w:rsidR="00325CA4" w:rsidRDefault="00325CA4">
            <w:r>
              <w:t>Лист</w:t>
            </w:r>
          </w:p>
        </w:tc>
        <w:tc>
          <w:tcPr>
            <w:tcW w:w="1387" w:type="dxa"/>
            <w:tcBorders>
              <w:top w:val="single" w:sz="4" w:space="0" w:color="auto"/>
              <w:left w:val="single" w:sz="4" w:space="0" w:color="auto"/>
              <w:bottom w:val="single" w:sz="4" w:space="0" w:color="auto"/>
              <w:right w:val="single" w:sz="4" w:space="0" w:color="auto"/>
            </w:tcBorders>
          </w:tcPr>
          <w:p w:rsidR="00325CA4" w:rsidRDefault="00325CA4">
            <w:r>
              <w:t>№ докум.</w:t>
            </w:r>
          </w:p>
        </w:tc>
        <w:tc>
          <w:tcPr>
            <w:tcW w:w="903" w:type="dxa"/>
            <w:tcBorders>
              <w:top w:val="single" w:sz="4" w:space="0" w:color="auto"/>
              <w:left w:val="single" w:sz="4" w:space="0" w:color="auto"/>
              <w:bottom w:val="single" w:sz="4" w:space="0" w:color="auto"/>
              <w:right w:val="single" w:sz="4" w:space="0" w:color="auto"/>
            </w:tcBorders>
          </w:tcPr>
          <w:p w:rsidR="00325CA4" w:rsidRDefault="00325CA4">
            <w:r>
              <w:t>Подп.</w:t>
            </w:r>
          </w:p>
        </w:tc>
        <w:tc>
          <w:tcPr>
            <w:tcW w:w="709" w:type="dxa"/>
            <w:tcBorders>
              <w:top w:val="single" w:sz="4" w:space="0" w:color="auto"/>
              <w:left w:val="single" w:sz="4" w:space="0" w:color="auto"/>
              <w:bottom w:val="single" w:sz="4" w:space="0" w:color="auto"/>
              <w:right w:val="single" w:sz="4" w:space="0" w:color="auto"/>
            </w:tcBorders>
          </w:tcPr>
          <w:p w:rsidR="00325CA4" w:rsidRDefault="00325CA4">
            <w:r>
              <w:t>Дата</w:t>
            </w:r>
          </w:p>
        </w:tc>
        <w:tc>
          <w:tcPr>
            <w:tcW w:w="5212" w:type="dxa"/>
            <w:vMerge/>
            <w:tcBorders>
              <w:left w:val="single" w:sz="4" w:space="0" w:color="auto"/>
              <w:bottom w:val="single" w:sz="4" w:space="0" w:color="auto"/>
              <w:right w:val="single" w:sz="4" w:space="0" w:color="auto"/>
            </w:tcBorders>
          </w:tcPr>
          <w:p w:rsidR="00325CA4" w:rsidRDefault="00325CA4"/>
        </w:tc>
        <w:tc>
          <w:tcPr>
            <w:tcW w:w="852" w:type="dxa"/>
            <w:vMerge/>
            <w:tcBorders>
              <w:left w:val="single" w:sz="4" w:space="0" w:color="auto"/>
              <w:bottom w:val="single" w:sz="4" w:space="0" w:color="auto"/>
              <w:right w:val="single" w:sz="4" w:space="0" w:color="auto"/>
            </w:tcBorders>
          </w:tcPr>
          <w:p w:rsidR="00325CA4" w:rsidRDefault="00325CA4"/>
        </w:tc>
      </w:tr>
      <w:tr w:rsidR="00325CA4">
        <w:trPr>
          <w:cantSplit/>
          <w:trHeight w:val="15309"/>
        </w:trPr>
        <w:tc>
          <w:tcPr>
            <w:tcW w:w="10620" w:type="dxa"/>
            <w:gridSpan w:val="7"/>
            <w:tcBorders>
              <w:top w:val="single" w:sz="4" w:space="0" w:color="auto"/>
              <w:left w:val="single" w:sz="4" w:space="0" w:color="auto"/>
              <w:bottom w:val="single" w:sz="4" w:space="0" w:color="auto"/>
              <w:right w:val="single" w:sz="4" w:space="0" w:color="auto"/>
            </w:tcBorders>
          </w:tcPr>
          <w:p w:rsidR="00325CA4" w:rsidRDefault="00325CA4">
            <w:pPr>
              <w:shd w:val="clear" w:color="auto" w:fill="FFFFFF"/>
              <w:spacing w:line="360" w:lineRule="auto"/>
              <w:ind w:left="252" w:right="252"/>
              <w:jc w:val="both"/>
            </w:pPr>
          </w:p>
          <w:p w:rsidR="00325CA4" w:rsidRDefault="00325CA4">
            <w:pPr>
              <w:shd w:val="clear" w:color="auto" w:fill="FFFFFF"/>
              <w:tabs>
                <w:tab w:val="left" w:pos="2160"/>
                <w:tab w:val="left" w:leader="dot" w:pos="4546"/>
              </w:tabs>
              <w:spacing w:before="5" w:line="360" w:lineRule="auto"/>
              <w:ind w:left="252" w:right="252"/>
              <w:jc w:val="both"/>
            </w:pPr>
          </w:p>
          <w:p w:rsidR="00325CA4" w:rsidRDefault="00325CA4">
            <w:pPr>
              <w:shd w:val="clear" w:color="auto" w:fill="FFFFFF"/>
              <w:tabs>
                <w:tab w:val="left" w:pos="2160"/>
                <w:tab w:val="left" w:leader="dot" w:pos="4546"/>
              </w:tabs>
              <w:spacing w:before="5" w:line="360" w:lineRule="auto"/>
              <w:ind w:left="252" w:right="252"/>
              <w:jc w:val="both"/>
            </w:pPr>
            <w:r>
              <w:rPr>
                <w:color w:val="000000"/>
                <w:spacing w:val="-2"/>
                <w:szCs w:val="28"/>
              </w:rPr>
              <w:t>полезного на 2</w:t>
            </w:r>
            <w:r>
              <w:rPr>
                <w:color w:val="000000"/>
                <w:spacing w:val="-2"/>
                <w:szCs w:val="28"/>
                <w:lang w:val="en-US"/>
              </w:rPr>
              <w:t>F</w:t>
            </w:r>
            <w:r>
              <w:rPr>
                <w:color w:val="000000"/>
                <w:spacing w:val="-2"/>
                <w:szCs w:val="28"/>
              </w:rPr>
              <w:t>пр), а для обеспечения избирательности</w:t>
            </w:r>
            <w:r>
              <w:rPr>
                <w:b/>
                <w:bCs/>
                <w:color w:val="000000"/>
                <w:spacing w:val="-2"/>
                <w:szCs w:val="28"/>
              </w:rPr>
              <w:t xml:space="preserve"> </w:t>
            </w:r>
            <w:r>
              <w:rPr>
                <w:color w:val="000000"/>
                <w:spacing w:val="-2"/>
                <w:szCs w:val="28"/>
              </w:rPr>
              <w:t xml:space="preserve">по </w:t>
            </w:r>
            <w:r>
              <w:rPr>
                <w:color w:val="000000"/>
                <w:szCs w:val="28"/>
              </w:rPr>
              <w:t xml:space="preserve">соседнему каналу </w:t>
            </w:r>
            <w:r>
              <w:rPr>
                <w:color w:val="000000"/>
                <w:szCs w:val="28"/>
                <w:lang w:val="en-US"/>
              </w:rPr>
              <w:t>Se</w:t>
            </w:r>
            <w:r>
              <w:rPr>
                <w:color w:val="000000"/>
                <w:szCs w:val="28"/>
              </w:rPr>
              <w:t xml:space="preserve">3 - как можно ниже (соседний канал отстает от полезного на величину 10 кГц). Однако с увеличением </w:t>
            </w:r>
            <w:r>
              <w:rPr>
                <w:color w:val="000000"/>
                <w:szCs w:val="28"/>
                <w:lang w:val="en-US"/>
              </w:rPr>
              <w:t>fnp</w:t>
            </w:r>
            <w:r>
              <w:rPr>
                <w:b/>
                <w:bCs/>
                <w:color w:val="000000"/>
                <w:szCs w:val="28"/>
              </w:rPr>
              <w:t xml:space="preserve"> </w:t>
            </w:r>
            <w:r>
              <w:rPr>
                <w:color w:val="000000"/>
                <w:szCs w:val="28"/>
              </w:rPr>
              <w:t xml:space="preserve">ухудшается добротность </w:t>
            </w:r>
            <w:r>
              <w:rPr>
                <w:color w:val="000000"/>
                <w:spacing w:val="-2"/>
                <w:szCs w:val="30"/>
              </w:rPr>
              <w:t>избирательной системы</w:t>
            </w:r>
            <w:r>
              <w:rPr>
                <w:i/>
                <w:iCs/>
                <w:color w:val="000000"/>
                <w:spacing w:val="-2"/>
                <w:szCs w:val="30"/>
              </w:rPr>
              <w:t xml:space="preserve"> </w:t>
            </w:r>
            <w:r>
              <w:rPr>
                <w:color w:val="000000"/>
                <w:spacing w:val="-2"/>
                <w:szCs w:val="30"/>
              </w:rPr>
              <w:t>пьезокерамического фильтра</w:t>
            </w:r>
            <w:r>
              <w:rPr>
                <w:i/>
                <w:iCs/>
                <w:color w:val="000000"/>
                <w:spacing w:val="-2"/>
                <w:szCs w:val="30"/>
              </w:rPr>
              <w:t xml:space="preserve"> (ПКФ), </w:t>
            </w:r>
            <w:r>
              <w:rPr>
                <w:color w:val="000000"/>
                <w:spacing w:val="-2"/>
                <w:szCs w:val="30"/>
                <w:lang w:val="en-US"/>
              </w:rPr>
              <w:t>a</w:t>
            </w:r>
            <w:r>
              <w:rPr>
                <w:color w:val="000000"/>
                <w:spacing w:val="-2"/>
                <w:szCs w:val="30"/>
              </w:rPr>
              <w:t xml:space="preserve">, </w:t>
            </w:r>
            <w:r>
              <w:rPr>
                <w:color w:val="000000"/>
                <w:spacing w:val="1"/>
                <w:szCs w:val="28"/>
              </w:rPr>
              <w:t xml:space="preserve">следовательно, не произойдет обеспечение высокой избирательности по </w:t>
            </w:r>
            <w:r>
              <w:rPr>
                <w:color w:val="000000"/>
                <w:szCs w:val="28"/>
              </w:rPr>
              <w:t xml:space="preserve">соседнему каналу, вследствие чего па нагрузке радиоприемного устройства (РПУ) </w:t>
            </w:r>
            <w:r>
              <w:rPr>
                <w:color w:val="000000"/>
                <w:spacing w:val="1"/>
                <w:szCs w:val="28"/>
              </w:rPr>
              <w:t xml:space="preserve">будет выделяться сигнал с частотой </w:t>
            </w:r>
            <w:r>
              <w:rPr>
                <w:color w:val="000000"/>
                <w:spacing w:val="1"/>
                <w:szCs w:val="28"/>
                <w:lang w:val="en-US"/>
              </w:rPr>
              <w:t>fnp</w:t>
            </w:r>
            <w:r>
              <w:rPr>
                <w:color w:val="000000"/>
                <w:spacing w:val="1"/>
                <w:szCs w:val="28"/>
              </w:rPr>
              <w:t xml:space="preserve"> 10 кГц. Поэтому, чтобы этого не </w:t>
            </w:r>
            <w:r>
              <w:rPr>
                <w:color w:val="000000"/>
                <w:spacing w:val="-3"/>
                <w:szCs w:val="28"/>
              </w:rPr>
              <w:t xml:space="preserve">случилось необходимо, чтобы пьезокерамический фильтр (ПКФ) обладал достаточно высокой </w:t>
            </w:r>
            <w:r>
              <w:rPr>
                <w:color w:val="000000"/>
                <w:szCs w:val="28"/>
              </w:rPr>
              <w:t xml:space="preserve">избирательностью, а это возможно только при достаточно низкой </w:t>
            </w:r>
            <w:r>
              <w:rPr>
                <w:color w:val="000000"/>
                <w:szCs w:val="28"/>
                <w:lang w:val="en-US"/>
              </w:rPr>
              <w:t>fnp</w:t>
            </w:r>
            <w:r>
              <w:rPr>
                <w:color w:val="000000"/>
                <w:szCs w:val="28"/>
              </w:rPr>
              <w:t xml:space="preserve">, так как при уменьшении </w:t>
            </w:r>
            <w:r>
              <w:rPr>
                <w:color w:val="000000"/>
                <w:szCs w:val="28"/>
                <w:lang w:val="en-US"/>
              </w:rPr>
              <w:t>fnp</w:t>
            </w:r>
            <w:r>
              <w:rPr>
                <w:color w:val="000000"/>
                <w:szCs w:val="28"/>
              </w:rPr>
              <w:t xml:space="preserve"> увеличивается добротность.</w:t>
            </w:r>
          </w:p>
          <w:p w:rsidR="00325CA4" w:rsidRDefault="00325CA4">
            <w:pPr>
              <w:shd w:val="clear" w:color="auto" w:fill="FFFFFF"/>
              <w:spacing w:line="360" w:lineRule="auto"/>
              <w:ind w:left="252" w:right="252" w:firstLine="360"/>
              <w:jc w:val="both"/>
            </w:pPr>
            <w:r>
              <w:rPr>
                <w:color w:val="000000"/>
                <w:szCs w:val="28"/>
              </w:rPr>
              <w:t xml:space="preserve">При большой </w:t>
            </w:r>
            <w:r>
              <w:rPr>
                <w:color w:val="000000"/>
                <w:szCs w:val="28"/>
                <w:lang w:val="en-US"/>
              </w:rPr>
              <w:t>fnp</w:t>
            </w:r>
            <w:r>
              <w:rPr>
                <w:color w:val="000000"/>
                <w:szCs w:val="28"/>
              </w:rPr>
              <w:t xml:space="preserve"> добротность пьезокерамического фильтра</w:t>
            </w:r>
            <w:r>
              <w:rPr>
                <w:i/>
                <w:iCs/>
                <w:color w:val="000000"/>
                <w:szCs w:val="28"/>
              </w:rPr>
              <w:t xml:space="preserve"> (ПКФ) </w:t>
            </w:r>
            <w:r>
              <w:rPr>
                <w:color w:val="000000"/>
                <w:szCs w:val="28"/>
              </w:rPr>
              <w:t xml:space="preserve">меньше, его АЧХ имеет более пологие скаты и более широкую полосу пропускания, в которую входит сигнал с </w:t>
            </w:r>
            <w:r>
              <w:rPr>
                <w:color w:val="000000"/>
                <w:spacing w:val="-2"/>
                <w:szCs w:val="28"/>
              </w:rPr>
              <w:t xml:space="preserve">соседнего канала. В случае, если </w:t>
            </w:r>
            <w:r>
              <w:rPr>
                <w:color w:val="000000"/>
                <w:spacing w:val="-2"/>
                <w:szCs w:val="28"/>
                <w:lang w:val="en-US"/>
              </w:rPr>
              <w:t>fnp</w:t>
            </w:r>
            <w:r>
              <w:rPr>
                <w:color w:val="000000"/>
                <w:spacing w:val="-2"/>
                <w:szCs w:val="28"/>
              </w:rPr>
              <w:t xml:space="preserve"> меньше – добротность пьезокерамического фильтра (ПКФ) больше, полоса </w:t>
            </w:r>
            <w:r>
              <w:rPr>
                <w:color w:val="000000"/>
                <w:szCs w:val="28"/>
              </w:rPr>
              <w:t>пропускания меньше и сигнал с соседнего канала в эту полосу не входит.</w:t>
            </w:r>
          </w:p>
          <w:p w:rsidR="00325CA4" w:rsidRDefault="00325CA4">
            <w:pPr>
              <w:shd w:val="clear" w:color="auto" w:fill="FFFFFF"/>
              <w:tabs>
                <w:tab w:val="left" w:pos="2160"/>
                <w:tab w:val="left" w:leader="dot" w:pos="4546"/>
              </w:tabs>
              <w:spacing w:line="360" w:lineRule="auto"/>
              <w:ind w:left="252" w:right="252" w:firstLine="360"/>
              <w:jc w:val="both"/>
            </w:pPr>
            <w:r>
              <w:rPr>
                <w:color w:val="000000"/>
                <w:spacing w:val="1"/>
                <w:szCs w:val="28"/>
              </w:rPr>
              <w:t xml:space="preserve">Возникло противоречие: с одной стороны нужно увеличить </w:t>
            </w:r>
            <w:r>
              <w:rPr>
                <w:color w:val="000000"/>
                <w:spacing w:val="1"/>
                <w:szCs w:val="28"/>
                <w:lang w:val="en-US"/>
              </w:rPr>
              <w:t>fnp</w:t>
            </w:r>
            <w:r>
              <w:rPr>
                <w:color w:val="000000"/>
                <w:spacing w:val="1"/>
                <w:szCs w:val="28"/>
              </w:rPr>
              <w:t xml:space="preserve"> для </w:t>
            </w:r>
            <w:r>
              <w:rPr>
                <w:color w:val="000000"/>
                <w:szCs w:val="28"/>
              </w:rPr>
              <w:t xml:space="preserve">обеспечения высокой </w:t>
            </w:r>
            <w:r>
              <w:rPr>
                <w:color w:val="000000"/>
                <w:szCs w:val="28"/>
                <w:lang w:val="en-US"/>
              </w:rPr>
              <w:t>Se</w:t>
            </w:r>
            <w:r>
              <w:rPr>
                <w:color w:val="000000"/>
                <w:szCs w:val="28"/>
              </w:rPr>
              <w:t xml:space="preserve">3, с другой стороны нужно уменьшить </w:t>
            </w:r>
            <w:r>
              <w:rPr>
                <w:color w:val="000000"/>
                <w:szCs w:val="28"/>
                <w:lang w:val="en-US"/>
              </w:rPr>
              <w:t>Snp</w:t>
            </w:r>
            <w:r>
              <w:rPr>
                <w:color w:val="000000"/>
                <w:szCs w:val="28"/>
              </w:rPr>
              <w:t xml:space="preserve"> для </w:t>
            </w:r>
            <w:r>
              <w:rPr>
                <w:color w:val="000000"/>
                <w:spacing w:val="-1"/>
                <w:szCs w:val="28"/>
              </w:rPr>
              <w:t xml:space="preserve">обеспечения высокой Без. Поэтому чтобы удовлетворить эти два условия нужно </w:t>
            </w:r>
            <w:r>
              <w:rPr>
                <w:color w:val="000000"/>
                <w:szCs w:val="28"/>
              </w:rPr>
              <w:t xml:space="preserve">выбрать необходимую </w:t>
            </w:r>
            <w:r>
              <w:rPr>
                <w:color w:val="000000"/>
                <w:szCs w:val="28"/>
                <w:lang w:val="en-US"/>
              </w:rPr>
              <w:t>fnp</w:t>
            </w:r>
            <w:r>
              <w:rPr>
                <w:color w:val="000000"/>
                <w:szCs w:val="28"/>
              </w:rPr>
              <w:t>.</w:t>
            </w:r>
          </w:p>
          <w:p w:rsidR="00325CA4" w:rsidRDefault="00325CA4">
            <w:pPr>
              <w:shd w:val="clear" w:color="auto" w:fill="FFFFFF"/>
              <w:tabs>
                <w:tab w:val="left" w:pos="2160"/>
                <w:tab w:val="left" w:leader="dot" w:pos="4546"/>
              </w:tabs>
              <w:spacing w:before="5" w:line="360" w:lineRule="auto"/>
              <w:ind w:left="249" w:right="252"/>
              <w:jc w:val="both"/>
            </w:pPr>
            <w:r>
              <w:rPr>
                <w:color w:val="000000"/>
                <w:spacing w:val="-2"/>
                <w:szCs w:val="28"/>
              </w:rPr>
              <w:t xml:space="preserve">     Следуя ГОСТу видно, что промежуточная частота для ДВ, СВ и </w:t>
            </w:r>
            <w:r>
              <w:rPr>
                <w:color w:val="000000"/>
                <w:spacing w:val="-2"/>
                <w:szCs w:val="28"/>
                <w:lang w:val="en-US"/>
              </w:rPr>
              <w:t>KB</w:t>
            </w:r>
            <w:r>
              <w:rPr>
                <w:color w:val="000000"/>
                <w:spacing w:val="-2"/>
                <w:szCs w:val="28"/>
              </w:rPr>
              <w:t xml:space="preserve"> </w:t>
            </w:r>
            <w:r>
              <w:rPr>
                <w:color w:val="000000"/>
                <w:szCs w:val="28"/>
              </w:rPr>
              <w:t xml:space="preserve">диапазонов равна 465 кГц, для УКВ диапазонов 10,7 МГц, а для радиолокационных РПУ </w:t>
            </w:r>
            <w:r>
              <w:rPr>
                <w:color w:val="000000"/>
                <w:szCs w:val="28"/>
                <w:lang w:val="en-US"/>
              </w:rPr>
              <w:t>fnp</w:t>
            </w:r>
            <w:r>
              <w:rPr>
                <w:color w:val="000000"/>
                <w:szCs w:val="28"/>
              </w:rPr>
              <w:t xml:space="preserve"> = 100 МГц.</w:t>
            </w:r>
          </w:p>
          <w:p w:rsidR="00325CA4" w:rsidRDefault="00325CA4">
            <w:pPr>
              <w:shd w:val="clear" w:color="auto" w:fill="FFFFFF"/>
              <w:tabs>
                <w:tab w:val="left" w:pos="2160"/>
                <w:tab w:val="left" w:leader="dot" w:pos="4546"/>
              </w:tabs>
              <w:spacing w:before="5" w:line="360" w:lineRule="auto"/>
              <w:ind w:left="252" w:right="252"/>
              <w:jc w:val="both"/>
              <w:rPr>
                <w:color w:val="000000"/>
                <w:spacing w:val="-3"/>
                <w:szCs w:val="28"/>
              </w:rPr>
            </w:pPr>
            <w:r>
              <w:rPr>
                <w:color w:val="000000"/>
                <w:szCs w:val="28"/>
              </w:rPr>
              <w:t xml:space="preserve">Исходя из выше написанного, сделаем вывод, что для данного приемника промежуточная частота равна 465кГц, так как данный приемник КВ1 </w:t>
            </w:r>
            <w:r>
              <w:rPr>
                <w:color w:val="000000"/>
                <w:spacing w:val="-3"/>
                <w:szCs w:val="28"/>
              </w:rPr>
              <w:t>диапазона.</w:t>
            </w:r>
          </w:p>
          <w:p w:rsidR="00325CA4" w:rsidRDefault="00325CA4">
            <w:pPr>
              <w:shd w:val="clear" w:color="auto" w:fill="FFFFFF"/>
              <w:spacing w:line="360" w:lineRule="auto"/>
              <w:ind w:left="252" w:right="252"/>
              <w:jc w:val="both"/>
            </w:pPr>
            <w:r>
              <w:t xml:space="preserve">     </w:t>
            </w:r>
            <w:r>
              <w:rPr>
                <w:color w:val="000000"/>
                <w:szCs w:val="28"/>
              </w:rPr>
              <w:t xml:space="preserve">Так же необходимо обеспечить избирательность по промежуточной частоте. </w:t>
            </w:r>
            <w:r>
              <w:rPr>
                <w:color w:val="000000"/>
                <w:spacing w:val="-1"/>
                <w:szCs w:val="28"/>
              </w:rPr>
              <w:t xml:space="preserve">Если на частоте равной промежуточной будет работать передатчик, то смеситель </w:t>
            </w:r>
            <w:r>
              <w:rPr>
                <w:color w:val="000000"/>
                <w:szCs w:val="28"/>
              </w:rPr>
              <w:t xml:space="preserve">преобразователя для этой частоты будет являться резонансным усилителем и из-за некоторых резонансных свойств тракта ВЧ в нагрузке РПУ мы будем слышать на ряду с полезным сигналом сигнал-помеху на </w:t>
            </w:r>
            <w:r>
              <w:rPr>
                <w:color w:val="000000"/>
                <w:szCs w:val="28"/>
                <w:lang w:val="en-US"/>
              </w:rPr>
              <w:t>fnp</w:t>
            </w:r>
            <w:r>
              <w:rPr>
                <w:color w:val="000000"/>
                <w:szCs w:val="28"/>
              </w:rPr>
              <w:t>. Ослабить этот побочный канал можно включением в цепь антенны фильтра "пробка".</w:t>
            </w:r>
          </w:p>
          <w:p w:rsidR="00325CA4" w:rsidRDefault="00325CA4">
            <w:pPr>
              <w:shd w:val="clear" w:color="auto" w:fill="FFFFFF"/>
              <w:tabs>
                <w:tab w:val="left" w:pos="2160"/>
                <w:tab w:val="left" w:leader="dot" w:pos="4546"/>
              </w:tabs>
              <w:spacing w:before="5" w:line="360" w:lineRule="auto"/>
              <w:ind w:left="252" w:right="252"/>
              <w:jc w:val="both"/>
              <w:rPr>
                <w:color w:val="000000"/>
                <w:spacing w:val="-3"/>
                <w:szCs w:val="28"/>
              </w:rPr>
            </w:pPr>
            <w:r>
              <w:rPr>
                <w:color w:val="000000"/>
                <w:szCs w:val="28"/>
              </w:rPr>
              <w:t xml:space="preserve">     Из вышесказанного следует, что избирательность по побочным каналам, а </w:t>
            </w:r>
            <w:r>
              <w:rPr>
                <w:color w:val="000000"/>
                <w:spacing w:val="1"/>
                <w:szCs w:val="28"/>
              </w:rPr>
              <w:t xml:space="preserve">так же другие показатели РПУ зависят от правильного выбора промежуточной </w:t>
            </w:r>
            <w:r>
              <w:rPr>
                <w:color w:val="000000"/>
                <w:spacing w:val="-3"/>
                <w:szCs w:val="28"/>
              </w:rPr>
              <w:t>частоты.</w:t>
            </w:r>
          </w:p>
          <w:p w:rsidR="00325CA4" w:rsidRDefault="00325CA4">
            <w:pPr>
              <w:shd w:val="clear" w:color="auto" w:fill="FFFFFF"/>
              <w:tabs>
                <w:tab w:val="left" w:pos="2160"/>
                <w:tab w:val="left" w:leader="dot" w:pos="4546"/>
              </w:tabs>
              <w:spacing w:before="5" w:line="360" w:lineRule="auto"/>
              <w:ind w:left="252" w:right="252"/>
              <w:jc w:val="both"/>
              <w:rPr>
                <w:color w:val="000000"/>
                <w:spacing w:val="-3"/>
                <w:szCs w:val="28"/>
              </w:rPr>
            </w:pPr>
          </w:p>
          <w:p w:rsidR="00325CA4" w:rsidRDefault="00325CA4">
            <w:pPr>
              <w:shd w:val="clear" w:color="auto" w:fill="FFFFFF"/>
              <w:tabs>
                <w:tab w:val="left" w:pos="2160"/>
                <w:tab w:val="left" w:leader="dot" w:pos="4546"/>
              </w:tabs>
              <w:spacing w:before="5" w:line="360" w:lineRule="auto"/>
              <w:ind w:left="252"/>
              <w:rPr>
                <w:b/>
                <w:bCs/>
                <w:sz w:val="27"/>
              </w:rPr>
            </w:pPr>
            <w:r>
              <w:rPr>
                <w:sz w:val="27"/>
              </w:rPr>
              <w:t>1.2 Обоснование выбора блока настройки</w:t>
            </w:r>
          </w:p>
          <w:p w:rsidR="00325CA4" w:rsidRDefault="00325CA4">
            <w:pPr>
              <w:shd w:val="clear" w:color="auto" w:fill="FFFFFF"/>
              <w:tabs>
                <w:tab w:val="left" w:pos="2160"/>
                <w:tab w:val="left" w:leader="dot" w:pos="4546"/>
              </w:tabs>
              <w:spacing w:before="5" w:line="360" w:lineRule="auto"/>
              <w:ind w:left="252"/>
              <w:jc w:val="center"/>
              <w:rPr>
                <w:sz w:val="26"/>
              </w:rPr>
            </w:pPr>
          </w:p>
          <w:p w:rsidR="00325CA4" w:rsidRDefault="00325CA4">
            <w:pPr>
              <w:ind w:left="252"/>
            </w:pPr>
            <w:r>
              <w:t>1.2.1 Определяем коэффициент перекрытия  диапазона с запасом на перекрытие:</w:t>
            </w:r>
          </w:p>
          <w:p w:rsidR="00325CA4" w:rsidRDefault="00325CA4">
            <w:pPr>
              <w:ind w:left="252"/>
              <w:rPr>
                <w:lang w:val="en-US"/>
              </w:rPr>
            </w:pPr>
            <w:r>
              <w:t xml:space="preserve">                                                                                </w:t>
            </w:r>
            <w:r>
              <w:rPr>
                <w:u w:val="single"/>
                <w:lang w:val="en-US"/>
              </w:rPr>
              <w:t>f</w:t>
            </w:r>
            <w:r>
              <w:rPr>
                <w:u w:val="single"/>
                <w:vertAlign w:val="subscript"/>
                <w:lang w:val="en-US"/>
              </w:rPr>
              <w:t>max</w:t>
            </w:r>
            <w:r>
              <w:rPr>
                <w:vertAlign w:val="subscript"/>
                <w:lang w:val="en-US"/>
              </w:rPr>
              <w:t xml:space="preserve"> </w:t>
            </w:r>
            <w:r>
              <w:rPr>
                <w:lang w:val="en-US"/>
              </w:rPr>
              <w:t xml:space="preserve"> </w:t>
            </w:r>
          </w:p>
          <w:p w:rsidR="00325CA4" w:rsidRDefault="00325CA4">
            <w:pPr>
              <w:ind w:left="252"/>
              <w:jc w:val="center"/>
              <w:rPr>
                <w:rFonts w:ascii="Courier New" w:hAnsi="Courier New"/>
                <w:lang w:val="en-US"/>
              </w:rPr>
            </w:pPr>
            <w:r>
              <w:t>К</w:t>
            </w:r>
            <w:r>
              <w:rPr>
                <w:vertAlign w:val="subscript"/>
              </w:rPr>
              <w:t>пд</w:t>
            </w:r>
            <w:r>
              <w:rPr>
                <w:lang w:val="en-US"/>
              </w:rPr>
              <w:t xml:space="preserve"> =  f</w:t>
            </w:r>
            <w:r>
              <w:rPr>
                <w:vertAlign w:val="subscript"/>
                <w:lang w:val="en-US"/>
              </w:rPr>
              <w:t xml:space="preserve">min   ,   </w:t>
            </w:r>
            <w:r>
              <w:rPr>
                <w:lang w:val="en-US"/>
              </w:rPr>
              <w:t xml:space="preserve">  (1.3)</w:t>
            </w:r>
          </w:p>
          <w:p w:rsidR="00325CA4" w:rsidRDefault="00325CA4">
            <w:pPr>
              <w:ind w:left="252"/>
              <w:rPr>
                <w:rFonts w:ascii="Courier New" w:hAnsi="Courier New"/>
                <w:lang w:val="en-US"/>
              </w:rPr>
            </w:pPr>
          </w:p>
          <w:p w:rsidR="00325CA4" w:rsidRDefault="00325CA4">
            <w:r>
              <w:rPr>
                <w:lang w:val="en-US"/>
              </w:rPr>
              <w:t xml:space="preserve">     </w:t>
            </w:r>
            <w:r>
              <w:t>где f</w:t>
            </w:r>
            <w:r>
              <w:rPr>
                <w:vertAlign w:val="subscript"/>
              </w:rPr>
              <w:t>max</w:t>
            </w:r>
            <w:r>
              <w:t xml:space="preserve"> - максимальная частота диапазона, МГц; </w:t>
            </w:r>
          </w:p>
          <w:p w:rsidR="00325CA4" w:rsidRDefault="00325CA4">
            <w:pPr>
              <w:ind w:left="252"/>
            </w:pPr>
            <w:r>
              <w:t xml:space="preserve">       f</w:t>
            </w:r>
            <w:r>
              <w:rPr>
                <w:vertAlign w:val="subscript"/>
              </w:rPr>
              <w:t>min</w:t>
            </w:r>
            <w:r>
              <w:t xml:space="preserve"> - минимальная частота диапазона, МГц.</w:t>
            </w:r>
          </w:p>
        </w:tc>
      </w:tr>
      <w:tr w:rsidR="00325CA4">
        <w:trPr>
          <w:cantSplit/>
          <w:trHeight w:val="284"/>
        </w:trPr>
        <w:tc>
          <w:tcPr>
            <w:tcW w:w="827" w:type="dxa"/>
            <w:tcBorders>
              <w:top w:val="single" w:sz="4" w:space="0" w:color="auto"/>
              <w:left w:val="single" w:sz="4" w:space="0" w:color="auto"/>
              <w:bottom w:val="single" w:sz="4" w:space="0" w:color="auto"/>
              <w:right w:val="single" w:sz="4" w:space="0" w:color="auto"/>
            </w:tcBorders>
          </w:tcPr>
          <w:p w:rsidR="00325CA4" w:rsidRDefault="00325CA4"/>
        </w:tc>
        <w:tc>
          <w:tcPr>
            <w:tcW w:w="730" w:type="dxa"/>
            <w:tcBorders>
              <w:top w:val="single" w:sz="4" w:space="0" w:color="auto"/>
              <w:left w:val="single" w:sz="4" w:space="0" w:color="auto"/>
              <w:bottom w:val="single" w:sz="4" w:space="0" w:color="auto"/>
              <w:right w:val="single" w:sz="4" w:space="0" w:color="auto"/>
            </w:tcBorders>
          </w:tcPr>
          <w:p w:rsidR="00325CA4" w:rsidRDefault="00325CA4"/>
        </w:tc>
        <w:tc>
          <w:tcPr>
            <w:tcW w:w="1387" w:type="dxa"/>
            <w:tcBorders>
              <w:top w:val="single" w:sz="4" w:space="0" w:color="auto"/>
              <w:left w:val="single" w:sz="4" w:space="0" w:color="auto"/>
              <w:bottom w:val="single" w:sz="4" w:space="0" w:color="auto"/>
              <w:right w:val="single" w:sz="4" w:space="0" w:color="auto"/>
            </w:tcBorders>
          </w:tcPr>
          <w:p w:rsidR="00325CA4" w:rsidRDefault="00325CA4"/>
        </w:tc>
        <w:tc>
          <w:tcPr>
            <w:tcW w:w="903" w:type="dxa"/>
            <w:tcBorders>
              <w:top w:val="single" w:sz="4" w:space="0" w:color="auto"/>
              <w:left w:val="single" w:sz="4" w:space="0" w:color="auto"/>
              <w:bottom w:val="single" w:sz="4" w:space="0" w:color="auto"/>
              <w:right w:val="single" w:sz="4" w:space="0" w:color="auto"/>
            </w:tcBorders>
          </w:tcPr>
          <w:p w:rsidR="00325CA4" w:rsidRDefault="00325CA4"/>
        </w:tc>
        <w:tc>
          <w:tcPr>
            <w:tcW w:w="709" w:type="dxa"/>
            <w:tcBorders>
              <w:top w:val="single" w:sz="4" w:space="0" w:color="auto"/>
              <w:left w:val="single" w:sz="4" w:space="0" w:color="auto"/>
              <w:bottom w:val="single" w:sz="4" w:space="0" w:color="auto"/>
              <w:right w:val="single" w:sz="4" w:space="0" w:color="auto"/>
            </w:tcBorders>
          </w:tcPr>
          <w:p w:rsidR="00325CA4" w:rsidRDefault="00325CA4"/>
        </w:tc>
        <w:tc>
          <w:tcPr>
            <w:tcW w:w="5212" w:type="dxa"/>
            <w:vMerge w:val="restart"/>
            <w:tcBorders>
              <w:top w:val="single" w:sz="4" w:space="0" w:color="auto"/>
              <w:left w:val="single" w:sz="4" w:space="0" w:color="auto"/>
              <w:right w:val="single" w:sz="4" w:space="0" w:color="auto"/>
            </w:tcBorders>
          </w:tcPr>
          <w:p w:rsidR="00325CA4" w:rsidRDefault="00325CA4">
            <w:pPr>
              <w:jc w:val="center"/>
              <w:rPr>
                <w:sz w:val="16"/>
                <w:szCs w:val="36"/>
              </w:rPr>
            </w:pPr>
          </w:p>
          <w:p w:rsidR="00325CA4" w:rsidRDefault="00325CA4">
            <w:pPr>
              <w:jc w:val="center"/>
              <w:rPr>
                <w:sz w:val="36"/>
                <w:szCs w:val="36"/>
              </w:rPr>
            </w:pPr>
            <w:r>
              <w:rPr>
                <w:sz w:val="40"/>
              </w:rPr>
              <w:t>СПРТ. КП 2003. 000ПЗ</w:t>
            </w:r>
          </w:p>
        </w:tc>
        <w:tc>
          <w:tcPr>
            <w:tcW w:w="852" w:type="dxa"/>
            <w:tcBorders>
              <w:top w:val="single" w:sz="4" w:space="0" w:color="auto"/>
              <w:left w:val="single" w:sz="4" w:space="0" w:color="auto"/>
              <w:right w:val="single" w:sz="4" w:space="0" w:color="auto"/>
            </w:tcBorders>
          </w:tcPr>
          <w:p w:rsidR="00325CA4" w:rsidRDefault="00325CA4">
            <w:r>
              <w:t>Лист</w:t>
            </w:r>
          </w:p>
        </w:tc>
      </w:tr>
      <w:tr w:rsidR="00325CA4">
        <w:trPr>
          <w:cantSplit/>
          <w:trHeight w:val="284"/>
        </w:trPr>
        <w:tc>
          <w:tcPr>
            <w:tcW w:w="827" w:type="dxa"/>
            <w:tcBorders>
              <w:top w:val="single" w:sz="4" w:space="0" w:color="auto"/>
              <w:left w:val="single" w:sz="4" w:space="0" w:color="auto"/>
              <w:bottom w:val="single" w:sz="4" w:space="0" w:color="auto"/>
              <w:right w:val="single" w:sz="4" w:space="0" w:color="auto"/>
            </w:tcBorders>
          </w:tcPr>
          <w:p w:rsidR="00325CA4" w:rsidRDefault="00325CA4"/>
        </w:tc>
        <w:tc>
          <w:tcPr>
            <w:tcW w:w="730" w:type="dxa"/>
            <w:tcBorders>
              <w:top w:val="single" w:sz="4" w:space="0" w:color="auto"/>
              <w:left w:val="single" w:sz="4" w:space="0" w:color="auto"/>
              <w:bottom w:val="single" w:sz="4" w:space="0" w:color="auto"/>
              <w:right w:val="single" w:sz="4" w:space="0" w:color="auto"/>
            </w:tcBorders>
          </w:tcPr>
          <w:p w:rsidR="00325CA4" w:rsidRDefault="00325CA4"/>
        </w:tc>
        <w:tc>
          <w:tcPr>
            <w:tcW w:w="1387" w:type="dxa"/>
            <w:tcBorders>
              <w:top w:val="single" w:sz="4" w:space="0" w:color="auto"/>
              <w:left w:val="single" w:sz="4" w:space="0" w:color="auto"/>
              <w:bottom w:val="single" w:sz="4" w:space="0" w:color="auto"/>
              <w:right w:val="single" w:sz="4" w:space="0" w:color="auto"/>
            </w:tcBorders>
          </w:tcPr>
          <w:p w:rsidR="00325CA4" w:rsidRDefault="00325CA4"/>
        </w:tc>
        <w:tc>
          <w:tcPr>
            <w:tcW w:w="903" w:type="dxa"/>
            <w:tcBorders>
              <w:top w:val="single" w:sz="4" w:space="0" w:color="auto"/>
              <w:left w:val="single" w:sz="4" w:space="0" w:color="auto"/>
              <w:bottom w:val="single" w:sz="4" w:space="0" w:color="auto"/>
              <w:right w:val="single" w:sz="4" w:space="0" w:color="auto"/>
            </w:tcBorders>
          </w:tcPr>
          <w:p w:rsidR="00325CA4" w:rsidRDefault="00325CA4"/>
        </w:tc>
        <w:tc>
          <w:tcPr>
            <w:tcW w:w="709" w:type="dxa"/>
            <w:tcBorders>
              <w:top w:val="single" w:sz="4" w:space="0" w:color="auto"/>
              <w:left w:val="single" w:sz="4" w:space="0" w:color="auto"/>
              <w:bottom w:val="single" w:sz="4" w:space="0" w:color="auto"/>
              <w:right w:val="single" w:sz="4" w:space="0" w:color="auto"/>
            </w:tcBorders>
          </w:tcPr>
          <w:p w:rsidR="00325CA4" w:rsidRDefault="00325CA4"/>
        </w:tc>
        <w:tc>
          <w:tcPr>
            <w:tcW w:w="5212" w:type="dxa"/>
            <w:vMerge/>
            <w:tcBorders>
              <w:left w:val="single" w:sz="4" w:space="0" w:color="auto"/>
              <w:right w:val="single" w:sz="4" w:space="0" w:color="auto"/>
            </w:tcBorders>
          </w:tcPr>
          <w:p w:rsidR="00325CA4" w:rsidRDefault="00325CA4"/>
        </w:tc>
        <w:tc>
          <w:tcPr>
            <w:tcW w:w="852" w:type="dxa"/>
            <w:vMerge w:val="restart"/>
            <w:tcBorders>
              <w:left w:val="single" w:sz="4" w:space="0" w:color="auto"/>
              <w:right w:val="single" w:sz="4" w:space="0" w:color="auto"/>
            </w:tcBorders>
          </w:tcPr>
          <w:p w:rsidR="00325CA4" w:rsidRDefault="00325CA4">
            <w:pPr>
              <w:jc w:val="center"/>
              <w:rPr>
                <w:sz w:val="36"/>
                <w:szCs w:val="36"/>
              </w:rPr>
            </w:pPr>
            <w:r>
              <w:rPr>
                <w:sz w:val="36"/>
                <w:szCs w:val="36"/>
              </w:rPr>
              <w:t>8</w:t>
            </w:r>
          </w:p>
        </w:tc>
      </w:tr>
      <w:tr w:rsidR="00325CA4">
        <w:trPr>
          <w:cantSplit/>
          <w:trHeight w:val="189"/>
        </w:trPr>
        <w:tc>
          <w:tcPr>
            <w:tcW w:w="827" w:type="dxa"/>
            <w:tcBorders>
              <w:top w:val="single" w:sz="4" w:space="0" w:color="auto"/>
              <w:left w:val="single" w:sz="4" w:space="0" w:color="auto"/>
              <w:bottom w:val="single" w:sz="4" w:space="0" w:color="auto"/>
              <w:right w:val="single" w:sz="4" w:space="0" w:color="auto"/>
            </w:tcBorders>
          </w:tcPr>
          <w:p w:rsidR="00325CA4" w:rsidRDefault="00325CA4">
            <w:r>
              <w:t>Изм.</w:t>
            </w:r>
          </w:p>
        </w:tc>
        <w:tc>
          <w:tcPr>
            <w:tcW w:w="730" w:type="dxa"/>
            <w:tcBorders>
              <w:top w:val="single" w:sz="4" w:space="0" w:color="auto"/>
              <w:left w:val="single" w:sz="4" w:space="0" w:color="auto"/>
              <w:bottom w:val="single" w:sz="4" w:space="0" w:color="auto"/>
              <w:right w:val="single" w:sz="4" w:space="0" w:color="auto"/>
            </w:tcBorders>
          </w:tcPr>
          <w:p w:rsidR="00325CA4" w:rsidRDefault="00325CA4">
            <w:r>
              <w:t>Лист</w:t>
            </w:r>
          </w:p>
        </w:tc>
        <w:tc>
          <w:tcPr>
            <w:tcW w:w="1387" w:type="dxa"/>
            <w:tcBorders>
              <w:top w:val="single" w:sz="4" w:space="0" w:color="auto"/>
              <w:left w:val="single" w:sz="4" w:space="0" w:color="auto"/>
              <w:bottom w:val="single" w:sz="4" w:space="0" w:color="auto"/>
              <w:right w:val="single" w:sz="4" w:space="0" w:color="auto"/>
            </w:tcBorders>
          </w:tcPr>
          <w:p w:rsidR="00325CA4" w:rsidRDefault="00325CA4">
            <w:r>
              <w:t>№ докум.</w:t>
            </w:r>
          </w:p>
        </w:tc>
        <w:tc>
          <w:tcPr>
            <w:tcW w:w="903" w:type="dxa"/>
            <w:tcBorders>
              <w:top w:val="single" w:sz="4" w:space="0" w:color="auto"/>
              <w:left w:val="single" w:sz="4" w:space="0" w:color="auto"/>
              <w:bottom w:val="single" w:sz="4" w:space="0" w:color="auto"/>
              <w:right w:val="single" w:sz="4" w:space="0" w:color="auto"/>
            </w:tcBorders>
          </w:tcPr>
          <w:p w:rsidR="00325CA4" w:rsidRDefault="00325CA4">
            <w:r>
              <w:t>Подп.</w:t>
            </w:r>
          </w:p>
        </w:tc>
        <w:tc>
          <w:tcPr>
            <w:tcW w:w="709" w:type="dxa"/>
            <w:tcBorders>
              <w:top w:val="single" w:sz="4" w:space="0" w:color="auto"/>
              <w:left w:val="single" w:sz="4" w:space="0" w:color="auto"/>
              <w:bottom w:val="single" w:sz="4" w:space="0" w:color="auto"/>
              <w:right w:val="single" w:sz="4" w:space="0" w:color="auto"/>
            </w:tcBorders>
          </w:tcPr>
          <w:p w:rsidR="00325CA4" w:rsidRDefault="00325CA4">
            <w:r>
              <w:t>Дата</w:t>
            </w:r>
          </w:p>
        </w:tc>
        <w:tc>
          <w:tcPr>
            <w:tcW w:w="5212" w:type="dxa"/>
            <w:vMerge/>
            <w:tcBorders>
              <w:left w:val="single" w:sz="4" w:space="0" w:color="auto"/>
              <w:bottom w:val="single" w:sz="4" w:space="0" w:color="auto"/>
              <w:right w:val="single" w:sz="4" w:space="0" w:color="auto"/>
            </w:tcBorders>
          </w:tcPr>
          <w:p w:rsidR="00325CA4" w:rsidRDefault="00325CA4"/>
        </w:tc>
        <w:tc>
          <w:tcPr>
            <w:tcW w:w="852" w:type="dxa"/>
            <w:vMerge/>
            <w:tcBorders>
              <w:left w:val="single" w:sz="4" w:space="0" w:color="auto"/>
              <w:bottom w:val="single" w:sz="4" w:space="0" w:color="auto"/>
              <w:right w:val="single" w:sz="4" w:space="0" w:color="auto"/>
            </w:tcBorders>
          </w:tcPr>
          <w:p w:rsidR="00325CA4" w:rsidRDefault="00325CA4"/>
        </w:tc>
      </w:tr>
      <w:tr w:rsidR="00325CA4">
        <w:trPr>
          <w:cantSplit/>
          <w:trHeight w:val="15309"/>
        </w:trPr>
        <w:tc>
          <w:tcPr>
            <w:tcW w:w="10620" w:type="dxa"/>
            <w:gridSpan w:val="7"/>
            <w:tcBorders>
              <w:top w:val="single" w:sz="4" w:space="0" w:color="auto"/>
              <w:left w:val="single" w:sz="4" w:space="0" w:color="auto"/>
              <w:bottom w:val="single" w:sz="4" w:space="0" w:color="auto"/>
              <w:right w:val="single" w:sz="4" w:space="0" w:color="auto"/>
            </w:tcBorders>
          </w:tcPr>
          <w:p w:rsidR="00325CA4" w:rsidRDefault="00325CA4">
            <w:r>
              <w:t xml:space="preserve">               </w:t>
            </w:r>
          </w:p>
          <w:p w:rsidR="00325CA4" w:rsidRDefault="00325CA4">
            <w:pPr>
              <w:shd w:val="clear" w:color="auto" w:fill="FFFFFF"/>
              <w:tabs>
                <w:tab w:val="left" w:pos="2160"/>
                <w:tab w:val="left" w:leader="dot" w:pos="4546"/>
              </w:tabs>
              <w:spacing w:before="5" w:line="360" w:lineRule="auto"/>
              <w:ind w:left="252"/>
            </w:pPr>
          </w:p>
          <w:p w:rsidR="00325CA4" w:rsidRDefault="00325CA4">
            <w:pPr>
              <w:spacing w:line="360" w:lineRule="auto"/>
              <w:ind w:left="252"/>
            </w:pPr>
            <w:r>
              <w:t>Исходя из моих данных:</w:t>
            </w:r>
          </w:p>
          <w:p w:rsidR="00325CA4" w:rsidRDefault="00325CA4">
            <w:pPr>
              <w:spacing w:line="360" w:lineRule="auto"/>
              <w:ind w:left="252"/>
              <w:jc w:val="center"/>
            </w:pPr>
            <w:r>
              <w:t xml:space="preserve">                                                                              </w:t>
            </w:r>
          </w:p>
          <w:p w:rsidR="00325CA4" w:rsidRDefault="008F2EE7">
            <w:pPr>
              <w:spacing w:line="360" w:lineRule="auto"/>
              <w:ind w:left="252"/>
              <w:jc w:val="center"/>
            </w:pPr>
            <w:r>
              <w:rPr>
                <w:position w:val="-26"/>
              </w:rPr>
              <w:pict>
                <v:shape id="_x0000_i1026" type="#_x0000_t75" alt="Times New Roman&#10;12&#10;16777215&#10;0&#10;К_ПД =  (5.75/3.95) = 1.45 &#10;" style="width:103.5pt;height:34.5pt">
                  <v:imagedata r:id="rId7" o:title=""/>
                </v:shape>
              </w:pict>
            </w:r>
          </w:p>
          <w:p w:rsidR="00325CA4" w:rsidRDefault="00325CA4">
            <w:pPr>
              <w:spacing w:line="360" w:lineRule="auto"/>
              <w:ind w:left="252" w:right="252"/>
              <w:jc w:val="both"/>
            </w:pPr>
          </w:p>
          <w:p w:rsidR="00325CA4" w:rsidRDefault="00325CA4">
            <w:pPr>
              <w:spacing w:line="360" w:lineRule="auto"/>
              <w:ind w:left="252" w:right="252"/>
              <w:jc w:val="both"/>
            </w:pPr>
            <w:r>
              <w:t xml:space="preserve">     В диапазоне КВ применяются варикапы ( КВ – 102, КВ – 109, КВ – 111). Для обоснования выбора типа варикапа  рассчитывают его коэффициент перекрытия по ёмкости:</w:t>
            </w:r>
          </w:p>
          <w:p w:rsidR="00325CA4" w:rsidRDefault="00325CA4">
            <w:pPr>
              <w:spacing w:line="360" w:lineRule="auto"/>
              <w:ind w:left="252"/>
            </w:pPr>
          </w:p>
          <w:p w:rsidR="00325CA4" w:rsidRDefault="00325CA4">
            <w:pPr>
              <w:spacing w:line="360" w:lineRule="auto"/>
              <w:ind w:left="252"/>
              <w:rPr>
                <w:u w:val="single"/>
              </w:rPr>
            </w:pPr>
            <w:r>
              <w:t xml:space="preserve">                        </w:t>
            </w:r>
          </w:p>
          <w:p w:rsidR="00325CA4" w:rsidRDefault="00325CA4">
            <w:pPr>
              <w:spacing w:line="360" w:lineRule="auto"/>
              <w:ind w:left="252"/>
              <w:rPr>
                <w:u w:val="single"/>
              </w:rPr>
            </w:pPr>
            <w:r>
              <w:t xml:space="preserve">                         </w:t>
            </w:r>
          </w:p>
          <w:p w:rsidR="00325CA4" w:rsidRDefault="008F2EE7">
            <w:pPr>
              <w:spacing w:line="360" w:lineRule="auto"/>
              <w:ind w:left="252"/>
              <w:jc w:val="center"/>
            </w:pPr>
            <w:r>
              <w:rPr>
                <w:position w:val="-30"/>
              </w:rPr>
              <w:pict>
                <v:shape id="_x0000_i1027" type="#_x0000_t75" alt="Times New Roman&#10;12&#10;16777215&#10;0&#10;К_пс = sqrt((С_вmax + C_о)/C_вmin&#10;" style="width:108.75pt;height:41.25pt">
                  <v:imagedata r:id="rId8" o:title=""/>
                </v:shape>
              </w:pict>
            </w:r>
            <w:r w:rsidR="00325CA4">
              <w:t xml:space="preserve">  ,    (1.4)</w:t>
            </w:r>
            <w:r w:rsidR="00325CA4">
              <w:rPr>
                <w:position w:val="-30"/>
              </w:rPr>
              <w:t xml:space="preserve">    </w:t>
            </w:r>
          </w:p>
          <w:p w:rsidR="00325CA4" w:rsidRDefault="00325CA4">
            <w:pPr>
              <w:spacing w:line="360" w:lineRule="auto"/>
              <w:ind w:left="252"/>
            </w:pPr>
          </w:p>
          <w:p w:rsidR="00325CA4" w:rsidRDefault="00325CA4">
            <w:pPr>
              <w:spacing w:line="360" w:lineRule="auto"/>
              <w:ind w:left="252"/>
            </w:pPr>
          </w:p>
          <w:p w:rsidR="00325CA4" w:rsidRDefault="00325CA4">
            <w:pPr>
              <w:spacing w:line="360" w:lineRule="auto"/>
              <w:ind w:left="252" w:right="252"/>
              <w:jc w:val="both"/>
            </w:pPr>
            <w:r>
              <w:t xml:space="preserve">     где Св </w:t>
            </w:r>
            <w:r>
              <w:rPr>
                <w:lang w:val="en-US"/>
              </w:rPr>
              <w:t>max</w:t>
            </w:r>
            <w:r>
              <w:t xml:space="preserve"> </w:t>
            </w:r>
            <w:r>
              <w:rPr>
                <w:lang w:val="en-US"/>
              </w:rPr>
              <w:t>C</w:t>
            </w:r>
            <w:r>
              <w:t xml:space="preserve">в </w:t>
            </w:r>
            <w:r>
              <w:rPr>
                <w:lang w:val="en-US"/>
              </w:rPr>
              <w:t>min</w:t>
            </w:r>
            <w:r>
              <w:t xml:space="preserve"> – максимальное и минимальное значение варивапа.</w:t>
            </w:r>
          </w:p>
          <w:p w:rsidR="00325CA4" w:rsidRDefault="00325CA4">
            <w:pPr>
              <w:spacing w:line="360" w:lineRule="auto"/>
              <w:ind w:left="252" w:right="252"/>
              <w:jc w:val="both"/>
              <w:rPr>
                <w:sz w:val="22"/>
              </w:rPr>
            </w:pPr>
            <w:r>
              <w:t xml:space="preserve">           С</w:t>
            </w:r>
            <w:r>
              <w:rPr>
                <w:vertAlign w:val="subscript"/>
              </w:rPr>
              <w:t>о</w:t>
            </w:r>
            <w:r>
              <w:rPr>
                <w:sz w:val="22"/>
              </w:rPr>
              <w:t xml:space="preserve"> – паразитная ёмкость схемы, которую можно принять: КВ – Со </w:t>
            </w:r>
            <w:r>
              <w:rPr>
                <w:sz w:val="22"/>
              </w:rPr>
              <w:sym w:font="Symbol" w:char="F0BB"/>
            </w:r>
            <w:r>
              <w:rPr>
                <w:sz w:val="22"/>
              </w:rPr>
              <w:t xml:space="preserve"> 25 пФ</w:t>
            </w:r>
          </w:p>
          <w:p w:rsidR="00325CA4" w:rsidRDefault="00325CA4">
            <w:pPr>
              <w:spacing w:line="360" w:lineRule="auto"/>
              <w:ind w:left="252" w:right="252"/>
              <w:jc w:val="both"/>
              <w:rPr>
                <w:sz w:val="22"/>
              </w:rPr>
            </w:pPr>
            <w:r>
              <w:rPr>
                <w:sz w:val="22"/>
              </w:rPr>
              <w:t xml:space="preserve">    Для устранения нелинейности ЧИЦ с варикапом применяют встречно – последовательное соединение двух варикапов.</w:t>
            </w:r>
          </w:p>
          <w:p w:rsidR="00325CA4" w:rsidRDefault="00325CA4">
            <w:pPr>
              <w:spacing w:line="360" w:lineRule="auto"/>
              <w:ind w:left="252"/>
              <w:rPr>
                <w:sz w:val="22"/>
              </w:rPr>
            </w:pPr>
          </w:p>
          <w:p w:rsidR="00325CA4" w:rsidRDefault="00325CA4">
            <w:pPr>
              <w:spacing w:line="360" w:lineRule="auto"/>
              <w:ind w:left="252"/>
            </w:pPr>
            <w:r>
              <w:t xml:space="preserve">     Исходя из расчёта приведённого выше , выбираем варикап серии КВ – 119 .</w:t>
            </w:r>
          </w:p>
          <w:p w:rsidR="00325CA4" w:rsidRDefault="00325CA4">
            <w:pPr>
              <w:spacing w:line="360" w:lineRule="auto"/>
              <w:ind w:left="252"/>
            </w:pPr>
            <w:r>
              <w:t xml:space="preserve">Из справочника выписываем его параметры:  </w:t>
            </w:r>
            <w:r>
              <w:rPr>
                <w:lang w:val="en-US"/>
              </w:rPr>
              <w:t>U</w:t>
            </w:r>
            <w:r>
              <w:rPr>
                <w:sz w:val="20"/>
                <w:vertAlign w:val="subscript"/>
              </w:rPr>
              <w:t>обр</w:t>
            </w:r>
            <w:r>
              <w:rPr>
                <w:sz w:val="20"/>
                <w:vertAlign w:val="subscript"/>
                <w:lang w:val="en-US"/>
              </w:rPr>
              <w:t>min</w:t>
            </w:r>
            <w:r>
              <w:rPr>
                <w:sz w:val="20"/>
              </w:rPr>
              <w:t xml:space="preserve"> </w:t>
            </w:r>
            <w:r>
              <w:t xml:space="preserve">– 1В </w:t>
            </w:r>
          </w:p>
          <w:p w:rsidR="00325CA4" w:rsidRDefault="00325CA4">
            <w:pPr>
              <w:spacing w:line="360" w:lineRule="auto"/>
              <w:ind w:left="252"/>
            </w:pPr>
            <w:r>
              <w:t xml:space="preserve">                                                                              </w:t>
            </w:r>
            <w:r>
              <w:rPr>
                <w:lang w:val="en-US"/>
              </w:rPr>
              <w:t>U</w:t>
            </w:r>
            <w:r>
              <w:rPr>
                <w:vertAlign w:val="subscript"/>
              </w:rPr>
              <w:t>обр</w:t>
            </w:r>
            <w:r>
              <w:rPr>
                <w:vertAlign w:val="subscript"/>
                <w:lang w:val="en-US"/>
              </w:rPr>
              <w:t>max</w:t>
            </w:r>
            <w:r>
              <w:t xml:space="preserve"> – 10В</w:t>
            </w:r>
          </w:p>
          <w:p w:rsidR="00325CA4" w:rsidRDefault="00325CA4">
            <w:pPr>
              <w:spacing w:line="360" w:lineRule="auto"/>
              <w:ind w:left="252"/>
            </w:pPr>
          </w:p>
          <w:p w:rsidR="00325CA4" w:rsidRDefault="00325CA4">
            <w:pPr>
              <w:spacing w:line="360" w:lineRule="auto"/>
              <w:ind w:left="252"/>
            </w:pPr>
          </w:p>
          <w:p w:rsidR="00325CA4" w:rsidRDefault="00325CA4">
            <w:pPr>
              <w:spacing w:line="360" w:lineRule="auto"/>
              <w:ind w:left="252"/>
            </w:pPr>
            <w:r>
              <w:t xml:space="preserve">  Элемент настройки имеет следующие достоинства:</w:t>
            </w:r>
          </w:p>
          <w:p w:rsidR="00325CA4" w:rsidRDefault="00325CA4">
            <w:pPr>
              <w:spacing w:line="360" w:lineRule="auto"/>
              <w:ind w:left="252"/>
            </w:pPr>
          </w:p>
          <w:p w:rsidR="00325CA4" w:rsidRDefault="00325CA4">
            <w:pPr>
              <w:numPr>
                <w:ilvl w:val="0"/>
                <w:numId w:val="2"/>
              </w:numPr>
              <w:spacing w:line="360" w:lineRule="auto"/>
            </w:pPr>
            <w:r>
              <w:t>высокую прочность и надёжность, так как отсутствует влияние механических воздействий.</w:t>
            </w:r>
          </w:p>
          <w:p w:rsidR="00325CA4" w:rsidRDefault="00325CA4">
            <w:pPr>
              <w:numPr>
                <w:ilvl w:val="0"/>
                <w:numId w:val="2"/>
              </w:numPr>
              <w:spacing w:line="360" w:lineRule="auto"/>
            </w:pPr>
            <w:r>
              <w:t>возможность достижения практически любой заданной избирательности по зеркальному каналу.</w:t>
            </w:r>
          </w:p>
          <w:p w:rsidR="00325CA4" w:rsidRDefault="00325CA4">
            <w:pPr>
              <w:numPr>
                <w:ilvl w:val="0"/>
                <w:numId w:val="2"/>
              </w:numPr>
              <w:spacing w:line="360" w:lineRule="auto"/>
            </w:pPr>
            <w:r>
              <w:t>возможность и лёгкость осуществления программного управления, автопоиска.</w:t>
            </w:r>
          </w:p>
          <w:p w:rsidR="00325CA4" w:rsidRDefault="00325CA4">
            <w:pPr>
              <w:numPr>
                <w:ilvl w:val="0"/>
                <w:numId w:val="2"/>
              </w:numPr>
              <w:shd w:val="clear" w:color="auto" w:fill="FFFFFF"/>
              <w:tabs>
                <w:tab w:val="left" w:pos="2160"/>
                <w:tab w:val="left" w:leader="dot" w:pos="4546"/>
              </w:tabs>
              <w:spacing w:before="5" w:line="360" w:lineRule="auto"/>
            </w:pPr>
            <w:r>
              <w:t>уменьшение габаритов электрической части приёмника.</w:t>
            </w:r>
          </w:p>
          <w:p w:rsidR="00325CA4" w:rsidRDefault="00325CA4">
            <w:pPr>
              <w:shd w:val="clear" w:color="auto" w:fill="FFFFFF"/>
              <w:tabs>
                <w:tab w:val="left" w:pos="2160"/>
                <w:tab w:val="left" w:leader="dot" w:pos="4546"/>
              </w:tabs>
              <w:spacing w:before="5" w:line="360" w:lineRule="auto"/>
              <w:ind w:left="360"/>
            </w:pPr>
            <w:r>
              <w:t>5)   высокую скорость перестройки</w:t>
            </w:r>
          </w:p>
          <w:p w:rsidR="00325CA4" w:rsidRDefault="00325CA4">
            <w:pPr>
              <w:shd w:val="clear" w:color="auto" w:fill="FFFFFF"/>
              <w:spacing w:before="7" w:line="360" w:lineRule="auto"/>
              <w:ind w:left="259" w:right="252"/>
              <w:jc w:val="both"/>
            </w:pPr>
          </w:p>
          <w:p w:rsidR="00325CA4" w:rsidRDefault="00325CA4">
            <w:pPr>
              <w:shd w:val="clear" w:color="auto" w:fill="FFFFFF"/>
              <w:spacing w:line="360" w:lineRule="auto"/>
              <w:ind w:left="252" w:firstLine="395"/>
            </w:pPr>
          </w:p>
          <w:p w:rsidR="00325CA4" w:rsidRDefault="00325CA4">
            <w:pPr>
              <w:shd w:val="clear" w:color="auto" w:fill="FFFFFF"/>
              <w:tabs>
                <w:tab w:val="left" w:pos="2160"/>
                <w:tab w:val="left" w:leader="dot" w:pos="4546"/>
              </w:tabs>
              <w:spacing w:before="5" w:line="360" w:lineRule="auto"/>
              <w:ind w:left="252"/>
            </w:pPr>
          </w:p>
        </w:tc>
      </w:tr>
      <w:tr w:rsidR="00325CA4">
        <w:trPr>
          <w:cantSplit/>
          <w:trHeight w:val="284"/>
        </w:trPr>
        <w:tc>
          <w:tcPr>
            <w:tcW w:w="827" w:type="dxa"/>
            <w:tcBorders>
              <w:top w:val="single" w:sz="4" w:space="0" w:color="auto"/>
              <w:left w:val="single" w:sz="4" w:space="0" w:color="auto"/>
              <w:bottom w:val="single" w:sz="4" w:space="0" w:color="auto"/>
              <w:right w:val="single" w:sz="4" w:space="0" w:color="auto"/>
            </w:tcBorders>
          </w:tcPr>
          <w:p w:rsidR="00325CA4" w:rsidRDefault="00325CA4"/>
        </w:tc>
        <w:tc>
          <w:tcPr>
            <w:tcW w:w="730" w:type="dxa"/>
            <w:tcBorders>
              <w:top w:val="single" w:sz="4" w:space="0" w:color="auto"/>
              <w:left w:val="single" w:sz="4" w:space="0" w:color="auto"/>
              <w:bottom w:val="single" w:sz="4" w:space="0" w:color="auto"/>
              <w:right w:val="single" w:sz="4" w:space="0" w:color="auto"/>
            </w:tcBorders>
          </w:tcPr>
          <w:p w:rsidR="00325CA4" w:rsidRDefault="00325CA4"/>
        </w:tc>
        <w:tc>
          <w:tcPr>
            <w:tcW w:w="1387" w:type="dxa"/>
            <w:tcBorders>
              <w:top w:val="single" w:sz="4" w:space="0" w:color="auto"/>
              <w:left w:val="single" w:sz="4" w:space="0" w:color="auto"/>
              <w:bottom w:val="single" w:sz="4" w:space="0" w:color="auto"/>
              <w:right w:val="single" w:sz="4" w:space="0" w:color="auto"/>
            </w:tcBorders>
          </w:tcPr>
          <w:p w:rsidR="00325CA4" w:rsidRDefault="00325CA4"/>
        </w:tc>
        <w:tc>
          <w:tcPr>
            <w:tcW w:w="903" w:type="dxa"/>
            <w:tcBorders>
              <w:top w:val="single" w:sz="4" w:space="0" w:color="auto"/>
              <w:left w:val="single" w:sz="4" w:space="0" w:color="auto"/>
              <w:bottom w:val="single" w:sz="4" w:space="0" w:color="auto"/>
              <w:right w:val="single" w:sz="4" w:space="0" w:color="auto"/>
            </w:tcBorders>
          </w:tcPr>
          <w:p w:rsidR="00325CA4" w:rsidRDefault="00325CA4"/>
        </w:tc>
        <w:tc>
          <w:tcPr>
            <w:tcW w:w="709" w:type="dxa"/>
            <w:tcBorders>
              <w:top w:val="single" w:sz="4" w:space="0" w:color="auto"/>
              <w:left w:val="single" w:sz="4" w:space="0" w:color="auto"/>
              <w:bottom w:val="single" w:sz="4" w:space="0" w:color="auto"/>
              <w:right w:val="single" w:sz="4" w:space="0" w:color="auto"/>
            </w:tcBorders>
          </w:tcPr>
          <w:p w:rsidR="00325CA4" w:rsidRDefault="00325CA4"/>
        </w:tc>
        <w:tc>
          <w:tcPr>
            <w:tcW w:w="5212" w:type="dxa"/>
            <w:vMerge w:val="restart"/>
            <w:tcBorders>
              <w:top w:val="single" w:sz="4" w:space="0" w:color="auto"/>
              <w:left w:val="single" w:sz="4" w:space="0" w:color="auto"/>
              <w:right w:val="single" w:sz="4" w:space="0" w:color="auto"/>
            </w:tcBorders>
          </w:tcPr>
          <w:p w:rsidR="00325CA4" w:rsidRDefault="00325CA4">
            <w:pPr>
              <w:jc w:val="center"/>
              <w:rPr>
                <w:sz w:val="16"/>
                <w:szCs w:val="36"/>
              </w:rPr>
            </w:pPr>
          </w:p>
          <w:p w:rsidR="00325CA4" w:rsidRDefault="00325CA4">
            <w:pPr>
              <w:jc w:val="center"/>
              <w:rPr>
                <w:sz w:val="36"/>
                <w:szCs w:val="36"/>
              </w:rPr>
            </w:pPr>
            <w:r>
              <w:rPr>
                <w:sz w:val="40"/>
              </w:rPr>
              <w:t>СПРТ. КП 2003. 000ПЗ</w:t>
            </w:r>
          </w:p>
        </w:tc>
        <w:tc>
          <w:tcPr>
            <w:tcW w:w="852" w:type="dxa"/>
            <w:tcBorders>
              <w:top w:val="single" w:sz="4" w:space="0" w:color="auto"/>
              <w:left w:val="single" w:sz="4" w:space="0" w:color="auto"/>
              <w:right w:val="single" w:sz="4" w:space="0" w:color="auto"/>
            </w:tcBorders>
          </w:tcPr>
          <w:p w:rsidR="00325CA4" w:rsidRDefault="00325CA4">
            <w:r>
              <w:t>Лист</w:t>
            </w:r>
          </w:p>
        </w:tc>
      </w:tr>
      <w:tr w:rsidR="00325CA4">
        <w:trPr>
          <w:cantSplit/>
          <w:trHeight w:val="284"/>
        </w:trPr>
        <w:tc>
          <w:tcPr>
            <w:tcW w:w="827" w:type="dxa"/>
            <w:tcBorders>
              <w:top w:val="single" w:sz="4" w:space="0" w:color="auto"/>
              <w:left w:val="single" w:sz="4" w:space="0" w:color="auto"/>
              <w:bottom w:val="single" w:sz="4" w:space="0" w:color="auto"/>
              <w:right w:val="single" w:sz="4" w:space="0" w:color="auto"/>
            </w:tcBorders>
          </w:tcPr>
          <w:p w:rsidR="00325CA4" w:rsidRDefault="00325CA4"/>
        </w:tc>
        <w:tc>
          <w:tcPr>
            <w:tcW w:w="730" w:type="dxa"/>
            <w:tcBorders>
              <w:top w:val="single" w:sz="4" w:space="0" w:color="auto"/>
              <w:left w:val="single" w:sz="4" w:space="0" w:color="auto"/>
              <w:bottom w:val="single" w:sz="4" w:space="0" w:color="auto"/>
              <w:right w:val="single" w:sz="4" w:space="0" w:color="auto"/>
            </w:tcBorders>
          </w:tcPr>
          <w:p w:rsidR="00325CA4" w:rsidRDefault="00325CA4"/>
        </w:tc>
        <w:tc>
          <w:tcPr>
            <w:tcW w:w="1387" w:type="dxa"/>
            <w:tcBorders>
              <w:top w:val="single" w:sz="4" w:space="0" w:color="auto"/>
              <w:left w:val="single" w:sz="4" w:space="0" w:color="auto"/>
              <w:bottom w:val="single" w:sz="4" w:space="0" w:color="auto"/>
              <w:right w:val="single" w:sz="4" w:space="0" w:color="auto"/>
            </w:tcBorders>
          </w:tcPr>
          <w:p w:rsidR="00325CA4" w:rsidRDefault="00325CA4"/>
        </w:tc>
        <w:tc>
          <w:tcPr>
            <w:tcW w:w="903" w:type="dxa"/>
            <w:tcBorders>
              <w:top w:val="single" w:sz="4" w:space="0" w:color="auto"/>
              <w:left w:val="single" w:sz="4" w:space="0" w:color="auto"/>
              <w:bottom w:val="single" w:sz="4" w:space="0" w:color="auto"/>
              <w:right w:val="single" w:sz="4" w:space="0" w:color="auto"/>
            </w:tcBorders>
          </w:tcPr>
          <w:p w:rsidR="00325CA4" w:rsidRDefault="00325CA4"/>
        </w:tc>
        <w:tc>
          <w:tcPr>
            <w:tcW w:w="709" w:type="dxa"/>
            <w:tcBorders>
              <w:top w:val="single" w:sz="4" w:space="0" w:color="auto"/>
              <w:left w:val="single" w:sz="4" w:space="0" w:color="auto"/>
              <w:bottom w:val="single" w:sz="4" w:space="0" w:color="auto"/>
              <w:right w:val="single" w:sz="4" w:space="0" w:color="auto"/>
            </w:tcBorders>
          </w:tcPr>
          <w:p w:rsidR="00325CA4" w:rsidRDefault="00325CA4"/>
        </w:tc>
        <w:tc>
          <w:tcPr>
            <w:tcW w:w="5212" w:type="dxa"/>
            <w:vMerge/>
            <w:tcBorders>
              <w:left w:val="single" w:sz="4" w:space="0" w:color="auto"/>
              <w:right w:val="single" w:sz="4" w:space="0" w:color="auto"/>
            </w:tcBorders>
          </w:tcPr>
          <w:p w:rsidR="00325CA4" w:rsidRDefault="00325CA4"/>
        </w:tc>
        <w:tc>
          <w:tcPr>
            <w:tcW w:w="852" w:type="dxa"/>
            <w:vMerge w:val="restart"/>
            <w:tcBorders>
              <w:left w:val="single" w:sz="4" w:space="0" w:color="auto"/>
              <w:right w:val="single" w:sz="4" w:space="0" w:color="auto"/>
            </w:tcBorders>
          </w:tcPr>
          <w:p w:rsidR="00325CA4" w:rsidRDefault="00325CA4">
            <w:pPr>
              <w:jc w:val="center"/>
              <w:rPr>
                <w:sz w:val="36"/>
                <w:szCs w:val="36"/>
              </w:rPr>
            </w:pPr>
            <w:r>
              <w:rPr>
                <w:sz w:val="36"/>
                <w:szCs w:val="36"/>
              </w:rPr>
              <w:t>9</w:t>
            </w:r>
          </w:p>
        </w:tc>
      </w:tr>
      <w:tr w:rsidR="00325CA4">
        <w:trPr>
          <w:cantSplit/>
          <w:trHeight w:val="284"/>
        </w:trPr>
        <w:tc>
          <w:tcPr>
            <w:tcW w:w="827" w:type="dxa"/>
            <w:tcBorders>
              <w:top w:val="single" w:sz="4" w:space="0" w:color="auto"/>
              <w:left w:val="single" w:sz="4" w:space="0" w:color="auto"/>
              <w:bottom w:val="single" w:sz="4" w:space="0" w:color="auto"/>
              <w:right w:val="single" w:sz="4" w:space="0" w:color="auto"/>
            </w:tcBorders>
          </w:tcPr>
          <w:p w:rsidR="00325CA4" w:rsidRDefault="00325CA4">
            <w:r>
              <w:t>Изм.</w:t>
            </w:r>
          </w:p>
        </w:tc>
        <w:tc>
          <w:tcPr>
            <w:tcW w:w="730" w:type="dxa"/>
            <w:tcBorders>
              <w:top w:val="single" w:sz="4" w:space="0" w:color="auto"/>
              <w:left w:val="single" w:sz="4" w:space="0" w:color="auto"/>
              <w:bottom w:val="single" w:sz="4" w:space="0" w:color="auto"/>
              <w:right w:val="single" w:sz="4" w:space="0" w:color="auto"/>
            </w:tcBorders>
          </w:tcPr>
          <w:p w:rsidR="00325CA4" w:rsidRDefault="00325CA4">
            <w:r>
              <w:t>Лист</w:t>
            </w:r>
          </w:p>
        </w:tc>
        <w:tc>
          <w:tcPr>
            <w:tcW w:w="1387" w:type="dxa"/>
            <w:tcBorders>
              <w:top w:val="single" w:sz="4" w:space="0" w:color="auto"/>
              <w:left w:val="single" w:sz="4" w:space="0" w:color="auto"/>
              <w:bottom w:val="single" w:sz="4" w:space="0" w:color="auto"/>
              <w:right w:val="single" w:sz="4" w:space="0" w:color="auto"/>
            </w:tcBorders>
          </w:tcPr>
          <w:p w:rsidR="00325CA4" w:rsidRDefault="00325CA4">
            <w:r>
              <w:t>№ докум.</w:t>
            </w:r>
          </w:p>
        </w:tc>
        <w:tc>
          <w:tcPr>
            <w:tcW w:w="903" w:type="dxa"/>
            <w:tcBorders>
              <w:top w:val="single" w:sz="4" w:space="0" w:color="auto"/>
              <w:left w:val="single" w:sz="4" w:space="0" w:color="auto"/>
              <w:bottom w:val="single" w:sz="4" w:space="0" w:color="auto"/>
              <w:right w:val="single" w:sz="4" w:space="0" w:color="auto"/>
            </w:tcBorders>
          </w:tcPr>
          <w:p w:rsidR="00325CA4" w:rsidRDefault="00325CA4">
            <w:r>
              <w:t>Подп.</w:t>
            </w:r>
          </w:p>
        </w:tc>
        <w:tc>
          <w:tcPr>
            <w:tcW w:w="709" w:type="dxa"/>
            <w:tcBorders>
              <w:top w:val="single" w:sz="4" w:space="0" w:color="auto"/>
              <w:left w:val="single" w:sz="4" w:space="0" w:color="auto"/>
              <w:bottom w:val="single" w:sz="4" w:space="0" w:color="auto"/>
              <w:right w:val="single" w:sz="4" w:space="0" w:color="auto"/>
            </w:tcBorders>
          </w:tcPr>
          <w:p w:rsidR="00325CA4" w:rsidRDefault="00325CA4">
            <w:r>
              <w:t>Дата</w:t>
            </w:r>
          </w:p>
        </w:tc>
        <w:tc>
          <w:tcPr>
            <w:tcW w:w="5212" w:type="dxa"/>
            <w:vMerge/>
            <w:tcBorders>
              <w:left w:val="single" w:sz="4" w:space="0" w:color="auto"/>
              <w:bottom w:val="single" w:sz="4" w:space="0" w:color="auto"/>
              <w:right w:val="single" w:sz="4" w:space="0" w:color="auto"/>
            </w:tcBorders>
          </w:tcPr>
          <w:p w:rsidR="00325CA4" w:rsidRDefault="00325CA4"/>
        </w:tc>
        <w:tc>
          <w:tcPr>
            <w:tcW w:w="852" w:type="dxa"/>
            <w:vMerge/>
            <w:tcBorders>
              <w:left w:val="single" w:sz="4" w:space="0" w:color="auto"/>
              <w:bottom w:val="single" w:sz="4" w:space="0" w:color="auto"/>
              <w:right w:val="single" w:sz="4" w:space="0" w:color="auto"/>
            </w:tcBorders>
          </w:tcPr>
          <w:p w:rsidR="00325CA4" w:rsidRDefault="00325CA4"/>
        </w:tc>
      </w:tr>
      <w:tr w:rsidR="00325CA4">
        <w:trPr>
          <w:cantSplit/>
          <w:trHeight w:val="15309"/>
        </w:trPr>
        <w:tc>
          <w:tcPr>
            <w:tcW w:w="10620" w:type="dxa"/>
            <w:gridSpan w:val="7"/>
            <w:tcBorders>
              <w:top w:val="single" w:sz="4" w:space="0" w:color="auto"/>
              <w:left w:val="single" w:sz="4" w:space="0" w:color="auto"/>
              <w:bottom w:val="single" w:sz="4" w:space="0" w:color="auto"/>
              <w:right w:val="single" w:sz="4" w:space="0" w:color="auto"/>
            </w:tcBorders>
          </w:tcPr>
          <w:p w:rsidR="00325CA4" w:rsidRDefault="00325CA4">
            <w:r>
              <w:t xml:space="preserve">               </w:t>
            </w:r>
          </w:p>
          <w:p w:rsidR="00325CA4" w:rsidRDefault="00325CA4"/>
          <w:p w:rsidR="00325CA4" w:rsidRDefault="00325CA4">
            <w:pPr>
              <w:shd w:val="clear" w:color="auto" w:fill="FFFFFF"/>
              <w:tabs>
                <w:tab w:val="left" w:pos="2160"/>
                <w:tab w:val="left" w:leader="dot" w:pos="4546"/>
              </w:tabs>
              <w:spacing w:before="5" w:line="360" w:lineRule="auto"/>
              <w:ind w:left="252" w:right="252"/>
              <w:jc w:val="both"/>
              <w:rPr>
                <w:b/>
                <w:bCs/>
                <w:sz w:val="27"/>
              </w:rPr>
            </w:pPr>
            <w:r>
              <w:rPr>
                <w:sz w:val="27"/>
              </w:rPr>
              <w:t>1.3 Определение полосы пропускания приёмника</w:t>
            </w:r>
          </w:p>
          <w:p w:rsidR="00325CA4" w:rsidRDefault="00325CA4">
            <w:pPr>
              <w:shd w:val="clear" w:color="auto" w:fill="FFFFFF"/>
              <w:tabs>
                <w:tab w:val="left" w:pos="2160"/>
                <w:tab w:val="left" w:leader="dot" w:pos="4546"/>
              </w:tabs>
              <w:spacing w:before="5" w:line="360" w:lineRule="auto"/>
              <w:ind w:left="252" w:right="252"/>
              <w:jc w:val="both"/>
            </w:pPr>
          </w:p>
          <w:p w:rsidR="00325CA4" w:rsidRDefault="00325CA4">
            <w:pPr>
              <w:spacing w:line="360" w:lineRule="auto"/>
              <w:ind w:left="252" w:right="252"/>
              <w:jc w:val="both"/>
            </w:pPr>
            <w:r>
              <w:t>1.3.1 Определяем требуемую полосу пропускания приёмника:</w:t>
            </w:r>
          </w:p>
          <w:p w:rsidR="00325CA4" w:rsidRDefault="00325CA4">
            <w:pPr>
              <w:spacing w:line="360" w:lineRule="auto"/>
              <w:ind w:left="252" w:right="252"/>
              <w:jc w:val="both"/>
            </w:pPr>
          </w:p>
          <w:p w:rsidR="00325CA4" w:rsidRDefault="00325CA4">
            <w:pPr>
              <w:spacing w:line="360" w:lineRule="auto"/>
              <w:ind w:left="252" w:right="252"/>
              <w:jc w:val="center"/>
              <w:rPr>
                <w:sz w:val="20"/>
              </w:rPr>
            </w:pPr>
            <w:r>
              <w:t xml:space="preserve">П = 2 </w:t>
            </w:r>
            <w:r>
              <w:rPr>
                <w:lang w:val="en-US"/>
              </w:rPr>
              <w:t>F</w:t>
            </w:r>
            <w:r>
              <w:rPr>
                <w:sz w:val="20"/>
                <w:vertAlign w:val="subscript"/>
              </w:rPr>
              <w:t>в</w:t>
            </w:r>
            <w:r>
              <w:t xml:space="preserve"> + П</w:t>
            </w:r>
            <w:r>
              <w:rPr>
                <w:sz w:val="20"/>
                <w:vertAlign w:val="subscript"/>
              </w:rPr>
              <w:t>нс</w:t>
            </w:r>
            <w:r>
              <w:rPr>
                <w:sz w:val="20"/>
              </w:rPr>
              <w:t xml:space="preserve">  ,    </w:t>
            </w:r>
            <w:r>
              <w:t>(1.5)</w:t>
            </w:r>
          </w:p>
          <w:p w:rsidR="00325CA4" w:rsidRDefault="00325CA4">
            <w:pPr>
              <w:spacing w:line="360" w:lineRule="auto"/>
              <w:ind w:left="252" w:right="252"/>
              <w:jc w:val="both"/>
            </w:pPr>
          </w:p>
          <w:p w:rsidR="00325CA4" w:rsidRDefault="00325CA4">
            <w:pPr>
              <w:spacing w:line="360" w:lineRule="auto"/>
              <w:ind w:right="252"/>
              <w:jc w:val="both"/>
            </w:pPr>
            <w:r>
              <w:t xml:space="preserve">     где </w:t>
            </w:r>
            <w:r>
              <w:rPr>
                <w:lang w:val="en-US"/>
              </w:rPr>
              <w:t>F</w:t>
            </w:r>
            <w:r>
              <w:rPr>
                <w:sz w:val="20"/>
                <w:vertAlign w:val="subscript"/>
              </w:rPr>
              <w:t>в</w:t>
            </w:r>
            <w:r>
              <w:t xml:space="preserve"> – верхняя частота модуляции.</w:t>
            </w:r>
          </w:p>
          <w:p w:rsidR="00325CA4" w:rsidRDefault="00325CA4">
            <w:pPr>
              <w:spacing w:line="360" w:lineRule="auto"/>
              <w:ind w:left="252" w:right="252"/>
              <w:jc w:val="both"/>
            </w:pPr>
            <w:r>
              <w:t xml:space="preserve">       П</w:t>
            </w:r>
            <w:r>
              <w:rPr>
                <w:sz w:val="20"/>
              </w:rPr>
              <w:t xml:space="preserve">нс </w:t>
            </w:r>
            <w:r>
              <w:t>– нестабильность и неточность настройки радиоприёмного устройства, определяется по</w:t>
            </w:r>
          </w:p>
          <w:p w:rsidR="00325CA4" w:rsidRDefault="00325CA4">
            <w:pPr>
              <w:spacing w:line="360" w:lineRule="auto"/>
              <w:ind w:left="252" w:right="252"/>
              <w:jc w:val="both"/>
            </w:pPr>
            <w:r>
              <w:t xml:space="preserve">          формуле:   </w:t>
            </w:r>
          </w:p>
          <w:p w:rsidR="00325CA4" w:rsidRDefault="00325CA4">
            <w:pPr>
              <w:spacing w:line="360" w:lineRule="auto"/>
              <w:ind w:left="252" w:right="252"/>
              <w:jc w:val="both"/>
            </w:pPr>
          </w:p>
          <w:p w:rsidR="00325CA4" w:rsidRDefault="00325CA4">
            <w:pPr>
              <w:spacing w:line="360" w:lineRule="auto"/>
              <w:ind w:left="252" w:right="252"/>
              <w:jc w:val="center"/>
              <w:rPr>
                <w:sz w:val="20"/>
              </w:rPr>
            </w:pPr>
            <w:r>
              <w:t>П</w:t>
            </w:r>
            <w:r>
              <w:rPr>
                <w:vertAlign w:val="subscript"/>
              </w:rPr>
              <w:t>нс</w:t>
            </w:r>
            <w:r>
              <w:t xml:space="preserve"> = 2</w:t>
            </w:r>
            <w:r>
              <w:sym w:font="Symbol" w:char="F044"/>
            </w:r>
            <w:r>
              <w:rPr>
                <w:lang w:val="en-US"/>
              </w:rPr>
              <w:t>f</w:t>
            </w:r>
            <w:r>
              <w:rPr>
                <w:vertAlign w:val="subscript"/>
              </w:rPr>
              <w:t>сопр</w:t>
            </w:r>
            <w:r>
              <w:rPr>
                <w:sz w:val="20"/>
              </w:rPr>
              <w:t xml:space="preserve"> </w:t>
            </w:r>
            <w:r>
              <w:t>+</w:t>
            </w:r>
            <w:r>
              <w:rPr>
                <w:sz w:val="20"/>
              </w:rPr>
              <w:t xml:space="preserve"> </w:t>
            </w:r>
            <w:r>
              <w:t>2</w:t>
            </w:r>
            <w:r>
              <w:sym w:font="Symbol" w:char="F044"/>
            </w:r>
            <w:r>
              <w:rPr>
                <w:lang w:val="en-US"/>
              </w:rPr>
              <w:t>f</w:t>
            </w:r>
            <w:r>
              <w:rPr>
                <w:sz w:val="20"/>
              </w:rPr>
              <w:t xml:space="preserve">г </w:t>
            </w:r>
            <w:r>
              <w:t>,     (1.6)</w:t>
            </w:r>
          </w:p>
          <w:p w:rsidR="00325CA4" w:rsidRDefault="00325CA4">
            <w:pPr>
              <w:spacing w:line="360" w:lineRule="auto"/>
              <w:ind w:left="252" w:right="252"/>
              <w:jc w:val="both"/>
              <w:rPr>
                <w:sz w:val="20"/>
              </w:rPr>
            </w:pPr>
          </w:p>
          <w:p w:rsidR="00325CA4" w:rsidRDefault="00325CA4">
            <w:pPr>
              <w:spacing w:line="360" w:lineRule="auto"/>
              <w:ind w:left="252" w:right="252"/>
              <w:jc w:val="both"/>
            </w:pPr>
            <w:r>
              <w:t>где</w:t>
            </w:r>
            <w:r>
              <w:rPr>
                <w:sz w:val="20"/>
              </w:rPr>
              <w:t xml:space="preserve"> </w:t>
            </w:r>
            <w:r>
              <w:sym w:font="Symbol" w:char="F044"/>
            </w:r>
            <w:r>
              <w:rPr>
                <w:lang w:val="en-US"/>
              </w:rPr>
              <w:t>f</w:t>
            </w:r>
            <w:r>
              <w:rPr>
                <w:sz w:val="20"/>
                <w:vertAlign w:val="subscript"/>
              </w:rPr>
              <w:t>сопр</w:t>
            </w:r>
            <w:r>
              <w:rPr>
                <w:sz w:val="20"/>
              </w:rPr>
              <w:t xml:space="preserve"> – </w:t>
            </w:r>
            <w:r>
              <w:t>неточность сопряжения настроек контуров.</w:t>
            </w:r>
          </w:p>
          <w:p w:rsidR="00325CA4" w:rsidRDefault="00325CA4">
            <w:pPr>
              <w:spacing w:line="360" w:lineRule="auto"/>
              <w:ind w:left="252" w:right="252"/>
              <w:jc w:val="both"/>
              <w:rPr>
                <w:sz w:val="20"/>
              </w:rPr>
            </w:pPr>
            <w:r>
              <w:t xml:space="preserve">      </w:t>
            </w:r>
            <w:r>
              <w:sym w:font="Symbol" w:char="F044"/>
            </w:r>
            <w:r>
              <w:rPr>
                <w:lang w:val="en-US"/>
              </w:rPr>
              <w:t>f</w:t>
            </w:r>
            <w:r>
              <w:rPr>
                <w:sz w:val="20"/>
              </w:rPr>
              <w:t xml:space="preserve">г  </w:t>
            </w:r>
            <w:r>
              <w:t>- нестабильность частоты гетеродина.</w:t>
            </w:r>
            <w:r>
              <w:rPr>
                <w:sz w:val="20"/>
              </w:rPr>
              <w:t xml:space="preserve"> </w:t>
            </w:r>
          </w:p>
          <w:p w:rsidR="00325CA4" w:rsidRDefault="00325CA4">
            <w:pPr>
              <w:spacing w:line="360" w:lineRule="auto"/>
              <w:ind w:left="252" w:right="252"/>
              <w:jc w:val="both"/>
            </w:pPr>
          </w:p>
          <w:p w:rsidR="00325CA4" w:rsidRDefault="00325CA4">
            <w:pPr>
              <w:spacing w:line="360" w:lineRule="auto"/>
              <w:ind w:left="252" w:right="252"/>
              <w:jc w:val="both"/>
            </w:pPr>
            <w:r>
              <w:t xml:space="preserve">    Полагая, что в радиоприёмном устройстве в процессе работы точно настраивается на частоту принимаемого сигнала, допускается, что П</w:t>
            </w:r>
            <w:r>
              <w:rPr>
                <w:sz w:val="20"/>
              </w:rPr>
              <w:t xml:space="preserve">нс </w:t>
            </w:r>
            <w:r>
              <w:t>= 0</w:t>
            </w:r>
          </w:p>
          <w:p w:rsidR="00325CA4" w:rsidRDefault="00325CA4">
            <w:pPr>
              <w:spacing w:line="360" w:lineRule="auto"/>
              <w:ind w:left="252" w:right="252"/>
              <w:jc w:val="both"/>
            </w:pPr>
          </w:p>
          <w:p w:rsidR="00325CA4" w:rsidRDefault="008F2EE7">
            <w:pPr>
              <w:shd w:val="clear" w:color="auto" w:fill="FFFFFF"/>
              <w:tabs>
                <w:tab w:val="left" w:pos="2160"/>
                <w:tab w:val="left" w:leader="dot" w:pos="4546"/>
              </w:tabs>
              <w:spacing w:before="5" w:line="360" w:lineRule="auto"/>
              <w:ind w:left="252" w:right="252"/>
              <w:jc w:val="center"/>
              <w:rPr>
                <w:position w:val="-10"/>
              </w:rPr>
            </w:pPr>
            <w:r>
              <w:rPr>
                <w:position w:val="-10"/>
              </w:rPr>
              <w:pict>
                <v:shape id="_x0000_i1028" type="#_x0000_t75" alt="Times New Roman CYR&#10;12&#10;16777215&#10;0&#10;П = 2\xx 5500+0 = 11кГц" style="width:142.5pt;height:17.25pt">
                  <v:imagedata r:id="rId9" o:title=""/>
                </v:shape>
              </w:pict>
            </w:r>
          </w:p>
          <w:p w:rsidR="00325CA4" w:rsidRDefault="00325CA4">
            <w:pPr>
              <w:shd w:val="clear" w:color="auto" w:fill="FFFFFF"/>
              <w:tabs>
                <w:tab w:val="left" w:pos="2160"/>
                <w:tab w:val="left" w:leader="dot" w:pos="4546"/>
              </w:tabs>
              <w:spacing w:before="5" w:line="360" w:lineRule="auto"/>
              <w:ind w:left="252" w:right="252"/>
              <w:jc w:val="center"/>
              <w:rPr>
                <w:position w:val="-10"/>
              </w:rPr>
            </w:pPr>
          </w:p>
          <w:p w:rsidR="00325CA4" w:rsidRDefault="00325CA4">
            <w:pPr>
              <w:shd w:val="clear" w:color="auto" w:fill="FFFFFF"/>
              <w:tabs>
                <w:tab w:val="left" w:pos="2160"/>
                <w:tab w:val="left" w:leader="dot" w:pos="4546"/>
              </w:tabs>
              <w:spacing w:before="5" w:line="360" w:lineRule="auto"/>
              <w:ind w:left="252"/>
              <w:rPr>
                <w:sz w:val="27"/>
              </w:rPr>
            </w:pPr>
            <w:r>
              <w:rPr>
                <w:sz w:val="27"/>
              </w:rPr>
              <w:t>1.4 Расчёт радиочастотного тракта</w:t>
            </w:r>
          </w:p>
          <w:p w:rsidR="00325CA4" w:rsidRDefault="00325CA4">
            <w:pPr>
              <w:shd w:val="clear" w:color="auto" w:fill="FFFFFF"/>
              <w:tabs>
                <w:tab w:val="left" w:pos="2160"/>
                <w:tab w:val="left" w:leader="dot" w:pos="4546"/>
              </w:tabs>
              <w:spacing w:before="5" w:line="360" w:lineRule="auto"/>
              <w:ind w:left="252"/>
              <w:jc w:val="center"/>
            </w:pPr>
          </w:p>
          <w:p w:rsidR="00325CA4" w:rsidRDefault="00325CA4">
            <w:pPr>
              <w:spacing w:line="360" w:lineRule="auto"/>
              <w:ind w:left="252" w:right="252"/>
              <w:jc w:val="both"/>
            </w:pPr>
            <w:r>
              <w:t xml:space="preserve">     Задаёмся конструктивной добротностью контура входной цепи:</w:t>
            </w:r>
          </w:p>
          <w:p w:rsidR="00325CA4" w:rsidRDefault="00325CA4">
            <w:pPr>
              <w:spacing w:line="360" w:lineRule="auto"/>
              <w:ind w:left="252" w:right="252"/>
              <w:jc w:val="both"/>
            </w:pPr>
            <w:r>
              <w:t xml:space="preserve">КВ диапазон  </w:t>
            </w:r>
            <w:r>
              <w:rPr>
                <w:lang w:val="en-US"/>
              </w:rPr>
              <w:t>Q</w:t>
            </w:r>
            <w:r>
              <w:rPr>
                <w:vertAlign w:val="subscript"/>
              </w:rPr>
              <w:t xml:space="preserve">к </w:t>
            </w:r>
            <w:r>
              <w:t>= 150</w:t>
            </w:r>
          </w:p>
          <w:p w:rsidR="00325CA4" w:rsidRDefault="00325CA4">
            <w:pPr>
              <w:spacing w:line="360" w:lineRule="auto"/>
              <w:ind w:left="252" w:right="252"/>
              <w:jc w:val="both"/>
            </w:pPr>
            <w:r>
              <w:t>За счёт шунтирующего действия первого каскада, эквивалентная добротность падает и определяется:</w:t>
            </w:r>
          </w:p>
          <w:p w:rsidR="00325CA4" w:rsidRDefault="008F2EE7">
            <w:pPr>
              <w:spacing w:line="360" w:lineRule="auto"/>
              <w:ind w:left="252" w:right="252"/>
              <w:jc w:val="center"/>
              <w:rPr>
                <w:position w:val="-10"/>
              </w:rPr>
            </w:pPr>
            <w:r>
              <w:rPr>
                <w:position w:val="-12"/>
              </w:rPr>
              <w:pict>
                <v:shape id="_x0000_i1029" type="#_x0000_t75" alt="Times New Roman CYR&#10;12&#10;16777215&#10;0&#10;Q_э = &amp;\xx Q_к&#10;" style="width:66.75pt;height:18.75pt">
                  <v:imagedata r:id="rId10" o:title=""/>
                </v:shape>
              </w:pict>
            </w:r>
            <w:r w:rsidR="00325CA4">
              <w:t>,    (1.7)</w:t>
            </w:r>
            <w:r w:rsidR="00325CA4">
              <w:rPr>
                <w:position w:val="-10"/>
              </w:rPr>
              <w:t xml:space="preserve">  </w:t>
            </w:r>
          </w:p>
          <w:p w:rsidR="00325CA4" w:rsidRDefault="00325CA4">
            <w:pPr>
              <w:spacing w:line="360" w:lineRule="auto"/>
              <w:ind w:left="252" w:right="252"/>
              <w:jc w:val="both"/>
              <w:rPr>
                <w:position w:val="-10"/>
              </w:rPr>
            </w:pPr>
            <w:r>
              <w:rPr>
                <w:position w:val="-10"/>
              </w:rPr>
              <w:t xml:space="preserve"> где &amp; - коэффициент шунтирования, значение которого задаётся равной &amp; = 0,3</w:t>
            </w:r>
          </w:p>
          <w:p w:rsidR="00325CA4" w:rsidRDefault="00325CA4">
            <w:pPr>
              <w:spacing w:line="360" w:lineRule="auto"/>
            </w:pPr>
            <w:r>
              <w:rPr>
                <w:position w:val="-10"/>
              </w:rPr>
              <w:t xml:space="preserve">    После чего мы можем рассчитать :</w:t>
            </w:r>
          </w:p>
          <w:p w:rsidR="00325CA4" w:rsidRDefault="008F2EE7">
            <w:pPr>
              <w:shd w:val="clear" w:color="auto" w:fill="FFFFFF"/>
              <w:tabs>
                <w:tab w:val="left" w:pos="2160"/>
                <w:tab w:val="left" w:leader="dot" w:pos="4546"/>
              </w:tabs>
              <w:spacing w:before="5" w:line="360" w:lineRule="auto"/>
              <w:ind w:left="252" w:right="252"/>
              <w:jc w:val="center"/>
            </w:pPr>
            <w:r>
              <w:rPr>
                <w:position w:val="-12"/>
              </w:rPr>
              <w:pict>
                <v:shape id="_x0000_i1030" type="#_x0000_t75" alt="Times New Roman CYR&#10;12&#10;16777215&#10;0&#10;Q_э= 0,3\xx 150 = 45&#10;" style="width:106.5pt;height:18.75pt">
                  <v:imagedata r:id="rId11" o:title=""/>
                </v:shape>
              </w:pict>
            </w:r>
          </w:p>
          <w:p w:rsidR="00325CA4" w:rsidRDefault="00325CA4">
            <w:pPr>
              <w:spacing w:line="360" w:lineRule="auto"/>
              <w:jc w:val="center"/>
            </w:pPr>
          </w:p>
          <w:p w:rsidR="00325CA4" w:rsidRDefault="00325CA4">
            <w:pPr>
              <w:ind w:left="252"/>
            </w:pPr>
            <w:r>
              <w:t xml:space="preserve">1.4.1 Определяем избирательность по зеркальному каналу  </w:t>
            </w:r>
            <w:r>
              <w:rPr>
                <w:lang w:val="en-US"/>
              </w:rPr>
              <w:t>S</w:t>
            </w:r>
            <w:r>
              <w:t>з.к , которую может обеспечить входная цепь на максимальной частоте диапазона:</w:t>
            </w:r>
          </w:p>
        </w:tc>
      </w:tr>
      <w:tr w:rsidR="00325CA4">
        <w:trPr>
          <w:cantSplit/>
          <w:trHeight w:val="284"/>
        </w:trPr>
        <w:tc>
          <w:tcPr>
            <w:tcW w:w="827" w:type="dxa"/>
            <w:tcBorders>
              <w:top w:val="single" w:sz="4" w:space="0" w:color="auto"/>
              <w:left w:val="single" w:sz="4" w:space="0" w:color="auto"/>
              <w:bottom w:val="single" w:sz="4" w:space="0" w:color="auto"/>
              <w:right w:val="single" w:sz="4" w:space="0" w:color="auto"/>
            </w:tcBorders>
          </w:tcPr>
          <w:p w:rsidR="00325CA4" w:rsidRDefault="00325CA4"/>
        </w:tc>
        <w:tc>
          <w:tcPr>
            <w:tcW w:w="730" w:type="dxa"/>
            <w:tcBorders>
              <w:top w:val="single" w:sz="4" w:space="0" w:color="auto"/>
              <w:left w:val="single" w:sz="4" w:space="0" w:color="auto"/>
              <w:bottom w:val="single" w:sz="4" w:space="0" w:color="auto"/>
              <w:right w:val="single" w:sz="4" w:space="0" w:color="auto"/>
            </w:tcBorders>
          </w:tcPr>
          <w:p w:rsidR="00325CA4" w:rsidRDefault="00325CA4"/>
        </w:tc>
        <w:tc>
          <w:tcPr>
            <w:tcW w:w="1387" w:type="dxa"/>
            <w:tcBorders>
              <w:top w:val="single" w:sz="4" w:space="0" w:color="auto"/>
              <w:left w:val="single" w:sz="4" w:space="0" w:color="auto"/>
              <w:bottom w:val="single" w:sz="4" w:space="0" w:color="auto"/>
              <w:right w:val="single" w:sz="4" w:space="0" w:color="auto"/>
            </w:tcBorders>
          </w:tcPr>
          <w:p w:rsidR="00325CA4" w:rsidRDefault="00325CA4"/>
        </w:tc>
        <w:tc>
          <w:tcPr>
            <w:tcW w:w="903" w:type="dxa"/>
            <w:tcBorders>
              <w:top w:val="single" w:sz="4" w:space="0" w:color="auto"/>
              <w:left w:val="single" w:sz="4" w:space="0" w:color="auto"/>
              <w:bottom w:val="single" w:sz="4" w:space="0" w:color="auto"/>
              <w:right w:val="single" w:sz="4" w:space="0" w:color="auto"/>
            </w:tcBorders>
          </w:tcPr>
          <w:p w:rsidR="00325CA4" w:rsidRDefault="00325CA4"/>
        </w:tc>
        <w:tc>
          <w:tcPr>
            <w:tcW w:w="709" w:type="dxa"/>
            <w:tcBorders>
              <w:top w:val="single" w:sz="4" w:space="0" w:color="auto"/>
              <w:left w:val="single" w:sz="4" w:space="0" w:color="auto"/>
              <w:bottom w:val="single" w:sz="4" w:space="0" w:color="auto"/>
              <w:right w:val="single" w:sz="4" w:space="0" w:color="auto"/>
            </w:tcBorders>
          </w:tcPr>
          <w:p w:rsidR="00325CA4" w:rsidRDefault="00325CA4"/>
        </w:tc>
        <w:tc>
          <w:tcPr>
            <w:tcW w:w="5212" w:type="dxa"/>
            <w:vMerge w:val="restart"/>
            <w:tcBorders>
              <w:top w:val="single" w:sz="4" w:space="0" w:color="auto"/>
              <w:left w:val="single" w:sz="4" w:space="0" w:color="auto"/>
              <w:right w:val="single" w:sz="4" w:space="0" w:color="auto"/>
            </w:tcBorders>
          </w:tcPr>
          <w:p w:rsidR="00325CA4" w:rsidRDefault="00325CA4">
            <w:pPr>
              <w:jc w:val="center"/>
              <w:rPr>
                <w:sz w:val="16"/>
                <w:szCs w:val="36"/>
              </w:rPr>
            </w:pPr>
          </w:p>
          <w:p w:rsidR="00325CA4" w:rsidRDefault="00325CA4">
            <w:pPr>
              <w:jc w:val="center"/>
              <w:rPr>
                <w:sz w:val="36"/>
                <w:szCs w:val="36"/>
              </w:rPr>
            </w:pPr>
            <w:r>
              <w:rPr>
                <w:sz w:val="40"/>
              </w:rPr>
              <w:t>СПРТ. КП 2003. 000ПЗ</w:t>
            </w:r>
          </w:p>
        </w:tc>
        <w:tc>
          <w:tcPr>
            <w:tcW w:w="852" w:type="dxa"/>
            <w:tcBorders>
              <w:top w:val="single" w:sz="4" w:space="0" w:color="auto"/>
              <w:left w:val="single" w:sz="4" w:space="0" w:color="auto"/>
              <w:right w:val="single" w:sz="4" w:space="0" w:color="auto"/>
            </w:tcBorders>
          </w:tcPr>
          <w:p w:rsidR="00325CA4" w:rsidRDefault="00325CA4">
            <w:r>
              <w:t>Лист</w:t>
            </w:r>
          </w:p>
        </w:tc>
      </w:tr>
      <w:tr w:rsidR="00325CA4">
        <w:trPr>
          <w:cantSplit/>
          <w:trHeight w:val="284"/>
        </w:trPr>
        <w:tc>
          <w:tcPr>
            <w:tcW w:w="827" w:type="dxa"/>
            <w:tcBorders>
              <w:top w:val="single" w:sz="4" w:space="0" w:color="auto"/>
              <w:left w:val="single" w:sz="4" w:space="0" w:color="auto"/>
              <w:bottom w:val="single" w:sz="4" w:space="0" w:color="auto"/>
              <w:right w:val="single" w:sz="4" w:space="0" w:color="auto"/>
            </w:tcBorders>
          </w:tcPr>
          <w:p w:rsidR="00325CA4" w:rsidRDefault="00325CA4"/>
        </w:tc>
        <w:tc>
          <w:tcPr>
            <w:tcW w:w="730" w:type="dxa"/>
            <w:tcBorders>
              <w:top w:val="single" w:sz="4" w:space="0" w:color="auto"/>
              <w:left w:val="single" w:sz="4" w:space="0" w:color="auto"/>
              <w:bottom w:val="single" w:sz="4" w:space="0" w:color="auto"/>
              <w:right w:val="single" w:sz="4" w:space="0" w:color="auto"/>
            </w:tcBorders>
          </w:tcPr>
          <w:p w:rsidR="00325CA4" w:rsidRDefault="00325CA4"/>
        </w:tc>
        <w:tc>
          <w:tcPr>
            <w:tcW w:w="1387" w:type="dxa"/>
            <w:tcBorders>
              <w:top w:val="single" w:sz="4" w:space="0" w:color="auto"/>
              <w:left w:val="single" w:sz="4" w:space="0" w:color="auto"/>
              <w:bottom w:val="single" w:sz="4" w:space="0" w:color="auto"/>
              <w:right w:val="single" w:sz="4" w:space="0" w:color="auto"/>
            </w:tcBorders>
          </w:tcPr>
          <w:p w:rsidR="00325CA4" w:rsidRDefault="00325CA4"/>
        </w:tc>
        <w:tc>
          <w:tcPr>
            <w:tcW w:w="903" w:type="dxa"/>
            <w:tcBorders>
              <w:top w:val="single" w:sz="4" w:space="0" w:color="auto"/>
              <w:left w:val="single" w:sz="4" w:space="0" w:color="auto"/>
              <w:bottom w:val="single" w:sz="4" w:space="0" w:color="auto"/>
              <w:right w:val="single" w:sz="4" w:space="0" w:color="auto"/>
            </w:tcBorders>
          </w:tcPr>
          <w:p w:rsidR="00325CA4" w:rsidRDefault="00325CA4"/>
        </w:tc>
        <w:tc>
          <w:tcPr>
            <w:tcW w:w="709" w:type="dxa"/>
            <w:tcBorders>
              <w:top w:val="single" w:sz="4" w:space="0" w:color="auto"/>
              <w:left w:val="single" w:sz="4" w:space="0" w:color="auto"/>
              <w:bottom w:val="single" w:sz="4" w:space="0" w:color="auto"/>
              <w:right w:val="single" w:sz="4" w:space="0" w:color="auto"/>
            </w:tcBorders>
          </w:tcPr>
          <w:p w:rsidR="00325CA4" w:rsidRDefault="00325CA4"/>
        </w:tc>
        <w:tc>
          <w:tcPr>
            <w:tcW w:w="5212" w:type="dxa"/>
            <w:vMerge/>
            <w:tcBorders>
              <w:left w:val="single" w:sz="4" w:space="0" w:color="auto"/>
              <w:right w:val="single" w:sz="4" w:space="0" w:color="auto"/>
            </w:tcBorders>
          </w:tcPr>
          <w:p w:rsidR="00325CA4" w:rsidRDefault="00325CA4"/>
        </w:tc>
        <w:tc>
          <w:tcPr>
            <w:tcW w:w="852" w:type="dxa"/>
            <w:vMerge w:val="restart"/>
            <w:tcBorders>
              <w:left w:val="single" w:sz="4" w:space="0" w:color="auto"/>
              <w:right w:val="single" w:sz="4" w:space="0" w:color="auto"/>
            </w:tcBorders>
          </w:tcPr>
          <w:p w:rsidR="00325CA4" w:rsidRDefault="00325CA4">
            <w:pPr>
              <w:jc w:val="center"/>
              <w:rPr>
                <w:sz w:val="36"/>
                <w:szCs w:val="36"/>
              </w:rPr>
            </w:pPr>
            <w:r>
              <w:rPr>
                <w:sz w:val="36"/>
                <w:szCs w:val="36"/>
              </w:rPr>
              <w:t>10</w:t>
            </w:r>
          </w:p>
        </w:tc>
      </w:tr>
      <w:tr w:rsidR="00325CA4">
        <w:trPr>
          <w:cantSplit/>
          <w:trHeight w:val="284"/>
        </w:trPr>
        <w:tc>
          <w:tcPr>
            <w:tcW w:w="827" w:type="dxa"/>
            <w:tcBorders>
              <w:top w:val="single" w:sz="4" w:space="0" w:color="auto"/>
              <w:left w:val="single" w:sz="4" w:space="0" w:color="auto"/>
              <w:bottom w:val="single" w:sz="4" w:space="0" w:color="auto"/>
              <w:right w:val="single" w:sz="4" w:space="0" w:color="auto"/>
            </w:tcBorders>
          </w:tcPr>
          <w:p w:rsidR="00325CA4" w:rsidRDefault="00325CA4">
            <w:r>
              <w:t>Изм.</w:t>
            </w:r>
          </w:p>
        </w:tc>
        <w:tc>
          <w:tcPr>
            <w:tcW w:w="730" w:type="dxa"/>
            <w:tcBorders>
              <w:top w:val="single" w:sz="4" w:space="0" w:color="auto"/>
              <w:left w:val="single" w:sz="4" w:space="0" w:color="auto"/>
              <w:bottom w:val="single" w:sz="4" w:space="0" w:color="auto"/>
              <w:right w:val="single" w:sz="4" w:space="0" w:color="auto"/>
            </w:tcBorders>
          </w:tcPr>
          <w:p w:rsidR="00325CA4" w:rsidRDefault="00325CA4">
            <w:r>
              <w:t>Лист</w:t>
            </w:r>
          </w:p>
        </w:tc>
        <w:tc>
          <w:tcPr>
            <w:tcW w:w="1387" w:type="dxa"/>
            <w:tcBorders>
              <w:top w:val="single" w:sz="4" w:space="0" w:color="auto"/>
              <w:left w:val="single" w:sz="4" w:space="0" w:color="auto"/>
              <w:bottom w:val="single" w:sz="4" w:space="0" w:color="auto"/>
              <w:right w:val="single" w:sz="4" w:space="0" w:color="auto"/>
            </w:tcBorders>
          </w:tcPr>
          <w:p w:rsidR="00325CA4" w:rsidRDefault="00325CA4">
            <w:r>
              <w:t>№ докум.</w:t>
            </w:r>
          </w:p>
        </w:tc>
        <w:tc>
          <w:tcPr>
            <w:tcW w:w="903" w:type="dxa"/>
            <w:tcBorders>
              <w:top w:val="single" w:sz="4" w:space="0" w:color="auto"/>
              <w:left w:val="single" w:sz="4" w:space="0" w:color="auto"/>
              <w:bottom w:val="single" w:sz="4" w:space="0" w:color="auto"/>
              <w:right w:val="single" w:sz="4" w:space="0" w:color="auto"/>
            </w:tcBorders>
          </w:tcPr>
          <w:p w:rsidR="00325CA4" w:rsidRDefault="00325CA4">
            <w:r>
              <w:t>Подп.</w:t>
            </w:r>
          </w:p>
        </w:tc>
        <w:tc>
          <w:tcPr>
            <w:tcW w:w="709" w:type="dxa"/>
            <w:tcBorders>
              <w:top w:val="single" w:sz="4" w:space="0" w:color="auto"/>
              <w:left w:val="single" w:sz="4" w:space="0" w:color="auto"/>
              <w:bottom w:val="single" w:sz="4" w:space="0" w:color="auto"/>
              <w:right w:val="single" w:sz="4" w:space="0" w:color="auto"/>
            </w:tcBorders>
          </w:tcPr>
          <w:p w:rsidR="00325CA4" w:rsidRDefault="00325CA4">
            <w:r>
              <w:t>Дата</w:t>
            </w:r>
          </w:p>
        </w:tc>
        <w:tc>
          <w:tcPr>
            <w:tcW w:w="5212" w:type="dxa"/>
            <w:vMerge/>
            <w:tcBorders>
              <w:left w:val="single" w:sz="4" w:space="0" w:color="auto"/>
              <w:bottom w:val="single" w:sz="4" w:space="0" w:color="auto"/>
              <w:right w:val="single" w:sz="4" w:space="0" w:color="auto"/>
            </w:tcBorders>
          </w:tcPr>
          <w:p w:rsidR="00325CA4" w:rsidRDefault="00325CA4"/>
        </w:tc>
        <w:tc>
          <w:tcPr>
            <w:tcW w:w="852" w:type="dxa"/>
            <w:vMerge/>
            <w:tcBorders>
              <w:left w:val="single" w:sz="4" w:space="0" w:color="auto"/>
              <w:bottom w:val="single" w:sz="4" w:space="0" w:color="auto"/>
              <w:right w:val="single" w:sz="4" w:space="0" w:color="auto"/>
            </w:tcBorders>
          </w:tcPr>
          <w:p w:rsidR="00325CA4" w:rsidRDefault="00325CA4"/>
        </w:tc>
      </w:tr>
      <w:tr w:rsidR="00325CA4">
        <w:trPr>
          <w:cantSplit/>
          <w:trHeight w:val="15309"/>
        </w:trPr>
        <w:tc>
          <w:tcPr>
            <w:tcW w:w="10620" w:type="dxa"/>
            <w:gridSpan w:val="7"/>
            <w:tcBorders>
              <w:top w:val="single" w:sz="4" w:space="0" w:color="auto"/>
              <w:left w:val="single" w:sz="4" w:space="0" w:color="auto"/>
              <w:bottom w:val="single" w:sz="4" w:space="0" w:color="auto"/>
              <w:right w:val="single" w:sz="4" w:space="0" w:color="auto"/>
            </w:tcBorders>
          </w:tcPr>
          <w:p w:rsidR="00325CA4" w:rsidRDefault="00325CA4">
            <w:r>
              <w:t xml:space="preserve">               </w:t>
            </w:r>
          </w:p>
          <w:p w:rsidR="00325CA4" w:rsidRDefault="00325CA4">
            <w:pPr>
              <w:tabs>
                <w:tab w:val="left" w:pos="5925"/>
              </w:tabs>
              <w:spacing w:line="360" w:lineRule="auto"/>
              <w:ind w:left="-540" w:firstLine="540"/>
            </w:pPr>
          </w:p>
          <w:p w:rsidR="00325CA4" w:rsidRDefault="008F2EE7">
            <w:pPr>
              <w:tabs>
                <w:tab w:val="left" w:pos="5925"/>
              </w:tabs>
              <w:spacing w:line="360" w:lineRule="auto"/>
              <w:ind w:left="-540" w:firstLine="540"/>
              <w:jc w:val="center"/>
              <w:rPr>
                <w:sz w:val="20"/>
              </w:rPr>
            </w:pPr>
            <w:r>
              <w:rPr>
                <w:position w:val="-30"/>
              </w:rPr>
              <w:pict>
                <v:shape id="_x0000_i1031" type="#_x0000_t75" alt="Times New Roman&#10;12&#10;16777215&#10;0&#10;S_з.к = Q_э (((f_max + 2f_пр)/f_max)^2 -1&#10;" style="width:166.5pt;height:40.5pt">
                  <v:imagedata r:id="rId12" o:title=""/>
                </v:shape>
              </w:pict>
            </w:r>
            <w:r w:rsidR="00325CA4">
              <w:t xml:space="preserve"> ,    (1.8)</w:t>
            </w:r>
            <w:r w:rsidR="00325CA4">
              <w:rPr>
                <w:position w:val="-30"/>
              </w:rPr>
              <w:t xml:space="preserve">  </w:t>
            </w:r>
          </w:p>
          <w:p w:rsidR="00325CA4" w:rsidRDefault="00325CA4">
            <w:pPr>
              <w:tabs>
                <w:tab w:val="left" w:pos="5925"/>
              </w:tabs>
              <w:spacing w:line="360" w:lineRule="auto"/>
              <w:ind w:left="-540" w:firstLine="540"/>
            </w:pPr>
          </w:p>
          <w:p w:rsidR="00325CA4" w:rsidRDefault="00325CA4">
            <w:pPr>
              <w:tabs>
                <w:tab w:val="left" w:pos="5925"/>
              </w:tabs>
              <w:spacing w:line="360" w:lineRule="auto"/>
              <w:ind w:left="252"/>
            </w:pPr>
            <w:r>
              <w:t xml:space="preserve">   где </w:t>
            </w:r>
            <w:r>
              <w:rPr>
                <w:lang w:val="en-US"/>
              </w:rPr>
              <w:t>f</w:t>
            </w:r>
            <w:r>
              <w:rPr>
                <w:sz w:val="20"/>
              </w:rPr>
              <w:t>пр</w:t>
            </w:r>
            <w:r>
              <w:t xml:space="preserve"> – промежуточная частота</w:t>
            </w:r>
          </w:p>
          <w:p w:rsidR="00325CA4" w:rsidRDefault="00325CA4">
            <w:pPr>
              <w:tabs>
                <w:tab w:val="left" w:pos="5925"/>
              </w:tabs>
              <w:spacing w:line="360" w:lineRule="auto"/>
              <w:ind w:left="-540" w:firstLine="540"/>
            </w:pPr>
          </w:p>
          <w:p w:rsidR="00325CA4" w:rsidRDefault="00325CA4">
            <w:pPr>
              <w:tabs>
                <w:tab w:val="left" w:pos="5925"/>
              </w:tabs>
              <w:spacing w:line="360" w:lineRule="auto"/>
              <w:ind w:left="-540" w:firstLine="540"/>
            </w:pPr>
          </w:p>
          <w:p w:rsidR="00325CA4" w:rsidRDefault="008F2EE7">
            <w:pPr>
              <w:tabs>
                <w:tab w:val="left" w:pos="5925"/>
              </w:tabs>
              <w:spacing w:line="360" w:lineRule="auto"/>
              <w:ind w:left="-540" w:firstLine="540"/>
              <w:jc w:val="center"/>
            </w:pPr>
            <w:r>
              <w:rPr>
                <w:position w:val="-30"/>
              </w:rPr>
              <w:pict>
                <v:shape id="_x0000_i1032" type="#_x0000_t75" alt="Times New Roman&#10;12&#10;16777215&#10;0&#10;S_з.к = 45[(((5.75\xx 10^3 + 2\xx 0.465\xx 10^6)/5.75\xx 10^6))-1] =15.7 раз&#10;" style="width:290.25pt;height:39pt">
                  <v:imagedata r:id="rId13" o:title=""/>
                </v:shape>
              </w:pict>
            </w:r>
          </w:p>
          <w:p w:rsidR="00325CA4" w:rsidRDefault="00325CA4">
            <w:pPr>
              <w:tabs>
                <w:tab w:val="left" w:pos="5925"/>
              </w:tabs>
              <w:spacing w:line="360" w:lineRule="auto"/>
              <w:ind w:left="-540" w:firstLine="540"/>
              <w:rPr>
                <w:position w:val="-26"/>
              </w:rPr>
            </w:pPr>
          </w:p>
          <w:p w:rsidR="00325CA4" w:rsidRDefault="008F2EE7">
            <w:pPr>
              <w:tabs>
                <w:tab w:val="left" w:pos="5925"/>
              </w:tabs>
              <w:spacing w:line="360" w:lineRule="auto"/>
              <w:ind w:left="-540" w:firstLine="540"/>
            </w:pPr>
            <w:r>
              <w:rPr>
                <w:noProof/>
                <w:sz w:val="20"/>
              </w:rPr>
              <w:pict>
                <v:shape id="_x0000_s1032" type="#_x0000_t75" alt="Times New Roman&#10;12&#10;16777215&#10;0&#10;Sз.к = 20ln(Sз.к(раз)) = 20ln\xx 15.7 = 24дБ" style="position:absolute;left:0;text-align:left;margin-left:138.85pt;margin-top:5.8pt;width:220.5pt;height:17.25pt;z-index:251656704">
                  <v:imagedata r:id="rId14" o:title=""/>
                  <w10:wrap type="square" side="right"/>
                </v:shape>
              </w:pict>
            </w:r>
          </w:p>
          <w:p w:rsidR="00325CA4" w:rsidRDefault="00325CA4">
            <w:pPr>
              <w:tabs>
                <w:tab w:val="left" w:pos="5925"/>
              </w:tabs>
              <w:spacing w:line="360" w:lineRule="auto"/>
              <w:ind w:left="-540" w:firstLine="540"/>
            </w:pPr>
          </w:p>
          <w:p w:rsidR="00325CA4" w:rsidRDefault="00325CA4">
            <w:pPr>
              <w:tabs>
                <w:tab w:val="left" w:pos="5925"/>
              </w:tabs>
              <w:spacing w:line="360" w:lineRule="auto"/>
              <w:ind w:left="-540" w:firstLine="540"/>
              <w:jc w:val="center"/>
            </w:pPr>
            <w:r>
              <w:br w:type="textWrapping" w:clear="all"/>
            </w:r>
            <w:r>
              <w:rPr>
                <w:lang w:val="en-US"/>
              </w:rPr>
              <w:t>S</w:t>
            </w:r>
            <w:r>
              <w:rPr>
                <w:vertAlign w:val="subscript"/>
              </w:rPr>
              <w:t xml:space="preserve"> з.к. раз</w:t>
            </w:r>
            <w:r>
              <w:t xml:space="preserve"> &gt; </w:t>
            </w:r>
            <w:r>
              <w:rPr>
                <w:lang w:val="en-US"/>
              </w:rPr>
              <w:t>S</w:t>
            </w:r>
            <w:r>
              <w:t xml:space="preserve"> </w:t>
            </w:r>
            <w:r>
              <w:rPr>
                <w:vertAlign w:val="subscript"/>
              </w:rPr>
              <w:t>з.к. треб</w:t>
            </w:r>
          </w:p>
          <w:p w:rsidR="00325CA4" w:rsidRDefault="00325CA4">
            <w:pPr>
              <w:tabs>
                <w:tab w:val="left" w:pos="5925"/>
              </w:tabs>
              <w:spacing w:line="360" w:lineRule="auto"/>
              <w:ind w:left="-540" w:firstLine="540"/>
            </w:pPr>
          </w:p>
          <w:p w:rsidR="00325CA4" w:rsidRDefault="00325CA4">
            <w:pPr>
              <w:tabs>
                <w:tab w:val="left" w:pos="5925"/>
              </w:tabs>
              <w:spacing w:line="360" w:lineRule="auto"/>
              <w:ind w:left="252" w:right="252"/>
              <w:jc w:val="both"/>
            </w:pPr>
            <w:r>
              <w:t xml:space="preserve">     Так как   </w:t>
            </w:r>
            <w:r>
              <w:rPr>
                <w:lang w:val="en-US"/>
              </w:rPr>
              <w:t>S</w:t>
            </w:r>
            <w:r>
              <w:rPr>
                <w:sz w:val="20"/>
              </w:rPr>
              <w:t>з</w:t>
            </w:r>
            <w:r>
              <w:t>.</w:t>
            </w:r>
            <w:r>
              <w:rPr>
                <w:sz w:val="20"/>
              </w:rPr>
              <w:t>к.рас.</w:t>
            </w:r>
            <w:r>
              <w:t xml:space="preserve"> больше  </w:t>
            </w:r>
            <w:r>
              <w:rPr>
                <w:lang w:val="en-US"/>
              </w:rPr>
              <w:t>S</w:t>
            </w:r>
            <w:r>
              <w:rPr>
                <w:sz w:val="20"/>
              </w:rPr>
              <w:t>з.к.треб.</w:t>
            </w:r>
            <w:r>
              <w:t xml:space="preserve"> , то контур входной цепи обеспечивает нужную избирательность по зеркальному каналу.</w:t>
            </w:r>
          </w:p>
          <w:p w:rsidR="00325CA4" w:rsidRDefault="00325CA4">
            <w:pPr>
              <w:tabs>
                <w:tab w:val="left" w:pos="5925"/>
              </w:tabs>
              <w:ind w:left="252"/>
            </w:pPr>
            <w:r>
              <w:t>1.4.2 Определяем избирательность по соседнему каналу, которую может обеспечить входная цепь:</w:t>
            </w:r>
          </w:p>
          <w:p w:rsidR="00325CA4" w:rsidRDefault="00325CA4">
            <w:pPr>
              <w:tabs>
                <w:tab w:val="left" w:pos="5925"/>
              </w:tabs>
              <w:ind w:left="252"/>
              <w:jc w:val="center"/>
            </w:pPr>
          </w:p>
          <w:p w:rsidR="00325CA4" w:rsidRDefault="008F2EE7">
            <w:pPr>
              <w:tabs>
                <w:tab w:val="left" w:pos="5925"/>
              </w:tabs>
              <w:ind w:left="252"/>
              <w:jc w:val="center"/>
            </w:pPr>
            <w:r>
              <w:rPr>
                <w:position w:val="-30"/>
              </w:rPr>
              <w:pict>
                <v:shape id="_x0000_i1033" type="#_x0000_t75" alt="Times New Roman&#10;12&#10;16777215&#10;0&#10;S_с.к. = sqrt(1+(((2\D f/f_max) \xx Q_э))^2     &#10;" style="width:161.25pt;height:42.75pt">
                  <v:imagedata r:id="rId15" o:title=""/>
                </v:shape>
              </w:pict>
            </w:r>
            <w:r w:rsidR="00325CA4">
              <w:t xml:space="preserve"> ,   (1.9)</w:t>
            </w:r>
          </w:p>
          <w:p w:rsidR="00325CA4" w:rsidRDefault="00325CA4">
            <w:pPr>
              <w:tabs>
                <w:tab w:val="left" w:pos="5925"/>
              </w:tabs>
              <w:ind w:left="252"/>
            </w:pPr>
          </w:p>
          <w:p w:rsidR="00325CA4" w:rsidRDefault="00325CA4">
            <w:pPr>
              <w:tabs>
                <w:tab w:val="left" w:pos="5925"/>
              </w:tabs>
              <w:ind w:left="252"/>
            </w:pPr>
          </w:p>
          <w:p w:rsidR="00325CA4" w:rsidRDefault="00325CA4">
            <w:pPr>
              <w:tabs>
                <w:tab w:val="left" w:pos="5925"/>
              </w:tabs>
              <w:ind w:left="252"/>
            </w:pPr>
            <w:r>
              <w:t>где Δ</w:t>
            </w:r>
            <w:r>
              <w:rPr>
                <w:lang w:val="en-US"/>
              </w:rPr>
              <w:t>f</w:t>
            </w:r>
            <w:r>
              <w:t xml:space="preserve"> = 9кГц – расстройка для соседнего канала</w:t>
            </w:r>
          </w:p>
          <w:p w:rsidR="00325CA4" w:rsidRDefault="00325CA4">
            <w:pPr>
              <w:tabs>
                <w:tab w:val="left" w:pos="5925"/>
              </w:tabs>
              <w:ind w:left="252"/>
            </w:pPr>
          </w:p>
          <w:p w:rsidR="00325CA4" w:rsidRDefault="00325CA4">
            <w:pPr>
              <w:tabs>
                <w:tab w:val="left" w:pos="5925"/>
              </w:tabs>
              <w:ind w:left="252"/>
            </w:pPr>
          </w:p>
          <w:p w:rsidR="00325CA4" w:rsidRDefault="008F2EE7">
            <w:pPr>
              <w:tabs>
                <w:tab w:val="left" w:pos="5925"/>
              </w:tabs>
              <w:ind w:left="252"/>
              <w:jc w:val="center"/>
            </w:pPr>
            <w:r>
              <w:rPr>
                <w:position w:val="-30"/>
              </w:rPr>
              <w:pict>
                <v:shape id="_x0000_i1034" type="#_x0000_t75" alt="Times New Roman&#10;12&#10;16777215&#10;0&#10;S_с.к. = sqrt(1+(((2\xx 9\xx 10^3/5.75\xx 10^6) \xx 45))^2) = 1 раз     &#10;" style="width:230.25pt;height:45.75pt">
                  <v:imagedata r:id="rId16" o:title=""/>
                </v:shape>
              </w:pict>
            </w:r>
          </w:p>
          <w:p w:rsidR="00325CA4" w:rsidRDefault="00325CA4">
            <w:pPr>
              <w:tabs>
                <w:tab w:val="left" w:pos="5925"/>
              </w:tabs>
              <w:ind w:left="252"/>
              <w:jc w:val="center"/>
            </w:pPr>
          </w:p>
          <w:p w:rsidR="00325CA4" w:rsidRDefault="00325CA4">
            <w:pPr>
              <w:tabs>
                <w:tab w:val="left" w:pos="5925"/>
              </w:tabs>
              <w:ind w:left="252"/>
            </w:pPr>
          </w:p>
          <w:p w:rsidR="00325CA4" w:rsidRDefault="00325CA4">
            <w:pPr>
              <w:tabs>
                <w:tab w:val="left" w:pos="5925"/>
              </w:tabs>
              <w:ind w:left="252"/>
            </w:pPr>
          </w:p>
          <w:p w:rsidR="00325CA4" w:rsidRDefault="00325CA4">
            <w:pPr>
              <w:tabs>
                <w:tab w:val="left" w:pos="5925"/>
              </w:tabs>
              <w:ind w:left="252"/>
              <w:jc w:val="center"/>
            </w:pPr>
            <w:r>
              <w:rPr>
                <w:lang w:val="en-US"/>
              </w:rPr>
              <w:t>S</w:t>
            </w:r>
            <w:r>
              <w:rPr>
                <w:vertAlign w:val="subscript"/>
                <w:lang w:val="en-US"/>
              </w:rPr>
              <w:t>c</w:t>
            </w:r>
            <w:r>
              <w:rPr>
                <w:vertAlign w:val="subscript"/>
              </w:rPr>
              <w:t xml:space="preserve">.к. </w:t>
            </w:r>
            <w:r>
              <w:t xml:space="preserve"> = 20</w:t>
            </w:r>
            <w:r>
              <w:rPr>
                <w:lang w:val="en-US"/>
              </w:rPr>
              <w:t>ln</w:t>
            </w:r>
            <w:r>
              <w:t>(1) = 0 дБ</w:t>
            </w:r>
          </w:p>
          <w:p w:rsidR="00325CA4" w:rsidRDefault="00325CA4">
            <w:pPr>
              <w:tabs>
                <w:tab w:val="left" w:pos="5925"/>
              </w:tabs>
              <w:ind w:left="252"/>
            </w:pPr>
          </w:p>
          <w:p w:rsidR="00325CA4" w:rsidRDefault="00325CA4">
            <w:pPr>
              <w:tabs>
                <w:tab w:val="left" w:pos="5925"/>
              </w:tabs>
              <w:ind w:left="252"/>
            </w:pPr>
            <w:r>
              <w:t>1.4.3 Определяем частотные искажения на минимальной кастоте диапазона вносимой входной цепью:</w:t>
            </w:r>
          </w:p>
          <w:p w:rsidR="00325CA4" w:rsidRDefault="00325CA4">
            <w:pPr>
              <w:tabs>
                <w:tab w:val="left" w:pos="5925"/>
              </w:tabs>
              <w:ind w:left="-540" w:firstLine="540"/>
            </w:pPr>
          </w:p>
          <w:p w:rsidR="00325CA4" w:rsidRDefault="00325CA4">
            <w:pPr>
              <w:tabs>
                <w:tab w:val="left" w:pos="5925"/>
              </w:tabs>
              <w:ind w:left="-540" w:firstLine="540"/>
              <w:rPr>
                <w:position w:val="-26"/>
              </w:rPr>
            </w:pPr>
          </w:p>
          <w:p w:rsidR="00325CA4" w:rsidRDefault="008F2EE7">
            <w:pPr>
              <w:tabs>
                <w:tab w:val="left" w:pos="5925"/>
              </w:tabs>
              <w:ind w:left="-540" w:firstLine="540"/>
              <w:jc w:val="center"/>
            </w:pPr>
            <w:r>
              <w:rPr>
                <w:position w:val="-30"/>
              </w:rPr>
              <w:pict>
                <v:shape id="_x0000_i1035" type="#_x0000_t75" alt="Times New Roman&#10;12&#10;16777215&#10;0&#10;M_вх.ц.(раз) =sqrt(1+(((П/f_min) \xx Q_э))^2&#10;" style="width:165.75pt;height:42.75pt">
                  <v:imagedata r:id="rId17" o:title=""/>
                </v:shape>
              </w:pict>
            </w:r>
            <w:r w:rsidR="00325CA4">
              <w:t>,    (1.10)</w:t>
            </w:r>
          </w:p>
        </w:tc>
      </w:tr>
      <w:tr w:rsidR="00325CA4">
        <w:trPr>
          <w:cantSplit/>
          <w:trHeight w:val="284"/>
        </w:trPr>
        <w:tc>
          <w:tcPr>
            <w:tcW w:w="827" w:type="dxa"/>
            <w:tcBorders>
              <w:top w:val="single" w:sz="4" w:space="0" w:color="auto"/>
              <w:left w:val="single" w:sz="4" w:space="0" w:color="auto"/>
              <w:bottom w:val="single" w:sz="4" w:space="0" w:color="auto"/>
              <w:right w:val="single" w:sz="4" w:space="0" w:color="auto"/>
            </w:tcBorders>
          </w:tcPr>
          <w:p w:rsidR="00325CA4" w:rsidRDefault="00325CA4"/>
        </w:tc>
        <w:tc>
          <w:tcPr>
            <w:tcW w:w="730" w:type="dxa"/>
            <w:tcBorders>
              <w:top w:val="single" w:sz="4" w:space="0" w:color="auto"/>
              <w:left w:val="single" w:sz="4" w:space="0" w:color="auto"/>
              <w:bottom w:val="single" w:sz="4" w:space="0" w:color="auto"/>
              <w:right w:val="single" w:sz="4" w:space="0" w:color="auto"/>
            </w:tcBorders>
          </w:tcPr>
          <w:p w:rsidR="00325CA4" w:rsidRDefault="00325CA4"/>
        </w:tc>
        <w:tc>
          <w:tcPr>
            <w:tcW w:w="1387" w:type="dxa"/>
            <w:tcBorders>
              <w:top w:val="single" w:sz="4" w:space="0" w:color="auto"/>
              <w:left w:val="single" w:sz="4" w:space="0" w:color="auto"/>
              <w:bottom w:val="single" w:sz="4" w:space="0" w:color="auto"/>
              <w:right w:val="single" w:sz="4" w:space="0" w:color="auto"/>
            </w:tcBorders>
          </w:tcPr>
          <w:p w:rsidR="00325CA4" w:rsidRDefault="00325CA4"/>
        </w:tc>
        <w:tc>
          <w:tcPr>
            <w:tcW w:w="903" w:type="dxa"/>
            <w:tcBorders>
              <w:top w:val="single" w:sz="4" w:space="0" w:color="auto"/>
              <w:left w:val="single" w:sz="4" w:space="0" w:color="auto"/>
              <w:bottom w:val="single" w:sz="4" w:space="0" w:color="auto"/>
              <w:right w:val="single" w:sz="4" w:space="0" w:color="auto"/>
            </w:tcBorders>
          </w:tcPr>
          <w:p w:rsidR="00325CA4" w:rsidRDefault="00325CA4"/>
        </w:tc>
        <w:tc>
          <w:tcPr>
            <w:tcW w:w="709" w:type="dxa"/>
            <w:tcBorders>
              <w:top w:val="single" w:sz="4" w:space="0" w:color="auto"/>
              <w:left w:val="single" w:sz="4" w:space="0" w:color="auto"/>
              <w:bottom w:val="single" w:sz="4" w:space="0" w:color="auto"/>
              <w:right w:val="single" w:sz="4" w:space="0" w:color="auto"/>
            </w:tcBorders>
          </w:tcPr>
          <w:p w:rsidR="00325CA4" w:rsidRDefault="00325CA4"/>
        </w:tc>
        <w:tc>
          <w:tcPr>
            <w:tcW w:w="5212" w:type="dxa"/>
            <w:vMerge w:val="restart"/>
            <w:tcBorders>
              <w:top w:val="single" w:sz="4" w:space="0" w:color="auto"/>
              <w:left w:val="single" w:sz="4" w:space="0" w:color="auto"/>
              <w:right w:val="single" w:sz="4" w:space="0" w:color="auto"/>
            </w:tcBorders>
            <w:noWrap/>
            <w:vAlign w:val="center"/>
          </w:tcPr>
          <w:p w:rsidR="00325CA4" w:rsidRDefault="00325CA4">
            <w:pPr>
              <w:jc w:val="center"/>
              <w:rPr>
                <w:sz w:val="2"/>
                <w:szCs w:val="36"/>
              </w:rPr>
            </w:pPr>
          </w:p>
          <w:p w:rsidR="00325CA4" w:rsidRDefault="00325CA4">
            <w:pPr>
              <w:jc w:val="center"/>
              <w:rPr>
                <w:sz w:val="44"/>
                <w:szCs w:val="36"/>
              </w:rPr>
            </w:pPr>
            <w:r>
              <w:rPr>
                <w:sz w:val="40"/>
              </w:rPr>
              <w:t>СПРТ. КП 2003. 000ПЗ</w:t>
            </w:r>
          </w:p>
        </w:tc>
        <w:tc>
          <w:tcPr>
            <w:tcW w:w="852" w:type="dxa"/>
            <w:tcBorders>
              <w:top w:val="single" w:sz="4" w:space="0" w:color="auto"/>
              <w:left w:val="single" w:sz="4" w:space="0" w:color="auto"/>
              <w:right w:val="single" w:sz="4" w:space="0" w:color="auto"/>
            </w:tcBorders>
          </w:tcPr>
          <w:p w:rsidR="00325CA4" w:rsidRDefault="00325CA4">
            <w:r>
              <w:t>Лист</w:t>
            </w:r>
          </w:p>
        </w:tc>
      </w:tr>
      <w:tr w:rsidR="00325CA4">
        <w:trPr>
          <w:cantSplit/>
          <w:trHeight w:val="284"/>
        </w:trPr>
        <w:tc>
          <w:tcPr>
            <w:tcW w:w="827" w:type="dxa"/>
            <w:tcBorders>
              <w:top w:val="single" w:sz="4" w:space="0" w:color="auto"/>
              <w:left w:val="single" w:sz="4" w:space="0" w:color="auto"/>
              <w:bottom w:val="single" w:sz="4" w:space="0" w:color="auto"/>
              <w:right w:val="single" w:sz="4" w:space="0" w:color="auto"/>
            </w:tcBorders>
          </w:tcPr>
          <w:p w:rsidR="00325CA4" w:rsidRDefault="00325CA4"/>
        </w:tc>
        <w:tc>
          <w:tcPr>
            <w:tcW w:w="730" w:type="dxa"/>
            <w:tcBorders>
              <w:top w:val="single" w:sz="4" w:space="0" w:color="auto"/>
              <w:left w:val="single" w:sz="4" w:space="0" w:color="auto"/>
              <w:bottom w:val="single" w:sz="4" w:space="0" w:color="auto"/>
              <w:right w:val="single" w:sz="4" w:space="0" w:color="auto"/>
            </w:tcBorders>
          </w:tcPr>
          <w:p w:rsidR="00325CA4" w:rsidRDefault="00325CA4"/>
        </w:tc>
        <w:tc>
          <w:tcPr>
            <w:tcW w:w="1387" w:type="dxa"/>
            <w:tcBorders>
              <w:top w:val="single" w:sz="4" w:space="0" w:color="auto"/>
              <w:left w:val="single" w:sz="4" w:space="0" w:color="auto"/>
              <w:bottom w:val="single" w:sz="4" w:space="0" w:color="auto"/>
              <w:right w:val="single" w:sz="4" w:space="0" w:color="auto"/>
            </w:tcBorders>
          </w:tcPr>
          <w:p w:rsidR="00325CA4" w:rsidRDefault="00325CA4"/>
        </w:tc>
        <w:tc>
          <w:tcPr>
            <w:tcW w:w="903" w:type="dxa"/>
            <w:tcBorders>
              <w:top w:val="single" w:sz="4" w:space="0" w:color="auto"/>
              <w:left w:val="single" w:sz="4" w:space="0" w:color="auto"/>
              <w:bottom w:val="single" w:sz="4" w:space="0" w:color="auto"/>
              <w:right w:val="single" w:sz="4" w:space="0" w:color="auto"/>
            </w:tcBorders>
          </w:tcPr>
          <w:p w:rsidR="00325CA4" w:rsidRDefault="00325CA4"/>
        </w:tc>
        <w:tc>
          <w:tcPr>
            <w:tcW w:w="709" w:type="dxa"/>
            <w:tcBorders>
              <w:top w:val="single" w:sz="4" w:space="0" w:color="auto"/>
              <w:left w:val="single" w:sz="4" w:space="0" w:color="auto"/>
              <w:bottom w:val="single" w:sz="4" w:space="0" w:color="auto"/>
              <w:right w:val="single" w:sz="4" w:space="0" w:color="auto"/>
            </w:tcBorders>
          </w:tcPr>
          <w:p w:rsidR="00325CA4" w:rsidRDefault="00325CA4"/>
        </w:tc>
        <w:tc>
          <w:tcPr>
            <w:tcW w:w="5212" w:type="dxa"/>
            <w:vMerge/>
            <w:tcBorders>
              <w:left w:val="single" w:sz="4" w:space="0" w:color="auto"/>
              <w:right w:val="single" w:sz="4" w:space="0" w:color="auto"/>
            </w:tcBorders>
          </w:tcPr>
          <w:p w:rsidR="00325CA4" w:rsidRDefault="00325CA4"/>
        </w:tc>
        <w:tc>
          <w:tcPr>
            <w:tcW w:w="852" w:type="dxa"/>
            <w:vMerge w:val="restart"/>
            <w:tcBorders>
              <w:left w:val="single" w:sz="4" w:space="0" w:color="auto"/>
              <w:right w:val="single" w:sz="4" w:space="0" w:color="auto"/>
            </w:tcBorders>
          </w:tcPr>
          <w:p w:rsidR="00325CA4" w:rsidRDefault="00325CA4">
            <w:pPr>
              <w:jc w:val="center"/>
              <w:rPr>
                <w:sz w:val="36"/>
                <w:szCs w:val="36"/>
              </w:rPr>
            </w:pPr>
            <w:r>
              <w:rPr>
                <w:sz w:val="36"/>
                <w:szCs w:val="36"/>
              </w:rPr>
              <w:t>11</w:t>
            </w:r>
          </w:p>
        </w:tc>
      </w:tr>
      <w:tr w:rsidR="00325CA4">
        <w:trPr>
          <w:cantSplit/>
          <w:trHeight w:val="284"/>
        </w:trPr>
        <w:tc>
          <w:tcPr>
            <w:tcW w:w="827" w:type="dxa"/>
            <w:tcBorders>
              <w:top w:val="single" w:sz="4" w:space="0" w:color="auto"/>
              <w:left w:val="single" w:sz="4" w:space="0" w:color="auto"/>
              <w:bottom w:val="single" w:sz="4" w:space="0" w:color="auto"/>
              <w:right w:val="single" w:sz="4" w:space="0" w:color="auto"/>
            </w:tcBorders>
          </w:tcPr>
          <w:p w:rsidR="00325CA4" w:rsidRDefault="00325CA4">
            <w:r>
              <w:t>Изм.</w:t>
            </w:r>
          </w:p>
        </w:tc>
        <w:tc>
          <w:tcPr>
            <w:tcW w:w="730" w:type="dxa"/>
            <w:tcBorders>
              <w:top w:val="single" w:sz="4" w:space="0" w:color="auto"/>
              <w:left w:val="single" w:sz="4" w:space="0" w:color="auto"/>
              <w:bottom w:val="single" w:sz="4" w:space="0" w:color="auto"/>
              <w:right w:val="single" w:sz="4" w:space="0" w:color="auto"/>
            </w:tcBorders>
          </w:tcPr>
          <w:p w:rsidR="00325CA4" w:rsidRDefault="00325CA4">
            <w:r>
              <w:t>Лист</w:t>
            </w:r>
          </w:p>
        </w:tc>
        <w:tc>
          <w:tcPr>
            <w:tcW w:w="1387" w:type="dxa"/>
            <w:tcBorders>
              <w:top w:val="single" w:sz="4" w:space="0" w:color="auto"/>
              <w:left w:val="single" w:sz="4" w:space="0" w:color="auto"/>
              <w:bottom w:val="single" w:sz="4" w:space="0" w:color="auto"/>
              <w:right w:val="single" w:sz="4" w:space="0" w:color="auto"/>
            </w:tcBorders>
          </w:tcPr>
          <w:p w:rsidR="00325CA4" w:rsidRDefault="00325CA4">
            <w:r>
              <w:t>№ докум.</w:t>
            </w:r>
          </w:p>
        </w:tc>
        <w:tc>
          <w:tcPr>
            <w:tcW w:w="903" w:type="dxa"/>
            <w:tcBorders>
              <w:top w:val="single" w:sz="4" w:space="0" w:color="auto"/>
              <w:left w:val="single" w:sz="4" w:space="0" w:color="auto"/>
              <w:bottom w:val="single" w:sz="4" w:space="0" w:color="auto"/>
              <w:right w:val="single" w:sz="4" w:space="0" w:color="auto"/>
            </w:tcBorders>
          </w:tcPr>
          <w:p w:rsidR="00325CA4" w:rsidRDefault="00325CA4">
            <w:r>
              <w:t>Подп.</w:t>
            </w:r>
          </w:p>
        </w:tc>
        <w:tc>
          <w:tcPr>
            <w:tcW w:w="709" w:type="dxa"/>
            <w:tcBorders>
              <w:top w:val="single" w:sz="4" w:space="0" w:color="auto"/>
              <w:left w:val="single" w:sz="4" w:space="0" w:color="auto"/>
              <w:bottom w:val="single" w:sz="4" w:space="0" w:color="auto"/>
              <w:right w:val="single" w:sz="4" w:space="0" w:color="auto"/>
            </w:tcBorders>
          </w:tcPr>
          <w:p w:rsidR="00325CA4" w:rsidRDefault="00325CA4">
            <w:r>
              <w:t>Дата</w:t>
            </w:r>
          </w:p>
        </w:tc>
        <w:tc>
          <w:tcPr>
            <w:tcW w:w="5212" w:type="dxa"/>
            <w:vMerge/>
            <w:tcBorders>
              <w:left w:val="single" w:sz="4" w:space="0" w:color="auto"/>
              <w:bottom w:val="single" w:sz="4" w:space="0" w:color="auto"/>
              <w:right w:val="single" w:sz="4" w:space="0" w:color="auto"/>
            </w:tcBorders>
          </w:tcPr>
          <w:p w:rsidR="00325CA4" w:rsidRDefault="00325CA4"/>
        </w:tc>
        <w:tc>
          <w:tcPr>
            <w:tcW w:w="852" w:type="dxa"/>
            <w:vMerge/>
            <w:tcBorders>
              <w:left w:val="single" w:sz="4" w:space="0" w:color="auto"/>
              <w:bottom w:val="single" w:sz="4" w:space="0" w:color="auto"/>
              <w:right w:val="single" w:sz="4" w:space="0" w:color="auto"/>
            </w:tcBorders>
          </w:tcPr>
          <w:p w:rsidR="00325CA4" w:rsidRDefault="00325CA4"/>
        </w:tc>
      </w:tr>
      <w:tr w:rsidR="00325CA4">
        <w:trPr>
          <w:cantSplit/>
          <w:trHeight w:val="15309"/>
        </w:trPr>
        <w:tc>
          <w:tcPr>
            <w:tcW w:w="10620" w:type="dxa"/>
            <w:gridSpan w:val="7"/>
            <w:tcBorders>
              <w:top w:val="single" w:sz="4" w:space="0" w:color="auto"/>
              <w:left w:val="single" w:sz="4" w:space="0" w:color="auto"/>
              <w:bottom w:val="single" w:sz="4" w:space="0" w:color="auto"/>
              <w:right w:val="single" w:sz="4" w:space="0" w:color="auto"/>
            </w:tcBorders>
          </w:tcPr>
          <w:p w:rsidR="00325CA4" w:rsidRDefault="00325CA4">
            <w:r>
              <w:t xml:space="preserve">               </w:t>
            </w:r>
          </w:p>
          <w:p w:rsidR="00325CA4" w:rsidRDefault="00325CA4">
            <w:pPr>
              <w:shd w:val="clear" w:color="auto" w:fill="FFFFFF"/>
              <w:tabs>
                <w:tab w:val="left" w:pos="2160"/>
                <w:tab w:val="left" w:leader="dot" w:pos="4546"/>
              </w:tabs>
              <w:spacing w:before="5" w:line="360" w:lineRule="auto"/>
              <w:ind w:left="252"/>
            </w:pPr>
          </w:p>
          <w:p w:rsidR="00325CA4" w:rsidRDefault="00325CA4">
            <w:pPr>
              <w:shd w:val="clear" w:color="auto" w:fill="FFFFFF"/>
              <w:tabs>
                <w:tab w:val="left" w:pos="2160"/>
                <w:tab w:val="left" w:leader="dot" w:pos="4546"/>
              </w:tabs>
              <w:spacing w:before="5" w:line="360" w:lineRule="auto"/>
              <w:ind w:left="252"/>
              <w:rPr>
                <w:position w:val="-26"/>
              </w:rPr>
            </w:pPr>
            <w:r>
              <w:rPr>
                <w:position w:val="-26"/>
              </w:rPr>
              <w:t>где П – полпса пропускания приёмника.</w:t>
            </w:r>
          </w:p>
          <w:p w:rsidR="00325CA4" w:rsidRDefault="00325CA4">
            <w:pPr>
              <w:shd w:val="clear" w:color="auto" w:fill="FFFFFF"/>
              <w:tabs>
                <w:tab w:val="left" w:pos="2160"/>
                <w:tab w:val="left" w:leader="dot" w:pos="4546"/>
              </w:tabs>
              <w:spacing w:before="5" w:line="360" w:lineRule="auto"/>
              <w:ind w:left="252"/>
              <w:rPr>
                <w:position w:val="-26"/>
              </w:rPr>
            </w:pPr>
          </w:p>
          <w:p w:rsidR="00325CA4" w:rsidRDefault="00325CA4">
            <w:pPr>
              <w:shd w:val="clear" w:color="auto" w:fill="FFFFFF"/>
              <w:tabs>
                <w:tab w:val="left" w:pos="2160"/>
                <w:tab w:val="left" w:leader="dot" w:pos="4546"/>
              </w:tabs>
              <w:spacing w:before="5" w:line="360" w:lineRule="auto"/>
              <w:ind w:left="252"/>
              <w:rPr>
                <w:position w:val="-26"/>
              </w:rPr>
            </w:pPr>
          </w:p>
          <w:p w:rsidR="00325CA4" w:rsidRDefault="008F2EE7">
            <w:pPr>
              <w:shd w:val="clear" w:color="auto" w:fill="FFFFFF"/>
              <w:tabs>
                <w:tab w:val="left" w:pos="2160"/>
                <w:tab w:val="left" w:leader="dot" w:pos="4546"/>
              </w:tabs>
              <w:spacing w:before="5" w:line="360" w:lineRule="auto"/>
              <w:ind w:left="252"/>
              <w:jc w:val="center"/>
            </w:pPr>
            <w:r>
              <w:rPr>
                <w:position w:val="-30"/>
              </w:rPr>
              <w:pict>
                <v:shape id="_x0000_i1036" type="#_x0000_t75" alt="Times New Roman&#10;12&#10;16777215&#10;0&#10;M_вх.ц.(раз) =sqrt(1+(((11\xx 10^3/3950\xx 10^3) \xx 45))^2) = 1раз &#10;" style="width:242.25pt;height:45.75pt">
                  <v:imagedata r:id="rId18" o:title=""/>
                </v:shape>
              </w:pict>
            </w:r>
          </w:p>
          <w:p w:rsidR="00325CA4" w:rsidRDefault="00325CA4">
            <w:pPr>
              <w:tabs>
                <w:tab w:val="left" w:pos="5925"/>
              </w:tabs>
              <w:jc w:val="center"/>
            </w:pPr>
          </w:p>
          <w:p w:rsidR="00325CA4" w:rsidRDefault="00325CA4">
            <w:pPr>
              <w:tabs>
                <w:tab w:val="left" w:pos="5925"/>
              </w:tabs>
              <w:ind w:left="252"/>
            </w:pPr>
          </w:p>
          <w:p w:rsidR="00325CA4" w:rsidRDefault="00325CA4">
            <w:pPr>
              <w:shd w:val="clear" w:color="auto" w:fill="FFFFFF"/>
              <w:tabs>
                <w:tab w:val="left" w:pos="2160"/>
                <w:tab w:val="left" w:leader="dot" w:pos="4546"/>
              </w:tabs>
              <w:spacing w:before="5" w:line="360" w:lineRule="auto"/>
            </w:pPr>
          </w:p>
        </w:tc>
      </w:tr>
      <w:tr w:rsidR="00325CA4">
        <w:trPr>
          <w:cantSplit/>
          <w:trHeight w:val="284"/>
        </w:trPr>
        <w:tc>
          <w:tcPr>
            <w:tcW w:w="827" w:type="dxa"/>
            <w:tcBorders>
              <w:top w:val="single" w:sz="4" w:space="0" w:color="auto"/>
              <w:left w:val="single" w:sz="4" w:space="0" w:color="auto"/>
              <w:bottom w:val="single" w:sz="4" w:space="0" w:color="auto"/>
              <w:right w:val="single" w:sz="4" w:space="0" w:color="auto"/>
            </w:tcBorders>
          </w:tcPr>
          <w:p w:rsidR="00325CA4" w:rsidRDefault="00325CA4"/>
        </w:tc>
        <w:tc>
          <w:tcPr>
            <w:tcW w:w="730" w:type="dxa"/>
            <w:tcBorders>
              <w:top w:val="single" w:sz="4" w:space="0" w:color="auto"/>
              <w:left w:val="single" w:sz="4" w:space="0" w:color="auto"/>
              <w:bottom w:val="single" w:sz="4" w:space="0" w:color="auto"/>
              <w:right w:val="single" w:sz="4" w:space="0" w:color="auto"/>
            </w:tcBorders>
          </w:tcPr>
          <w:p w:rsidR="00325CA4" w:rsidRDefault="00325CA4"/>
        </w:tc>
        <w:tc>
          <w:tcPr>
            <w:tcW w:w="1387" w:type="dxa"/>
            <w:tcBorders>
              <w:top w:val="single" w:sz="4" w:space="0" w:color="auto"/>
              <w:left w:val="single" w:sz="4" w:space="0" w:color="auto"/>
              <w:bottom w:val="single" w:sz="4" w:space="0" w:color="auto"/>
              <w:right w:val="single" w:sz="4" w:space="0" w:color="auto"/>
            </w:tcBorders>
          </w:tcPr>
          <w:p w:rsidR="00325CA4" w:rsidRDefault="00325CA4"/>
        </w:tc>
        <w:tc>
          <w:tcPr>
            <w:tcW w:w="903" w:type="dxa"/>
            <w:tcBorders>
              <w:top w:val="single" w:sz="4" w:space="0" w:color="auto"/>
              <w:left w:val="single" w:sz="4" w:space="0" w:color="auto"/>
              <w:bottom w:val="single" w:sz="4" w:space="0" w:color="auto"/>
              <w:right w:val="single" w:sz="4" w:space="0" w:color="auto"/>
            </w:tcBorders>
          </w:tcPr>
          <w:p w:rsidR="00325CA4" w:rsidRDefault="00325CA4"/>
        </w:tc>
        <w:tc>
          <w:tcPr>
            <w:tcW w:w="709" w:type="dxa"/>
            <w:tcBorders>
              <w:top w:val="single" w:sz="4" w:space="0" w:color="auto"/>
              <w:left w:val="single" w:sz="4" w:space="0" w:color="auto"/>
              <w:bottom w:val="single" w:sz="4" w:space="0" w:color="auto"/>
              <w:right w:val="single" w:sz="4" w:space="0" w:color="auto"/>
            </w:tcBorders>
          </w:tcPr>
          <w:p w:rsidR="00325CA4" w:rsidRDefault="00325CA4"/>
        </w:tc>
        <w:tc>
          <w:tcPr>
            <w:tcW w:w="5212" w:type="dxa"/>
            <w:vMerge w:val="restart"/>
            <w:tcBorders>
              <w:top w:val="single" w:sz="4" w:space="0" w:color="auto"/>
              <w:left w:val="single" w:sz="4" w:space="0" w:color="auto"/>
              <w:right w:val="single" w:sz="4" w:space="0" w:color="auto"/>
            </w:tcBorders>
          </w:tcPr>
          <w:p w:rsidR="00325CA4" w:rsidRDefault="00325CA4">
            <w:pPr>
              <w:jc w:val="center"/>
              <w:rPr>
                <w:sz w:val="16"/>
                <w:szCs w:val="36"/>
              </w:rPr>
            </w:pPr>
          </w:p>
          <w:p w:rsidR="00325CA4" w:rsidRDefault="00325CA4">
            <w:pPr>
              <w:jc w:val="center"/>
              <w:rPr>
                <w:sz w:val="36"/>
                <w:szCs w:val="36"/>
              </w:rPr>
            </w:pPr>
            <w:r>
              <w:rPr>
                <w:sz w:val="40"/>
              </w:rPr>
              <w:t>СПРТ. КП 2003. 000ПЗ</w:t>
            </w:r>
          </w:p>
        </w:tc>
        <w:tc>
          <w:tcPr>
            <w:tcW w:w="852" w:type="dxa"/>
            <w:tcBorders>
              <w:top w:val="single" w:sz="4" w:space="0" w:color="auto"/>
              <w:left w:val="single" w:sz="4" w:space="0" w:color="auto"/>
              <w:right w:val="single" w:sz="4" w:space="0" w:color="auto"/>
            </w:tcBorders>
          </w:tcPr>
          <w:p w:rsidR="00325CA4" w:rsidRDefault="00325CA4">
            <w:r>
              <w:t>Лист</w:t>
            </w:r>
          </w:p>
        </w:tc>
      </w:tr>
      <w:tr w:rsidR="00325CA4">
        <w:trPr>
          <w:cantSplit/>
          <w:trHeight w:val="284"/>
        </w:trPr>
        <w:tc>
          <w:tcPr>
            <w:tcW w:w="827" w:type="dxa"/>
            <w:tcBorders>
              <w:top w:val="single" w:sz="4" w:space="0" w:color="auto"/>
              <w:left w:val="single" w:sz="4" w:space="0" w:color="auto"/>
              <w:bottom w:val="single" w:sz="4" w:space="0" w:color="auto"/>
              <w:right w:val="single" w:sz="4" w:space="0" w:color="auto"/>
            </w:tcBorders>
          </w:tcPr>
          <w:p w:rsidR="00325CA4" w:rsidRDefault="00325CA4"/>
        </w:tc>
        <w:tc>
          <w:tcPr>
            <w:tcW w:w="730" w:type="dxa"/>
            <w:tcBorders>
              <w:top w:val="single" w:sz="4" w:space="0" w:color="auto"/>
              <w:left w:val="single" w:sz="4" w:space="0" w:color="auto"/>
              <w:bottom w:val="single" w:sz="4" w:space="0" w:color="auto"/>
              <w:right w:val="single" w:sz="4" w:space="0" w:color="auto"/>
            </w:tcBorders>
          </w:tcPr>
          <w:p w:rsidR="00325CA4" w:rsidRDefault="00325CA4"/>
        </w:tc>
        <w:tc>
          <w:tcPr>
            <w:tcW w:w="1387" w:type="dxa"/>
            <w:tcBorders>
              <w:top w:val="single" w:sz="4" w:space="0" w:color="auto"/>
              <w:left w:val="single" w:sz="4" w:space="0" w:color="auto"/>
              <w:bottom w:val="single" w:sz="4" w:space="0" w:color="auto"/>
              <w:right w:val="single" w:sz="4" w:space="0" w:color="auto"/>
            </w:tcBorders>
          </w:tcPr>
          <w:p w:rsidR="00325CA4" w:rsidRDefault="00325CA4"/>
        </w:tc>
        <w:tc>
          <w:tcPr>
            <w:tcW w:w="903" w:type="dxa"/>
            <w:tcBorders>
              <w:top w:val="single" w:sz="4" w:space="0" w:color="auto"/>
              <w:left w:val="single" w:sz="4" w:space="0" w:color="auto"/>
              <w:bottom w:val="single" w:sz="4" w:space="0" w:color="auto"/>
              <w:right w:val="single" w:sz="4" w:space="0" w:color="auto"/>
            </w:tcBorders>
          </w:tcPr>
          <w:p w:rsidR="00325CA4" w:rsidRDefault="00325CA4"/>
        </w:tc>
        <w:tc>
          <w:tcPr>
            <w:tcW w:w="709" w:type="dxa"/>
            <w:tcBorders>
              <w:top w:val="single" w:sz="4" w:space="0" w:color="auto"/>
              <w:left w:val="single" w:sz="4" w:space="0" w:color="auto"/>
              <w:bottom w:val="single" w:sz="4" w:space="0" w:color="auto"/>
              <w:right w:val="single" w:sz="4" w:space="0" w:color="auto"/>
            </w:tcBorders>
          </w:tcPr>
          <w:p w:rsidR="00325CA4" w:rsidRDefault="00325CA4"/>
        </w:tc>
        <w:tc>
          <w:tcPr>
            <w:tcW w:w="5212" w:type="dxa"/>
            <w:vMerge/>
            <w:tcBorders>
              <w:left w:val="single" w:sz="4" w:space="0" w:color="auto"/>
              <w:right w:val="single" w:sz="4" w:space="0" w:color="auto"/>
            </w:tcBorders>
          </w:tcPr>
          <w:p w:rsidR="00325CA4" w:rsidRDefault="00325CA4"/>
        </w:tc>
        <w:tc>
          <w:tcPr>
            <w:tcW w:w="852" w:type="dxa"/>
            <w:vMerge w:val="restart"/>
            <w:tcBorders>
              <w:left w:val="single" w:sz="4" w:space="0" w:color="auto"/>
              <w:right w:val="single" w:sz="4" w:space="0" w:color="auto"/>
            </w:tcBorders>
          </w:tcPr>
          <w:p w:rsidR="00325CA4" w:rsidRDefault="00325CA4">
            <w:pPr>
              <w:jc w:val="center"/>
              <w:rPr>
                <w:sz w:val="36"/>
                <w:szCs w:val="36"/>
              </w:rPr>
            </w:pPr>
            <w:r>
              <w:rPr>
                <w:sz w:val="36"/>
                <w:szCs w:val="36"/>
              </w:rPr>
              <w:t>12</w:t>
            </w:r>
          </w:p>
        </w:tc>
      </w:tr>
      <w:tr w:rsidR="00325CA4">
        <w:trPr>
          <w:cantSplit/>
          <w:trHeight w:val="284"/>
        </w:trPr>
        <w:tc>
          <w:tcPr>
            <w:tcW w:w="827" w:type="dxa"/>
            <w:tcBorders>
              <w:top w:val="single" w:sz="4" w:space="0" w:color="auto"/>
              <w:left w:val="single" w:sz="4" w:space="0" w:color="auto"/>
              <w:bottom w:val="single" w:sz="4" w:space="0" w:color="auto"/>
              <w:right w:val="single" w:sz="4" w:space="0" w:color="auto"/>
            </w:tcBorders>
          </w:tcPr>
          <w:p w:rsidR="00325CA4" w:rsidRDefault="00325CA4">
            <w:r>
              <w:t>Изм.</w:t>
            </w:r>
          </w:p>
        </w:tc>
        <w:tc>
          <w:tcPr>
            <w:tcW w:w="730" w:type="dxa"/>
            <w:tcBorders>
              <w:top w:val="single" w:sz="4" w:space="0" w:color="auto"/>
              <w:left w:val="single" w:sz="4" w:space="0" w:color="auto"/>
              <w:bottom w:val="single" w:sz="4" w:space="0" w:color="auto"/>
              <w:right w:val="single" w:sz="4" w:space="0" w:color="auto"/>
            </w:tcBorders>
          </w:tcPr>
          <w:p w:rsidR="00325CA4" w:rsidRDefault="00325CA4">
            <w:r>
              <w:t>Лист</w:t>
            </w:r>
          </w:p>
        </w:tc>
        <w:tc>
          <w:tcPr>
            <w:tcW w:w="1387" w:type="dxa"/>
            <w:tcBorders>
              <w:top w:val="single" w:sz="4" w:space="0" w:color="auto"/>
              <w:left w:val="single" w:sz="4" w:space="0" w:color="auto"/>
              <w:bottom w:val="single" w:sz="4" w:space="0" w:color="auto"/>
              <w:right w:val="single" w:sz="4" w:space="0" w:color="auto"/>
            </w:tcBorders>
          </w:tcPr>
          <w:p w:rsidR="00325CA4" w:rsidRDefault="00325CA4">
            <w:r>
              <w:t>№ докум.</w:t>
            </w:r>
          </w:p>
        </w:tc>
        <w:tc>
          <w:tcPr>
            <w:tcW w:w="903" w:type="dxa"/>
            <w:tcBorders>
              <w:top w:val="single" w:sz="4" w:space="0" w:color="auto"/>
              <w:left w:val="single" w:sz="4" w:space="0" w:color="auto"/>
              <w:bottom w:val="single" w:sz="4" w:space="0" w:color="auto"/>
              <w:right w:val="single" w:sz="4" w:space="0" w:color="auto"/>
            </w:tcBorders>
          </w:tcPr>
          <w:p w:rsidR="00325CA4" w:rsidRDefault="00325CA4">
            <w:r>
              <w:t>Подп.</w:t>
            </w:r>
          </w:p>
        </w:tc>
        <w:tc>
          <w:tcPr>
            <w:tcW w:w="709" w:type="dxa"/>
            <w:tcBorders>
              <w:top w:val="single" w:sz="4" w:space="0" w:color="auto"/>
              <w:left w:val="single" w:sz="4" w:space="0" w:color="auto"/>
              <w:bottom w:val="single" w:sz="4" w:space="0" w:color="auto"/>
              <w:right w:val="single" w:sz="4" w:space="0" w:color="auto"/>
            </w:tcBorders>
          </w:tcPr>
          <w:p w:rsidR="00325CA4" w:rsidRDefault="00325CA4">
            <w:r>
              <w:t>Дата</w:t>
            </w:r>
          </w:p>
        </w:tc>
        <w:tc>
          <w:tcPr>
            <w:tcW w:w="5212" w:type="dxa"/>
            <w:vMerge/>
            <w:tcBorders>
              <w:left w:val="single" w:sz="4" w:space="0" w:color="auto"/>
              <w:bottom w:val="single" w:sz="4" w:space="0" w:color="auto"/>
              <w:right w:val="single" w:sz="4" w:space="0" w:color="auto"/>
            </w:tcBorders>
          </w:tcPr>
          <w:p w:rsidR="00325CA4" w:rsidRDefault="00325CA4"/>
        </w:tc>
        <w:tc>
          <w:tcPr>
            <w:tcW w:w="852" w:type="dxa"/>
            <w:vMerge/>
            <w:tcBorders>
              <w:left w:val="single" w:sz="4" w:space="0" w:color="auto"/>
              <w:bottom w:val="single" w:sz="4" w:space="0" w:color="auto"/>
              <w:right w:val="single" w:sz="4" w:space="0" w:color="auto"/>
            </w:tcBorders>
          </w:tcPr>
          <w:p w:rsidR="00325CA4" w:rsidRDefault="00325CA4"/>
        </w:tc>
      </w:tr>
      <w:tr w:rsidR="00325CA4">
        <w:trPr>
          <w:cantSplit/>
          <w:trHeight w:val="15309"/>
        </w:trPr>
        <w:tc>
          <w:tcPr>
            <w:tcW w:w="10620" w:type="dxa"/>
            <w:gridSpan w:val="7"/>
            <w:tcBorders>
              <w:top w:val="single" w:sz="4" w:space="0" w:color="auto"/>
              <w:left w:val="single" w:sz="4" w:space="0" w:color="auto"/>
              <w:bottom w:val="single" w:sz="4" w:space="0" w:color="auto"/>
              <w:right w:val="single" w:sz="4" w:space="0" w:color="auto"/>
            </w:tcBorders>
          </w:tcPr>
          <w:p w:rsidR="00325CA4" w:rsidRDefault="00325CA4">
            <w:r>
              <w:t xml:space="preserve">               </w:t>
            </w:r>
          </w:p>
          <w:p w:rsidR="00325CA4" w:rsidRDefault="00325CA4"/>
          <w:p w:rsidR="00325CA4" w:rsidRDefault="00325CA4">
            <w:pPr>
              <w:jc w:val="center"/>
              <w:rPr>
                <w:sz w:val="30"/>
                <w:szCs w:val="30"/>
              </w:rPr>
            </w:pPr>
            <w:r>
              <w:rPr>
                <w:sz w:val="30"/>
                <w:szCs w:val="30"/>
              </w:rPr>
              <w:t>2 ОБОСНОВАНИЕ ВЫБОРА ПРИНЦИПИАЛЬНОЙ СХЕМЫ ПРИЕМНИКА</w:t>
            </w:r>
          </w:p>
          <w:p w:rsidR="00325CA4" w:rsidRDefault="00325CA4">
            <w:pPr>
              <w:jc w:val="center"/>
              <w:rPr>
                <w:sz w:val="27"/>
                <w:szCs w:val="30"/>
              </w:rPr>
            </w:pPr>
          </w:p>
          <w:p w:rsidR="00325CA4" w:rsidRDefault="00325CA4">
            <w:pPr>
              <w:ind w:left="252"/>
              <w:rPr>
                <w:sz w:val="27"/>
                <w:szCs w:val="27"/>
              </w:rPr>
            </w:pPr>
            <w:r>
              <w:rPr>
                <w:sz w:val="27"/>
                <w:szCs w:val="27"/>
              </w:rPr>
              <w:t>2.1 Обоснование выбора элементной базы высокочастотной части приемника</w:t>
            </w:r>
          </w:p>
          <w:p w:rsidR="00325CA4" w:rsidRDefault="00325CA4">
            <w:pPr>
              <w:jc w:val="center"/>
              <w:rPr>
                <w:sz w:val="27"/>
                <w:szCs w:val="27"/>
              </w:rPr>
            </w:pPr>
          </w:p>
          <w:p w:rsidR="00325CA4" w:rsidRDefault="00325CA4">
            <w:pPr>
              <w:spacing w:line="360" w:lineRule="auto"/>
              <w:ind w:left="252"/>
            </w:pPr>
            <w:r>
              <w:t xml:space="preserve">     По заданию данного курсового проекта необходимо спроектировать приемник на ИМС 174-ой серии, поэтому из справочника выбираем ИМС К174ХА2.</w:t>
            </w:r>
          </w:p>
          <w:p w:rsidR="00325CA4" w:rsidRDefault="00325CA4">
            <w:pPr>
              <w:spacing w:line="360" w:lineRule="auto"/>
              <w:ind w:left="252"/>
              <w:jc w:val="center"/>
              <w:rPr>
                <w:sz w:val="27"/>
                <w:szCs w:val="27"/>
              </w:rPr>
            </w:pPr>
          </w:p>
          <w:p w:rsidR="00325CA4" w:rsidRDefault="00325CA4">
            <w:pPr>
              <w:spacing w:line="360" w:lineRule="auto"/>
              <w:ind w:left="252"/>
              <w:rPr>
                <w:sz w:val="27"/>
                <w:szCs w:val="27"/>
              </w:rPr>
            </w:pPr>
            <w:r>
              <w:rPr>
                <w:sz w:val="27"/>
                <w:szCs w:val="27"/>
              </w:rPr>
              <w:t>2.1.1 Описание ИМС К174ХА2</w:t>
            </w:r>
          </w:p>
          <w:p w:rsidR="00325CA4" w:rsidRDefault="00325CA4">
            <w:pPr>
              <w:spacing w:line="360" w:lineRule="auto"/>
              <w:rPr>
                <w:sz w:val="27"/>
                <w:szCs w:val="27"/>
              </w:rPr>
            </w:pPr>
          </w:p>
          <w:p w:rsidR="00325CA4" w:rsidRDefault="00325CA4">
            <w:pPr>
              <w:spacing w:line="360" w:lineRule="auto"/>
              <w:ind w:left="252"/>
            </w:pPr>
            <w:r>
              <w:t>К174ХА2 представляет собой полупроводниковую интегральную микросхему 3-й степени интеграции. Она содержит 34 транзистора, 21 диод, и 57 резисторов.</w:t>
            </w:r>
          </w:p>
          <w:p w:rsidR="00325CA4" w:rsidRDefault="00325CA4">
            <w:pPr>
              <w:spacing w:line="360" w:lineRule="auto"/>
            </w:pPr>
          </w:p>
          <w:p w:rsidR="00325CA4" w:rsidRDefault="00325CA4">
            <w:pPr>
              <w:spacing w:line="360" w:lineRule="auto"/>
              <w:ind w:left="252"/>
            </w:pPr>
            <w:r>
              <w:rPr>
                <w:color w:val="000000"/>
                <w:spacing w:val="3"/>
                <w:szCs w:val="23"/>
              </w:rPr>
              <w:t>Таблица 2.1 Электрические параметры ИМС К174ХА2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0"/>
              <w:gridCol w:w="1488"/>
            </w:tblGrid>
            <w:tr w:rsidR="00325CA4">
              <w:trPr>
                <w:trHeight w:val="349"/>
                <w:jc w:val="center"/>
              </w:trPr>
              <w:tc>
                <w:tcPr>
                  <w:tcW w:w="8460" w:type="dxa"/>
                </w:tcPr>
                <w:p w:rsidR="00325CA4" w:rsidRDefault="00325CA4">
                  <w:r>
                    <w:rPr>
                      <w:color w:val="000000"/>
                      <w:spacing w:val="6"/>
                    </w:rPr>
                    <w:t xml:space="preserve">Номинальное напряжение питания  </w:t>
                  </w:r>
                </w:p>
              </w:tc>
              <w:tc>
                <w:tcPr>
                  <w:tcW w:w="1264" w:type="dxa"/>
                </w:tcPr>
                <w:p w:rsidR="00325CA4" w:rsidRDefault="00325CA4">
                  <w:pPr>
                    <w:jc w:val="center"/>
                  </w:pPr>
                  <w:r>
                    <w:t>9В</w:t>
                  </w:r>
                </w:p>
              </w:tc>
            </w:tr>
            <w:tr w:rsidR="00325CA4">
              <w:trPr>
                <w:trHeight w:val="344"/>
                <w:jc w:val="center"/>
              </w:trPr>
              <w:tc>
                <w:tcPr>
                  <w:tcW w:w="8460" w:type="dxa"/>
                </w:tcPr>
                <w:p w:rsidR="00325CA4" w:rsidRDefault="00325CA4">
                  <w:r>
                    <w:rPr>
                      <w:color w:val="000000"/>
                      <w:spacing w:val="8"/>
                    </w:rPr>
                    <w:t xml:space="preserve">Ток потребления при  </w:t>
                  </w:r>
                  <w:r>
                    <w:rPr>
                      <w:i/>
                      <w:iCs/>
                      <w:color w:val="000000"/>
                      <w:spacing w:val="8"/>
                      <w:lang w:val="en-US"/>
                    </w:rPr>
                    <w:t>U</w:t>
                  </w:r>
                  <w:r>
                    <w:rPr>
                      <w:i/>
                      <w:iCs/>
                      <w:color w:val="000000"/>
                      <w:spacing w:val="8"/>
                      <w:sz w:val="14"/>
                      <w:szCs w:val="14"/>
                      <w:vertAlign w:val="subscript"/>
                    </w:rPr>
                    <w:t>П</w:t>
                  </w:r>
                  <w:r>
                    <w:rPr>
                      <w:i/>
                      <w:iCs/>
                      <w:color w:val="000000"/>
                      <w:spacing w:val="8"/>
                    </w:rPr>
                    <w:t xml:space="preserve"> =  </w:t>
                  </w:r>
                  <w:r>
                    <w:rPr>
                      <w:iCs/>
                      <w:color w:val="000000"/>
                      <w:spacing w:val="8"/>
                    </w:rPr>
                    <w:t>9</w:t>
                  </w:r>
                  <w:r>
                    <w:rPr>
                      <w:color w:val="000000"/>
                      <w:spacing w:val="8"/>
                    </w:rPr>
                    <w:t>В,  Т = +25°С, не</w:t>
                  </w:r>
                  <w:r>
                    <w:rPr>
                      <w:color w:val="000000"/>
                      <w:spacing w:val="-10"/>
                    </w:rPr>
                    <w:t xml:space="preserve"> более  </w:t>
                  </w:r>
                </w:p>
              </w:tc>
              <w:tc>
                <w:tcPr>
                  <w:tcW w:w="1264" w:type="dxa"/>
                </w:tcPr>
                <w:p w:rsidR="00325CA4" w:rsidRDefault="00325CA4">
                  <w:pPr>
                    <w:jc w:val="center"/>
                  </w:pPr>
                  <w:r>
                    <w:t>16мА</w:t>
                  </w:r>
                </w:p>
              </w:tc>
            </w:tr>
            <w:tr w:rsidR="00325CA4">
              <w:trPr>
                <w:cantSplit/>
                <w:trHeight w:val="589"/>
                <w:jc w:val="center"/>
              </w:trPr>
              <w:tc>
                <w:tcPr>
                  <w:tcW w:w="8460" w:type="dxa"/>
                </w:tcPr>
                <w:p w:rsidR="00325CA4" w:rsidRDefault="00325CA4">
                  <w:pPr>
                    <w:shd w:val="clear" w:color="auto" w:fill="FFFFFF"/>
                    <w:ind w:right="6"/>
                    <w:jc w:val="both"/>
                  </w:pPr>
                  <w:r>
                    <w:rPr>
                      <w:color w:val="000000"/>
                      <w:spacing w:val="17"/>
                    </w:rPr>
                    <w:t xml:space="preserve">Отношение сигнал-шум при  </w:t>
                  </w:r>
                  <w:r>
                    <w:rPr>
                      <w:i/>
                      <w:iCs/>
                      <w:color w:val="000000"/>
                      <w:spacing w:val="8"/>
                      <w:lang w:val="en-US"/>
                    </w:rPr>
                    <w:t>U</w:t>
                  </w:r>
                  <w:r>
                    <w:rPr>
                      <w:i/>
                      <w:iCs/>
                      <w:color w:val="000000"/>
                      <w:spacing w:val="8"/>
                      <w:sz w:val="14"/>
                      <w:szCs w:val="14"/>
                      <w:vertAlign w:val="subscript"/>
                    </w:rPr>
                    <w:t>П</w:t>
                  </w:r>
                  <w:r>
                    <w:rPr>
                      <w:color w:val="000000"/>
                      <w:spacing w:val="17"/>
                    </w:rPr>
                    <w:t xml:space="preserve"> = 9В,</w:t>
                  </w:r>
                  <w:r>
                    <w:rPr>
                      <w:i/>
                      <w:color w:val="000000"/>
                      <w:spacing w:val="13"/>
                    </w:rPr>
                    <w:t xml:space="preserve"> </w:t>
                  </w:r>
                  <w:r>
                    <w:rPr>
                      <w:i/>
                      <w:color w:val="000000"/>
                      <w:spacing w:val="13"/>
                      <w:lang w:val="en-US"/>
                    </w:rPr>
                    <w:t>f</w:t>
                  </w:r>
                  <w:r>
                    <w:rPr>
                      <w:color w:val="000000"/>
                      <w:spacing w:val="13"/>
                      <w:vertAlign w:val="subscript"/>
                    </w:rPr>
                    <w:t>вх</w:t>
                  </w:r>
                  <w:r>
                    <w:rPr>
                      <w:color w:val="000000"/>
                      <w:spacing w:val="17"/>
                    </w:rPr>
                    <w:t xml:space="preserve"> </w:t>
                  </w:r>
                  <w:r>
                    <w:rPr>
                      <w:color w:val="000000"/>
                      <w:spacing w:val="12"/>
                    </w:rPr>
                    <w:t xml:space="preserve">= 1 МГц, </w:t>
                  </w:r>
                  <w:r>
                    <w:rPr>
                      <w:i/>
                      <w:iCs/>
                      <w:color w:val="000000"/>
                      <w:spacing w:val="8"/>
                      <w:lang w:val="en-US"/>
                    </w:rPr>
                    <w:t>U</w:t>
                  </w:r>
                  <w:r>
                    <w:rPr>
                      <w:i/>
                      <w:iCs/>
                      <w:color w:val="000000"/>
                      <w:spacing w:val="8"/>
                      <w:sz w:val="14"/>
                      <w:szCs w:val="14"/>
                      <w:vertAlign w:val="subscript"/>
                    </w:rPr>
                    <w:t xml:space="preserve">ВХ </w:t>
                  </w:r>
                  <w:r>
                    <w:rPr>
                      <w:color w:val="000000"/>
                      <w:spacing w:val="12"/>
                    </w:rPr>
                    <w:t xml:space="preserve">=10мкВ, </w:t>
                  </w:r>
                  <w:r>
                    <w:rPr>
                      <w:i/>
                      <w:color w:val="000000"/>
                      <w:spacing w:val="12"/>
                      <w:lang w:val="en-US"/>
                    </w:rPr>
                    <w:t>m</w:t>
                  </w:r>
                  <w:r>
                    <w:rPr>
                      <w:color w:val="000000"/>
                      <w:spacing w:val="12"/>
                    </w:rPr>
                    <w:t xml:space="preserve">= 0,8, </w:t>
                  </w:r>
                  <w:r>
                    <w:rPr>
                      <w:color w:val="000000"/>
                      <w:spacing w:val="12"/>
                      <w:lang w:val="en-US"/>
                    </w:rPr>
                    <w:t>T</w:t>
                  </w:r>
                  <w:r>
                    <w:rPr>
                      <w:color w:val="000000"/>
                      <w:spacing w:val="12"/>
                    </w:rPr>
                    <w:t xml:space="preserve">= </w:t>
                  </w:r>
                  <w:r>
                    <w:rPr>
                      <w:color w:val="000000"/>
                      <w:spacing w:val="8"/>
                    </w:rPr>
                    <w:t>+25°</w:t>
                  </w:r>
                  <w:r>
                    <w:rPr>
                      <w:color w:val="000000"/>
                      <w:spacing w:val="12"/>
                    </w:rPr>
                    <w:t>С, не</w:t>
                  </w:r>
                  <w:r>
                    <w:rPr>
                      <w:color w:val="000000"/>
                      <w:spacing w:val="-3"/>
                    </w:rPr>
                    <w:t xml:space="preserve"> более   </w:t>
                  </w:r>
                  <w:r>
                    <w:rPr>
                      <w:color w:val="000000"/>
                      <w:spacing w:val="12"/>
                    </w:rPr>
                    <w:t xml:space="preserve">                                                                         </w:t>
                  </w:r>
                </w:p>
              </w:tc>
              <w:tc>
                <w:tcPr>
                  <w:tcW w:w="1264" w:type="dxa"/>
                </w:tcPr>
                <w:p w:rsidR="00325CA4" w:rsidRDefault="00325CA4"/>
                <w:p w:rsidR="00325CA4" w:rsidRDefault="00325CA4">
                  <w:pPr>
                    <w:jc w:val="center"/>
                  </w:pPr>
                  <w:r>
                    <w:t>24дБ</w:t>
                  </w:r>
                </w:p>
              </w:tc>
            </w:tr>
            <w:tr w:rsidR="00325CA4">
              <w:trPr>
                <w:trHeight w:val="578"/>
                <w:jc w:val="center"/>
              </w:trPr>
              <w:tc>
                <w:tcPr>
                  <w:tcW w:w="8460" w:type="dxa"/>
                </w:tcPr>
                <w:p w:rsidR="00325CA4" w:rsidRDefault="00325CA4">
                  <w:pPr>
                    <w:shd w:val="clear" w:color="auto" w:fill="FFFFFF"/>
                    <w:ind w:right="10"/>
                    <w:rPr>
                      <w:color w:val="000000"/>
                      <w:spacing w:val="13"/>
                    </w:rPr>
                  </w:pPr>
                  <w:r>
                    <w:rPr>
                      <w:color w:val="000000"/>
                      <w:spacing w:val="14"/>
                    </w:rPr>
                    <w:t xml:space="preserve">Выходное напряжение низкой частоты при   </w:t>
                  </w:r>
                  <w:r>
                    <w:rPr>
                      <w:i/>
                      <w:iCs/>
                      <w:color w:val="000000"/>
                      <w:spacing w:val="8"/>
                      <w:lang w:val="en-US"/>
                    </w:rPr>
                    <w:t>U</w:t>
                  </w:r>
                  <w:r>
                    <w:rPr>
                      <w:i/>
                      <w:iCs/>
                      <w:color w:val="000000"/>
                      <w:spacing w:val="8"/>
                      <w:sz w:val="14"/>
                      <w:szCs w:val="14"/>
                      <w:vertAlign w:val="subscript"/>
                    </w:rPr>
                    <w:t>П</w:t>
                  </w:r>
                  <w:r>
                    <w:rPr>
                      <w:color w:val="000000"/>
                      <w:spacing w:val="13"/>
                    </w:rPr>
                    <w:t xml:space="preserve"> = 9В,</w:t>
                  </w:r>
                  <w:r>
                    <w:rPr>
                      <w:i/>
                      <w:color w:val="000000"/>
                      <w:spacing w:val="17"/>
                    </w:rPr>
                    <w:t xml:space="preserve"> </w:t>
                  </w:r>
                  <w:r>
                    <w:rPr>
                      <w:i/>
                      <w:color w:val="000000"/>
                      <w:spacing w:val="13"/>
                    </w:rPr>
                    <w:t xml:space="preserve"> </w:t>
                  </w:r>
                  <w:r>
                    <w:rPr>
                      <w:i/>
                      <w:color w:val="000000"/>
                      <w:spacing w:val="13"/>
                      <w:lang w:val="en-US"/>
                    </w:rPr>
                    <w:t>f</w:t>
                  </w:r>
                  <w:r>
                    <w:rPr>
                      <w:color w:val="000000"/>
                      <w:spacing w:val="13"/>
                      <w:vertAlign w:val="subscript"/>
                    </w:rPr>
                    <w:t>вх</w:t>
                  </w:r>
                  <w:r>
                    <w:rPr>
                      <w:color w:val="000000"/>
                      <w:spacing w:val="12"/>
                    </w:rPr>
                    <w:t>= 1 МГц</w:t>
                  </w:r>
                  <w:r>
                    <w:rPr>
                      <w:color w:val="000000"/>
                      <w:spacing w:val="13"/>
                    </w:rPr>
                    <w:t xml:space="preserve"> ,       </w:t>
                  </w:r>
                  <w:r>
                    <w:rPr>
                      <w:i/>
                      <w:color w:val="000000"/>
                      <w:spacing w:val="13"/>
                      <w:lang w:val="en-US"/>
                    </w:rPr>
                    <w:t>f</w:t>
                  </w:r>
                  <w:r>
                    <w:rPr>
                      <w:color w:val="000000"/>
                      <w:spacing w:val="13"/>
                      <w:vertAlign w:val="subscript"/>
                    </w:rPr>
                    <w:t>пч</w:t>
                  </w:r>
                  <w:r>
                    <w:rPr>
                      <w:color w:val="000000"/>
                      <w:spacing w:val="13"/>
                    </w:rPr>
                    <w:t xml:space="preserve"> = 465кГц, </w:t>
                  </w:r>
                  <w:r>
                    <w:rPr>
                      <w:i/>
                      <w:color w:val="000000"/>
                      <w:spacing w:val="13"/>
                      <w:lang w:val="en-US"/>
                    </w:rPr>
                    <w:t>f</w:t>
                  </w:r>
                  <w:r>
                    <w:rPr>
                      <w:color w:val="000000"/>
                      <w:spacing w:val="13"/>
                      <w:vertAlign w:val="subscript"/>
                    </w:rPr>
                    <w:t>м</w:t>
                  </w:r>
                  <w:r>
                    <w:rPr>
                      <w:color w:val="000000"/>
                      <w:spacing w:val="13"/>
                    </w:rPr>
                    <w:t>=1 кГц.</w:t>
                  </w:r>
                  <w:r>
                    <w:rPr>
                      <w:i/>
                      <w:color w:val="000000"/>
                      <w:spacing w:val="13"/>
                    </w:rPr>
                    <w:t xml:space="preserve"> </w:t>
                  </w:r>
                  <w:r>
                    <w:rPr>
                      <w:i/>
                      <w:color w:val="000000"/>
                      <w:spacing w:val="13"/>
                      <w:lang w:val="en-US"/>
                    </w:rPr>
                    <w:t>m</w:t>
                  </w:r>
                  <w:r>
                    <w:rPr>
                      <w:color w:val="000000"/>
                      <w:spacing w:val="13"/>
                    </w:rPr>
                    <w:t xml:space="preserve">= 0,8, </w:t>
                  </w:r>
                  <w:r>
                    <w:rPr>
                      <w:color w:val="000000"/>
                      <w:spacing w:val="13"/>
                      <w:lang w:val="en-US"/>
                    </w:rPr>
                    <w:t>T</w:t>
                  </w:r>
                  <w:r>
                    <w:rPr>
                      <w:color w:val="000000"/>
                      <w:spacing w:val="13"/>
                    </w:rPr>
                    <w:t>=+25°С:.</w:t>
                  </w:r>
                </w:p>
                <w:p w:rsidR="00325CA4" w:rsidRDefault="00325CA4">
                  <w:pPr>
                    <w:shd w:val="clear" w:color="auto" w:fill="FFFFFF"/>
                    <w:ind w:right="10"/>
                    <w:jc w:val="center"/>
                  </w:pPr>
                  <w:r>
                    <w:rPr>
                      <w:color w:val="000000"/>
                      <w:spacing w:val="6"/>
                    </w:rPr>
                    <w:t xml:space="preserve">при  </w:t>
                  </w:r>
                  <w:r>
                    <w:rPr>
                      <w:i/>
                      <w:iCs/>
                      <w:color w:val="000000"/>
                      <w:spacing w:val="8"/>
                      <w:lang w:val="en-US"/>
                    </w:rPr>
                    <w:t>U</w:t>
                  </w:r>
                  <w:r>
                    <w:rPr>
                      <w:i/>
                      <w:iCs/>
                      <w:color w:val="000000"/>
                      <w:spacing w:val="8"/>
                      <w:sz w:val="14"/>
                      <w:szCs w:val="14"/>
                      <w:vertAlign w:val="subscript"/>
                    </w:rPr>
                    <w:t>ВХ</w:t>
                  </w:r>
                  <w:r>
                    <w:rPr>
                      <w:color w:val="000000"/>
                      <w:spacing w:val="6"/>
                    </w:rPr>
                    <w:t xml:space="preserve"> = 20мкВ,  не менее</w:t>
                  </w:r>
                </w:p>
                <w:p w:rsidR="00325CA4" w:rsidRDefault="00325CA4">
                  <w:pPr>
                    <w:jc w:val="center"/>
                  </w:pPr>
                  <w:r>
                    <w:rPr>
                      <w:color w:val="000000"/>
                    </w:rPr>
                    <w:t xml:space="preserve">при   </w:t>
                  </w:r>
                  <w:r>
                    <w:rPr>
                      <w:i/>
                      <w:iCs/>
                      <w:color w:val="000000"/>
                      <w:spacing w:val="8"/>
                      <w:lang w:val="en-US"/>
                    </w:rPr>
                    <w:t>U</w:t>
                  </w:r>
                  <w:r>
                    <w:rPr>
                      <w:i/>
                      <w:iCs/>
                      <w:color w:val="000000"/>
                      <w:spacing w:val="8"/>
                      <w:sz w:val="14"/>
                      <w:szCs w:val="14"/>
                      <w:vertAlign w:val="subscript"/>
                    </w:rPr>
                    <w:t>ВХ</w:t>
                  </w:r>
                  <w:r>
                    <w:rPr>
                      <w:color w:val="000000"/>
                    </w:rPr>
                    <w:t xml:space="preserve"> = 5∙10</w:t>
                  </w:r>
                  <w:r>
                    <w:rPr>
                      <w:color w:val="000000"/>
                      <w:vertAlign w:val="superscript"/>
                    </w:rPr>
                    <w:t>5</w:t>
                  </w:r>
                  <w:r>
                    <w:rPr>
                      <w:color w:val="000000"/>
                    </w:rPr>
                    <w:t xml:space="preserve"> мкВ</w:t>
                  </w:r>
                </w:p>
              </w:tc>
              <w:tc>
                <w:tcPr>
                  <w:tcW w:w="1264" w:type="dxa"/>
                </w:tcPr>
                <w:p w:rsidR="00325CA4" w:rsidRDefault="00325CA4"/>
                <w:p w:rsidR="00325CA4" w:rsidRDefault="00325CA4"/>
                <w:p w:rsidR="00325CA4" w:rsidRDefault="00325CA4">
                  <w:pPr>
                    <w:jc w:val="center"/>
                  </w:pPr>
                  <w:r>
                    <w:t>60мВ</w:t>
                  </w:r>
                </w:p>
                <w:p w:rsidR="00325CA4" w:rsidRDefault="00325CA4">
                  <w:r>
                    <w:t>100…560мВ</w:t>
                  </w:r>
                </w:p>
              </w:tc>
            </w:tr>
            <w:tr w:rsidR="00325CA4">
              <w:trPr>
                <w:trHeight w:val="380"/>
                <w:jc w:val="center"/>
              </w:trPr>
              <w:tc>
                <w:tcPr>
                  <w:tcW w:w="8460" w:type="dxa"/>
                </w:tcPr>
                <w:p w:rsidR="00325CA4" w:rsidRDefault="00325CA4">
                  <w:pPr>
                    <w:ind w:right="72"/>
                  </w:pPr>
                  <w:r>
                    <w:rPr>
                      <w:color w:val="000000"/>
                    </w:rPr>
                    <w:t>Изменение выходного напряжения низкой час</w:t>
                  </w:r>
                  <w:r>
                    <w:rPr>
                      <w:color w:val="000000"/>
                    </w:rPr>
                    <w:softHyphen/>
                  </w:r>
                  <w:r>
                    <w:rPr>
                      <w:color w:val="000000"/>
                      <w:spacing w:val="5"/>
                    </w:rPr>
                    <w:t xml:space="preserve">тоты при изменении напряжения источника  </w:t>
                  </w:r>
                  <w:r>
                    <w:rPr>
                      <w:color w:val="000000"/>
                      <w:spacing w:val="12"/>
                    </w:rPr>
                    <w:t xml:space="preserve">питания в диапазоне 4,8...9В при </w:t>
                  </w:r>
                  <w:r>
                    <w:rPr>
                      <w:i/>
                      <w:color w:val="000000"/>
                      <w:spacing w:val="12"/>
                      <w:lang w:val="en-US"/>
                    </w:rPr>
                    <w:t>f</w:t>
                  </w:r>
                  <w:r>
                    <w:rPr>
                      <w:color w:val="000000"/>
                      <w:spacing w:val="12"/>
                    </w:rPr>
                    <w:t xml:space="preserve">=1 МГц,                                                                          </w:t>
                  </w:r>
                  <w:r>
                    <w:rPr>
                      <w:color w:val="000000"/>
                      <w:spacing w:val="5"/>
                    </w:rPr>
                    <w:t xml:space="preserve">                                                                               </w:t>
                  </w:r>
                  <w:r>
                    <w:rPr>
                      <w:color w:val="000000"/>
                    </w:rPr>
                    <w:t xml:space="preserve">                                                                                   </w:t>
                  </w:r>
                  <w:r>
                    <w:rPr>
                      <w:i/>
                      <w:color w:val="000000"/>
                      <w:spacing w:val="19"/>
                      <w:lang w:val="en-US"/>
                    </w:rPr>
                    <w:t>f</w:t>
                  </w:r>
                  <w:r>
                    <w:rPr>
                      <w:color w:val="000000"/>
                      <w:spacing w:val="19"/>
                      <w:vertAlign w:val="subscript"/>
                    </w:rPr>
                    <w:t>м</w:t>
                  </w:r>
                  <w:r>
                    <w:rPr>
                      <w:color w:val="000000"/>
                      <w:spacing w:val="19"/>
                    </w:rPr>
                    <w:t xml:space="preserve">=1 кГц, </w:t>
                  </w:r>
                  <w:r>
                    <w:rPr>
                      <w:i/>
                      <w:color w:val="000000"/>
                      <w:spacing w:val="19"/>
                      <w:lang w:val="en-US"/>
                    </w:rPr>
                    <w:t>m</w:t>
                  </w:r>
                  <w:r>
                    <w:rPr>
                      <w:color w:val="000000"/>
                      <w:spacing w:val="19"/>
                    </w:rPr>
                    <w:t>= 0,3,</w:t>
                  </w:r>
                  <w:r>
                    <w:rPr>
                      <w:i/>
                      <w:iCs/>
                      <w:color w:val="000000"/>
                      <w:spacing w:val="8"/>
                    </w:rPr>
                    <w:t xml:space="preserve"> </w:t>
                  </w:r>
                  <w:r>
                    <w:rPr>
                      <w:i/>
                      <w:iCs/>
                      <w:color w:val="000000"/>
                      <w:spacing w:val="8"/>
                      <w:lang w:val="en-US"/>
                    </w:rPr>
                    <w:t>U</w:t>
                  </w:r>
                  <w:r>
                    <w:rPr>
                      <w:i/>
                      <w:iCs/>
                      <w:color w:val="000000"/>
                      <w:spacing w:val="8"/>
                      <w:sz w:val="14"/>
                      <w:szCs w:val="14"/>
                      <w:vertAlign w:val="subscript"/>
                    </w:rPr>
                    <w:t>ВХ</w:t>
                  </w:r>
                  <w:r>
                    <w:rPr>
                      <w:color w:val="000000"/>
                      <w:spacing w:val="19"/>
                    </w:rPr>
                    <w:t xml:space="preserve"> = 10мкВ, Т= </w:t>
                  </w:r>
                  <w:r>
                    <w:rPr>
                      <w:color w:val="000000"/>
                      <w:spacing w:val="8"/>
                    </w:rPr>
                    <w:t>+25°</w:t>
                  </w:r>
                  <w:r>
                    <w:rPr>
                      <w:color w:val="000000"/>
                      <w:spacing w:val="19"/>
                    </w:rPr>
                    <w:t xml:space="preserve">С, не более                                                                         </w:t>
                  </w:r>
                </w:p>
              </w:tc>
              <w:tc>
                <w:tcPr>
                  <w:tcW w:w="1264" w:type="dxa"/>
                </w:tcPr>
                <w:p w:rsidR="00325CA4" w:rsidRDefault="00325CA4"/>
                <w:p w:rsidR="00325CA4" w:rsidRDefault="00325CA4"/>
                <w:p w:rsidR="00325CA4" w:rsidRDefault="00325CA4">
                  <w:pPr>
                    <w:jc w:val="center"/>
                  </w:pPr>
                  <w:r>
                    <w:t>6дБ</w:t>
                  </w:r>
                </w:p>
              </w:tc>
            </w:tr>
            <w:tr w:rsidR="00325CA4">
              <w:trPr>
                <w:trHeight w:val="447"/>
                <w:jc w:val="center"/>
              </w:trPr>
              <w:tc>
                <w:tcPr>
                  <w:tcW w:w="8460" w:type="dxa"/>
                </w:tcPr>
                <w:p w:rsidR="00325CA4" w:rsidRDefault="00325CA4">
                  <w:pPr>
                    <w:shd w:val="clear" w:color="auto" w:fill="FFFFFF"/>
                    <w:spacing w:line="360" w:lineRule="auto"/>
                    <w:ind w:right="-108"/>
                  </w:pPr>
                  <w:r>
                    <w:rPr>
                      <w:color w:val="000000"/>
                    </w:rPr>
                    <w:t>Верхнее значение частоты входного сигнала при</w:t>
                  </w:r>
                  <w:r>
                    <w:rPr>
                      <w:i/>
                      <w:iCs/>
                      <w:color w:val="000000"/>
                      <w:spacing w:val="8"/>
                    </w:rPr>
                    <w:t xml:space="preserve"> </w:t>
                  </w:r>
                  <w:r>
                    <w:rPr>
                      <w:i/>
                      <w:iCs/>
                      <w:color w:val="000000"/>
                      <w:spacing w:val="8"/>
                      <w:lang w:val="en-US"/>
                    </w:rPr>
                    <w:t>U</w:t>
                  </w:r>
                  <w:r>
                    <w:rPr>
                      <w:i/>
                      <w:iCs/>
                      <w:color w:val="000000"/>
                      <w:spacing w:val="8"/>
                      <w:sz w:val="14"/>
                      <w:szCs w:val="14"/>
                      <w:vertAlign w:val="subscript"/>
                    </w:rPr>
                    <w:t>П</w:t>
                  </w:r>
                  <w:r>
                    <w:rPr>
                      <w:color w:val="000000"/>
                      <w:spacing w:val="7"/>
                    </w:rPr>
                    <w:t xml:space="preserve"> = 9В, Т = +25°С, не менее  </w:t>
                  </w:r>
                </w:p>
              </w:tc>
              <w:tc>
                <w:tcPr>
                  <w:tcW w:w="1264" w:type="dxa"/>
                </w:tcPr>
                <w:p w:rsidR="00325CA4" w:rsidRDefault="00325CA4">
                  <w:pPr>
                    <w:jc w:val="center"/>
                  </w:pPr>
                  <w:r>
                    <w:t>27МГц</w:t>
                  </w:r>
                </w:p>
              </w:tc>
            </w:tr>
            <w:tr w:rsidR="00325CA4">
              <w:trPr>
                <w:trHeight w:val="578"/>
                <w:jc w:val="center"/>
              </w:trPr>
              <w:tc>
                <w:tcPr>
                  <w:tcW w:w="8460" w:type="dxa"/>
                </w:tcPr>
                <w:p w:rsidR="00325CA4" w:rsidRDefault="00325CA4">
                  <w:pPr>
                    <w:rPr>
                      <w:color w:val="000000"/>
                      <w:spacing w:val="19"/>
                    </w:rPr>
                  </w:pPr>
                  <w:r>
                    <w:rPr>
                      <w:color w:val="000000"/>
                      <w:spacing w:val="16"/>
                    </w:rPr>
                    <w:t xml:space="preserve">Коэффициент гармоник при </w:t>
                  </w:r>
                  <w:r>
                    <w:rPr>
                      <w:i/>
                      <w:iCs/>
                      <w:color w:val="000000"/>
                      <w:spacing w:val="16"/>
                      <w:lang w:val="en-US"/>
                    </w:rPr>
                    <w:t>U</w:t>
                  </w:r>
                  <w:r>
                    <w:rPr>
                      <w:i/>
                      <w:iCs/>
                      <w:color w:val="000000"/>
                      <w:spacing w:val="16"/>
                      <w:vertAlign w:val="subscript"/>
                      <w:lang w:val="en-US"/>
                    </w:rPr>
                    <w:t>n</w:t>
                  </w:r>
                  <w:r>
                    <w:rPr>
                      <w:i/>
                      <w:iCs/>
                      <w:color w:val="000000"/>
                      <w:spacing w:val="16"/>
                    </w:rPr>
                    <w:t xml:space="preserve"> = </w:t>
                  </w:r>
                  <w:r>
                    <w:rPr>
                      <w:iCs/>
                      <w:color w:val="000000"/>
                      <w:spacing w:val="16"/>
                    </w:rPr>
                    <w:t>9</w:t>
                  </w:r>
                  <w:r>
                    <w:rPr>
                      <w:color w:val="000000"/>
                      <w:spacing w:val="16"/>
                    </w:rPr>
                    <w:t xml:space="preserve">В, </w:t>
                  </w:r>
                  <w:r>
                    <w:rPr>
                      <w:i/>
                      <w:color w:val="000000"/>
                      <w:spacing w:val="13"/>
                      <w:lang w:val="en-US"/>
                    </w:rPr>
                    <w:t>f</w:t>
                  </w:r>
                  <w:r>
                    <w:rPr>
                      <w:color w:val="000000"/>
                      <w:spacing w:val="13"/>
                      <w:vertAlign w:val="subscript"/>
                    </w:rPr>
                    <w:t>вх</w:t>
                  </w:r>
                  <w:r>
                    <w:rPr>
                      <w:color w:val="000000"/>
                      <w:spacing w:val="16"/>
                    </w:rPr>
                    <w:t xml:space="preserve"> </w:t>
                  </w:r>
                  <w:r>
                    <w:rPr>
                      <w:color w:val="000000"/>
                      <w:spacing w:val="19"/>
                    </w:rPr>
                    <w:t xml:space="preserve">= 1МГц, </w:t>
                  </w:r>
                  <w:r>
                    <w:rPr>
                      <w:i/>
                      <w:color w:val="000000"/>
                      <w:spacing w:val="19"/>
                      <w:lang w:val="en-US"/>
                    </w:rPr>
                    <w:t>f</w:t>
                  </w:r>
                  <w:r>
                    <w:rPr>
                      <w:color w:val="000000"/>
                      <w:spacing w:val="19"/>
                      <w:vertAlign w:val="subscript"/>
                    </w:rPr>
                    <w:t>пч</w:t>
                  </w:r>
                  <w:r>
                    <w:rPr>
                      <w:color w:val="000000"/>
                      <w:spacing w:val="19"/>
                    </w:rPr>
                    <w:t xml:space="preserve"> =465 кГц, </w:t>
                  </w:r>
                  <w:r>
                    <w:rPr>
                      <w:i/>
                      <w:color w:val="000000"/>
                      <w:spacing w:val="19"/>
                      <w:lang w:val="en-US"/>
                    </w:rPr>
                    <w:t>f</w:t>
                  </w:r>
                  <w:r>
                    <w:rPr>
                      <w:color w:val="000000"/>
                      <w:spacing w:val="19"/>
                      <w:vertAlign w:val="subscript"/>
                    </w:rPr>
                    <w:t>м</w:t>
                  </w:r>
                  <w:r>
                    <w:rPr>
                      <w:color w:val="000000"/>
                      <w:spacing w:val="19"/>
                    </w:rPr>
                    <w:t xml:space="preserve">=1кГц, </w:t>
                  </w:r>
                  <w:r>
                    <w:rPr>
                      <w:i/>
                      <w:color w:val="000000"/>
                      <w:spacing w:val="19"/>
                      <w:lang w:val="en-US"/>
                    </w:rPr>
                    <w:t>m</w:t>
                  </w:r>
                  <w:r>
                    <w:rPr>
                      <w:color w:val="000000"/>
                      <w:spacing w:val="19"/>
                    </w:rPr>
                    <w:t>= 0,8,</w:t>
                  </w:r>
                  <w:r>
                    <w:rPr>
                      <w:iCs/>
                      <w:color w:val="000000"/>
                      <w:spacing w:val="11"/>
                    </w:rPr>
                    <w:t xml:space="preserve"> </w:t>
                  </w:r>
                  <w:r>
                    <w:rPr>
                      <w:iCs/>
                      <w:color w:val="000000"/>
                      <w:spacing w:val="11"/>
                      <w:lang w:val="en-US"/>
                    </w:rPr>
                    <w:t>T</w:t>
                  </w:r>
                  <w:r>
                    <w:rPr>
                      <w:iCs/>
                      <w:color w:val="000000"/>
                      <w:spacing w:val="11"/>
                    </w:rPr>
                    <w:t xml:space="preserve"> </w:t>
                  </w:r>
                  <w:r>
                    <w:rPr>
                      <w:i/>
                      <w:iCs/>
                      <w:color w:val="000000"/>
                      <w:spacing w:val="11"/>
                    </w:rPr>
                    <w:t xml:space="preserve">= </w:t>
                  </w:r>
                  <w:r>
                    <w:rPr>
                      <w:color w:val="000000"/>
                      <w:spacing w:val="11"/>
                    </w:rPr>
                    <w:t>+25° С, не более:</w:t>
                  </w:r>
                  <w:r>
                    <w:rPr>
                      <w:color w:val="000000"/>
                      <w:spacing w:val="19"/>
                    </w:rPr>
                    <w:t xml:space="preserve"> </w:t>
                  </w:r>
                </w:p>
                <w:p w:rsidR="00325CA4" w:rsidRDefault="00325CA4">
                  <w:pPr>
                    <w:jc w:val="center"/>
                    <w:rPr>
                      <w:color w:val="000000"/>
                      <w:spacing w:val="3"/>
                    </w:rPr>
                  </w:pPr>
                  <w:r>
                    <w:rPr>
                      <w:color w:val="000000"/>
                      <w:spacing w:val="3"/>
                    </w:rPr>
                    <w:t xml:space="preserve">при  </w:t>
                  </w:r>
                  <w:r>
                    <w:rPr>
                      <w:i/>
                      <w:iCs/>
                      <w:color w:val="000000"/>
                      <w:spacing w:val="8"/>
                      <w:lang w:val="en-US"/>
                    </w:rPr>
                    <w:t>U</w:t>
                  </w:r>
                  <w:r>
                    <w:rPr>
                      <w:i/>
                      <w:iCs/>
                      <w:color w:val="000000"/>
                      <w:spacing w:val="8"/>
                      <w:sz w:val="14"/>
                      <w:szCs w:val="14"/>
                      <w:vertAlign w:val="subscript"/>
                    </w:rPr>
                    <w:t>ВХ</w:t>
                  </w:r>
                  <w:r>
                    <w:rPr>
                      <w:color w:val="000000"/>
                      <w:spacing w:val="3"/>
                    </w:rPr>
                    <w:t xml:space="preserve">  = 5</w:t>
                  </w:r>
                  <w:r>
                    <w:rPr>
                      <w:i/>
                      <w:iCs/>
                      <w:color w:val="000000"/>
                      <w:spacing w:val="8"/>
                    </w:rPr>
                    <w:t xml:space="preserve"> </w:t>
                  </w:r>
                  <w:r>
                    <w:rPr>
                      <w:color w:val="000000"/>
                      <w:spacing w:val="3"/>
                    </w:rPr>
                    <w:t>∙</w:t>
                  </w:r>
                  <w:r>
                    <w:rPr>
                      <w:color w:val="000000"/>
                    </w:rPr>
                    <w:t>10</w:t>
                  </w:r>
                  <w:r>
                    <w:rPr>
                      <w:color w:val="000000"/>
                      <w:vertAlign w:val="superscript"/>
                    </w:rPr>
                    <w:t>5</w:t>
                  </w:r>
                  <w:r>
                    <w:rPr>
                      <w:color w:val="000000"/>
                      <w:spacing w:val="3"/>
                    </w:rPr>
                    <w:t>мкВ</w:t>
                  </w:r>
                </w:p>
                <w:p w:rsidR="00325CA4" w:rsidRDefault="00325CA4">
                  <w:pPr>
                    <w:jc w:val="center"/>
                  </w:pPr>
                  <w:r>
                    <w:rPr>
                      <w:color w:val="000000"/>
                      <w:spacing w:val="5"/>
                    </w:rPr>
                    <w:t xml:space="preserve">при  </w:t>
                  </w:r>
                  <w:r>
                    <w:rPr>
                      <w:i/>
                      <w:iCs/>
                      <w:color w:val="000000"/>
                      <w:spacing w:val="8"/>
                      <w:lang w:val="en-US"/>
                    </w:rPr>
                    <w:t>U</w:t>
                  </w:r>
                  <w:r>
                    <w:rPr>
                      <w:i/>
                      <w:iCs/>
                      <w:color w:val="000000"/>
                      <w:spacing w:val="8"/>
                      <w:sz w:val="14"/>
                      <w:szCs w:val="14"/>
                      <w:vertAlign w:val="subscript"/>
                    </w:rPr>
                    <w:t>ВХ</w:t>
                  </w:r>
                  <w:r>
                    <w:rPr>
                      <w:color w:val="000000"/>
                      <w:spacing w:val="5"/>
                    </w:rPr>
                    <w:t xml:space="preserve"> = 3∙</w:t>
                  </w:r>
                  <w:r>
                    <w:rPr>
                      <w:color w:val="000000"/>
                    </w:rPr>
                    <w:t>10</w:t>
                  </w:r>
                  <w:r>
                    <w:rPr>
                      <w:color w:val="000000"/>
                      <w:vertAlign w:val="superscript"/>
                    </w:rPr>
                    <w:t xml:space="preserve">4 </w:t>
                  </w:r>
                  <w:r>
                    <w:rPr>
                      <w:color w:val="000000"/>
                    </w:rPr>
                    <w:t>мкВ</w:t>
                  </w:r>
                </w:p>
              </w:tc>
              <w:tc>
                <w:tcPr>
                  <w:tcW w:w="1264" w:type="dxa"/>
                </w:tcPr>
                <w:p w:rsidR="00325CA4" w:rsidRDefault="00325CA4"/>
                <w:p w:rsidR="00325CA4" w:rsidRDefault="00325CA4"/>
                <w:p w:rsidR="00325CA4" w:rsidRDefault="00325CA4">
                  <w:pPr>
                    <w:jc w:val="center"/>
                  </w:pPr>
                  <w:r>
                    <w:t>10%</w:t>
                  </w:r>
                </w:p>
                <w:p w:rsidR="00325CA4" w:rsidRDefault="00325CA4">
                  <w:pPr>
                    <w:jc w:val="center"/>
                  </w:pPr>
                  <w:r>
                    <w:t>8%</w:t>
                  </w:r>
                </w:p>
              </w:tc>
            </w:tr>
            <w:tr w:rsidR="00325CA4">
              <w:trPr>
                <w:trHeight w:val="578"/>
                <w:jc w:val="center"/>
              </w:trPr>
              <w:tc>
                <w:tcPr>
                  <w:tcW w:w="8460" w:type="dxa"/>
                </w:tcPr>
                <w:p w:rsidR="00325CA4" w:rsidRDefault="00325CA4">
                  <w:pPr>
                    <w:shd w:val="clear" w:color="auto" w:fill="FFFFFF"/>
                    <w:spacing w:line="360" w:lineRule="auto"/>
                  </w:pPr>
                  <w:r>
                    <w:rPr>
                      <w:color w:val="000000"/>
                      <w:spacing w:val="-1"/>
                      <w:sz w:val="23"/>
                      <w:szCs w:val="23"/>
                    </w:rPr>
                    <w:t xml:space="preserve">Входное   сопротивление   УПЧ    при   </w:t>
                  </w:r>
                  <w:r>
                    <w:rPr>
                      <w:i/>
                      <w:iCs/>
                      <w:color w:val="000000"/>
                      <w:spacing w:val="16"/>
                      <w:lang w:val="en-US"/>
                    </w:rPr>
                    <w:t>U</w:t>
                  </w:r>
                  <w:r>
                    <w:rPr>
                      <w:i/>
                      <w:iCs/>
                      <w:color w:val="000000"/>
                      <w:spacing w:val="16"/>
                      <w:vertAlign w:val="subscript"/>
                      <w:lang w:val="en-US"/>
                    </w:rPr>
                    <w:t>n</w:t>
                  </w:r>
                  <w:r>
                    <w:rPr>
                      <w:color w:val="000000"/>
                      <w:spacing w:val="-1"/>
                      <w:sz w:val="23"/>
                      <w:szCs w:val="23"/>
                    </w:rPr>
                    <w:t xml:space="preserve">  = 9В,</w:t>
                  </w:r>
                  <w:r>
                    <w:t xml:space="preserve"> </w:t>
                  </w:r>
                  <w:r>
                    <w:rPr>
                      <w:color w:val="000000"/>
                      <w:spacing w:val="17"/>
                      <w:sz w:val="23"/>
                      <w:szCs w:val="23"/>
                    </w:rPr>
                    <w:t xml:space="preserve">Т =+25°С,  не менее  </w:t>
                  </w:r>
                </w:p>
              </w:tc>
              <w:tc>
                <w:tcPr>
                  <w:tcW w:w="1264" w:type="dxa"/>
                </w:tcPr>
                <w:p w:rsidR="00325CA4" w:rsidRDefault="00325CA4">
                  <w:pPr>
                    <w:jc w:val="center"/>
                  </w:pPr>
                  <w:r>
                    <w:t>3кОм</w:t>
                  </w:r>
                </w:p>
              </w:tc>
            </w:tr>
            <w:tr w:rsidR="00325CA4">
              <w:trPr>
                <w:trHeight w:val="578"/>
                <w:jc w:val="center"/>
              </w:trPr>
              <w:tc>
                <w:tcPr>
                  <w:tcW w:w="8460" w:type="dxa"/>
                </w:tcPr>
                <w:p w:rsidR="00325CA4" w:rsidRDefault="00325CA4">
                  <w:pPr>
                    <w:shd w:val="clear" w:color="auto" w:fill="FFFFFF"/>
                    <w:spacing w:line="360" w:lineRule="auto"/>
                  </w:pPr>
                  <w:r>
                    <w:rPr>
                      <w:color w:val="000000"/>
                      <w:spacing w:val="-2"/>
                      <w:sz w:val="23"/>
                      <w:szCs w:val="23"/>
                    </w:rPr>
                    <w:t xml:space="preserve">Входное   сопротивление    УВЧ    при   </w:t>
                  </w:r>
                  <w:r>
                    <w:rPr>
                      <w:i/>
                      <w:iCs/>
                      <w:color w:val="000000"/>
                      <w:spacing w:val="16"/>
                      <w:lang w:val="en-US"/>
                    </w:rPr>
                    <w:t>U</w:t>
                  </w:r>
                  <w:r>
                    <w:rPr>
                      <w:i/>
                      <w:iCs/>
                      <w:color w:val="000000"/>
                      <w:spacing w:val="16"/>
                      <w:vertAlign w:val="subscript"/>
                      <w:lang w:val="en-US"/>
                    </w:rPr>
                    <w:t>n</w:t>
                  </w:r>
                  <w:r>
                    <w:rPr>
                      <w:i/>
                      <w:iCs/>
                      <w:color w:val="000000"/>
                      <w:spacing w:val="-2"/>
                      <w:sz w:val="23"/>
                      <w:szCs w:val="23"/>
                    </w:rPr>
                    <w:t xml:space="preserve"> = 9</w:t>
                  </w:r>
                  <w:r>
                    <w:rPr>
                      <w:color w:val="000000"/>
                      <w:spacing w:val="-2"/>
                      <w:sz w:val="23"/>
                      <w:szCs w:val="23"/>
                    </w:rPr>
                    <w:t>В,</w:t>
                  </w:r>
                  <w:r>
                    <w:t xml:space="preserve"> </w:t>
                  </w:r>
                  <w:r>
                    <w:rPr>
                      <w:color w:val="000000"/>
                      <w:spacing w:val="15"/>
                      <w:sz w:val="23"/>
                      <w:szCs w:val="23"/>
                    </w:rPr>
                    <w:t xml:space="preserve">Т =+25°С,  не  менее   </w:t>
                  </w:r>
                </w:p>
              </w:tc>
              <w:tc>
                <w:tcPr>
                  <w:tcW w:w="1264" w:type="dxa"/>
                </w:tcPr>
                <w:p w:rsidR="00325CA4" w:rsidRDefault="00325CA4">
                  <w:pPr>
                    <w:jc w:val="center"/>
                  </w:pPr>
                  <w:r>
                    <w:t>3кОм</w:t>
                  </w:r>
                </w:p>
              </w:tc>
            </w:tr>
            <w:tr w:rsidR="00325CA4">
              <w:trPr>
                <w:trHeight w:val="347"/>
                <w:jc w:val="center"/>
              </w:trPr>
              <w:tc>
                <w:tcPr>
                  <w:tcW w:w="8460" w:type="dxa"/>
                </w:tcPr>
                <w:p w:rsidR="00325CA4" w:rsidRDefault="00325CA4">
                  <w:r>
                    <w:rPr>
                      <w:color w:val="000000"/>
                      <w:spacing w:val="-3"/>
                      <w:sz w:val="23"/>
                      <w:szCs w:val="23"/>
                    </w:rPr>
                    <w:t xml:space="preserve">Выходное   сопротивление   УПЧ   при   </w:t>
                  </w:r>
                  <w:r>
                    <w:rPr>
                      <w:i/>
                      <w:iCs/>
                      <w:color w:val="000000"/>
                      <w:spacing w:val="16"/>
                      <w:lang w:val="en-US"/>
                    </w:rPr>
                    <w:t>U</w:t>
                  </w:r>
                  <w:r>
                    <w:rPr>
                      <w:i/>
                      <w:iCs/>
                      <w:color w:val="000000"/>
                      <w:spacing w:val="16"/>
                      <w:vertAlign w:val="subscript"/>
                      <w:lang w:val="en-US"/>
                    </w:rPr>
                    <w:t>n</w:t>
                  </w:r>
                  <w:r>
                    <w:rPr>
                      <w:i/>
                      <w:iCs/>
                      <w:color w:val="000000"/>
                      <w:spacing w:val="16"/>
                      <w:vertAlign w:val="subscript"/>
                    </w:rPr>
                    <w:t xml:space="preserve"> </w:t>
                  </w:r>
                  <w:r>
                    <w:rPr>
                      <w:i/>
                      <w:iCs/>
                      <w:color w:val="000000"/>
                      <w:spacing w:val="-3"/>
                      <w:sz w:val="23"/>
                      <w:szCs w:val="23"/>
                    </w:rPr>
                    <w:t>= 9</w:t>
                  </w:r>
                  <w:r>
                    <w:rPr>
                      <w:color w:val="000000"/>
                      <w:spacing w:val="-3"/>
                      <w:sz w:val="23"/>
                      <w:szCs w:val="23"/>
                    </w:rPr>
                    <w:t xml:space="preserve">В, </w:t>
                  </w:r>
                  <w:r>
                    <w:rPr>
                      <w:color w:val="000000"/>
                      <w:spacing w:val="16"/>
                      <w:sz w:val="23"/>
                      <w:szCs w:val="23"/>
                    </w:rPr>
                    <w:t xml:space="preserve">Т =+25°С,  не  менее  </w:t>
                  </w:r>
                </w:p>
              </w:tc>
              <w:tc>
                <w:tcPr>
                  <w:tcW w:w="1264" w:type="dxa"/>
                </w:tcPr>
                <w:p w:rsidR="00325CA4" w:rsidRDefault="00325CA4">
                  <w:pPr>
                    <w:jc w:val="center"/>
                  </w:pPr>
                  <w:r>
                    <w:t>60кОм</w:t>
                  </w:r>
                </w:p>
              </w:tc>
            </w:tr>
          </w:tbl>
          <w:p w:rsidR="00325CA4" w:rsidRDefault="00325CA4">
            <w:pPr>
              <w:shd w:val="clear" w:color="auto" w:fill="FFFFFF"/>
              <w:spacing w:before="322" w:line="360" w:lineRule="auto"/>
            </w:pPr>
            <w:r>
              <w:rPr>
                <w:color w:val="000000"/>
                <w:spacing w:val="3"/>
                <w:szCs w:val="23"/>
              </w:rPr>
              <w:t xml:space="preserve">    </w:t>
            </w:r>
            <w:r>
              <w:rPr>
                <w:color w:val="000000"/>
                <w:spacing w:val="3"/>
                <w:sz w:val="23"/>
                <w:szCs w:val="23"/>
              </w:rPr>
              <w:t>Предельные эксплуатационные данные:</w:t>
            </w:r>
          </w:p>
          <w:p w:rsidR="00325CA4" w:rsidRDefault="00325CA4">
            <w:pPr>
              <w:shd w:val="clear" w:color="auto" w:fill="FFFFFF"/>
              <w:tabs>
                <w:tab w:val="left" w:leader="dot" w:pos="3917"/>
              </w:tabs>
              <w:spacing w:before="206" w:line="360" w:lineRule="auto"/>
              <w:ind w:left="252"/>
            </w:pPr>
            <w:r>
              <w:rPr>
                <w:color w:val="000000"/>
              </w:rPr>
              <w:t xml:space="preserve">Напряжение питания  </w:t>
            </w:r>
            <w:r>
              <w:rPr>
                <w:color w:val="000000"/>
              </w:rPr>
              <w:tab/>
              <w:t>…………4,8... 15В</w:t>
            </w:r>
          </w:p>
          <w:p w:rsidR="00325CA4" w:rsidRDefault="00325CA4">
            <w:pPr>
              <w:shd w:val="clear" w:color="auto" w:fill="FFFFFF"/>
              <w:tabs>
                <w:tab w:val="left" w:leader="dot" w:pos="4550"/>
              </w:tabs>
              <w:spacing w:line="360" w:lineRule="auto"/>
              <w:ind w:left="252"/>
            </w:pPr>
            <w:r>
              <w:rPr>
                <w:color w:val="000000"/>
              </w:rPr>
              <w:t>Максимальное входное  напряжение  ……………...</w:t>
            </w:r>
            <w:r>
              <w:rPr>
                <w:color w:val="000000"/>
                <w:spacing w:val="-11"/>
              </w:rPr>
              <w:t>2В</w:t>
            </w:r>
          </w:p>
          <w:p w:rsidR="00325CA4" w:rsidRDefault="00325CA4">
            <w:pPr>
              <w:shd w:val="clear" w:color="auto" w:fill="FFFFFF"/>
              <w:tabs>
                <w:tab w:val="left" w:leader="dot" w:pos="3058"/>
                <w:tab w:val="left" w:leader="dot" w:pos="4022"/>
              </w:tabs>
              <w:spacing w:line="360" w:lineRule="auto"/>
              <w:ind w:left="252"/>
              <w:rPr>
                <w:color w:val="000000"/>
                <w:spacing w:val="3"/>
              </w:rPr>
            </w:pPr>
            <w:r>
              <w:rPr>
                <w:color w:val="000000"/>
                <w:spacing w:val="3"/>
              </w:rPr>
              <w:t xml:space="preserve">Максимальная температура кристалл-                                                                                                    </w:t>
            </w:r>
            <w:r>
              <w:rPr>
                <w:color w:val="000000"/>
                <w:spacing w:val="3"/>
              </w:rPr>
              <w:softHyphen/>
              <w:t>ла</w:t>
            </w:r>
            <w:r>
              <w:rPr>
                <w:color w:val="000000"/>
                <w:spacing w:val="-5"/>
              </w:rPr>
              <w:t xml:space="preserve">  </w:t>
            </w:r>
            <w:r>
              <w:rPr>
                <w:color w:val="000000"/>
              </w:rPr>
              <w:tab/>
              <w:t>...</w:t>
            </w:r>
            <w:r>
              <w:rPr>
                <w:color w:val="000000"/>
              </w:rPr>
              <w:tab/>
              <w:t>………..</w:t>
            </w:r>
            <w:r>
              <w:rPr>
                <w:color w:val="000000"/>
                <w:spacing w:val="-1"/>
              </w:rPr>
              <w:t>+125° С</w:t>
            </w:r>
          </w:p>
          <w:p w:rsidR="00325CA4" w:rsidRDefault="00325CA4">
            <w:pPr>
              <w:shd w:val="clear" w:color="auto" w:fill="FFFFFF"/>
              <w:tabs>
                <w:tab w:val="left" w:pos="2160"/>
                <w:tab w:val="left" w:leader="dot" w:pos="4546"/>
              </w:tabs>
              <w:spacing w:before="5" w:line="360" w:lineRule="auto"/>
              <w:ind w:left="252"/>
            </w:pPr>
            <w:r>
              <w:rPr>
                <w:color w:val="000000"/>
                <w:spacing w:val="2"/>
              </w:rPr>
              <w:t>Температура окружающей сре</w:t>
            </w:r>
            <w:r>
              <w:rPr>
                <w:color w:val="000000"/>
                <w:spacing w:val="2"/>
              </w:rPr>
              <w:softHyphen/>
              <w:t>ды</w:t>
            </w:r>
            <w:r>
              <w:rPr>
                <w:color w:val="000000"/>
              </w:rPr>
              <w:t xml:space="preserve"> ……..</w:t>
            </w:r>
            <w:r>
              <w:rPr>
                <w:color w:val="000000"/>
                <w:spacing w:val="12"/>
              </w:rPr>
              <w:t>-25...+55</w:t>
            </w:r>
            <w:r>
              <w:rPr>
                <w:color w:val="000000"/>
                <w:spacing w:val="12"/>
                <w:vertAlign w:val="superscript"/>
              </w:rPr>
              <w:t>0</w:t>
            </w:r>
            <w:r>
              <w:rPr>
                <w:color w:val="000000"/>
                <w:spacing w:val="12"/>
              </w:rPr>
              <w:t xml:space="preserve"> С</w:t>
            </w:r>
            <w:r>
              <w:rPr>
                <w:color w:val="000000"/>
              </w:rPr>
              <w:t xml:space="preserve"> </w:t>
            </w:r>
          </w:p>
        </w:tc>
      </w:tr>
      <w:tr w:rsidR="00325CA4">
        <w:trPr>
          <w:cantSplit/>
          <w:trHeight w:val="284"/>
        </w:trPr>
        <w:tc>
          <w:tcPr>
            <w:tcW w:w="827" w:type="dxa"/>
            <w:tcBorders>
              <w:top w:val="single" w:sz="4" w:space="0" w:color="auto"/>
              <w:left w:val="single" w:sz="4" w:space="0" w:color="auto"/>
              <w:bottom w:val="single" w:sz="4" w:space="0" w:color="auto"/>
              <w:right w:val="single" w:sz="4" w:space="0" w:color="auto"/>
            </w:tcBorders>
          </w:tcPr>
          <w:p w:rsidR="00325CA4" w:rsidRDefault="00325CA4"/>
        </w:tc>
        <w:tc>
          <w:tcPr>
            <w:tcW w:w="730" w:type="dxa"/>
            <w:tcBorders>
              <w:top w:val="single" w:sz="4" w:space="0" w:color="auto"/>
              <w:left w:val="single" w:sz="4" w:space="0" w:color="auto"/>
              <w:bottom w:val="single" w:sz="4" w:space="0" w:color="auto"/>
              <w:right w:val="single" w:sz="4" w:space="0" w:color="auto"/>
            </w:tcBorders>
          </w:tcPr>
          <w:p w:rsidR="00325CA4" w:rsidRDefault="00325CA4"/>
        </w:tc>
        <w:tc>
          <w:tcPr>
            <w:tcW w:w="1387" w:type="dxa"/>
            <w:tcBorders>
              <w:top w:val="single" w:sz="4" w:space="0" w:color="auto"/>
              <w:left w:val="single" w:sz="4" w:space="0" w:color="auto"/>
              <w:bottom w:val="single" w:sz="4" w:space="0" w:color="auto"/>
              <w:right w:val="single" w:sz="4" w:space="0" w:color="auto"/>
            </w:tcBorders>
          </w:tcPr>
          <w:p w:rsidR="00325CA4" w:rsidRDefault="00325CA4"/>
        </w:tc>
        <w:tc>
          <w:tcPr>
            <w:tcW w:w="903" w:type="dxa"/>
            <w:tcBorders>
              <w:top w:val="single" w:sz="4" w:space="0" w:color="auto"/>
              <w:left w:val="single" w:sz="4" w:space="0" w:color="auto"/>
              <w:bottom w:val="single" w:sz="4" w:space="0" w:color="auto"/>
              <w:right w:val="single" w:sz="4" w:space="0" w:color="auto"/>
            </w:tcBorders>
          </w:tcPr>
          <w:p w:rsidR="00325CA4" w:rsidRDefault="00325CA4"/>
        </w:tc>
        <w:tc>
          <w:tcPr>
            <w:tcW w:w="709" w:type="dxa"/>
            <w:tcBorders>
              <w:top w:val="single" w:sz="4" w:space="0" w:color="auto"/>
              <w:left w:val="single" w:sz="4" w:space="0" w:color="auto"/>
              <w:bottom w:val="single" w:sz="4" w:space="0" w:color="auto"/>
              <w:right w:val="single" w:sz="4" w:space="0" w:color="auto"/>
            </w:tcBorders>
          </w:tcPr>
          <w:p w:rsidR="00325CA4" w:rsidRDefault="00325CA4"/>
        </w:tc>
        <w:tc>
          <w:tcPr>
            <w:tcW w:w="5212" w:type="dxa"/>
            <w:vMerge w:val="restart"/>
            <w:tcBorders>
              <w:top w:val="single" w:sz="4" w:space="0" w:color="auto"/>
              <w:left w:val="single" w:sz="4" w:space="0" w:color="auto"/>
              <w:right w:val="single" w:sz="4" w:space="0" w:color="auto"/>
            </w:tcBorders>
          </w:tcPr>
          <w:p w:rsidR="00325CA4" w:rsidRDefault="00325CA4">
            <w:pPr>
              <w:jc w:val="center"/>
              <w:rPr>
                <w:sz w:val="16"/>
                <w:szCs w:val="36"/>
              </w:rPr>
            </w:pPr>
          </w:p>
          <w:p w:rsidR="00325CA4" w:rsidRDefault="00325CA4">
            <w:pPr>
              <w:pStyle w:val="3"/>
              <w:rPr>
                <w:sz w:val="16"/>
                <w:szCs w:val="36"/>
              </w:rPr>
            </w:pPr>
            <w:r>
              <w:t>СПРТ. КП 2003. 000ПЗ</w:t>
            </w:r>
          </w:p>
        </w:tc>
        <w:tc>
          <w:tcPr>
            <w:tcW w:w="852" w:type="dxa"/>
            <w:tcBorders>
              <w:top w:val="single" w:sz="4" w:space="0" w:color="auto"/>
              <w:left w:val="single" w:sz="4" w:space="0" w:color="auto"/>
              <w:right w:val="single" w:sz="4" w:space="0" w:color="auto"/>
            </w:tcBorders>
          </w:tcPr>
          <w:p w:rsidR="00325CA4" w:rsidRDefault="00325CA4">
            <w:r>
              <w:t>Лист</w:t>
            </w:r>
          </w:p>
        </w:tc>
      </w:tr>
      <w:tr w:rsidR="00325CA4">
        <w:trPr>
          <w:cantSplit/>
          <w:trHeight w:val="284"/>
        </w:trPr>
        <w:tc>
          <w:tcPr>
            <w:tcW w:w="827" w:type="dxa"/>
            <w:tcBorders>
              <w:top w:val="single" w:sz="4" w:space="0" w:color="auto"/>
              <w:left w:val="single" w:sz="4" w:space="0" w:color="auto"/>
              <w:bottom w:val="single" w:sz="4" w:space="0" w:color="auto"/>
              <w:right w:val="single" w:sz="4" w:space="0" w:color="auto"/>
            </w:tcBorders>
          </w:tcPr>
          <w:p w:rsidR="00325CA4" w:rsidRDefault="00325CA4"/>
        </w:tc>
        <w:tc>
          <w:tcPr>
            <w:tcW w:w="730" w:type="dxa"/>
            <w:tcBorders>
              <w:top w:val="single" w:sz="4" w:space="0" w:color="auto"/>
              <w:left w:val="single" w:sz="4" w:space="0" w:color="auto"/>
              <w:bottom w:val="single" w:sz="4" w:space="0" w:color="auto"/>
              <w:right w:val="single" w:sz="4" w:space="0" w:color="auto"/>
            </w:tcBorders>
          </w:tcPr>
          <w:p w:rsidR="00325CA4" w:rsidRDefault="00325CA4"/>
        </w:tc>
        <w:tc>
          <w:tcPr>
            <w:tcW w:w="1387" w:type="dxa"/>
            <w:tcBorders>
              <w:top w:val="single" w:sz="4" w:space="0" w:color="auto"/>
              <w:left w:val="single" w:sz="4" w:space="0" w:color="auto"/>
              <w:bottom w:val="single" w:sz="4" w:space="0" w:color="auto"/>
              <w:right w:val="single" w:sz="4" w:space="0" w:color="auto"/>
            </w:tcBorders>
          </w:tcPr>
          <w:p w:rsidR="00325CA4" w:rsidRDefault="00325CA4"/>
        </w:tc>
        <w:tc>
          <w:tcPr>
            <w:tcW w:w="903" w:type="dxa"/>
            <w:tcBorders>
              <w:top w:val="single" w:sz="4" w:space="0" w:color="auto"/>
              <w:left w:val="single" w:sz="4" w:space="0" w:color="auto"/>
              <w:bottom w:val="single" w:sz="4" w:space="0" w:color="auto"/>
              <w:right w:val="single" w:sz="4" w:space="0" w:color="auto"/>
            </w:tcBorders>
          </w:tcPr>
          <w:p w:rsidR="00325CA4" w:rsidRDefault="00325CA4"/>
        </w:tc>
        <w:tc>
          <w:tcPr>
            <w:tcW w:w="709" w:type="dxa"/>
            <w:tcBorders>
              <w:top w:val="single" w:sz="4" w:space="0" w:color="auto"/>
              <w:left w:val="single" w:sz="4" w:space="0" w:color="auto"/>
              <w:bottom w:val="single" w:sz="4" w:space="0" w:color="auto"/>
              <w:right w:val="single" w:sz="4" w:space="0" w:color="auto"/>
            </w:tcBorders>
          </w:tcPr>
          <w:p w:rsidR="00325CA4" w:rsidRDefault="00325CA4"/>
        </w:tc>
        <w:tc>
          <w:tcPr>
            <w:tcW w:w="5212" w:type="dxa"/>
            <w:vMerge/>
            <w:tcBorders>
              <w:left w:val="single" w:sz="4" w:space="0" w:color="auto"/>
              <w:right w:val="single" w:sz="4" w:space="0" w:color="auto"/>
            </w:tcBorders>
          </w:tcPr>
          <w:p w:rsidR="00325CA4" w:rsidRDefault="00325CA4"/>
        </w:tc>
        <w:tc>
          <w:tcPr>
            <w:tcW w:w="852" w:type="dxa"/>
            <w:vMerge w:val="restart"/>
            <w:tcBorders>
              <w:left w:val="single" w:sz="4" w:space="0" w:color="auto"/>
              <w:right w:val="single" w:sz="4" w:space="0" w:color="auto"/>
            </w:tcBorders>
          </w:tcPr>
          <w:p w:rsidR="00325CA4" w:rsidRDefault="00325CA4">
            <w:pPr>
              <w:jc w:val="center"/>
              <w:rPr>
                <w:sz w:val="36"/>
                <w:szCs w:val="36"/>
              </w:rPr>
            </w:pPr>
            <w:r>
              <w:rPr>
                <w:sz w:val="36"/>
                <w:szCs w:val="36"/>
              </w:rPr>
              <w:t>13</w:t>
            </w:r>
          </w:p>
        </w:tc>
      </w:tr>
      <w:tr w:rsidR="00325CA4">
        <w:trPr>
          <w:cantSplit/>
          <w:trHeight w:val="284"/>
        </w:trPr>
        <w:tc>
          <w:tcPr>
            <w:tcW w:w="827" w:type="dxa"/>
            <w:tcBorders>
              <w:top w:val="single" w:sz="4" w:space="0" w:color="auto"/>
              <w:left w:val="single" w:sz="4" w:space="0" w:color="auto"/>
              <w:bottom w:val="single" w:sz="4" w:space="0" w:color="auto"/>
              <w:right w:val="single" w:sz="4" w:space="0" w:color="auto"/>
            </w:tcBorders>
          </w:tcPr>
          <w:p w:rsidR="00325CA4" w:rsidRDefault="00325CA4">
            <w:r>
              <w:t>Изм.</w:t>
            </w:r>
          </w:p>
        </w:tc>
        <w:tc>
          <w:tcPr>
            <w:tcW w:w="730" w:type="dxa"/>
            <w:tcBorders>
              <w:top w:val="single" w:sz="4" w:space="0" w:color="auto"/>
              <w:left w:val="single" w:sz="4" w:space="0" w:color="auto"/>
              <w:bottom w:val="single" w:sz="4" w:space="0" w:color="auto"/>
              <w:right w:val="single" w:sz="4" w:space="0" w:color="auto"/>
            </w:tcBorders>
          </w:tcPr>
          <w:p w:rsidR="00325CA4" w:rsidRDefault="00325CA4">
            <w:r>
              <w:t>Лист</w:t>
            </w:r>
          </w:p>
        </w:tc>
        <w:tc>
          <w:tcPr>
            <w:tcW w:w="1387" w:type="dxa"/>
            <w:tcBorders>
              <w:top w:val="single" w:sz="4" w:space="0" w:color="auto"/>
              <w:left w:val="single" w:sz="4" w:space="0" w:color="auto"/>
              <w:bottom w:val="single" w:sz="4" w:space="0" w:color="auto"/>
              <w:right w:val="single" w:sz="4" w:space="0" w:color="auto"/>
            </w:tcBorders>
          </w:tcPr>
          <w:p w:rsidR="00325CA4" w:rsidRDefault="00325CA4">
            <w:r>
              <w:t>№ докум.</w:t>
            </w:r>
          </w:p>
        </w:tc>
        <w:tc>
          <w:tcPr>
            <w:tcW w:w="903" w:type="dxa"/>
            <w:tcBorders>
              <w:top w:val="single" w:sz="4" w:space="0" w:color="auto"/>
              <w:left w:val="single" w:sz="4" w:space="0" w:color="auto"/>
              <w:bottom w:val="single" w:sz="4" w:space="0" w:color="auto"/>
              <w:right w:val="single" w:sz="4" w:space="0" w:color="auto"/>
            </w:tcBorders>
          </w:tcPr>
          <w:p w:rsidR="00325CA4" w:rsidRDefault="00325CA4">
            <w:r>
              <w:t>Подп.</w:t>
            </w:r>
          </w:p>
        </w:tc>
        <w:tc>
          <w:tcPr>
            <w:tcW w:w="709" w:type="dxa"/>
            <w:tcBorders>
              <w:top w:val="single" w:sz="4" w:space="0" w:color="auto"/>
              <w:left w:val="single" w:sz="4" w:space="0" w:color="auto"/>
              <w:bottom w:val="single" w:sz="4" w:space="0" w:color="auto"/>
              <w:right w:val="single" w:sz="4" w:space="0" w:color="auto"/>
            </w:tcBorders>
          </w:tcPr>
          <w:p w:rsidR="00325CA4" w:rsidRDefault="00325CA4">
            <w:r>
              <w:t>Дата</w:t>
            </w:r>
          </w:p>
        </w:tc>
        <w:tc>
          <w:tcPr>
            <w:tcW w:w="5212" w:type="dxa"/>
            <w:vMerge/>
            <w:tcBorders>
              <w:left w:val="single" w:sz="4" w:space="0" w:color="auto"/>
              <w:bottom w:val="single" w:sz="4" w:space="0" w:color="auto"/>
              <w:right w:val="single" w:sz="4" w:space="0" w:color="auto"/>
            </w:tcBorders>
          </w:tcPr>
          <w:p w:rsidR="00325CA4" w:rsidRDefault="00325CA4"/>
        </w:tc>
        <w:tc>
          <w:tcPr>
            <w:tcW w:w="852" w:type="dxa"/>
            <w:vMerge/>
            <w:tcBorders>
              <w:left w:val="single" w:sz="4" w:space="0" w:color="auto"/>
              <w:bottom w:val="single" w:sz="4" w:space="0" w:color="auto"/>
              <w:right w:val="single" w:sz="4" w:space="0" w:color="auto"/>
            </w:tcBorders>
          </w:tcPr>
          <w:p w:rsidR="00325CA4" w:rsidRDefault="00325CA4"/>
        </w:tc>
      </w:tr>
      <w:tr w:rsidR="00325CA4">
        <w:trPr>
          <w:cantSplit/>
          <w:trHeight w:val="15309"/>
        </w:trPr>
        <w:tc>
          <w:tcPr>
            <w:tcW w:w="10620" w:type="dxa"/>
            <w:gridSpan w:val="7"/>
            <w:tcBorders>
              <w:top w:val="single" w:sz="4" w:space="0" w:color="auto"/>
              <w:left w:val="single" w:sz="4" w:space="0" w:color="auto"/>
              <w:bottom w:val="single" w:sz="4" w:space="0" w:color="auto"/>
              <w:right w:val="single" w:sz="4" w:space="0" w:color="auto"/>
            </w:tcBorders>
          </w:tcPr>
          <w:p w:rsidR="00325CA4" w:rsidRDefault="00325CA4">
            <w:r>
              <w:t xml:space="preserve">               </w:t>
            </w:r>
          </w:p>
          <w:p w:rsidR="00325CA4" w:rsidRDefault="00325CA4">
            <w:pPr>
              <w:shd w:val="clear" w:color="auto" w:fill="FFFFFF"/>
              <w:tabs>
                <w:tab w:val="left" w:leader="dot" w:pos="4133"/>
              </w:tabs>
              <w:spacing w:line="360" w:lineRule="auto"/>
              <w:ind w:left="252"/>
            </w:pPr>
            <w:r>
              <w:t>Типовая схема включения изображена на рисунке 2.1.</w:t>
            </w:r>
          </w:p>
          <w:p w:rsidR="00325CA4" w:rsidRDefault="008F2EE7">
            <w:pPr>
              <w:shd w:val="clear" w:color="auto" w:fill="FFFFFF"/>
              <w:tabs>
                <w:tab w:val="left" w:leader="dot" w:pos="3480"/>
              </w:tabs>
              <w:spacing w:line="360" w:lineRule="auto"/>
              <w:ind w:left="252"/>
              <w:jc w:val="center"/>
              <w:rPr>
                <w:color w:val="000000"/>
                <w:spacing w:val="3"/>
                <w:sz w:val="23"/>
                <w:szCs w:val="23"/>
              </w:rPr>
            </w:pPr>
            <w:r>
              <w:rPr>
                <w:color w:val="000000"/>
                <w:spacing w:val="3"/>
                <w:sz w:val="23"/>
                <w:szCs w:val="23"/>
              </w:rPr>
              <w:pict>
                <v:shape id="_x0000_i1037" type="#_x0000_t75" style="width:378pt;height:261.75pt">
                  <v:imagedata r:id="rId19" o:title="Типовая схема вкл ХА2"/>
                </v:shape>
              </w:pict>
            </w:r>
          </w:p>
          <w:p w:rsidR="00325CA4" w:rsidRDefault="00325CA4">
            <w:pPr>
              <w:shd w:val="clear" w:color="auto" w:fill="FFFFFF"/>
              <w:tabs>
                <w:tab w:val="left" w:leader="dot" w:pos="3480"/>
              </w:tabs>
              <w:spacing w:line="360" w:lineRule="auto"/>
              <w:ind w:left="252"/>
              <w:jc w:val="center"/>
              <w:rPr>
                <w:color w:val="000000"/>
                <w:spacing w:val="3"/>
                <w:szCs w:val="23"/>
              </w:rPr>
            </w:pPr>
            <w:r>
              <w:rPr>
                <w:color w:val="000000"/>
                <w:spacing w:val="3"/>
                <w:szCs w:val="23"/>
              </w:rPr>
              <w:t>Рисунок 2.1 Типовая схема включения ИМС К174ХА2</w:t>
            </w:r>
          </w:p>
          <w:p w:rsidR="00325CA4" w:rsidRDefault="00325CA4">
            <w:pPr>
              <w:ind w:left="252"/>
            </w:pPr>
          </w:p>
          <w:p w:rsidR="00325CA4" w:rsidRDefault="00325CA4">
            <w:pPr>
              <w:jc w:val="center"/>
            </w:pPr>
          </w:p>
          <w:p w:rsidR="00325CA4" w:rsidRDefault="00325CA4">
            <w:pPr>
              <w:jc w:val="center"/>
            </w:pPr>
            <w:r>
              <w:t xml:space="preserve">. </w:t>
            </w:r>
            <w:r w:rsidR="008F2EE7">
              <w:pict>
                <v:shape id="_x0000_i1038" type="#_x0000_t75" style="width:291pt;height:204pt">
                  <v:imagedata r:id="rId20" o:title="HA2"/>
                </v:shape>
              </w:pict>
            </w:r>
          </w:p>
          <w:p w:rsidR="00325CA4" w:rsidRDefault="00325CA4">
            <w:pPr>
              <w:spacing w:line="360" w:lineRule="auto"/>
              <w:jc w:val="center"/>
            </w:pPr>
            <w:r>
              <w:t>Рисунок 2.2  Функциональная схема ИМС К174ХА2</w:t>
            </w:r>
          </w:p>
          <w:p w:rsidR="00325CA4" w:rsidRDefault="00325CA4">
            <w:pPr>
              <w:spacing w:line="360" w:lineRule="auto"/>
              <w:ind w:left="252"/>
            </w:pPr>
            <w:r>
              <w:t>Примечание к рисунку:</w:t>
            </w:r>
          </w:p>
          <w:p w:rsidR="00325CA4" w:rsidRDefault="00325CA4">
            <w:pPr>
              <w:spacing w:line="360" w:lineRule="auto"/>
              <w:ind w:left="252"/>
            </w:pPr>
            <w:r>
              <w:t>А1- усилитель радиочастоты (УРЧ);</w:t>
            </w:r>
          </w:p>
          <w:p w:rsidR="00325CA4" w:rsidRDefault="00325CA4">
            <w:pPr>
              <w:spacing w:line="360" w:lineRule="auto"/>
              <w:ind w:left="252"/>
            </w:pPr>
            <w:r>
              <w:t>А2- система АРУ;</w:t>
            </w:r>
          </w:p>
          <w:p w:rsidR="00325CA4" w:rsidRDefault="00325CA4">
            <w:pPr>
              <w:spacing w:line="360" w:lineRule="auto"/>
              <w:ind w:left="252"/>
            </w:pPr>
            <w:r>
              <w:t>А3- стабилизатор напряжения;</w:t>
            </w:r>
          </w:p>
          <w:p w:rsidR="00325CA4" w:rsidRDefault="00325CA4">
            <w:pPr>
              <w:spacing w:line="360" w:lineRule="auto"/>
              <w:ind w:left="252"/>
            </w:pPr>
            <w:r>
              <w:t>А4- усилитель промежуточной частоты (УПЧ);</w:t>
            </w:r>
          </w:p>
          <w:p w:rsidR="00325CA4" w:rsidRDefault="00325CA4">
            <w:pPr>
              <w:spacing w:line="360" w:lineRule="auto"/>
              <w:ind w:left="252"/>
            </w:pPr>
            <w:r>
              <w:t>А5- система АРУ;</w:t>
            </w:r>
          </w:p>
          <w:p w:rsidR="00325CA4" w:rsidRDefault="00325CA4">
            <w:pPr>
              <w:spacing w:line="360" w:lineRule="auto"/>
              <w:ind w:left="252"/>
            </w:pPr>
            <w:r>
              <w:rPr>
                <w:lang w:val="en-US"/>
              </w:rPr>
              <w:t>G</w:t>
            </w:r>
            <w:r>
              <w:t>1-гетеродин;</w:t>
            </w:r>
          </w:p>
          <w:p w:rsidR="00325CA4" w:rsidRDefault="00325CA4">
            <w:pPr>
              <w:shd w:val="clear" w:color="auto" w:fill="FFFFFF"/>
              <w:tabs>
                <w:tab w:val="left" w:pos="2160"/>
                <w:tab w:val="left" w:leader="dot" w:pos="4546"/>
              </w:tabs>
              <w:spacing w:before="5" w:line="360" w:lineRule="auto"/>
              <w:ind w:left="252"/>
            </w:pPr>
            <w:r>
              <w:rPr>
                <w:lang w:val="en-US"/>
              </w:rPr>
              <w:t>UZ</w:t>
            </w:r>
            <w:r>
              <w:t>1- смеситель.</w:t>
            </w:r>
          </w:p>
        </w:tc>
      </w:tr>
      <w:tr w:rsidR="00325CA4">
        <w:trPr>
          <w:cantSplit/>
          <w:trHeight w:val="284"/>
        </w:trPr>
        <w:tc>
          <w:tcPr>
            <w:tcW w:w="827" w:type="dxa"/>
            <w:tcBorders>
              <w:top w:val="single" w:sz="4" w:space="0" w:color="auto"/>
              <w:left w:val="single" w:sz="4" w:space="0" w:color="auto"/>
              <w:bottom w:val="single" w:sz="4" w:space="0" w:color="auto"/>
              <w:right w:val="single" w:sz="4" w:space="0" w:color="auto"/>
            </w:tcBorders>
          </w:tcPr>
          <w:p w:rsidR="00325CA4" w:rsidRDefault="00325CA4"/>
        </w:tc>
        <w:tc>
          <w:tcPr>
            <w:tcW w:w="730" w:type="dxa"/>
            <w:tcBorders>
              <w:top w:val="single" w:sz="4" w:space="0" w:color="auto"/>
              <w:left w:val="single" w:sz="4" w:space="0" w:color="auto"/>
              <w:bottom w:val="single" w:sz="4" w:space="0" w:color="auto"/>
              <w:right w:val="single" w:sz="4" w:space="0" w:color="auto"/>
            </w:tcBorders>
          </w:tcPr>
          <w:p w:rsidR="00325CA4" w:rsidRDefault="00325CA4"/>
        </w:tc>
        <w:tc>
          <w:tcPr>
            <w:tcW w:w="1387" w:type="dxa"/>
            <w:tcBorders>
              <w:top w:val="single" w:sz="4" w:space="0" w:color="auto"/>
              <w:left w:val="single" w:sz="4" w:space="0" w:color="auto"/>
              <w:bottom w:val="single" w:sz="4" w:space="0" w:color="auto"/>
              <w:right w:val="single" w:sz="4" w:space="0" w:color="auto"/>
            </w:tcBorders>
          </w:tcPr>
          <w:p w:rsidR="00325CA4" w:rsidRDefault="00325CA4"/>
        </w:tc>
        <w:tc>
          <w:tcPr>
            <w:tcW w:w="903" w:type="dxa"/>
            <w:tcBorders>
              <w:top w:val="single" w:sz="4" w:space="0" w:color="auto"/>
              <w:left w:val="single" w:sz="4" w:space="0" w:color="auto"/>
              <w:bottom w:val="single" w:sz="4" w:space="0" w:color="auto"/>
              <w:right w:val="single" w:sz="4" w:space="0" w:color="auto"/>
            </w:tcBorders>
          </w:tcPr>
          <w:p w:rsidR="00325CA4" w:rsidRDefault="00325CA4"/>
        </w:tc>
        <w:tc>
          <w:tcPr>
            <w:tcW w:w="709" w:type="dxa"/>
            <w:tcBorders>
              <w:top w:val="single" w:sz="4" w:space="0" w:color="auto"/>
              <w:left w:val="single" w:sz="4" w:space="0" w:color="auto"/>
              <w:bottom w:val="single" w:sz="4" w:space="0" w:color="auto"/>
              <w:right w:val="single" w:sz="4" w:space="0" w:color="auto"/>
            </w:tcBorders>
          </w:tcPr>
          <w:p w:rsidR="00325CA4" w:rsidRDefault="00325CA4"/>
        </w:tc>
        <w:tc>
          <w:tcPr>
            <w:tcW w:w="5212" w:type="dxa"/>
            <w:vMerge w:val="restart"/>
            <w:tcBorders>
              <w:top w:val="single" w:sz="4" w:space="0" w:color="auto"/>
              <w:left w:val="single" w:sz="4" w:space="0" w:color="auto"/>
              <w:right w:val="single" w:sz="4" w:space="0" w:color="auto"/>
            </w:tcBorders>
          </w:tcPr>
          <w:p w:rsidR="00325CA4" w:rsidRDefault="00325CA4">
            <w:pPr>
              <w:jc w:val="center"/>
              <w:rPr>
                <w:sz w:val="16"/>
                <w:szCs w:val="36"/>
              </w:rPr>
            </w:pPr>
          </w:p>
          <w:p w:rsidR="00325CA4" w:rsidRDefault="00325CA4">
            <w:pPr>
              <w:jc w:val="center"/>
              <w:rPr>
                <w:sz w:val="36"/>
                <w:szCs w:val="36"/>
              </w:rPr>
            </w:pPr>
            <w:r>
              <w:rPr>
                <w:sz w:val="40"/>
              </w:rPr>
              <w:t>СПРТ. КП 2003. 000ПЗ</w:t>
            </w:r>
          </w:p>
        </w:tc>
        <w:tc>
          <w:tcPr>
            <w:tcW w:w="852" w:type="dxa"/>
            <w:tcBorders>
              <w:top w:val="single" w:sz="4" w:space="0" w:color="auto"/>
              <w:left w:val="single" w:sz="4" w:space="0" w:color="auto"/>
              <w:right w:val="single" w:sz="4" w:space="0" w:color="auto"/>
            </w:tcBorders>
          </w:tcPr>
          <w:p w:rsidR="00325CA4" w:rsidRDefault="00325CA4">
            <w:r>
              <w:t>Лист</w:t>
            </w:r>
          </w:p>
        </w:tc>
      </w:tr>
      <w:tr w:rsidR="00325CA4">
        <w:trPr>
          <w:cantSplit/>
          <w:trHeight w:val="284"/>
        </w:trPr>
        <w:tc>
          <w:tcPr>
            <w:tcW w:w="827" w:type="dxa"/>
            <w:tcBorders>
              <w:top w:val="single" w:sz="4" w:space="0" w:color="auto"/>
              <w:left w:val="single" w:sz="4" w:space="0" w:color="auto"/>
              <w:bottom w:val="single" w:sz="4" w:space="0" w:color="auto"/>
              <w:right w:val="single" w:sz="4" w:space="0" w:color="auto"/>
            </w:tcBorders>
          </w:tcPr>
          <w:p w:rsidR="00325CA4" w:rsidRDefault="00325CA4"/>
        </w:tc>
        <w:tc>
          <w:tcPr>
            <w:tcW w:w="730" w:type="dxa"/>
            <w:tcBorders>
              <w:top w:val="single" w:sz="4" w:space="0" w:color="auto"/>
              <w:left w:val="single" w:sz="4" w:space="0" w:color="auto"/>
              <w:bottom w:val="single" w:sz="4" w:space="0" w:color="auto"/>
              <w:right w:val="single" w:sz="4" w:space="0" w:color="auto"/>
            </w:tcBorders>
          </w:tcPr>
          <w:p w:rsidR="00325CA4" w:rsidRDefault="00325CA4"/>
        </w:tc>
        <w:tc>
          <w:tcPr>
            <w:tcW w:w="1387" w:type="dxa"/>
            <w:tcBorders>
              <w:top w:val="single" w:sz="4" w:space="0" w:color="auto"/>
              <w:left w:val="single" w:sz="4" w:space="0" w:color="auto"/>
              <w:bottom w:val="single" w:sz="4" w:space="0" w:color="auto"/>
              <w:right w:val="single" w:sz="4" w:space="0" w:color="auto"/>
            </w:tcBorders>
          </w:tcPr>
          <w:p w:rsidR="00325CA4" w:rsidRDefault="00325CA4"/>
        </w:tc>
        <w:tc>
          <w:tcPr>
            <w:tcW w:w="903" w:type="dxa"/>
            <w:tcBorders>
              <w:top w:val="single" w:sz="4" w:space="0" w:color="auto"/>
              <w:left w:val="single" w:sz="4" w:space="0" w:color="auto"/>
              <w:bottom w:val="single" w:sz="4" w:space="0" w:color="auto"/>
              <w:right w:val="single" w:sz="4" w:space="0" w:color="auto"/>
            </w:tcBorders>
          </w:tcPr>
          <w:p w:rsidR="00325CA4" w:rsidRDefault="00325CA4"/>
        </w:tc>
        <w:tc>
          <w:tcPr>
            <w:tcW w:w="709" w:type="dxa"/>
            <w:tcBorders>
              <w:top w:val="single" w:sz="4" w:space="0" w:color="auto"/>
              <w:left w:val="single" w:sz="4" w:space="0" w:color="auto"/>
              <w:bottom w:val="single" w:sz="4" w:space="0" w:color="auto"/>
              <w:right w:val="single" w:sz="4" w:space="0" w:color="auto"/>
            </w:tcBorders>
          </w:tcPr>
          <w:p w:rsidR="00325CA4" w:rsidRDefault="00325CA4"/>
        </w:tc>
        <w:tc>
          <w:tcPr>
            <w:tcW w:w="5212" w:type="dxa"/>
            <w:vMerge/>
            <w:tcBorders>
              <w:left w:val="single" w:sz="4" w:space="0" w:color="auto"/>
              <w:right w:val="single" w:sz="4" w:space="0" w:color="auto"/>
            </w:tcBorders>
          </w:tcPr>
          <w:p w:rsidR="00325CA4" w:rsidRDefault="00325CA4"/>
        </w:tc>
        <w:tc>
          <w:tcPr>
            <w:tcW w:w="852" w:type="dxa"/>
            <w:vMerge w:val="restart"/>
            <w:tcBorders>
              <w:left w:val="single" w:sz="4" w:space="0" w:color="auto"/>
              <w:right w:val="single" w:sz="4" w:space="0" w:color="auto"/>
            </w:tcBorders>
          </w:tcPr>
          <w:p w:rsidR="00325CA4" w:rsidRDefault="00325CA4">
            <w:pPr>
              <w:jc w:val="center"/>
              <w:rPr>
                <w:sz w:val="36"/>
                <w:szCs w:val="36"/>
              </w:rPr>
            </w:pPr>
            <w:r>
              <w:rPr>
                <w:sz w:val="36"/>
                <w:szCs w:val="36"/>
              </w:rPr>
              <w:t>14</w:t>
            </w:r>
          </w:p>
        </w:tc>
      </w:tr>
      <w:tr w:rsidR="00325CA4">
        <w:trPr>
          <w:cantSplit/>
          <w:trHeight w:val="284"/>
        </w:trPr>
        <w:tc>
          <w:tcPr>
            <w:tcW w:w="827" w:type="dxa"/>
            <w:tcBorders>
              <w:top w:val="single" w:sz="4" w:space="0" w:color="auto"/>
              <w:left w:val="single" w:sz="4" w:space="0" w:color="auto"/>
              <w:bottom w:val="single" w:sz="4" w:space="0" w:color="auto"/>
              <w:right w:val="single" w:sz="4" w:space="0" w:color="auto"/>
            </w:tcBorders>
          </w:tcPr>
          <w:p w:rsidR="00325CA4" w:rsidRDefault="00325CA4">
            <w:r>
              <w:t>Изм.</w:t>
            </w:r>
          </w:p>
        </w:tc>
        <w:tc>
          <w:tcPr>
            <w:tcW w:w="730" w:type="dxa"/>
            <w:tcBorders>
              <w:top w:val="single" w:sz="4" w:space="0" w:color="auto"/>
              <w:left w:val="single" w:sz="4" w:space="0" w:color="auto"/>
              <w:bottom w:val="single" w:sz="4" w:space="0" w:color="auto"/>
              <w:right w:val="single" w:sz="4" w:space="0" w:color="auto"/>
            </w:tcBorders>
          </w:tcPr>
          <w:p w:rsidR="00325CA4" w:rsidRDefault="00325CA4">
            <w:r>
              <w:t>Лист</w:t>
            </w:r>
          </w:p>
        </w:tc>
        <w:tc>
          <w:tcPr>
            <w:tcW w:w="1387" w:type="dxa"/>
            <w:tcBorders>
              <w:top w:val="single" w:sz="4" w:space="0" w:color="auto"/>
              <w:left w:val="single" w:sz="4" w:space="0" w:color="auto"/>
              <w:bottom w:val="single" w:sz="4" w:space="0" w:color="auto"/>
              <w:right w:val="single" w:sz="4" w:space="0" w:color="auto"/>
            </w:tcBorders>
          </w:tcPr>
          <w:p w:rsidR="00325CA4" w:rsidRDefault="00325CA4">
            <w:r>
              <w:t>№ докум.</w:t>
            </w:r>
          </w:p>
        </w:tc>
        <w:tc>
          <w:tcPr>
            <w:tcW w:w="903" w:type="dxa"/>
            <w:tcBorders>
              <w:top w:val="single" w:sz="4" w:space="0" w:color="auto"/>
              <w:left w:val="single" w:sz="4" w:space="0" w:color="auto"/>
              <w:bottom w:val="single" w:sz="4" w:space="0" w:color="auto"/>
              <w:right w:val="single" w:sz="4" w:space="0" w:color="auto"/>
            </w:tcBorders>
          </w:tcPr>
          <w:p w:rsidR="00325CA4" w:rsidRDefault="00325CA4">
            <w:r>
              <w:t>Подп.</w:t>
            </w:r>
          </w:p>
        </w:tc>
        <w:tc>
          <w:tcPr>
            <w:tcW w:w="709" w:type="dxa"/>
            <w:tcBorders>
              <w:top w:val="single" w:sz="4" w:space="0" w:color="auto"/>
              <w:left w:val="single" w:sz="4" w:space="0" w:color="auto"/>
              <w:bottom w:val="single" w:sz="4" w:space="0" w:color="auto"/>
              <w:right w:val="single" w:sz="4" w:space="0" w:color="auto"/>
            </w:tcBorders>
          </w:tcPr>
          <w:p w:rsidR="00325CA4" w:rsidRDefault="00325CA4">
            <w:r>
              <w:t>Дата</w:t>
            </w:r>
          </w:p>
        </w:tc>
        <w:tc>
          <w:tcPr>
            <w:tcW w:w="5212" w:type="dxa"/>
            <w:vMerge/>
            <w:tcBorders>
              <w:left w:val="single" w:sz="4" w:space="0" w:color="auto"/>
              <w:bottom w:val="single" w:sz="4" w:space="0" w:color="auto"/>
              <w:right w:val="single" w:sz="4" w:space="0" w:color="auto"/>
            </w:tcBorders>
          </w:tcPr>
          <w:p w:rsidR="00325CA4" w:rsidRDefault="00325CA4"/>
        </w:tc>
        <w:tc>
          <w:tcPr>
            <w:tcW w:w="852" w:type="dxa"/>
            <w:vMerge/>
            <w:tcBorders>
              <w:left w:val="single" w:sz="4" w:space="0" w:color="auto"/>
              <w:bottom w:val="single" w:sz="4" w:space="0" w:color="auto"/>
              <w:right w:val="single" w:sz="4" w:space="0" w:color="auto"/>
            </w:tcBorders>
          </w:tcPr>
          <w:p w:rsidR="00325CA4" w:rsidRDefault="00325CA4"/>
        </w:tc>
      </w:tr>
      <w:tr w:rsidR="00325CA4">
        <w:trPr>
          <w:cantSplit/>
          <w:trHeight w:val="15309"/>
        </w:trPr>
        <w:tc>
          <w:tcPr>
            <w:tcW w:w="10620" w:type="dxa"/>
            <w:gridSpan w:val="7"/>
            <w:tcBorders>
              <w:top w:val="single" w:sz="4" w:space="0" w:color="auto"/>
              <w:left w:val="single" w:sz="4" w:space="0" w:color="auto"/>
              <w:bottom w:val="single" w:sz="4" w:space="0" w:color="auto"/>
              <w:right w:val="single" w:sz="4" w:space="0" w:color="auto"/>
            </w:tcBorders>
          </w:tcPr>
          <w:p w:rsidR="00325CA4" w:rsidRDefault="00325CA4">
            <w:r>
              <w:t xml:space="preserve">               </w:t>
            </w:r>
          </w:p>
          <w:p w:rsidR="00325CA4" w:rsidRDefault="00325CA4">
            <w:pPr>
              <w:shd w:val="clear" w:color="auto" w:fill="FFFFFF"/>
              <w:tabs>
                <w:tab w:val="left" w:pos="2160"/>
                <w:tab w:val="left" w:leader="dot" w:pos="4546"/>
              </w:tabs>
              <w:spacing w:before="5" w:line="360" w:lineRule="auto"/>
              <w:ind w:left="252"/>
            </w:pPr>
          </w:p>
          <w:p w:rsidR="00325CA4" w:rsidRDefault="00325CA4">
            <w:pPr>
              <w:ind w:left="252"/>
            </w:pPr>
            <w:r>
              <w:t>Принципиальная схема ИМС К174ХА2 изображена на рисунке 2.3.</w:t>
            </w:r>
          </w:p>
          <w:p w:rsidR="00325CA4" w:rsidRDefault="00325CA4">
            <w:pPr>
              <w:ind w:left="252"/>
            </w:pPr>
            <w:r>
              <w:t xml:space="preserve">                                                                                        </w:t>
            </w:r>
          </w:p>
          <w:p w:rsidR="00325CA4" w:rsidRDefault="008F2EE7">
            <w:pPr>
              <w:ind w:left="252"/>
            </w:pPr>
            <w:r>
              <w:rPr>
                <w:noProof/>
              </w:rPr>
              <w:pict>
                <v:shape id="_x0000_s1028" type="#_x0000_t75" style="position:absolute;left:0;text-align:left;margin-left:3.85pt;margin-top:4.45pt;width:512.75pt;height:218.7pt;z-index:-251660800;mso-wrap-edited:f;mso-wrap-distance-left:0;mso-wrap-distance-right:0" wrapcoords="788 0 788 852 788 852 788 7247 0 7247 0 21600 21600 21600 21600 7247 21600 7247 21600 852 16225 852 16225 0 788 0">
                  <v:imagedata r:id="rId21" o:title="" grayscale="t"/>
                  <w10:wrap type="through"/>
                </v:shape>
              </w:pict>
            </w:r>
            <w:r w:rsidR="00325CA4">
              <w:t xml:space="preserve">                                           </w:t>
            </w:r>
          </w:p>
          <w:p w:rsidR="00325CA4" w:rsidRDefault="00325CA4">
            <w:pPr>
              <w:ind w:left="252"/>
            </w:pPr>
          </w:p>
          <w:p w:rsidR="00325CA4" w:rsidRDefault="00325CA4">
            <w:pPr>
              <w:ind w:left="252"/>
            </w:pPr>
          </w:p>
          <w:p w:rsidR="00325CA4" w:rsidRDefault="00325CA4">
            <w:pPr>
              <w:ind w:left="252"/>
            </w:pPr>
          </w:p>
          <w:p w:rsidR="00325CA4" w:rsidRDefault="00325CA4">
            <w:pPr>
              <w:ind w:left="252"/>
            </w:pPr>
          </w:p>
          <w:p w:rsidR="00325CA4" w:rsidRDefault="00325CA4">
            <w:pPr>
              <w:spacing w:line="360" w:lineRule="auto"/>
              <w:ind w:left="252"/>
              <w:jc w:val="center"/>
            </w:pPr>
            <w:r>
              <w:t>Рисунок 2.2 Принципиальная схема ИМС К174ХА2</w:t>
            </w:r>
          </w:p>
          <w:p w:rsidR="00325CA4" w:rsidRDefault="00325CA4">
            <w:pPr>
              <w:spacing w:line="360" w:lineRule="auto"/>
              <w:ind w:left="252" w:right="252"/>
              <w:jc w:val="both"/>
              <w:rPr>
                <w:color w:val="000000"/>
                <w:spacing w:val="2"/>
                <w:sz w:val="23"/>
                <w:szCs w:val="23"/>
              </w:rPr>
            </w:pPr>
            <w:r>
              <w:rPr>
                <w:iCs/>
                <w:color w:val="000000"/>
                <w:spacing w:val="-3"/>
                <w:sz w:val="23"/>
                <w:szCs w:val="23"/>
              </w:rPr>
              <w:t xml:space="preserve">     Назначение выводов: 1 </w:t>
            </w:r>
            <w:r>
              <w:rPr>
                <w:color w:val="000000"/>
                <w:spacing w:val="-3"/>
                <w:sz w:val="23"/>
                <w:szCs w:val="23"/>
              </w:rPr>
              <w:t xml:space="preserve">— вход </w:t>
            </w:r>
            <w:r>
              <w:rPr>
                <w:iCs/>
                <w:color w:val="000000"/>
                <w:spacing w:val="-3"/>
                <w:sz w:val="23"/>
                <w:szCs w:val="23"/>
              </w:rPr>
              <w:t xml:space="preserve">1-го </w:t>
            </w:r>
            <w:r>
              <w:rPr>
                <w:color w:val="000000"/>
                <w:spacing w:val="-3"/>
                <w:sz w:val="23"/>
                <w:szCs w:val="23"/>
              </w:rPr>
              <w:t xml:space="preserve">усилителя </w:t>
            </w:r>
            <w:r>
              <w:rPr>
                <w:color w:val="000000"/>
                <w:spacing w:val="-2"/>
                <w:sz w:val="23"/>
                <w:szCs w:val="23"/>
              </w:rPr>
              <w:t xml:space="preserve">высокой частоты; </w:t>
            </w:r>
            <w:r>
              <w:rPr>
                <w:iCs/>
                <w:color w:val="000000"/>
                <w:spacing w:val="-2"/>
                <w:sz w:val="23"/>
                <w:szCs w:val="23"/>
              </w:rPr>
              <w:t xml:space="preserve">2 </w:t>
            </w:r>
            <w:r>
              <w:rPr>
                <w:color w:val="000000"/>
                <w:spacing w:val="-2"/>
                <w:sz w:val="23"/>
                <w:szCs w:val="23"/>
              </w:rPr>
              <w:t xml:space="preserve">— вход </w:t>
            </w:r>
            <w:r>
              <w:rPr>
                <w:iCs/>
                <w:color w:val="000000"/>
                <w:spacing w:val="-2"/>
                <w:sz w:val="23"/>
                <w:szCs w:val="23"/>
              </w:rPr>
              <w:t xml:space="preserve">2-го </w:t>
            </w:r>
            <w:r>
              <w:rPr>
                <w:color w:val="000000"/>
                <w:spacing w:val="-2"/>
                <w:sz w:val="23"/>
                <w:szCs w:val="23"/>
              </w:rPr>
              <w:t xml:space="preserve">усилителя высокой </w:t>
            </w:r>
            <w:r>
              <w:rPr>
                <w:color w:val="000000"/>
                <w:spacing w:val="-1"/>
                <w:sz w:val="23"/>
                <w:szCs w:val="23"/>
              </w:rPr>
              <w:t xml:space="preserve">частоты; </w:t>
            </w:r>
            <w:r>
              <w:rPr>
                <w:iCs/>
                <w:color w:val="000000"/>
                <w:spacing w:val="-1"/>
                <w:sz w:val="23"/>
                <w:szCs w:val="23"/>
              </w:rPr>
              <w:t xml:space="preserve">3 </w:t>
            </w:r>
            <w:r>
              <w:rPr>
                <w:color w:val="000000"/>
                <w:spacing w:val="-1"/>
                <w:sz w:val="23"/>
                <w:szCs w:val="23"/>
              </w:rPr>
              <w:t xml:space="preserve">— вход усилителя АРУ; </w:t>
            </w:r>
            <w:r>
              <w:rPr>
                <w:iCs/>
                <w:color w:val="000000"/>
                <w:spacing w:val="-1"/>
                <w:sz w:val="23"/>
                <w:szCs w:val="23"/>
              </w:rPr>
              <w:t xml:space="preserve">4. 5, 6 </w:t>
            </w:r>
            <w:r>
              <w:rPr>
                <w:color w:val="000000"/>
                <w:spacing w:val="-1"/>
                <w:sz w:val="23"/>
                <w:szCs w:val="23"/>
              </w:rPr>
              <w:t>— вы</w:t>
            </w:r>
            <w:r>
              <w:rPr>
                <w:color w:val="000000"/>
                <w:spacing w:val="-1"/>
                <w:sz w:val="23"/>
                <w:szCs w:val="23"/>
              </w:rPr>
              <w:softHyphen/>
            </w:r>
            <w:r>
              <w:rPr>
                <w:color w:val="000000"/>
                <w:sz w:val="23"/>
                <w:szCs w:val="23"/>
              </w:rPr>
              <w:t xml:space="preserve">воды гетеродина; </w:t>
            </w:r>
            <w:r>
              <w:rPr>
                <w:iCs/>
                <w:color w:val="000000"/>
                <w:sz w:val="23"/>
                <w:szCs w:val="23"/>
              </w:rPr>
              <w:t>7</w:t>
            </w:r>
            <w:r>
              <w:rPr>
                <w:color w:val="000000"/>
                <w:sz w:val="23"/>
                <w:szCs w:val="23"/>
              </w:rPr>
              <w:t>—выход усилителя проме</w:t>
            </w:r>
            <w:r>
              <w:rPr>
                <w:color w:val="000000"/>
                <w:sz w:val="23"/>
                <w:szCs w:val="23"/>
              </w:rPr>
              <w:softHyphen/>
            </w:r>
            <w:r>
              <w:rPr>
                <w:color w:val="000000"/>
                <w:spacing w:val="-1"/>
                <w:sz w:val="23"/>
                <w:szCs w:val="23"/>
              </w:rPr>
              <w:t xml:space="preserve">жуточной частоты; </w:t>
            </w:r>
            <w:r>
              <w:rPr>
                <w:iCs/>
                <w:color w:val="000000"/>
                <w:spacing w:val="-1"/>
                <w:sz w:val="23"/>
                <w:szCs w:val="23"/>
              </w:rPr>
              <w:t xml:space="preserve">8 </w:t>
            </w:r>
            <w:r>
              <w:rPr>
                <w:color w:val="000000"/>
                <w:spacing w:val="-1"/>
                <w:sz w:val="23"/>
                <w:szCs w:val="23"/>
              </w:rPr>
              <w:t>— общий вывод, питание (-</w:t>
            </w:r>
            <w:r>
              <w:rPr>
                <w:i/>
                <w:iCs/>
                <w:color w:val="000000"/>
                <w:spacing w:val="16"/>
                <w:lang w:val="en-US"/>
              </w:rPr>
              <w:t>U</w:t>
            </w:r>
            <w:r>
              <w:rPr>
                <w:i/>
                <w:iCs/>
                <w:color w:val="000000"/>
                <w:spacing w:val="16"/>
                <w:vertAlign w:val="subscript"/>
                <w:lang w:val="en-US"/>
              </w:rPr>
              <w:t>n</w:t>
            </w:r>
            <w:r>
              <w:rPr>
                <w:color w:val="000000"/>
                <w:spacing w:val="2"/>
                <w:sz w:val="23"/>
                <w:szCs w:val="23"/>
              </w:rPr>
              <w:t xml:space="preserve">); </w:t>
            </w:r>
            <w:r>
              <w:rPr>
                <w:iCs/>
                <w:color w:val="000000"/>
                <w:spacing w:val="2"/>
                <w:sz w:val="23"/>
                <w:szCs w:val="23"/>
              </w:rPr>
              <w:t xml:space="preserve">9 </w:t>
            </w:r>
            <w:r>
              <w:rPr>
                <w:color w:val="000000"/>
                <w:spacing w:val="2"/>
                <w:sz w:val="23"/>
                <w:szCs w:val="23"/>
              </w:rPr>
              <w:t>— вход усилителя АРУ усилителя</w:t>
            </w:r>
          </w:p>
          <w:p w:rsidR="00325CA4" w:rsidRDefault="00325CA4">
            <w:pPr>
              <w:shd w:val="clear" w:color="auto" w:fill="FFFFFF"/>
              <w:spacing w:before="18" w:line="360" w:lineRule="auto"/>
              <w:ind w:left="252" w:right="252"/>
              <w:jc w:val="both"/>
              <w:rPr>
                <w:color w:val="000000"/>
                <w:spacing w:val="-6"/>
              </w:rPr>
            </w:pPr>
            <w:r>
              <w:rPr>
                <w:color w:val="000000"/>
              </w:rPr>
              <w:t xml:space="preserve">промежуточной частоты; </w:t>
            </w:r>
            <w:r>
              <w:rPr>
                <w:iCs/>
                <w:color w:val="000000"/>
              </w:rPr>
              <w:t xml:space="preserve">10 </w:t>
            </w:r>
            <w:r>
              <w:rPr>
                <w:color w:val="000000"/>
              </w:rPr>
              <w:t xml:space="preserve">— выход усилителя </w:t>
            </w:r>
            <w:r>
              <w:rPr>
                <w:color w:val="000000"/>
                <w:spacing w:val="-1"/>
              </w:rPr>
              <w:t xml:space="preserve">индикации; </w:t>
            </w:r>
            <w:r>
              <w:rPr>
                <w:iCs/>
                <w:color w:val="000000"/>
                <w:spacing w:val="-1"/>
              </w:rPr>
              <w:t xml:space="preserve">11; 13 </w:t>
            </w:r>
            <w:r>
              <w:rPr>
                <w:color w:val="000000"/>
                <w:spacing w:val="-1"/>
              </w:rPr>
              <w:t xml:space="preserve">— вывод усилителя промежуточной частоты; </w:t>
            </w:r>
            <w:r>
              <w:rPr>
                <w:iCs/>
                <w:color w:val="000000"/>
                <w:spacing w:val="-1"/>
              </w:rPr>
              <w:t xml:space="preserve">12 </w:t>
            </w:r>
            <w:r>
              <w:rPr>
                <w:color w:val="000000"/>
                <w:spacing w:val="-1"/>
              </w:rPr>
              <w:t>— вход усилителя проме</w:t>
            </w:r>
            <w:r>
              <w:rPr>
                <w:color w:val="000000"/>
                <w:spacing w:val="-1"/>
              </w:rPr>
              <w:softHyphen/>
            </w:r>
            <w:r>
              <w:rPr>
                <w:color w:val="000000"/>
              </w:rPr>
              <w:t xml:space="preserve">жуточной частоты; </w:t>
            </w:r>
            <w:r>
              <w:rPr>
                <w:iCs/>
                <w:color w:val="000000"/>
              </w:rPr>
              <w:t xml:space="preserve">14 </w:t>
            </w:r>
            <w:r>
              <w:rPr>
                <w:color w:val="000000"/>
              </w:rPr>
              <w:t xml:space="preserve">— вход стабилизатора </w:t>
            </w:r>
            <w:r>
              <w:rPr>
                <w:color w:val="000000"/>
                <w:spacing w:val="-2"/>
              </w:rPr>
              <w:t>напряжения, питание ( +</w:t>
            </w:r>
            <w:r>
              <w:rPr>
                <w:iCs/>
                <w:color w:val="000000"/>
                <w:spacing w:val="16"/>
              </w:rPr>
              <w:t xml:space="preserve"> </w:t>
            </w:r>
            <w:r>
              <w:rPr>
                <w:iCs/>
                <w:color w:val="000000"/>
                <w:spacing w:val="16"/>
                <w:lang w:val="en-US"/>
              </w:rPr>
              <w:t>U</w:t>
            </w:r>
            <w:r>
              <w:rPr>
                <w:iCs/>
                <w:color w:val="000000"/>
                <w:spacing w:val="16"/>
                <w:vertAlign w:val="subscript"/>
                <w:lang w:val="en-US"/>
              </w:rPr>
              <w:t>n</w:t>
            </w:r>
            <w:r>
              <w:rPr>
                <w:color w:val="000000"/>
                <w:spacing w:val="-2"/>
              </w:rPr>
              <w:t xml:space="preserve">); </w:t>
            </w:r>
            <w:r>
              <w:rPr>
                <w:iCs/>
                <w:color w:val="000000"/>
                <w:spacing w:val="-2"/>
              </w:rPr>
              <w:t xml:space="preserve">15, 16 </w:t>
            </w:r>
            <w:r>
              <w:rPr>
                <w:color w:val="000000"/>
                <w:spacing w:val="-2"/>
              </w:rPr>
              <w:t xml:space="preserve">— выходы </w:t>
            </w:r>
            <w:r>
              <w:rPr>
                <w:color w:val="000000"/>
                <w:spacing w:val="-6"/>
              </w:rPr>
              <w:t xml:space="preserve">смесителя. </w:t>
            </w:r>
          </w:p>
          <w:p w:rsidR="00325CA4" w:rsidRDefault="00325CA4">
            <w:pPr>
              <w:shd w:val="clear" w:color="auto" w:fill="FFFFFF"/>
              <w:spacing w:before="18" w:line="360" w:lineRule="auto"/>
              <w:ind w:left="252" w:right="324"/>
              <w:jc w:val="both"/>
            </w:pPr>
            <w:r>
              <w:rPr>
                <w:color w:val="000000"/>
                <w:spacing w:val="-6"/>
              </w:rPr>
              <w:t xml:space="preserve">     </w:t>
            </w:r>
            <w:r>
              <w:rPr>
                <w:iCs/>
                <w:color w:val="000000"/>
                <w:spacing w:val="-1"/>
              </w:rPr>
              <w:t xml:space="preserve">В ИМС К174ХА2 </w:t>
            </w:r>
            <w:r>
              <w:rPr>
                <w:iCs/>
                <w:color w:val="000000"/>
                <w:spacing w:val="2"/>
              </w:rPr>
              <w:t xml:space="preserve">симметричный резисторный каскад УРЧ построен на транзисторах Т1 и Т2 (см. рисунок 2.2). </w:t>
            </w:r>
            <w:r>
              <w:rPr>
                <w:iCs/>
                <w:color w:val="000000"/>
                <w:spacing w:val="-3"/>
              </w:rPr>
              <w:t xml:space="preserve">Напряжение сигнала на эти транзисторы (выводы 1 и 2) подаётся симметрично с помощью </w:t>
            </w:r>
            <w:r>
              <w:rPr>
                <w:iCs/>
                <w:color w:val="000000"/>
                <w:spacing w:val="-6"/>
              </w:rPr>
              <w:t xml:space="preserve">катушки </w:t>
            </w:r>
            <w:r>
              <w:rPr>
                <w:iCs/>
                <w:color w:val="000000"/>
                <w:spacing w:val="-6"/>
                <w:lang w:val="en-US"/>
              </w:rPr>
              <w:t>L</w:t>
            </w:r>
            <w:r>
              <w:rPr>
                <w:iCs/>
                <w:color w:val="000000"/>
                <w:spacing w:val="-6"/>
              </w:rPr>
              <w:t xml:space="preserve">2, связанной с контуром входной цепи. Напряжение питания подается на резисторы </w:t>
            </w:r>
            <w:r>
              <w:rPr>
                <w:iCs/>
                <w:color w:val="000000"/>
                <w:spacing w:val="-4"/>
                <w:lang w:val="en-US"/>
              </w:rPr>
              <w:t>R</w:t>
            </w:r>
            <w:r>
              <w:rPr>
                <w:iCs/>
                <w:color w:val="000000"/>
                <w:spacing w:val="-4"/>
              </w:rPr>
              <w:t xml:space="preserve">6 и </w:t>
            </w:r>
            <w:r>
              <w:rPr>
                <w:iCs/>
                <w:color w:val="000000"/>
                <w:spacing w:val="-4"/>
                <w:lang w:val="en-US"/>
              </w:rPr>
              <w:t>R</w:t>
            </w:r>
            <w:r>
              <w:rPr>
                <w:iCs/>
                <w:color w:val="000000"/>
                <w:spacing w:val="-4"/>
              </w:rPr>
              <w:t xml:space="preserve">7 эмиттера Т6, на базу которого подано напряжение, стабилизированное с помощи </w:t>
            </w:r>
            <w:r>
              <w:rPr>
                <w:iCs/>
                <w:color w:val="000000"/>
                <w:spacing w:val="-3"/>
              </w:rPr>
              <w:t xml:space="preserve">цепочки </w:t>
            </w:r>
            <w:r>
              <w:rPr>
                <w:iCs/>
                <w:color w:val="000000"/>
                <w:spacing w:val="-3"/>
                <w:lang w:val="en-US"/>
              </w:rPr>
              <w:t>R</w:t>
            </w:r>
            <w:r>
              <w:rPr>
                <w:iCs/>
                <w:color w:val="000000"/>
                <w:spacing w:val="-3"/>
              </w:rPr>
              <w:t>6, Д16-Д21. Транзистор Т6 работают как буфер, уменьшающий нагрузку цепочки</w:t>
            </w:r>
            <w:r>
              <w:rPr>
                <w:iCs/>
                <w:color w:val="000000"/>
                <w:spacing w:val="-15"/>
              </w:rPr>
              <w:t xml:space="preserve"> диодов.</w:t>
            </w:r>
            <w:r>
              <w:rPr>
                <w:iCs/>
                <w:color w:val="000000"/>
              </w:rPr>
              <w:t xml:space="preserve"> </w:t>
            </w:r>
            <w:r>
              <w:rPr>
                <w:iCs/>
                <w:color w:val="000000"/>
                <w:spacing w:val="-1"/>
              </w:rPr>
              <w:t xml:space="preserve">Напряжение питания на коллекторе Т1 и Т2 подается через резисторы </w:t>
            </w:r>
            <w:r>
              <w:rPr>
                <w:iCs/>
                <w:color w:val="000000"/>
                <w:spacing w:val="-1"/>
                <w:lang w:val="en-US"/>
              </w:rPr>
              <w:t>R</w:t>
            </w:r>
            <w:r>
              <w:rPr>
                <w:iCs/>
                <w:color w:val="000000"/>
                <w:spacing w:val="-1"/>
              </w:rPr>
              <w:t xml:space="preserve">2 и </w:t>
            </w:r>
            <w:r>
              <w:rPr>
                <w:iCs/>
                <w:color w:val="000000"/>
                <w:spacing w:val="-1"/>
                <w:lang w:val="en-US"/>
              </w:rPr>
              <w:t>R</w:t>
            </w:r>
            <w:r>
              <w:rPr>
                <w:iCs/>
                <w:color w:val="000000"/>
                <w:spacing w:val="-1"/>
              </w:rPr>
              <w:t xml:space="preserve">4 с </w:t>
            </w:r>
            <w:r>
              <w:rPr>
                <w:iCs/>
                <w:color w:val="000000"/>
                <w:spacing w:val="-6"/>
              </w:rPr>
              <w:t xml:space="preserve">эмиттера Т16, на базу которого тоже подается стабилизированное напряжение с цепочки </w:t>
            </w:r>
            <w:r>
              <w:rPr>
                <w:iCs/>
                <w:color w:val="000000"/>
                <w:spacing w:val="-6"/>
                <w:lang w:val="en-US"/>
              </w:rPr>
              <w:t>R</w:t>
            </w:r>
            <w:r>
              <w:rPr>
                <w:iCs/>
                <w:color w:val="000000"/>
                <w:spacing w:val="-6"/>
              </w:rPr>
              <w:t xml:space="preserve">55, </w:t>
            </w:r>
            <w:r>
              <w:rPr>
                <w:iCs/>
                <w:color w:val="000000"/>
                <w:spacing w:val="-4"/>
              </w:rPr>
              <w:t xml:space="preserve">Д16-Д21, однако, несколько больше, чем на базу Т6 (приблизительно на 1,3-1,5 В). Подобно </w:t>
            </w:r>
            <w:r>
              <w:rPr>
                <w:iCs/>
                <w:color w:val="000000"/>
                <w:spacing w:val="-7"/>
              </w:rPr>
              <w:t>Т6, Т16 служит буфером.</w:t>
            </w:r>
            <w:r>
              <w:rPr>
                <w:color w:val="000000"/>
                <w:spacing w:val="2"/>
              </w:rPr>
              <w:t xml:space="preserve">    </w:t>
            </w:r>
            <w:r>
              <w:rPr>
                <w:iCs/>
                <w:color w:val="000000"/>
                <w:spacing w:val="4"/>
              </w:rPr>
              <w:t xml:space="preserve">В проводе эмиттера Т1 и Т2 включены резисторы </w:t>
            </w:r>
            <w:r>
              <w:rPr>
                <w:iCs/>
                <w:color w:val="000000"/>
                <w:spacing w:val="4"/>
                <w:lang w:val="en-US"/>
              </w:rPr>
              <w:t>R</w:t>
            </w:r>
            <w:r>
              <w:rPr>
                <w:iCs/>
                <w:color w:val="000000"/>
                <w:spacing w:val="4"/>
              </w:rPr>
              <w:t xml:space="preserve">10 и </w:t>
            </w:r>
            <w:r>
              <w:rPr>
                <w:iCs/>
                <w:color w:val="000000"/>
                <w:spacing w:val="4"/>
                <w:lang w:val="en-US"/>
              </w:rPr>
              <w:t>R</w:t>
            </w:r>
            <w:r>
              <w:rPr>
                <w:iCs/>
                <w:color w:val="000000"/>
                <w:spacing w:val="4"/>
              </w:rPr>
              <w:t xml:space="preserve">11; они создают </w:t>
            </w:r>
            <w:r>
              <w:rPr>
                <w:iCs/>
                <w:color w:val="000000"/>
                <w:spacing w:val="-6"/>
              </w:rPr>
              <w:t>отрицательную обратную связь по постоянному току, стабилизирующую режим</w:t>
            </w:r>
            <w:r>
              <w:t xml:space="preserve">.  </w:t>
            </w:r>
          </w:p>
          <w:p w:rsidR="00325CA4" w:rsidRDefault="00325CA4">
            <w:pPr>
              <w:shd w:val="clear" w:color="auto" w:fill="FFFFFF"/>
              <w:spacing w:before="18" w:line="360" w:lineRule="auto"/>
              <w:ind w:left="252" w:right="324"/>
              <w:jc w:val="both"/>
            </w:pPr>
            <w:r>
              <w:rPr>
                <w:iCs/>
                <w:color w:val="000000"/>
                <w:spacing w:val="-4"/>
              </w:rPr>
              <w:t xml:space="preserve">    Диоды Д1 -Д4 служат для АРУ; при слабом сигнале Д1 и Д2 заперты и не шунтируют </w:t>
            </w:r>
            <w:r>
              <w:rPr>
                <w:iCs/>
                <w:color w:val="000000"/>
                <w:spacing w:val="1"/>
              </w:rPr>
              <w:t xml:space="preserve">выход каскада, а диоды ДЗ и Д4 открыты, так что отрицательная обратная связь по </w:t>
            </w:r>
            <w:r>
              <w:rPr>
                <w:iCs/>
                <w:color w:val="000000"/>
                <w:spacing w:val="-3"/>
              </w:rPr>
              <w:t>переменному</w:t>
            </w:r>
            <w:r>
              <w:t xml:space="preserve"> </w:t>
            </w:r>
          </w:p>
          <w:p w:rsidR="00325CA4" w:rsidRDefault="00325CA4">
            <w:pPr>
              <w:shd w:val="clear" w:color="auto" w:fill="FFFFFF"/>
              <w:tabs>
                <w:tab w:val="left" w:pos="2160"/>
                <w:tab w:val="left" w:leader="dot" w:pos="4546"/>
              </w:tabs>
              <w:spacing w:before="5" w:line="360" w:lineRule="auto"/>
              <w:ind w:left="252" w:right="324"/>
              <w:jc w:val="both"/>
            </w:pPr>
            <w:r>
              <w:rPr>
                <w:iCs/>
                <w:color w:val="000000"/>
                <w:spacing w:val="-3"/>
              </w:rPr>
              <w:t xml:space="preserve">току мала; при сильном сигнале Д1 и Д2 открываются и сильно шунтируют </w:t>
            </w:r>
            <w:r>
              <w:rPr>
                <w:iCs/>
                <w:color w:val="000000"/>
                <w:spacing w:val="1"/>
              </w:rPr>
              <w:t>выход каскада, а диоды ДЗ и Д4 запираются, так что в каскаде появляется сильная отрицательная обратная</w:t>
            </w:r>
            <w:r>
              <w:t xml:space="preserve">                                                                                                                                                                                                                                                                                                                                                                                                                                                                                                                                                                                                                                                                                                                                                           </w:t>
            </w:r>
          </w:p>
        </w:tc>
      </w:tr>
      <w:tr w:rsidR="00325CA4">
        <w:trPr>
          <w:cantSplit/>
          <w:trHeight w:val="284"/>
        </w:trPr>
        <w:tc>
          <w:tcPr>
            <w:tcW w:w="827" w:type="dxa"/>
            <w:tcBorders>
              <w:top w:val="single" w:sz="4" w:space="0" w:color="auto"/>
              <w:left w:val="single" w:sz="4" w:space="0" w:color="auto"/>
              <w:bottom w:val="single" w:sz="4" w:space="0" w:color="auto"/>
              <w:right w:val="single" w:sz="4" w:space="0" w:color="auto"/>
            </w:tcBorders>
          </w:tcPr>
          <w:p w:rsidR="00325CA4" w:rsidRDefault="00325CA4"/>
        </w:tc>
        <w:tc>
          <w:tcPr>
            <w:tcW w:w="730" w:type="dxa"/>
            <w:tcBorders>
              <w:top w:val="single" w:sz="4" w:space="0" w:color="auto"/>
              <w:left w:val="single" w:sz="4" w:space="0" w:color="auto"/>
              <w:bottom w:val="single" w:sz="4" w:space="0" w:color="auto"/>
              <w:right w:val="single" w:sz="4" w:space="0" w:color="auto"/>
            </w:tcBorders>
          </w:tcPr>
          <w:p w:rsidR="00325CA4" w:rsidRDefault="00325CA4"/>
        </w:tc>
        <w:tc>
          <w:tcPr>
            <w:tcW w:w="1387" w:type="dxa"/>
            <w:tcBorders>
              <w:top w:val="single" w:sz="4" w:space="0" w:color="auto"/>
              <w:left w:val="single" w:sz="4" w:space="0" w:color="auto"/>
              <w:bottom w:val="single" w:sz="4" w:space="0" w:color="auto"/>
              <w:right w:val="single" w:sz="4" w:space="0" w:color="auto"/>
            </w:tcBorders>
          </w:tcPr>
          <w:p w:rsidR="00325CA4" w:rsidRDefault="00325CA4"/>
        </w:tc>
        <w:tc>
          <w:tcPr>
            <w:tcW w:w="903" w:type="dxa"/>
            <w:tcBorders>
              <w:top w:val="single" w:sz="4" w:space="0" w:color="auto"/>
              <w:left w:val="single" w:sz="4" w:space="0" w:color="auto"/>
              <w:bottom w:val="single" w:sz="4" w:space="0" w:color="auto"/>
              <w:right w:val="single" w:sz="4" w:space="0" w:color="auto"/>
            </w:tcBorders>
          </w:tcPr>
          <w:p w:rsidR="00325CA4" w:rsidRDefault="00325CA4"/>
        </w:tc>
        <w:tc>
          <w:tcPr>
            <w:tcW w:w="709" w:type="dxa"/>
            <w:tcBorders>
              <w:top w:val="single" w:sz="4" w:space="0" w:color="auto"/>
              <w:left w:val="single" w:sz="4" w:space="0" w:color="auto"/>
              <w:bottom w:val="single" w:sz="4" w:space="0" w:color="auto"/>
              <w:right w:val="single" w:sz="4" w:space="0" w:color="auto"/>
            </w:tcBorders>
          </w:tcPr>
          <w:p w:rsidR="00325CA4" w:rsidRDefault="00325CA4"/>
        </w:tc>
        <w:tc>
          <w:tcPr>
            <w:tcW w:w="5212" w:type="dxa"/>
            <w:vMerge w:val="restart"/>
            <w:tcBorders>
              <w:top w:val="single" w:sz="4" w:space="0" w:color="auto"/>
              <w:left w:val="single" w:sz="4" w:space="0" w:color="auto"/>
              <w:right w:val="single" w:sz="4" w:space="0" w:color="auto"/>
            </w:tcBorders>
          </w:tcPr>
          <w:p w:rsidR="00325CA4" w:rsidRDefault="00325CA4">
            <w:pPr>
              <w:jc w:val="center"/>
              <w:rPr>
                <w:sz w:val="16"/>
                <w:szCs w:val="36"/>
              </w:rPr>
            </w:pPr>
          </w:p>
          <w:p w:rsidR="00325CA4" w:rsidRDefault="00325CA4">
            <w:pPr>
              <w:jc w:val="center"/>
              <w:rPr>
                <w:sz w:val="36"/>
                <w:szCs w:val="36"/>
              </w:rPr>
            </w:pPr>
            <w:r>
              <w:rPr>
                <w:sz w:val="40"/>
              </w:rPr>
              <w:t>СПРТ. КП 2003. 000ПЗ</w:t>
            </w:r>
          </w:p>
        </w:tc>
        <w:tc>
          <w:tcPr>
            <w:tcW w:w="852" w:type="dxa"/>
            <w:tcBorders>
              <w:top w:val="single" w:sz="4" w:space="0" w:color="auto"/>
              <w:left w:val="single" w:sz="4" w:space="0" w:color="auto"/>
              <w:right w:val="single" w:sz="4" w:space="0" w:color="auto"/>
            </w:tcBorders>
          </w:tcPr>
          <w:p w:rsidR="00325CA4" w:rsidRDefault="00325CA4">
            <w:r>
              <w:t>Лист</w:t>
            </w:r>
          </w:p>
        </w:tc>
      </w:tr>
      <w:tr w:rsidR="00325CA4">
        <w:trPr>
          <w:cantSplit/>
          <w:trHeight w:val="284"/>
        </w:trPr>
        <w:tc>
          <w:tcPr>
            <w:tcW w:w="827" w:type="dxa"/>
            <w:tcBorders>
              <w:top w:val="single" w:sz="4" w:space="0" w:color="auto"/>
              <w:left w:val="single" w:sz="4" w:space="0" w:color="auto"/>
              <w:bottom w:val="single" w:sz="4" w:space="0" w:color="auto"/>
              <w:right w:val="single" w:sz="4" w:space="0" w:color="auto"/>
            </w:tcBorders>
          </w:tcPr>
          <w:p w:rsidR="00325CA4" w:rsidRDefault="00325CA4"/>
        </w:tc>
        <w:tc>
          <w:tcPr>
            <w:tcW w:w="730" w:type="dxa"/>
            <w:tcBorders>
              <w:top w:val="single" w:sz="4" w:space="0" w:color="auto"/>
              <w:left w:val="single" w:sz="4" w:space="0" w:color="auto"/>
              <w:bottom w:val="single" w:sz="4" w:space="0" w:color="auto"/>
              <w:right w:val="single" w:sz="4" w:space="0" w:color="auto"/>
            </w:tcBorders>
          </w:tcPr>
          <w:p w:rsidR="00325CA4" w:rsidRDefault="00325CA4"/>
        </w:tc>
        <w:tc>
          <w:tcPr>
            <w:tcW w:w="1387" w:type="dxa"/>
            <w:tcBorders>
              <w:top w:val="single" w:sz="4" w:space="0" w:color="auto"/>
              <w:left w:val="single" w:sz="4" w:space="0" w:color="auto"/>
              <w:bottom w:val="single" w:sz="4" w:space="0" w:color="auto"/>
              <w:right w:val="single" w:sz="4" w:space="0" w:color="auto"/>
            </w:tcBorders>
          </w:tcPr>
          <w:p w:rsidR="00325CA4" w:rsidRDefault="00325CA4"/>
        </w:tc>
        <w:tc>
          <w:tcPr>
            <w:tcW w:w="903" w:type="dxa"/>
            <w:tcBorders>
              <w:top w:val="single" w:sz="4" w:space="0" w:color="auto"/>
              <w:left w:val="single" w:sz="4" w:space="0" w:color="auto"/>
              <w:bottom w:val="single" w:sz="4" w:space="0" w:color="auto"/>
              <w:right w:val="single" w:sz="4" w:space="0" w:color="auto"/>
            </w:tcBorders>
          </w:tcPr>
          <w:p w:rsidR="00325CA4" w:rsidRDefault="00325CA4"/>
        </w:tc>
        <w:tc>
          <w:tcPr>
            <w:tcW w:w="709" w:type="dxa"/>
            <w:tcBorders>
              <w:top w:val="single" w:sz="4" w:space="0" w:color="auto"/>
              <w:left w:val="single" w:sz="4" w:space="0" w:color="auto"/>
              <w:bottom w:val="single" w:sz="4" w:space="0" w:color="auto"/>
              <w:right w:val="single" w:sz="4" w:space="0" w:color="auto"/>
            </w:tcBorders>
          </w:tcPr>
          <w:p w:rsidR="00325CA4" w:rsidRDefault="00325CA4"/>
        </w:tc>
        <w:tc>
          <w:tcPr>
            <w:tcW w:w="5212" w:type="dxa"/>
            <w:vMerge/>
            <w:tcBorders>
              <w:left w:val="single" w:sz="4" w:space="0" w:color="auto"/>
              <w:right w:val="single" w:sz="4" w:space="0" w:color="auto"/>
            </w:tcBorders>
          </w:tcPr>
          <w:p w:rsidR="00325CA4" w:rsidRDefault="00325CA4"/>
        </w:tc>
        <w:tc>
          <w:tcPr>
            <w:tcW w:w="852" w:type="dxa"/>
            <w:vMerge w:val="restart"/>
            <w:tcBorders>
              <w:left w:val="single" w:sz="4" w:space="0" w:color="auto"/>
              <w:right w:val="single" w:sz="4" w:space="0" w:color="auto"/>
            </w:tcBorders>
          </w:tcPr>
          <w:p w:rsidR="00325CA4" w:rsidRDefault="00325CA4">
            <w:pPr>
              <w:jc w:val="center"/>
              <w:rPr>
                <w:sz w:val="36"/>
                <w:szCs w:val="36"/>
              </w:rPr>
            </w:pPr>
            <w:r>
              <w:rPr>
                <w:sz w:val="36"/>
                <w:szCs w:val="36"/>
              </w:rPr>
              <w:t>15</w:t>
            </w:r>
          </w:p>
        </w:tc>
      </w:tr>
      <w:tr w:rsidR="00325CA4">
        <w:trPr>
          <w:cantSplit/>
          <w:trHeight w:val="284"/>
        </w:trPr>
        <w:tc>
          <w:tcPr>
            <w:tcW w:w="827" w:type="dxa"/>
            <w:tcBorders>
              <w:top w:val="single" w:sz="4" w:space="0" w:color="auto"/>
              <w:left w:val="single" w:sz="4" w:space="0" w:color="auto"/>
              <w:bottom w:val="single" w:sz="4" w:space="0" w:color="auto"/>
              <w:right w:val="single" w:sz="4" w:space="0" w:color="auto"/>
            </w:tcBorders>
          </w:tcPr>
          <w:p w:rsidR="00325CA4" w:rsidRDefault="00325CA4">
            <w:r>
              <w:t>Изм.</w:t>
            </w:r>
          </w:p>
        </w:tc>
        <w:tc>
          <w:tcPr>
            <w:tcW w:w="730" w:type="dxa"/>
            <w:tcBorders>
              <w:top w:val="single" w:sz="4" w:space="0" w:color="auto"/>
              <w:left w:val="single" w:sz="4" w:space="0" w:color="auto"/>
              <w:bottom w:val="single" w:sz="4" w:space="0" w:color="auto"/>
              <w:right w:val="single" w:sz="4" w:space="0" w:color="auto"/>
            </w:tcBorders>
          </w:tcPr>
          <w:p w:rsidR="00325CA4" w:rsidRDefault="00325CA4">
            <w:r>
              <w:t>Лист</w:t>
            </w:r>
          </w:p>
        </w:tc>
        <w:tc>
          <w:tcPr>
            <w:tcW w:w="1387" w:type="dxa"/>
            <w:tcBorders>
              <w:top w:val="single" w:sz="4" w:space="0" w:color="auto"/>
              <w:left w:val="single" w:sz="4" w:space="0" w:color="auto"/>
              <w:bottom w:val="single" w:sz="4" w:space="0" w:color="auto"/>
              <w:right w:val="single" w:sz="4" w:space="0" w:color="auto"/>
            </w:tcBorders>
          </w:tcPr>
          <w:p w:rsidR="00325CA4" w:rsidRDefault="00325CA4">
            <w:r>
              <w:t>№ докум.</w:t>
            </w:r>
          </w:p>
        </w:tc>
        <w:tc>
          <w:tcPr>
            <w:tcW w:w="903" w:type="dxa"/>
            <w:tcBorders>
              <w:top w:val="single" w:sz="4" w:space="0" w:color="auto"/>
              <w:left w:val="single" w:sz="4" w:space="0" w:color="auto"/>
              <w:bottom w:val="single" w:sz="4" w:space="0" w:color="auto"/>
              <w:right w:val="single" w:sz="4" w:space="0" w:color="auto"/>
            </w:tcBorders>
          </w:tcPr>
          <w:p w:rsidR="00325CA4" w:rsidRDefault="00325CA4">
            <w:r>
              <w:t>Подп.</w:t>
            </w:r>
          </w:p>
        </w:tc>
        <w:tc>
          <w:tcPr>
            <w:tcW w:w="709" w:type="dxa"/>
            <w:tcBorders>
              <w:top w:val="single" w:sz="4" w:space="0" w:color="auto"/>
              <w:left w:val="single" w:sz="4" w:space="0" w:color="auto"/>
              <w:bottom w:val="single" w:sz="4" w:space="0" w:color="auto"/>
              <w:right w:val="single" w:sz="4" w:space="0" w:color="auto"/>
            </w:tcBorders>
          </w:tcPr>
          <w:p w:rsidR="00325CA4" w:rsidRDefault="00325CA4">
            <w:r>
              <w:t>Дата</w:t>
            </w:r>
          </w:p>
        </w:tc>
        <w:tc>
          <w:tcPr>
            <w:tcW w:w="5212" w:type="dxa"/>
            <w:vMerge/>
            <w:tcBorders>
              <w:left w:val="single" w:sz="4" w:space="0" w:color="auto"/>
              <w:bottom w:val="single" w:sz="4" w:space="0" w:color="auto"/>
              <w:right w:val="single" w:sz="4" w:space="0" w:color="auto"/>
            </w:tcBorders>
          </w:tcPr>
          <w:p w:rsidR="00325CA4" w:rsidRDefault="00325CA4"/>
        </w:tc>
        <w:tc>
          <w:tcPr>
            <w:tcW w:w="852" w:type="dxa"/>
            <w:vMerge/>
            <w:tcBorders>
              <w:left w:val="single" w:sz="4" w:space="0" w:color="auto"/>
              <w:bottom w:val="single" w:sz="4" w:space="0" w:color="auto"/>
              <w:right w:val="single" w:sz="4" w:space="0" w:color="auto"/>
            </w:tcBorders>
          </w:tcPr>
          <w:p w:rsidR="00325CA4" w:rsidRDefault="00325CA4"/>
        </w:tc>
      </w:tr>
      <w:tr w:rsidR="00325CA4">
        <w:trPr>
          <w:cantSplit/>
          <w:trHeight w:val="15309"/>
        </w:trPr>
        <w:tc>
          <w:tcPr>
            <w:tcW w:w="10620" w:type="dxa"/>
            <w:gridSpan w:val="7"/>
            <w:tcBorders>
              <w:top w:val="single" w:sz="4" w:space="0" w:color="auto"/>
              <w:left w:val="single" w:sz="4" w:space="0" w:color="auto"/>
              <w:bottom w:val="single" w:sz="4" w:space="0" w:color="auto"/>
              <w:right w:val="single" w:sz="4" w:space="0" w:color="auto"/>
            </w:tcBorders>
          </w:tcPr>
          <w:p w:rsidR="00325CA4" w:rsidRDefault="00325CA4">
            <w:r>
              <w:t xml:space="preserve">               </w:t>
            </w:r>
          </w:p>
          <w:p w:rsidR="00325CA4" w:rsidRDefault="00325CA4">
            <w:pPr>
              <w:shd w:val="clear" w:color="auto" w:fill="FFFFFF"/>
              <w:tabs>
                <w:tab w:val="left" w:pos="2160"/>
                <w:tab w:val="left" w:leader="dot" w:pos="4546"/>
              </w:tabs>
              <w:spacing w:before="5" w:line="360" w:lineRule="auto"/>
              <w:ind w:left="252"/>
            </w:pPr>
          </w:p>
          <w:p w:rsidR="00325CA4" w:rsidRDefault="00325CA4">
            <w:pPr>
              <w:shd w:val="clear" w:color="auto" w:fill="FFFFFF"/>
              <w:tabs>
                <w:tab w:val="left" w:pos="10152"/>
              </w:tabs>
              <w:spacing w:line="360" w:lineRule="auto"/>
              <w:ind w:left="252" w:right="335"/>
              <w:jc w:val="both"/>
            </w:pPr>
            <w:r>
              <w:rPr>
                <w:iCs/>
                <w:color w:val="000000"/>
                <w:spacing w:val="1"/>
              </w:rPr>
              <w:t xml:space="preserve">связь по переменному току; в результате усиление каскада </w:t>
            </w:r>
            <w:r>
              <w:rPr>
                <w:iCs/>
                <w:color w:val="000000"/>
                <w:spacing w:val="-7"/>
              </w:rPr>
              <w:t>уменьшается.</w:t>
            </w:r>
          </w:p>
          <w:p w:rsidR="00325CA4" w:rsidRDefault="00325CA4">
            <w:pPr>
              <w:shd w:val="clear" w:color="auto" w:fill="FFFFFF"/>
              <w:tabs>
                <w:tab w:val="left" w:pos="10152"/>
              </w:tabs>
              <w:spacing w:before="4" w:line="360" w:lineRule="auto"/>
              <w:ind w:left="252" w:right="346"/>
              <w:jc w:val="both"/>
            </w:pPr>
            <w:r>
              <w:rPr>
                <w:iCs/>
                <w:color w:val="000000"/>
                <w:spacing w:val="-6"/>
              </w:rPr>
              <w:t xml:space="preserve">     На транзисторах ТЗ-Т5 построен УПТ, предназначенный для усиления положительного напряжения, поступающего с детектора системы АРУ на вывод 3.</w:t>
            </w:r>
          </w:p>
          <w:p w:rsidR="00325CA4" w:rsidRDefault="00325CA4">
            <w:pPr>
              <w:shd w:val="clear" w:color="auto" w:fill="FFFFFF"/>
              <w:tabs>
                <w:tab w:val="left" w:pos="10152"/>
              </w:tabs>
              <w:spacing w:before="4" w:line="360" w:lineRule="auto"/>
              <w:ind w:left="252" w:right="349"/>
              <w:jc w:val="both"/>
            </w:pPr>
            <w:r>
              <w:rPr>
                <w:iCs/>
                <w:color w:val="000000"/>
                <w:spacing w:val="-4"/>
              </w:rPr>
              <w:t xml:space="preserve">     С выхода УРЧ ( с коллектора Т1 и Т2 ) усиленное напряжение сигнала подается на </w:t>
            </w:r>
            <w:r>
              <w:rPr>
                <w:iCs/>
                <w:color w:val="000000"/>
                <w:spacing w:val="-5"/>
              </w:rPr>
              <w:t xml:space="preserve">сигнальный вход смесителя( попарно соединенные друг с другом базы транзисторов Т8, Т9 и </w:t>
            </w:r>
            <w:r>
              <w:rPr>
                <w:iCs/>
                <w:color w:val="000000"/>
                <w:spacing w:val="-4"/>
              </w:rPr>
              <w:t xml:space="preserve">Т7-Т10). Гетеродинным выходам смесителя служат базы Т11 и Т 12. Постоянное напряжения на базе Т7-Т10, как и напряжения сигнала, подаются непосредственно с коллектора Т1 и Т2, </w:t>
            </w:r>
            <w:r>
              <w:rPr>
                <w:iCs/>
                <w:color w:val="000000"/>
                <w:spacing w:val="-5"/>
              </w:rPr>
              <w:t xml:space="preserve">питание же на базы Т11 и Т12 и на непосредственно соединенные с ними базы транзисторов </w:t>
            </w:r>
            <w:r>
              <w:rPr>
                <w:iCs/>
                <w:color w:val="000000"/>
                <w:spacing w:val="-6"/>
              </w:rPr>
              <w:t xml:space="preserve">гетеродина Т15 и Т14 подаётся через резисторы </w:t>
            </w:r>
            <w:r>
              <w:rPr>
                <w:iCs/>
                <w:color w:val="000000"/>
                <w:spacing w:val="-6"/>
                <w:lang w:val="en-US"/>
              </w:rPr>
              <w:t>R</w:t>
            </w:r>
            <w:r>
              <w:rPr>
                <w:iCs/>
                <w:color w:val="000000"/>
                <w:spacing w:val="-6"/>
              </w:rPr>
              <w:t xml:space="preserve">17 и </w:t>
            </w:r>
            <w:r>
              <w:rPr>
                <w:iCs/>
                <w:color w:val="000000"/>
                <w:spacing w:val="-6"/>
                <w:lang w:val="en-US"/>
              </w:rPr>
              <w:t>R</w:t>
            </w:r>
            <w:r>
              <w:rPr>
                <w:iCs/>
                <w:color w:val="000000"/>
                <w:spacing w:val="-6"/>
              </w:rPr>
              <w:t xml:space="preserve">18 с дополнительной стабилизацией </w:t>
            </w:r>
            <w:r>
              <w:rPr>
                <w:iCs/>
                <w:color w:val="000000"/>
                <w:spacing w:val="-5"/>
              </w:rPr>
              <w:t xml:space="preserve">цепочки </w:t>
            </w:r>
            <w:r>
              <w:rPr>
                <w:iCs/>
                <w:color w:val="000000"/>
                <w:spacing w:val="-5"/>
                <w:lang w:val="en-US"/>
              </w:rPr>
              <w:t>R</w:t>
            </w:r>
            <w:r>
              <w:rPr>
                <w:iCs/>
                <w:color w:val="000000"/>
                <w:spacing w:val="-5"/>
              </w:rPr>
              <w:t xml:space="preserve">20, Д13-Д15. Дополнительная стабилизация напряжения нужна, конечно, не для </w:t>
            </w:r>
            <w:r>
              <w:rPr>
                <w:iCs/>
                <w:color w:val="000000"/>
                <w:spacing w:val="-6"/>
              </w:rPr>
              <w:t>смесителя, а для гетеродина.</w:t>
            </w:r>
          </w:p>
          <w:p w:rsidR="00325CA4" w:rsidRDefault="00325CA4">
            <w:pPr>
              <w:shd w:val="clear" w:color="auto" w:fill="FFFFFF"/>
              <w:tabs>
                <w:tab w:val="left" w:pos="10152"/>
              </w:tabs>
              <w:spacing w:before="14" w:line="360" w:lineRule="auto"/>
              <w:ind w:left="252" w:right="385"/>
              <w:jc w:val="both"/>
            </w:pPr>
            <w:r>
              <w:rPr>
                <w:iCs/>
                <w:color w:val="000000"/>
                <w:spacing w:val="-3"/>
              </w:rPr>
              <w:t xml:space="preserve">     Напряжения питания на коллекторе Т7- Т10 подаются с выводов 15 и 16 через </w:t>
            </w:r>
            <w:r>
              <w:rPr>
                <w:iCs/>
                <w:color w:val="000000"/>
                <w:spacing w:val="-6"/>
              </w:rPr>
              <w:t xml:space="preserve">подключенные к этим выводам элементы нагрузки. Это два конура промежуточной частоты с катушками </w:t>
            </w:r>
            <w:r>
              <w:rPr>
                <w:iCs/>
                <w:color w:val="000000"/>
                <w:spacing w:val="-6"/>
                <w:lang w:val="en-US"/>
              </w:rPr>
              <w:t>L</w:t>
            </w:r>
            <w:r>
              <w:rPr>
                <w:iCs/>
                <w:color w:val="000000"/>
                <w:spacing w:val="-6"/>
              </w:rPr>
              <w:t xml:space="preserve">6 и </w:t>
            </w:r>
            <w:r>
              <w:rPr>
                <w:iCs/>
                <w:color w:val="000000"/>
                <w:spacing w:val="-6"/>
                <w:lang w:val="en-US"/>
              </w:rPr>
              <w:t>L</w:t>
            </w:r>
            <w:r>
              <w:rPr>
                <w:iCs/>
                <w:color w:val="000000"/>
                <w:spacing w:val="-6"/>
              </w:rPr>
              <w:t xml:space="preserve">8; с первого из них колебаний через ПКФ подаётся на вход УПЧ (вывод 12), </w:t>
            </w:r>
            <w:r>
              <w:rPr>
                <w:iCs/>
                <w:color w:val="000000"/>
                <w:spacing w:val="-5"/>
              </w:rPr>
              <w:t xml:space="preserve">а со второго на самостоятельный детектор АРУ УРЧ, выход которого соединён с выводом 3 </w:t>
            </w:r>
            <w:r>
              <w:rPr>
                <w:iCs/>
                <w:color w:val="000000"/>
                <w:spacing w:val="-18"/>
              </w:rPr>
              <w:t>ИМС.</w:t>
            </w:r>
          </w:p>
          <w:p w:rsidR="00325CA4" w:rsidRDefault="00325CA4">
            <w:pPr>
              <w:shd w:val="clear" w:color="auto" w:fill="FFFFFF"/>
              <w:tabs>
                <w:tab w:val="left" w:pos="10152"/>
              </w:tabs>
              <w:spacing w:before="11" w:line="360" w:lineRule="auto"/>
              <w:ind w:left="252" w:right="382"/>
              <w:jc w:val="both"/>
              <w:rPr>
                <w:iCs/>
                <w:color w:val="000000"/>
                <w:spacing w:val="-6"/>
              </w:rPr>
            </w:pPr>
            <w:r>
              <w:rPr>
                <w:iCs/>
                <w:color w:val="000000"/>
                <w:spacing w:val="-2"/>
              </w:rPr>
              <w:t xml:space="preserve">     Гетеродин, как уже упоминалось, сроится на транзисторах Т14 и Т15, На коллектор </w:t>
            </w:r>
            <w:r>
              <w:rPr>
                <w:iCs/>
                <w:color w:val="000000"/>
                <w:spacing w:val="-4"/>
              </w:rPr>
              <w:t xml:space="preserve">Т15 напряжения питания подается непосредственно с источника без предварительной стабилизации. На коллектор Т14 то же напряжение подается через катушку колебательного </w:t>
            </w:r>
            <w:r>
              <w:rPr>
                <w:iCs/>
                <w:color w:val="000000"/>
                <w:spacing w:val="-5"/>
              </w:rPr>
              <w:t xml:space="preserve">контура </w:t>
            </w:r>
            <w:r>
              <w:rPr>
                <w:iCs/>
                <w:color w:val="000000"/>
                <w:spacing w:val="-5"/>
                <w:lang w:val="en-US"/>
              </w:rPr>
              <w:t>L</w:t>
            </w:r>
            <w:r>
              <w:rPr>
                <w:iCs/>
                <w:color w:val="000000"/>
                <w:spacing w:val="-5"/>
              </w:rPr>
              <w:t xml:space="preserve">3 (схема питания последовательная, включение контура автотрансформаторное). Напряжения обратной связи подается на базы транзисторов (вывод 4. 5) с помощью катушки </w:t>
            </w:r>
            <w:r>
              <w:rPr>
                <w:iCs/>
                <w:color w:val="000000"/>
                <w:spacing w:val="-1"/>
                <w:lang w:val="en-US"/>
              </w:rPr>
              <w:t>L</w:t>
            </w:r>
            <w:r>
              <w:rPr>
                <w:iCs/>
                <w:color w:val="000000"/>
                <w:spacing w:val="-1"/>
              </w:rPr>
              <w:t xml:space="preserve">4. Такая схема построения гетеродина позволяет при несимметричном включении </w:t>
            </w:r>
            <w:r>
              <w:rPr>
                <w:iCs/>
                <w:color w:val="000000"/>
                <w:spacing w:val="-5"/>
              </w:rPr>
              <w:t xml:space="preserve">колебательного контура реализовать преимущество двухтактной системы- подавления </w:t>
            </w:r>
            <w:r>
              <w:rPr>
                <w:iCs/>
                <w:color w:val="000000"/>
                <w:spacing w:val="-6"/>
              </w:rPr>
              <w:t>(существенное ослабление) четных гармоник.</w:t>
            </w:r>
          </w:p>
          <w:p w:rsidR="00325CA4" w:rsidRDefault="00325CA4">
            <w:pPr>
              <w:shd w:val="clear" w:color="auto" w:fill="FFFFFF"/>
              <w:tabs>
                <w:tab w:val="left" w:pos="10152"/>
              </w:tabs>
              <w:spacing w:line="360" w:lineRule="auto"/>
              <w:ind w:left="252" w:right="230"/>
              <w:jc w:val="both"/>
            </w:pPr>
            <w:r>
              <w:rPr>
                <w:iCs/>
                <w:color w:val="000000"/>
                <w:spacing w:val="-3"/>
              </w:rPr>
              <w:t xml:space="preserve">     УПЧ включает в себя три одинаковых регулируемых симметричных каскада и </w:t>
            </w:r>
            <w:r>
              <w:rPr>
                <w:iCs/>
                <w:color w:val="000000"/>
                <w:spacing w:val="-6"/>
              </w:rPr>
              <w:t xml:space="preserve">симметричный нерегулируемый выходной каскад. Каждый из первых трёх каскадов построен </w:t>
            </w:r>
            <w:r>
              <w:rPr>
                <w:iCs/>
                <w:color w:val="000000"/>
                <w:spacing w:val="-5"/>
              </w:rPr>
              <w:t xml:space="preserve">на четырех транзисторах: Т23-Т26, Т27-ТЗО и Т31-ТЗЗ. Два из четырёх транзисторов (Т24 и </w:t>
            </w:r>
            <w:r>
              <w:rPr>
                <w:iCs/>
                <w:color w:val="000000"/>
                <w:spacing w:val="3"/>
              </w:rPr>
              <w:t xml:space="preserve">Т25 в первом каскаде) включены по </w:t>
            </w:r>
            <w:r>
              <w:rPr>
                <w:bCs/>
                <w:iCs/>
                <w:color w:val="000000"/>
                <w:spacing w:val="3"/>
              </w:rPr>
              <w:t>схеме</w:t>
            </w:r>
            <w:r>
              <w:rPr>
                <w:b/>
                <w:bCs/>
                <w:iCs/>
                <w:color w:val="000000"/>
                <w:spacing w:val="3"/>
              </w:rPr>
              <w:t xml:space="preserve"> </w:t>
            </w:r>
            <w:r>
              <w:rPr>
                <w:iCs/>
                <w:color w:val="000000"/>
                <w:spacing w:val="3"/>
              </w:rPr>
              <w:t xml:space="preserve">ОЭ, а за ними следует два (Т23 и Т26), </w:t>
            </w:r>
            <w:r>
              <w:rPr>
                <w:iCs/>
                <w:color w:val="000000"/>
                <w:spacing w:val="-4"/>
              </w:rPr>
              <w:t xml:space="preserve">включенных по схеме с ОК (эмиттерные повторители). Такая схема позволяет без помощи </w:t>
            </w:r>
            <w:r>
              <w:rPr>
                <w:iCs/>
                <w:color w:val="000000"/>
                <w:spacing w:val="-6"/>
              </w:rPr>
              <w:t xml:space="preserve">разделительных конденсаторов избежать постепенного повышения потенциалов от каскада к </w:t>
            </w:r>
            <w:r>
              <w:rPr>
                <w:iCs/>
                <w:color w:val="000000"/>
                <w:spacing w:val="-11"/>
              </w:rPr>
              <w:t>каскаду.</w:t>
            </w:r>
          </w:p>
          <w:p w:rsidR="00325CA4" w:rsidRDefault="00325CA4">
            <w:pPr>
              <w:shd w:val="clear" w:color="auto" w:fill="FFFFFF"/>
              <w:tabs>
                <w:tab w:val="left" w:pos="2160"/>
                <w:tab w:val="left" w:leader="dot" w:pos="4546"/>
                <w:tab w:val="left" w:pos="10152"/>
              </w:tabs>
              <w:spacing w:before="5" w:line="360" w:lineRule="auto"/>
              <w:ind w:left="252" w:right="252"/>
              <w:jc w:val="both"/>
            </w:pPr>
            <w:r>
              <w:rPr>
                <w:iCs/>
                <w:color w:val="000000"/>
                <w:spacing w:val="-4"/>
              </w:rPr>
              <w:t xml:space="preserve">     База Т25 (вывод 11) с помощью внешнего конденсатора соединяется с корпусом, что исключает обратную связь через </w:t>
            </w:r>
            <w:r>
              <w:rPr>
                <w:iCs/>
                <w:color w:val="000000"/>
                <w:spacing w:val="-4"/>
                <w:lang w:val="en-US"/>
              </w:rPr>
              <w:t>R</w:t>
            </w:r>
            <w:r>
              <w:rPr>
                <w:iCs/>
                <w:color w:val="000000"/>
                <w:spacing w:val="-4"/>
              </w:rPr>
              <w:t xml:space="preserve">43, </w:t>
            </w:r>
            <w:r>
              <w:rPr>
                <w:iCs/>
                <w:color w:val="000000"/>
                <w:spacing w:val="-4"/>
                <w:lang w:val="en-US"/>
              </w:rPr>
              <w:t>R</w:t>
            </w:r>
            <w:r>
              <w:rPr>
                <w:iCs/>
                <w:color w:val="000000"/>
                <w:spacing w:val="-4"/>
              </w:rPr>
              <w:t xml:space="preserve">56 по переменному току. Такая же связь через </w:t>
            </w:r>
            <w:r>
              <w:rPr>
                <w:iCs/>
                <w:color w:val="000000"/>
                <w:spacing w:val="-4"/>
                <w:lang w:val="en-US"/>
              </w:rPr>
              <w:t>R</w:t>
            </w:r>
            <w:r>
              <w:rPr>
                <w:iCs/>
                <w:color w:val="000000"/>
                <w:spacing w:val="-4"/>
              </w:rPr>
              <w:t xml:space="preserve">22; </w:t>
            </w:r>
            <w:r>
              <w:rPr>
                <w:iCs/>
                <w:color w:val="000000"/>
                <w:spacing w:val="-5"/>
                <w:lang w:val="en-US"/>
              </w:rPr>
              <w:t>R</w:t>
            </w:r>
            <w:r>
              <w:rPr>
                <w:iCs/>
                <w:color w:val="000000"/>
                <w:spacing w:val="-5"/>
              </w:rPr>
              <w:t xml:space="preserve">42 устраняется соединением с корпусом через внешний конденсатор средней точки между </w:t>
            </w:r>
            <w:r>
              <w:rPr>
                <w:iCs/>
                <w:color w:val="000000"/>
                <w:spacing w:val="3"/>
              </w:rPr>
              <w:t xml:space="preserve">этими двумя резисторами. На базу Т24 (вывод 12) подаётся, как уже упоминалось, </w:t>
            </w:r>
            <w:r>
              <w:rPr>
                <w:iCs/>
                <w:color w:val="000000"/>
                <w:spacing w:val="-5"/>
              </w:rPr>
              <w:t xml:space="preserve">напряжение с выхода ПКФ. Сопротивление </w:t>
            </w:r>
            <w:r>
              <w:rPr>
                <w:iCs/>
                <w:color w:val="000000"/>
                <w:spacing w:val="-5"/>
                <w:lang w:val="en-US"/>
              </w:rPr>
              <w:t>R</w:t>
            </w:r>
            <w:r>
              <w:rPr>
                <w:iCs/>
                <w:color w:val="000000"/>
                <w:spacing w:val="-5"/>
              </w:rPr>
              <w:t xml:space="preserve">22 практически равно характеристическому </w:t>
            </w:r>
            <w:r>
              <w:rPr>
                <w:iCs/>
                <w:color w:val="000000"/>
                <w:spacing w:val="-7"/>
              </w:rPr>
              <w:t>сопротивлению ПКФ; это устраняет надобность в согласующем трансформаторе или контуре.</w:t>
            </w:r>
          </w:p>
        </w:tc>
      </w:tr>
      <w:tr w:rsidR="00325CA4">
        <w:trPr>
          <w:cantSplit/>
          <w:trHeight w:val="284"/>
        </w:trPr>
        <w:tc>
          <w:tcPr>
            <w:tcW w:w="827" w:type="dxa"/>
            <w:tcBorders>
              <w:top w:val="single" w:sz="4" w:space="0" w:color="auto"/>
              <w:left w:val="single" w:sz="4" w:space="0" w:color="auto"/>
              <w:bottom w:val="single" w:sz="4" w:space="0" w:color="auto"/>
              <w:right w:val="single" w:sz="4" w:space="0" w:color="auto"/>
            </w:tcBorders>
          </w:tcPr>
          <w:p w:rsidR="00325CA4" w:rsidRDefault="00325CA4"/>
        </w:tc>
        <w:tc>
          <w:tcPr>
            <w:tcW w:w="730" w:type="dxa"/>
            <w:tcBorders>
              <w:top w:val="single" w:sz="4" w:space="0" w:color="auto"/>
              <w:left w:val="single" w:sz="4" w:space="0" w:color="auto"/>
              <w:bottom w:val="single" w:sz="4" w:space="0" w:color="auto"/>
              <w:right w:val="single" w:sz="4" w:space="0" w:color="auto"/>
            </w:tcBorders>
          </w:tcPr>
          <w:p w:rsidR="00325CA4" w:rsidRDefault="00325CA4"/>
        </w:tc>
        <w:tc>
          <w:tcPr>
            <w:tcW w:w="1387" w:type="dxa"/>
            <w:tcBorders>
              <w:top w:val="single" w:sz="4" w:space="0" w:color="auto"/>
              <w:left w:val="single" w:sz="4" w:space="0" w:color="auto"/>
              <w:bottom w:val="single" w:sz="4" w:space="0" w:color="auto"/>
              <w:right w:val="single" w:sz="4" w:space="0" w:color="auto"/>
            </w:tcBorders>
          </w:tcPr>
          <w:p w:rsidR="00325CA4" w:rsidRDefault="00325CA4"/>
        </w:tc>
        <w:tc>
          <w:tcPr>
            <w:tcW w:w="903" w:type="dxa"/>
            <w:tcBorders>
              <w:top w:val="single" w:sz="4" w:space="0" w:color="auto"/>
              <w:left w:val="single" w:sz="4" w:space="0" w:color="auto"/>
              <w:bottom w:val="single" w:sz="4" w:space="0" w:color="auto"/>
              <w:right w:val="single" w:sz="4" w:space="0" w:color="auto"/>
            </w:tcBorders>
          </w:tcPr>
          <w:p w:rsidR="00325CA4" w:rsidRDefault="00325CA4"/>
        </w:tc>
        <w:tc>
          <w:tcPr>
            <w:tcW w:w="709" w:type="dxa"/>
            <w:tcBorders>
              <w:top w:val="single" w:sz="4" w:space="0" w:color="auto"/>
              <w:left w:val="single" w:sz="4" w:space="0" w:color="auto"/>
              <w:bottom w:val="single" w:sz="4" w:space="0" w:color="auto"/>
              <w:right w:val="single" w:sz="4" w:space="0" w:color="auto"/>
            </w:tcBorders>
          </w:tcPr>
          <w:p w:rsidR="00325CA4" w:rsidRDefault="00325CA4"/>
        </w:tc>
        <w:tc>
          <w:tcPr>
            <w:tcW w:w="5212" w:type="dxa"/>
            <w:vMerge w:val="restart"/>
            <w:tcBorders>
              <w:top w:val="single" w:sz="4" w:space="0" w:color="auto"/>
              <w:left w:val="single" w:sz="4" w:space="0" w:color="auto"/>
              <w:right w:val="single" w:sz="4" w:space="0" w:color="auto"/>
            </w:tcBorders>
          </w:tcPr>
          <w:p w:rsidR="00325CA4" w:rsidRDefault="00325CA4">
            <w:pPr>
              <w:jc w:val="center"/>
              <w:rPr>
                <w:sz w:val="16"/>
                <w:szCs w:val="36"/>
              </w:rPr>
            </w:pPr>
          </w:p>
          <w:p w:rsidR="00325CA4" w:rsidRDefault="00325CA4">
            <w:pPr>
              <w:pStyle w:val="3"/>
              <w:rPr>
                <w:sz w:val="16"/>
                <w:szCs w:val="36"/>
              </w:rPr>
            </w:pPr>
            <w:r>
              <w:t>СПРТ. КП 2003. 000ПЗ</w:t>
            </w:r>
          </w:p>
        </w:tc>
        <w:tc>
          <w:tcPr>
            <w:tcW w:w="852" w:type="dxa"/>
            <w:tcBorders>
              <w:top w:val="single" w:sz="4" w:space="0" w:color="auto"/>
              <w:left w:val="single" w:sz="4" w:space="0" w:color="auto"/>
              <w:right w:val="single" w:sz="4" w:space="0" w:color="auto"/>
            </w:tcBorders>
          </w:tcPr>
          <w:p w:rsidR="00325CA4" w:rsidRDefault="00325CA4">
            <w:r>
              <w:t>Лист</w:t>
            </w:r>
          </w:p>
        </w:tc>
      </w:tr>
      <w:tr w:rsidR="00325CA4">
        <w:trPr>
          <w:cantSplit/>
          <w:trHeight w:val="284"/>
        </w:trPr>
        <w:tc>
          <w:tcPr>
            <w:tcW w:w="827" w:type="dxa"/>
            <w:tcBorders>
              <w:top w:val="single" w:sz="4" w:space="0" w:color="auto"/>
              <w:left w:val="single" w:sz="4" w:space="0" w:color="auto"/>
              <w:bottom w:val="single" w:sz="4" w:space="0" w:color="auto"/>
              <w:right w:val="single" w:sz="4" w:space="0" w:color="auto"/>
            </w:tcBorders>
          </w:tcPr>
          <w:p w:rsidR="00325CA4" w:rsidRDefault="00325CA4"/>
        </w:tc>
        <w:tc>
          <w:tcPr>
            <w:tcW w:w="730" w:type="dxa"/>
            <w:tcBorders>
              <w:top w:val="single" w:sz="4" w:space="0" w:color="auto"/>
              <w:left w:val="single" w:sz="4" w:space="0" w:color="auto"/>
              <w:bottom w:val="single" w:sz="4" w:space="0" w:color="auto"/>
              <w:right w:val="single" w:sz="4" w:space="0" w:color="auto"/>
            </w:tcBorders>
          </w:tcPr>
          <w:p w:rsidR="00325CA4" w:rsidRDefault="00325CA4"/>
        </w:tc>
        <w:tc>
          <w:tcPr>
            <w:tcW w:w="1387" w:type="dxa"/>
            <w:tcBorders>
              <w:top w:val="single" w:sz="4" w:space="0" w:color="auto"/>
              <w:left w:val="single" w:sz="4" w:space="0" w:color="auto"/>
              <w:bottom w:val="single" w:sz="4" w:space="0" w:color="auto"/>
              <w:right w:val="single" w:sz="4" w:space="0" w:color="auto"/>
            </w:tcBorders>
          </w:tcPr>
          <w:p w:rsidR="00325CA4" w:rsidRDefault="00325CA4"/>
        </w:tc>
        <w:tc>
          <w:tcPr>
            <w:tcW w:w="903" w:type="dxa"/>
            <w:tcBorders>
              <w:top w:val="single" w:sz="4" w:space="0" w:color="auto"/>
              <w:left w:val="single" w:sz="4" w:space="0" w:color="auto"/>
              <w:bottom w:val="single" w:sz="4" w:space="0" w:color="auto"/>
              <w:right w:val="single" w:sz="4" w:space="0" w:color="auto"/>
            </w:tcBorders>
          </w:tcPr>
          <w:p w:rsidR="00325CA4" w:rsidRDefault="00325CA4"/>
        </w:tc>
        <w:tc>
          <w:tcPr>
            <w:tcW w:w="709" w:type="dxa"/>
            <w:tcBorders>
              <w:top w:val="single" w:sz="4" w:space="0" w:color="auto"/>
              <w:left w:val="single" w:sz="4" w:space="0" w:color="auto"/>
              <w:bottom w:val="single" w:sz="4" w:space="0" w:color="auto"/>
              <w:right w:val="single" w:sz="4" w:space="0" w:color="auto"/>
            </w:tcBorders>
          </w:tcPr>
          <w:p w:rsidR="00325CA4" w:rsidRDefault="00325CA4"/>
        </w:tc>
        <w:tc>
          <w:tcPr>
            <w:tcW w:w="5212" w:type="dxa"/>
            <w:vMerge/>
            <w:tcBorders>
              <w:left w:val="single" w:sz="4" w:space="0" w:color="auto"/>
              <w:right w:val="single" w:sz="4" w:space="0" w:color="auto"/>
            </w:tcBorders>
          </w:tcPr>
          <w:p w:rsidR="00325CA4" w:rsidRDefault="00325CA4"/>
        </w:tc>
        <w:tc>
          <w:tcPr>
            <w:tcW w:w="852" w:type="dxa"/>
            <w:vMerge w:val="restart"/>
            <w:tcBorders>
              <w:left w:val="single" w:sz="4" w:space="0" w:color="auto"/>
              <w:right w:val="single" w:sz="4" w:space="0" w:color="auto"/>
            </w:tcBorders>
          </w:tcPr>
          <w:p w:rsidR="00325CA4" w:rsidRDefault="00325CA4">
            <w:pPr>
              <w:jc w:val="center"/>
              <w:rPr>
                <w:sz w:val="36"/>
                <w:szCs w:val="36"/>
              </w:rPr>
            </w:pPr>
            <w:r>
              <w:rPr>
                <w:sz w:val="36"/>
                <w:szCs w:val="36"/>
              </w:rPr>
              <w:t>16</w:t>
            </w:r>
          </w:p>
        </w:tc>
      </w:tr>
      <w:tr w:rsidR="00325CA4">
        <w:trPr>
          <w:cantSplit/>
          <w:trHeight w:val="284"/>
        </w:trPr>
        <w:tc>
          <w:tcPr>
            <w:tcW w:w="827" w:type="dxa"/>
            <w:tcBorders>
              <w:top w:val="single" w:sz="4" w:space="0" w:color="auto"/>
              <w:left w:val="single" w:sz="4" w:space="0" w:color="auto"/>
              <w:bottom w:val="single" w:sz="4" w:space="0" w:color="auto"/>
              <w:right w:val="single" w:sz="4" w:space="0" w:color="auto"/>
            </w:tcBorders>
          </w:tcPr>
          <w:p w:rsidR="00325CA4" w:rsidRDefault="00325CA4">
            <w:r>
              <w:t>Изм.</w:t>
            </w:r>
          </w:p>
        </w:tc>
        <w:tc>
          <w:tcPr>
            <w:tcW w:w="730" w:type="dxa"/>
            <w:tcBorders>
              <w:top w:val="single" w:sz="4" w:space="0" w:color="auto"/>
              <w:left w:val="single" w:sz="4" w:space="0" w:color="auto"/>
              <w:bottom w:val="single" w:sz="4" w:space="0" w:color="auto"/>
              <w:right w:val="single" w:sz="4" w:space="0" w:color="auto"/>
            </w:tcBorders>
          </w:tcPr>
          <w:p w:rsidR="00325CA4" w:rsidRDefault="00325CA4">
            <w:r>
              <w:t>Лист</w:t>
            </w:r>
          </w:p>
        </w:tc>
        <w:tc>
          <w:tcPr>
            <w:tcW w:w="1387" w:type="dxa"/>
            <w:tcBorders>
              <w:top w:val="single" w:sz="4" w:space="0" w:color="auto"/>
              <w:left w:val="single" w:sz="4" w:space="0" w:color="auto"/>
              <w:bottom w:val="single" w:sz="4" w:space="0" w:color="auto"/>
              <w:right w:val="single" w:sz="4" w:space="0" w:color="auto"/>
            </w:tcBorders>
          </w:tcPr>
          <w:p w:rsidR="00325CA4" w:rsidRDefault="00325CA4">
            <w:r>
              <w:t>№ докум.</w:t>
            </w:r>
          </w:p>
        </w:tc>
        <w:tc>
          <w:tcPr>
            <w:tcW w:w="903" w:type="dxa"/>
            <w:tcBorders>
              <w:top w:val="single" w:sz="4" w:space="0" w:color="auto"/>
              <w:left w:val="single" w:sz="4" w:space="0" w:color="auto"/>
              <w:bottom w:val="single" w:sz="4" w:space="0" w:color="auto"/>
              <w:right w:val="single" w:sz="4" w:space="0" w:color="auto"/>
            </w:tcBorders>
          </w:tcPr>
          <w:p w:rsidR="00325CA4" w:rsidRDefault="00325CA4">
            <w:r>
              <w:t>Подп.</w:t>
            </w:r>
          </w:p>
        </w:tc>
        <w:tc>
          <w:tcPr>
            <w:tcW w:w="709" w:type="dxa"/>
            <w:tcBorders>
              <w:top w:val="single" w:sz="4" w:space="0" w:color="auto"/>
              <w:left w:val="single" w:sz="4" w:space="0" w:color="auto"/>
              <w:bottom w:val="single" w:sz="4" w:space="0" w:color="auto"/>
              <w:right w:val="single" w:sz="4" w:space="0" w:color="auto"/>
            </w:tcBorders>
          </w:tcPr>
          <w:p w:rsidR="00325CA4" w:rsidRDefault="00325CA4">
            <w:r>
              <w:t>Дата</w:t>
            </w:r>
          </w:p>
        </w:tc>
        <w:tc>
          <w:tcPr>
            <w:tcW w:w="5212" w:type="dxa"/>
            <w:vMerge/>
            <w:tcBorders>
              <w:left w:val="single" w:sz="4" w:space="0" w:color="auto"/>
              <w:bottom w:val="single" w:sz="4" w:space="0" w:color="auto"/>
              <w:right w:val="single" w:sz="4" w:space="0" w:color="auto"/>
            </w:tcBorders>
          </w:tcPr>
          <w:p w:rsidR="00325CA4" w:rsidRDefault="00325CA4"/>
        </w:tc>
        <w:tc>
          <w:tcPr>
            <w:tcW w:w="852" w:type="dxa"/>
            <w:vMerge/>
            <w:tcBorders>
              <w:left w:val="single" w:sz="4" w:space="0" w:color="auto"/>
              <w:bottom w:val="single" w:sz="4" w:space="0" w:color="auto"/>
              <w:right w:val="single" w:sz="4" w:space="0" w:color="auto"/>
            </w:tcBorders>
          </w:tcPr>
          <w:p w:rsidR="00325CA4" w:rsidRDefault="00325CA4"/>
        </w:tc>
      </w:tr>
      <w:tr w:rsidR="00325CA4">
        <w:trPr>
          <w:cantSplit/>
          <w:trHeight w:val="15309"/>
        </w:trPr>
        <w:tc>
          <w:tcPr>
            <w:tcW w:w="10620" w:type="dxa"/>
            <w:gridSpan w:val="7"/>
            <w:tcBorders>
              <w:top w:val="single" w:sz="4" w:space="0" w:color="auto"/>
              <w:left w:val="single" w:sz="4" w:space="0" w:color="auto"/>
              <w:bottom w:val="single" w:sz="4" w:space="0" w:color="auto"/>
              <w:right w:val="single" w:sz="4" w:space="0" w:color="auto"/>
            </w:tcBorders>
          </w:tcPr>
          <w:p w:rsidR="00325CA4" w:rsidRDefault="00325CA4">
            <w:r>
              <w:t xml:space="preserve">               </w:t>
            </w:r>
          </w:p>
          <w:p w:rsidR="00325CA4" w:rsidRDefault="00325CA4">
            <w:pPr>
              <w:shd w:val="clear" w:color="auto" w:fill="FFFFFF"/>
              <w:tabs>
                <w:tab w:val="left" w:pos="2160"/>
                <w:tab w:val="left" w:leader="dot" w:pos="4546"/>
              </w:tabs>
              <w:spacing w:before="5" w:line="360" w:lineRule="auto"/>
              <w:ind w:left="252"/>
            </w:pPr>
          </w:p>
          <w:p w:rsidR="00325CA4" w:rsidRDefault="00325CA4">
            <w:pPr>
              <w:shd w:val="clear" w:color="auto" w:fill="FFFFFF"/>
              <w:spacing w:before="4" w:line="360" w:lineRule="auto"/>
              <w:ind w:left="252" w:right="238"/>
              <w:jc w:val="both"/>
            </w:pPr>
            <w:r>
              <w:rPr>
                <w:iCs/>
                <w:color w:val="000000"/>
                <w:spacing w:val="-5"/>
              </w:rPr>
              <w:t xml:space="preserve">На первый взгляд представляется не оправданным применение, двух резисторов </w:t>
            </w:r>
            <w:r>
              <w:rPr>
                <w:iCs/>
                <w:color w:val="000000"/>
                <w:spacing w:val="-5"/>
                <w:lang w:val="en-US"/>
              </w:rPr>
              <w:t>R</w:t>
            </w:r>
            <w:r>
              <w:rPr>
                <w:iCs/>
                <w:color w:val="000000"/>
                <w:spacing w:val="-5"/>
              </w:rPr>
              <w:t xml:space="preserve">43 и </w:t>
            </w:r>
            <w:r>
              <w:rPr>
                <w:iCs/>
                <w:color w:val="000000"/>
                <w:spacing w:val="-5"/>
                <w:lang w:val="en-US"/>
              </w:rPr>
              <w:t>R</w:t>
            </w:r>
            <w:r>
              <w:rPr>
                <w:iCs/>
                <w:color w:val="000000"/>
                <w:spacing w:val="-5"/>
              </w:rPr>
              <w:t xml:space="preserve">56 вместо одного с тем же сопротивлением. Однако при интегральной технологии изготовление </w:t>
            </w:r>
            <w:r>
              <w:rPr>
                <w:iCs/>
                <w:color w:val="000000"/>
                <w:spacing w:val="-4"/>
              </w:rPr>
              <w:t xml:space="preserve">двух резисторов вместо одного практически не увеличивает стоимости, а с точки зрения </w:t>
            </w:r>
            <w:r>
              <w:rPr>
                <w:iCs/>
                <w:color w:val="000000"/>
                <w:spacing w:val="1"/>
              </w:rPr>
              <w:t xml:space="preserve">обеспечения идентичности рассматриваемой цепочки с </w:t>
            </w:r>
            <w:r>
              <w:rPr>
                <w:iCs/>
                <w:color w:val="000000"/>
                <w:spacing w:val="1"/>
                <w:lang w:val="en-US"/>
              </w:rPr>
              <w:t>R</w:t>
            </w:r>
            <w:r>
              <w:rPr>
                <w:iCs/>
                <w:color w:val="000000"/>
                <w:spacing w:val="1"/>
              </w:rPr>
              <w:t xml:space="preserve">22, </w:t>
            </w:r>
            <w:r>
              <w:rPr>
                <w:iCs/>
                <w:color w:val="000000"/>
                <w:spacing w:val="1"/>
                <w:lang w:val="en-US"/>
              </w:rPr>
              <w:t>R</w:t>
            </w:r>
            <w:r>
              <w:rPr>
                <w:iCs/>
                <w:color w:val="000000"/>
                <w:spacing w:val="1"/>
              </w:rPr>
              <w:t>42 такое решение, по-</w:t>
            </w:r>
            <w:r>
              <w:rPr>
                <w:iCs/>
                <w:color w:val="000000"/>
                <w:spacing w:val="-7"/>
              </w:rPr>
              <w:t>видимому, предпочтительно.</w:t>
            </w:r>
          </w:p>
          <w:p w:rsidR="00325CA4" w:rsidRDefault="00325CA4">
            <w:pPr>
              <w:shd w:val="clear" w:color="auto" w:fill="FFFFFF"/>
              <w:spacing w:before="4" w:line="360" w:lineRule="auto"/>
              <w:ind w:left="252" w:right="259"/>
              <w:jc w:val="both"/>
            </w:pPr>
            <w:r>
              <w:rPr>
                <w:iCs/>
                <w:color w:val="000000"/>
                <w:spacing w:val="-3"/>
              </w:rPr>
              <w:t xml:space="preserve">     Диоды Д7-Д12, подобно диодам ДЗ и Д4 в каскаде УРЧ, служат для АРУ путём </w:t>
            </w:r>
            <w:r>
              <w:rPr>
                <w:iCs/>
                <w:color w:val="000000"/>
                <w:spacing w:val="1"/>
              </w:rPr>
              <w:t xml:space="preserve">изменения глубины отрицательной обратной связи: с усилением сигнала зги диоды </w:t>
            </w:r>
            <w:r>
              <w:rPr>
                <w:iCs/>
                <w:color w:val="000000"/>
                <w:spacing w:val="-3"/>
              </w:rPr>
              <w:t xml:space="preserve">запираются и глубина обратной связи растёт. Управление этими диодами осуществляется </w:t>
            </w:r>
            <w:r>
              <w:rPr>
                <w:iCs/>
                <w:color w:val="000000"/>
                <w:spacing w:val="1"/>
              </w:rPr>
              <w:t xml:space="preserve">через УПТ, построенный на транзисторах Т17 -Т19 на базу Т17 (вывод 9) подаётся </w:t>
            </w:r>
            <w:r>
              <w:rPr>
                <w:iCs/>
                <w:color w:val="000000"/>
                <w:spacing w:val="-7"/>
              </w:rPr>
              <w:t>постоянное напряжение с выхода детектора.</w:t>
            </w:r>
          </w:p>
          <w:p w:rsidR="00325CA4" w:rsidRDefault="00325CA4">
            <w:pPr>
              <w:shd w:val="clear" w:color="auto" w:fill="FFFFFF"/>
              <w:spacing w:line="360" w:lineRule="auto"/>
              <w:ind w:left="252" w:right="266"/>
              <w:jc w:val="both"/>
            </w:pPr>
            <w:r>
              <w:rPr>
                <w:iCs/>
                <w:color w:val="000000"/>
                <w:spacing w:val="3"/>
              </w:rPr>
              <w:t xml:space="preserve">     Транзистор Т34 служит для индикации настройки. В провод его эмиттера </w:t>
            </w:r>
            <w:r>
              <w:rPr>
                <w:iCs/>
                <w:color w:val="000000"/>
                <w:spacing w:val="-1"/>
              </w:rPr>
              <w:t xml:space="preserve">последовательно с </w:t>
            </w:r>
            <w:r>
              <w:rPr>
                <w:iCs/>
                <w:color w:val="000000"/>
                <w:spacing w:val="-1"/>
                <w:lang w:val="en-US"/>
              </w:rPr>
              <w:t>R</w:t>
            </w:r>
            <w:r>
              <w:rPr>
                <w:iCs/>
                <w:color w:val="000000"/>
                <w:spacing w:val="-1"/>
              </w:rPr>
              <w:t xml:space="preserve">57 можно включить внешний микроамперметр. По мере усиления </w:t>
            </w:r>
            <w:r>
              <w:rPr>
                <w:iCs/>
                <w:color w:val="000000"/>
                <w:spacing w:val="-5"/>
              </w:rPr>
              <w:t xml:space="preserve">сигнала и вызываемого этим уменьшения эмиттерного тока Т17 и, соответственно, падения </w:t>
            </w:r>
            <w:r>
              <w:rPr>
                <w:iCs/>
                <w:color w:val="000000"/>
                <w:spacing w:val="-4"/>
              </w:rPr>
              <w:t xml:space="preserve">напряжения на </w:t>
            </w:r>
            <w:r>
              <w:rPr>
                <w:iCs/>
                <w:color w:val="000000"/>
                <w:spacing w:val="-4"/>
                <w:lang w:val="en-US"/>
              </w:rPr>
              <w:t>R</w:t>
            </w:r>
            <w:r>
              <w:rPr>
                <w:iCs/>
                <w:color w:val="000000"/>
                <w:spacing w:val="-4"/>
              </w:rPr>
              <w:t xml:space="preserve">32, потенциал базы Т34 повышается и эмиттерный ток растет, что и </w:t>
            </w:r>
            <w:r>
              <w:rPr>
                <w:iCs/>
                <w:color w:val="000000"/>
                <w:spacing w:val="-7"/>
              </w:rPr>
              <w:t>регистрируется микроамперметром.</w:t>
            </w:r>
          </w:p>
          <w:p w:rsidR="00325CA4" w:rsidRDefault="00325CA4">
            <w:pPr>
              <w:shd w:val="clear" w:color="auto" w:fill="FFFFFF"/>
              <w:spacing w:before="22" w:line="360" w:lineRule="auto"/>
              <w:ind w:left="252" w:right="266"/>
              <w:jc w:val="both"/>
            </w:pPr>
            <w:r>
              <w:rPr>
                <w:iCs/>
                <w:color w:val="000000"/>
                <w:spacing w:val="-5"/>
              </w:rPr>
              <w:t xml:space="preserve">     Выходной каскад УПЧ построен на Т20 и Т21. Резистор </w:t>
            </w:r>
            <w:r>
              <w:rPr>
                <w:iCs/>
                <w:color w:val="000000"/>
                <w:spacing w:val="-5"/>
                <w:lang w:val="en-US"/>
              </w:rPr>
              <w:t>R</w:t>
            </w:r>
            <w:r>
              <w:rPr>
                <w:iCs/>
                <w:color w:val="000000"/>
                <w:spacing w:val="-5"/>
              </w:rPr>
              <w:t xml:space="preserve">52 стабилизирует режим. Резисторы </w:t>
            </w:r>
            <w:r>
              <w:rPr>
                <w:iCs/>
                <w:color w:val="000000"/>
                <w:spacing w:val="-5"/>
                <w:lang w:val="en-US"/>
              </w:rPr>
              <w:t>R</w:t>
            </w:r>
            <w:r>
              <w:rPr>
                <w:iCs/>
                <w:color w:val="000000"/>
                <w:spacing w:val="-5"/>
              </w:rPr>
              <w:t xml:space="preserve">53 и </w:t>
            </w:r>
            <w:r>
              <w:rPr>
                <w:iCs/>
                <w:color w:val="000000"/>
                <w:spacing w:val="-5"/>
                <w:lang w:val="en-US"/>
              </w:rPr>
              <w:t>R</w:t>
            </w:r>
            <w:r>
              <w:rPr>
                <w:iCs/>
                <w:color w:val="000000"/>
                <w:spacing w:val="-5"/>
              </w:rPr>
              <w:t xml:space="preserve">54 выравнивают распределение тока между транзисторами и создают </w:t>
            </w:r>
            <w:r>
              <w:rPr>
                <w:iCs/>
                <w:color w:val="000000"/>
                <w:spacing w:val="-4"/>
              </w:rPr>
              <w:t xml:space="preserve">отрицательную обратную связь, уменьшающую нелинейные искажение. Коллектор Т21 соединён с корпусом, а в провод коллектора Т20 (вывод 9) включается выходной контур </w:t>
            </w:r>
            <w:r>
              <w:rPr>
                <w:iCs/>
                <w:color w:val="000000"/>
                <w:spacing w:val="-5"/>
              </w:rPr>
              <w:t xml:space="preserve">промежуточной частоты с катушкой </w:t>
            </w:r>
            <w:r>
              <w:rPr>
                <w:iCs/>
                <w:color w:val="000000"/>
                <w:spacing w:val="-5"/>
                <w:lang w:val="en-US"/>
              </w:rPr>
              <w:t>L</w:t>
            </w:r>
            <w:r>
              <w:rPr>
                <w:iCs/>
                <w:color w:val="000000"/>
                <w:spacing w:val="-5"/>
              </w:rPr>
              <w:t>5, с которым связан детектор.</w:t>
            </w:r>
          </w:p>
          <w:p w:rsidR="00325CA4" w:rsidRDefault="00325CA4">
            <w:pPr>
              <w:shd w:val="clear" w:color="auto" w:fill="FFFFFF"/>
              <w:spacing w:before="4" w:line="360" w:lineRule="auto"/>
              <w:ind w:left="252" w:right="288"/>
              <w:jc w:val="both"/>
              <w:rPr>
                <w:iCs/>
                <w:color w:val="000000"/>
                <w:spacing w:val="-14"/>
              </w:rPr>
            </w:pPr>
            <w:r>
              <w:rPr>
                <w:iCs/>
                <w:color w:val="000000"/>
                <w:spacing w:val="-3"/>
              </w:rPr>
              <w:t xml:space="preserve">     Стабилизированное напряжения питания УПЧ снимается с эмиттера Т13, на базу которого, как и на базу </w:t>
            </w:r>
            <w:r>
              <w:rPr>
                <w:iCs/>
                <w:color w:val="000000"/>
                <w:spacing w:val="-3"/>
                <w:lang w:val="en-US"/>
              </w:rPr>
              <w:t>T</w:t>
            </w:r>
            <w:r>
              <w:rPr>
                <w:iCs/>
                <w:color w:val="000000"/>
                <w:spacing w:val="-3"/>
              </w:rPr>
              <w:t xml:space="preserve">16, подается стабилизированное напряжение с цепочки </w:t>
            </w:r>
            <w:r>
              <w:rPr>
                <w:iCs/>
                <w:color w:val="000000"/>
                <w:spacing w:val="-3"/>
                <w:lang w:val="en-US"/>
              </w:rPr>
              <w:t>R</w:t>
            </w:r>
            <w:r>
              <w:rPr>
                <w:iCs/>
                <w:color w:val="000000"/>
                <w:spacing w:val="-3"/>
              </w:rPr>
              <w:t>55, Д16 -</w:t>
            </w:r>
            <w:r>
              <w:rPr>
                <w:iCs/>
                <w:color w:val="000000"/>
                <w:spacing w:val="-14"/>
              </w:rPr>
              <w:t>Д21.</w:t>
            </w:r>
          </w:p>
          <w:p w:rsidR="00325CA4" w:rsidRDefault="00325CA4">
            <w:pPr>
              <w:shd w:val="clear" w:color="auto" w:fill="FFFFFF"/>
              <w:spacing w:before="4" w:line="360" w:lineRule="auto"/>
              <w:ind w:left="252" w:right="288"/>
              <w:jc w:val="both"/>
              <w:rPr>
                <w:iCs/>
                <w:color w:val="000000"/>
                <w:spacing w:val="-14"/>
              </w:rPr>
            </w:pPr>
          </w:p>
          <w:p w:rsidR="00325CA4" w:rsidRDefault="00325CA4">
            <w:pPr>
              <w:shd w:val="clear" w:color="auto" w:fill="FFFFFF"/>
              <w:spacing w:before="4" w:line="360" w:lineRule="auto"/>
              <w:ind w:left="252" w:right="288"/>
              <w:jc w:val="both"/>
              <w:rPr>
                <w:iCs/>
                <w:color w:val="000000"/>
                <w:spacing w:val="-14"/>
              </w:rPr>
            </w:pPr>
          </w:p>
          <w:p w:rsidR="00325CA4" w:rsidRDefault="00325CA4">
            <w:pPr>
              <w:shd w:val="clear" w:color="auto" w:fill="FFFFFF"/>
              <w:tabs>
                <w:tab w:val="left" w:pos="2160"/>
                <w:tab w:val="left" w:leader="dot" w:pos="4546"/>
              </w:tabs>
              <w:spacing w:before="5" w:line="360" w:lineRule="auto"/>
              <w:ind w:left="252"/>
              <w:rPr>
                <w:sz w:val="27"/>
              </w:rPr>
            </w:pPr>
            <w:r>
              <w:rPr>
                <w:sz w:val="27"/>
              </w:rPr>
              <w:t>2.2 Обоснование выбора схемы входной цепи</w:t>
            </w:r>
          </w:p>
          <w:p w:rsidR="00325CA4" w:rsidRDefault="00325CA4">
            <w:pPr>
              <w:shd w:val="clear" w:color="auto" w:fill="FFFFFF"/>
              <w:tabs>
                <w:tab w:val="left" w:pos="2160"/>
                <w:tab w:val="left" w:leader="dot" w:pos="4546"/>
              </w:tabs>
              <w:spacing w:before="5" w:line="360" w:lineRule="auto"/>
              <w:ind w:left="252"/>
              <w:jc w:val="center"/>
            </w:pPr>
          </w:p>
          <w:p w:rsidR="00325CA4" w:rsidRDefault="00325CA4">
            <w:pPr>
              <w:shd w:val="clear" w:color="auto" w:fill="FFFFFF"/>
              <w:tabs>
                <w:tab w:val="left" w:pos="2160"/>
                <w:tab w:val="left" w:leader="dot" w:pos="4546"/>
              </w:tabs>
              <w:spacing w:before="5" w:line="360" w:lineRule="auto"/>
              <w:ind w:left="249" w:right="252"/>
              <w:jc w:val="both"/>
            </w:pPr>
            <w:r>
              <w:t xml:space="preserve">     По заданию данного курсового проекта входная цепь должна быть с электронной настройкой (см. рисунок 3.1).</w:t>
            </w:r>
          </w:p>
          <w:p w:rsidR="00325CA4" w:rsidRDefault="00325CA4">
            <w:pPr>
              <w:shd w:val="clear" w:color="auto" w:fill="FFFFFF"/>
              <w:spacing w:before="4" w:line="360" w:lineRule="auto"/>
              <w:ind w:left="252" w:right="288"/>
              <w:jc w:val="both"/>
              <w:rPr>
                <w:iCs/>
                <w:color w:val="000000"/>
                <w:spacing w:val="-14"/>
              </w:rPr>
            </w:pPr>
            <w:r>
              <w:t xml:space="preserve">     Антенна входной цепи определяется в зависимости от диапазона воспроизводимых приёмником частот. В диапазонах ДВ и СВ антенна магнитная, а в диапазонах КВ и УКВ – внешняя штыревая. Связь с антенной используется емкостная, так как эта связь наиболее распространённая и проще реализуема на практике.</w:t>
            </w:r>
          </w:p>
          <w:p w:rsidR="00325CA4" w:rsidRDefault="00325CA4">
            <w:pPr>
              <w:shd w:val="clear" w:color="auto" w:fill="FFFFFF"/>
              <w:spacing w:before="4" w:line="360" w:lineRule="auto"/>
              <w:ind w:left="252" w:right="288"/>
              <w:rPr>
                <w:iCs/>
                <w:color w:val="000000"/>
                <w:spacing w:val="-14"/>
              </w:rPr>
            </w:pPr>
            <w:r>
              <w:rPr>
                <w:iCs/>
                <w:color w:val="000000"/>
                <w:spacing w:val="-14"/>
              </w:rPr>
              <w:t xml:space="preserve">   </w:t>
            </w:r>
          </w:p>
          <w:p w:rsidR="00325CA4" w:rsidRDefault="00325CA4">
            <w:pPr>
              <w:shd w:val="clear" w:color="auto" w:fill="FFFFFF"/>
              <w:tabs>
                <w:tab w:val="left" w:pos="2160"/>
                <w:tab w:val="left" w:leader="dot" w:pos="4546"/>
              </w:tabs>
              <w:spacing w:before="5" w:line="360" w:lineRule="auto"/>
              <w:ind w:left="252"/>
            </w:pPr>
          </w:p>
        </w:tc>
      </w:tr>
      <w:tr w:rsidR="00325CA4">
        <w:trPr>
          <w:cantSplit/>
          <w:trHeight w:val="284"/>
        </w:trPr>
        <w:tc>
          <w:tcPr>
            <w:tcW w:w="827" w:type="dxa"/>
            <w:tcBorders>
              <w:top w:val="single" w:sz="4" w:space="0" w:color="auto"/>
              <w:left w:val="single" w:sz="4" w:space="0" w:color="auto"/>
              <w:bottom w:val="single" w:sz="4" w:space="0" w:color="auto"/>
              <w:right w:val="single" w:sz="4" w:space="0" w:color="auto"/>
            </w:tcBorders>
          </w:tcPr>
          <w:p w:rsidR="00325CA4" w:rsidRDefault="00325CA4"/>
        </w:tc>
        <w:tc>
          <w:tcPr>
            <w:tcW w:w="730" w:type="dxa"/>
            <w:tcBorders>
              <w:top w:val="single" w:sz="4" w:space="0" w:color="auto"/>
              <w:left w:val="single" w:sz="4" w:space="0" w:color="auto"/>
              <w:bottom w:val="single" w:sz="4" w:space="0" w:color="auto"/>
              <w:right w:val="single" w:sz="4" w:space="0" w:color="auto"/>
            </w:tcBorders>
          </w:tcPr>
          <w:p w:rsidR="00325CA4" w:rsidRDefault="00325CA4"/>
        </w:tc>
        <w:tc>
          <w:tcPr>
            <w:tcW w:w="1387" w:type="dxa"/>
            <w:tcBorders>
              <w:top w:val="single" w:sz="4" w:space="0" w:color="auto"/>
              <w:left w:val="single" w:sz="4" w:space="0" w:color="auto"/>
              <w:bottom w:val="single" w:sz="4" w:space="0" w:color="auto"/>
              <w:right w:val="single" w:sz="4" w:space="0" w:color="auto"/>
            </w:tcBorders>
          </w:tcPr>
          <w:p w:rsidR="00325CA4" w:rsidRDefault="00325CA4"/>
        </w:tc>
        <w:tc>
          <w:tcPr>
            <w:tcW w:w="903" w:type="dxa"/>
            <w:tcBorders>
              <w:top w:val="single" w:sz="4" w:space="0" w:color="auto"/>
              <w:left w:val="single" w:sz="4" w:space="0" w:color="auto"/>
              <w:bottom w:val="single" w:sz="4" w:space="0" w:color="auto"/>
              <w:right w:val="single" w:sz="4" w:space="0" w:color="auto"/>
            </w:tcBorders>
          </w:tcPr>
          <w:p w:rsidR="00325CA4" w:rsidRDefault="00325CA4"/>
        </w:tc>
        <w:tc>
          <w:tcPr>
            <w:tcW w:w="709" w:type="dxa"/>
            <w:tcBorders>
              <w:top w:val="single" w:sz="4" w:space="0" w:color="auto"/>
              <w:left w:val="single" w:sz="4" w:space="0" w:color="auto"/>
              <w:bottom w:val="single" w:sz="4" w:space="0" w:color="auto"/>
              <w:right w:val="single" w:sz="4" w:space="0" w:color="auto"/>
            </w:tcBorders>
          </w:tcPr>
          <w:p w:rsidR="00325CA4" w:rsidRDefault="00325CA4"/>
        </w:tc>
        <w:tc>
          <w:tcPr>
            <w:tcW w:w="5212" w:type="dxa"/>
            <w:vMerge w:val="restart"/>
            <w:tcBorders>
              <w:top w:val="single" w:sz="4" w:space="0" w:color="auto"/>
              <w:left w:val="single" w:sz="4" w:space="0" w:color="auto"/>
              <w:right w:val="single" w:sz="4" w:space="0" w:color="auto"/>
            </w:tcBorders>
          </w:tcPr>
          <w:p w:rsidR="00325CA4" w:rsidRDefault="00325CA4">
            <w:pPr>
              <w:jc w:val="center"/>
              <w:rPr>
                <w:sz w:val="16"/>
                <w:szCs w:val="36"/>
              </w:rPr>
            </w:pPr>
          </w:p>
          <w:p w:rsidR="00325CA4" w:rsidRDefault="00325CA4">
            <w:pPr>
              <w:jc w:val="center"/>
              <w:rPr>
                <w:sz w:val="36"/>
                <w:szCs w:val="36"/>
              </w:rPr>
            </w:pPr>
            <w:r>
              <w:rPr>
                <w:sz w:val="40"/>
              </w:rPr>
              <w:t>СПРТ. КП 2003. 000ПЗ</w:t>
            </w:r>
          </w:p>
        </w:tc>
        <w:tc>
          <w:tcPr>
            <w:tcW w:w="852" w:type="dxa"/>
            <w:tcBorders>
              <w:top w:val="single" w:sz="4" w:space="0" w:color="auto"/>
              <w:left w:val="single" w:sz="4" w:space="0" w:color="auto"/>
              <w:right w:val="single" w:sz="4" w:space="0" w:color="auto"/>
            </w:tcBorders>
          </w:tcPr>
          <w:p w:rsidR="00325CA4" w:rsidRDefault="00325CA4">
            <w:r>
              <w:t>Лист</w:t>
            </w:r>
          </w:p>
        </w:tc>
      </w:tr>
      <w:tr w:rsidR="00325CA4">
        <w:trPr>
          <w:cantSplit/>
          <w:trHeight w:val="284"/>
        </w:trPr>
        <w:tc>
          <w:tcPr>
            <w:tcW w:w="827" w:type="dxa"/>
            <w:tcBorders>
              <w:top w:val="single" w:sz="4" w:space="0" w:color="auto"/>
              <w:left w:val="single" w:sz="4" w:space="0" w:color="auto"/>
              <w:bottom w:val="single" w:sz="4" w:space="0" w:color="auto"/>
              <w:right w:val="single" w:sz="4" w:space="0" w:color="auto"/>
            </w:tcBorders>
          </w:tcPr>
          <w:p w:rsidR="00325CA4" w:rsidRDefault="00325CA4"/>
        </w:tc>
        <w:tc>
          <w:tcPr>
            <w:tcW w:w="730" w:type="dxa"/>
            <w:tcBorders>
              <w:top w:val="single" w:sz="4" w:space="0" w:color="auto"/>
              <w:left w:val="single" w:sz="4" w:space="0" w:color="auto"/>
              <w:bottom w:val="single" w:sz="4" w:space="0" w:color="auto"/>
              <w:right w:val="single" w:sz="4" w:space="0" w:color="auto"/>
            </w:tcBorders>
          </w:tcPr>
          <w:p w:rsidR="00325CA4" w:rsidRDefault="00325CA4"/>
        </w:tc>
        <w:tc>
          <w:tcPr>
            <w:tcW w:w="1387" w:type="dxa"/>
            <w:tcBorders>
              <w:top w:val="single" w:sz="4" w:space="0" w:color="auto"/>
              <w:left w:val="single" w:sz="4" w:space="0" w:color="auto"/>
              <w:bottom w:val="single" w:sz="4" w:space="0" w:color="auto"/>
              <w:right w:val="single" w:sz="4" w:space="0" w:color="auto"/>
            </w:tcBorders>
          </w:tcPr>
          <w:p w:rsidR="00325CA4" w:rsidRDefault="00325CA4"/>
        </w:tc>
        <w:tc>
          <w:tcPr>
            <w:tcW w:w="903" w:type="dxa"/>
            <w:tcBorders>
              <w:top w:val="single" w:sz="4" w:space="0" w:color="auto"/>
              <w:left w:val="single" w:sz="4" w:space="0" w:color="auto"/>
              <w:bottom w:val="single" w:sz="4" w:space="0" w:color="auto"/>
              <w:right w:val="single" w:sz="4" w:space="0" w:color="auto"/>
            </w:tcBorders>
          </w:tcPr>
          <w:p w:rsidR="00325CA4" w:rsidRDefault="00325CA4"/>
        </w:tc>
        <w:tc>
          <w:tcPr>
            <w:tcW w:w="709" w:type="dxa"/>
            <w:tcBorders>
              <w:top w:val="single" w:sz="4" w:space="0" w:color="auto"/>
              <w:left w:val="single" w:sz="4" w:space="0" w:color="auto"/>
              <w:bottom w:val="single" w:sz="4" w:space="0" w:color="auto"/>
              <w:right w:val="single" w:sz="4" w:space="0" w:color="auto"/>
            </w:tcBorders>
          </w:tcPr>
          <w:p w:rsidR="00325CA4" w:rsidRDefault="00325CA4"/>
        </w:tc>
        <w:tc>
          <w:tcPr>
            <w:tcW w:w="5212" w:type="dxa"/>
            <w:vMerge/>
            <w:tcBorders>
              <w:left w:val="single" w:sz="4" w:space="0" w:color="auto"/>
              <w:right w:val="single" w:sz="4" w:space="0" w:color="auto"/>
            </w:tcBorders>
          </w:tcPr>
          <w:p w:rsidR="00325CA4" w:rsidRDefault="00325CA4"/>
        </w:tc>
        <w:tc>
          <w:tcPr>
            <w:tcW w:w="852" w:type="dxa"/>
            <w:vMerge w:val="restart"/>
            <w:tcBorders>
              <w:left w:val="single" w:sz="4" w:space="0" w:color="auto"/>
              <w:right w:val="single" w:sz="4" w:space="0" w:color="auto"/>
            </w:tcBorders>
          </w:tcPr>
          <w:p w:rsidR="00325CA4" w:rsidRDefault="00325CA4">
            <w:pPr>
              <w:jc w:val="center"/>
              <w:rPr>
                <w:sz w:val="36"/>
                <w:szCs w:val="36"/>
              </w:rPr>
            </w:pPr>
            <w:r>
              <w:rPr>
                <w:sz w:val="36"/>
                <w:szCs w:val="36"/>
              </w:rPr>
              <w:t>17</w:t>
            </w:r>
          </w:p>
        </w:tc>
      </w:tr>
      <w:tr w:rsidR="00325CA4">
        <w:trPr>
          <w:cantSplit/>
          <w:trHeight w:val="284"/>
        </w:trPr>
        <w:tc>
          <w:tcPr>
            <w:tcW w:w="827" w:type="dxa"/>
            <w:tcBorders>
              <w:top w:val="single" w:sz="4" w:space="0" w:color="auto"/>
              <w:left w:val="single" w:sz="4" w:space="0" w:color="auto"/>
              <w:bottom w:val="single" w:sz="4" w:space="0" w:color="auto"/>
              <w:right w:val="single" w:sz="4" w:space="0" w:color="auto"/>
            </w:tcBorders>
          </w:tcPr>
          <w:p w:rsidR="00325CA4" w:rsidRDefault="00325CA4">
            <w:r>
              <w:t>Изм.</w:t>
            </w:r>
          </w:p>
        </w:tc>
        <w:tc>
          <w:tcPr>
            <w:tcW w:w="730" w:type="dxa"/>
            <w:tcBorders>
              <w:top w:val="single" w:sz="4" w:space="0" w:color="auto"/>
              <w:left w:val="single" w:sz="4" w:space="0" w:color="auto"/>
              <w:bottom w:val="single" w:sz="4" w:space="0" w:color="auto"/>
              <w:right w:val="single" w:sz="4" w:space="0" w:color="auto"/>
            </w:tcBorders>
          </w:tcPr>
          <w:p w:rsidR="00325CA4" w:rsidRDefault="00325CA4">
            <w:r>
              <w:t>Лист</w:t>
            </w:r>
          </w:p>
        </w:tc>
        <w:tc>
          <w:tcPr>
            <w:tcW w:w="1387" w:type="dxa"/>
            <w:tcBorders>
              <w:top w:val="single" w:sz="4" w:space="0" w:color="auto"/>
              <w:left w:val="single" w:sz="4" w:space="0" w:color="auto"/>
              <w:bottom w:val="single" w:sz="4" w:space="0" w:color="auto"/>
              <w:right w:val="single" w:sz="4" w:space="0" w:color="auto"/>
            </w:tcBorders>
          </w:tcPr>
          <w:p w:rsidR="00325CA4" w:rsidRDefault="00325CA4">
            <w:r>
              <w:t>№ докум.</w:t>
            </w:r>
          </w:p>
        </w:tc>
        <w:tc>
          <w:tcPr>
            <w:tcW w:w="903" w:type="dxa"/>
            <w:tcBorders>
              <w:top w:val="single" w:sz="4" w:space="0" w:color="auto"/>
              <w:left w:val="single" w:sz="4" w:space="0" w:color="auto"/>
              <w:bottom w:val="single" w:sz="4" w:space="0" w:color="auto"/>
              <w:right w:val="single" w:sz="4" w:space="0" w:color="auto"/>
            </w:tcBorders>
          </w:tcPr>
          <w:p w:rsidR="00325CA4" w:rsidRDefault="00325CA4">
            <w:r>
              <w:t>Подп.</w:t>
            </w:r>
          </w:p>
        </w:tc>
        <w:tc>
          <w:tcPr>
            <w:tcW w:w="709" w:type="dxa"/>
            <w:tcBorders>
              <w:top w:val="single" w:sz="4" w:space="0" w:color="auto"/>
              <w:left w:val="single" w:sz="4" w:space="0" w:color="auto"/>
              <w:bottom w:val="single" w:sz="4" w:space="0" w:color="auto"/>
              <w:right w:val="single" w:sz="4" w:space="0" w:color="auto"/>
            </w:tcBorders>
          </w:tcPr>
          <w:p w:rsidR="00325CA4" w:rsidRDefault="00325CA4">
            <w:r>
              <w:t>Дата</w:t>
            </w:r>
          </w:p>
        </w:tc>
        <w:tc>
          <w:tcPr>
            <w:tcW w:w="5212" w:type="dxa"/>
            <w:vMerge/>
            <w:tcBorders>
              <w:left w:val="single" w:sz="4" w:space="0" w:color="auto"/>
              <w:bottom w:val="single" w:sz="4" w:space="0" w:color="auto"/>
              <w:right w:val="single" w:sz="4" w:space="0" w:color="auto"/>
            </w:tcBorders>
          </w:tcPr>
          <w:p w:rsidR="00325CA4" w:rsidRDefault="00325CA4"/>
        </w:tc>
        <w:tc>
          <w:tcPr>
            <w:tcW w:w="852" w:type="dxa"/>
            <w:vMerge/>
            <w:tcBorders>
              <w:left w:val="single" w:sz="4" w:space="0" w:color="auto"/>
              <w:bottom w:val="single" w:sz="4" w:space="0" w:color="auto"/>
              <w:right w:val="single" w:sz="4" w:space="0" w:color="auto"/>
            </w:tcBorders>
          </w:tcPr>
          <w:p w:rsidR="00325CA4" w:rsidRDefault="00325CA4"/>
        </w:tc>
      </w:tr>
      <w:tr w:rsidR="00325CA4">
        <w:trPr>
          <w:cantSplit/>
          <w:trHeight w:val="15309"/>
        </w:trPr>
        <w:tc>
          <w:tcPr>
            <w:tcW w:w="10620" w:type="dxa"/>
            <w:gridSpan w:val="7"/>
            <w:tcBorders>
              <w:top w:val="single" w:sz="4" w:space="0" w:color="auto"/>
              <w:left w:val="single" w:sz="4" w:space="0" w:color="auto"/>
              <w:bottom w:val="single" w:sz="4" w:space="0" w:color="auto"/>
              <w:right w:val="single" w:sz="4" w:space="0" w:color="auto"/>
            </w:tcBorders>
          </w:tcPr>
          <w:p w:rsidR="00325CA4" w:rsidRDefault="00325CA4">
            <w:r>
              <w:t xml:space="preserve">               </w:t>
            </w:r>
          </w:p>
          <w:p w:rsidR="00325CA4" w:rsidRDefault="00325CA4">
            <w:pPr>
              <w:shd w:val="clear" w:color="auto" w:fill="FFFFFF"/>
              <w:tabs>
                <w:tab w:val="left" w:pos="2160"/>
                <w:tab w:val="left" w:leader="dot" w:pos="4546"/>
              </w:tabs>
              <w:spacing w:before="5" w:line="360" w:lineRule="auto"/>
              <w:ind w:left="252"/>
              <w:rPr>
                <w:sz w:val="27"/>
              </w:rPr>
            </w:pPr>
          </w:p>
          <w:p w:rsidR="00325CA4" w:rsidRDefault="00325CA4">
            <w:pPr>
              <w:pStyle w:val="20"/>
              <w:ind w:left="252"/>
              <w:jc w:val="both"/>
              <w:rPr>
                <w:b/>
                <w:bCs/>
                <w:sz w:val="26"/>
              </w:rPr>
            </w:pPr>
            <w:r>
              <w:rPr>
                <w:sz w:val="27"/>
              </w:rPr>
              <w:t>2.3 Предварительный расчёт тракта промежуточной частоты</w:t>
            </w:r>
          </w:p>
          <w:p w:rsidR="00325CA4" w:rsidRDefault="00325CA4">
            <w:pPr>
              <w:ind w:left="252"/>
              <w:jc w:val="both"/>
            </w:pPr>
          </w:p>
          <w:p w:rsidR="00325CA4" w:rsidRDefault="00325CA4">
            <w:pPr>
              <w:ind w:left="252"/>
              <w:jc w:val="both"/>
              <w:rPr>
                <w:sz w:val="27"/>
              </w:rPr>
            </w:pPr>
          </w:p>
          <w:p w:rsidR="00325CA4" w:rsidRDefault="00325CA4">
            <w:pPr>
              <w:ind w:left="252"/>
              <w:jc w:val="both"/>
              <w:rPr>
                <w:sz w:val="26"/>
              </w:rPr>
            </w:pPr>
            <w:r>
              <w:rPr>
                <w:sz w:val="27"/>
              </w:rPr>
              <w:t>2.3.1 Обоснование выбора типа избирательных систем тракта ПЧ</w:t>
            </w:r>
          </w:p>
          <w:p w:rsidR="00325CA4" w:rsidRDefault="00325CA4">
            <w:pPr>
              <w:ind w:left="252"/>
              <w:jc w:val="both"/>
            </w:pPr>
          </w:p>
          <w:p w:rsidR="00325CA4" w:rsidRDefault="00325CA4">
            <w:pPr>
              <w:ind w:left="252"/>
              <w:jc w:val="both"/>
            </w:pPr>
          </w:p>
          <w:p w:rsidR="00325CA4" w:rsidRDefault="00325CA4">
            <w:pPr>
              <w:pStyle w:val="a4"/>
              <w:spacing w:line="360" w:lineRule="auto"/>
              <w:ind w:left="252" w:right="249"/>
              <w:jc w:val="both"/>
            </w:pPr>
            <w:r>
              <w:t xml:space="preserve">     В тракте ПЧ в качестве избирательной системы наибольшее применение находит фильтр сосредоточенной селекции (ФСС). ФСС обычно является нагрузочной смесителя  и обеспечивает практически всю избирательность по соседнему каналу. Основным достоинством ФСС, перед другими избирательными системами является обеспечение высокой прямоугольности резонансной характеристики приёмника, обеспечивающей высокую избирательность по соседнему каналу при требуемой полосе пропускания . При этом каскады УПЧ могут быть выполнены по резисторной схеме, что обеспечивает выполнение УПЧ на интегральной микросхеме. Исключение составляет одиночный каскад УПЧ , нагрузкой которого обычно является одиночный контур , обеспечивающий согласование со входом детектора.</w:t>
            </w:r>
          </w:p>
          <w:p w:rsidR="00325CA4" w:rsidRDefault="00325CA4">
            <w:pPr>
              <w:ind w:left="252" w:right="252"/>
              <w:jc w:val="both"/>
            </w:pPr>
          </w:p>
          <w:p w:rsidR="00325CA4" w:rsidRDefault="00325CA4">
            <w:pPr>
              <w:ind w:left="252" w:right="252"/>
              <w:jc w:val="both"/>
            </w:pPr>
          </w:p>
          <w:p w:rsidR="00325CA4" w:rsidRDefault="00325CA4">
            <w:pPr>
              <w:ind w:left="252" w:right="252"/>
              <w:jc w:val="both"/>
              <w:rPr>
                <w:sz w:val="27"/>
              </w:rPr>
            </w:pPr>
            <w:r>
              <w:rPr>
                <w:sz w:val="27"/>
              </w:rPr>
              <w:t>2.3.2 Расчёт избирательности одиночного контура УПЧ</w:t>
            </w:r>
          </w:p>
          <w:p w:rsidR="00325CA4" w:rsidRDefault="00325CA4">
            <w:pPr>
              <w:ind w:left="252" w:right="252"/>
              <w:jc w:val="both"/>
            </w:pPr>
          </w:p>
          <w:p w:rsidR="00325CA4" w:rsidRDefault="00325CA4">
            <w:pPr>
              <w:spacing w:line="360" w:lineRule="auto"/>
              <w:ind w:left="252" w:right="249"/>
              <w:jc w:val="both"/>
            </w:pPr>
          </w:p>
          <w:p w:rsidR="00325CA4" w:rsidRDefault="00325CA4">
            <w:pPr>
              <w:spacing w:line="360" w:lineRule="auto"/>
              <w:ind w:left="252" w:right="249"/>
              <w:jc w:val="both"/>
            </w:pPr>
            <w:r>
              <w:t xml:space="preserve">     Задаёмся допустимым коэффициентом частотных искажений одиночного контура УПЧ, где </w:t>
            </w:r>
          </w:p>
          <w:p w:rsidR="00325CA4" w:rsidRDefault="00325CA4">
            <w:pPr>
              <w:spacing w:line="360" w:lineRule="auto"/>
              <w:ind w:left="252" w:right="249"/>
              <w:jc w:val="both"/>
            </w:pPr>
            <w:r>
              <w:t>М</w:t>
            </w:r>
            <w:r>
              <w:rPr>
                <w:sz w:val="16"/>
              </w:rPr>
              <w:t xml:space="preserve">УПЧ </w:t>
            </w:r>
            <w:r>
              <w:t>= 1дБ = 1.12 раз.</w:t>
            </w:r>
          </w:p>
          <w:p w:rsidR="00325CA4" w:rsidRDefault="00325CA4">
            <w:pPr>
              <w:spacing w:line="360" w:lineRule="auto"/>
              <w:ind w:left="252" w:right="249"/>
              <w:jc w:val="both"/>
            </w:pPr>
            <w:r>
              <w:t>Тогда требуемая эквивалентная добротность контура будет равна:</w:t>
            </w:r>
          </w:p>
          <w:p w:rsidR="00325CA4" w:rsidRDefault="00325CA4">
            <w:pPr>
              <w:ind w:left="252" w:right="252"/>
              <w:jc w:val="both"/>
            </w:pPr>
            <w:r>
              <w:t xml:space="preserve">  </w:t>
            </w:r>
          </w:p>
          <w:p w:rsidR="00325CA4" w:rsidRDefault="00325CA4">
            <w:pPr>
              <w:ind w:left="252" w:right="252"/>
              <w:jc w:val="both"/>
            </w:pPr>
          </w:p>
          <w:p w:rsidR="00325CA4" w:rsidRDefault="008F2EE7">
            <w:pPr>
              <w:ind w:left="252" w:right="252"/>
              <w:jc w:val="center"/>
              <w:rPr>
                <w:u w:val="single"/>
              </w:rPr>
            </w:pPr>
            <w:r>
              <w:rPr>
                <w:position w:val="-30"/>
              </w:rPr>
              <w:pict>
                <v:shape id="_x0000_i1039" type="#_x0000_t75" alt="Times New Roman&#10;12&#10;16777215&#10;0&#10;Q_э = (f_пр/П) \xx sqrt(М_упч^2 - 1) = (465\xx 10^3/11\xx 10^3 \) \xx sqrt(1.12^2 -1) = 21.3    &#10;" style="width:292.5pt;height:39pt">
                  <v:imagedata r:id="rId22" o:title=""/>
                </v:shape>
              </w:pict>
            </w:r>
            <w:r w:rsidR="00325CA4">
              <w:t>(2.1)</w:t>
            </w:r>
          </w:p>
          <w:p w:rsidR="00325CA4" w:rsidRDefault="00325CA4">
            <w:pPr>
              <w:ind w:left="252" w:right="252"/>
              <w:jc w:val="both"/>
              <w:rPr>
                <w:u w:val="single"/>
              </w:rPr>
            </w:pPr>
          </w:p>
          <w:p w:rsidR="00325CA4" w:rsidRDefault="00325CA4">
            <w:pPr>
              <w:ind w:left="252" w:right="252"/>
              <w:jc w:val="both"/>
              <w:rPr>
                <w:u w:val="single"/>
              </w:rPr>
            </w:pPr>
          </w:p>
          <w:p w:rsidR="00325CA4" w:rsidRDefault="00325CA4">
            <w:pPr>
              <w:spacing w:line="360" w:lineRule="auto"/>
              <w:ind w:left="252" w:right="249"/>
              <w:jc w:val="both"/>
              <w:rPr>
                <w:position w:val="-10"/>
              </w:rPr>
            </w:pPr>
            <w:r>
              <w:t xml:space="preserve">     Необходимо чтобы полученное значение </w:t>
            </w:r>
            <w:r>
              <w:rPr>
                <w:lang w:val="en-US"/>
              </w:rPr>
              <w:t>Q</w:t>
            </w:r>
            <w:r>
              <w:rPr>
                <w:sz w:val="20"/>
              </w:rPr>
              <w:t>э</w:t>
            </w:r>
            <w:r>
              <w:t xml:space="preserve"> было ≤ </w:t>
            </w:r>
            <w:r>
              <w:rPr>
                <w:lang w:val="en-US"/>
              </w:rPr>
              <w:t>Q</w:t>
            </w:r>
            <w:r>
              <w:rPr>
                <w:sz w:val="20"/>
              </w:rPr>
              <w:t xml:space="preserve">э </w:t>
            </w:r>
            <w:r>
              <w:rPr>
                <w:sz w:val="20"/>
                <w:lang w:val="en-US"/>
              </w:rPr>
              <w:t>max</w:t>
            </w:r>
            <w:r>
              <w:t xml:space="preserve"> , где </w:t>
            </w:r>
            <w:r>
              <w:rPr>
                <w:lang w:val="en-US"/>
              </w:rPr>
              <w:t>Q</w:t>
            </w:r>
            <w:r>
              <w:rPr>
                <w:sz w:val="20"/>
              </w:rPr>
              <w:t xml:space="preserve">э </w:t>
            </w:r>
            <w:r>
              <w:rPr>
                <w:sz w:val="20"/>
                <w:lang w:val="en-US"/>
              </w:rPr>
              <w:t>max</w:t>
            </w:r>
            <w:r>
              <w:rPr>
                <w:sz w:val="20"/>
              </w:rPr>
              <w:t xml:space="preserve"> </w:t>
            </w:r>
            <w:r>
              <w:t>– максимально допустимое эквивалентное значение добротности контура, равное:</w:t>
            </w:r>
            <w:r>
              <w:rPr>
                <w:position w:val="-10"/>
              </w:rPr>
              <w:t xml:space="preserve">     </w:t>
            </w:r>
          </w:p>
          <w:p w:rsidR="00325CA4" w:rsidRDefault="00325CA4">
            <w:pPr>
              <w:spacing w:line="360" w:lineRule="auto"/>
              <w:ind w:left="252" w:right="249"/>
              <w:jc w:val="both"/>
              <w:rPr>
                <w:position w:val="-10"/>
              </w:rPr>
            </w:pPr>
          </w:p>
          <w:p w:rsidR="00325CA4" w:rsidRDefault="008F2EE7">
            <w:pPr>
              <w:spacing w:line="360" w:lineRule="auto"/>
              <w:ind w:left="252" w:right="249"/>
              <w:jc w:val="center"/>
            </w:pPr>
            <w:r>
              <w:rPr>
                <w:position w:val="-10"/>
              </w:rPr>
              <w:pict>
                <v:shape id="_x0000_i1040" type="#_x0000_t75" alt="Times New Roman CYR&#10;12&#10;16777215&#10;0&#10;Qэ max = \y \xx Qк&#10;" style="width:95.25pt;height:17.25pt">
                  <v:imagedata r:id="rId23" o:title=""/>
                </v:shape>
              </w:pict>
            </w:r>
            <w:r w:rsidR="00325CA4">
              <w:t>,    (2.2)</w:t>
            </w:r>
          </w:p>
          <w:p w:rsidR="00325CA4" w:rsidRDefault="00325CA4">
            <w:pPr>
              <w:spacing w:line="360" w:lineRule="auto"/>
              <w:ind w:left="252" w:right="249"/>
              <w:jc w:val="both"/>
              <w:rPr>
                <w:position w:val="-10"/>
              </w:rPr>
            </w:pPr>
            <w:r>
              <w:rPr>
                <w:position w:val="-10"/>
              </w:rPr>
              <w:t xml:space="preserve">            </w:t>
            </w:r>
          </w:p>
          <w:p w:rsidR="00325CA4" w:rsidRDefault="00325CA4">
            <w:pPr>
              <w:spacing w:line="360" w:lineRule="auto"/>
              <w:ind w:left="252" w:right="249"/>
              <w:jc w:val="both"/>
              <w:rPr>
                <w:position w:val="-10"/>
              </w:rPr>
            </w:pPr>
            <w:r>
              <w:rPr>
                <w:position w:val="-10"/>
              </w:rPr>
              <w:t xml:space="preserve">     где </w:t>
            </w:r>
            <w:r>
              <w:rPr>
                <w:position w:val="-10"/>
                <w:lang w:val="en-US"/>
              </w:rPr>
              <w:t>Q</w:t>
            </w:r>
            <w:r>
              <w:rPr>
                <w:position w:val="-10"/>
                <w:sz w:val="20"/>
              </w:rPr>
              <w:t>к</w:t>
            </w:r>
            <w:r>
              <w:rPr>
                <w:position w:val="-10"/>
              </w:rPr>
              <w:t xml:space="preserve"> – конструктивно выполнимое значение добротности:  </w:t>
            </w:r>
            <w:r>
              <w:rPr>
                <w:position w:val="-10"/>
                <w:lang w:val="en-US"/>
              </w:rPr>
              <w:t>Q</w:t>
            </w:r>
            <w:r>
              <w:rPr>
                <w:position w:val="-10"/>
                <w:sz w:val="20"/>
              </w:rPr>
              <w:t>к</w:t>
            </w:r>
            <w:r>
              <w:rPr>
                <w:position w:val="-10"/>
              </w:rPr>
              <w:t xml:space="preserve"> = 150</w:t>
            </w:r>
          </w:p>
          <w:p w:rsidR="00325CA4" w:rsidRDefault="00325CA4">
            <w:pPr>
              <w:spacing w:line="360" w:lineRule="auto"/>
              <w:ind w:left="252" w:right="249"/>
              <w:jc w:val="both"/>
              <w:rPr>
                <w:position w:val="-10"/>
              </w:rPr>
            </w:pPr>
            <w:r>
              <w:rPr>
                <w:position w:val="-10"/>
              </w:rPr>
              <w:t xml:space="preserve">           ψ – коэффициент шунтирования, который можно принять примерно ψ ≈ 0.5</w:t>
            </w:r>
          </w:p>
          <w:p w:rsidR="00325CA4" w:rsidRDefault="00325CA4">
            <w:pPr>
              <w:ind w:left="252" w:right="252"/>
              <w:jc w:val="both"/>
              <w:rPr>
                <w:position w:val="-10"/>
              </w:rPr>
            </w:pPr>
          </w:p>
          <w:p w:rsidR="00325CA4" w:rsidRDefault="008F2EE7">
            <w:pPr>
              <w:shd w:val="clear" w:color="auto" w:fill="FFFFFF"/>
              <w:tabs>
                <w:tab w:val="left" w:pos="2160"/>
                <w:tab w:val="left" w:leader="dot" w:pos="4546"/>
              </w:tabs>
              <w:spacing w:before="5" w:line="360" w:lineRule="auto"/>
              <w:ind w:left="252" w:right="252"/>
              <w:jc w:val="center"/>
            </w:pPr>
            <w:r>
              <w:rPr>
                <w:position w:val="-12"/>
              </w:rPr>
              <w:pict>
                <v:shape id="_x0000_i1041" type="#_x0000_t75" alt="Times New Roman&#10;12&#10;16777215&#10;0&#10;Q_э.max = 0.5\xx 150 = 75 &#10;" style="width:120pt;height:18.75pt">
                  <v:imagedata r:id="rId24" o:title=""/>
                </v:shape>
              </w:pict>
            </w:r>
          </w:p>
        </w:tc>
      </w:tr>
      <w:tr w:rsidR="00325CA4">
        <w:trPr>
          <w:cantSplit/>
          <w:trHeight w:val="284"/>
        </w:trPr>
        <w:tc>
          <w:tcPr>
            <w:tcW w:w="827" w:type="dxa"/>
            <w:tcBorders>
              <w:top w:val="single" w:sz="4" w:space="0" w:color="auto"/>
              <w:left w:val="single" w:sz="4" w:space="0" w:color="auto"/>
              <w:bottom w:val="single" w:sz="4" w:space="0" w:color="auto"/>
              <w:right w:val="single" w:sz="4" w:space="0" w:color="auto"/>
            </w:tcBorders>
          </w:tcPr>
          <w:p w:rsidR="00325CA4" w:rsidRDefault="00325CA4"/>
        </w:tc>
        <w:tc>
          <w:tcPr>
            <w:tcW w:w="730" w:type="dxa"/>
            <w:tcBorders>
              <w:top w:val="single" w:sz="4" w:space="0" w:color="auto"/>
              <w:left w:val="single" w:sz="4" w:space="0" w:color="auto"/>
              <w:bottom w:val="single" w:sz="4" w:space="0" w:color="auto"/>
              <w:right w:val="single" w:sz="4" w:space="0" w:color="auto"/>
            </w:tcBorders>
          </w:tcPr>
          <w:p w:rsidR="00325CA4" w:rsidRDefault="00325CA4"/>
        </w:tc>
        <w:tc>
          <w:tcPr>
            <w:tcW w:w="1387" w:type="dxa"/>
            <w:tcBorders>
              <w:top w:val="single" w:sz="4" w:space="0" w:color="auto"/>
              <w:left w:val="single" w:sz="4" w:space="0" w:color="auto"/>
              <w:bottom w:val="single" w:sz="4" w:space="0" w:color="auto"/>
              <w:right w:val="single" w:sz="4" w:space="0" w:color="auto"/>
            </w:tcBorders>
          </w:tcPr>
          <w:p w:rsidR="00325CA4" w:rsidRDefault="00325CA4"/>
        </w:tc>
        <w:tc>
          <w:tcPr>
            <w:tcW w:w="903" w:type="dxa"/>
            <w:tcBorders>
              <w:top w:val="single" w:sz="4" w:space="0" w:color="auto"/>
              <w:left w:val="single" w:sz="4" w:space="0" w:color="auto"/>
              <w:bottom w:val="single" w:sz="4" w:space="0" w:color="auto"/>
              <w:right w:val="single" w:sz="4" w:space="0" w:color="auto"/>
            </w:tcBorders>
          </w:tcPr>
          <w:p w:rsidR="00325CA4" w:rsidRDefault="00325CA4"/>
        </w:tc>
        <w:tc>
          <w:tcPr>
            <w:tcW w:w="709" w:type="dxa"/>
            <w:tcBorders>
              <w:top w:val="single" w:sz="4" w:space="0" w:color="auto"/>
              <w:left w:val="single" w:sz="4" w:space="0" w:color="auto"/>
              <w:bottom w:val="single" w:sz="4" w:space="0" w:color="auto"/>
              <w:right w:val="single" w:sz="4" w:space="0" w:color="auto"/>
            </w:tcBorders>
          </w:tcPr>
          <w:p w:rsidR="00325CA4" w:rsidRDefault="00325CA4"/>
        </w:tc>
        <w:tc>
          <w:tcPr>
            <w:tcW w:w="5212" w:type="dxa"/>
            <w:vMerge w:val="restart"/>
            <w:tcBorders>
              <w:top w:val="single" w:sz="4" w:space="0" w:color="auto"/>
              <w:left w:val="single" w:sz="4" w:space="0" w:color="auto"/>
              <w:right w:val="single" w:sz="4" w:space="0" w:color="auto"/>
            </w:tcBorders>
          </w:tcPr>
          <w:p w:rsidR="00325CA4" w:rsidRDefault="00325CA4">
            <w:pPr>
              <w:jc w:val="center"/>
              <w:rPr>
                <w:sz w:val="16"/>
                <w:szCs w:val="36"/>
              </w:rPr>
            </w:pPr>
          </w:p>
          <w:p w:rsidR="00325CA4" w:rsidRDefault="00325CA4">
            <w:pPr>
              <w:jc w:val="center"/>
              <w:rPr>
                <w:sz w:val="36"/>
                <w:szCs w:val="36"/>
              </w:rPr>
            </w:pPr>
            <w:r>
              <w:rPr>
                <w:sz w:val="40"/>
              </w:rPr>
              <w:t>СПРТ. КП 2003. 000ПЗ</w:t>
            </w:r>
          </w:p>
        </w:tc>
        <w:tc>
          <w:tcPr>
            <w:tcW w:w="852" w:type="dxa"/>
            <w:tcBorders>
              <w:top w:val="single" w:sz="4" w:space="0" w:color="auto"/>
              <w:left w:val="single" w:sz="4" w:space="0" w:color="auto"/>
              <w:right w:val="single" w:sz="4" w:space="0" w:color="auto"/>
            </w:tcBorders>
          </w:tcPr>
          <w:p w:rsidR="00325CA4" w:rsidRDefault="00325CA4">
            <w:r>
              <w:t>Лист</w:t>
            </w:r>
          </w:p>
        </w:tc>
      </w:tr>
      <w:tr w:rsidR="00325CA4">
        <w:trPr>
          <w:cantSplit/>
          <w:trHeight w:val="284"/>
        </w:trPr>
        <w:tc>
          <w:tcPr>
            <w:tcW w:w="827" w:type="dxa"/>
            <w:tcBorders>
              <w:top w:val="single" w:sz="4" w:space="0" w:color="auto"/>
              <w:left w:val="single" w:sz="4" w:space="0" w:color="auto"/>
              <w:bottom w:val="single" w:sz="4" w:space="0" w:color="auto"/>
              <w:right w:val="single" w:sz="4" w:space="0" w:color="auto"/>
            </w:tcBorders>
          </w:tcPr>
          <w:p w:rsidR="00325CA4" w:rsidRDefault="00325CA4"/>
        </w:tc>
        <w:tc>
          <w:tcPr>
            <w:tcW w:w="730" w:type="dxa"/>
            <w:tcBorders>
              <w:top w:val="single" w:sz="4" w:space="0" w:color="auto"/>
              <w:left w:val="single" w:sz="4" w:space="0" w:color="auto"/>
              <w:bottom w:val="single" w:sz="4" w:space="0" w:color="auto"/>
              <w:right w:val="single" w:sz="4" w:space="0" w:color="auto"/>
            </w:tcBorders>
          </w:tcPr>
          <w:p w:rsidR="00325CA4" w:rsidRDefault="00325CA4"/>
        </w:tc>
        <w:tc>
          <w:tcPr>
            <w:tcW w:w="1387" w:type="dxa"/>
            <w:tcBorders>
              <w:top w:val="single" w:sz="4" w:space="0" w:color="auto"/>
              <w:left w:val="single" w:sz="4" w:space="0" w:color="auto"/>
              <w:bottom w:val="single" w:sz="4" w:space="0" w:color="auto"/>
              <w:right w:val="single" w:sz="4" w:space="0" w:color="auto"/>
            </w:tcBorders>
          </w:tcPr>
          <w:p w:rsidR="00325CA4" w:rsidRDefault="00325CA4"/>
        </w:tc>
        <w:tc>
          <w:tcPr>
            <w:tcW w:w="903" w:type="dxa"/>
            <w:tcBorders>
              <w:top w:val="single" w:sz="4" w:space="0" w:color="auto"/>
              <w:left w:val="single" w:sz="4" w:space="0" w:color="auto"/>
              <w:bottom w:val="single" w:sz="4" w:space="0" w:color="auto"/>
              <w:right w:val="single" w:sz="4" w:space="0" w:color="auto"/>
            </w:tcBorders>
          </w:tcPr>
          <w:p w:rsidR="00325CA4" w:rsidRDefault="00325CA4"/>
        </w:tc>
        <w:tc>
          <w:tcPr>
            <w:tcW w:w="709" w:type="dxa"/>
            <w:tcBorders>
              <w:top w:val="single" w:sz="4" w:space="0" w:color="auto"/>
              <w:left w:val="single" w:sz="4" w:space="0" w:color="auto"/>
              <w:bottom w:val="single" w:sz="4" w:space="0" w:color="auto"/>
              <w:right w:val="single" w:sz="4" w:space="0" w:color="auto"/>
            </w:tcBorders>
          </w:tcPr>
          <w:p w:rsidR="00325CA4" w:rsidRDefault="00325CA4"/>
        </w:tc>
        <w:tc>
          <w:tcPr>
            <w:tcW w:w="5212" w:type="dxa"/>
            <w:vMerge/>
            <w:tcBorders>
              <w:left w:val="single" w:sz="4" w:space="0" w:color="auto"/>
              <w:right w:val="single" w:sz="4" w:space="0" w:color="auto"/>
            </w:tcBorders>
          </w:tcPr>
          <w:p w:rsidR="00325CA4" w:rsidRDefault="00325CA4"/>
        </w:tc>
        <w:tc>
          <w:tcPr>
            <w:tcW w:w="852" w:type="dxa"/>
            <w:vMerge w:val="restart"/>
            <w:tcBorders>
              <w:left w:val="single" w:sz="4" w:space="0" w:color="auto"/>
              <w:right w:val="single" w:sz="4" w:space="0" w:color="auto"/>
            </w:tcBorders>
          </w:tcPr>
          <w:p w:rsidR="00325CA4" w:rsidRDefault="00325CA4">
            <w:pPr>
              <w:jc w:val="center"/>
              <w:rPr>
                <w:sz w:val="36"/>
                <w:szCs w:val="36"/>
              </w:rPr>
            </w:pPr>
            <w:r>
              <w:rPr>
                <w:sz w:val="36"/>
                <w:szCs w:val="36"/>
              </w:rPr>
              <w:t>18</w:t>
            </w:r>
          </w:p>
        </w:tc>
      </w:tr>
      <w:tr w:rsidR="00325CA4">
        <w:trPr>
          <w:cantSplit/>
          <w:trHeight w:val="284"/>
        </w:trPr>
        <w:tc>
          <w:tcPr>
            <w:tcW w:w="827" w:type="dxa"/>
            <w:tcBorders>
              <w:top w:val="single" w:sz="4" w:space="0" w:color="auto"/>
              <w:left w:val="single" w:sz="4" w:space="0" w:color="auto"/>
              <w:bottom w:val="single" w:sz="4" w:space="0" w:color="auto"/>
              <w:right w:val="single" w:sz="4" w:space="0" w:color="auto"/>
            </w:tcBorders>
          </w:tcPr>
          <w:p w:rsidR="00325CA4" w:rsidRDefault="00325CA4">
            <w:r>
              <w:t>Изм.</w:t>
            </w:r>
          </w:p>
        </w:tc>
        <w:tc>
          <w:tcPr>
            <w:tcW w:w="730" w:type="dxa"/>
            <w:tcBorders>
              <w:top w:val="single" w:sz="4" w:space="0" w:color="auto"/>
              <w:left w:val="single" w:sz="4" w:space="0" w:color="auto"/>
              <w:bottom w:val="single" w:sz="4" w:space="0" w:color="auto"/>
              <w:right w:val="single" w:sz="4" w:space="0" w:color="auto"/>
            </w:tcBorders>
          </w:tcPr>
          <w:p w:rsidR="00325CA4" w:rsidRDefault="00325CA4">
            <w:r>
              <w:t>Лист</w:t>
            </w:r>
          </w:p>
        </w:tc>
        <w:tc>
          <w:tcPr>
            <w:tcW w:w="1387" w:type="dxa"/>
            <w:tcBorders>
              <w:top w:val="single" w:sz="4" w:space="0" w:color="auto"/>
              <w:left w:val="single" w:sz="4" w:space="0" w:color="auto"/>
              <w:bottom w:val="single" w:sz="4" w:space="0" w:color="auto"/>
              <w:right w:val="single" w:sz="4" w:space="0" w:color="auto"/>
            </w:tcBorders>
          </w:tcPr>
          <w:p w:rsidR="00325CA4" w:rsidRDefault="00325CA4">
            <w:r>
              <w:t>№ докум.</w:t>
            </w:r>
          </w:p>
        </w:tc>
        <w:tc>
          <w:tcPr>
            <w:tcW w:w="903" w:type="dxa"/>
            <w:tcBorders>
              <w:top w:val="single" w:sz="4" w:space="0" w:color="auto"/>
              <w:left w:val="single" w:sz="4" w:space="0" w:color="auto"/>
              <w:bottom w:val="single" w:sz="4" w:space="0" w:color="auto"/>
              <w:right w:val="single" w:sz="4" w:space="0" w:color="auto"/>
            </w:tcBorders>
          </w:tcPr>
          <w:p w:rsidR="00325CA4" w:rsidRDefault="00325CA4">
            <w:r>
              <w:t>Подп.</w:t>
            </w:r>
          </w:p>
        </w:tc>
        <w:tc>
          <w:tcPr>
            <w:tcW w:w="709" w:type="dxa"/>
            <w:tcBorders>
              <w:top w:val="single" w:sz="4" w:space="0" w:color="auto"/>
              <w:left w:val="single" w:sz="4" w:space="0" w:color="auto"/>
              <w:bottom w:val="single" w:sz="4" w:space="0" w:color="auto"/>
              <w:right w:val="single" w:sz="4" w:space="0" w:color="auto"/>
            </w:tcBorders>
          </w:tcPr>
          <w:p w:rsidR="00325CA4" w:rsidRDefault="00325CA4">
            <w:r>
              <w:t>Дата</w:t>
            </w:r>
          </w:p>
        </w:tc>
        <w:tc>
          <w:tcPr>
            <w:tcW w:w="5212" w:type="dxa"/>
            <w:vMerge/>
            <w:tcBorders>
              <w:left w:val="single" w:sz="4" w:space="0" w:color="auto"/>
              <w:bottom w:val="single" w:sz="4" w:space="0" w:color="auto"/>
              <w:right w:val="single" w:sz="4" w:space="0" w:color="auto"/>
            </w:tcBorders>
          </w:tcPr>
          <w:p w:rsidR="00325CA4" w:rsidRDefault="00325CA4"/>
        </w:tc>
        <w:tc>
          <w:tcPr>
            <w:tcW w:w="852" w:type="dxa"/>
            <w:vMerge/>
            <w:tcBorders>
              <w:left w:val="single" w:sz="4" w:space="0" w:color="auto"/>
              <w:bottom w:val="single" w:sz="4" w:space="0" w:color="auto"/>
              <w:right w:val="single" w:sz="4" w:space="0" w:color="auto"/>
            </w:tcBorders>
          </w:tcPr>
          <w:p w:rsidR="00325CA4" w:rsidRDefault="00325CA4"/>
        </w:tc>
      </w:tr>
      <w:tr w:rsidR="00325CA4">
        <w:trPr>
          <w:cantSplit/>
          <w:trHeight w:val="15309"/>
        </w:trPr>
        <w:tc>
          <w:tcPr>
            <w:tcW w:w="10620" w:type="dxa"/>
            <w:gridSpan w:val="7"/>
            <w:tcBorders>
              <w:top w:val="single" w:sz="4" w:space="0" w:color="auto"/>
              <w:left w:val="single" w:sz="4" w:space="0" w:color="auto"/>
              <w:bottom w:val="single" w:sz="4" w:space="0" w:color="auto"/>
              <w:right w:val="single" w:sz="4" w:space="0" w:color="auto"/>
            </w:tcBorders>
          </w:tcPr>
          <w:p w:rsidR="00325CA4" w:rsidRDefault="00325CA4">
            <w:r>
              <w:t xml:space="preserve">               </w:t>
            </w:r>
          </w:p>
          <w:p w:rsidR="00325CA4" w:rsidRDefault="00325CA4">
            <w:pPr>
              <w:ind w:left="252" w:right="252"/>
              <w:jc w:val="center"/>
            </w:pPr>
          </w:p>
          <w:p w:rsidR="00325CA4" w:rsidRDefault="00325CA4">
            <w:pPr>
              <w:ind w:left="252" w:right="252"/>
              <w:jc w:val="both"/>
              <w:rPr>
                <w:position w:val="-10"/>
              </w:rPr>
            </w:pPr>
          </w:p>
          <w:p w:rsidR="00325CA4" w:rsidRDefault="00325CA4">
            <w:pPr>
              <w:ind w:left="252" w:right="252"/>
              <w:jc w:val="both"/>
              <w:rPr>
                <w:position w:val="-10"/>
              </w:rPr>
            </w:pPr>
            <w:r>
              <w:rPr>
                <w:position w:val="-10"/>
              </w:rPr>
              <w:t>1. Определяем избирательность по соседнему каналу, которую обеспечивает одиночный контур.</w:t>
            </w:r>
          </w:p>
          <w:p w:rsidR="00325CA4" w:rsidRDefault="00325CA4">
            <w:pPr>
              <w:ind w:left="252" w:right="252"/>
              <w:jc w:val="both"/>
              <w:rPr>
                <w:position w:val="-10"/>
              </w:rPr>
            </w:pPr>
          </w:p>
          <w:p w:rsidR="00325CA4" w:rsidRDefault="00325CA4">
            <w:pPr>
              <w:ind w:left="252" w:right="252"/>
              <w:jc w:val="both"/>
              <w:rPr>
                <w:position w:val="-10"/>
              </w:rPr>
            </w:pPr>
          </w:p>
          <w:p w:rsidR="00325CA4" w:rsidRDefault="008F2EE7">
            <w:pPr>
              <w:ind w:left="252" w:right="252"/>
              <w:jc w:val="center"/>
            </w:pPr>
            <w:r>
              <w:rPr>
                <w:position w:val="-30"/>
              </w:rPr>
              <w:pict>
                <v:shape id="_x0000_i1042" type="#_x0000_t75" alt="Times New Roman&#10;12&#10;16777215&#10;0&#10;S_с.к.упч = sqrt(1+(((2\xx \D f/f_пр) \xx Q_э)))^2 = sqrt(1+(((2\xx 9\xx 10^3/456\xx 10^3) \xx 21.3)))^2 = 1.3 раз &#10;" style="width:346.5pt;height:42.75pt">
                  <v:imagedata r:id="rId25" o:title=""/>
                </v:shape>
              </w:pict>
            </w:r>
            <w:r w:rsidR="00325CA4">
              <w:t>(2.3)</w:t>
            </w:r>
          </w:p>
          <w:p w:rsidR="00325CA4" w:rsidRDefault="00325CA4">
            <w:pPr>
              <w:ind w:left="252" w:right="252"/>
              <w:jc w:val="both"/>
              <w:rPr>
                <w:position w:val="-10"/>
              </w:rPr>
            </w:pPr>
          </w:p>
          <w:p w:rsidR="00325CA4" w:rsidRDefault="00325CA4">
            <w:pPr>
              <w:ind w:left="252" w:right="252"/>
              <w:jc w:val="both"/>
              <w:rPr>
                <w:position w:val="-10"/>
              </w:rPr>
            </w:pPr>
          </w:p>
          <w:p w:rsidR="00325CA4" w:rsidRDefault="00325CA4">
            <w:pPr>
              <w:ind w:left="252" w:right="252"/>
              <w:jc w:val="both"/>
              <w:rPr>
                <w:position w:val="-10"/>
              </w:rPr>
            </w:pPr>
          </w:p>
          <w:p w:rsidR="00325CA4" w:rsidRDefault="008F2EE7">
            <w:pPr>
              <w:ind w:left="252" w:right="252"/>
              <w:jc w:val="center"/>
            </w:pPr>
            <w:r>
              <w:rPr>
                <w:position w:val="-12"/>
              </w:rPr>
              <w:pict>
                <v:shape id="_x0000_i1043" type="#_x0000_t75" alt="Times New Roman&#10;12&#10;16777215&#10;0&#10;S_с.к.упч(дб) = 20ln\xx 1.3 раз = 2,2 дБ&#10;" style="width:172.5pt;height:18.75pt">
                  <v:imagedata r:id="rId26" o:title=""/>
                </v:shape>
              </w:pict>
            </w:r>
            <w:r w:rsidR="00325CA4">
              <w:t xml:space="preserve">     (2.4)</w:t>
            </w:r>
          </w:p>
          <w:p w:rsidR="00325CA4" w:rsidRDefault="00325CA4">
            <w:pPr>
              <w:ind w:left="252" w:right="252"/>
              <w:jc w:val="both"/>
              <w:rPr>
                <w:position w:val="-10"/>
              </w:rPr>
            </w:pPr>
          </w:p>
          <w:p w:rsidR="00325CA4" w:rsidRDefault="00325CA4">
            <w:pPr>
              <w:ind w:left="252" w:right="252"/>
              <w:jc w:val="both"/>
              <w:rPr>
                <w:position w:val="-10"/>
              </w:rPr>
            </w:pPr>
            <w:r>
              <w:rPr>
                <w:position w:val="-10"/>
              </w:rPr>
              <w:t>2. Определяем избирательность по соседнему каналу, которую обеспечивает одиночный контур.</w:t>
            </w:r>
          </w:p>
          <w:p w:rsidR="00325CA4" w:rsidRDefault="00325CA4">
            <w:pPr>
              <w:ind w:left="252" w:right="252"/>
              <w:jc w:val="both"/>
              <w:rPr>
                <w:position w:val="-10"/>
              </w:rPr>
            </w:pPr>
          </w:p>
          <w:p w:rsidR="00325CA4" w:rsidRDefault="00325CA4">
            <w:pPr>
              <w:ind w:left="252" w:right="252"/>
              <w:jc w:val="both"/>
              <w:rPr>
                <w:position w:val="-10"/>
              </w:rPr>
            </w:pPr>
          </w:p>
          <w:p w:rsidR="00325CA4" w:rsidRDefault="008F2EE7">
            <w:pPr>
              <w:ind w:left="252" w:right="252"/>
              <w:jc w:val="center"/>
            </w:pPr>
            <w:r>
              <w:rPr>
                <w:position w:val="-30"/>
              </w:rPr>
              <w:pict>
                <v:shape id="_x0000_i1044" type="#_x0000_t75" alt="Times New Roman&#10;12&#10;16777215&#10;0&#10;S_с.к.упч = sqrt(1+(((2\xx \D f/f_пр) \xx Q_э)))^2 = sqrt(1+(((2\xx 9\xx 10^3/456\xx 10^3) \xx 21.3)))^2 = 1.3 раз &#10;" style="width:346.5pt;height:42.75pt">
                  <v:imagedata r:id="rId27" o:title=""/>
                </v:shape>
              </w:pict>
            </w:r>
            <w:r w:rsidR="00325CA4">
              <w:t xml:space="preserve">   (2.5)</w:t>
            </w:r>
          </w:p>
          <w:p w:rsidR="00325CA4" w:rsidRDefault="00325CA4">
            <w:pPr>
              <w:ind w:left="252" w:right="252"/>
              <w:jc w:val="both"/>
              <w:rPr>
                <w:position w:val="-10"/>
              </w:rPr>
            </w:pPr>
          </w:p>
          <w:p w:rsidR="00325CA4" w:rsidRDefault="00325CA4">
            <w:pPr>
              <w:ind w:left="252" w:right="252"/>
              <w:jc w:val="both"/>
              <w:rPr>
                <w:position w:val="-10"/>
              </w:rPr>
            </w:pPr>
          </w:p>
          <w:p w:rsidR="00325CA4" w:rsidRDefault="00325CA4">
            <w:pPr>
              <w:ind w:left="252" w:right="252"/>
              <w:jc w:val="both"/>
              <w:rPr>
                <w:position w:val="-10"/>
              </w:rPr>
            </w:pPr>
          </w:p>
          <w:p w:rsidR="00325CA4" w:rsidRDefault="008F2EE7">
            <w:pPr>
              <w:shd w:val="clear" w:color="auto" w:fill="FFFFFF"/>
              <w:tabs>
                <w:tab w:val="left" w:pos="2160"/>
                <w:tab w:val="left" w:leader="dot" w:pos="4546"/>
              </w:tabs>
              <w:spacing w:before="5" w:line="360" w:lineRule="auto"/>
              <w:ind w:left="252" w:right="252"/>
              <w:jc w:val="center"/>
              <w:rPr>
                <w:position w:val="-12"/>
              </w:rPr>
            </w:pPr>
            <w:r>
              <w:rPr>
                <w:position w:val="-12"/>
              </w:rPr>
              <w:pict>
                <v:shape id="_x0000_i1045" type="#_x0000_t75" alt="Times New Roman&#10;12&#10;16777215&#10;0&#10;S_с.к.упч(дб) = 20ln\xx 1.3 раз = 2,2 дБ&#10;" style="width:172.5pt;height:18.75pt">
                  <v:imagedata r:id="rId28" o:title=""/>
                </v:shape>
              </w:pict>
            </w:r>
          </w:p>
          <w:p w:rsidR="00325CA4" w:rsidRDefault="00325CA4">
            <w:pPr>
              <w:shd w:val="clear" w:color="auto" w:fill="FFFFFF"/>
              <w:tabs>
                <w:tab w:val="left" w:pos="2160"/>
                <w:tab w:val="left" w:leader="dot" w:pos="4546"/>
              </w:tabs>
              <w:spacing w:before="5" w:line="360" w:lineRule="auto"/>
              <w:ind w:left="252" w:right="252"/>
              <w:jc w:val="center"/>
              <w:rPr>
                <w:position w:val="-12"/>
              </w:rPr>
            </w:pPr>
          </w:p>
          <w:p w:rsidR="00325CA4" w:rsidRDefault="00325CA4">
            <w:pPr>
              <w:ind w:left="252"/>
              <w:rPr>
                <w:position w:val="-10"/>
                <w:sz w:val="27"/>
              </w:rPr>
            </w:pPr>
            <w:r>
              <w:rPr>
                <w:position w:val="-10"/>
                <w:sz w:val="27"/>
              </w:rPr>
              <w:t>2.3.2 Расчёт числа звеньев фильтра с сосредоточенной селекцией</w:t>
            </w:r>
          </w:p>
          <w:p w:rsidR="00325CA4" w:rsidRDefault="00325CA4">
            <w:pPr>
              <w:ind w:left="252"/>
              <w:jc w:val="center"/>
              <w:rPr>
                <w:b/>
                <w:bCs/>
                <w:position w:val="-10"/>
              </w:rPr>
            </w:pPr>
          </w:p>
          <w:p w:rsidR="00325CA4" w:rsidRDefault="00325CA4">
            <w:pPr>
              <w:pStyle w:val="a4"/>
              <w:ind w:left="252"/>
              <w:rPr>
                <w:position w:val="-10"/>
              </w:rPr>
            </w:pPr>
            <w:r>
              <w:rPr>
                <w:position w:val="-10"/>
              </w:rPr>
              <w:t>1. Определяем допустимый коэфиициент частотных искажений вносимых Ф.С.С.</w:t>
            </w:r>
          </w:p>
          <w:p w:rsidR="00325CA4" w:rsidRDefault="00325CA4">
            <w:pPr>
              <w:ind w:left="252"/>
            </w:pPr>
          </w:p>
          <w:p w:rsidR="00325CA4" w:rsidRDefault="00325CA4">
            <w:pPr>
              <w:ind w:left="252"/>
              <w:jc w:val="center"/>
            </w:pPr>
            <w:r>
              <w:t>М</w:t>
            </w:r>
            <w:r>
              <w:rPr>
                <w:vertAlign w:val="subscript"/>
              </w:rPr>
              <w:t xml:space="preserve">фсс(дБ)  </w:t>
            </w:r>
            <w:r>
              <w:t>= М</w:t>
            </w:r>
            <w:r>
              <w:rPr>
                <w:vertAlign w:val="subscript"/>
              </w:rPr>
              <w:t>общ(дБ</w:t>
            </w:r>
            <w:r>
              <w:rPr>
                <w:sz w:val="20"/>
              </w:rPr>
              <w:t xml:space="preserve">) </w:t>
            </w:r>
            <w:r>
              <w:t>– М</w:t>
            </w:r>
            <w:r>
              <w:rPr>
                <w:vertAlign w:val="subscript"/>
              </w:rPr>
              <w:t xml:space="preserve">вх(дБ) </w:t>
            </w:r>
            <w:r>
              <w:t>–</w:t>
            </w:r>
            <w:r>
              <w:rPr>
                <w:sz w:val="20"/>
              </w:rPr>
              <w:t xml:space="preserve"> </w:t>
            </w:r>
            <w:r>
              <w:t>М</w:t>
            </w:r>
            <w:r>
              <w:rPr>
                <w:vertAlign w:val="subscript"/>
              </w:rPr>
              <w:t>упч</w:t>
            </w:r>
            <w:r>
              <w:t xml:space="preserve"> – М</w:t>
            </w:r>
            <w:r>
              <w:rPr>
                <w:vertAlign w:val="subscript"/>
              </w:rPr>
              <w:t xml:space="preserve">зч </w:t>
            </w:r>
            <w:r>
              <w:rPr>
                <w:sz w:val="20"/>
              </w:rPr>
              <w:t xml:space="preserve">  </w:t>
            </w:r>
            <w:r>
              <w:t>,     (2.6)</w:t>
            </w:r>
          </w:p>
          <w:p w:rsidR="00325CA4" w:rsidRDefault="00325CA4">
            <w:pPr>
              <w:ind w:left="252"/>
              <w:jc w:val="center"/>
            </w:pPr>
          </w:p>
          <w:p w:rsidR="00325CA4" w:rsidRDefault="00325CA4">
            <w:pPr>
              <w:spacing w:line="360" w:lineRule="auto"/>
              <w:ind w:left="249"/>
            </w:pPr>
            <w:r>
              <w:t xml:space="preserve"> где</w:t>
            </w:r>
            <w:r>
              <w:rPr>
                <w:sz w:val="20"/>
              </w:rPr>
              <w:t xml:space="preserve">  </w:t>
            </w:r>
            <w:r>
              <w:t>М</w:t>
            </w:r>
            <w:r>
              <w:rPr>
                <w:sz w:val="20"/>
              </w:rPr>
              <w:t>общ</w:t>
            </w:r>
            <w:r>
              <w:t xml:space="preserve"> – общая величина коэффициента частотных искажений.</w:t>
            </w:r>
          </w:p>
          <w:p w:rsidR="00325CA4" w:rsidRDefault="00325CA4">
            <w:pPr>
              <w:spacing w:line="360" w:lineRule="auto"/>
              <w:ind w:left="249"/>
            </w:pPr>
            <w:r>
              <w:t xml:space="preserve">        М</w:t>
            </w:r>
            <w:r>
              <w:rPr>
                <w:sz w:val="20"/>
              </w:rPr>
              <w:t>вх</w:t>
            </w:r>
            <w:r>
              <w:t xml:space="preserve"> – коэффициент частотных искажений входной цепи приёмника.</w:t>
            </w:r>
          </w:p>
          <w:p w:rsidR="00325CA4" w:rsidRDefault="00325CA4">
            <w:pPr>
              <w:spacing w:line="360" w:lineRule="auto"/>
              <w:ind w:left="249"/>
            </w:pPr>
            <w:r>
              <w:t xml:space="preserve">        М</w:t>
            </w:r>
            <w:r>
              <w:rPr>
                <w:sz w:val="20"/>
              </w:rPr>
              <w:t xml:space="preserve">зч </w:t>
            </w:r>
            <w:r>
              <w:t xml:space="preserve"> - коэффициент частотных искажений тракта звуковой частоты.</w:t>
            </w:r>
          </w:p>
          <w:p w:rsidR="00325CA4" w:rsidRDefault="00325CA4">
            <w:pPr>
              <w:ind w:left="252"/>
            </w:pPr>
            <w:r>
              <w:t xml:space="preserve"> </w:t>
            </w:r>
          </w:p>
          <w:p w:rsidR="00325CA4" w:rsidRDefault="00325CA4">
            <w:pPr>
              <w:ind w:left="252"/>
              <w:jc w:val="center"/>
            </w:pPr>
            <w:r>
              <w:t>М</w:t>
            </w:r>
            <w:r>
              <w:rPr>
                <w:vertAlign w:val="subscript"/>
              </w:rPr>
              <w:t>фсс</w:t>
            </w:r>
            <w:r>
              <w:rPr>
                <w:sz w:val="20"/>
              </w:rPr>
              <w:t xml:space="preserve"> </w:t>
            </w:r>
            <w:r>
              <w:t>= 9 – 0 – 1 – 3 = 5 дБ</w:t>
            </w:r>
          </w:p>
          <w:p w:rsidR="00325CA4" w:rsidRDefault="00325CA4">
            <w:pPr>
              <w:ind w:left="252"/>
            </w:pPr>
          </w:p>
          <w:p w:rsidR="00325CA4" w:rsidRDefault="00325CA4">
            <w:pPr>
              <w:ind w:left="252" w:right="252"/>
              <w:jc w:val="both"/>
            </w:pPr>
          </w:p>
          <w:p w:rsidR="00325CA4" w:rsidRDefault="00325CA4">
            <w:pPr>
              <w:shd w:val="clear" w:color="auto" w:fill="FFFFFF"/>
              <w:tabs>
                <w:tab w:val="left" w:pos="2160"/>
                <w:tab w:val="left" w:leader="dot" w:pos="4546"/>
              </w:tabs>
              <w:spacing w:before="5" w:line="360" w:lineRule="auto"/>
              <w:ind w:left="252" w:right="252"/>
              <w:jc w:val="both"/>
            </w:pPr>
            <w:r>
              <w:t>2. Определяем расчётную полосу пропускания:</w:t>
            </w:r>
          </w:p>
          <w:p w:rsidR="00325CA4" w:rsidRDefault="00325CA4">
            <w:pPr>
              <w:shd w:val="clear" w:color="auto" w:fill="FFFFFF"/>
              <w:tabs>
                <w:tab w:val="left" w:pos="2160"/>
                <w:tab w:val="left" w:leader="dot" w:pos="4546"/>
              </w:tabs>
              <w:spacing w:before="5" w:line="360" w:lineRule="auto"/>
              <w:ind w:left="252" w:right="252"/>
              <w:jc w:val="both"/>
            </w:pPr>
          </w:p>
          <w:p w:rsidR="00325CA4" w:rsidRDefault="008F2EE7">
            <w:pPr>
              <w:ind w:left="252" w:right="252"/>
              <w:jc w:val="center"/>
            </w:pPr>
            <w:r>
              <w:rPr>
                <w:position w:val="-30"/>
              </w:rPr>
              <w:pict>
                <v:shape id="_x0000_i1046" type="#_x0000_t75" alt="Times New Roman&#10;12&#10;16777215&#10;0&#10;&#10;П_р = (П)/\a_n&#10;" style="width:52.5pt;height:36pt">
                  <v:imagedata r:id="rId29" o:title=""/>
                </v:shape>
              </w:pict>
            </w:r>
            <w:r w:rsidR="00325CA4">
              <w:t xml:space="preserve"> ,     (2.7)</w:t>
            </w:r>
          </w:p>
          <w:p w:rsidR="00325CA4" w:rsidRDefault="00325CA4">
            <w:pPr>
              <w:ind w:left="252" w:right="252"/>
              <w:jc w:val="both"/>
            </w:pPr>
          </w:p>
          <w:p w:rsidR="00325CA4" w:rsidRDefault="00325CA4">
            <w:pPr>
              <w:ind w:left="252" w:right="252"/>
              <w:jc w:val="both"/>
              <w:rPr>
                <w:u w:val="single"/>
              </w:rPr>
            </w:pPr>
            <w:r>
              <w:t xml:space="preserve"> </w:t>
            </w:r>
          </w:p>
          <w:p w:rsidR="00325CA4" w:rsidRDefault="00325CA4">
            <w:pPr>
              <w:ind w:left="252" w:right="252"/>
              <w:jc w:val="both"/>
            </w:pPr>
            <w:r>
              <w:t xml:space="preserve">      где </w:t>
            </w:r>
            <w:r>
              <w:rPr>
                <w:sz w:val="28"/>
              </w:rPr>
              <w:t>α</w:t>
            </w:r>
            <w:r>
              <w:rPr>
                <w:sz w:val="20"/>
                <w:lang w:val="en-US"/>
              </w:rPr>
              <w:t>n</w:t>
            </w:r>
            <w:r>
              <w:t xml:space="preserve"> – величина относительной расстройки на границе полосы пропускания, принимаем </w:t>
            </w:r>
            <w:r>
              <w:rPr>
                <w:sz w:val="28"/>
              </w:rPr>
              <w:t>α</w:t>
            </w:r>
            <w:r>
              <w:rPr>
                <w:sz w:val="20"/>
                <w:lang w:val="en-US"/>
              </w:rPr>
              <w:t>n</w:t>
            </w:r>
            <w:r>
              <w:rPr>
                <w:sz w:val="20"/>
              </w:rPr>
              <w:t xml:space="preserve"> </w:t>
            </w:r>
            <w:r>
              <w:t>= 0.9</w:t>
            </w:r>
          </w:p>
          <w:p w:rsidR="00325CA4" w:rsidRDefault="00325CA4">
            <w:pPr>
              <w:shd w:val="clear" w:color="auto" w:fill="FFFFFF"/>
              <w:tabs>
                <w:tab w:val="left" w:pos="2160"/>
                <w:tab w:val="left" w:leader="dot" w:pos="4546"/>
              </w:tabs>
              <w:spacing w:before="5" w:line="360" w:lineRule="auto"/>
              <w:ind w:left="252" w:right="252"/>
              <w:jc w:val="center"/>
            </w:pPr>
          </w:p>
        </w:tc>
      </w:tr>
      <w:tr w:rsidR="00325CA4">
        <w:trPr>
          <w:cantSplit/>
          <w:trHeight w:val="284"/>
        </w:trPr>
        <w:tc>
          <w:tcPr>
            <w:tcW w:w="827" w:type="dxa"/>
            <w:tcBorders>
              <w:top w:val="single" w:sz="4" w:space="0" w:color="auto"/>
              <w:left w:val="single" w:sz="4" w:space="0" w:color="auto"/>
              <w:bottom w:val="single" w:sz="4" w:space="0" w:color="auto"/>
              <w:right w:val="single" w:sz="4" w:space="0" w:color="auto"/>
            </w:tcBorders>
          </w:tcPr>
          <w:p w:rsidR="00325CA4" w:rsidRDefault="00325CA4"/>
        </w:tc>
        <w:tc>
          <w:tcPr>
            <w:tcW w:w="730" w:type="dxa"/>
            <w:tcBorders>
              <w:top w:val="single" w:sz="4" w:space="0" w:color="auto"/>
              <w:left w:val="single" w:sz="4" w:space="0" w:color="auto"/>
              <w:bottom w:val="single" w:sz="4" w:space="0" w:color="auto"/>
              <w:right w:val="single" w:sz="4" w:space="0" w:color="auto"/>
            </w:tcBorders>
          </w:tcPr>
          <w:p w:rsidR="00325CA4" w:rsidRDefault="00325CA4"/>
        </w:tc>
        <w:tc>
          <w:tcPr>
            <w:tcW w:w="1387" w:type="dxa"/>
            <w:tcBorders>
              <w:top w:val="single" w:sz="4" w:space="0" w:color="auto"/>
              <w:left w:val="single" w:sz="4" w:space="0" w:color="auto"/>
              <w:bottom w:val="single" w:sz="4" w:space="0" w:color="auto"/>
              <w:right w:val="single" w:sz="4" w:space="0" w:color="auto"/>
            </w:tcBorders>
          </w:tcPr>
          <w:p w:rsidR="00325CA4" w:rsidRDefault="00325CA4"/>
        </w:tc>
        <w:tc>
          <w:tcPr>
            <w:tcW w:w="903" w:type="dxa"/>
            <w:tcBorders>
              <w:top w:val="single" w:sz="4" w:space="0" w:color="auto"/>
              <w:left w:val="single" w:sz="4" w:space="0" w:color="auto"/>
              <w:bottom w:val="single" w:sz="4" w:space="0" w:color="auto"/>
              <w:right w:val="single" w:sz="4" w:space="0" w:color="auto"/>
            </w:tcBorders>
          </w:tcPr>
          <w:p w:rsidR="00325CA4" w:rsidRDefault="00325CA4"/>
        </w:tc>
        <w:tc>
          <w:tcPr>
            <w:tcW w:w="709" w:type="dxa"/>
            <w:tcBorders>
              <w:top w:val="single" w:sz="4" w:space="0" w:color="auto"/>
              <w:left w:val="single" w:sz="4" w:space="0" w:color="auto"/>
              <w:bottom w:val="single" w:sz="4" w:space="0" w:color="auto"/>
              <w:right w:val="single" w:sz="4" w:space="0" w:color="auto"/>
            </w:tcBorders>
          </w:tcPr>
          <w:p w:rsidR="00325CA4" w:rsidRDefault="00325CA4"/>
        </w:tc>
        <w:tc>
          <w:tcPr>
            <w:tcW w:w="5212" w:type="dxa"/>
            <w:vMerge w:val="restart"/>
            <w:tcBorders>
              <w:top w:val="single" w:sz="4" w:space="0" w:color="auto"/>
              <w:left w:val="single" w:sz="4" w:space="0" w:color="auto"/>
              <w:right w:val="single" w:sz="4" w:space="0" w:color="auto"/>
            </w:tcBorders>
          </w:tcPr>
          <w:p w:rsidR="00325CA4" w:rsidRDefault="00325CA4">
            <w:pPr>
              <w:jc w:val="center"/>
              <w:rPr>
                <w:sz w:val="16"/>
                <w:szCs w:val="36"/>
              </w:rPr>
            </w:pPr>
          </w:p>
          <w:p w:rsidR="00325CA4" w:rsidRDefault="00325CA4">
            <w:pPr>
              <w:jc w:val="center"/>
              <w:rPr>
                <w:sz w:val="36"/>
                <w:szCs w:val="36"/>
              </w:rPr>
            </w:pPr>
            <w:r>
              <w:rPr>
                <w:sz w:val="40"/>
              </w:rPr>
              <w:t>СПРТ. КП 2003. 000ПЗ</w:t>
            </w:r>
          </w:p>
        </w:tc>
        <w:tc>
          <w:tcPr>
            <w:tcW w:w="852" w:type="dxa"/>
            <w:tcBorders>
              <w:top w:val="single" w:sz="4" w:space="0" w:color="auto"/>
              <w:left w:val="single" w:sz="4" w:space="0" w:color="auto"/>
              <w:right w:val="single" w:sz="4" w:space="0" w:color="auto"/>
            </w:tcBorders>
          </w:tcPr>
          <w:p w:rsidR="00325CA4" w:rsidRDefault="00325CA4">
            <w:r>
              <w:t>Лист</w:t>
            </w:r>
          </w:p>
        </w:tc>
      </w:tr>
      <w:tr w:rsidR="00325CA4">
        <w:trPr>
          <w:cantSplit/>
          <w:trHeight w:val="284"/>
        </w:trPr>
        <w:tc>
          <w:tcPr>
            <w:tcW w:w="827" w:type="dxa"/>
            <w:tcBorders>
              <w:top w:val="single" w:sz="4" w:space="0" w:color="auto"/>
              <w:left w:val="single" w:sz="4" w:space="0" w:color="auto"/>
              <w:bottom w:val="single" w:sz="4" w:space="0" w:color="auto"/>
              <w:right w:val="single" w:sz="4" w:space="0" w:color="auto"/>
            </w:tcBorders>
          </w:tcPr>
          <w:p w:rsidR="00325CA4" w:rsidRDefault="00325CA4"/>
        </w:tc>
        <w:tc>
          <w:tcPr>
            <w:tcW w:w="730" w:type="dxa"/>
            <w:tcBorders>
              <w:top w:val="single" w:sz="4" w:space="0" w:color="auto"/>
              <w:left w:val="single" w:sz="4" w:space="0" w:color="auto"/>
              <w:bottom w:val="single" w:sz="4" w:space="0" w:color="auto"/>
              <w:right w:val="single" w:sz="4" w:space="0" w:color="auto"/>
            </w:tcBorders>
          </w:tcPr>
          <w:p w:rsidR="00325CA4" w:rsidRDefault="00325CA4"/>
        </w:tc>
        <w:tc>
          <w:tcPr>
            <w:tcW w:w="1387" w:type="dxa"/>
            <w:tcBorders>
              <w:top w:val="single" w:sz="4" w:space="0" w:color="auto"/>
              <w:left w:val="single" w:sz="4" w:space="0" w:color="auto"/>
              <w:bottom w:val="single" w:sz="4" w:space="0" w:color="auto"/>
              <w:right w:val="single" w:sz="4" w:space="0" w:color="auto"/>
            </w:tcBorders>
          </w:tcPr>
          <w:p w:rsidR="00325CA4" w:rsidRDefault="00325CA4"/>
        </w:tc>
        <w:tc>
          <w:tcPr>
            <w:tcW w:w="903" w:type="dxa"/>
            <w:tcBorders>
              <w:top w:val="single" w:sz="4" w:space="0" w:color="auto"/>
              <w:left w:val="single" w:sz="4" w:space="0" w:color="auto"/>
              <w:bottom w:val="single" w:sz="4" w:space="0" w:color="auto"/>
              <w:right w:val="single" w:sz="4" w:space="0" w:color="auto"/>
            </w:tcBorders>
          </w:tcPr>
          <w:p w:rsidR="00325CA4" w:rsidRDefault="00325CA4"/>
        </w:tc>
        <w:tc>
          <w:tcPr>
            <w:tcW w:w="709" w:type="dxa"/>
            <w:tcBorders>
              <w:top w:val="single" w:sz="4" w:space="0" w:color="auto"/>
              <w:left w:val="single" w:sz="4" w:space="0" w:color="auto"/>
              <w:bottom w:val="single" w:sz="4" w:space="0" w:color="auto"/>
              <w:right w:val="single" w:sz="4" w:space="0" w:color="auto"/>
            </w:tcBorders>
          </w:tcPr>
          <w:p w:rsidR="00325CA4" w:rsidRDefault="00325CA4"/>
        </w:tc>
        <w:tc>
          <w:tcPr>
            <w:tcW w:w="5212" w:type="dxa"/>
            <w:vMerge/>
            <w:tcBorders>
              <w:left w:val="single" w:sz="4" w:space="0" w:color="auto"/>
              <w:right w:val="single" w:sz="4" w:space="0" w:color="auto"/>
            </w:tcBorders>
          </w:tcPr>
          <w:p w:rsidR="00325CA4" w:rsidRDefault="00325CA4"/>
        </w:tc>
        <w:tc>
          <w:tcPr>
            <w:tcW w:w="852" w:type="dxa"/>
            <w:vMerge w:val="restart"/>
            <w:tcBorders>
              <w:left w:val="single" w:sz="4" w:space="0" w:color="auto"/>
              <w:right w:val="single" w:sz="4" w:space="0" w:color="auto"/>
            </w:tcBorders>
          </w:tcPr>
          <w:p w:rsidR="00325CA4" w:rsidRDefault="00325CA4">
            <w:pPr>
              <w:jc w:val="center"/>
              <w:rPr>
                <w:sz w:val="36"/>
                <w:szCs w:val="36"/>
              </w:rPr>
            </w:pPr>
            <w:r>
              <w:rPr>
                <w:sz w:val="36"/>
                <w:szCs w:val="36"/>
              </w:rPr>
              <w:t>19</w:t>
            </w:r>
          </w:p>
        </w:tc>
      </w:tr>
      <w:tr w:rsidR="00325CA4">
        <w:trPr>
          <w:cantSplit/>
          <w:trHeight w:val="284"/>
        </w:trPr>
        <w:tc>
          <w:tcPr>
            <w:tcW w:w="827" w:type="dxa"/>
            <w:tcBorders>
              <w:top w:val="single" w:sz="4" w:space="0" w:color="auto"/>
              <w:left w:val="single" w:sz="4" w:space="0" w:color="auto"/>
              <w:bottom w:val="single" w:sz="4" w:space="0" w:color="auto"/>
              <w:right w:val="single" w:sz="4" w:space="0" w:color="auto"/>
            </w:tcBorders>
          </w:tcPr>
          <w:p w:rsidR="00325CA4" w:rsidRDefault="00325CA4">
            <w:r>
              <w:t>Изм.</w:t>
            </w:r>
          </w:p>
        </w:tc>
        <w:tc>
          <w:tcPr>
            <w:tcW w:w="730" w:type="dxa"/>
            <w:tcBorders>
              <w:top w:val="single" w:sz="4" w:space="0" w:color="auto"/>
              <w:left w:val="single" w:sz="4" w:space="0" w:color="auto"/>
              <w:bottom w:val="single" w:sz="4" w:space="0" w:color="auto"/>
              <w:right w:val="single" w:sz="4" w:space="0" w:color="auto"/>
            </w:tcBorders>
          </w:tcPr>
          <w:p w:rsidR="00325CA4" w:rsidRDefault="00325CA4">
            <w:r>
              <w:t>Лист</w:t>
            </w:r>
          </w:p>
        </w:tc>
        <w:tc>
          <w:tcPr>
            <w:tcW w:w="1387" w:type="dxa"/>
            <w:tcBorders>
              <w:top w:val="single" w:sz="4" w:space="0" w:color="auto"/>
              <w:left w:val="single" w:sz="4" w:space="0" w:color="auto"/>
              <w:bottom w:val="single" w:sz="4" w:space="0" w:color="auto"/>
              <w:right w:val="single" w:sz="4" w:space="0" w:color="auto"/>
            </w:tcBorders>
          </w:tcPr>
          <w:p w:rsidR="00325CA4" w:rsidRDefault="00325CA4">
            <w:r>
              <w:t>№ докум.</w:t>
            </w:r>
          </w:p>
        </w:tc>
        <w:tc>
          <w:tcPr>
            <w:tcW w:w="903" w:type="dxa"/>
            <w:tcBorders>
              <w:top w:val="single" w:sz="4" w:space="0" w:color="auto"/>
              <w:left w:val="single" w:sz="4" w:space="0" w:color="auto"/>
              <w:bottom w:val="single" w:sz="4" w:space="0" w:color="auto"/>
              <w:right w:val="single" w:sz="4" w:space="0" w:color="auto"/>
            </w:tcBorders>
          </w:tcPr>
          <w:p w:rsidR="00325CA4" w:rsidRDefault="00325CA4">
            <w:r>
              <w:t>Подп.</w:t>
            </w:r>
          </w:p>
        </w:tc>
        <w:tc>
          <w:tcPr>
            <w:tcW w:w="709" w:type="dxa"/>
            <w:tcBorders>
              <w:top w:val="single" w:sz="4" w:space="0" w:color="auto"/>
              <w:left w:val="single" w:sz="4" w:space="0" w:color="auto"/>
              <w:bottom w:val="single" w:sz="4" w:space="0" w:color="auto"/>
              <w:right w:val="single" w:sz="4" w:space="0" w:color="auto"/>
            </w:tcBorders>
          </w:tcPr>
          <w:p w:rsidR="00325CA4" w:rsidRDefault="00325CA4">
            <w:r>
              <w:t>Дата</w:t>
            </w:r>
          </w:p>
        </w:tc>
        <w:tc>
          <w:tcPr>
            <w:tcW w:w="5212" w:type="dxa"/>
            <w:vMerge/>
            <w:tcBorders>
              <w:left w:val="single" w:sz="4" w:space="0" w:color="auto"/>
              <w:bottom w:val="single" w:sz="4" w:space="0" w:color="auto"/>
              <w:right w:val="single" w:sz="4" w:space="0" w:color="auto"/>
            </w:tcBorders>
          </w:tcPr>
          <w:p w:rsidR="00325CA4" w:rsidRDefault="00325CA4"/>
        </w:tc>
        <w:tc>
          <w:tcPr>
            <w:tcW w:w="852" w:type="dxa"/>
            <w:vMerge/>
            <w:tcBorders>
              <w:left w:val="single" w:sz="4" w:space="0" w:color="auto"/>
              <w:bottom w:val="single" w:sz="4" w:space="0" w:color="auto"/>
              <w:right w:val="single" w:sz="4" w:space="0" w:color="auto"/>
            </w:tcBorders>
          </w:tcPr>
          <w:p w:rsidR="00325CA4" w:rsidRDefault="00325CA4"/>
        </w:tc>
      </w:tr>
      <w:tr w:rsidR="00325CA4">
        <w:trPr>
          <w:cantSplit/>
          <w:trHeight w:val="15309"/>
        </w:trPr>
        <w:tc>
          <w:tcPr>
            <w:tcW w:w="10620" w:type="dxa"/>
            <w:gridSpan w:val="7"/>
            <w:tcBorders>
              <w:top w:val="single" w:sz="4" w:space="0" w:color="auto"/>
              <w:left w:val="single" w:sz="4" w:space="0" w:color="auto"/>
              <w:bottom w:val="single" w:sz="4" w:space="0" w:color="auto"/>
              <w:right w:val="single" w:sz="4" w:space="0" w:color="auto"/>
            </w:tcBorders>
          </w:tcPr>
          <w:p w:rsidR="00325CA4" w:rsidRDefault="00325CA4">
            <w:r>
              <w:t xml:space="preserve">               </w:t>
            </w:r>
          </w:p>
          <w:p w:rsidR="00325CA4" w:rsidRDefault="00325CA4">
            <w:pPr>
              <w:shd w:val="clear" w:color="auto" w:fill="FFFFFF"/>
              <w:tabs>
                <w:tab w:val="left" w:pos="2160"/>
                <w:tab w:val="left" w:leader="dot" w:pos="4546"/>
              </w:tabs>
              <w:spacing w:before="5" w:line="360" w:lineRule="auto"/>
              <w:ind w:left="252"/>
            </w:pPr>
          </w:p>
          <w:p w:rsidR="00325CA4" w:rsidRDefault="00325CA4">
            <w:pPr>
              <w:ind w:left="-540"/>
              <w:jc w:val="center"/>
              <w:rPr>
                <w:b/>
                <w:bCs/>
                <w:position w:val="-10"/>
                <w:sz w:val="26"/>
              </w:rPr>
            </w:pPr>
          </w:p>
          <w:p w:rsidR="00325CA4" w:rsidRDefault="00325CA4">
            <w:pPr>
              <w:ind w:left="252" w:right="252"/>
              <w:jc w:val="both"/>
            </w:pPr>
          </w:p>
          <w:p w:rsidR="00325CA4" w:rsidRDefault="00325CA4">
            <w:pPr>
              <w:ind w:left="252" w:right="252"/>
              <w:jc w:val="both"/>
            </w:pPr>
          </w:p>
          <w:p w:rsidR="00325CA4" w:rsidRDefault="008F2EE7">
            <w:pPr>
              <w:ind w:left="252" w:right="252"/>
              <w:jc w:val="center"/>
            </w:pPr>
            <w:r>
              <w:rPr>
                <w:position w:val="-26"/>
              </w:rPr>
              <w:pict>
                <v:shape id="_x0000_i1047" type="#_x0000_t75" alt="Times New Roman&#10;12&#10;16777215&#10;0&#10;&#10;П_р = (11\xx 10^3)/0.9 = 12\xx 10^3&#10;" style="width:131.25pt;height:36.75pt">
                  <v:imagedata r:id="rId30" o:title=""/>
                </v:shape>
              </w:pict>
            </w:r>
          </w:p>
          <w:p w:rsidR="00325CA4" w:rsidRDefault="00325CA4">
            <w:pPr>
              <w:ind w:left="252" w:right="252"/>
              <w:jc w:val="both"/>
              <w:rPr>
                <w:position w:val="-26"/>
              </w:rPr>
            </w:pPr>
          </w:p>
          <w:p w:rsidR="00325CA4" w:rsidRDefault="00325CA4">
            <w:pPr>
              <w:ind w:left="252" w:right="252"/>
              <w:jc w:val="both"/>
              <w:rPr>
                <w:position w:val="-26"/>
              </w:rPr>
            </w:pPr>
            <w:r>
              <w:rPr>
                <w:position w:val="-26"/>
              </w:rPr>
              <w:t>3. Определяем требуемую избирательность по соседнему каналу Ф.С.С.</w:t>
            </w:r>
          </w:p>
          <w:p w:rsidR="00325CA4" w:rsidRDefault="00325CA4">
            <w:pPr>
              <w:ind w:left="252" w:right="252"/>
              <w:jc w:val="both"/>
            </w:pPr>
          </w:p>
          <w:p w:rsidR="00325CA4" w:rsidRDefault="00325CA4">
            <w:pPr>
              <w:ind w:left="252" w:right="252"/>
              <w:jc w:val="both"/>
            </w:pPr>
            <w:r>
              <w:t xml:space="preserve"> </w:t>
            </w:r>
          </w:p>
          <w:p w:rsidR="00325CA4" w:rsidRDefault="00325CA4">
            <w:pPr>
              <w:ind w:left="252" w:right="252"/>
              <w:jc w:val="center"/>
            </w:pPr>
            <w:r>
              <w:rPr>
                <w:lang w:val="en-US"/>
              </w:rPr>
              <w:t>S</w:t>
            </w:r>
            <w:r>
              <w:rPr>
                <w:vertAlign w:val="subscript"/>
              </w:rPr>
              <w:t>с.к.фсс(дБ)</w:t>
            </w:r>
            <w:r>
              <w:t xml:space="preserve"> = </w:t>
            </w:r>
            <w:r>
              <w:rPr>
                <w:lang w:val="en-US"/>
              </w:rPr>
              <w:t>S</w:t>
            </w:r>
            <w:r>
              <w:rPr>
                <w:vertAlign w:val="subscript"/>
              </w:rPr>
              <w:t>с.к. тр(дБ)</w:t>
            </w:r>
            <w:r>
              <w:t xml:space="preserve"> – </w:t>
            </w:r>
            <w:r>
              <w:rPr>
                <w:lang w:val="en-US"/>
              </w:rPr>
              <w:t>S</w:t>
            </w:r>
            <w:r>
              <w:rPr>
                <w:vertAlign w:val="subscript"/>
              </w:rPr>
              <w:t>с.к. в.ц.(дБ)</w:t>
            </w:r>
            <w:r>
              <w:t xml:space="preserve"> – </w:t>
            </w:r>
            <w:r>
              <w:rPr>
                <w:lang w:val="en-US"/>
              </w:rPr>
              <w:t>S</w:t>
            </w:r>
            <w:r>
              <w:rPr>
                <w:vertAlign w:val="subscript"/>
              </w:rPr>
              <w:t>с.к. у.п.ч(дБ)</w:t>
            </w:r>
            <w:r>
              <w:t xml:space="preserve"> = 40 – 0 – 2.2 = 37.8 дБ     (2.8)</w:t>
            </w:r>
          </w:p>
          <w:p w:rsidR="00325CA4" w:rsidRDefault="00325CA4">
            <w:pPr>
              <w:ind w:left="252" w:right="252"/>
              <w:jc w:val="both"/>
            </w:pPr>
          </w:p>
          <w:p w:rsidR="00325CA4" w:rsidRDefault="00325CA4">
            <w:pPr>
              <w:ind w:left="252" w:right="252"/>
              <w:jc w:val="both"/>
            </w:pPr>
          </w:p>
          <w:p w:rsidR="00325CA4" w:rsidRDefault="00325CA4">
            <w:pPr>
              <w:ind w:left="252" w:right="252"/>
              <w:jc w:val="both"/>
            </w:pPr>
            <w:r>
              <w:t>4. Определяем требуемую добротность контура Ф.С.С.</w:t>
            </w:r>
          </w:p>
          <w:p w:rsidR="00325CA4" w:rsidRDefault="00325CA4">
            <w:pPr>
              <w:ind w:left="252" w:right="252"/>
              <w:jc w:val="both"/>
            </w:pPr>
          </w:p>
          <w:p w:rsidR="00325CA4" w:rsidRDefault="008F2EE7">
            <w:pPr>
              <w:ind w:left="252" w:right="252"/>
              <w:jc w:val="center"/>
            </w:pPr>
            <w:r>
              <w:rPr>
                <w:position w:val="-30"/>
              </w:rPr>
              <w:pict>
                <v:shape id="_x0000_i1048" type="#_x0000_t75" alt="Times New Roman&#10;12&#10;16777215&#10;0&#10;&#10;Q = (2\xx (sqrt(2) \xx f_пр)/П_р&#10;" style="width:88.5pt;height:41.25pt">
                  <v:imagedata r:id="rId31" o:title=""/>
                </v:shape>
              </w:pict>
            </w:r>
            <w:r w:rsidR="00325CA4">
              <w:t xml:space="preserve"> ,    (2.9)</w:t>
            </w:r>
          </w:p>
          <w:p w:rsidR="00325CA4" w:rsidRDefault="00325CA4">
            <w:pPr>
              <w:ind w:left="252" w:right="252"/>
              <w:jc w:val="both"/>
            </w:pPr>
            <w:r>
              <w:rPr>
                <w:lang w:val="en-US"/>
              </w:rPr>
              <w:t>Q</w:t>
            </w:r>
            <w:r>
              <w:t xml:space="preserve"> должно быть  ≤ </w:t>
            </w:r>
            <w:r>
              <w:rPr>
                <w:lang w:val="en-US"/>
              </w:rPr>
              <w:t>Q</w:t>
            </w:r>
            <w:r>
              <w:rPr>
                <w:vertAlign w:val="subscript"/>
              </w:rPr>
              <w:t>к</w:t>
            </w:r>
            <w:r>
              <w:t xml:space="preserve"> , где </w:t>
            </w:r>
            <w:r>
              <w:rPr>
                <w:lang w:val="en-US"/>
              </w:rPr>
              <w:t>Q</w:t>
            </w:r>
            <w:r>
              <w:rPr>
                <w:vertAlign w:val="subscript"/>
              </w:rPr>
              <w:t>к</w:t>
            </w:r>
            <w:r>
              <w:t xml:space="preserve"> – конструктивная добротность контура; </w:t>
            </w:r>
            <w:r>
              <w:rPr>
                <w:lang w:val="en-US"/>
              </w:rPr>
              <w:t>Q</w:t>
            </w:r>
            <w:r>
              <w:rPr>
                <w:vertAlign w:val="subscript"/>
              </w:rPr>
              <w:t>к</w:t>
            </w:r>
            <w:r>
              <w:t xml:space="preserve"> = 250</w:t>
            </w:r>
          </w:p>
          <w:p w:rsidR="00325CA4" w:rsidRDefault="00325CA4">
            <w:pPr>
              <w:ind w:left="252" w:right="252"/>
              <w:jc w:val="both"/>
            </w:pPr>
          </w:p>
          <w:p w:rsidR="00325CA4" w:rsidRDefault="008F2EE7">
            <w:pPr>
              <w:shd w:val="clear" w:color="auto" w:fill="FFFFFF"/>
              <w:tabs>
                <w:tab w:val="left" w:pos="2160"/>
                <w:tab w:val="left" w:leader="dot" w:pos="4546"/>
              </w:tabs>
              <w:spacing w:before="5" w:line="360" w:lineRule="auto"/>
              <w:ind w:left="252" w:right="252"/>
              <w:jc w:val="center"/>
              <w:rPr>
                <w:position w:val="-30"/>
              </w:rPr>
            </w:pPr>
            <w:r>
              <w:rPr>
                <w:position w:val="-30"/>
              </w:rPr>
              <w:pict>
                <v:shape id="_x0000_i1049" type="#_x0000_t75" alt="Times New Roman&#10;12&#10;16777215&#10;0&#10;&#10;Q = (2\xx (sqrt(2) \xx 465\xx 10^3)/12\xx 10^3 ) = 109.6&#10;" style="width:165pt;height:40.5pt">
                  <v:imagedata r:id="rId32" o:title=""/>
                </v:shape>
              </w:pict>
            </w:r>
          </w:p>
          <w:p w:rsidR="00325CA4" w:rsidRDefault="00325CA4">
            <w:pPr>
              <w:shd w:val="clear" w:color="auto" w:fill="FFFFFF"/>
              <w:tabs>
                <w:tab w:val="left" w:pos="2160"/>
                <w:tab w:val="left" w:leader="dot" w:pos="4546"/>
              </w:tabs>
              <w:spacing w:before="5" w:line="360" w:lineRule="auto"/>
              <w:ind w:left="252" w:right="252"/>
              <w:jc w:val="center"/>
            </w:pPr>
          </w:p>
          <w:p w:rsidR="00325CA4" w:rsidRDefault="00325CA4">
            <w:pPr>
              <w:ind w:left="252" w:right="252"/>
              <w:jc w:val="both"/>
              <w:rPr>
                <w:position w:val="-30"/>
              </w:rPr>
            </w:pPr>
            <w:r>
              <w:rPr>
                <w:position w:val="-30"/>
              </w:rPr>
              <w:t>5. Определяем величину относительной расстройки для частоты соседнего канала:</w:t>
            </w:r>
          </w:p>
          <w:p w:rsidR="00325CA4" w:rsidRDefault="00325CA4">
            <w:pPr>
              <w:ind w:left="252" w:right="252"/>
              <w:jc w:val="both"/>
              <w:rPr>
                <w:position w:val="-30"/>
              </w:rPr>
            </w:pPr>
          </w:p>
          <w:p w:rsidR="00325CA4" w:rsidRDefault="008F2EE7">
            <w:pPr>
              <w:ind w:left="252" w:right="252"/>
              <w:jc w:val="center"/>
            </w:pPr>
            <w:r>
              <w:rPr>
                <w:position w:val="-30"/>
              </w:rPr>
              <w:pict>
                <v:shape id="_x0000_i1050" type="#_x0000_t75" alt="Times New Roman&#10;12&#10;16777215&#10;0&#10;&#10;\a_с = 2\D f/П_р&#10;" style="width:57.75pt;height:36pt">
                  <v:imagedata r:id="rId33" o:title=""/>
                </v:shape>
              </w:pict>
            </w:r>
            <w:r w:rsidR="00325CA4">
              <w:t>,    (2.10)</w:t>
            </w:r>
          </w:p>
          <w:p w:rsidR="00325CA4" w:rsidRDefault="00325CA4">
            <w:pPr>
              <w:ind w:left="252" w:right="252"/>
              <w:jc w:val="center"/>
            </w:pPr>
          </w:p>
          <w:p w:rsidR="00325CA4" w:rsidRDefault="00325CA4">
            <w:pPr>
              <w:ind w:left="252" w:right="252"/>
              <w:jc w:val="both"/>
            </w:pPr>
            <w:r>
              <w:t xml:space="preserve"> где  </w:t>
            </w:r>
            <w:r>
              <w:rPr>
                <w:lang w:val="en-US"/>
              </w:rPr>
              <w:t>Δ</w:t>
            </w:r>
            <w:r>
              <w:t>ƒ – 9 кГц расстройка для соседнего канала.</w:t>
            </w:r>
          </w:p>
          <w:p w:rsidR="00325CA4" w:rsidRDefault="00325CA4">
            <w:pPr>
              <w:ind w:left="252" w:right="252"/>
              <w:jc w:val="both"/>
            </w:pPr>
          </w:p>
          <w:p w:rsidR="00325CA4" w:rsidRDefault="008F2EE7">
            <w:pPr>
              <w:ind w:left="252" w:right="252"/>
              <w:jc w:val="center"/>
            </w:pPr>
            <w:r>
              <w:rPr>
                <w:position w:val="-30"/>
              </w:rPr>
              <w:pict>
                <v:shape id="_x0000_i1051" type="#_x0000_t75" alt="Times New Roman&#10;12&#10;16777215&#10;0&#10;&#10;\a_с = 2\xx \ 9\xx 10^3/12\xx 10^3 = 1.5&#10;" style="width:115.5pt;height:39pt">
                  <v:imagedata r:id="rId34" o:title=""/>
                </v:shape>
              </w:pict>
            </w:r>
          </w:p>
          <w:p w:rsidR="00325CA4" w:rsidRDefault="00325CA4">
            <w:pPr>
              <w:ind w:left="252" w:right="252"/>
              <w:jc w:val="both"/>
            </w:pPr>
            <w:r>
              <w:t xml:space="preserve">  </w:t>
            </w:r>
          </w:p>
          <w:p w:rsidR="00325CA4" w:rsidRDefault="00325CA4">
            <w:pPr>
              <w:ind w:left="252" w:right="252"/>
              <w:jc w:val="both"/>
            </w:pPr>
            <w:r>
              <w:t>6. Определяем величину обобщённого затухания:</w:t>
            </w:r>
          </w:p>
          <w:p w:rsidR="00325CA4" w:rsidRDefault="00325CA4">
            <w:pPr>
              <w:ind w:left="252" w:right="252"/>
              <w:jc w:val="both"/>
            </w:pPr>
          </w:p>
          <w:p w:rsidR="00325CA4" w:rsidRDefault="008F2EE7">
            <w:pPr>
              <w:shd w:val="clear" w:color="auto" w:fill="FFFFFF"/>
              <w:tabs>
                <w:tab w:val="left" w:pos="2160"/>
                <w:tab w:val="left" w:leader="dot" w:pos="4546"/>
              </w:tabs>
              <w:spacing w:before="5" w:line="360" w:lineRule="auto"/>
              <w:ind w:left="252" w:right="252"/>
              <w:jc w:val="center"/>
            </w:pPr>
            <w:r>
              <w:rPr>
                <w:position w:val="-30"/>
              </w:rPr>
              <w:pict>
                <v:shape id="_x0000_i1052" type="#_x0000_t75" alt="Times New Roman&#10;12&#10;16777215&#10;0&#10;&#10;\b  = 2\xx f_пр/Q_к \xx П_р = 2\xx 465\xx 10^3/250\xx 12\xx 10^3 = 0.31&#10;" style="width:188.25pt;height:39pt">
                  <v:imagedata r:id="rId35" o:title=""/>
                </v:shape>
              </w:pict>
            </w:r>
            <w:r w:rsidR="00325CA4">
              <w:t xml:space="preserve">   (2.11)</w:t>
            </w:r>
          </w:p>
          <w:p w:rsidR="00325CA4" w:rsidRDefault="00325CA4">
            <w:pPr>
              <w:shd w:val="clear" w:color="auto" w:fill="FFFFFF"/>
              <w:tabs>
                <w:tab w:val="left" w:pos="2160"/>
                <w:tab w:val="left" w:leader="dot" w:pos="4546"/>
              </w:tabs>
              <w:spacing w:before="5" w:line="360" w:lineRule="auto"/>
              <w:ind w:left="252" w:right="252"/>
              <w:rPr>
                <w:position w:val="-30"/>
              </w:rPr>
            </w:pPr>
          </w:p>
          <w:p w:rsidR="00325CA4" w:rsidRDefault="00325CA4">
            <w:pPr>
              <w:shd w:val="clear" w:color="auto" w:fill="FFFFFF"/>
              <w:tabs>
                <w:tab w:val="left" w:pos="2160"/>
                <w:tab w:val="left" w:leader="dot" w:pos="4546"/>
              </w:tabs>
              <w:spacing w:before="5" w:line="360" w:lineRule="auto"/>
              <w:ind w:left="252" w:right="252"/>
            </w:pPr>
            <w:r>
              <w:t xml:space="preserve">     По полученным значениям </w:t>
            </w:r>
            <w:r>
              <w:rPr>
                <w:sz w:val="28"/>
              </w:rPr>
              <w:t>α</w:t>
            </w:r>
            <w:r>
              <w:rPr>
                <w:sz w:val="28"/>
                <w:vertAlign w:val="subscript"/>
              </w:rPr>
              <w:t xml:space="preserve">с </w:t>
            </w:r>
            <w:r>
              <w:rPr>
                <w:sz w:val="28"/>
              </w:rPr>
              <w:t xml:space="preserve"> </w:t>
            </w:r>
            <w:r>
              <w:t>и</w:t>
            </w:r>
            <w:r>
              <w:rPr>
                <w:sz w:val="28"/>
              </w:rPr>
              <w:t xml:space="preserve"> </w:t>
            </w:r>
            <w:r>
              <w:t xml:space="preserve">β по графику (смотри приложение А) определяем избирательность по соседнему каналу одного звена  Ф.С.С. </w:t>
            </w:r>
            <w:r>
              <w:rPr>
                <w:lang w:val="en-US"/>
              </w:rPr>
              <w:t>S</w:t>
            </w:r>
            <w:r>
              <w:rPr>
                <w:vertAlign w:val="subscript"/>
              </w:rPr>
              <w:t xml:space="preserve">с.к. 1 </w:t>
            </w:r>
            <w:r>
              <w:t xml:space="preserve"> в дБ, которое равно </w:t>
            </w:r>
            <w:r>
              <w:rPr>
                <w:lang w:val="en-US"/>
              </w:rPr>
              <w:t>S</w:t>
            </w:r>
            <w:r>
              <w:rPr>
                <w:vertAlign w:val="subscript"/>
              </w:rPr>
              <w:t>с.к. 1</w:t>
            </w:r>
            <w:r>
              <w:t xml:space="preserve"> = 7.5 дБ</w:t>
            </w:r>
          </w:p>
          <w:p w:rsidR="00325CA4" w:rsidRDefault="00325CA4">
            <w:pPr>
              <w:shd w:val="clear" w:color="auto" w:fill="FFFFFF"/>
              <w:tabs>
                <w:tab w:val="left" w:pos="2160"/>
                <w:tab w:val="left" w:leader="dot" w:pos="4546"/>
              </w:tabs>
              <w:spacing w:before="5" w:line="360" w:lineRule="auto"/>
              <w:ind w:left="252" w:right="252"/>
              <w:jc w:val="center"/>
            </w:pPr>
          </w:p>
        </w:tc>
      </w:tr>
      <w:tr w:rsidR="00325CA4">
        <w:trPr>
          <w:cantSplit/>
          <w:trHeight w:val="284"/>
        </w:trPr>
        <w:tc>
          <w:tcPr>
            <w:tcW w:w="827" w:type="dxa"/>
            <w:tcBorders>
              <w:top w:val="single" w:sz="4" w:space="0" w:color="auto"/>
              <w:left w:val="single" w:sz="4" w:space="0" w:color="auto"/>
              <w:bottom w:val="single" w:sz="4" w:space="0" w:color="auto"/>
              <w:right w:val="single" w:sz="4" w:space="0" w:color="auto"/>
            </w:tcBorders>
          </w:tcPr>
          <w:p w:rsidR="00325CA4" w:rsidRDefault="00325CA4"/>
        </w:tc>
        <w:tc>
          <w:tcPr>
            <w:tcW w:w="730" w:type="dxa"/>
            <w:tcBorders>
              <w:top w:val="single" w:sz="4" w:space="0" w:color="auto"/>
              <w:left w:val="single" w:sz="4" w:space="0" w:color="auto"/>
              <w:bottom w:val="single" w:sz="4" w:space="0" w:color="auto"/>
              <w:right w:val="single" w:sz="4" w:space="0" w:color="auto"/>
            </w:tcBorders>
          </w:tcPr>
          <w:p w:rsidR="00325CA4" w:rsidRDefault="00325CA4"/>
        </w:tc>
        <w:tc>
          <w:tcPr>
            <w:tcW w:w="1387" w:type="dxa"/>
            <w:tcBorders>
              <w:top w:val="single" w:sz="4" w:space="0" w:color="auto"/>
              <w:left w:val="single" w:sz="4" w:space="0" w:color="auto"/>
              <w:bottom w:val="single" w:sz="4" w:space="0" w:color="auto"/>
              <w:right w:val="single" w:sz="4" w:space="0" w:color="auto"/>
            </w:tcBorders>
          </w:tcPr>
          <w:p w:rsidR="00325CA4" w:rsidRDefault="00325CA4"/>
        </w:tc>
        <w:tc>
          <w:tcPr>
            <w:tcW w:w="903" w:type="dxa"/>
            <w:tcBorders>
              <w:top w:val="single" w:sz="4" w:space="0" w:color="auto"/>
              <w:left w:val="single" w:sz="4" w:space="0" w:color="auto"/>
              <w:bottom w:val="single" w:sz="4" w:space="0" w:color="auto"/>
              <w:right w:val="single" w:sz="4" w:space="0" w:color="auto"/>
            </w:tcBorders>
          </w:tcPr>
          <w:p w:rsidR="00325CA4" w:rsidRDefault="00325CA4"/>
        </w:tc>
        <w:tc>
          <w:tcPr>
            <w:tcW w:w="709" w:type="dxa"/>
            <w:tcBorders>
              <w:top w:val="single" w:sz="4" w:space="0" w:color="auto"/>
              <w:left w:val="single" w:sz="4" w:space="0" w:color="auto"/>
              <w:bottom w:val="single" w:sz="4" w:space="0" w:color="auto"/>
              <w:right w:val="single" w:sz="4" w:space="0" w:color="auto"/>
            </w:tcBorders>
          </w:tcPr>
          <w:p w:rsidR="00325CA4" w:rsidRDefault="00325CA4"/>
        </w:tc>
        <w:tc>
          <w:tcPr>
            <w:tcW w:w="5212" w:type="dxa"/>
            <w:vMerge w:val="restart"/>
            <w:tcBorders>
              <w:top w:val="single" w:sz="4" w:space="0" w:color="auto"/>
              <w:left w:val="single" w:sz="4" w:space="0" w:color="auto"/>
              <w:right w:val="single" w:sz="4" w:space="0" w:color="auto"/>
            </w:tcBorders>
          </w:tcPr>
          <w:p w:rsidR="00325CA4" w:rsidRDefault="00325CA4">
            <w:pPr>
              <w:jc w:val="center"/>
              <w:rPr>
                <w:sz w:val="16"/>
                <w:szCs w:val="36"/>
              </w:rPr>
            </w:pPr>
          </w:p>
          <w:p w:rsidR="00325CA4" w:rsidRDefault="00325CA4">
            <w:pPr>
              <w:jc w:val="center"/>
              <w:rPr>
                <w:sz w:val="36"/>
                <w:szCs w:val="36"/>
              </w:rPr>
            </w:pPr>
            <w:r>
              <w:rPr>
                <w:sz w:val="40"/>
              </w:rPr>
              <w:t>СПРТ. КП 2003. 000ПЗ</w:t>
            </w:r>
          </w:p>
        </w:tc>
        <w:tc>
          <w:tcPr>
            <w:tcW w:w="852" w:type="dxa"/>
            <w:tcBorders>
              <w:top w:val="single" w:sz="4" w:space="0" w:color="auto"/>
              <w:left w:val="single" w:sz="4" w:space="0" w:color="auto"/>
              <w:right w:val="single" w:sz="4" w:space="0" w:color="auto"/>
            </w:tcBorders>
          </w:tcPr>
          <w:p w:rsidR="00325CA4" w:rsidRDefault="00325CA4">
            <w:r>
              <w:t>Лист</w:t>
            </w:r>
          </w:p>
        </w:tc>
      </w:tr>
      <w:tr w:rsidR="00325CA4">
        <w:trPr>
          <w:cantSplit/>
          <w:trHeight w:val="284"/>
        </w:trPr>
        <w:tc>
          <w:tcPr>
            <w:tcW w:w="827" w:type="dxa"/>
            <w:tcBorders>
              <w:top w:val="single" w:sz="4" w:space="0" w:color="auto"/>
              <w:left w:val="single" w:sz="4" w:space="0" w:color="auto"/>
              <w:bottom w:val="single" w:sz="4" w:space="0" w:color="auto"/>
              <w:right w:val="single" w:sz="4" w:space="0" w:color="auto"/>
            </w:tcBorders>
          </w:tcPr>
          <w:p w:rsidR="00325CA4" w:rsidRDefault="00325CA4"/>
        </w:tc>
        <w:tc>
          <w:tcPr>
            <w:tcW w:w="730" w:type="dxa"/>
            <w:tcBorders>
              <w:top w:val="single" w:sz="4" w:space="0" w:color="auto"/>
              <w:left w:val="single" w:sz="4" w:space="0" w:color="auto"/>
              <w:bottom w:val="single" w:sz="4" w:space="0" w:color="auto"/>
              <w:right w:val="single" w:sz="4" w:space="0" w:color="auto"/>
            </w:tcBorders>
          </w:tcPr>
          <w:p w:rsidR="00325CA4" w:rsidRDefault="00325CA4"/>
        </w:tc>
        <w:tc>
          <w:tcPr>
            <w:tcW w:w="1387" w:type="dxa"/>
            <w:tcBorders>
              <w:top w:val="single" w:sz="4" w:space="0" w:color="auto"/>
              <w:left w:val="single" w:sz="4" w:space="0" w:color="auto"/>
              <w:bottom w:val="single" w:sz="4" w:space="0" w:color="auto"/>
              <w:right w:val="single" w:sz="4" w:space="0" w:color="auto"/>
            </w:tcBorders>
          </w:tcPr>
          <w:p w:rsidR="00325CA4" w:rsidRDefault="00325CA4"/>
        </w:tc>
        <w:tc>
          <w:tcPr>
            <w:tcW w:w="903" w:type="dxa"/>
            <w:tcBorders>
              <w:top w:val="single" w:sz="4" w:space="0" w:color="auto"/>
              <w:left w:val="single" w:sz="4" w:space="0" w:color="auto"/>
              <w:bottom w:val="single" w:sz="4" w:space="0" w:color="auto"/>
              <w:right w:val="single" w:sz="4" w:space="0" w:color="auto"/>
            </w:tcBorders>
          </w:tcPr>
          <w:p w:rsidR="00325CA4" w:rsidRDefault="00325CA4"/>
        </w:tc>
        <w:tc>
          <w:tcPr>
            <w:tcW w:w="709" w:type="dxa"/>
            <w:tcBorders>
              <w:top w:val="single" w:sz="4" w:space="0" w:color="auto"/>
              <w:left w:val="single" w:sz="4" w:space="0" w:color="auto"/>
              <w:bottom w:val="single" w:sz="4" w:space="0" w:color="auto"/>
              <w:right w:val="single" w:sz="4" w:space="0" w:color="auto"/>
            </w:tcBorders>
          </w:tcPr>
          <w:p w:rsidR="00325CA4" w:rsidRDefault="00325CA4"/>
        </w:tc>
        <w:tc>
          <w:tcPr>
            <w:tcW w:w="5212" w:type="dxa"/>
            <w:vMerge/>
            <w:tcBorders>
              <w:left w:val="single" w:sz="4" w:space="0" w:color="auto"/>
              <w:right w:val="single" w:sz="4" w:space="0" w:color="auto"/>
            </w:tcBorders>
          </w:tcPr>
          <w:p w:rsidR="00325CA4" w:rsidRDefault="00325CA4"/>
        </w:tc>
        <w:tc>
          <w:tcPr>
            <w:tcW w:w="852" w:type="dxa"/>
            <w:vMerge w:val="restart"/>
            <w:tcBorders>
              <w:left w:val="single" w:sz="4" w:space="0" w:color="auto"/>
              <w:right w:val="single" w:sz="4" w:space="0" w:color="auto"/>
            </w:tcBorders>
          </w:tcPr>
          <w:p w:rsidR="00325CA4" w:rsidRDefault="00325CA4">
            <w:pPr>
              <w:jc w:val="center"/>
              <w:rPr>
                <w:sz w:val="36"/>
                <w:szCs w:val="36"/>
              </w:rPr>
            </w:pPr>
            <w:r>
              <w:rPr>
                <w:sz w:val="36"/>
                <w:szCs w:val="36"/>
              </w:rPr>
              <w:t>20</w:t>
            </w:r>
          </w:p>
        </w:tc>
      </w:tr>
      <w:tr w:rsidR="00325CA4">
        <w:trPr>
          <w:cantSplit/>
          <w:trHeight w:val="284"/>
        </w:trPr>
        <w:tc>
          <w:tcPr>
            <w:tcW w:w="827" w:type="dxa"/>
            <w:tcBorders>
              <w:top w:val="single" w:sz="4" w:space="0" w:color="auto"/>
              <w:left w:val="single" w:sz="4" w:space="0" w:color="auto"/>
              <w:bottom w:val="single" w:sz="4" w:space="0" w:color="auto"/>
              <w:right w:val="single" w:sz="4" w:space="0" w:color="auto"/>
            </w:tcBorders>
          </w:tcPr>
          <w:p w:rsidR="00325CA4" w:rsidRDefault="00325CA4">
            <w:r>
              <w:t>Изм.</w:t>
            </w:r>
          </w:p>
        </w:tc>
        <w:tc>
          <w:tcPr>
            <w:tcW w:w="730" w:type="dxa"/>
            <w:tcBorders>
              <w:top w:val="single" w:sz="4" w:space="0" w:color="auto"/>
              <w:left w:val="single" w:sz="4" w:space="0" w:color="auto"/>
              <w:bottom w:val="single" w:sz="4" w:space="0" w:color="auto"/>
              <w:right w:val="single" w:sz="4" w:space="0" w:color="auto"/>
            </w:tcBorders>
          </w:tcPr>
          <w:p w:rsidR="00325CA4" w:rsidRDefault="00325CA4">
            <w:r>
              <w:t>Лист</w:t>
            </w:r>
          </w:p>
        </w:tc>
        <w:tc>
          <w:tcPr>
            <w:tcW w:w="1387" w:type="dxa"/>
            <w:tcBorders>
              <w:top w:val="single" w:sz="4" w:space="0" w:color="auto"/>
              <w:left w:val="single" w:sz="4" w:space="0" w:color="auto"/>
              <w:bottom w:val="single" w:sz="4" w:space="0" w:color="auto"/>
              <w:right w:val="single" w:sz="4" w:space="0" w:color="auto"/>
            </w:tcBorders>
          </w:tcPr>
          <w:p w:rsidR="00325CA4" w:rsidRDefault="00325CA4">
            <w:r>
              <w:t>№ докум.</w:t>
            </w:r>
          </w:p>
        </w:tc>
        <w:tc>
          <w:tcPr>
            <w:tcW w:w="903" w:type="dxa"/>
            <w:tcBorders>
              <w:top w:val="single" w:sz="4" w:space="0" w:color="auto"/>
              <w:left w:val="single" w:sz="4" w:space="0" w:color="auto"/>
              <w:bottom w:val="single" w:sz="4" w:space="0" w:color="auto"/>
              <w:right w:val="single" w:sz="4" w:space="0" w:color="auto"/>
            </w:tcBorders>
          </w:tcPr>
          <w:p w:rsidR="00325CA4" w:rsidRDefault="00325CA4">
            <w:r>
              <w:t>Подп.</w:t>
            </w:r>
          </w:p>
        </w:tc>
        <w:tc>
          <w:tcPr>
            <w:tcW w:w="709" w:type="dxa"/>
            <w:tcBorders>
              <w:top w:val="single" w:sz="4" w:space="0" w:color="auto"/>
              <w:left w:val="single" w:sz="4" w:space="0" w:color="auto"/>
              <w:bottom w:val="single" w:sz="4" w:space="0" w:color="auto"/>
              <w:right w:val="single" w:sz="4" w:space="0" w:color="auto"/>
            </w:tcBorders>
          </w:tcPr>
          <w:p w:rsidR="00325CA4" w:rsidRDefault="00325CA4">
            <w:r>
              <w:t>Дата</w:t>
            </w:r>
          </w:p>
        </w:tc>
        <w:tc>
          <w:tcPr>
            <w:tcW w:w="5212" w:type="dxa"/>
            <w:vMerge/>
            <w:tcBorders>
              <w:left w:val="single" w:sz="4" w:space="0" w:color="auto"/>
              <w:bottom w:val="single" w:sz="4" w:space="0" w:color="auto"/>
              <w:right w:val="single" w:sz="4" w:space="0" w:color="auto"/>
            </w:tcBorders>
          </w:tcPr>
          <w:p w:rsidR="00325CA4" w:rsidRDefault="00325CA4"/>
        </w:tc>
        <w:tc>
          <w:tcPr>
            <w:tcW w:w="852" w:type="dxa"/>
            <w:vMerge/>
            <w:tcBorders>
              <w:left w:val="single" w:sz="4" w:space="0" w:color="auto"/>
              <w:bottom w:val="single" w:sz="4" w:space="0" w:color="auto"/>
              <w:right w:val="single" w:sz="4" w:space="0" w:color="auto"/>
            </w:tcBorders>
          </w:tcPr>
          <w:p w:rsidR="00325CA4" w:rsidRDefault="00325CA4"/>
        </w:tc>
      </w:tr>
      <w:tr w:rsidR="00325CA4">
        <w:trPr>
          <w:cantSplit/>
          <w:trHeight w:val="15309"/>
        </w:trPr>
        <w:tc>
          <w:tcPr>
            <w:tcW w:w="10620" w:type="dxa"/>
            <w:gridSpan w:val="7"/>
            <w:tcBorders>
              <w:top w:val="single" w:sz="4" w:space="0" w:color="auto"/>
              <w:left w:val="single" w:sz="4" w:space="0" w:color="auto"/>
              <w:bottom w:val="single" w:sz="4" w:space="0" w:color="auto"/>
              <w:right w:val="single" w:sz="4" w:space="0" w:color="auto"/>
            </w:tcBorders>
          </w:tcPr>
          <w:p w:rsidR="00325CA4" w:rsidRDefault="00325CA4">
            <w:r>
              <w:t xml:space="preserve">               </w:t>
            </w:r>
          </w:p>
          <w:p w:rsidR="00325CA4" w:rsidRDefault="00325CA4">
            <w:pPr>
              <w:ind w:left="252" w:right="252"/>
              <w:jc w:val="center"/>
            </w:pPr>
          </w:p>
          <w:p w:rsidR="00325CA4" w:rsidRDefault="00325CA4">
            <w:pPr>
              <w:spacing w:line="360" w:lineRule="auto"/>
              <w:ind w:left="252" w:right="249"/>
              <w:jc w:val="both"/>
            </w:pPr>
            <w:r>
              <w:t>7. Определяем число звеньев Ф.С.С. необходимых для обеспечения требуемой избирательности по соседнему каналу Ф.С.С.</w:t>
            </w:r>
          </w:p>
          <w:p w:rsidR="00325CA4" w:rsidRDefault="00325CA4">
            <w:pPr>
              <w:ind w:left="252" w:right="252"/>
              <w:jc w:val="both"/>
            </w:pPr>
          </w:p>
          <w:p w:rsidR="00325CA4" w:rsidRDefault="008F2EE7">
            <w:pPr>
              <w:ind w:left="252" w:right="252"/>
              <w:jc w:val="center"/>
            </w:pPr>
            <w:r>
              <w:rPr>
                <w:position w:val="-30"/>
              </w:rPr>
              <w:pict>
                <v:shape id="_x0000_i1053" type="#_x0000_t75" alt="Times New Roman&#10;12&#10;16777215&#10;0&#10;&#10;m = S_с.к.фсс(дБ)/S_с.к.1(дБ) = 37.8&#10;/7.5 = 5 звеньев &#10;" style="width:176.25pt;height:37.5pt">
                  <v:imagedata r:id="rId36" o:title=""/>
                </v:shape>
              </w:pict>
            </w:r>
            <w:r w:rsidR="00325CA4">
              <w:t xml:space="preserve">   (2.12)</w:t>
            </w:r>
          </w:p>
          <w:p w:rsidR="00325CA4" w:rsidRDefault="00325CA4">
            <w:pPr>
              <w:spacing w:line="360" w:lineRule="auto"/>
              <w:ind w:left="249" w:right="249"/>
              <w:jc w:val="center"/>
              <w:rPr>
                <w:position w:val="-30"/>
              </w:rPr>
            </w:pPr>
          </w:p>
          <w:p w:rsidR="00325CA4" w:rsidRDefault="00325CA4">
            <w:pPr>
              <w:spacing w:line="360" w:lineRule="auto"/>
              <w:ind w:left="249" w:right="249"/>
              <w:rPr>
                <w:position w:val="-30"/>
              </w:rPr>
            </w:pPr>
            <w:r>
              <w:rPr>
                <w:position w:val="-30"/>
              </w:rPr>
              <w:t>8. Определяем величину частотных искажений , вносимых Ф.С.С смесителя на краях полосы пропускания:</w:t>
            </w:r>
          </w:p>
          <w:p w:rsidR="00325CA4" w:rsidRDefault="00325CA4">
            <w:pPr>
              <w:ind w:left="252" w:right="252"/>
              <w:rPr>
                <w:position w:val="-30"/>
              </w:rPr>
            </w:pPr>
          </w:p>
          <w:p w:rsidR="00325CA4" w:rsidRDefault="008F2EE7">
            <w:pPr>
              <w:ind w:left="252" w:right="252"/>
              <w:jc w:val="center"/>
              <w:rPr>
                <w:position w:val="-12"/>
              </w:rPr>
            </w:pPr>
            <w:r>
              <w:rPr>
                <w:position w:val="-12"/>
              </w:rPr>
              <w:pict>
                <v:shape id="_x0000_i1054" type="#_x0000_t75" alt="Times New Roman&#10;12&#10;16777215&#10;0&#10;&#10;М_фcc = m \xx  М_фссI&#10;" style="width:92.25pt;height:18.75pt">
                  <v:imagedata r:id="rId37" o:title=""/>
                </v:shape>
              </w:pict>
            </w:r>
            <w:r>
              <w:rPr>
                <w:position w:val="-12"/>
              </w:rPr>
              <w:pict>
                <v:shape id="_x0000_i1055" type="#_x0000_t75" alt="Times New Roman&#10;12&#10;16777215&#10;0&#10;&#10;М_фcc = m \xx  М_фссI&#10;" style="width:92.25pt;height:18.75pt">
                  <v:imagedata r:id="rId38" o:title=""/>
                </v:shape>
              </w:pict>
            </w:r>
            <w:r w:rsidR="00325CA4">
              <w:t>,    (2.13)</w:t>
            </w:r>
            <w:r w:rsidR="00325CA4">
              <w:rPr>
                <w:position w:val="-12"/>
              </w:rPr>
              <w:t xml:space="preserve">    </w:t>
            </w:r>
          </w:p>
          <w:p w:rsidR="00325CA4" w:rsidRDefault="00325CA4">
            <w:pPr>
              <w:ind w:left="252" w:right="252"/>
              <w:jc w:val="center"/>
              <w:rPr>
                <w:position w:val="-12"/>
              </w:rPr>
            </w:pPr>
          </w:p>
          <w:p w:rsidR="00325CA4" w:rsidRDefault="00325CA4">
            <w:pPr>
              <w:spacing w:line="360" w:lineRule="auto"/>
              <w:ind w:left="249" w:right="249"/>
              <w:rPr>
                <w:position w:val="-12"/>
                <w:sz w:val="28"/>
              </w:rPr>
            </w:pPr>
            <w:r>
              <w:rPr>
                <w:position w:val="-12"/>
              </w:rPr>
              <w:t>где М</w:t>
            </w:r>
            <w:r>
              <w:rPr>
                <w:position w:val="-12"/>
                <w:vertAlign w:val="subscript"/>
              </w:rPr>
              <w:t>фсс</w:t>
            </w:r>
            <w:r>
              <w:rPr>
                <w:position w:val="-12"/>
                <w:vertAlign w:val="subscript"/>
                <w:lang w:val="en-US"/>
              </w:rPr>
              <w:t xml:space="preserve">I </w:t>
            </w:r>
            <w:r>
              <w:rPr>
                <w:position w:val="-12"/>
                <w:lang w:val="en-US"/>
              </w:rPr>
              <w:t xml:space="preserve">– </w:t>
            </w:r>
            <w:r>
              <w:rPr>
                <w:position w:val="-12"/>
              </w:rPr>
              <w:t xml:space="preserve">коэффициент частотных искажений в дБ одного звена Ф.С.С., определяемый по графику для выбранного значения </w:t>
            </w:r>
            <w:r>
              <w:rPr>
                <w:position w:val="-12"/>
                <w:sz w:val="28"/>
              </w:rPr>
              <w:t>α</w:t>
            </w:r>
            <w:r>
              <w:rPr>
                <w:position w:val="-12"/>
                <w:sz w:val="28"/>
                <w:vertAlign w:val="subscript"/>
                <w:lang w:val="en-US"/>
              </w:rPr>
              <w:t xml:space="preserve">n </w:t>
            </w:r>
            <w:r>
              <w:rPr>
                <w:position w:val="-12"/>
                <w:sz w:val="28"/>
              </w:rPr>
              <w:t>и β.</w:t>
            </w:r>
          </w:p>
          <w:p w:rsidR="00325CA4" w:rsidRDefault="00325CA4">
            <w:pPr>
              <w:spacing w:line="360" w:lineRule="auto"/>
              <w:ind w:left="249" w:right="249"/>
              <w:rPr>
                <w:position w:val="-12"/>
              </w:rPr>
            </w:pPr>
            <w:r>
              <w:rPr>
                <w:position w:val="-12"/>
              </w:rPr>
              <w:t>М</w:t>
            </w:r>
            <w:r>
              <w:rPr>
                <w:position w:val="-12"/>
                <w:vertAlign w:val="subscript"/>
              </w:rPr>
              <w:t>фсс</w:t>
            </w:r>
            <w:r>
              <w:rPr>
                <w:position w:val="-12"/>
                <w:vertAlign w:val="subscript"/>
                <w:lang w:val="en-US"/>
              </w:rPr>
              <w:t>I</w:t>
            </w:r>
            <w:r>
              <w:rPr>
                <w:position w:val="-12"/>
                <w:vertAlign w:val="subscript"/>
              </w:rPr>
              <w:t xml:space="preserve"> </w:t>
            </w:r>
            <w:r>
              <w:rPr>
                <w:position w:val="-12"/>
              </w:rPr>
              <w:t>= 1.5, откуда:</w:t>
            </w:r>
          </w:p>
          <w:p w:rsidR="00325CA4" w:rsidRDefault="008F2EE7">
            <w:pPr>
              <w:spacing w:line="360" w:lineRule="auto"/>
              <w:ind w:left="249" w:right="249"/>
              <w:jc w:val="center"/>
            </w:pPr>
            <w:r>
              <w:rPr>
                <w:position w:val="-12"/>
              </w:rPr>
              <w:pict>
                <v:shape id="_x0000_i1056" type="#_x0000_t75" alt="Times New Roman&#10;12&#10;16777215&#10;0&#10;&#10;М_фcc = 5 \xx  1.5 = 7.5 дБ&#10;" style="width:123.75pt;height:18.75pt">
                  <v:imagedata r:id="rId39" o:title=""/>
                </v:shape>
              </w:pict>
            </w:r>
          </w:p>
          <w:p w:rsidR="00325CA4" w:rsidRDefault="00325CA4">
            <w:pPr>
              <w:ind w:left="252" w:right="252"/>
              <w:jc w:val="center"/>
            </w:pPr>
          </w:p>
          <w:p w:rsidR="00325CA4" w:rsidRDefault="00325CA4">
            <w:pPr>
              <w:ind w:left="252" w:right="252"/>
              <w:jc w:val="both"/>
            </w:pPr>
          </w:p>
          <w:p w:rsidR="00325CA4" w:rsidRDefault="00325CA4">
            <w:pPr>
              <w:spacing w:line="360" w:lineRule="auto"/>
              <w:ind w:left="249" w:right="249"/>
              <w:jc w:val="both"/>
            </w:pPr>
            <w:r>
              <w:t xml:space="preserve">     Из расчётов видно, что для обеспечения требуемой избирательности по соседнему каналу Ф.С.С. требуется 5 звеньев, но в данном случае для уменьшения кэффициента частотных искажений и габаритов радиоприёмного устройства, будет проще выбрать пьезокерамический фильтр. Из справочника выбираем – ПФ1П – 2, его параметры указаны в таблице 2.2.</w:t>
            </w:r>
          </w:p>
          <w:p w:rsidR="00325CA4" w:rsidRDefault="00325CA4">
            <w:pPr>
              <w:spacing w:line="360" w:lineRule="auto"/>
              <w:ind w:left="249" w:right="249"/>
              <w:jc w:val="center"/>
            </w:pPr>
          </w:p>
          <w:p w:rsidR="00325CA4" w:rsidRDefault="00325CA4">
            <w:pPr>
              <w:spacing w:line="360" w:lineRule="auto"/>
              <w:ind w:right="249"/>
            </w:pPr>
            <w:r>
              <w:t xml:space="preserve">                      Таблица 2.2</w:t>
            </w:r>
          </w:p>
          <w:tbl>
            <w:tblPr>
              <w:tblpPr w:leftFromText="180" w:rightFromText="180" w:vertAnchor="text" w:horzAnchor="page" w:tblpX="1456" w:tblpY="4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5"/>
              <w:gridCol w:w="2505"/>
              <w:gridCol w:w="2340"/>
            </w:tblGrid>
            <w:tr w:rsidR="00325CA4">
              <w:trPr>
                <w:trHeight w:val="284"/>
              </w:trPr>
              <w:tc>
                <w:tcPr>
                  <w:tcW w:w="1995" w:type="dxa"/>
                  <w:vAlign w:val="center"/>
                </w:tcPr>
                <w:p w:rsidR="00325CA4" w:rsidRDefault="00325CA4">
                  <w:pPr>
                    <w:jc w:val="center"/>
                  </w:pPr>
                  <w:r>
                    <w:t>Число звеньев</w:t>
                  </w:r>
                </w:p>
              </w:tc>
              <w:tc>
                <w:tcPr>
                  <w:tcW w:w="2505" w:type="dxa"/>
                  <w:vAlign w:val="center"/>
                </w:tcPr>
                <w:p w:rsidR="00325CA4" w:rsidRDefault="00325CA4">
                  <w:pPr>
                    <w:jc w:val="center"/>
                  </w:pPr>
                  <w:r>
                    <w:t>Полоса пропускания</w:t>
                  </w:r>
                </w:p>
              </w:tc>
              <w:tc>
                <w:tcPr>
                  <w:tcW w:w="2340" w:type="dxa"/>
                  <w:vAlign w:val="center"/>
                </w:tcPr>
                <w:p w:rsidR="00325CA4" w:rsidRDefault="00325CA4">
                  <w:pPr>
                    <w:jc w:val="center"/>
                  </w:pPr>
                  <w:r>
                    <w:t>Ослабление при расстройке  ± 10кГц</w:t>
                  </w:r>
                </w:p>
              </w:tc>
            </w:tr>
            <w:tr w:rsidR="00325CA4">
              <w:trPr>
                <w:trHeight w:val="284"/>
              </w:trPr>
              <w:tc>
                <w:tcPr>
                  <w:tcW w:w="1995" w:type="dxa"/>
                </w:tcPr>
                <w:p w:rsidR="00325CA4" w:rsidRDefault="00325CA4">
                  <w:pPr>
                    <w:jc w:val="center"/>
                  </w:pPr>
                  <w:r>
                    <w:t>4</w:t>
                  </w:r>
                </w:p>
              </w:tc>
              <w:tc>
                <w:tcPr>
                  <w:tcW w:w="2505" w:type="dxa"/>
                </w:tcPr>
                <w:p w:rsidR="00325CA4" w:rsidRDefault="00325CA4">
                  <w:pPr>
                    <w:jc w:val="center"/>
                  </w:pPr>
                  <w:r>
                    <w:t>8,5- 12,5 кГц</w:t>
                  </w:r>
                </w:p>
              </w:tc>
              <w:tc>
                <w:tcPr>
                  <w:tcW w:w="2340" w:type="dxa"/>
                </w:tcPr>
                <w:p w:rsidR="00325CA4" w:rsidRDefault="00325CA4">
                  <w:pPr>
                    <w:jc w:val="center"/>
                  </w:pPr>
                  <w:r>
                    <w:t>40дБ</w:t>
                  </w:r>
                </w:p>
              </w:tc>
            </w:tr>
          </w:tbl>
          <w:p w:rsidR="00325CA4" w:rsidRDefault="00325CA4">
            <w:pPr>
              <w:spacing w:line="360" w:lineRule="auto"/>
              <w:ind w:right="249"/>
              <w:jc w:val="both"/>
            </w:pPr>
          </w:p>
          <w:p w:rsidR="00325CA4" w:rsidRDefault="00325CA4">
            <w:pPr>
              <w:spacing w:line="360" w:lineRule="auto"/>
              <w:ind w:left="249" w:right="249"/>
            </w:pPr>
            <w:r>
              <w:t xml:space="preserve">                                     </w:t>
            </w:r>
          </w:p>
          <w:p w:rsidR="00325CA4" w:rsidRDefault="00325CA4">
            <w:pPr>
              <w:spacing w:line="360" w:lineRule="auto"/>
              <w:ind w:right="249"/>
              <w:jc w:val="both"/>
            </w:pPr>
          </w:p>
          <w:p w:rsidR="00325CA4" w:rsidRDefault="00325CA4">
            <w:pPr>
              <w:shd w:val="clear" w:color="auto" w:fill="FFFFFF"/>
              <w:tabs>
                <w:tab w:val="left" w:pos="2160"/>
                <w:tab w:val="left" w:leader="dot" w:pos="4546"/>
              </w:tabs>
              <w:spacing w:before="5" w:line="360" w:lineRule="auto"/>
              <w:rPr>
                <w:sz w:val="27"/>
              </w:rPr>
            </w:pPr>
            <w:r>
              <w:t xml:space="preserve">     </w:t>
            </w:r>
            <w:r>
              <w:rPr>
                <w:sz w:val="27"/>
              </w:rPr>
              <w:t>2.4 Выбор принципиальной схемы детектора</w:t>
            </w:r>
          </w:p>
          <w:p w:rsidR="00325CA4" w:rsidRDefault="00325CA4">
            <w:pPr>
              <w:shd w:val="clear" w:color="auto" w:fill="FFFFFF"/>
              <w:tabs>
                <w:tab w:val="left" w:pos="2160"/>
                <w:tab w:val="left" w:leader="dot" w:pos="4546"/>
              </w:tabs>
              <w:spacing w:before="5" w:line="360" w:lineRule="auto"/>
              <w:ind w:left="252" w:right="252"/>
              <w:jc w:val="both"/>
              <w:rPr>
                <w:sz w:val="26"/>
              </w:rPr>
            </w:pPr>
            <w:r>
              <w:rPr>
                <w:sz w:val="26"/>
              </w:rPr>
              <w:t xml:space="preserve">     Детектором называется устройство, служащее для создания напряжения , изменяющего в соответствии с законом модуляции одного из параметров входного сигнала . В зависимости от вида сигнала поступающего на вход детектора , они разделяются на: амплитудные, частотные и фазовые детекторы – для непрерывных гармонических сигналов; детекторы видеоимпульсов – для видеоимпульсных сигналов.</w:t>
            </w:r>
          </w:p>
          <w:p w:rsidR="00325CA4" w:rsidRDefault="00325CA4">
            <w:pPr>
              <w:shd w:val="clear" w:color="auto" w:fill="FFFFFF"/>
              <w:tabs>
                <w:tab w:val="left" w:pos="2160"/>
                <w:tab w:val="left" w:leader="dot" w:pos="4546"/>
              </w:tabs>
              <w:spacing w:before="5" w:line="360" w:lineRule="auto"/>
              <w:ind w:left="252" w:right="252"/>
              <w:jc w:val="both"/>
            </w:pPr>
            <w:r>
              <w:rPr>
                <w:sz w:val="26"/>
              </w:rPr>
              <w:t>Для данного приёмника выбираем схему амплитудного детектора, так как он принимает гармонические сигналы, модулированные по амплитуде, принципиальная схема которого приведена в расчёте детектора на рисунке 3.3.</w:t>
            </w:r>
          </w:p>
        </w:tc>
      </w:tr>
      <w:tr w:rsidR="00325CA4">
        <w:trPr>
          <w:cantSplit/>
          <w:trHeight w:val="284"/>
        </w:trPr>
        <w:tc>
          <w:tcPr>
            <w:tcW w:w="827" w:type="dxa"/>
            <w:tcBorders>
              <w:top w:val="single" w:sz="4" w:space="0" w:color="auto"/>
              <w:left w:val="single" w:sz="4" w:space="0" w:color="auto"/>
              <w:bottom w:val="single" w:sz="4" w:space="0" w:color="auto"/>
              <w:right w:val="single" w:sz="4" w:space="0" w:color="auto"/>
            </w:tcBorders>
          </w:tcPr>
          <w:p w:rsidR="00325CA4" w:rsidRDefault="00325CA4"/>
        </w:tc>
        <w:tc>
          <w:tcPr>
            <w:tcW w:w="730" w:type="dxa"/>
            <w:tcBorders>
              <w:top w:val="single" w:sz="4" w:space="0" w:color="auto"/>
              <w:left w:val="single" w:sz="4" w:space="0" w:color="auto"/>
              <w:bottom w:val="single" w:sz="4" w:space="0" w:color="auto"/>
              <w:right w:val="single" w:sz="4" w:space="0" w:color="auto"/>
            </w:tcBorders>
          </w:tcPr>
          <w:p w:rsidR="00325CA4" w:rsidRDefault="00325CA4"/>
        </w:tc>
        <w:tc>
          <w:tcPr>
            <w:tcW w:w="1387" w:type="dxa"/>
            <w:tcBorders>
              <w:top w:val="single" w:sz="4" w:space="0" w:color="auto"/>
              <w:left w:val="single" w:sz="4" w:space="0" w:color="auto"/>
              <w:bottom w:val="single" w:sz="4" w:space="0" w:color="auto"/>
              <w:right w:val="single" w:sz="4" w:space="0" w:color="auto"/>
            </w:tcBorders>
          </w:tcPr>
          <w:p w:rsidR="00325CA4" w:rsidRDefault="00325CA4"/>
        </w:tc>
        <w:tc>
          <w:tcPr>
            <w:tcW w:w="903" w:type="dxa"/>
            <w:tcBorders>
              <w:top w:val="single" w:sz="4" w:space="0" w:color="auto"/>
              <w:left w:val="single" w:sz="4" w:space="0" w:color="auto"/>
              <w:bottom w:val="single" w:sz="4" w:space="0" w:color="auto"/>
              <w:right w:val="single" w:sz="4" w:space="0" w:color="auto"/>
            </w:tcBorders>
          </w:tcPr>
          <w:p w:rsidR="00325CA4" w:rsidRDefault="00325CA4"/>
        </w:tc>
        <w:tc>
          <w:tcPr>
            <w:tcW w:w="709" w:type="dxa"/>
            <w:tcBorders>
              <w:top w:val="single" w:sz="4" w:space="0" w:color="auto"/>
              <w:left w:val="single" w:sz="4" w:space="0" w:color="auto"/>
              <w:bottom w:val="single" w:sz="4" w:space="0" w:color="auto"/>
              <w:right w:val="single" w:sz="4" w:space="0" w:color="auto"/>
            </w:tcBorders>
          </w:tcPr>
          <w:p w:rsidR="00325CA4" w:rsidRDefault="00325CA4"/>
        </w:tc>
        <w:tc>
          <w:tcPr>
            <w:tcW w:w="5212" w:type="dxa"/>
            <w:vMerge w:val="restart"/>
            <w:tcBorders>
              <w:top w:val="single" w:sz="4" w:space="0" w:color="auto"/>
              <w:left w:val="single" w:sz="4" w:space="0" w:color="auto"/>
              <w:right w:val="single" w:sz="4" w:space="0" w:color="auto"/>
            </w:tcBorders>
          </w:tcPr>
          <w:p w:rsidR="00325CA4" w:rsidRDefault="00325CA4">
            <w:pPr>
              <w:jc w:val="center"/>
              <w:rPr>
                <w:sz w:val="16"/>
                <w:szCs w:val="36"/>
              </w:rPr>
            </w:pPr>
          </w:p>
          <w:p w:rsidR="00325CA4" w:rsidRDefault="00325CA4">
            <w:pPr>
              <w:jc w:val="center"/>
              <w:rPr>
                <w:sz w:val="36"/>
                <w:szCs w:val="36"/>
              </w:rPr>
            </w:pPr>
            <w:r>
              <w:rPr>
                <w:sz w:val="40"/>
              </w:rPr>
              <w:t>СПРТ. КП 2003. 000ПЗ</w:t>
            </w:r>
          </w:p>
        </w:tc>
        <w:tc>
          <w:tcPr>
            <w:tcW w:w="852" w:type="dxa"/>
            <w:tcBorders>
              <w:top w:val="single" w:sz="4" w:space="0" w:color="auto"/>
              <w:left w:val="single" w:sz="4" w:space="0" w:color="auto"/>
              <w:right w:val="single" w:sz="4" w:space="0" w:color="auto"/>
            </w:tcBorders>
          </w:tcPr>
          <w:p w:rsidR="00325CA4" w:rsidRDefault="00325CA4">
            <w:r>
              <w:t>Лист</w:t>
            </w:r>
          </w:p>
        </w:tc>
      </w:tr>
      <w:tr w:rsidR="00325CA4">
        <w:trPr>
          <w:cantSplit/>
          <w:trHeight w:val="284"/>
        </w:trPr>
        <w:tc>
          <w:tcPr>
            <w:tcW w:w="827" w:type="dxa"/>
            <w:tcBorders>
              <w:top w:val="single" w:sz="4" w:space="0" w:color="auto"/>
              <w:left w:val="single" w:sz="4" w:space="0" w:color="auto"/>
              <w:bottom w:val="single" w:sz="4" w:space="0" w:color="auto"/>
              <w:right w:val="single" w:sz="4" w:space="0" w:color="auto"/>
            </w:tcBorders>
          </w:tcPr>
          <w:p w:rsidR="00325CA4" w:rsidRDefault="00325CA4"/>
        </w:tc>
        <w:tc>
          <w:tcPr>
            <w:tcW w:w="730" w:type="dxa"/>
            <w:tcBorders>
              <w:top w:val="single" w:sz="4" w:space="0" w:color="auto"/>
              <w:left w:val="single" w:sz="4" w:space="0" w:color="auto"/>
              <w:bottom w:val="single" w:sz="4" w:space="0" w:color="auto"/>
              <w:right w:val="single" w:sz="4" w:space="0" w:color="auto"/>
            </w:tcBorders>
          </w:tcPr>
          <w:p w:rsidR="00325CA4" w:rsidRDefault="00325CA4"/>
        </w:tc>
        <w:tc>
          <w:tcPr>
            <w:tcW w:w="1387" w:type="dxa"/>
            <w:tcBorders>
              <w:top w:val="single" w:sz="4" w:space="0" w:color="auto"/>
              <w:left w:val="single" w:sz="4" w:space="0" w:color="auto"/>
              <w:bottom w:val="single" w:sz="4" w:space="0" w:color="auto"/>
              <w:right w:val="single" w:sz="4" w:space="0" w:color="auto"/>
            </w:tcBorders>
          </w:tcPr>
          <w:p w:rsidR="00325CA4" w:rsidRDefault="00325CA4"/>
        </w:tc>
        <w:tc>
          <w:tcPr>
            <w:tcW w:w="903" w:type="dxa"/>
            <w:tcBorders>
              <w:top w:val="single" w:sz="4" w:space="0" w:color="auto"/>
              <w:left w:val="single" w:sz="4" w:space="0" w:color="auto"/>
              <w:bottom w:val="single" w:sz="4" w:space="0" w:color="auto"/>
              <w:right w:val="single" w:sz="4" w:space="0" w:color="auto"/>
            </w:tcBorders>
          </w:tcPr>
          <w:p w:rsidR="00325CA4" w:rsidRDefault="00325CA4"/>
        </w:tc>
        <w:tc>
          <w:tcPr>
            <w:tcW w:w="709" w:type="dxa"/>
            <w:tcBorders>
              <w:top w:val="single" w:sz="4" w:space="0" w:color="auto"/>
              <w:left w:val="single" w:sz="4" w:space="0" w:color="auto"/>
              <w:bottom w:val="single" w:sz="4" w:space="0" w:color="auto"/>
              <w:right w:val="single" w:sz="4" w:space="0" w:color="auto"/>
            </w:tcBorders>
          </w:tcPr>
          <w:p w:rsidR="00325CA4" w:rsidRDefault="00325CA4"/>
        </w:tc>
        <w:tc>
          <w:tcPr>
            <w:tcW w:w="5212" w:type="dxa"/>
            <w:vMerge/>
            <w:tcBorders>
              <w:left w:val="single" w:sz="4" w:space="0" w:color="auto"/>
              <w:right w:val="single" w:sz="4" w:space="0" w:color="auto"/>
            </w:tcBorders>
          </w:tcPr>
          <w:p w:rsidR="00325CA4" w:rsidRDefault="00325CA4"/>
        </w:tc>
        <w:tc>
          <w:tcPr>
            <w:tcW w:w="852" w:type="dxa"/>
            <w:vMerge w:val="restart"/>
            <w:tcBorders>
              <w:left w:val="single" w:sz="4" w:space="0" w:color="auto"/>
              <w:right w:val="single" w:sz="4" w:space="0" w:color="auto"/>
            </w:tcBorders>
          </w:tcPr>
          <w:p w:rsidR="00325CA4" w:rsidRDefault="00325CA4">
            <w:pPr>
              <w:jc w:val="center"/>
              <w:rPr>
                <w:sz w:val="36"/>
                <w:szCs w:val="36"/>
              </w:rPr>
            </w:pPr>
            <w:r>
              <w:rPr>
                <w:sz w:val="36"/>
                <w:szCs w:val="36"/>
              </w:rPr>
              <w:t>21</w:t>
            </w:r>
          </w:p>
        </w:tc>
      </w:tr>
      <w:tr w:rsidR="00325CA4">
        <w:trPr>
          <w:cantSplit/>
          <w:trHeight w:val="284"/>
        </w:trPr>
        <w:tc>
          <w:tcPr>
            <w:tcW w:w="827" w:type="dxa"/>
            <w:tcBorders>
              <w:top w:val="single" w:sz="4" w:space="0" w:color="auto"/>
              <w:left w:val="single" w:sz="4" w:space="0" w:color="auto"/>
              <w:bottom w:val="single" w:sz="4" w:space="0" w:color="auto"/>
              <w:right w:val="single" w:sz="4" w:space="0" w:color="auto"/>
            </w:tcBorders>
          </w:tcPr>
          <w:p w:rsidR="00325CA4" w:rsidRDefault="00325CA4">
            <w:r>
              <w:t>Изм.</w:t>
            </w:r>
          </w:p>
        </w:tc>
        <w:tc>
          <w:tcPr>
            <w:tcW w:w="730" w:type="dxa"/>
            <w:tcBorders>
              <w:top w:val="single" w:sz="4" w:space="0" w:color="auto"/>
              <w:left w:val="single" w:sz="4" w:space="0" w:color="auto"/>
              <w:bottom w:val="single" w:sz="4" w:space="0" w:color="auto"/>
              <w:right w:val="single" w:sz="4" w:space="0" w:color="auto"/>
            </w:tcBorders>
          </w:tcPr>
          <w:p w:rsidR="00325CA4" w:rsidRDefault="00325CA4">
            <w:r>
              <w:t>Лист</w:t>
            </w:r>
          </w:p>
        </w:tc>
        <w:tc>
          <w:tcPr>
            <w:tcW w:w="1387" w:type="dxa"/>
            <w:tcBorders>
              <w:top w:val="single" w:sz="4" w:space="0" w:color="auto"/>
              <w:left w:val="single" w:sz="4" w:space="0" w:color="auto"/>
              <w:bottom w:val="single" w:sz="4" w:space="0" w:color="auto"/>
              <w:right w:val="single" w:sz="4" w:space="0" w:color="auto"/>
            </w:tcBorders>
          </w:tcPr>
          <w:p w:rsidR="00325CA4" w:rsidRDefault="00325CA4">
            <w:r>
              <w:t>№ докум.</w:t>
            </w:r>
          </w:p>
        </w:tc>
        <w:tc>
          <w:tcPr>
            <w:tcW w:w="903" w:type="dxa"/>
            <w:tcBorders>
              <w:top w:val="single" w:sz="4" w:space="0" w:color="auto"/>
              <w:left w:val="single" w:sz="4" w:space="0" w:color="auto"/>
              <w:bottom w:val="single" w:sz="4" w:space="0" w:color="auto"/>
              <w:right w:val="single" w:sz="4" w:space="0" w:color="auto"/>
            </w:tcBorders>
          </w:tcPr>
          <w:p w:rsidR="00325CA4" w:rsidRDefault="00325CA4">
            <w:r>
              <w:t>Подп.</w:t>
            </w:r>
          </w:p>
        </w:tc>
        <w:tc>
          <w:tcPr>
            <w:tcW w:w="709" w:type="dxa"/>
            <w:tcBorders>
              <w:top w:val="single" w:sz="4" w:space="0" w:color="auto"/>
              <w:left w:val="single" w:sz="4" w:space="0" w:color="auto"/>
              <w:bottom w:val="single" w:sz="4" w:space="0" w:color="auto"/>
              <w:right w:val="single" w:sz="4" w:space="0" w:color="auto"/>
            </w:tcBorders>
          </w:tcPr>
          <w:p w:rsidR="00325CA4" w:rsidRDefault="00325CA4">
            <w:r>
              <w:t>Дата</w:t>
            </w:r>
          </w:p>
        </w:tc>
        <w:tc>
          <w:tcPr>
            <w:tcW w:w="5212" w:type="dxa"/>
            <w:vMerge/>
            <w:tcBorders>
              <w:left w:val="single" w:sz="4" w:space="0" w:color="auto"/>
              <w:bottom w:val="single" w:sz="4" w:space="0" w:color="auto"/>
              <w:right w:val="single" w:sz="4" w:space="0" w:color="auto"/>
            </w:tcBorders>
          </w:tcPr>
          <w:p w:rsidR="00325CA4" w:rsidRDefault="00325CA4"/>
        </w:tc>
        <w:tc>
          <w:tcPr>
            <w:tcW w:w="852" w:type="dxa"/>
            <w:vMerge/>
            <w:tcBorders>
              <w:left w:val="single" w:sz="4" w:space="0" w:color="auto"/>
              <w:bottom w:val="single" w:sz="4" w:space="0" w:color="auto"/>
              <w:right w:val="single" w:sz="4" w:space="0" w:color="auto"/>
            </w:tcBorders>
          </w:tcPr>
          <w:p w:rsidR="00325CA4" w:rsidRDefault="00325CA4"/>
        </w:tc>
      </w:tr>
      <w:tr w:rsidR="00325CA4">
        <w:trPr>
          <w:cantSplit/>
          <w:trHeight w:val="15309"/>
        </w:trPr>
        <w:tc>
          <w:tcPr>
            <w:tcW w:w="10620" w:type="dxa"/>
            <w:gridSpan w:val="7"/>
            <w:tcBorders>
              <w:top w:val="single" w:sz="4" w:space="0" w:color="auto"/>
              <w:left w:val="single" w:sz="4" w:space="0" w:color="auto"/>
              <w:bottom w:val="single" w:sz="4" w:space="0" w:color="auto"/>
              <w:right w:val="single" w:sz="4" w:space="0" w:color="auto"/>
            </w:tcBorders>
          </w:tcPr>
          <w:p w:rsidR="00325CA4" w:rsidRDefault="00325CA4">
            <w:r>
              <w:t xml:space="preserve">               </w:t>
            </w:r>
          </w:p>
          <w:p w:rsidR="00325CA4" w:rsidRDefault="00325CA4">
            <w:pPr>
              <w:shd w:val="clear" w:color="auto" w:fill="FFFFFF"/>
              <w:tabs>
                <w:tab w:val="left" w:pos="2160"/>
                <w:tab w:val="left" w:leader="dot" w:pos="4546"/>
              </w:tabs>
              <w:spacing w:before="5" w:line="360" w:lineRule="auto"/>
              <w:ind w:left="252"/>
            </w:pPr>
          </w:p>
          <w:p w:rsidR="00325CA4" w:rsidRDefault="00325CA4">
            <w:pPr>
              <w:shd w:val="clear" w:color="auto" w:fill="FFFFFF"/>
              <w:tabs>
                <w:tab w:val="left" w:pos="2160"/>
                <w:tab w:val="left" w:leader="dot" w:pos="4546"/>
              </w:tabs>
              <w:spacing w:before="5" w:line="360" w:lineRule="auto"/>
              <w:ind w:left="252"/>
              <w:rPr>
                <w:sz w:val="27"/>
              </w:rPr>
            </w:pPr>
            <w:r>
              <w:rPr>
                <w:sz w:val="27"/>
              </w:rPr>
              <w:t>2.5 Расчёт требуемого коэффициента усиления и числа каскадов в высокочастотной части приёмника</w:t>
            </w:r>
          </w:p>
          <w:p w:rsidR="00325CA4" w:rsidRDefault="00325CA4">
            <w:pPr>
              <w:pStyle w:val="30"/>
              <w:spacing w:line="360" w:lineRule="auto"/>
              <w:ind w:left="249" w:right="249"/>
              <w:jc w:val="both"/>
            </w:pPr>
            <w:r>
              <w:t>2.5.1 Определяем требуемый коэффициент усиления высокочастотной части радиоприёмного устройства:</w:t>
            </w:r>
          </w:p>
          <w:p w:rsidR="00325CA4" w:rsidRDefault="00325CA4">
            <w:pPr>
              <w:pStyle w:val="30"/>
              <w:ind w:left="252" w:right="252"/>
              <w:jc w:val="both"/>
            </w:pPr>
          </w:p>
          <w:p w:rsidR="00325CA4" w:rsidRDefault="008F2EE7">
            <w:pPr>
              <w:pStyle w:val="30"/>
              <w:ind w:left="252" w:right="252"/>
            </w:pPr>
            <w:r>
              <w:rPr>
                <w:position w:val="-30"/>
              </w:rPr>
              <w:pict>
                <v:shape id="_x0000_i1057" type="#_x0000_t75" alt="Times New Roman&#10;12&#10;16777215&#10;0&#10;&#10;К_вч.тр. = (U_m.вх.дет./E_(a min)  \xx К_зап  &#10;" style="width:117.75pt;height:37.5pt">
                  <v:imagedata r:id="rId40" o:title=""/>
                </v:shape>
              </w:pict>
            </w:r>
            <w:r w:rsidR="00325CA4">
              <w:t xml:space="preserve">   ,   (2.14)</w:t>
            </w:r>
          </w:p>
          <w:p w:rsidR="00325CA4" w:rsidRDefault="00325CA4">
            <w:pPr>
              <w:pStyle w:val="30"/>
              <w:ind w:left="252" w:right="252"/>
            </w:pPr>
          </w:p>
          <w:p w:rsidR="00325CA4" w:rsidRDefault="00325CA4">
            <w:pPr>
              <w:pStyle w:val="30"/>
              <w:spacing w:line="360" w:lineRule="auto"/>
              <w:ind w:left="252" w:right="249"/>
              <w:jc w:val="both"/>
            </w:pPr>
            <w:r>
              <w:t xml:space="preserve">где </w:t>
            </w:r>
            <w:r>
              <w:rPr>
                <w:lang w:val="en-US"/>
              </w:rPr>
              <w:t>U</w:t>
            </w:r>
            <w:r>
              <w:rPr>
                <w:vertAlign w:val="subscript"/>
                <w:lang w:val="en-US"/>
              </w:rPr>
              <w:t>m</w:t>
            </w:r>
            <w:r>
              <w:rPr>
                <w:vertAlign w:val="subscript"/>
              </w:rPr>
              <w:t xml:space="preserve"> вх.дет  </w:t>
            </w:r>
            <w:r>
              <w:t>- требуемая амплитуда напряжения на входе детектора; для квадратичного детектора.</w:t>
            </w:r>
          </w:p>
          <w:p w:rsidR="00325CA4" w:rsidRDefault="00325CA4">
            <w:pPr>
              <w:pStyle w:val="30"/>
              <w:spacing w:line="360" w:lineRule="auto"/>
              <w:ind w:left="0" w:right="249"/>
              <w:jc w:val="both"/>
            </w:pPr>
            <w:r>
              <w:t xml:space="preserve">           </w:t>
            </w:r>
            <w:r>
              <w:rPr>
                <w:lang w:val="en-US"/>
              </w:rPr>
              <w:t>U</w:t>
            </w:r>
            <w:r>
              <w:rPr>
                <w:vertAlign w:val="subscript"/>
                <w:lang w:val="en-US"/>
              </w:rPr>
              <w:t>m</w:t>
            </w:r>
            <w:r>
              <w:rPr>
                <w:vertAlign w:val="subscript"/>
              </w:rPr>
              <w:t xml:space="preserve"> вх. дет  </w:t>
            </w:r>
            <w:r>
              <w:t>= 0.1 ÷ 0.2 В , для линейного детектора.</w:t>
            </w:r>
          </w:p>
          <w:p w:rsidR="00325CA4" w:rsidRDefault="00325CA4">
            <w:pPr>
              <w:spacing w:line="360" w:lineRule="auto"/>
              <w:ind w:right="249"/>
              <w:jc w:val="both"/>
            </w:pPr>
            <w:r>
              <w:t xml:space="preserve">           </w:t>
            </w:r>
            <w:r>
              <w:rPr>
                <w:lang w:val="en-US"/>
              </w:rPr>
              <w:t>U</w:t>
            </w:r>
            <w:r>
              <w:rPr>
                <w:vertAlign w:val="subscript"/>
                <w:lang w:val="en-US"/>
              </w:rPr>
              <w:t>m</w:t>
            </w:r>
            <w:r>
              <w:rPr>
                <w:vertAlign w:val="subscript"/>
              </w:rPr>
              <w:t xml:space="preserve"> вх. дет   </w:t>
            </w:r>
            <w:r>
              <w:t>= 0.5 ÷ 1 В , для квадратичного детектора.</w:t>
            </w:r>
          </w:p>
          <w:p w:rsidR="00325CA4" w:rsidRDefault="00325CA4">
            <w:pPr>
              <w:spacing w:line="360" w:lineRule="auto"/>
              <w:ind w:right="249"/>
              <w:jc w:val="both"/>
            </w:pPr>
            <w:r>
              <w:t xml:space="preserve">           </w:t>
            </w:r>
            <w:r>
              <w:rPr>
                <w:lang w:val="en-US"/>
              </w:rPr>
              <w:t>E</w:t>
            </w:r>
            <w:r>
              <w:rPr>
                <w:vertAlign w:val="subscript"/>
                <w:lang w:val="en-US"/>
              </w:rPr>
              <w:t>a</w:t>
            </w:r>
            <w:r>
              <w:rPr>
                <w:vertAlign w:val="subscript"/>
              </w:rPr>
              <w:t xml:space="preserve"> </w:t>
            </w:r>
            <w:r>
              <w:rPr>
                <w:vertAlign w:val="subscript"/>
                <w:lang w:val="en-US"/>
              </w:rPr>
              <w:t>min</w:t>
            </w:r>
            <w:r>
              <w:t xml:space="preserve"> – чувствительность приёмника.</w:t>
            </w:r>
          </w:p>
          <w:p w:rsidR="00325CA4" w:rsidRDefault="00325CA4">
            <w:pPr>
              <w:ind w:right="252"/>
              <w:jc w:val="both"/>
            </w:pPr>
            <w:r>
              <w:t xml:space="preserve">           К</w:t>
            </w:r>
            <w:r>
              <w:rPr>
                <w:vertAlign w:val="subscript"/>
              </w:rPr>
              <w:t xml:space="preserve">зап. </w:t>
            </w:r>
            <w:r>
              <w:t>– коэффициент запаса, берётся  1.5 ÷ 2</w:t>
            </w:r>
          </w:p>
          <w:p w:rsidR="00325CA4" w:rsidRDefault="00325CA4">
            <w:pPr>
              <w:ind w:left="252" w:right="252" w:hanging="540"/>
              <w:jc w:val="both"/>
            </w:pPr>
          </w:p>
          <w:p w:rsidR="00325CA4" w:rsidRDefault="00325CA4">
            <w:pPr>
              <w:ind w:left="252" w:right="252" w:hanging="540"/>
              <w:jc w:val="center"/>
            </w:pPr>
          </w:p>
          <w:p w:rsidR="00325CA4" w:rsidRDefault="008F2EE7">
            <w:pPr>
              <w:ind w:left="252" w:right="252" w:hanging="540"/>
              <w:jc w:val="center"/>
            </w:pPr>
            <w:r>
              <w:rPr>
                <w:position w:val="-30"/>
              </w:rPr>
              <w:pict>
                <v:shape id="_x0000_i1058" type="#_x0000_t75" alt="Times New Roman&#10;12&#10;16777215&#10;0&#10;&#10;К_вч.тр. = (0.5/98\xx 10^(-6))  \xx 1.5 = 7.6  \xx  10^3   &#10;" style="width:195pt;height:36.75pt">
                  <v:imagedata r:id="rId41" o:title=""/>
                </v:shape>
              </w:pict>
            </w:r>
          </w:p>
          <w:p w:rsidR="00325CA4" w:rsidRDefault="00325CA4">
            <w:pPr>
              <w:ind w:left="252" w:right="252" w:hanging="540"/>
              <w:jc w:val="center"/>
            </w:pPr>
            <w:r>
              <w:br w:type="textWrapping" w:clear="all"/>
            </w:r>
          </w:p>
          <w:p w:rsidR="00325CA4" w:rsidRDefault="00325CA4">
            <w:pPr>
              <w:pStyle w:val="a4"/>
              <w:spacing w:line="360" w:lineRule="auto"/>
              <w:ind w:left="252" w:right="249"/>
              <w:jc w:val="both"/>
            </w:pPr>
            <w:r>
              <w:t xml:space="preserve">     При выполнении высокочастотной части приёмника на интегральной микросхеме реальный коэффициент усиления подсчитывается как:</w:t>
            </w:r>
          </w:p>
          <w:p w:rsidR="00325CA4" w:rsidRDefault="00325CA4">
            <w:pPr>
              <w:pStyle w:val="a4"/>
              <w:ind w:left="252" w:right="252"/>
              <w:jc w:val="both"/>
            </w:pPr>
          </w:p>
          <w:p w:rsidR="00325CA4" w:rsidRDefault="008F2EE7">
            <w:pPr>
              <w:pStyle w:val="a4"/>
              <w:ind w:left="252" w:right="252"/>
              <w:jc w:val="center"/>
            </w:pPr>
            <w:r>
              <w:rPr>
                <w:position w:val="-12"/>
              </w:rPr>
              <w:pict>
                <v:shape id="_x0000_i1059" type="#_x0000_t75" alt="Times New Roman&#10;12&#10;16777215&#10;0&#10;&#10;К_р = К_вх.ц. \xx К_имс.1  \xx К_имс.2 \xx  К_имс. n  \xx К_ф &#10;" style="width:211.5pt;height:18.75pt">
                  <v:imagedata r:id="rId42" o:title=""/>
                </v:shape>
              </w:pict>
            </w:r>
            <w:r w:rsidR="00325CA4">
              <w:t>,    (2.15)</w:t>
            </w:r>
          </w:p>
          <w:p w:rsidR="00325CA4" w:rsidRDefault="00325CA4">
            <w:pPr>
              <w:pStyle w:val="a4"/>
              <w:ind w:left="252" w:right="252"/>
              <w:jc w:val="center"/>
            </w:pPr>
          </w:p>
          <w:p w:rsidR="00325CA4" w:rsidRDefault="00325CA4">
            <w:pPr>
              <w:pStyle w:val="a4"/>
              <w:ind w:left="252" w:right="252"/>
              <w:jc w:val="both"/>
            </w:pPr>
          </w:p>
          <w:p w:rsidR="00325CA4" w:rsidRDefault="00325CA4">
            <w:pPr>
              <w:pStyle w:val="a4"/>
              <w:spacing w:line="360" w:lineRule="auto"/>
              <w:ind w:left="249" w:right="249"/>
              <w:jc w:val="both"/>
            </w:pPr>
            <w:r>
              <w:t xml:space="preserve"> где  К</w:t>
            </w:r>
            <w:r>
              <w:rPr>
                <w:vertAlign w:val="subscript"/>
              </w:rPr>
              <w:t xml:space="preserve">имс. 1 </w:t>
            </w:r>
            <w:r>
              <w:t>– коэффициент усиления по напряжению И.М.С. 1</w:t>
            </w:r>
          </w:p>
          <w:p w:rsidR="00325CA4" w:rsidRDefault="00325CA4">
            <w:pPr>
              <w:pStyle w:val="a4"/>
              <w:spacing w:line="360" w:lineRule="auto"/>
              <w:ind w:left="0" w:right="249"/>
              <w:jc w:val="both"/>
            </w:pPr>
            <w:r>
              <w:t xml:space="preserve">            К</w:t>
            </w:r>
            <w:r>
              <w:rPr>
                <w:vertAlign w:val="subscript"/>
              </w:rPr>
              <w:t xml:space="preserve">имс. </w:t>
            </w:r>
            <w:r>
              <w:rPr>
                <w:vertAlign w:val="subscript"/>
                <w:lang w:val="en-US"/>
              </w:rPr>
              <w:t>n</w:t>
            </w:r>
            <w:r>
              <w:rPr>
                <w:vertAlign w:val="subscript"/>
              </w:rPr>
              <w:t xml:space="preserve"> </w:t>
            </w:r>
            <w:r>
              <w:t xml:space="preserve">– коэффициент усиления по напряжению И.М.С. </w:t>
            </w:r>
            <w:r>
              <w:rPr>
                <w:lang w:val="en-US"/>
              </w:rPr>
              <w:t>n</w:t>
            </w:r>
          </w:p>
          <w:p w:rsidR="00325CA4" w:rsidRDefault="00325CA4">
            <w:pPr>
              <w:pStyle w:val="a4"/>
              <w:spacing w:line="360" w:lineRule="auto"/>
              <w:ind w:left="0" w:right="249"/>
              <w:jc w:val="both"/>
            </w:pPr>
            <w:r>
              <w:t xml:space="preserve">            К</w:t>
            </w:r>
            <w:r>
              <w:rPr>
                <w:vertAlign w:val="subscript"/>
              </w:rPr>
              <w:t>ф</w:t>
            </w:r>
            <w:r>
              <w:t xml:space="preserve"> – коэффициент передачи Ф.С.С. приравнивается равным  - 0.25</w:t>
            </w:r>
          </w:p>
          <w:p w:rsidR="00325CA4" w:rsidRDefault="00325CA4">
            <w:pPr>
              <w:pStyle w:val="a4"/>
              <w:ind w:left="252" w:right="252"/>
              <w:jc w:val="both"/>
            </w:pPr>
          </w:p>
          <w:p w:rsidR="00325CA4" w:rsidRDefault="00325CA4">
            <w:pPr>
              <w:pStyle w:val="a4"/>
              <w:ind w:left="252" w:right="252"/>
              <w:jc w:val="center"/>
            </w:pPr>
          </w:p>
          <w:p w:rsidR="00325CA4" w:rsidRDefault="008F2EE7">
            <w:pPr>
              <w:pStyle w:val="a4"/>
              <w:ind w:left="0" w:right="252"/>
              <w:jc w:val="center"/>
            </w:pPr>
            <w:r>
              <w:pict>
                <v:shape id="_x0000_i1060" type="#_x0000_t75" alt="Times New Roman&#10;12&#10;16777215&#10;0&#10;&#10;К_р = 0.8 \xx 0.25  \xx 3000 = 600  &#10;" style="width:159pt;height:18.75pt">
                  <v:imagedata r:id="rId43" o:title=""/>
                </v:shape>
              </w:pict>
            </w:r>
          </w:p>
          <w:p w:rsidR="00325CA4" w:rsidRDefault="00325CA4">
            <w:pPr>
              <w:pStyle w:val="a4"/>
              <w:ind w:left="0" w:right="252"/>
            </w:pPr>
          </w:p>
          <w:p w:rsidR="00325CA4" w:rsidRDefault="00325CA4">
            <w:pPr>
              <w:pStyle w:val="a4"/>
              <w:spacing w:line="360" w:lineRule="auto"/>
              <w:ind w:left="249" w:right="249"/>
              <w:jc w:val="both"/>
            </w:pPr>
            <w:r>
              <w:t xml:space="preserve">     Так как реальный коэффициент усиления высокочастотной части радиоприемного устройства много меньше требуемого, то в схему необходимо ввести дополнительный блок – резисторный У.Р.Ч.   (Усилитель Радиочастоты ), коэффициент усиления которого принимается равным 15, тогда:</w:t>
            </w:r>
          </w:p>
          <w:p w:rsidR="00325CA4" w:rsidRDefault="00325CA4">
            <w:pPr>
              <w:pStyle w:val="a4"/>
              <w:spacing w:line="360" w:lineRule="auto"/>
              <w:ind w:left="249" w:right="249"/>
              <w:jc w:val="both"/>
            </w:pPr>
          </w:p>
          <w:p w:rsidR="00325CA4" w:rsidRDefault="008F2EE7">
            <w:pPr>
              <w:pStyle w:val="a4"/>
              <w:spacing w:line="360" w:lineRule="auto"/>
              <w:ind w:left="249" w:right="249"/>
              <w:jc w:val="center"/>
            </w:pPr>
            <w:r>
              <w:rPr>
                <w:position w:val="-12"/>
              </w:rPr>
              <w:pict>
                <v:shape id="_x0000_i1061" type="#_x0000_t75" alt="Times New Roman&#10;12&#10;16777215&#10;0&#10;&#10;К_р = К_вх.ц. \xx  К_имс.1 \xx  К_имс.2 \xx  К_имс.3 \xx К_ф  \xx К_урч. =  9000 &#10;" style="width:282.75pt;height:18.75pt">
                  <v:imagedata r:id="rId44" o:title=""/>
                </v:shape>
              </w:pict>
            </w:r>
          </w:p>
          <w:p w:rsidR="00325CA4" w:rsidRDefault="00325CA4">
            <w:pPr>
              <w:pStyle w:val="a4"/>
              <w:ind w:left="0" w:right="252"/>
              <w:rPr>
                <w:sz w:val="32"/>
              </w:rPr>
            </w:pPr>
          </w:p>
        </w:tc>
      </w:tr>
      <w:tr w:rsidR="00325CA4">
        <w:trPr>
          <w:cantSplit/>
          <w:trHeight w:val="284"/>
        </w:trPr>
        <w:tc>
          <w:tcPr>
            <w:tcW w:w="827" w:type="dxa"/>
            <w:tcBorders>
              <w:top w:val="single" w:sz="4" w:space="0" w:color="auto"/>
              <w:left w:val="single" w:sz="4" w:space="0" w:color="auto"/>
              <w:bottom w:val="single" w:sz="4" w:space="0" w:color="auto"/>
              <w:right w:val="single" w:sz="4" w:space="0" w:color="auto"/>
            </w:tcBorders>
          </w:tcPr>
          <w:p w:rsidR="00325CA4" w:rsidRDefault="00325CA4"/>
        </w:tc>
        <w:tc>
          <w:tcPr>
            <w:tcW w:w="730" w:type="dxa"/>
            <w:tcBorders>
              <w:top w:val="single" w:sz="4" w:space="0" w:color="auto"/>
              <w:left w:val="single" w:sz="4" w:space="0" w:color="auto"/>
              <w:bottom w:val="single" w:sz="4" w:space="0" w:color="auto"/>
              <w:right w:val="single" w:sz="4" w:space="0" w:color="auto"/>
            </w:tcBorders>
          </w:tcPr>
          <w:p w:rsidR="00325CA4" w:rsidRDefault="00325CA4"/>
        </w:tc>
        <w:tc>
          <w:tcPr>
            <w:tcW w:w="1387" w:type="dxa"/>
            <w:tcBorders>
              <w:top w:val="single" w:sz="4" w:space="0" w:color="auto"/>
              <w:left w:val="single" w:sz="4" w:space="0" w:color="auto"/>
              <w:bottom w:val="single" w:sz="4" w:space="0" w:color="auto"/>
              <w:right w:val="single" w:sz="4" w:space="0" w:color="auto"/>
            </w:tcBorders>
          </w:tcPr>
          <w:p w:rsidR="00325CA4" w:rsidRDefault="00325CA4"/>
        </w:tc>
        <w:tc>
          <w:tcPr>
            <w:tcW w:w="903" w:type="dxa"/>
            <w:tcBorders>
              <w:top w:val="single" w:sz="4" w:space="0" w:color="auto"/>
              <w:left w:val="single" w:sz="4" w:space="0" w:color="auto"/>
              <w:bottom w:val="single" w:sz="4" w:space="0" w:color="auto"/>
              <w:right w:val="single" w:sz="4" w:space="0" w:color="auto"/>
            </w:tcBorders>
          </w:tcPr>
          <w:p w:rsidR="00325CA4" w:rsidRDefault="00325CA4"/>
        </w:tc>
        <w:tc>
          <w:tcPr>
            <w:tcW w:w="709" w:type="dxa"/>
            <w:tcBorders>
              <w:top w:val="single" w:sz="4" w:space="0" w:color="auto"/>
              <w:left w:val="single" w:sz="4" w:space="0" w:color="auto"/>
              <w:bottom w:val="single" w:sz="4" w:space="0" w:color="auto"/>
              <w:right w:val="single" w:sz="4" w:space="0" w:color="auto"/>
            </w:tcBorders>
          </w:tcPr>
          <w:p w:rsidR="00325CA4" w:rsidRDefault="00325CA4"/>
        </w:tc>
        <w:tc>
          <w:tcPr>
            <w:tcW w:w="5212" w:type="dxa"/>
            <w:vMerge w:val="restart"/>
            <w:tcBorders>
              <w:top w:val="single" w:sz="4" w:space="0" w:color="auto"/>
              <w:left w:val="single" w:sz="4" w:space="0" w:color="auto"/>
              <w:right w:val="single" w:sz="4" w:space="0" w:color="auto"/>
            </w:tcBorders>
          </w:tcPr>
          <w:p w:rsidR="00325CA4" w:rsidRDefault="00325CA4">
            <w:pPr>
              <w:jc w:val="center"/>
              <w:rPr>
                <w:sz w:val="16"/>
                <w:szCs w:val="36"/>
              </w:rPr>
            </w:pPr>
          </w:p>
          <w:p w:rsidR="00325CA4" w:rsidRDefault="00325CA4">
            <w:pPr>
              <w:jc w:val="center"/>
              <w:rPr>
                <w:sz w:val="36"/>
                <w:szCs w:val="36"/>
              </w:rPr>
            </w:pPr>
            <w:r>
              <w:rPr>
                <w:sz w:val="40"/>
              </w:rPr>
              <w:t>СПРТ. КП 2003. 000ПЗ</w:t>
            </w:r>
          </w:p>
        </w:tc>
        <w:tc>
          <w:tcPr>
            <w:tcW w:w="852" w:type="dxa"/>
            <w:tcBorders>
              <w:top w:val="single" w:sz="4" w:space="0" w:color="auto"/>
              <w:left w:val="single" w:sz="4" w:space="0" w:color="auto"/>
              <w:right w:val="single" w:sz="4" w:space="0" w:color="auto"/>
            </w:tcBorders>
          </w:tcPr>
          <w:p w:rsidR="00325CA4" w:rsidRDefault="00325CA4">
            <w:r>
              <w:t>Лист</w:t>
            </w:r>
          </w:p>
        </w:tc>
      </w:tr>
      <w:tr w:rsidR="00325CA4">
        <w:trPr>
          <w:cantSplit/>
          <w:trHeight w:val="284"/>
        </w:trPr>
        <w:tc>
          <w:tcPr>
            <w:tcW w:w="827" w:type="dxa"/>
            <w:tcBorders>
              <w:top w:val="single" w:sz="4" w:space="0" w:color="auto"/>
              <w:left w:val="single" w:sz="4" w:space="0" w:color="auto"/>
              <w:bottom w:val="single" w:sz="4" w:space="0" w:color="auto"/>
              <w:right w:val="single" w:sz="4" w:space="0" w:color="auto"/>
            </w:tcBorders>
          </w:tcPr>
          <w:p w:rsidR="00325CA4" w:rsidRDefault="00325CA4"/>
        </w:tc>
        <w:tc>
          <w:tcPr>
            <w:tcW w:w="730" w:type="dxa"/>
            <w:tcBorders>
              <w:top w:val="single" w:sz="4" w:space="0" w:color="auto"/>
              <w:left w:val="single" w:sz="4" w:space="0" w:color="auto"/>
              <w:bottom w:val="single" w:sz="4" w:space="0" w:color="auto"/>
              <w:right w:val="single" w:sz="4" w:space="0" w:color="auto"/>
            </w:tcBorders>
          </w:tcPr>
          <w:p w:rsidR="00325CA4" w:rsidRDefault="00325CA4"/>
        </w:tc>
        <w:tc>
          <w:tcPr>
            <w:tcW w:w="1387" w:type="dxa"/>
            <w:tcBorders>
              <w:top w:val="single" w:sz="4" w:space="0" w:color="auto"/>
              <w:left w:val="single" w:sz="4" w:space="0" w:color="auto"/>
              <w:bottom w:val="single" w:sz="4" w:space="0" w:color="auto"/>
              <w:right w:val="single" w:sz="4" w:space="0" w:color="auto"/>
            </w:tcBorders>
          </w:tcPr>
          <w:p w:rsidR="00325CA4" w:rsidRDefault="00325CA4"/>
        </w:tc>
        <w:tc>
          <w:tcPr>
            <w:tcW w:w="903" w:type="dxa"/>
            <w:tcBorders>
              <w:top w:val="single" w:sz="4" w:space="0" w:color="auto"/>
              <w:left w:val="single" w:sz="4" w:space="0" w:color="auto"/>
              <w:bottom w:val="single" w:sz="4" w:space="0" w:color="auto"/>
              <w:right w:val="single" w:sz="4" w:space="0" w:color="auto"/>
            </w:tcBorders>
          </w:tcPr>
          <w:p w:rsidR="00325CA4" w:rsidRDefault="00325CA4"/>
        </w:tc>
        <w:tc>
          <w:tcPr>
            <w:tcW w:w="709" w:type="dxa"/>
            <w:tcBorders>
              <w:top w:val="single" w:sz="4" w:space="0" w:color="auto"/>
              <w:left w:val="single" w:sz="4" w:space="0" w:color="auto"/>
              <w:bottom w:val="single" w:sz="4" w:space="0" w:color="auto"/>
              <w:right w:val="single" w:sz="4" w:space="0" w:color="auto"/>
            </w:tcBorders>
          </w:tcPr>
          <w:p w:rsidR="00325CA4" w:rsidRDefault="00325CA4"/>
        </w:tc>
        <w:tc>
          <w:tcPr>
            <w:tcW w:w="5212" w:type="dxa"/>
            <w:vMerge/>
            <w:tcBorders>
              <w:left w:val="single" w:sz="4" w:space="0" w:color="auto"/>
              <w:right w:val="single" w:sz="4" w:space="0" w:color="auto"/>
            </w:tcBorders>
          </w:tcPr>
          <w:p w:rsidR="00325CA4" w:rsidRDefault="00325CA4"/>
        </w:tc>
        <w:tc>
          <w:tcPr>
            <w:tcW w:w="852" w:type="dxa"/>
            <w:vMerge w:val="restart"/>
            <w:tcBorders>
              <w:left w:val="single" w:sz="4" w:space="0" w:color="auto"/>
              <w:right w:val="single" w:sz="4" w:space="0" w:color="auto"/>
            </w:tcBorders>
          </w:tcPr>
          <w:p w:rsidR="00325CA4" w:rsidRDefault="00325CA4">
            <w:pPr>
              <w:jc w:val="center"/>
              <w:rPr>
                <w:sz w:val="36"/>
                <w:szCs w:val="36"/>
              </w:rPr>
            </w:pPr>
            <w:r>
              <w:rPr>
                <w:sz w:val="36"/>
                <w:szCs w:val="36"/>
              </w:rPr>
              <w:t>22</w:t>
            </w:r>
          </w:p>
        </w:tc>
      </w:tr>
      <w:tr w:rsidR="00325CA4">
        <w:trPr>
          <w:cantSplit/>
          <w:trHeight w:val="284"/>
        </w:trPr>
        <w:tc>
          <w:tcPr>
            <w:tcW w:w="827" w:type="dxa"/>
            <w:tcBorders>
              <w:top w:val="single" w:sz="4" w:space="0" w:color="auto"/>
              <w:left w:val="single" w:sz="4" w:space="0" w:color="auto"/>
              <w:bottom w:val="single" w:sz="4" w:space="0" w:color="auto"/>
              <w:right w:val="single" w:sz="4" w:space="0" w:color="auto"/>
            </w:tcBorders>
          </w:tcPr>
          <w:p w:rsidR="00325CA4" w:rsidRDefault="00325CA4">
            <w:r>
              <w:t>Изм.</w:t>
            </w:r>
          </w:p>
        </w:tc>
        <w:tc>
          <w:tcPr>
            <w:tcW w:w="730" w:type="dxa"/>
            <w:tcBorders>
              <w:top w:val="single" w:sz="4" w:space="0" w:color="auto"/>
              <w:left w:val="single" w:sz="4" w:space="0" w:color="auto"/>
              <w:bottom w:val="single" w:sz="4" w:space="0" w:color="auto"/>
              <w:right w:val="single" w:sz="4" w:space="0" w:color="auto"/>
            </w:tcBorders>
          </w:tcPr>
          <w:p w:rsidR="00325CA4" w:rsidRDefault="00325CA4">
            <w:r>
              <w:t>Лист</w:t>
            </w:r>
          </w:p>
        </w:tc>
        <w:tc>
          <w:tcPr>
            <w:tcW w:w="1387" w:type="dxa"/>
            <w:tcBorders>
              <w:top w:val="single" w:sz="4" w:space="0" w:color="auto"/>
              <w:left w:val="single" w:sz="4" w:space="0" w:color="auto"/>
              <w:bottom w:val="single" w:sz="4" w:space="0" w:color="auto"/>
              <w:right w:val="single" w:sz="4" w:space="0" w:color="auto"/>
            </w:tcBorders>
          </w:tcPr>
          <w:p w:rsidR="00325CA4" w:rsidRDefault="00325CA4">
            <w:r>
              <w:t>№ докум.</w:t>
            </w:r>
          </w:p>
        </w:tc>
        <w:tc>
          <w:tcPr>
            <w:tcW w:w="903" w:type="dxa"/>
            <w:tcBorders>
              <w:top w:val="single" w:sz="4" w:space="0" w:color="auto"/>
              <w:left w:val="single" w:sz="4" w:space="0" w:color="auto"/>
              <w:bottom w:val="single" w:sz="4" w:space="0" w:color="auto"/>
              <w:right w:val="single" w:sz="4" w:space="0" w:color="auto"/>
            </w:tcBorders>
          </w:tcPr>
          <w:p w:rsidR="00325CA4" w:rsidRDefault="00325CA4">
            <w:r>
              <w:t>Подп.</w:t>
            </w:r>
          </w:p>
        </w:tc>
        <w:tc>
          <w:tcPr>
            <w:tcW w:w="709" w:type="dxa"/>
            <w:tcBorders>
              <w:top w:val="single" w:sz="4" w:space="0" w:color="auto"/>
              <w:left w:val="single" w:sz="4" w:space="0" w:color="auto"/>
              <w:bottom w:val="single" w:sz="4" w:space="0" w:color="auto"/>
              <w:right w:val="single" w:sz="4" w:space="0" w:color="auto"/>
            </w:tcBorders>
          </w:tcPr>
          <w:p w:rsidR="00325CA4" w:rsidRDefault="00325CA4">
            <w:r>
              <w:t>Дата</w:t>
            </w:r>
          </w:p>
        </w:tc>
        <w:tc>
          <w:tcPr>
            <w:tcW w:w="5212" w:type="dxa"/>
            <w:vMerge/>
            <w:tcBorders>
              <w:left w:val="single" w:sz="4" w:space="0" w:color="auto"/>
              <w:bottom w:val="single" w:sz="4" w:space="0" w:color="auto"/>
              <w:right w:val="single" w:sz="4" w:space="0" w:color="auto"/>
            </w:tcBorders>
          </w:tcPr>
          <w:p w:rsidR="00325CA4" w:rsidRDefault="00325CA4"/>
        </w:tc>
        <w:tc>
          <w:tcPr>
            <w:tcW w:w="852" w:type="dxa"/>
            <w:vMerge/>
            <w:tcBorders>
              <w:left w:val="single" w:sz="4" w:space="0" w:color="auto"/>
              <w:bottom w:val="single" w:sz="4" w:space="0" w:color="auto"/>
              <w:right w:val="single" w:sz="4" w:space="0" w:color="auto"/>
            </w:tcBorders>
          </w:tcPr>
          <w:p w:rsidR="00325CA4" w:rsidRDefault="00325CA4"/>
        </w:tc>
      </w:tr>
      <w:tr w:rsidR="00325CA4">
        <w:trPr>
          <w:cantSplit/>
          <w:trHeight w:val="15309"/>
        </w:trPr>
        <w:tc>
          <w:tcPr>
            <w:tcW w:w="10620" w:type="dxa"/>
            <w:gridSpan w:val="7"/>
            <w:tcBorders>
              <w:top w:val="single" w:sz="4" w:space="0" w:color="auto"/>
              <w:left w:val="single" w:sz="4" w:space="0" w:color="auto"/>
              <w:bottom w:val="single" w:sz="4" w:space="0" w:color="auto"/>
              <w:right w:val="single" w:sz="4" w:space="0" w:color="auto"/>
            </w:tcBorders>
          </w:tcPr>
          <w:p w:rsidR="00325CA4" w:rsidRDefault="00325CA4">
            <w:r>
              <w:t xml:space="preserve">               </w:t>
            </w:r>
          </w:p>
          <w:p w:rsidR="00325CA4" w:rsidRDefault="00325CA4">
            <w:pPr>
              <w:shd w:val="clear" w:color="auto" w:fill="FFFFFF"/>
              <w:tabs>
                <w:tab w:val="left" w:pos="2160"/>
                <w:tab w:val="left" w:leader="dot" w:pos="4546"/>
              </w:tabs>
              <w:spacing w:before="5" w:line="360" w:lineRule="auto"/>
              <w:ind w:left="252"/>
              <w:rPr>
                <w:sz w:val="26"/>
              </w:rPr>
            </w:pPr>
          </w:p>
          <w:p w:rsidR="00325CA4" w:rsidRDefault="00325CA4">
            <w:pPr>
              <w:pStyle w:val="a4"/>
              <w:spacing w:line="360" w:lineRule="auto"/>
              <w:ind w:left="249" w:right="249"/>
              <w:jc w:val="both"/>
            </w:pPr>
          </w:p>
        </w:tc>
      </w:tr>
      <w:tr w:rsidR="00325CA4">
        <w:trPr>
          <w:cantSplit/>
          <w:trHeight w:val="284"/>
        </w:trPr>
        <w:tc>
          <w:tcPr>
            <w:tcW w:w="827" w:type="dxa"/>
            <w:tcBorders>
              <w:top w:val="single" w:sz="4" w:space="0" w:color="auto"/>
              <w:left w:val="single" w:sz="4" w:space="0" w:color="auto"/>
              <w:bottom w:val="single" w:sz="4" w:space="0" w:color="auto"/>
              <w:right w:val="single" w:sz="4" w:space="0" w:color="auto"/>
            </w:tcBorders>
          </w:tcPr>
          <w:p w:rsidR="00325CA4" w:rsidRDefault="00325CA4"/>
        </w:tc>
        <w:tc>
          <w:tcPr>
            <w:tcW w:w="730" w:type="dxa"/>
            <w:tcBorders>
              <w:top w:val="single" w:sz="4" w:space="0" w:color="auto"/>
              <w:left w:val="single" w:sz="4" w:space="0" w:color="auto"/>
              <w:bottom w:val="single" w:sz="4" w:space="0" w:color="auto"/>
              <w:right w:val="single" w:sz="4" w:space="0" w:color="auto"/>
            </w:tcBorders>
          </w:tcPr>
          <w:p w:rsidR="00325CA4" w:rsidRDefault="00325CA4"/>
        </w:tc>
        <w:tc>
          <w:tcPr>
            <w:tcW w:w="1387" w:type="dxa"/>
            <w:tcBorders>
              <w:top w:val="single" w:sz="4" w:space="0" w:color="auto"/>
              <w:left w:val="single" w:sz="4" w:space="0" w:color="auto"/>
              <w:bottom w:val="single" w:sz="4" w:space="0" w:color="auto"/>
              <w:right w:val="single" w:sz="4" w:space="0" w:color="auto"/>
            </w:tcBorders>
          </w:tcPr>
          <w:p w:rsidR="00325CA4" w:rsidRDefault="00325CA4"/>
        </w:tc>
        <w:tc>
          <w:tcPr>
            <w:tcW w:w="903" w:type="dxa"/>
            <w:tcBorders>
              <w:top w:val="single" w:sz="4" w:space="0" w:color="auto"/>
              <w:left w:val="single" w:sz="4" w:space="0" w:color="auto"/>
              <w:bottom w:val="single" w:sz="4" w:space="0" w:color="auto"/>
              <w:right w:val="single" w:sz="4" w:space="0" w:color="auto"/>
            </w:tcBorders>
          </w:tcPr>
          <w:p w:rsidR="00325CA4" w:rsidRDefault="00325CA4"/>
        </w:tc>
        <w:tc>
          <w:tcPr>
            <w:tcW w:w="709" w:type="dxa"/>
            <w:tcBorders>
              <w:top w:val="single" w:sz="4" w:space="0" w:color="auto"/>
              <w:left w:val="single" w:sz="4" w:space="0" w:color="auto"/>
              <w:bottom w:val="single" w:sz="4" w:space="0" w:color="auto"/>
              <w:right w:val="single" w:sz="4" w:space="0" w:color="auto"/>
            </w:tcBorders>
          </w:tcPr>
          <w:p w:rsidR="00325CA4" w:rsidRDefault="00325CA4"/>
        </w:tc>
        <w:tc>
          <w:tcPr>
            <w:tcW w:w="5212" w:type="dxa"/>
            <w:vMerge w:val="restart"/>
            <w:tcBorders>
              <w:top w:val="single" w:sz="4" w:space="0" w:color="auto"/>
              <w:left w:val="single" w:sz="4" w:space="0" w:color="auto"/>
              <w:right w:val="single" w:sz="4" w:space="0" w:color="auto"/>
            </w:tcBorders>
          </w:tcPr>
          <w:p w:rsidR="00325CA4" w:rsidRDefault="00325CA4">
            <w:pPr>
              <w:jc w:val="center"/>
              <w:rPr>
                <w:sz w:val="16"/>
                <w:szCs w:val="36"/>
              </w:rPr>
            </w:pPr>
          </w:p>
          <w:p w:rsidR="00325CA4" w:rsidRDefault="00325CA4">
            <w:pPr>
              <w:jc w:val="center"/>
              <w:rPr>
                <w:sz w:val="36"/>
                <w:szCs w:val="36"/>
              </w:rPr>
            </w:pPr>
            <w:r>
              <w:rPr>
                <w:sz w:val="40"/>
              </w:rPr>
              <w:t>СПРТ. КП 2003. 000ПЗ</w:t>
            </w:r>
          </w:p>
        </w:tc>
        <w:tc>
          <w:tcPr>
            <w:tcW w:w="852" w:type="dxa"/>
            <w:tcBorders>
              <w:top w:val="single" w:sz="4" w:space="0" w:color="auto"/>
              <w:left w:val="single" w:sz="4" w:space="0" w:color="auto"/>
              <w:right w:val="single" w:sz="4" w:space="0" w:color="auto"/>
            </w:tcBorders>
          </w:tcPr>
          <w:p w:rsidR="00325CA4" w:rsidRDefault="00325CA4">
            <w:r>
              <w:t>Лист</w:t>
            </w:r>
          </w:p>
        </w:tc>
      </w:tr>
      <w:tr w:rsidR="00325CA4">
        <w:trPr>
          <w:cantSplit/>
          <w:trHeight w:val="284"/>
        </w:trPr>
        <w:tc>
          <w:tcPr>
            <w:tcW w:w="827" w:type="dxa"/>
            <w:tcBorders>
              <w:top w:val="single" w:sz="4" w:space="0" w:color="auto"/>
              <w:left w:val="single" w:sz="4" w:space="0" w:color="auto"/>
              <w:bottom w:val="single" w:sz="4" w:space="0" w:color="auto"/>
              <w:right w:val="single" w:sz="4" w:space="0" w:color="auto"/>
            </w:tcBorders>
          </w:tcPr>
          <w:p w:rsidR="00325CA4" w:rsidRDefault="00325CA4"/>
        </w:tc>
        <w:tc>
          <w:tcPr>
            <w:tcW w:w="730" w:type="dxa"/>
            <w:tcBorders>
              <w:top w:val="single" w:sz="4" w:space="0" w:color="auto"/>
              <w:left w:val="single" w:sz="4" w:space="0" w:color="auto"/>
              <w:bottom w:val="single" w:sz="4" w:space="0" w:color="auto"/>
              <w:right w:val="single" w:sz="4" w:space="0" w:color="auto"/>
            </w:tcBorders>
          </w:tcPr>
          <w:p w:rsidR="00325CA4" w:rsidRDefault="00325CA4"/>
        </w:tc>
        <w:tc>
          <w:tcPr>
            <w:tcW w:w="1387" w:type="dxa"/>
            <w:tcBorders>
              <w:top w:val="single" w:sz="4" w:space="0" w:color="auto"/>
              <w:left w:val="single" w:sz="4" w:space="0" w:color="auto"/>
              <w:bottom w:val="single" w:sz="4" w:space="0" w:color="auto"/>
              <w:right w:val="single" w:sz="4" w:space="0" w:color="auto"/>
            </w:tcBorders>
          </w:tcPr>
          <w:p w:rsidR="00325CA4" w:rsidRDefault="00325CA4"/>
        </w:tc>
        <w:tc>
          <w:tcPr>
            <w:tcW w:w="903" w:type="dxa"/>
            <w:tcBorders>
              <w:top w:val="single" w:sz="4" w:space="0" w:color="auto"/>
              <w:left w:val="single" w:sz="4" w:space="0" w:color="auto"/>
              <w:bottom w:val="single" w:sz="4" w:space="0" w:color="auto"/>
              <w:right w:val="single" w:sz="4" w:space="0" w:color="auto"/>
            </w:tcBorders>
          </w:tcPr>
          <w:p w:rsidR="00325CA4" w:rsidRDefault="00325CA4"/>
        </w:tc>
        <w:tc>
          <w:tcPr>
            <w:tcW w:w="709" w:type="dxa"/>
            <w:tcBorders>
              <w:top w:val="single" w:sz="4" w:space="0" w:color="auto"/>
              <w:left w:val="single" w:sz="4" w:space="0" w:color="auto"/>
              <w:bottom w:val="single" w:sz="4" w:space="0" w:color="auto"/>
              <w:right w:val="single" w:sz="4" w:space="0" w:color="auto"/>
            </w:tcBorders>
          </w:tcPr>
          <w:p w:rsidR="00325CA4" w:rsidRDefault="00325CA4"/>
        </w:tc>
        <w:tc>
          <w:tcPr>
            <w:tcW w:w="5212" w:type="dxa"/>
            <w:vMerge/>
            <w:tcBorders>
              <w:left w:val="single" w:sz="4" w:space="0" w:color="auto"/>
              <w:right w:val="single" w:sz="4" w:space="0" w:color="auto"/>
            </w:tcBorders>
          </w:tcPr>
          <w:p w:rsidR="00325CA4" w:rsidRDefault="00325CA4"/>
        </w:tc>
        <w:tc>
          <w:tcPr>
            <w:tcW w:w="852" w:type="dxa"/>
            <w:vMerge w:val="restart"/>
            <w:tcBorders>
              <w:left w:val="single" w:sz="4" w:space="0" w:color="auto"/>
              <w:right w:val="single" w:sz="4" w:space="0" w:color="auto"/>
            </w:tcBorders>
          </w:tcPr>
          <w:p w:rsidR="00325CA4" w:rsidRDefault="00325CA4">
            <w:pPr>
              <w:jc w:val="center"/>
              <w:rPr>
                <w:sz w:val="36"/>
                <w:szCs w:val="36"/>
              </w:rPr>
            </w:pPr>
          </w:p>
        </w:tc>
      </w:tr>
      <w:tr w:rsidR="00325CA4">
        <w:trPr>
          <w:cantSplit/>
          <w:trHeight w:val="284"/>
        </w:trPr>
        <w:tc>
          <w:tcPr>
            <w:tcW w:w="827" w:type="dxa"/>
            <w:tcBorders>
              <w:top w:val="single" w:sz="4" w:space="0" w:color="auto"/>
              <w:left w:val="single" w:sz="4" w:space="0" w:color="auto"/>
              <w:bottom w:val="single" w:sz="4" w:space="0" w:color="auto"/>
              <w:right w:val="single" w:sz="4" w:space="0" w:color="auto"/>
            </w:tcBorders>
          </w:tcPr>
          <w:p w:rsidR="00325CA4" w:rsidRDefault="00325CA4">
            <w:r>
              <w:t>Изм.</w:t>
            </w:r>
          </w:p>
        </w:tc>
        <w:tc>
          <w:tcPr>
            <w:tcW w:w="730" w:type="dxa"/>
            <w:tcBorders>
              <w:top w:val="single" w:sz="4" w:space="0" w:color="auto"/>
              <w:left w:val="single" w:sz="4" w:space="0" w:color="auto"/>
              <w:bottom w:val="single" w:sz="4" w:space="0" w:color="auto"/>
              <w:right w:val="single" w:sz="4" w:space="0" w:color="auto"/>
            </w:tcBorders>
          </w:tcPr>
          <w:p w:rsidR="00325CA4" w:rsidRDefault="00325CA4">
            <w:r>
              <w:t>Лист</w:t>
            </w:r>
          </w:p>
        </w:tc>
        <w:tc>
          <w:tcPr>
            <w:tcW w:w="1387" w:type="dxa"/>
            <w:tcBorders>
              <w:top w:val="single" w:sz="4" w:space="0" w:color="auto"/>
              <w:left w:val="single" w:sz="4" w:space="0" w:color="auto"/>
              <w:bottom w:val="single" w:sz="4" w:space="0" w:color="auto"/>
              <w:right w:val="single" w:sz="4" w:space="0" w:color="auto"/>
            </w:tcBorders>
          </w:tcPr>
          <w:p w:rsidR="00325CA4" w:rsidRDefault="00325CA4">
            <w:r>
              <w:t>№ докум.</w:t>
            </w:r>
          </w:p>
        </w:tc>
        <w:tc>
          <w:tcPr>
            <w:tcW w:w="903" w:type="dxa"/>
            <w:tcBorders>
              <w:top w:val="single" w:sz="4" w:space="0" w:color="auto"/>
              <w:left w:val="single" w:sz="4" w:space="0" w:color="auto"/>
              <w:bottom w:val="single" w:sz="4" w:space="0" w:color="auto"/>
              <w:right w:val="single" w:sz="4" w:space="0" w:color="auto"/>
            </w:tcBorders>
          </w:tcPr>
          <w:p w:rsidR="00325CA4" w:rsidRDefault="00325CA4">
            <w:r>
              <w:t>Подп.</w:t>
            </w:r>
          </w:p>
        </w:tc>
        <w:tc>
          <w:tcPr>
            <w:tcW w:w="709" w:type="dxa"/>
            <w:tcBorders>
              <w:top w:val="single" w:sz="4" w:space="0" w:color="auto"/>
              <w:left w:val="single" w:sz="4" w:space="0" w:color="auto"/>
              <w:bottom w:val="single" w:sz="4" w:space="0" w:color="auto"/>
              <w:right w:val="single" w:sz="4" w:space="0" w:color="auto"/>
            </w:tcBorders>
          </w:tcPr>
          <w:p w:rsidR="00325CA4" w:rsidRDefault="00325CA4">
            <w:r>
              <w:t>Дата</w:t>
            </w:r>
          </w:p>
        </w:tc>
        <w:tc>
          <w:tcPr>
            <w:tcW w:w="5212" w:type="dxa"/>
            <w:vMerge/>
            <w:tcBorders>
              <w:left w:val="single" w:sz="4" w:space="0" w:color="auto"/>
              <w:bottom w:val="single" w:sz="4" w:space="0" w:color="auto"/>
              <w:right w:val="single" w:sz="4" w:space="0" w:color="auto"/>
            </w:tcBorders>
          </w:tcPr>
          <w:p w:rsidR="00325CA4" w:rsidRDefault="00325CA4"/>
        </w:tc>
        <w:tc>
          <w:tcPr>
            <w:tcW w:w="852" w:type="dxa"/>
            <w:vMerge/>
            <w:tcBorders>
              <w:left w:val="single" w:sz="4" w:space="0" w:color="auto"/>
              <w:bottom w:val="single" w:sz="4" w:space="0" w:color="auto"/>
              <w:right w:val="single" w:sz="4" w:space="0" w:color="auto"/>
            </w:tcBorders>
          </w:tcPr>
          <w:p w:rsidR="00325CA4" w:rsidRDefault="00325CA4"/>
        </w:tc>
      </w:tr>
      <w:tr w:rsidR="00325CA4">
        <w:trPr>
          <w:cantSplit/>
          <w:trHeight w:val="15309"/>
        </w:trPr>
        <w:tc>
          <w:tcPr>
            <w:tcW w:w="10620" w:type="dxa"/>
            <w:gridSpan w:val="7"/>
            <w:tcBorders>
              <w:top w:val="single" w:sz="4" w:space="0" w:color="auto"/>
              <w:left w:val="single" w:sz="4" w:space="0" w:color="auto"/>
              <w:bottom w:val="single" w:sz="4" w:space="0" w:color="auto"/>
              <w:right w:val="single" w:sz="4" w:space="0" w:color="auto"/>
            </w:tcBorders>
          </w:tcPr>
          <w:p w:rsidR="00325CA4" w:rsidRDefault="00325CA4">
            <w:r>
              <w:t xml:space="preserve">               </w:t>
            </w:r>
          </w:p>
          <w:p w:rsidR="00325CA4" w:rsidRDefault="00325CA4">
            <w:pPr>
              <w:shd w:val="clear" w:color="auto" w:fill="FFFFFF"/>
              <w:tabs>
                <w:tab w:val="left" w:pos="2160"/>
                <w:tab w:val="left" w:leader="dot" w:pos="4546"/>
              </w:tabs>
              <w:spacing w:before="5" w:line="360" w:lineRule="auto"/>
              <w:ind w:left="252"/>
              <w:rPr>
                <w:sz w:val="27"/>
              </w:rPr>
            </w:pPr>
          </w:p>
          <w:p w:rsidR="00325CA4" w:rsidRDefault="00325CA4">
            <w:pPr>
              <w:pStyle w:val="a5"/>
              <w:spacing w:line="360" w:lineRule="auto"/>
              <w:ind w:right="249"/>
              <w:jc w:val="left"/>
            </w:pPr>
            <w:r>
              <w:rPr>
                <w:sz w:val="27"/>
              </w:rPr>
              <w:t>2.6 Обоснование выбора автоматической регулировки усиления (А.Р.У.)</w:t>
            </w:r>
          </w:p>
          <w:p w:rsidR="00325CA4" w:rsidRDefault="00325CA4">
            <w:pPr>
              <w:spacing w:line="360" w:lineRule="auto"/>
              <w:ind w:left="249" w:right="249"/>
              <w:jc w:val="both"/>
            </w:pPr>
          </w:p>
          <w:p w:rsidR="00325CA4" w:rsidRDefault="00325CA4">
            <w:pPr>
              <w:spacing w:line="360" w:lineRule="auto"/>
              <w:ind w:left="249" w:right="249"/>
              <w:jc w:val="both"/>
            </w:pPr>
          </w:p>
          <w:p w:rsidR="00325CA4" w:rsidRDefault="00325CA4">
            <w:pPr>
              <w:pStyle w:val="a4"/>
              <w:spacing w:line="360" w:lineRule="auto"/>
              <w:ind w:left="249" w:right="249"/>
              <w:jc w:val="both"/>
            </w:pPr>
            <w:r>
              <w:t xml:space="preserve">     А.Р.У. предназначена для автоматического изменения коэффициента усиления приёмника в соответствии величиной сигнала на входе приёмника, обеспечивающего требуемое напряжение на выходе приёмника в допустимых пределах.</w:t>
            </w:r>
          </w:p>
          <w:p w:rsidR="00325CA4" w:rsidRDefault="00325CA4">
            <w:pPr>
              <w:spacing w:line="360" w:lineRule="auto"/>
              <w:ind w:right="249"/>
              <w:jc w:val="both"/>
            </w:pPr>
          </w:p>
          <w:p w:rsidR="00325CA4" w:rsidRDefault="00325CA4">
            <w:pPr>
              <w:spacing w:line="360" w:lineRule="auto"/>
              <w:ind w:left="252" w:right="249"/>
              <w:jc w:val="both"/>
            </w:pPr>
            <w:r>
              <w:t>2.6.1 Определяем требуемую глубину регулировки:</w:t>
            </w:r>
          </w:p>
          <w:p w:rsidR="00325CA4" w:rsidRDefault="00325CA4">
            <w:pPr>
              <w:spacing w:line="360" w:lineRule="auto"/>
              <w:ind w:left="249" w:right="249"/>
              <w:jc w:val="both"/>
            </w:pPr>
          </w:p>
          <w:p w:rsidR="00325CA4" w:rsidRDefault="008F2EE7">
            <w:pPr>
              <w:spacing w:line="360" w:lineRule="auto"/>
              <w:ind w:left="249" w:right="249"/>
              <w:jc w:val="center"/>
            </w:pPr>
            <w:r>
              <w:rPr>
                <w:position w:val="-30"/>
              </w:rPr>
              <w:pict>
                <v:shape id="_x0000_i1062" type="#_x0000_t75" alt="Times New Roman&#10;12&#10;16777215&#10;0&#10;&#10;Г_тр = Д_вх.(раз)/Д_вых.(раз)  &#10;" style="width:87.75pt;height:37.5pt">
                  <v:imagedata r:id="rId45" o:title=""/>
                </v:shape>
              </w:pict>
            </w:r>
            <w:r w:rsidR="00325CA4">
              <w:t xml:space="preserve">   (2.16)</w:t>
            </w:r>
          </w:p>
          <w:p w:rsidR="00325CA4" w:rsidRDefault="00325CA4">
            <w:pPr>
              <w:spacing w:line="360" w:lineRule="auto"/>
              <w:ind w:left="249" w:right="249"/>
              <w:jc w:val="both"/>
            </w:pPr>
          </w:p>
          <w:p w:rsidR="00325CA4" w:rsidRDefault="008F2EE7">
            <w:pPr>
              <w:spacing w:line="360" w:lineRule="auto"/>
              <w:ind w:left="249" w:right="249"/>
              <w:jc w:val="center"/>
            </w:pPr>
            <w:r>
              <w:rPr>
                <w:position w:val="-12"/>
              </w:rPr>
              <w:pict>
                <v:shape id="_x0000_i1063" type="#_x0000_t75" alt="Times New Roman&#10;12&#10;16777215&#10;0&#10;&#10;Г_тр.(дБ) = 20lg Г_тр.&#10;" style="width:98.25pt;height:18.75pt">
                  <v:imagedata r:id="rId46" o:title=""/>
                </v:shape>
              </w:pict>
            </w:r>
            <w:r w:rsidR="00325CA4">
              <w:rPr>
                <w:position w:val="-12"/>
              </w:rPr>
              <w:t>,</w:t>
            </w:r>
          </w:p>
          <w:p w:rsidR="00325CA4" w:rsidRDefault="00325CA4">
            <w:pPr>
              <w:spacing w:line="360" w:lineRule="auto"/>
              <w:ind w:left="249" w:right="249"/>
              <w:jc w:val="center"/>
              <w:rPr>
                <w:position w:val="-12"/>
              </w:rPr>
            </w:pPr>
          </w:p>
          <w:p w:rsidR="00325CA4" w:rsidRDefault="00325CA4">
            <w:pPr>
              <w:spacing w:line="360" w:lineRule="auto"/>
              <w:ind w:left="252" w:right="249"/>
              <w:jc w:val="both"/>
              <w:rPr>
                <w:position w:val="-10"/>
              </w:rPr>
            </w:pPr>
            <w:r>
              <w:rPr>
                <w:position w:val="-12"/>
              </w:rPr>
              <w:t xml:space="preserve"> </w:t>
            </w:r>
            <w:r>
              <w:rPr>
                <w:position w:val="-10"/>
              </w:rPr>
              <w:t>где Д</w:t>
            </w:r>
            <w:r>
              <w:rPr>
                <w:position w:val="-10"/>
                <w:vertAlign w:val="subscript"/>
              </w:rPr>
              <w:t>вх.(раз)</w:t>
            </w:r>
            <w:r>
              <w:rPr>
                <w:position w:val="-10"/>
              </w:rPr>
              <w:t xml:space="preserve"> – динамический диапазон выходных сигналов в разах.</w:t>
            </w:r>
          </w:p>
          <w:p w:rsidR="00325CA4" w:rsidRDefault="00325CA4">
            <w:pPr>
              <w:spacing w:line="360" w:lineRule="auto"/>
              <w:ind w:left="249" w:right="249"/>
              <w:jc w:val="both"/>
              <w:rPr>
                <w:position w:val="-10"/>
              </w:rPr>
            </w:pPr>
            <w:r>
              <w:rPr>
                <w:position w:val="-10"/>
              </w:rPr>
              <w:t xml:space="preserve">       Д</w:t>
            </w:r>
            <w:r>
              <w:rPr>
                <w:position w:val="-10"/>
                <w:vertAlign w:val="subscript"/>
              </w:rPr>
              <w:t>вых.(раз)</w:t>
            </w:r>
            <w:r>
              <w:rPr>
                <w:position w:val="-10"/>
              </w:rPr>
              <w:t xml:space="preserve"> – допустимый динамический диапазон выходных сигналов в разах.</w:t>
            </w:r>
          </w:p>
          <w:p w:rsidR="00325CA4" w:rsidRDefault="00325CA4">
            <w:pPr>
              <w:spacing w:line="360" w:lineRule="auto"/>
              <w:ind w:left="249" w:right="249"/>
              <w:jc w:val="both"/>
              <w:rPr>
                <w:position w:val="-10"/>
              </w:rPr>
            </w:pPr>
          </w:p>
          <w:p w:rsidR="00325CA4" w:rsidRDefault="008F2EE7">
            <w:pPr>
              <w:spacing w:line="360" w:lineRule="auto"/>
              <w:ind w:left="249" w:right="249"/>
              <w:jc w:val="center"/>
            </w:pPr>
            <w:r>
              <w:rPr>
                <w:position w:val="-26"/>
              </w:rPr>
              <w:pict>
                <v:shape id="_x0000_i1064" type="#_x0000_t75" alt="Times New Roman&#10;12&#10;16777215&#10;0&#10;&#10;Г_тр.(раз) = 50/1.6 = 31 раз&#10;" style="width:119.25pt;height:34.5pt">
                  <v:imagedata r:id="rId47" o:title=""/>
                </v:shape>
              </w:pict>
            </w:r>
          </w:p>
          <w:p w:rsidR="00325CA4" w:rsidRDefault="00325CA4">
            <w:pPr>
              <w:spacing w:line="360" w:lineRule="auto"/>
              <w:ind w:left="249" w:right="249"/>
              <w:jc w:val="both"/>
            </w:pPr>
          </w:p>
          <w:p w:rsidR="00325CA4" w:rsidRDefault="008F2EE7">
            <w:pPr>
              <w:shd w:val="clear" w:color="auto" w:fill="FFFFFF"/>
              <w:tabs>
                <w:tab w:val="left" w:pos="2160"/>
                <w:tab w:val="left" w:leader="dot" w:pos="4546"/>
              </w:tabs>
              <w:spacing w:before="5" w:line="360" w:lineRule="auto"/>
              <w:ind w:left="252"/>
              <w:jc w:val="center"/>
              <w:rPr>
                <w:position w:val="-12"/>
              </w:rPr>
            </w:pPr>
            <w:r>
              <w:rPr>
                <w:position w:val="-12"/>
              </w:rPr>
              <w:pict>
                <v:shape id="_x0000_i1065" type="#_x0000_t75" alt="Times New Roman&#10;12&#10;16777215&#10;0&#10;&#10;Г_тр.(дБ) = 30 дБ&#10;" style="width:83.25pt;height:18.75pt">
                  <v:imagedata r:id="rId48" o:title=""/>
                </v:shape>
              </w:pict>
            </w:r>
          </w:p>
          <w:p w:rsidR="00325CA4" w:rsidRDefault="00325CA4">
            <w:pPr>
              <w:spacing w:line="360" w:lineRule="auto"/>
              <w:ind w:left="249" w:right="249"/>
              <w:jc w:val="both"/>
            </w:pPr>
            <w:r>
              <w:t>2.6.2 Определяем необходимое число регулируемых каскадов:</w:t>
            </w:r>
          </w:p>
          <w:p w:rsidR="00325CA4" w:rsidRDefault="00325CA4">
            <w:pPr>
              <w:spacing w:line="360" w:lineRule="auto"/>
              <w:ind w:left="249" w:right="249"/>
              <w:jc w:val="both"/>
            </w:pPr>
          </w:p>
          <w:p w:rsidR="00325CA4" w:rsidRDefault="008F2EE7">
            <w:pPr>
              <w:shd w:val="clear" w:color="auto" w:fill="FFFFFF"/>
              <w:tabs>
                <w:tab w:val="left" w:pos="2160"/>
                <w:tab w:val="left" w:leader="dot" w:pos="4546"/>
              </w:tabs>
              <w:spacing w:before="5" w:line="360" w:lineRule="auto"/>
              <w:ind w:left="252"/>
              <w:jc w:val="center"/>
            </w:pPr>
            <w:r>
              <w:rPr>
                <w:position w:val="-30"/>
              </w:rPr>
              <w:pict>
                <v:shape id="_x0000_i1066" type="#_x0000_t75" alt="Times New Roman&#10;12&#10;16777215&#10;0&#10;N_р = Г_тр.(дБ)/Г_I(дБ)&#10;" style="width:67.5pt;height:37.5pt">
                  <v:imagedata r:id="rId49" o:title=""/>
                </v:shape>
              </w:pict>
            </w:r>
            <w:r w:rsidR="00325CA4">
              <w:t xml:space="preserve">  ,   (2.17)</w:t>
            </w:r>
          </w:p>
          <w:p w:rsidR="00325CA4" w:rsidRDefault="00325CA4">
            <w:pPr>
              <w:spacing w:line="360" w:lineRule="auto"/>
              <w:ind w:left="252" w:right="249"/>
              <w:jc w:val="both"/>
            </w:pPr>
            <w:r>
              <w:t>где Г</w:t>
            </w:r>
            <w:r>
              <w:rPr>
                <w:vertAlign w:val="subscript"/>
                <w:lang w:val="en-US"/>
              </w:rPr>
              <w:t>I</w:t>
            </w:r>
            <w:r>
              <w:rPr>
                <w:vertAlign w:val="subscript"/>
              </w:rPr>
              <w:t>(дБ)</w:t>
            </w:r>
            <w:r>
              <w:t xml:space="preserve">  - реальная глубина регулировки одним каскадом приёмника, принимается равной ≈ 20дБ</w:t>
            </w:r>
          </w:p>
          <w:p w:rsidR="00325CA4" w:rsidRDefault="00325CA4">
            <w:pPr>
              <w:spacing w:line="360" w:lineRule="auto"/>
              <w:ind w:left="249" w:right="249"/>
              <w:jc w:val="both"/>
            </w:pPr>
          </w:p>
          <w:p w:rsidR="00325CA4" w:rsidRDefault="008F2EE7">
            <w:pPr>
              <w:shd w:val="clear" w:color="auto" w:fill="FFFFFF"/>
              <w:tabs>
                <w:tab w:val="left" w:pos="2160"/>
                <w:tab w:val="left" w:leader="dot" w:pos="4546"/>
              </w:tabs>
              <w:spacing w:before="5" w:line="360" w:lineRule="auto"/>
              <w:ind w:left="252"/>
              <w:jc w:val="center"/>
            </w:pPr>
            <w:r>
              <w:rPr>
                <w:position w:val="-26"/>
              </w:rPr>
              <w:pict>
                <v:shape id="_x0000_i1067" type="#_x0000_t75" alt="Times New Roman&#10;12&#10;16777215&#10;0&#10;N_р = 30/20 = 1.5&#10;" style="width:76.5pt;height:34.5pt">
                  <v:imagedata r:id="rId50" o:title=""/>
                </v:shape>
              </w:pict>
            </w:r>
          </w:p>
          <w:p w:rsidR="00325CA4" w:rsidRDefault="00325CA4">
            <w:pPr>
              <w:shd w:val="clear" w:color="auto" w:fill="FFFFFF"/>
              <w:tabs>
                <w:tab w:val="left" w:pos="2160"/>
                <w:tab w:val="left" w:leader="dot" w:pos="4546"/>
              </w:tabs>
              <w:spacing w:before="5" w:line="360" w:lineRule="auto"/>
              <w:ind w:left="252" w:right="252"/>
              <w:jc w:val="both"/>
            </w:pPr>
            <w:r>
              <w:t xml:space="preserve">     Выбираем два регулировочных каскада, так как в ИМС К174ХА2 уже содержится две системы АРУ, одна относится к УПЧ, а другая к УРЧ ( смотри рисунок 2.2 ).</w:t>
            </w:r>
          </w:p>
        </w:tc>
      </w:tr>
      <w:tr w:rsidR="00325CA4">
        <w:trPr>
          <w:cantSplit/>
          <w:trHeight w:val="284"/>
        </w:trPr>
        <w:tc>
          <w:tcPr>
            <w:tcW w:w="827" w:type="dxa"/>
            <w:tcBorders>
              <w:top w:val="single" w:sz="4" w:space="0" w:color="auto"/>
              <w:left w:val="single" w:sz="4" w:space="0" w:color="auto"/>
              <w:bottom w:val="single" w:sz="4" w:space="0" w:color="auto"/>
              <w:right w:val="single" w:sz="4" w:space="0" w:color="auto"/>
            </w:tcBorders>
          </w:tcPr>
          <w:p w:rsidR="00325CA4" w:rsidRDefault="00325CA4"/>
        </w:tc>
        <w:tc>
          <w:tcPr>
            <w:tcW w:w="730" w:type="dxa"/>
            <w:tcBorders>
              <w:top w:val="single" w:sz="4" w:space="0" w:color="auto"/>
              <w:left w:val="single" w:sz="4" w:space="0" w:color="auto"/>
              <w:bottom w:val="single" w:sz="4" w:space="0" w:color="auto"/>
              <w:right w:val="single" w:sz="4" w:space="0" w:color="auto"/>
            </w:tcBorders>
          </w:tcPr>
          <w:p w:rsidR="00325CA4" w:rsidRDefault="00325CA4"/>
        </w:tc>
        <w:tc>
          <w:tcPr>
            <w:tcW w:w="1387" w:type="dxa"/>
            <w:tcBorders>
              <w:top w:val="single" w:sz="4" w:space="0" w:color="auto"/>
              <w:left w:val="single" w:sz="4" w:space="0" w:color="auto"/>
              <w:bottom w:val="single" w:sz="4" w:space="0" w:color="auto"/>
              <w:right w:val="single" w:sz="4" w:space="0" w:color="auto"/>
            </w:tcBorders>
          </w:tcPr>
          <w:p w:rsidR="00325CA4" w:rsidRDefault="00325CA4"/>
        </w:tc>
        <w:tc>
          <w:tcPr>
            <w:tcW w:w="903" w:type="dxa"/>
            <w:tcBorders>
              <w:top w:val="single" w:sz="4" w:space="0" w:color="auto"/>
              <w:left w:val="single" w:sz="4" w:space="0" w:color="auto"/>
              <w:bottom w:val="single" w:sz="4" w:space="0" w:color="auto"/>
              <w:right w:val="single" w:sz="4" w:space="0" w:color="auto"/>
            </w:tcBorders>
          </w:tcPr>
          <w:p w:rsidR="00325CA4" w:rsidRDefault="00325CA4"/>
        </w:tc>
        <w:tc>
          <w:tcPr>
            <w:tcW w:w="709" w:type="dxa"/>
            <w:tcBorders>
              <w:top w:val="single" w:sz="4" w:space="0" w:color="auto"/>
              <w:left w:val="single" w:sz="4" w:space="0" w:color="auto"/>
              <w:bottom w:val="single" w:sz="4" w:space="0" w:color="auto"/>
              <w:right w:val="single" w:sz="4" w:space="0" w:color="auto"/>
            </w:tcBorders>
          </w:tcPr>
          <w:p w:rsidR="00325CA4" w:rsidRDefault="00325CA4"/>
        </w:tc>
        <w:tc>
          <w:tcPr>
            <w:tcW w:w="5212" w:type="dxa"/>
            <w:vMerge w:val="restart"/>
            <w:tcBorders>
              <w:top w:val="single" w:sz="4" w:space="0" w:color="auto"/>
              <w:left w:val="single" w:sz="4" w:space="0" w:color="auto"/>
              <w:right w:val="single" w:sz="4" w:space="0" w:color="auto"/>
            </w:tcBorders>
          </w:tcPr>
          <w:p w:rsidR="00325CA4" w:rsidRDefault="00325CA4">
            <w:pPr>
              <w:jc w:val="center"/>
              <w:rPr>
                <w:sz w:val="16"/>
                <w:szCs w:val="36"/>
              </w:rPr>
            </w:pPr>
          </w:p>
          <w:p w:rsidR="00325CA4" w:rsidRDefault="00325CA4">
            <w:pPr>
              <w:jc w:val="center"/>
              <w:rPr>
                <w:sz w:val="36"/>
                <w:szCs w:val="36"/>
              </w:rPr>
            </w:pPr>
            <w:r>
              <w:rPr>
                <w:sz w:val="40"/>
              </w:rPr>
              <w:t>СПРТ. КП 2003. 000ПЗ</w:t>
            </w:r>
          </w:p>
        </w:tc>
        <w:tc>
          <w:tcPr>
            <w:tcW w:w="852" w:type="dxa"/>
            <w:tcBorders>
              <w:top w:val="single" w:sz="4" w:space="0" w:color="auto"/>
              <w:left w:val="single" w:sz="4" w:space="0" w:color="auto"/>
              <w:right w:val="single" w:sz="4" w:space="0" w:color="auto"/>
            </w:tcBorders>
          </w:tcPr>
          <w:p w:rsidR="00325CA4" w:rsidRDefault="00325CA4">
            <w:r>
              <w:t>Лист</w:t>
            </w:r>
          </w:p>
        </w:tc>
      </w:tr>
      <w:tr w:rsidR="00325CA4">
        <w:trPr>
          <w:cantSplit/>
          <w:trHeight w:val="284"/>
        </w:trPr>
        <w:tc>
          <w:tcPr>
            <w:tcW w:w="827" w:type="dxa"/>
            <w:tcBorders>
              <w:top w:val="single" w:sz="4" w:space="0" w:color="auto"/>
              <w:left w:val="single" w:sz="4" w:space="0" w:color="auto"/>
              <w:bottom w:val="single" w:sz="4" w:space="0" w:color="auto"/>
              <w:right w:val="single" w:sz="4" w:space="0" w:color="auto"/>
            </w:tcBorders>
          </w:tcPr>
          <w:p w:rsidR="00325CA4" w:rsidRDefault="00325CA4"/>
        </w:tc>
        <w:tc>
          <w:tcPr>
            <w:tcW w:w="730" w:type="dxa"/>
            <w:tcBorders>
              <w:top w:val="single" w:sz="4" w:space="0" w:color="auto"/>
              <w:left w:val="single" w:sz="4" w:space="0" w:color="auto"/>
              <w:bottom w:val="single" w:sz="4" w:space="0" w:color="auto"/>
              <w:right w:val="single" w:sz="4" w:space="0" w:color="auto"/>
            </w:tcBorders>
          </w:tcPr>
          <w:p w:rsidR="00325CA4" w:rsidRDefault="00325CA4"/>
        </w:tc>
        <w:tc>
          <w:tcPr>
            <w:tcW w:w="1387" w:type="dxa"/>
            <w:tcBorders>
              <w:top w:val="single" w:sz="4" w:space="0" w:color="auto"/>
              <w:left w:val="single" w:sz="4" w:space="0" w:color="auto"/>
              <w:bottom w:val="single" w:sz="4" w:space="0" w:color="auto"/>
              <w:right w:val="single" w:sz="4" w:space="0" w:color="auto"/>
            </w:tcBorders>
          </w:tcPr>
          <w:p w:rsidR="00325CA4" w:rsidRDefault="00325CA4"/>
        </w:tc>
        <w:tc>
          <w:tcPr>
            <w:tcW w:w="903" w:type="dxa"/>
            <w:tcBorders>
              <w:top w:val="single" w:sz="4" w:space="0" w:color="auto"/>
              <w:left w:val="single" w:sz="4" w:space="0" w:color="auto"/>
              <w:bottom w:val="single" w:sz="4" w:space="0" w:color="auto"/>
              <w:right w:val="single" w:sz="4" w:space="0" w:color="auto"/>
            </w:tcBorders>
          </w:tcPr>
          <w:p w:rsidR="00325CA4" w:rsidRDefault="00325CA4"/>
        </w:tc>
        <w:tc>
          <w:tcPr>
            <w:tcW w:w="709" w:type="dxa"/>
            <w:tcBorders>
              <w:top w:val="single" w:sz="4" w:space="0" w:color="auto"/>
              <w:left w:val="single" w:sz="4" w:space="0" w:color="auto"/>
              <w:bottom w:val="single" w:sz="4" w:space="0" w:color="auto"/>
              <w:right w:val="single" w:sz="4" w:space="0" w:color="auto"/>
            </w:tcBorders>
          </w:tcPr>
          <w:p w:rsidR="00325CA4" w:rsidRDefault="00325CA4"/>
        </w:tc>
        <w:tc>
          <w:tcPr>
            <w:tcW w:w="5212" w:type="dxa"/>
            <w:vMerge/>
            <w:tcBorders>
              <w:left w:val="single" w:sz="4" w:space="0" w:color="auto"/>
              <w:right w:val="single" w:sz="4" w:space="0" w:color="auto"/>
            </w:tcBorders>
          </w:tcPr>
          <w:p w:rsidR="00325CA4" w:rsidRDefault="00325CA4"/>
        </w:tc>
        <w:tc>
          <w:tcPr>
            <w:tcW w:w="852" w:type="dxa"/>
            <w:vMerge w:val="restart"/>
            <w:tcBorders>
              <w:left w:val="single" w:sz="4" w:space="0" w:color="auto"/>
              <w:right w:val="single" w:sz="4" w:space="0" w:color="auto"/>
            </w:tcBorders>
          </w:tcPr>
          <w:p w:rsidR="00325CA4" w:rsidRDefault="00325CA4">
            <w:pPr>
              <w:jc w:val="center"/>
              <w:rPr>
                <w:sz w:val="36"/>
                <w:szCs w:val="36"/>
              </w:rPr>
            </w:pPr>
            <w:r>
              <w:rPr>
                <w:sz w:val="36"/>
                <w:szCs w:val="36"/>
              </w:rPr>
              <w:t>23</w:t>
            </w:r>
          </w:p>
        </w:tc>
      </w:tr>
      <w:tr w:rsidR="00325CA4">
        <w:trPr>
          <w:cantSplit/>
          <w:trHeight w:val="284"/>
        </w:trPr>
        <w:tc>
          <w:tcPr>
            <w:tcW w:w="827" w:type="dxa"/>
            <w:tcBorders>
              <w:top w:val="single" w:sz="4" w:space="0" w:color="auto"/>
              <w:left w:val="single" w:sz="4" w:space="0" w:color="auto"/>
              <w:bottom w:val="single" w:sz="4" w:space="0" w:color="auto"/>
              <w:right w:val="single" w:sz="4" w:space="0" w:color="auto"/>
            </w:tcBorders>
          </w:tcPr>
          <w:p w:rsidR="00325CA4" w:rsidRDefault="00325CA4">
            <w:r>
              <w:t>Изм.</w:t>
            </w:r>
          </w:p>
        </w:tc>
        <w:tc>
          <w:tcPr>
            <w:tcW w:w="730" w:type="dxa"/>
            <w:tcBorders>
              <w:top w:val="single" w:sz="4" w:space="0" w:color="auto"/>
              <w:left w:val="single" w:sz="4" w:space="0" w:color="auto"/>
              <w:bottom w:val="single" w:sz="4" w:space="0" w:color="auto"/>
              <w:right w:val="single" w:sz="4" w:space="0" w:color="auto"/>
            </w:tcBorders>
          </w:tcPr>
          <w:p w:rsidR="00325CA4" w:rsidRDefault="00325CA4">
            <w:r>
              <w:t>Лист</w:t>
            </w:r>
          </w:p>
        </w:tc>
        <w:tc>
          <w:tcPr>
            <w:tcW w:w="1387" w:type="dxa"/>
            <w:tcBorders>
              <w:top w:val="single" w:sz="4" w:space="0" w:color="auto"/>
              <w:left w:val="single" w:sz="4" w:space="0" w:color="auto"/>
              <w:bottom w:val="single" w:sz="4" w:space="0" w:color="auto"/>
              <w:right w:val="single" w:sz="4" w:space="0" w:color="auto"/>
            </w:tcBorders>
          </w:tcPr>
          <w:p w:rsidR="00325CA4" w:rsidRDefault="00325CA4">
            <w:r>
              <w:t>№ докум.</w:t>
            </w:r>
          </w:p>
        </w:tc>
        <w:tc>
          <w:tcPr>
            <w:tcW w:w="903" w:type="dxa"/>
            <w:tcBorders>
              <w:top w:val="single" w:sz="4" w:space="0" w:color="auto"/>
              <w:left w:val="single" w:sz="4" w:space="0" w:color="auto"/>
              <w:bottom w:val="single" w:sz="4" w:space="0" w:color="auto"/>
              <w:right w:val="single" w:sz="4" w:space="0" w:color="auto"/>
            </w:tcBorders>
          </w:tcPr>
          <w:p w:rsidR="00325CA4" w:rsidRDefault="00325CA4">
            <w:r>
              <w:t>Подп.</w:t>
            </w:r>
          </w:p>
        </w:tc>
        <w:tc>
          <w:tcPr>
            <w:tcW w:w="709" w:type="dxa"/>
            <w:tcBorders>
              <w:top w:val="single" w:sz="4" w:space="0" w:color="auto"/>
              <w:left w:val="single" w:sz="4" w:space="0" w:color="auto"/>
              <w:bottom w:val="single" w:sz="4" w:space="0" w:color="auto"/>
              <w:right w:val="single" w:sz="4" w:space="0" w:color="auto"/>
            </w:tcBorders>
          </w:tcPr>
          <w:p w:rsidR="00325CA4" w:rsidRDefault="00325CA4">
            <w:r>
              <w:t>Дата</w:t>
            </w:r>
          </w:p>
        </w:tc>
        <w:tc>
          <w:tcPr>
            <w:tcW w:w="5212" w:type="dxa"/>
            <w:vMerge/>
            <w:tcBorders>
              <w:left w:val="single" w:sz="4" w:space="0" w:color="auto"/>
              <w:bottom w:val="single" w:sz="4" w:space="0" w:color="auto"/>
              <w:right w:val="single" w:sz="4" w:space="0" w:color="auto"/>
            </w:tcBorders>
          </w:tcPr>
          <w:p w:rsidR="00325CA4" w:rsidRDefault="00325CA4"/>
        </w:tc>
        <w:tc>
          <w:tcPr>
            <w:tcW w:w="852" w:type="dxa"/>
            <w:vMerge/>
            <w:tcBorders>
              <w:left w:val="single" w:sz="4" w:space="0" w:color="auto"/>
              <w:bottom w:val="single" w:sz="4" w:space="0" w:color="auto"/>
              <w:right w:val="single" w:sz="4" w:space="0" w:color="auto"/>
            </w:tcBorders>
          </w:tcPr>
          <w:p w:rsidR="00325CA4" w:rsidRDefault="00325CA4"/>
        </w:tc>
      </w:tr>
      <w:tr w:rsidR="00325CA4">
        <w:trPr>
          <w:cantSplit/>
          <w:trHeight w:val="15309"/>
        </w:trPr>
        <w:tc>
          <w:tcPr>
            <w:tcW w:w="10620" w:type="dxa"/>
            <w:gridSpan w:val="7"/>
            <w:tcBorders>
              <w:top w:val="single" w:sz="4" w:space="0" w:color="auto"/>
              <w:left w:val="single" w:sz="4" w:space="0" w:color="auto"/>
              <w:bottom w:val="single" w:sz="4" w:space="0" w:color="auto"/>
              <w:right w:val="single" w:sz="4" w:space="0" w:color="auto"/>
            </w:tcBorders>
          </w:tcPr>
          <w:p w:rsidR="00325CA4" w:rsidRDefault="00325CA4">
            <w:r>
              <w:t xml:space="preserve">               </w:t>
            </w:r>
          </w:p>
          <w:p w:rsidR="00325CA4" w:rsidRDefault="00325CA4">
            <w:pPr>
              <w:shd w:val="clear" w:color="auto" w:fill="FFFFFF"/>
              <w:tabs>
                <w:tab w:val="left" w:pos="2160"/>
                <w:tab w:val="left" w:leader="dot" w:pos="4546"/>
              </w:tabs>
              <w:spacing w:before="5" w:line="360" w:lineRule="auto"/>
              <w:ind w:left="252"/>
              <w:rPr>
                <w:sz w:val="27"/>
              </w:rPr>
            </w:pPr>
          </w:p>
          <w:p w:rsidR="00325CA4" w:rsidRDefault="00325CA4">
            <w:pPr>
              <w:spacing w:line="360" w:lineRule="auto"/>
              <w:ind w:left="252" w:right="74"/>
              <w:rPr>
                <w:sz w:val="27"/>
              </w:rPr>
            </w:pPr>
            <w:r>
              <w:rPr>
                <w:sz w:val="27"/>
              </w:rPr>
              <w:t>2.7 Обоснование выбора элементной базы усилителя звуковой частоты (У.ЗЧ.) и предварительный расчёт У.З.Ч</w:t>
            </w:r>
          </w:p>
          <w:p w:rsidR="00325CA4" w:rsidRDefault="00325CA4">
            <w:pPr>
              <w:spacing w:line="360" w:lineRule="auto"/>
              <w:ind w:left="249" w:right="74"/>
              <w:rPr>
                <w:sz w:val="26"/>
              </w:rPr>
            </w:pPr>
          </w:p>
          <w:p w:rsidR="00325CA4" w:rsidRDefault="00325CA4">
            <w:pPr>
              <w:spacing w:line="360" w:lineRule="auto"/>
              <w:ind w:left="249" w:right="74"/>
              <w:rPr>
                <w:sz w:val="26"/>
              </w:rPr>
            </w:pPr>
            <w:r>
              <w:rPr>
                <w:sz w:val="26"/>
              </w:rPr>
              <w:t>2.7.1 Обоснование выбора</w:t>
            </w:r>
          </w:p>
          <w:p w:rsidR="00325CA4" w:rsidRDefault="00325CA4">
            <w:pPr>
              <w:spacing w:line="360" w:lineRule="auto"/>
              <w:ind w:left="249" w:right="252"/>
              <w:jc w:val="both"/>
              <w:rPr>
                <w:sz w:val="26"/>
              </w:rPr>
            </w:pPr>
            <w:r>
              <w:rPr>
                <w:sz w:val="26"/>
              </w:rPr>
              <w:t xml:space="preserve">     Так как по заданию курсового проекта необходимо спроектировать приёмник на И.М.С. 174 серии, то из справочника выбираем И.М.С. К174УН5. Микросхема представляет собой усилитель мощности низкой частоты с номинальной выходной мощностью 2Вт при нагрузке 4 Ом. Электрические и предельные эксплуатационные параметры указаны в таблице 2.2 и 2.3 .</w:t>
            </w:r>
          </w:p>
          <w:p w:rsidR="00325CA4" w:rsidRDefault="00325CA4">
            <w:pPr>
              <w:spacing w:line="360" w:lineRule="auto"/>
              <w:ind w:left="249" w:right="252"/>
              <w:jc w:val="both"/>
              <w:rPr>
                <w:sz w:val="26"/>
              </w:rPr>
            </w:pPr>
          </w:p>
          <w:p w:rsidR="00325CA4" w:rsidRDefault="00325CA4">
            <w:pPr>
              <w:ind w:right="74"/>
              <w:rPr>
                <w:sz w:val="26"/>
              </w:rPr>
            </w:pPr>
            <w:r>
              <w:t xml:space="preserve">                      Таблица 2.3</w:t>
            </w:r>
          </w:p>
          <w:tbl>
            <w:tblPr>
              <w:tblpPr w:leftFromText="180" w:rightFromText="180" w:vertAnchor="text" w:horzAnchor="page" w:tblpXSpec="center" w:tblpY="20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gridCol w:w="5393"/>
              <w:gridCol w:w="1915"/>
            </w:tblGrid>
            <w:tr w:rsidR="00325CA4">
              <w:trPr>
                <w:trHeight w:val="284"/>
              </w:trPr>
              <w:tc>
                <w:tcPr>
                  <w:tcW w:w="360" w:type="dxa"/>
                </w:tcPr>
                <w:p w:rsidR="00325CA4" w:rsidRDefault="00325CA4">
                  <w:r>
                    <w:t>1</w:t>
                  </w:r>
                </w:p>
              </w:tc>
              <w:tc>
                <w:tcPr>
                  <w:tcW w:w="5393" w:type="dxa"/>
                </w:tcPr>
                <w:p w:rsidR="00325CA4" w:rsidRDefault="00325CA4">
                  <w:r>
                    <w:t>Номинальное напряжение питания</w:t>
                  </w:r>
                </w:p>
              </w:tc>
              <w:tc>
                <w:tcPr>
                  <w:tcW w:w="1915" w:type="dxa"/>
                </w:tcPr>
                <w:p w:rsidR="00325CA4" w:rsidRDefault="00325CA4">
                  <w:pPr>
                    <w:jc w:val="center"/>
                  </w:pPr>
                  <w:r>
                    <w:t>12 В ± 10 %</w:t>
                  </w:r>
                </w:p>
              </w:tc>
            </w:tr>
            <w:tr w:rsidR="00325CA4">
              <w:trPr>
                <w:trHeight w:val="284"/>
              </w:trPr>
              <w:tc>
                <w:tcPr>
                  <w:tcW w:w="360" w:type="dxa"/>
                </w:tcPr>
                <w:p w:rsidR="00325CA4" w:rsidRDefault="00325CA4">
                  <w:r>
                    <w:t>2</w:t>
                  </w:r>
                </w:p>
              </w:tc>
              <w:tc>
                <w:tcPr>
                  <w:tcW w:w="5393" w:type="dxa"/>
                </w:tcPr>
                <w:p w:rsidR="00325CA4" w:rsidRDefault="00325CA4">
                  <w:r>
                    <w:t xml:space="preserve">Ток потребления при </w:t>
                  </w:r>
                  <w:r>
                    <w:rPr>
                      <w:i/>
                      <w:iCs/>
                    </w:rPr>
                    <w:t>U</w:t>
                  </w:r>
                  <w:r>
                    <w:rPr>
                      <w:i/>
                      <w:iCs/>
                      <w:vertAlign w:val="subscript"/>
                    </w:rPr>
                    <w:t>п</w:t>
                  </w:r>
                  <w:r>
                    <w:rPr>
                      <w:i/>
                      <w:iCs/>
                    </w:rPr>
                    <w:t xml:space="preserve"> = 12 В</w:t>
                  </w:r>
                </w:p>
              </w:tc>
              <w:tc>
                <w:tcPr>
                  <w:tcW w:w="1915" w:type="dxa"/>
                </w:tcPr>
                <w:p w:rsidR="00325CA4" w:rsidRDefault="00325CA4">
                  <w:pPr>
                    <w:jc w:val="center"/>
                  </w:pPr>
                  <w:r>
                    <w:t>30 мА</w:t>
                  </w:r>
                </w:p>
              </w:tc>
            </w:tr>
            <w:tr w:rsidR="00325CA4">
              <w:trPr>
                <w:trHeight w:val="284"/>
              </w:trPr>
              <w:tc>
                <w:tcPr>
                  <w:tcW w:w="360" w:type="dxa"/>
                </w:tcPr>
                <w:p w:rsidR="00325CA4" w:rsidRDefault="00325CA4">
                  <w:r>
                    <w:t>3</w:t>
                  </w:r>
                </w:p>
              </w:tc>
              <w:tc>
                <w:tcPr>
                  <w:tcW w:w="5393" w:type="dxa"/>
                </w:tcPr>
                <w:p w:rsidR="00325CA4" w:rsidRDefault="00325CA4">
                  <w:r>
                    <w:t xml:space="preserve">Коэффициент усиления при </w:t>
                  </w:r>
                  <w:r>
                    <w:rPr>
                      <w:i/>
                      <w:iCs/>
                    </w:rPr>
                    <w:t>U</w:t>
                  </w:r>
                  <w:r>
                    <w:rPr>
                      <w:i/>
                      <w:iCs/>
                      <w:vertAlign w:val="subscript"/>
                    </w:rPr>
                    <w:t>п</w:t>
                  </w:r>
                  <w:r>
                    <w:rPr>
                      <w:i/>
                      <w:iCs/>
                    </w:rPr>
                    <w:t xml:space="preserve"> = 12 В, f</w:t>
                  </w:r>
                  <w:r>
                    <w:rPr>
                      <w:i/>
                      <w:iCs/>
                      <w:vertAlign w:val="subscript"/>
                    </w:rPr>
                    <w:t>вх</w:t>
                  </w:r>
                  <w:r>
                    <w:rPr>
                      <w:i/>
                      <w:iCs/>
                    </w:rPr>
                    <w:t xml:space="preserve"> = 1 кГц</w:t>
                  </w:r>
                </w:p>
              </w:tc>
              <w:tc>
                <w:tcPr>
                  <w:tcW w:w="1915" w:type="dxa"/>
                </w:tcPr>
                <w:p w:rsidR="00325CA4" w:rsidRDefault="00325CA4">
                  <w:pPr>
                    <w:jc w:val="center"/>
                  </w:pPr>
                  <w:r>
                    <w:t>80 ... 120</w:t>
                  </w:r>
                </w:p>
              </w:tc>
            </w:tr>
            <w:tr w:rsidR="00325CA4">
              <w:trPr>
                <w:trHeight w:val="284"/>
              </w:trPr>
              <w:tc>
                <w:tcPr>
                  <w:tcW w:w="360" w:type="dxa"/>
                  <w:vAlign w:val="center"/>
                </w:tcPr>
                <w:p w:rsidR="00325CA4" w:rsidRDefault="00325CA4">
                  <w:r>
                    <w:t>4</w:t>
                  </w:r>
                </w:p>
                <w:p w:rsidR="00325CA4" w:rsidRDefault="00325CA4"/>
              </w:tc>
              <w:tc>
                <w:tcPr>
                  <w:tcW w:w="5393" w:type="dxa"/>
                </w:tcPr>
                <w:p w:rsidR="00325CA4" w:rsidRDefault="00325CA4">
                  <w:r>
                    <w:t xml:space="preserve">Нестабильность коэффициента усиления напряжения при </w:t>
                  </w:r>
                  <w:r>
                    <w:rPr>
                      <w:i/>
                      <w:iCs/>
                    </w:rPr>
                    <w:t>U</w:t>
                  </w:r>
                  <w:r>
                    <w:rPr>
                      <w:i/>
                      <w:iCs/>
                      <w:vertAlign w:val="subscript"/>
                    </w:rPr>
                    <w:t>п</w:t>
                  </w:r>
                  <w:r>
                    <w:rPr>
                      <w:i/>
                      <w:iCs/>
                    </w:rPr>
                    <w:t xml:space="preserve"> = 12 В, f</w:t>
                  </w:r>
                  <w:r>
                    <w:rPr>
                      <w:i/>
                      <w:iCs/>
                      <w:vertAlign w:val="subscript"/>
                    </w:rPr>
                    <w:t>вх</w:t>
                  </w:r>
                  <w:r>
                    <w:rPr>
                      <w:i/>
                      <w:iCs/>
                    </w:rPr>
                    <w:t xml:space="preserve"> = 1 кГц</w:t>
                  </w:r>
                  <w:r>
                    <w:t xml:space="preserve"> не более</w:t>
                  </w:r>
                </w:p>
              </w:tc>
              <w:tc>
                <w:tcPr>
                  <w:tcW w:w="1915" w:type="dxa"/>
                </w:tcPr>
                <w:p w:rsidR="00325CA4" w:rsidRDefault="00325CA4">
                  <w:r>
                    <w:t> </w:t>
                  </w:r>
                </w:p>
                <w:p w:rsidR="00325CA4" w:rsidRDefault="00325CA4">
                  <w:pPr>
                    <w:jc w:val="center"/>
                  </w:pPr>
                  <w:r>
                    <w:t>± 20 %</w:t>
                  </w:r>
                </w:p>
              </w:tc>
            </w:tr>
            <w:tr w:rsidR="00325CA4">
              <w:trPr>
                <w:trHeight w:val="284"/>
              </w:trPr>
              <w:tc>
                <w:tcPr>
                  <w:tcW w:w="360" w:type="dxa"/>
                </w:tcPr>
                <w:p w:rsidR="00325CA4" w:rsidRDefault="00325CA4">
                  <w:r>
                    <w:t>5</w:t>
                  </w:r>
                </w:p>
              </w:tc>
              <w:tc>
                <w:tcPr>
                  <w:tcW w:w="5393" w:type="dxa"/>
                </w:tcPr>
                <w:p w:rsidR="00325CA4" w:rsidRDefault="00325CA4">
                  <w:r>
                    <w:t xml:space="preserve">Коэффициент нелинейных искажений при </w:t>
                  </w:r>
                  <w:r>
                    <w:br/>
                    <w:t xml:space="preserve">  </w:t>
                  </w:r>
                  <w:r>
                    <w:rPr>
                      <w:i/>
                      <w:iCs/>
                    </w:rPr>
                    <w:t>U</w:t>
                  </w:r>
                  <w:r>
                    <w:rPr>
                      <w:i/>
                      <w:iCs/>
                      <w:vertAlign w:val="subscript"/>
                    </w:rPr>
                    <w:t>п</w:t>
                  </w:r>
                  <w:r>
                    <w:rPr>
                      <w:i/>
                      <w:iCs/>
                    </w:rPr>
                    <w:t xml:space="preserve"> = 12 В, f</w:t>
                  </w:r>
                  <w:r>
                    <w:rPr>
                      <w:i/>
                      <w:iCs/>
                      <w:vertAlign w:val="subscript"/>
                    </w:rPr>
                    <w:t>вх</w:t>
                  </w:r>
                  <w:r>
                    <w:rPr>
                      <w:i/>
                      <w:iCs/>
                    </w:rPr>
                    <w:t xml:space="preserve"> = 1 кГц, P</w:t>
                  </w:r>
                  <w:r>
                    <w:rPr>
                      <w:i/>
                      <w:iCs/>
                      <w:vertAlign w:val="subscript"/>
                    </w:rPr>
                    <w:t>вых</w:t>
                  </w:r>
                  <w:r>
                    <w:rPr>
                      <w:i/>
                      <w:iCs/>
                    </w:rPr>
                    <w:t xml:space="preserve"> = 2 Вт</w:t>
                  </w:r>
                </w:p>
              </w:tc>
              <w:tc>
                <w:tcPr>
                  <w:tcW w:w="1915" w:type="dxa"/>
                </w:tcPr>
                <w:p w:rsidR="00325CA4" w:rsidRDefault="00325CA4">
                  <w:pPr>
                    <w:rPr>
                      <w:i/>
                      <w:iCs/>
                    </w:rPr>
                  </w:pPr>
                </w:p>
                <w:p w:rsidR="00325CA4" w:rsidRDefault="00325CA4">
                  <w:pPr>
                    <w:jc w:val="center"/>
                  </w:pPr>
                  <w:r>
                    <w:t>1,0 %</w:t>
                  </w:r>
                </w:p>
              </w:tc>
            </w:tr>
            <w:tr w:rsidR="00325CA4">
              <w:trPr>
                <w:trHeight w:val="284"/>
              </w:trPr>
              <w:tc>
                <w:tcPr>
                  <w:tcW w:w="360" w:type="dxa"/>
                </w:tcPr>
                <w:p w:rsidR="00325CA4" w:rsidRDefault="00325CA4">
                  <w:r>
                    <w:t>6</w:t>
                  </w:r>
                </w:p>
              </w:tc>
              <w:tc>
                <w:tcPr>
                  <w:tcW w:w="5393" w:type="dxa"/>
                </w:tcPr>
                <w:p w:rsidR="00325CA4" w:rsidRDefault="00325CA4">
                  <w:r>
                    <w:t xml:space="preserve">  Входное сопротивление при </w:t>
                  </w:r>
                  <w:r>
                    <w:rPr>
                      <w:i/>
                      <w:iCs/>
                    </w:rPr>
                    <w:t>U</w:t>
                  </w:r>
                  <w:r>
                    <w:rPr>
                      <w:i/>
                      <w:iCs/>
                      <w:vertAlign w:val="subscript"/>
                    </w:rPr>
                    <w:t>п</w:t>
                  </w:r>
                  <w:r>
                    <w:rPr>
                      <w:i/>
                      <w:iCs/>
                    </w:rPr>
                    <w:t xml:space="preserve"> = 12 В, f</w:t>
                  </w:r>
                  <w:r>
                    <w:rPr>
                      <w:i/>
                      <w:iCs/>
                      <w:vertAlign w:val="subscript"/>
                    </w:rPr>
                    <w:t>вх</w:t>
                  </w:r>
                  <w:r>
                    <w:rPr>
                      <w:i/>
                      <w:iCs/>
                    </w:rPr>
                    <w:t xml:space="preserve"> = 1кГц</w:t>
                  </w:r>
                </w:p>
              </w:tc>
              <w:tc>
                <w:tcPr>
                  <w:tcW w:w="1915" w:type="dxa"/>
                </w:tcPr>
                <w:p w:rsidR="00325CA4" w:rsidRDefault="00325CA4">
                  <w:pPr>
                    <w:jc w:val="center"/>
                  </w:pPr>
                  <w:r>
                    <w:t>10 кОм</w:t>
                  </w:r>
                </w:p>
              </w:tc>
            </w:tr>
            <w:tr w:rsidR="00325CA4">
              <w:trPr>
                <w:trHeight w:val="284"/>
              </w:trPr>
              <w:tc>
                <w:tcPr>
                  <w:tcW w:w="360" w:type="dxa"/>
                </w:tcPr>
                <w:p w:rsidR="00325CA4" w:rsidRDefault="00325CA4">
                  <w:r>
                    <w:t>7</w:t>
                  </w:r>
                </w:p>
              </w:tc>
              <w:tc>
                <w:tcPr>
                  <w:tcW w:w="5393" w:type="dxa"/>
                </w:tcPr>
                <w:p w:rsidR="00325CA4" w:rsidRDefault="00325CA4">
                  <w:r>
                    <w:t xml:space="preserve">Номинальная мощность отдаваемая в нагрузку </w:t>
                  </w:r>
                  <w:r>
                    <w:br/>
                    <w:t xml:space="preserve">  </w:t>
                  </w:r>
                  <w:r>
                    <w:rPr>
                      <w:i/>
                      <w:iCs/>
                    </w:rPr>
                    <w:t>R</w:t>
                  </w:r>
                  <w:r>
                    <w:rPr>
                      <w:i/>
                      <w:iCs/>
                      <w:vertAlign w:val="subscript"/>
                    </w:rPr>
                    <w:t>н</w:t>
                  </w:r>
                  <w:r>
                    <w:rPr>
                      <w:i/>
                      <w:iCs/>
                    </w:rPr>
                    <w:t xml:space="preserve"> = 4 Ома </w:t>
                  </w:r>
                  <w:r>
                    <w:t xml:space="preserve">при </w:t>
                  </w:r>
                  <w:r>
                    <w:rPr>
                      <w:i/>
                      <w:iCs/>
                    </w:rPr>
                    <w:t>U</w:t>
                  </w:r>
                  <w:r>
                    <w:rPr>
                      <w:i/>
                      <w:iCs/>
                      <w:vertAlign w:val="subscript"/>
                    </w:rPr>
                    <w:t>п</w:t>
                  </w:r>
                  <w:r>
                    <w:rPr>
                      <w:i/>
                      <w:iCs/>
                    </w:rPr>
                    <w:t xml:space="preserve"> = 12 В</w:t>
                  </w:r>
                </w:p>
              </w:tc>
              <w:tc>
                <w:tcPr>
                  <w:tcW w:w="1915" w:type="dxa"/>
                </w:tcPr>
                <w:p w:rsidR="00325CA4" w:rsidRDefault="00325CA4">
                  <w:pPr>
                    <w:rPr>
                      <w:i/>
                      <w:iCs/>
                    </w:rPr>
                  </w:pPr>
                </w:p>
                <w:p w:rsidR="00325CA4" w:rsidRDefault="00325CA4">
                  <w:pPr>
                    <w:jc w:val="center"/>
                  </w:pPr>
                  <w:r>
                    <w:t>2,0 Вт</w:t>
                  </w:r>
                </w:p>
              </w:tc>
            </w:tr>
            <w:tr w:rsidR="00325CA4">
              <w:trPr>
                <w:trHeight w:val="183"/>
              </w:trPr>
              <w:tc>
                <w:tcPr>
                  <w:tcW w:w="360" w:type="dxa"/>
                </w:tcPr>
                <w:p w:rsidR="00325CA4" w:rsidRDefault="00325CA4">
                  <w:r>
                    <w:t>8</w:t>
                  </w:r>
                </w:p>
              </w:tc>
              <w:tc>
                <w:tcPr>
                  <w:tcW w:w="5393" w:type="dxa"/>
                </w:tcPr>
                <w:p w:rsidR="00325CA4" w:rsidRDefault="00325CA4">
                  <w:r>
                    <w:t xml:space="preserve">Диапазон рабочих частот по уровню </w:t>
                  </w:r>
                  <w:r>
                    <w:rPr>
                      <w:i/>
                      <w:iCs/>
                    </w:rPr>
                    <w:t>3 дБ</w:t>
                  </w:r>
                </w:p>
              </w:tc>
              <w:tc>
                <w:tcPr>
                  <w:tcW w:w="1915" w:type="dxa"/>
                </w:tcPr>
                <w:p w:rsidR="00325CA4" w:rsidRDefault="00325CA4">
                  <w:pPr>
                    <w:jc w:val="center"/>
                  </w:pPr>
                  <w:r>
                    <w:t>30 ... 20 000 Гц</w:t>
                  </w:r>
                </w:p>
              </w:tc>
            </w:tr>
          </w:tbl>
          <w:p w:rsidR="00325CA4" w:rsidRDefault="00325CA4">
            <w:pPr>
              <w:spacing w:line="360" w:lineRule="auto"/>
              <w:ind w:right="74"/>
              <w:rPr>
                <w:sz w:val="26"/>
                <w:szCs w:val="27"/>
              </w:rPr>
            </w:pPr>
          </w:p>
          <w:p w:rsidR="00325CA4" w:rsidRDefault="00325CA4">
            <w:pPr>
              <w:spacing w:line="360" w:lineRule="auto"/>
              <w:ind w:right="74"/>
              <w:jc w:val="center"/>
              <w:rPr>
                <w:sz w:val="26"/>
              </w:rPr>
            </w:pPr>
          </w:p>
          <w:p w:rsidR="00325CA4" w:rsidRDefault="00325CA4">
            <w:pPr>
              <w:spacing w:line="360" w:lineRule="auto"/>
              <w:ind w:left="249" w:right="74"/>
              <w:jc w:val="both"/>
            </w:pPr>
          </w:p>
          <w:p w:rsidR="00325CA4" w:rsidRDefault="00325CA4">
            <w:pPr>
              <w:spacing w:line="360" w:lineRule="auto"/>
              <w:ind w:left="249" w:right="74"/>
              <w:jc w:val="both"/>
            </w:pPr>
          </w:p>
          <w:p w:rsidR="00325CA4" w:rsidRDefault="00325CA4">
            <w:pPr>
              <w:spacing w:line="360" w:lineRule="auto"/>
              <w:ind w:left="249" w:right="74"/>
              <w:jc w:val="center"/>
            </w:pPr>
          </w:p>
          <w:p w:rsidR="00325CA4" w:rsidRDefault="00325CA4">
            <w:pPr>
              <w:spacing w:line="360" w:lineRule="auto"/>
              <w:ind w:left="249" w:right="74"/>
              <w:jc w:val="center"/>
            </w:pPr>
          </w:p>
          <w:p w:rsidR="00325CA4" w:rsidRDefault="00325CA4">
            <w:pPr>
              <w:spacing w:line="360" w:lineRule="auto"/>
              <w:ind w:right="249"/>
            </w:pPr>
          </w:p>
          <w:p w:rsidR="00325CA4" w:rsidRDefault="00325CA4">
            <w:pPr>
              <w:spacing w:line="360" w:lineRule="auto"/>
              <w:ind w:right="249"/>
            </w:pPr>
          </w:p>
          <w:p w:rsidR="00325CA4" w:rsidRDefault="00325CA4">
            <w:pPr>
              <w:spacing w:line="360" w:lineRule="auto"/>
              <w:ind w:right="249"/>
            </w:pPr>
          </w:p>
          <w:p w:rsidR="00325CA4" w:rsidRDefault="00325CA4">
            <w:pPr>
              <w:ind w:right="249"/>
            </w:pPr>
            <w:r>
              <w:t xml:space="preserve">                      Таблица 2.4</w:t>
            </w:r>
          </w:p>
          <w:p w:rsidR="00325CA4" w:rsidRDefault="00325CA4">
            <w:pPr>
              <w:ind w:right="249"/>
              <w:jc w:val="center"/>
            </w:pPr>
            <w:r>
              <w:t xml:space="preserve">                      </w:t>
            </w:r>
          </w:p>
          <w:tbl>
            <w:tblPr>
              <w:tblpPr w:leftFromText="180" w:rightFromText="180" w:vertAnchor="text" w:horzAnchor="margin" w:tblpXSpec="center" w:tblpY="-1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
              <w:gridCol w:w="5532"/>
              <w:gridCol w:w="1728"/>
            </w:tblGrid>
            <w:tr w:rsidR="00325CA4">
              <w:trPr>
                <w:trHeight w:val="284"/>
              </w:trPr>
              <w:tc>
                <w:tcPr>
                  <w:tcW w:w="336" w:type="dxa"/>
                </w:tcPr>
                <w:p w:rsidR="00325CA4" w:rsidRDefault="00325CA4">
                  <w:r>
                    <w:t>1</w:t>
                  </w:r>
                </w:p>
              </w:tc>
              <w:tc>
                <w:tcPr>
                  <w:tcW w:w="5532" w:type="dxa"/>
                </w:tcPr>
                <w:p w:rsidR="00325CA4" w:rsidRDefault="00325CA4">
                  <w:r>
                    <w:t>Напряжение питания</w:t>
                  </w:r>
                </w:p>
              </w:tc>
              <w:tc>
                <w:tcPr>
                  <w:tcW w:w="1728" w:type="dxa"/>
                </w:tcPr>
                <w:p w:rsidR="00325CA4" w:rsidRDefault="00325CA4">
                  <w:pPr>
                    <w:jc w:val="center"/>
                  </w:pPr>
                  <w:r>
                    <w:t>13,2 В</w:t>
                  </w:r>
                </w:p>
              </w:tc>
            </w:tr>
            <w:tr w:rsidR="00325CA4">
              <w:trPr>
                <w:trHeight w:val="284"/>
              </w:trPr>
              <w:tc>
                <w:tcPr>
                  <w:tcW w:w="336" w:type="dxa"/>
                </w:tcPr>
                <w:p w:rsidR="00325CA4" w:rsidRDefault="00325CA4">
                  <w:r>
                    <w:t>2</w:t>
                  </w:r>
                </w:p>
              </w:tc>
              <w:tc>
                <w:tcPr>
                  <w:tcW w:w="5532" w:type="dxa"/>
                </w:tcPr>
                <w:p w:rsidR="00325CA4" w:rsidRDefault="00325CA4">
                  <w:r>
                    <w:t>Максимальное напряжение синфазных сигналов</w:t>
                  </w:r>
                </w:p>
              </w:tc>
              <w:tc>
                <w:tcPr>
                  <w:tcW w:w="1728" w:type="dxa"/>
                </w:tcPr>
                <w:p w:rsidR="00325CA4" w:rsidRDefault="00325CA4">
                  <w:pPr>
                    <w:jc w:val="center"/>
                  </w:pPr>
                  <w:r>
                    <w:t>5,5 В</w:t>
                  </w:r>
                </w:p>
              </w:tc>
            </w:tr>
            <w:tr w:rsidR="00325CA4">
              <w:trPr>
                <w:trHeight w:val="284"/>
              </w:trPr>
              <w:tc>
                <w:tcPr>
                  <w:tcW w:w="336" w:type="dxa"/>
                </w:tcPr>
                <w:p w:rsidR="00325CA4" w:rsidRDefault="00325CA4">
                  <w:r>
                    <w:t>3</w:t>
                  </w:r>
                </w:p>
              </w:tc>
              <w:tc>
                <w:tcPr>
                  <w:tcW w:w="5532" w:type="dxa"/>
                </w:tcPr>
                <w:p w:rsidR="00325CA4" w:rsidRDefault="00325CA4">
                  <w:r>
                    <w:t>Максимальная амплитуда выходного напряжения</w:t>
                  </w:r>
                </w:p>
              </w:tc>
              <w:tc>
                <w:tcPr>
                  <w:tcW w:w="1728" w:type="dxa"/>
                </w:tcPr>
                <w:p w:rsidR="00325CA4" w:rsidRDefault="00325CA4">
                  <w:pPr>
                    <w:jc w:val="center"/>
                  </w:pPr>
                  <w:r>
                    <w:t>1,5 В</w:t>
                  </w:r>
                </w:p>
              </w:tc>
            </w:tr>
            <w:tr w:rsidR="00325CA4">
              <w:trPr>
                <w:trHeight w:val="284"/>
              </w:trPr>
              <w:tc>
                <w:tcPr>
                  <w:tcW w:w="336" w:type="dxa"/>
                </w:tcPr>
                <w:p w:rsidR="00325CA4" w:rsidRDefault="00325CA4">
                  <w:r>
                    <w:t>4</w:t>
                  </w:r>
                </w:p>
              </w:tc>
              <w:tc>
                <w:tcPr>
                  <w:tcW w:w="5532" w:type="dxa"/>
                </w:tcPr>
                <w:p w:rsidR="00325CA4" w:rsidRDefault="00325CA4">
                  <w:r>
                    <w:t>Амплитуда тока в нагрузке разового сигнала</w:t>
                  </w:r>
                </w:p>
              </w:tc>
              <w:tc>
                <w:tcPr>
                  <w:tcW w:w="1728" w:type="dxa"/>
                </w:tcPr>
                <w:p w:rsidR="00325CA4" w:rsidRDefault="00325CA4">
                  <w:pPr>
                    <w:jc w:val="center"/>
                  </w:pPr>
                  <w:r>
                    <w:t>1,45 А</w:t>
                  </w:r>
                </w:p>
              </w:tc>
            </w:tr>
            <w:tr w:rsidR="00325CA4">
              <w:trPr>
                <w:trHeight w:val="284"/>
              </w:trPr>
              <w:tc>
                <w:tcPr>
                  <w:tcW w:w="336" w:type="dxa"/>
                </w:tcPr>
                <w:p w:rsidR="00325CA4" w:rsidRDefault="00325CA4">
                  <w:r>
                    <w:t>5</w:t>
                  </w:r>
                </w:p>
              </w:tc>
              <w:tc>
                <w:tcPr>
                  <w:tcW w:w="5532" w:type="dxa"/>
                </w:tcPr>
                <w:p w:rsidR="00325CA4" w:rsidRDefault="00325CA4">
                  <w:r>
                    <w:t xml:space="preserve">Максимальная длительность выходного импульса </w:t>
                  </w:r>
                  <w:r>
                    <w:br/>
                    <w:t>при скважности 3</w:t>
                  </w:r>
                </w:p>
              </w:tc>
              <w:tc>
                <w:tcPr>
                  <w:tcW w:w="1728" w:type="dxa"/>
                </w:tcPr>
                <w:p w:rsidR="00325CA4" w:rsidRDefault="00325CA4">
                  <w:pPr>
                    <w:jc w:val="center"/>
                  </w:pPr>
                  <w:r>
                    <w:t>30 мС</w:t>
                  </w:r>
                </w:p>
              </w:tc>
            </w:tr>
            <w:tr w:rsidR="00325CA4">
              <w:trPr>
                <w:trHeight w:val="284"/>
              </w:trPr>
              <w:tc>
                <w:tcPr>
                  <w:tcW w:w="336" w:type="dxa"/>
                </w:tcPr>
                <w:p w:rsidR="00325CA4" w:rsidRDefault="00325CA4">
                  <w:r>
                    <w:t>6</w:t>
                  </w:r>
                </w:p>
              </w:tc>
              <w:tc>
                <w:tcPr>
                  <w:tcW w:w="5532" w:type="dxa"/>
                </w:tcPr>
                <w:p w:rsidR="00325CA4" w:rsidRDefault="00325CA4">
                  <w:r>
                    <w:t>Активное сопротивление нагрузки</w:t>
                  </w:r>
                </w:p>
              </w:tc>
              <w:tc>
                <w:tcPr>
                  <w:tcW w:w="1728" w:type="dxa"/>
                </w:tcPr>
                <w:p w:rsidR="00325CA4" w:rsidRDefault="00325CA4">
                  <w:pPr>
                    <w:jc w:val="center"/>
                  </w:pPr>
                  <w:r>
                    <w:t>3,2 Ом</w:t>
                  </w:r>
                </w:p>
              </w:tc>
            </w:tr>
            <w:tr w:rsidR="00325CA4">
              <w:trPr>
                <w:trHeight w:val="284"/>
              </w:trPr>
              <w:tc>
                <w:tcPr>
                  <w:tcW w:w="336" w:type="dxa"/>
                </w:tcPr>
                <w:p w:rsidR="00325CA4" w:rsidRDefault="00325CA4">
                  <w:r>
                    <w:t>7</w:t>
                  </w:r>
                </w:p>
              </w:tc>
              <w:tc>
                <w:tcPr>
                  <w:tcW w:w="5532" w:type="dxa"/>
                </w:tcPr>
                <w:p w:rsidR="00325CA4" w:rsidRDefault="00325CA4">
                  <w:r>
                    <w:t>Температура кристалла</w:t>
                  </w:r>
                </w:p>
              </w:tc>
              <w:tc>
                <w:tcPr>
                  <w:tcW w:w="1728" w:type="dxa"/>
                </w:tcPr>
                <w:p w:rsidR="00325CA4" w:rsidRDefault="00325CA4">
                  <w:pPr>
                    <w:jc w:val="center"/>
                  </w:pPr>
                  <w:r>
                    <w:t xml:space="preserve">+125 </w:t>
                  </w:r>
                  <w:r>
                    <w:rPr>
                      <w:vertAlign w:val="superscript"/>
                    </w:rPr>
                    <w:t>°</w:t>
                  </w:r>
                  <w:r>
                    <w:t>С</w:t>
                  </w:r>
                </w:p>
              </w:tc>
            </w:tr>
            <w:tr w:rsidR="00325CA4">
              <w:trPr>
                <w:trHeight w:val="284"/>
              </w:trPr>
              <w:tc>
                <w:tcPr>
                  <w:tcW w:w="336" w:type="dxa"/>
                </w:tcPr>
                <w:p w:rsidR="00325CA4" w:rsidRDefault="00325CA4">
                  <w:r>
                    <w:t>8</w:t>
                  </w:r>
                </w:p>
              </w:tc>
              <w:tc>
                <w:tcPr>
                  <w:tcW w:w="5532" w:type="dxa"/>
                </w:tcPr>
                <w:p w:rsidR="00325CA4" w:rsidRDefault="00325CA4">
                  <w:r>
                    <w:t>  Тепловое сопротивление:</w:t>
                  </w:r>
                  <w:r>
                    <w:br/>
                    <w:t xml:space="preserve">кристалл-корпус </w:t>
                  </w:r>
                  <w:r>
                    <w:br/>
                    <w:t>кристалл-среда</w:t>
                  </w:r>
                </w:p>
              </w:tc>
              <w:tc>
                <w:tcPr>
                  <w:tcW w:w="1728" w:type="dxa"/>
                </w:tcPr>
                <w:p w:rsidR="00325CA4" w:rsidRDefault="00325CA4">
                  <w:pPr>
                    <w:jc w:val="center"/>
                  </w:pPr>
                </w:p>
                <w:p w:rsidR="00325CA4" w:rsidRDefault="00325CA4">
                  <w:pPr>
                    <w:jc w:val="center"/>
                  </w:pPr>
                  <w:r>
                    <w:t xml:space="preserve">20 </w:t>
                  </w:r>
                  <w:r>
                    <w:rPr>
                      <w:vertAlign w:val="superscript"/>
                    </w:rPr>
                    <w:t>°</w:t>
                  </w:r>
                  <w:r>
                    <w:t>С/Вт</w:t>
                  </w:r>
                  <w:r>
                    <w:br/>
                    <w:t xml:space="preserve">  100 </w:t>
                  </w:r>
                  <w:r>
                    <w:rPr>
                      <w:vertAlign w:val="superscript"/>
                    </w:rPr>
                    <w:t>°</w:t>
                  </w:r>
                  <w:r>
                    <w:t>С/Вт</w:t>
                  </w:r>
                </w:p>
              </w:tc>
            </w:tr>
            <w:tr w:rsidR="00325CA4">
              <w:trPr>
                <w:trHeight w:val="284"/>
              </w:trPr>
              <w:tc>
                <w:tcPr>
                  <w:tcW w:w="336" w:type="dxa"/>
                </w:tcPr>
                <w:p w:rsidR="00325CA4" w:rsidRDefault="00325CA4">
                  <w:r>
                    <w:t>9</w:t>
                  </w:r>
                </w:p>
              </w:tc>
              <w:tc>
                <w:tcPr>
                  <w:tcW w:w="5532" w:type="dxa"/>
                </w:tcPr>
                <w:p w:rsidR="00325CA4" w:rsidRDefault="00325CA4">
                  <w:r>
                    <w:t>Температура окружающей среды</w:t>
                  </w:r>
                </w:p>
              </w:tc>
              <w:tc>
                <w:tcPr>
                  <w:tcW w:w="1728" w:type="dxa"/>
                </w:tcPr>
                <w:p w:rsidR="00325CA4" w:rsidRDefault="00325CA4">
                  <w:pPr>
                    <w:jc w:val="center"/>
                  </w:pPr>
                  <w:r>
                    <w:t xml:space="preserve">-25 ... +55 </w:t>
                  </w:r>
                  <w:r>
                    <w:rPr>
                      <w:vertAlign w:val="superscript"/>
                    </w:rPr>
                    <w:t>°</w:t>
                  </w:r>
                  <w:r>
                    <w:t>С</w:t>
                  </w:r>
                </w:p>
              </w:tc>
            </w:tr>
          </w:tbl>
          <w:p w:rsidR="00325CA4" w:rsidRDefault="00325CA4">
            <w:pPr>
              <w:spacing w:line="360" w:lineRule="auto"/>
              <w:ind w:right="249"/>
            </w:pPr>
          </w:p>
          <w:p w:rsidR="00325CA4" w:rsidRDefault="00325CA4">
            <w:pPr>
              <w:spacing w:line="360" w:lineRule="auto"/>
              <w:ind w:right="249"/>
              <w:jc w:val="center"/>
            </w:pPr>
          </w:p>
          <w:p w:rsidR="00325CA4" w:rsidRDefault="00325CA4">
            <w:pPr>
              <w:spacing w:line="360" w:lineRule="auto"/>
              <w:ind w:right="249"/>
              <w:jc w:val="center"/>
            </w:pPr>
          </w:p>
          <w:p w:rsidR="00325CA4" w:rsidRDefault="00325CA4">
            <w:pPr>
              <w:spacing w:line="360" w:lineRule="auto"/>
              <w:ind w:right="249"/>
              <w:jc w:val="center"/>
            </w:pPr>
          </w:p>
          <w:p w:rsidR="00325CA4" w:rsidRDefault="00325CA4">
            <w:pPr>
              <w:spacing w:line="360" w:lineRule="auto"/>
              <w:ind w:right="249"/>
              <w:jc w:val="center"/>
            </w:pPr>
          </w:p>
          <w:p w:rsidR="00325CA4" w:rsidRDefault="00325CA4">
            <w:pPr>
              <w:spacing w:line="360" w:lineRule="auto"/>
              <w:ind w:right="249"/>
              <w:jc w:val="center"/>
            </w:pPr>
          </w:p>
          <w:p w:rsidR="00325CA4" w:rsidRDefault="00325CA4">
            <w:pPr>
              <w:spacing w:line="360" w:lineRule="auto"/>
              <w:ind w:right="249"/>
              <w:jc w:val="center"/>
            </w:pPr>
          </w:p>
          <w:p w:rsidR="00325CA4" w:rsidRDefault="00325CA4">
            <w:pPr>
              <w:spacing w:line="360" w:lineRule="auto"/>
              <w:ind w:right="249"/>
              <w:jc w:val="center"/>
            </w:pPr>
          </w:p>
          <w:p w:rsidR="00325CA4" w:rsidRDefault="00325CA4">
            <w:pPr>
              <w:spacing w:line="360" w:lineRule="auto"/>
              <w:ind w:right="249"/>
              <w:jc w:val="center"/>
            </w:pPr>
          </w:p>
          <w:p w:rsidR="00325CA4" w:rsidRDefault="00325CA4">
            <w:pPr>
              <w:spacing w:line="360" w:lineRule="auto"/>
              <w:ind w:right="249"/>
              <w:jc w:val="center"/>
            </w:pPr>
          </w:p>
          <w:p w:rsidR="00325CA4" w:rsidRDefault="00325CA4">
            <w:pPr>
              <w:spacing w:line="360" w:lineRule="auto"/>
              <w:ind w:right="249"/>
              <w:jc w:val="center"/>
            </w:pPr>
          </w:p>
          <w:p w:rsidR="00325CA4" w:rsidRDefault="00325CA4">
            <w:pPr>
              <w:spacing w:line="360" w:lineRule="auto"/>
              <w:ind w:right="249"/>
              <w:jc w:val="center"/>
            </w:pPr>
          </w:p>
        </w:tc>
      </w:tr>
      <w:tr w:rsidR="00325CA4">
        <w:trPr>
          <w:cantSplit/>
          <w:trHeight w:val="284"/>
        </w:trPr>
        <w:tc>
          <w:tcPr>
            <w:tcW w:w="827" w:type="dxa"/>
            <w:tcBorders>
              <w:top w:val="single" w:sz="4" w:space="0" w:color="auto"/>
              <w:left w:val="single" w:sz="4" w:space="0" w:color="auto"/>
              <w:bottom w:val="single" w:sz="4" w:space="0" w:color="auto"/>
              <w:right w:val="single" w:sz="4" w:space="0" w:color="auto"/>
            </w:tcBorders>
          </w:tcPr>
          <w:p w:rsidR="00325CA4" w:rsidRDefault="00325CA4"/>
        </w:tc>
        <w:tc>
          <w:tcPr>
            <w:tcW w:w="730" w:type="dxa"/>
            <w:tcBorders>
              <w:top w:val="single" w:sz="4" w:space="0" w:color="auto"/>
              <w:left w:val="single" w:sz="4" w:space="0" w:color="auto"/>
              <w:bottom w:val="single" w:sz="4" w:space="0" w:color="auto"/>
              <w:right w:val="single" w:sz="4" w:space="0" w:color="auto"/>
            </w:tcBorders>
          </w:tcPr>
          <w:p w:rsidR="00325CA4" w:rsidRDefault="00325CA4"/>
        </w:tc>
        <w:tc>
          <w:tcPr>
            <w:tcW w:w="1387" w:type="dxa"/>
            <w:tcBorders>
              <w:top w:val="single" w:sz="4" w:space="0" w:color="auto"/>
              <w:left w:val="single" w:sz="4" w:space="0" w:color="auto"/>
              <w:bottom w:val="single" w:sz="4" w:space="0" w:color="auto"/>
              <w:right w:val="single" w:sz="4" w:space="0" w:color="auto"/>
            </w:tcBorders>
          </w:tcPr>
          <w:p w:rsidR="00325CA4" w:rsidRDefault="00325CA4"/>
        </w:tc>
        <w:tc>
          <w:tcPr>
            <w:tcW w:w="903" w:type="dxa"/>
            <w:tcBorders>
              <w:top w:val="single" w:sz="4" w:space="0" w:color="auto"/>
              <w:left w:val="single" w:sz="4" w:space="0" w:color="auto"/>
              <w:bottom w:val="single" w:sz="4" w:space="0" w:color="auto"/>
              <w:right w:val="single" w:sz="4" w:space="0" w:color="auto"/>
            </w:tcBorders>
          </w:tcPr>
          <w:p w:rsidR="00325CA4" w:rsidRDefault="00325CA4"/>
        </w:tc>
        <w:tc>
          <w:tcPr>
            <w:tcW w:w="709" w:type="dxa"/>
            <w:tcBorders>
              <w:top w:val="single" w:sz="4" w:space="0" w:color="auto"/>
              <w:left w:val="single" w:sz="4" w:space="0" w:color="auto"/>
              <w:bottom w:val="single" w:sz="4" w:space="0" w:color="auto"/>
              <w:right w:val="single" w:sz="4" w:space="0" w:color="auto"/>
            </w:tcBorders>
          </w:tcPr>
          <w:p w:rsidR="00325CA4" w:rsidRDefault="00325CA4"/>
        </w:tc>
        <w:tc>
          <w:tcPr>
            <w:tcW w:w="5212" w:type="dxa"/>
            <w:vMerge w:val="restart"/>
            <w:tcBorders>
              <w:top w:val="single" w:sz="4" w:space="0" w:color="auto"/>
              <w:left w:val="single" w:sz="4" w:space="0" w:color="auto"/>
              <w:right w:val="single" w:sz="4" w:space="0" w:color="auto"/>
            </w:tcBorders>
          </w:tcPr>
          <w:p w:rsidR="00325CA4" w:rsidRDefault="00325CA4">
            <w:pPr>
              <w:jc w:val="center"/>
              <w:rPr>
                <w:sz w:val="16"/>
                <w:szCs w:val="36"/>
              </w:rPr>
            </w:pPr>
          </w:p>
          <w:p w:rsidR="00325CA4" w:rsidRDefault="00325CA4">
            <w:pPr>
              <w:jc w:val="center"/>
              <w:rPr>
                <w:sz w:val="36"/>
                <w:szCs w:val="36"/>
              </w:rPr>
            </w:pPr>
            <w:r>
              <w:rPr>
                <w:sz w:val="40"/>
              </w:rPr>
              <w:t>СПРТ. КП 2003. 000ПЗ</w:t>
            </w:r>
          </w:p>
        </w:tc>
        <w:tc>
          <w:tcPr>
            <w:tcW w:w="852" w:type="dxa"/>
            <w:tcBorders>
              <w:top w:val="single" w:sz="4" w:space="0" w:color="auto"/>
              <w:left w:val="single" w:sz="4" w:space="0" w:color="auto"/>
              <w:right w:val="single" w:sz="4" w:space="0" w:color="auto"/>
            </w:tcBorders>
          </w:tcPr>
          <w:p w:rsidR="00325CA4" w:rsidRDefault="00325CA4">
            <w:r>
              <w:t>Лист</w:t>
            </w:r>
          </w:p>
        </w:tc>
      </w:tr>
      <w:tr w:rsidR="00325CA4">
        <w:trPr>
          <w:cantSplit/>
          <w:trHeight w:val="284"/>
        </w:trPr>
        <w:tc>
          <w:tcPr>
            <w:tcW w:w="827" w:type="dxa"/>
            <w:tcBorders>
              <w:top w:val="single" w:sz="4" w:space="0" w:color="auto"/>
              <w:left w:val="single" w:sz="4" w:space="0" w:color="auto"/>
              <w:bottom w:val="single" w:sz="4" w:space="0" w:color="auto"/>
              <w:right w:val="single" w:sz="4" w:space="0" w:color="auto"/>
            </w:tcBorders>
          </w:tcPr>
          <w:p w:rsidR="00325CA4" w:rsidRDefault="00325CA4"/>
        </w:tc>
        <w:tc>
          <w:tcPr>
            <w:tcW w:w="730" w:type="dxa"/>
            <w:tcBorders>
              <w:top w:val="single" w:sz="4" w:space="0" w:color="auto"/>
              <w:left w:val="single" w:sz="4" w:space="0" w:color="auto"/>
              <w:bottom w:val="single" w:sz="4" w:space="0" w:color="auto"/>
              <w:right w:val="single" w:sz="4" w:space="0" w:color="auto"/>
            </w:tcBorders>
          </w:tcPr>
          <w:p w:rsidR="00325CA4" w:rsidRDefault="00325CA4"/>
        </w:tc>
        <w:tc>
          <w:tcPr>
            <w:tcW w:w="1387" w:type="dxa"/>
            <w:tcBorders>
              <w:top w:val="single" w:sz="4" w:space="0" w:color="auto"/>
              <w:left w:val="single" w:sz="4" w:space="0" w:color="auto"/>
              <w:bottom w:val="single" w:sz="4" w:space="0" w:color="auto"/>
              <w:right w:val="single" w:sz="4" w:space="0" w:color="auto"/>
            </w:tcBorders>
          </w:tcPr>
          <w:p w:rsidR="00325CA4" w:rsidRDefault="00325CA4"/>
        </w:tc>
        <w:tc>
          <w:tcPr>
            <w:tcW w:w="903" w:type="dxa"/>
            <w:tcBorders>
              <w:top w:val="single" w:sz="4" w:space="0" w:color="auto"/>
              <w:left w:val="single" w:sz="4" w:space="0" w:color="auto"/>
              <w:bottom w:val="single" w:sz="4" w:space="0" w:color="auto"/>
              <w:right w:val="single" w:sz="4" w:space="0" w:color="auto"/>
            </w:tcBorders>
          </w:tcPr>
          <w:p w:rsidR="00325CA4" w:rsidRDefault="00325CA4"/>
        </w:tc>
        <w:tc>
          <w:tcPr>
            <w:tcW w:w="709" w:type="dxa"/>
            <w:tcBorders>
              <w:top w:val="single" w:sz="4" w:space="0" w:color="auto"/>
              <w:left w:val="single" w:sz="4" w:space="0" w:color="auto"/>
              <w:bottom w:val="single" w:sz="4" w:space="0" w:color="auto"/>
              <w:right w:val="single" w:sz="4" w:space="0" w:color="auto"/>
            </w:tcBorders>
          </w:tcPr>
          <w:p w:rsidR="00325CA4" w:rsidRDefault="00325CA4"/>
        </w:tc>
        <w:tc>
          <w:tcPr>
            <w:tcW w:w="5212" w:type="dxa"/>
            <w:vMerge/>
            <w:tcBorders>
              <w:left w:val="single" w:sz="4" w:space="0" w:color="auto"/>
              <w:right w:val="single" w:sz="4" w:space="0" w:color="auto"/>
            </w:tcBorders>
          </w:tcPr>
          <w:p w:rsidR="00325CA4" w:rsidRDefault="00325CA4"/>
        </w:tc>
        <w:tc>
          <w:tcPr>
            <w:tcW w:w="852" w:type="dxa"/>
            <w:vMerge w:val="restart"/>
            <w:tcBorders>
              <w:left w:val="single" w:sz="4" w:space="0" w:color="auto"/>
              <w:right w:val="single" w:sz="4" w:space="0" w:color="auto"/>
            </w:tcBorders>
          </w:tcPr>
          <w:p w:rsidR="00325CA4" w:rsidRDefault="00325CA4">
            <w:pPr>
              <w:jc w:val="center"/>
              <w:rPr>
                <w:sz w:val="36"/>
                <w:szCs w:val="36"/>
              </w:rPr>
            </w:pPr>
            <w:r>
              <w:rPr>
                <w:sz w:val="36"/>
                <w:szCs w:val="36"/>
              </w:rPr>
              <w:t>24</w:t>
            </w:r>
          </w:p>
        </w:tc>
      </w:tr>
      <w:tr w:rsidR="00325CA4">
        <w:trPr>
          <w:cantSplit/>
          <w:trHeight w:val="284"/>
        </w:trPr>
        <w:tc>
          <w:tcPr>
            <w:tcW w:w="827" w:type="dxa"/>
            <w:tcBorders>
              <w:top w:val="single" w:sz="4" w:space="0" w:color="auto"/>
              <w:left w:val="single" w:sz="4" w:space="0" w:color="auto"/>
              <w:bottom w:val="single" w:sz="4" w:space="0" w:color="auto"/>
              <w:right w:val="single" w:sz="4" w:space="0" w:color="auto"/>
            </w:tcBorders>
          </w:tcPr>
          <w:p w:rsidR="00325CA4" w:rsidRDefault="00325CA4">
            <w:r>
              <w:t>Изм.</w:t>
            </w:r>
          </w:p>
        </w:tc>
        <w:tc>
          <w:tcPr>
            <w:tcW w:w="730" w:type="dxa"/>
            <w:tcBorders>
              <w:top w:val="single" w:sz="4" w:space="0" w:color="auto"/>
              <w:left w:val="single" w:sz="4" w:space="0" w:color="auto"/>
              <w:bottom w:val="single" w:sz="4" w:space="0" w:color="auto"/>
              <w:right w:val="single" w:sz="4" w:space="0" w:color="auto"/>
            </w:tcBorders>
          </w:tcPr>
          <w:p w:rsidR="00325CA4" w:rsidRDefault="00325CA4">
            <w:r>
              <w:t>Лист</w:t>
            </w:r>
          </w:p>
        </w:tc>
        <w:tc>
          <w:tcPr>
            <w:tcW w:w="1387" w:type="dxa"/>
            <w:tcBorders>
              <w:top w:val="single" w:sz="4" w:space="0" w:color="auto"/>
              <w:left w:val="single" w:sz="4" w:space="0" w:color="auto"/>
              <w:bottom w:val="single" w:sz="4" w:space="0" w:color="auto"/>
              <w:right w:val="single" w:sz="4" w:space="0" w:color="auto"/>
            </w:tcBorders>
          </w:tcPr>
          <w:p w:rsidR="00325CA4" w:rsidRDefault="00325CA4">
            <w:r>
              <w:t>№ докум.</w:t>
            </w:r>
          </w:p>
        </w:tc>
        <w:tc>
          <w:tcPr>
            <w:tcW w:w="903" w:type="dxa"/>
            <w:tcBorders>
              <w:top w:val="single" w:sz="4" w:space="0" w:color="auto"/>
              <w:left w:val="single" w:sz="4" w:space="0" w:color="auto"/>
              <w:bottom w:val="single" w:sz="4" w:space="0" w:color="auto"/>
              <w:right w:val="single" w:sz="4" w:space="0" w:color="auto"/>
            </w:tcBorders>
          </w:tcPr>
          <w:p w:rsidR="00325CA4" w:rsidRDefault="00325CA4">
            <w:r>
              <w:t>Подп.</w:t>
            </w:r>
          </w:p>
        </w:tc>
        <w:tc>
          <w:tcPr>
            <w:tcW w:w="709" w:type="dxa"/>
            <w:tcBorders>
              <w:top w:val="single" w:sz="4" w:space="0" w:color="auto"/>
              <w:left w:val="single" w:sz="4" w:space="0" w:color="auto"/>
              <w:bottom w:val="single" w:sz="4" w:space="0" w:color="auto"/>
              <w:right w:val="single" w:sz="4" w:space="0" w:color="auto"/>
            </w:tcBorders>
          </w:tcPr>
          <w:p w:rsidR="00325CA4" w:rsidRDefault="00325CA4">
            <w:r>
              <w:t>Дата</w:t>
            </w:r>
          </w:p>
        </w:tc>
        <w:tc>
          <w:tcPr>
            <w:tcW w:w="5212" w:type="dxa"/>
            <w:vMerge/>
            <w:tcBorders>
              <w:left w:val="single" w:sz="4" w:space="0" w:color="auto"/>
              <w:bottom w:val="single" w:sz="4" w:space="0" w:color="auto"/>
              <w:right w:val="single" w:sz="4" w:space="0" w:color="auto"/>
            </w:tcBorders>
          </w:tcPr>
          <w:p w:rsidR="00325CA4" w:rsidRDefault="00325CA4"/>
        </w:tc>
        <w:tc>
          <w:tcPr>
            <w:tcW w:w="852" w:type="dxa"/>
            <w:vMerge/>
            <w:tcBorders>
              <w:left w:val="single" w:sz="4" w:space="0" w:color="auto"/>
              <w:bottom w:val="single" w:sz="4" w:space="0" w:color="auto"/>
              <w:right w:val="single" w:sz="4" w:space="0" w:color="auto"/>
            </w:tcBorders>
          </w:tcPr>
          <w:p w:rsidR="00325CA4" w:rsidRDefault="00325CA4"/>
        </w:tc>
      </w:tr>
      <w:tr w:rsidR="00325CA4">
        <w:trPr>
          <w:cantSplit/>
          <w:trHeight w:val="15309"/>
        </w:trPr>
        <w:tc>
          <w:tcPr>
            <w:tcW w:w="10620" w:type="dxa"/>
            <w:gridSpan w:val="7"/>
            <w:tcBorders>
              <w:top w:val="single" w:sz="4" w:space="0" w:color="auto"/>
              <w:left w:val="single" w:sz="4" w:space="0" w:color="auto"/>
              <w:bottom w:val="single" w:sz="4" w:space="0" w:color="auto"/>
              <w:right w:val="single" w:sz="4" w:space="0" w:color="auto"/>
            </w:tcBorders>
          </w:tcPr>
          <w:p w:rsidR="00325CA4" w:rsidRDefault="00325CA4">
            <w:r>
              <w:t xml:space="preserve">               </w:t>
            </w:r>
          </w:p>
          <w:p w:rsidR="00325CA4" w:rsidRDefault="00325CA4">
            <w:pPr>
              <w:shd w:val="clear" w:color="auto" w:fill="FFFFFF"/>
              <w:tabs>
                <w:tab w:val="left" w:pos="2160"/>
                <w:tab w:val="left" w:leader="dot" w:pos="4546"/>
              </w:tabs>
              <w:spacing w:before="5" w:line="360" w:lineRule="auto"/>
              <w:ind w:left="252"/>
            </w:pPr>
          </w:p>
          <w:p w:rsidR="00325CA4" w:rsidRDefault="00325CA4">
            <w:pPr>
              <w:rPr>
                <w:position w:val="-26"/>
                <w:sz w:val="26"/>
              </w:rPr>
            </w:pPr>
          </w:p>
          <w:p w:rsidR="00325CA4" w:rsidRDefault="00325CA4">
            <w:pPr>
              <w:jc w:val="center"/>
              <w:rPr>
                <w:position w:val="-26"/>
                <w:sz w:val="26"/>
              </w:rPr>
            </w:pPr>
            <w:r>
              <w:rPr>
                <w:sz w:val="26"/>
                <w:szCs w:val="27"/>
              </w:rPr>
              <w:t>Корпуса ИМС К174УН5</w:t>
            </w:r>
          </w:p>
          <w:p w:rsidR="00325CA4" w:rsidRDefault="008F2EE7">
            <w:pPr>
              <w:rPr>
                <w:position w:val="-26"/>
                <w:sz w:val="26"/>
              </w:rPr>
            </w:pPr>
            <w:r>
              <w:rPr>
                <w:noProof/>
                <w:position w:val="-26"/>
                <w:sz w:val="20"/>
              </w:rPr>
              <w:pict>
                <v:shape id="_x0000_s1043" type="#_x0000_t75" alt=" 238.12-1 type package view " style="position:absolute;margin-left:148pt;margin-top:13.25pt;width:116.25pt;height:180pt;z-index:-251658752;mso-wrap-edited:f;mso-wrap-distance-left:7.35pt;mso-wrap-distance-right:7.35pt;mso-position-vertical-relative:line" wrapcoords="-139 0 -139 21510 21600 21510 21600 0 -139 0" o:allowoverlap="f">
                  <v:imagedata r:id="rId51" o:title="23800000"/>
                </v:shape>
              </w:pict>
            </w:r>
            <w:r w:rsidR="00325CA4">
              <w:rPr>
                <w:position w:val="-26"/>
                <w:sz w:val="26"/>
              </w:rPr>
              <w:t xml:space="preserve">                                                                                                     </w:t>
            </w:r>
          </w:p>
          <w:p w:rsidR="00325CA4" w:rsidRDefault="00325CA4">
            <w:pPr>
              <w:rPr>
                <w:position w:val="-26"/>
                <w:sz w:val="26"/>
              </w:rPr>
            </w:pPr>
          </w:p>
          <w:p w:rsidR="00325CA4" w:rsidRDefault="00325CA4">
            <w:pPr>
              <w:rPr>
                <w:position w:val="-26"/>
                <w:sz w:val="26"/>
              </w:rPr>
            </w:pPr>
          </w:p>
          <w:p w:rsidR="00325CA4" w:rsidRDefault="00325CA4">
            <w:pPr>
              <w:spacing w:line="360" w:lineRule="auto"/>
              <w:rPr>
                <w:position w:val="-26"/>
                <w:sz w:val="26"/>
              </w:rPr>
            </w:pPr>
            <w:r>
              <w:t xml:space="preserve">                                                                                                                     1,12 - общий</w:t>
            </w:r>
            <w:r>
              <w:br/>
              <w:t xml:space="preserve">                                                                                                                     2 - выход</w:t>
            </w:r>
            <w:r>
              <w:br/>
              <w:t xml:space="preserve">                                                                                                                     4 - напряжение питания</w:t>
            </w:r>
            <w:r>
              <w:br/>
              <w:t xml:space="preserve">                                                                                                                     5,8 - фильтр</w:t>
            </w:r>
            <w:r>
              <w:br/>
              <w:t xml:space="preserve">                                                                                                                      6 - вход 2</w:t>
            </w:r>
            <w:r>
              <w:br/>
              <w:t xml:space="preserve">                                                                                                                      7 - вход 1</w:t>
            </w:r>
            <w:r>
              <w:br/>
              <w:t xml:space="preserve">                                                                                                                      9,11 - коррекция</w:t>
            </w:r>
          </w:p>
          <w:p w:rsidR="00325CA4" w:rsidRDefault="00325CA4">
            <w:pPr>
              <w:jc w:val="center"/>
              <w:rPr>
                <w:position w:val="-26"/>
                <w:sz w:val="26"/>
              </w:rPr>
            </w:pPr>
          </w:p>
          <w:p w:rsidR="00325CA4" w:rsidRDefault="00325CA4">
            <w:pPr>
              <w:jc w:val="center"/>
              <w:rPr>
                <w:position w:val="-26"/>
                <w:sz w:val="26"/>
              </w:rPr>
            </w:pPr>
            <w:r>
              <w:rPr>
                <w:position w:val="-26"/>
                <w:sz w:val="26"/>
              </w:rPr>
              <w:t>Рисунок 2.4</w:t>
            </w:r>
          </w:p>
          <w:p w:rsidR="00325CA4" w:rsidRDefault="00325CA4">
            <w:pPr>
              <w:jc w:val="right"/>
              <w:rPr>
                <w:position w:val="-26"/>
                <w:sz w:val="26"/>
              </w:rPr>
            </w:pPr>
          </w:p>
          <w:p w:rsidR="00325CA4" w:rsidRDefault="00325CA4">
            <w:pPr>
              <w:rPr>
                <w:position w:val="-26"/>
                <w:sz w:val="26"/>
              </w:rPr>
            </w:pPr>
            <w:r>
              <w:rPr>
                <w:position w:val="-26"/>
                <w:sz w:val="26"/>
              </w:rPr>
              <w:t xml:space="preserve">                                                                                        </w:t>
            </w:r>
          </w:p>
          <w:p w:rsidR="00325CA4" w:rsidRDefault="00325CA4">
            <w:pPr>
              <w:jc w:val="center"/>
              <w:rPr>
                <w:position w:val="-26"/>
                <w:sz w:val="26"/>
              </w:rPr>
            </w:pPr>
          </w:p>
          <w:p w:rsidR="00325CA4" w:rsidRDefault="008F2EE7">
            <w:pPr>
              <w:rPr>
                <w:position w:val="-26"/>
                <w:sz w:val="26"/>
              </w:rPr>
            </w:pPr>
            <w:r>
              <w:rPr>
                <w:noProof/>
                <w:sz w:val="20"/>
              </w:rPr>
              <w:pict>
                <v:shape id="_x0000_s1044" type="#_x0000_t75" alt=" Another package view for K174UN5 IC " style="position:absolute;margin-left:112pt;margin-top:12.95pt;width:224.75pt;height:141.2pt;z-index:-251657728;mso-wrap-edited:f;mso-wrap-distance-left:7.35pt;mso-wrap-distance-right:7.35pt;mso-position-vertical-relative:line" wrapcoords="-72 0 -72 21485 21600 21485 21600 0 -72 0" o:allowoverlap="f">
                  <v:imagedata r:id="rId52" o:title="un5_2000"/>
                </v:shape>
              </w:pict>
            </w:r>
          </w:p>
          <w:p w:rsidR="00325CA4" w:rsidRDefault="00325CA4">
            <w:pPr>
              <w:jc w:val="center"/>
              <w:rPr>
                <w:position w:val="-26"/>
                <w:sz w:val="26"/>
              </w:rPr>
            </w:pPr>
          </w:p>
          <w:p w:rsidR="00325CA4" w:rsidRDefault="00325CA4">
            <w:pPr>
              <w:spacing w:line="360" w:lineRule="auto"/>
              <w:ind w:left="249"/>
              <w:rPr>
                <w:position w:val="-26"/>
                <w:sz w:val="26"/>
              </w:rPr>
            </w:pPr>
            <w:r>
              <w:t xml:space="preserve">                                                                                                                  33,37 - общий</w:t>
            </w:r>
            <w:r>
              <w:br/>
              <w:t xml:space="preserve">                                                                                                                  29 - выход</w:t>
            </w:r>
            <w:r>
              <w:br/>
              <w:t xml:space="preserve">                                                                                                                  25 - напряжение питания</w:t>
            </w:r>
            <w:r>
              <w:br/>
              <w:t xml:space="preserve">                                                                                                                  2,810 - фильтр</w:t>
            </w:r>
            <w:r>
              <w:br/>
              <w:t xml:space="preserve">                                                                                                                  12 - вход 2</w:t>
            </w:r>
            <w:r>
              <w:br/>
            </w:r>
          </w:p>
          <w:p w:rsidR="00325CA4" w:rsidRDefault="00325CA4">
            <w:pPr>
              <w:rPr>
                <w:position w:val="-26"/>
                <w:sz w:val="26"/>
              </w:rPr>
            </w:pPr>
            <w:r>
              <w:rPr>
                <w:position w:val="-26"/>
                <w:sz w:val="26"/>
              </w:rPr>
              <w:t xml:space="preserve">                                                                                         </w:t>
            </w:r>
          </w:p>
          <w:p w:rsidR="00325CA4" w:rsidRDefault="00325CA4">
            <w:pPr>
              <w:jc w:val="center"/>
              <w:rPr>
                <w:position w:val="-26"/>
                <w:sz w:val="26"/>
              </w:rPr>
            </w:pPr>
            <w:r>
              <w:rPr>
                <w:position w:val="-26"/>
                <w:sz w:val="26"/>
              </w:rPr>
              <w:t>Рисунок 2.5</w:t>
            </w:r>
          </w:p>
          <w:p w:rsidR="00325CA4" w:rsidRDefault="00325CA4">
            <w:pPr>
              <w:rPr>
                <w:position w:val="-26"/>
                <w:sz w:val="26"/>
              </w:rPr>
            </w:pPr>
          </w:p>
          <w:p w:rsidR="00325CA4" w:rsidRDefault="00325CA4">
            <w:r>
              <w:rPr>
                <w:position w:val="-26"/>
                <w:sz w:val="26"/>
              </w:rPr>
              <w:t xml:space="preserve">                                                       </w:t>
            </w:r>
            <w:r>
              <w:t xml:space="preserve">       </w:t>
            </w:r>
          </w:p>
        </w:tc>
      </w:tr>
      <w:tr w:rsidR="00325CA4">
        <w:trPr>
          <w:cantSplit/>
          <w:trHeight w:val="284"/>
        </w:trPr>
        <w:tc>
          <w:tcPr>
            <w:tcW w:w="827" w:type="dxa"/>
            <w:tcBorders>
              <w:top w:val="single" w:sz="4" w:space="0" w:color="auto"/>
              <w:left w:val="single" w:sz="4" w:space="0" w:color="auto"/>
              <w:bottom w:val="single" w:sz="4" w:space="0" w:color="auto"/>
              <w:right w:val="single" w:sz="4" w:space="0" w:color="auto"/>
            </w:tcBorders>
          </w:tcPr>
          <w:p w:rsidR="00325CA4" w:rsidRDefault="00325CA4"/>
        </w:tc>
        <w:tc>
          <w:tcPr>
            <w:tcW w:w="730" w:type="dxa"/>
            <w:tcBorders>
              <w:top w:val="single" w:sz="4" w:space="0" w:color="auto"/>
              <w:left w:val="single" w:sz="4" w:space="0" w:color="auto"/>
              <w:bottom w:val="single" w:sz="4" w:space="0" w:color="auto"/>
              <w:right w:val="single" w:sz="4" w:space="0" w:color="auto"/>
            </w:tcBorders>
          </w:tcPr>
          <w:p w:rsidR="00325CA4" w:rsidRDefault="00325CA4"/>
        </w:tc>
        <w:tc>
          <w:tcPr>
            <w:tcW w:w="1387" w:type="dxa"/>
            <w:tcBorders>
              <w:top w:val="single" w:sz="4" w:space="0" w:color="auto"/>
              <w:left w:val="single" w:sz="4" w:space="0" w:color="auto"/>
              <w:bottom w:val="single" w:sz="4" w:space="0" w:color="auto"/>
              <w:right w:val="single" w:sz="4" w:space="0" w:color="auto"/>
            </w:tcBorders>
          </w:tcPr>
          <w:p w:rsidR="00325CA4" w:rsidRDefault="00325CA4"/>
        </w:tc>
        <w:tc>
          <w:tcPr>
            <w:tcW w:w="903" w:type="dxa"/>
            <w:tcBorders>
              <w:top w:val="single" w:sz="4" w:space="0" w:color="auto"/>
              <w:left w:val="single" w:sz="4" w:space="0" w:color="auto"/>
              <w:bottom w:val="single" w:sz="4" w:space="0" w:color="auto"/>
              <w:right w:val="single" w:sz="4" w:space="0" w:color="auto"/>
            </w:tcBorders>
          </w:tcPr>
          <w:p w:rsidR="00325CA4" w:rsidRDefault="00325CA4"/>
        </w:tc>
        <w:tc>
          <w:tcPr>
            <w:tcW w:w="709" w:type="dxa"/>
            <w:tcBorders>
              <w:top w:val="single" w:sz="4" w:space="0" w:color="auto"/>
              <w:left w:val="single" w:sz="4" w:space="0" w:color="auto"/>
              <w:bottom w:val="single" w:sz="4" w:space="0" w:color="auto"/>
              <w:right w:val="single" w:sz="4" w:space="0" w:color="auto"/>
            </w:tcBorders>
          </w:tcPr>
          <w:p w:rsidR="00325CA4" w:rsidRDefault="00325CA4"/>
        </w:tc>
        <w:tc>
          <w:tcPr>
            <w:tcW w:w="5212" w:type="dxa"/>
            <w:vMerge w:val="restart"/>
            <w:tcBorders>
              <w:top w:val="single" w:sz="4" w:space="0" w:color="auto"/>
              <w:left w:val="single" w:sz="4" w:space="0" w:color="auto"/>
              <w:right w:val="single" w:sz="4" w:space="0" w:color="auto"/>
            </w:tcBorders>
          </w:tcPr>
          <w:p w:rsidR="00325CA4" w:rsidRDefault="00325CA4">
            <w:pPr>
              <w:jc w:val="center"/>
              <w:rPr>
                <w:sz w:val="16"/>
                <w:szCs w:val="36"/>
              </w:rPr>
            </w:pPr>
          </w:p>
          <w:p w:rsidR="00325CA4" w:rsidRDefault="00325CA4">
            <w:pPr>
              <w:jc w:val="center"/>
              <w:rPr>
                <w:sz w:val="36"/>
                <w:szCs w:val="36"/>
              </w:rPr>
            </w:pPr>
            <w:r>
              <w:rPr>
                <w:sz w:val="40"/>
              </w:rPr>
              <w:t>СПРТ. КП 2003. 000ПЗ</w:t>
            </w:r>
          </w:p>
        </w:tc>
        <w:tc>
          <w:tcPr>
            <w:tcW w:w="852" w:type="dxa"/>
            <w:tcBorders>
              <w:top w:val="single" w:sz="4" w:space="0" w:color="auto"/>
              <w:left w:val="single" w:sz="4" w:space="0" w:color="auto"/>
              <w:right w:val="single" w:sz="4" w:space="0" w:color="auto"/>
            </w:tcBorders>
          </w:tcPr>
          <w:p w:rsidR="00325CA4" w:rsidRDefault="00325CA4">
            <w:r>
              <w:t>Лист</w:t>
            </w:r>
          </w:p>
        </w:tc>
      </w:tr>
      <w:tr w:rsidR="00325CA4">
        <w:trPr>
          <w:cantSplit/>
          <w:trHeight w:val="284"/>
        </w:trPr>
        <w:tc>
          <w:tcPr>
            <w:tcW w:w="827" w:type="dxa"/>
            <w:tcBorders>
              <w:top w:val="single" w:sz="4" w:space="0" w:color="auto"/>
              <w:left w:val="single" w:sz="4" w:space="0" w:color="auto"/>
              <w:bottom w:val="single" w:sz="4" w:space="0" w:color="auto"/>
              <w:right w:val="single" w:sz="4" w:space="0" w:color="auto"/>
            </w:tcBorders>
          </w:tcPr>
          <w:p w:rsidR="00325CA4" w:rsidRDefault="00325CA4"/>
        </w:tc>
        <w:tc>
          <w:tcPr>
            <w:tcW w:w="730" w:type="dxa"/>
            <w:tcBorders>
              <w:top w:val="single" w:sz="4" w:space="0" w:color="auto"/>
              <w:left w:val="single" w:sz="4" w:space="0" w:color="auto"/>
              <w:bottom w:val="single" w:sz="4" w:space="0" w:color="auto"/>
              <w:right w:val="single" w:sz="4" w:space="0" w:color="auto"/>
            </w:tcBorders>
          </w:tcPr>
          <w:p w:rsidR="00325CA4" w:rsidRDefault="00325CA4"/>
        </w:tc>
        <w:tc>
          <w:tcPr>
            <w:tcW w:w="1387" w:type="dxa"/>
            <w:tcBorders>
              <w:top w:val="single" w:sz="4" w:space="0" w:color="auto"/>
              <w:left w:val="single" w:sz="4" w:space="0" w:color="auto"/>
              <w:bottom w:val="single" w:sz="4" w:space="0" w:color="auto"/>
              <w:right w:val="single" w:sz="4" w:space="0" w:color="auto"/>
            </w:tcBorders>
          </w:tcPr>
          <w:p w:rsidR="00325CA4" w:rsidRDefault="00325CA4"/>
        </w:tc>
        <w:tc>
          <w:tcPr>
            <w:tcW w:w="903" w:type="dxa"/>
            <w:tcBorders>
              <w:top w:val="single" w:sz="4" w:space="0" w:color="auto"/>
              <w:left w:val="single" w:sz="4" w:space="0" w:color="auto"/>
              <w:bottom w:val="single" w:sz="4" w:space="0" w:color="auto"/>
              <w:right w:val="single" w:sz="4" w:space="0" w:color="auto"/>
            </w:tcBorders>
          </w:tcPr>
          <w:p w:rsidR="00325CA4" w:rsidRDefault="00325CA4"/>
        </w:tc>
        <w:tc>
          <w:tcPr>
            <w:tcW w:w="709" w:type="dxa"/>
            <w:tcBorders>
              <w:top w:val="single" w:sz="4" w:space="0" w:color="auto"/>
              <w:left w:val="single" w:sz="4" w:space="0" w:color="auto"/>
              <w:bottom w:val="single" w:sz="4" w:space="0" w:color="auto"/>
              <w:right w:val="single" w:sz="4" w:space="0" w:color="auto"/>
            </w:tcBorders>
          </w:tcPr>
          <w:p w:rsidR="00325CA4" w:rsidRDefault="00325CA4"/>
        </w:tc>
        <w:tc>
          <w:tcPr>
            <w:tcW w:w="5212" w:type="dxa"/>
            <w:vMerge/>
            <w:tcBorders>
              <w:left w:val="single" w:sz="4" w:space="0" w:color="auto"/>
              <w:right w:val="single" w:sz="4" w:space="0" w:color="auto"/>
            </w:tcBorders>
          </w:tcPr>
          <w:p w:rsidR="00325CA4" w:rsidRDefault="00325CA4"/>
        </w:tc>
        <w:tc>
          <w:tcPr>
            <w:tcW w:w="852" w:type="dxa"/>
            <w:vMerge w:val="restart"/>
            <w:tcBorders>
              <w:left w:val="single" w:sz="4" w:space="0" w:color="auto"/>
              <w:right w:val="single" w:sz="4" w:space="0" w:color="auto"/>
            </w:tcBorders>
          </w:tcPr>
          <w:p w:rsidR="00325CA4" w:rsidRDefault="00325CA4">
            <w:pPr>
              <w:jc w:val="center"/>
              <w:rPr>
                <w:sz w:val="36"/>
                <w:szCs w:val="36"/>
              </w:rPr>
            </w:pPr>
            <w:r>
              <w:rPr>
                <w:sz w:val="36"/>
                <w:szCs w:val="36"/>
              </w:rPr>
              <w:t>25</w:t>
            </w:r>
          </w:p>
        </w:tc>
      </w:tr>
      <w:tr w:rsidR="00325CA4">
        <w:trPr>
          <w:cantSplit/>
          <w:trHeight w:val="284"/>
        </w:trPr>
        <w:tc>
          <w:tcPr>
            <w:tcW w:w="827" w:type="dxa"/>
            <w:tcBorders>
              <w:top w:val="single" w:sz="4" w:space="0" w:color="auto"/>
              <w:left w:val="single" w:sz="4" w:space="0" w:color="auto"/>
              <w:bottom w:val="single" w:sz="4" w:space="0" w:color="auto"/>
              <w:right w:val="single" w:sz="4" w:space="0" w:color="auto"/>
            </w:tcBorders>
          </w:tcPr>
          <w:p w:rsidR="00325CA4" w:rsidRDefault="00325CA4">
            <w:r>
              <w:t>Изм.</w:t>
            </w:r>
          </w:p>
        </w:tc>
        <w:tc>
          <w:tcPr>
            <w:tcW w:w="730" w:type="dxa"/>
            <w:tcBorders>
              <w:top w:val="single" w:sz="4" w:space="0" w:color="auto"/>
              <w:left w:val="single" w:sz="4" w:space="0" w:color="auto"/>
              <w:bottom w:val="single" w:sz="4" w:space="0" w:color="auto"/>
              <w:right w:val="single" w:sz="4" w:space="0" w:color="auto"/>
            </w:tcBorders>
          </w:tcPr>
          <w:p w:rsidR="00325CA4" w:rsidRDefault="00325CA4">
            <w:r>
              <w:t>Лист</w:t>
            </w:r>
          </w:p>
        </w:tc>
        <w:tc>
          <w:tcPr>
            <w:tcW w:w="1387" w:type="dxa"/>
            <w:tcBorders>
              <w:top w:val="single" w:sz="4" w:space="0" w:color="auto"/>
              <w:left w:val="single" w:sz="4" w:space="0" w:color="auto"/>
              <w:bottom w:val="single" w:sz="4" w:space="0" w:color="auto"/>
              <w:right w:val="single" w:sz="4" w:space="0" w:color="auto"/>
            </w:tcBorders>
          </w:tcPr>
          <w:p w:rsidR="00325CA4" w:rsidRDefault="00325CA4">
            <w:r>
              <w:t>№ докум.</w:t>
            </w:r>
          </w:p>
        </w:tc>
        <w:tc>
          <w:tcPr>
            <w:tcW w:w="903" w:type="dxa"/>
            <w:tcBorders>
              <w:top w:val="single" w:sz="4" w:space="0" w:color="auto"/>
              <w:left w:val="single" w:sz="4" w:space="0" w:color="auto"/>
              <w:bottom w:val="single" w:sz="4" w:space="0" w:color="auto"/>
              <w:right w:val="single" w:sz="4" w:space="0" w:color="auto"/>
            </w:tcBorders>
          </w:tcPr>
          <w:p w:rsidR="00325CA4" w:rsidRDefault="00325CA4">
            <w:r>
              <w:t>Подп.</w:t>
            </w:r>
          </w:p>
        </w:tc>
        <w:tc>
          <w:tcPr>
            <w:tcW w:w="709" w:type="dxa"/>
            <w:tcBorders>
              <w:top w:val="single" w:sz="4" w:space="0" w:color="auto"/>
              <w:left w:val="single" w:sz="4" w:space="0" w:color="auto"/>
              <w:bottom w:val="single" w:sz="4" w:space="0" w:color="auto"/>
              <w:right w:val="single" w:sz="4" w:space="0" w:color="auto"/>
            </w:tcBorders>
          </w:tcPr>
          <w:p w:rsidR="00325CA4" w:rsidRDefault="00325CA4">
            <w:r>
              <w:t>Дата</w:t>
            </w:r>
          </w:p>
        </w:tc>
        <w:tc>
          <w:tcPr>
            <w:tcW w:w="5212" w:type="dxa"/>
            <w:vMerge/>
            <w:tcBorders>
              <w:left w:val="single" w:sz="4" w:space="0" w:color="auto"/>
              <w:bottom w:val="single" w:sz="4" w:space="0" w:color="auto"/>
              <w:right w:val="single" w:sz="4" w:space="0" w:color="auto"/>
            </w:tcBorders>
          </w:tcPr>
          <w:p w:rsidR="00325CA4" w:rsidRDefault="00325CA4"/>
        </w:tc>
        <w:tc>
          <w:tcPr>
            <w:tcW w:w="852" w:type="dxa"/>
            <w:vMerge/>
            <w:tcBorders>
              <w:left w:val="single" w:sz="4" w:space="0" w:color="auto"/>
              <w:bottom w:val="single" w:sz="4" w:space="0" w:color="auto"/>
              <w:right w:val="single" w:sz="4" w:space="0" w:color="auto"/>
            </w:tcBorders>
          </w:tcPr>
          <w:p w:rsidR="00325CA4" w:rsidRDefault="00325CA4"/>
        </w:tc>
      </w:tr>
      <w:tr w:rsidR="00325CA4">
        <w:trPr>
          <w:cantSplit/>
          <w:trHeight w:val="15309"/>
        </w:trPr>
        <w:tc>
          <w:tcPr>
            <w:tcW w:w="10620" w:type="dxa"/>
            <w:gridSpan w:val="7"/>
            <w:tcBorders>
              <w:top w:val="single" w:sz="4" w:space="0" w:color="auto"/>
              <w:left w:val="single" w:sz="4" w:space="0" w:color="auto"/>
              <w:bottom w:val="single" w:sz="4" w:space="0" w:color="auto"/>
              <w:right w:val="single" w:sz="4" w:space="0" w:color="auto"/>
            </w:tcBorders>
          </w:tcPr>
          <w:p w:rsidR="00325CA4" w:rsidRDefault="00325CA4">
            <w:pPr>
              <w:ind w:left="72"/>
            </w:pPr>
            <w:r>
              <w:t xml:space="preserve">               </w:t>
            </w:r>
          </w:p>
          <w:p w:rsidR="00325CA4" w:rsidRDefault="00325CA4">
            <w:pPr>
              <w:shd w:val="clear" w:color="auto" w:fill="FFFFFF"/>
              <w:tabs>
                <w:tab w:val="left" w:pos="2160"/>
                <w:tab w:val="left" w:leader="dot" w:pos="4546"/>
              </w:tabs>
              <w:spacing w:before="5" w:line="360" w:lineRule="auto"/>
              <w:ind w:left="72"/>
            </w:pPr>
          </w:p>
          <w:p w:rsidR="00325CA4" w:rsidRDefault="00325CA4">
            <w:pPr>
              <w:shd w:val="clear" w:color="auto" w:fill="FFFFFF"/>
              <w:tabs>
                <w:tab w:val="left" w:pos="2160"/>
                <w:tab w:val="left" w:leader="dot" w:pos="4546"/>
              </w:tabs>
              <w:spacing w:before="5" w:line="360" w:lineRule="auto"/>
              <w:ind w:left="252"/>
            </w:pPr>
            <w:r>
              <w:rPr>
                <w:szCs w:val="27"/>
              </w:rPr>
              <w:t>Принципиальная схема ИМС К174УН5 изображена на рисунке 2.6.</w:t>
            </w:r>
          </w:p>
          <w:p w:rsidR="00325CA4" w:rsidRDefault="008F2EE7">
            <w:pPr>
              <w:shd w:val="clear" w:color="auto" w:fill="FFFFFF"/>
              <w:tabs>
                <w:tab w:val="left" w:pos="2160"/>
                <w:tab w:val="left" w:leader="dot" w:pos="4546"/>
              </w:tabs>
              <w:spacing w:before="5" w:line="360" w:lineRule="auto"/>
              <w:ind w:left="72"/>
              <w:jc w:val="center"/>
              <w:rPr>
                <w:sz w:val="26"/>
              </w:rPr>
            </w:pPr>
            <w:r>
              <w:pict>
                <v:shape id="_x0000_i1068" type="#_x0000_t75" alt=" K174UN5 principial scheme" style="width:450pt;height:315pt">
                  <v:imagedata r:id="rId53" o:title=""/>
                </v:shape>
              </w:pict>
            </w:r>
          </w:p>
          <w:p w:rsidR="00325CA4" w:rsidRDefault="00325CA4">
            <w:pPr>
              <w:shd w:val="clear" w:color="auto" w:fill="FFFFFF"/>
              <w:tabs>
                <w:tab w:val="left" w:pos="2160"/>
                <w:tab w:val="left" w:leader="dot" w:pos="4546"/>
              </w:tabs>
              <w:spacing w:before="5" w:line="360" w:lineRule="auto"/>
              <w:ind w:left="72"/>
              <w:jc w:val="center"/>
              <w:rPr>
                <w:sz w:val="26"/>
              </w:rPr>
            </w:pPr>
            <w:r>
              <w:rPr>
                <w:sz w:val="26"/>
              </w:rPr>
              <w:t>Рисунок 2.6</w:t>
            </w:r>
          </w:p>
          <w:p w:rsidR="00325CA4" w:rsidRDefault="00325CA4">
            <w:pPr>
              <w:shd w:val="clear" w:color="auto" w:fill="FFFFFF"/>
              <w:tabs>
                <w:tab w:val="left" w:pos="2160"/>
                <w:tab w:val="left" w:leader="dot" w:pos="4546"/>
              </w:tabs>
              <w:spacing w:before="5" w:line="360" w:lineRule="auto"/>
              <w:ind w:left="72"/>
            </w:pPr>
          </w:p>
          <w:p w:rsidR="00325CA4" w:rsidRDefault="00325CA4">
            <w:pPr>
              <w:shd w:val="clear" w:color="auto" w:fill="FFFFFF"/>
              <w:tabs>
                <w:tab w:val="left" w:pos="2160"/>
                <w:tab w:val="left" w:leader="dot" w:pos="4546"/>
              </w:tabs>
              <w:spacing w:before="5" w:line="360" w:lineRule="auto"/>
              <w:ind w:left="252"/>
              <w:rPr>
                <w:sz w:val="26"/>
              </w:rPr>
            </w:pPr>
            <w:r>
              <w:rPr>
                <w:szCs w:val="27"/>
              </w:rPr>
              <w:t>Типовая схема включения ИМС К174УН5 изображена на рисунке 2.7.</w:t>
            </w:r>
          </w:p>
          <w:p w:rsidR="00325CA4" w:rsidRDefault="008F2EE7">
            <w:pPr>
              <w:shd w:val="clear" w:color="auto" w:fill="FFFFFF"/>
              <w:tabs>
                <w:tab w:val="left" w:pos="2160"/>
                <w:tab w:val="left" w:leader="dot" w:pos="4546"/>
              </w:tabs>
              <w:spacing w:before="5" w:line="360" w:lineRule="auto"/>
              <w:jc w:val="center"/>
            </w:pPr>
            <w:r>
              <w:pict>
                <v:shape id="_x0000_i1069" type="#_x0000_t75" style="width:414pt;height:269.25pt">
                  <v:imagedata r:id="rId54" o:title="К174УН5"/>
                </v:shape>
              </w:pict>
            </w:r>
          </w:p>
          <w:p w:rsidR="00325CA4" w:rsidRDefault="00325CA4">
            <w:pPr>
              <w:shd w:val="clear" w:color="auto" w:fill="FFFFFF"/>
              <w:tabs>
                <w:tab w:val="left" w:pos="2160"/>
                <w:tab w:val="left" w:leader="dot" w:pos="4546"/>
              </w:tabs>
              <w:spacing w:before="5" w:line="360" w:lineRule="auto"/>
              <w:jc w:val="center"/>
            </w:pPr>
            <w:r>
              <w:t>Рисунок 2.7</w:t>
            </w:r>
          </w:p>
        </w:tc>
      </w:tr>
      <w:tr w:rsidR="00325CA4">
        <w:trPr>
          <w:cantSplit/>
          <w:trHeight w:val="284"/>
        </w:trPr>
        <w:tc>
          <w:tcPr>
            <w:tcW w:w="827" w:type="dxa"/>
            <w:tcBorders>
              <w:top w:val="single" w:sz="4" w:space="0" w:color="auto"/>
              <w:left w:val="single" w:sz="4" w:space="0" w:color="auto"/>
              <w:bottom w:val="single" w:sz="4" w:space="0" w:color="auto"/>
              <w:right w:val="single" w:sz="4" w:space="0" w:color="auto"/>
            </w:tcBorders>
          </w:tcPr>
          <w:p w:rsidR="00325CA4" w:rsidRDefault="00325CA4"/>
        </w:tc>
        <w:tc>
          <w:tcPr>
            <w:tcW w:w="730" w:type="dxa"/>
            <w:tcBorders>
              <w:top w:val="single" w:sz="4" w:space="0" w:color="auto"/>
              <w:left w:val="single" w:sz="4" w:space="0" w:color="auto"/>
              <w:bottom w:val="single" w:sz="4" w:space="0" w:color="auto"/>
              <w:right w:val="single" w:sz="4" w:space="0" w:color="auto"/>
            </w:tcBorders>
          </w:tcPr>
          <w:p w:rsidR="00325CA4" w:rsidRDefault="00325CA4"/>
        </w:tc>
        <w:tc>
          <w:tcPr>
            <w:tcW w:w="1387" w:type="dxa"/>
            <w:tcBorders>
              <w:top w:val="single" w:sz="4" w:space="0" w:color="auto"/>
              <w:left w:val="single" w:sz="4" w:space="0" w:color="auto"/>
              <w:bottom w:val="single" w:sz="4" w:space="0" w:color="auto"/>
              <w:right w:val="single" w:sz="4" w:space="0" w:color="auto"/>
            </w:tcBorders>
          </w:tcPr>
          <w:p w:rsidR="00325CA4" w:rsidRDefault="00325CA4"/>
        </w:tc>
        <w:tc>
          <w:tcPr>
            <w:tcW w:w="903" w:type="dxa"/>
            <w:tcBorders>
              <w:top w:val="single" w:sz="4" w:space="0" w:color="auto"/>
              <w:left w:val="single" w:sz="4" w:space="0" w:color="auto"/>
              <w:bottom w:val="single" w:sz="4" w:space="0" w:color="auto"/>
              <w:right w:val="single" w:sz="4" w:space="0" w:color="auto"/>
            </w:tcBorders>
          </w:tcPr>
          <w:p w:rsidR="00325CA4" w:rsidRDefault="00325CA4"/>
        </w:tc>
        <w:tc>
          <w:tcPr>
            <w:tcW w:w="709" w:type="dxa"/>
            <w:tcBorders>
              <w:top w:val="single" w:sz="4" w:space="0" w:color="auto"/>
              <w:left w:val="single" w:sz="4" w:space="0" w:color="auto"/>
              <w:bottom w:val="single" w:sz="4" w:space="0" w:color="auto"/>
              <w:right w:val="single" w:sz="4" w:space="0" w:color="auto"/>
            </w:tcBorders>
          </w:tcPr>
          <w:p w:rsidR="00325CA4" w:rsidRDefault="00325CA4"/>
        </w:tc>
        <w:tc>
          <w:tcPr>
            <w:tcW w:w="5212" w:type="dxa"/>
            <w:vMerge w:val="restart"/>
            <w:tcBorders>
              <w:top w:val="single" w:sz="4" w:space="0" w:color="auto"/>
              <w:left w:val="single" w:sz="4" w:space="0" w:color="auto"/>
              <w:right w:val="single" w:sz="4" w:space="0" w:color="auto"/>
            </w:tcBorders>
          </w:tcPr>
          <w:p w:rsidR="00325CA4" w:rsidRDefault="00325CA4">
            <w:pPr>
              <w:jc w:val="center"/>
              <w:rPr>
                <w:sz w:val="16"/>
                <w:szCs w:val="36"/>
              </w:rPr>
            </w:pPr>
          </w:p>
          <w:p w:rsidR="00325CA4" w:rsidRDefault="00325CA4">
            <w:pPr>
              <w:jc w:val="center"/>
              <w:rPr>
                <w:sz w:val="36"/>
                <w:szCs w:val="36"/>
              </w:rPr>
            </w:pPr>
            <w:r>
              <w:rPr>
                <w:sz w:val="40"/>
              </w:rPr>
              <w:t>СПРТ. КП 2003. 000ПЗ</w:t>
            </w:r>
          </w:p>
        </w:tc>
        <w:tc>
          <w:tcPr>
            <w:tcW w:w="852" w:type="dxa"/>
            <w:tcBorders>
              <w:top w:val="single" w:sz="4" w:space="0" w:color="auto"/>
              <w:left w:val="single" w:sz="4" w:space="0" w:color="auto"/>
              <w:right w:val="single" w:sz="4" w:space="0" w:color="auto"/>
            </w:tcBorders>
          </w:tcPr>
          <w:p w:rsidR="00325CA4" w:rsidRDefault="00325CA4">
            <w:r>
              <w:t>Лист</w:t>
            </w:r>
          </w:p>
        </w:tc>
      </w:tr>
      <w:tr w:rsidR="00325CA4">
        <w:trPr>
          <w:cantSplit/>
          <w:trHeight w:val="284"/>
        </w:trPr>
        <w:tc>
          <w:tcPr>
            <w:tcW w:w="827" w:type="dxa"/>
            <w:tcBorders>
              <w:top w:val="single" w:sz="4" w:space="0" w:color="auto"/>
              <w:left w:val="single" w:sz="4" w:space="0" w:color="auto"/>
              <w:bottom w:val="single" w:sz="4" w:space="0" w:color="auto"/>
              <w:right w:val="single" w:sz="4" w:space="0" w:color="auto"/>
            </w:tcBorders>
          </w:tcPr>
          <w:p w:rsidR="00325CA4" w:rsidRDefault="00325CA4"/>
        </w:tc>
        <w:tc>
          <w:tcPr>
            <w:tcW w:w="730" w:type="dxa"/>
            <w:tcBorders>
              <w:top w:val="single" w:sz="4" w:space="0" w:color="auto"/>
              <w:left w:val="single" w:sz="4" w:space="0" w:color="auto"/>
              <w:bottom w:val="single" w:sz="4" w:space="0" w:color="auto"/>
              <w:right w:val="single" w:sz="4" w:space="0" w:color="auto"/>
            </w:tcBorders>
          </w:tcPr>
          <w:p w:rsidR="00325CA4" w:rsidRDefault="00325CA4"/>
        </w:tc>
        <w:tc>
          <w:tcPr>
            <w:tcW w:w="1387" w:type="dxa"/>
            <w:tcBorders>
              <w:top w:val="single" w:sz="4" w:space="0" w:color="auto"/>
              <w:left w:val="single" w:sz="4" w:space="0" w:color="auto"/>
              <w:bottom w:val="single" w:sz="4" w:space="0" w:color="auto"/>
              <w:right w:val="single" w:sz="4" w:space="0" w:color="auto"/>
            </w:tcBorders>
          </w:tcPr>
          <w:p w:rsidR="00325CA4" w:rsidRDefault="00325CA4"/>
        </w:tc>
        <w:tc>
          <w:tcPr>
            <w:tcW w:w="903" w:type="dxa"/>
            <w:tcBorders>
              <w:top w:val="single" w:sz="4" w:space="0" w:color="auto"/>
              <w:left w:val="single" w:sz="4" w:space="0" w:color="auto"/>
              <w:bottom w:val="single" w:sz="4" w:space="0" w:color="auto"/>
              <w:right w:val="single" w:sz="4" w:space="0" w:color="auto"/>
            </w:tcBorders>
          </w:tcPr>
          <w:p w:rsidR="00325CA4" w:rsidRDefault="00325CA4"/>
        </w:tc>
        <w:tc>
          <w:tcPr>
            <w:tcW w:w="709" w:type="dxa"/>
            <w:tcBorders>
              <w:top w:val="single" w:sz="4" w:space="0" w:color="auto"/>
              <w:left w:val="single" w:sz="4" w:space="0" w:color="auto"/>
              <w:bottom w:val="single" w:sz="4" w:space="0" w:color="auto"/>
              <w:right w:val="single" w:sz="4" w:space="0" w:color="auto"/>
            </w:tcBorders>
          </w:tcPr>
          <w:p w:rsidR="00325CA4" w:rsidRDefault="00325CA4"/>
        </w:tc>
        <w:tc>
          <w:tcPr>
            <w:tcW w:w="5212" w:type="dxa"/>
            <w:vMerge/>
            <w:tcBorders>
              <w:left w:val="single" w:sz="4" w:space="0" w:color="auto"/>
              <w:right w:val="single" w:sz="4" w:space="0" w:color="auto"/>
            </w:tcBorders>
          </w:tcPr>
          <w:p w:rsidR="00325CA4" w:rsidRDefault="00325CA4"/>
        </w:tc>
        <w:tc>
          <w:tcPr>
            <w:tcW w:w="852" w:type="dxa"/>
            <w:vMerge w:val="restart"/>
            <w:tcBorders>
              <w:left w:val="single" w:sz="4" w:space="0" w:color="auto"/>
              <w:right w:val="single" w:sz="4" w:space="0" w:color="auto"/>
            </w:tcBorders>
          </w:tcPr>
          <w:p w:rsidR="00325CA4" w:rsidRDefault="00325CA4">
            <w:pPr>
              <w:jc w:val="center"/>
              <w:rPr>
                <w:sz w:val="36"/>
                <w:szCs w:val="36"/>
              </w:rPr>
            </w:pPr>
            <w:r>
              <w:rPr>
                <w:sz w:val="36"/>
                <w:szCs w:val="36"/>
              </w:rPr>
              <w:t>26</w:t>
            </w:r>
          </w:p>
        </w:tc>
      </w:tr>
      <w:tr w:rsidR="00325CA4">
        <w:trPr>
          <w:cantSplit/>
          <w:trHeight w:val="284"/>
        </w:trPr>
        <w:tc>
          <w:tcPr>
            <w:tcW w:w="827" w:type="dxa"/>
            <w:tcBorders>
              <w:top w:val="single" w:sz="4" w:space="0" w:color="auto"/>
              <w:left w:val="single" w:sz="4" w:space="0" w:color="auto"/>
              <w:bottom w:val="single" w:sz="4" w:space="0" w:color="auto"/>
              <w:right w:val="single" w:sz="4" w:space="0" w:color="auto"/>
            </w:tcBorders>
          </w:tcPr>
          <w:p w:rsidR="00325CA4" w:rsidRDefault="00325CA4">
            <w:r>
              <w:t>Изм.</w:t>
            </w:r>
          </w:p>
        </w:tc>
        <w:tc>
          <w:tcPr>
            <w:tcW w:w="730" w:type="dxa"/>
            <w:tcBorders>
              <w:top w:val="single" w:sz="4" w:space="0" w:color="auto"/>
              <w:left w:val="single" w:sz="4" w:space="0" w:color="auto"/>
              <w:bottom w:val="single" w:sz="4" w:space="0" w:color="auto"/>
              <w:right w:val="single" w:sz="4" w:space="0" w:color="auto"/>
            </w:tcBorders>
          </w:tcPr>
          <w:p w:rsidR="00325CA4" w:rsidRDefault="00325CA4">
            <w:r>
              <w:t>Лист</w:t>
            </w:r>
          </w:p>
        </w:tc>
        <w:tc>
          <w:tcPr>
            <w:tcW w:w="1387" w:type="dxa"/>
            <w:tcBorders>
              <w:top w:val="single" w:sz="4" w:space="0" w:color="auto"/>
              <w:left w:val="single" w:sz="4" w:space="0" w:color="auto"/>
              <w:bottom w:val="single" w:sz="4" w:space="0" w:color="auto"/>
              <w:right w:val="single" w:sz="4" w:space="0" w:color="auto"/>
            </w:tcBorders>
          </w:tcPr>
          <w:p w:rsidR="00325CA4" w:rsidRDefault="00325CA4">
            <w:r>
              <w:t>№ докум.</w:t>
            </w:r>
          </w:p>
        </w:tc>
        <w:tc>
          <w:tcPr>
            <w:tcW w:w="903" w:type="dxa"/>
            <w:tcBorders>
              <w:top w:val="single" w:sz="4" w:space="0" w:color="auto"/>
              <w:left w:val="single" w:sz="4" w:space="0" w:color="auto"/>
              <w:bottom w:val="single" w:sz="4" w:space="0" w:color="auto"/>
              <w:right w:val="single" w:sz="4" w:space="0" w:color="auto"/>
            </w:tcBorders>
          </w:tcPr>
          <w:p w:rsidR="00325CA4" w:rsidRDefault="00325CA4">
            <w:r>
              <w:t>Подп.</w:t>
            </w:r>
          </w:p>
        </w:tc>
        <w:tc>
          <w:tcPr>
            <w:tcW w:w="709" w:type="dxa"/>
            <w:tcBorders>
              <w:top w:val="single" w:sz="4" w:space="0" w:color="auto"/>
              <w:left w:val="single" w:sz="4" w:space="0" w:color="auto"/>
              <w:bottom w:val="single" w:sz="4" w:space="0" w:color="auto"/>
              <w:right w:val="single" w:sz="4" w:space="0" w:color="auto"/>
            </w:tcBorders>
          </w:tcPr>
          <w:p w:rsidR="00325CA4" w:rsidRDefault="00325CA4">
            <w:r>
              <w:t>Дата</w:t>
            </w:r>
          </w:p>
        </w:tc>
        <w:tc>
          <w:tcPr>
            <w:tcW w:w="5212" w:type="dxa"/>
            <w:vMerge/>
            <w:tcBorders>
              <w:left w:val="single" w:sz="4" w:space="0" w:color="auto"/>
              <w:bottom w:val="single" w:sz="4" w:space="0" w:color="auto"/>
              <w:right w:val="single" w:sz="4" w:space="0" w:color="auto"/>
            </w:tcBorders>
          </w:tcPr>
          <w:p w:rsidR="00325CA4" w:rsidRDefault="00325CA4"/>
        </w:tc>
        <w:tc>
          <w:tcPr>
            <w:tcW w:w="852" w:type="dxa"/>
            <w:vMerge/>
            <w:tcBorders>
              <w:left w:val="single" w:sz="4" w:space="0" w:color="auto"/>
              <w:bottom w:val="single" w:sz="4" w:space="0" w:color="auto"/>
              <w:right w:val="single" w:sz="4" w:space="0" w:color="auto"/>
            </w:tcBorders>
          </w:tcPr>
          <w:p w:rsidR="00325CA4" w:rsidRDefault="00325CA4"/>
        </w:tc>
      </w:tr>
      <w:tr w:rsidR="00325CA4">
        <w:trPr>
          <w:cantSplit/>
          <w:trHeight w:val="15309"/>
        </w:trPr>
        <w:tc>
          <w:tcPr>
            <w:tcW w:w="10620" w:type="dxa"/>
            <w:gridSpan w:val="7"/>
            <w:tcBorders>
              <w:top w:val="single" w:sz="4" w:space="0" w:color="auto"/>
              <w:left w:val="single" w:sz="4" w:space="0" w:color="auto"/>
              <w:bottom w:val="single" w:sz="4" w:space="0" w:color="auto"/>
              <w:right w:val="single" w:sz="4" w:space="0" w:color="auto"/>
            </w:tcBorders>
          </w:tcPr>
          <w:p w:rsidR="00325CA4" w:rsidRDefault="00325CA4">
            <w:r>
              <w:t xml:space="preserve">               </w:t>
            </w:r>
          </w:p>
          <w:p w:rsidR="00325CA4" w:rsidRDefault="00325CA4"/>
          <w:p w:rsidR="00325CA4" w:rsidRDefault="00325CA4">
            <w:pPr>
              <w:ind w:left="252"/>
              <w:rPr>
                <w:sz w:val="26"/>
              </w:rPr>
            </w:pPr>
            <w:r>
              <w:rPr>
                <w:sz w:val="26"/>
              </w:rPr>
              <w:t>2.7.2  Расчёт требуемого коэффициента усиления У.З.Ч</w:t>
            </w:r>
          </w:p>
          <w:p w:rsidR="00325CA4" w:rsidRDefault="00325CA4">
            <w:pPr>
              <w:ind w:left="252"/>
            </w:pPr>
          </w:p>
          <w:p w:rsidR="00325CA4" w:rsidRDefault="00325CA4">
            <w:pPr>
              <w:ind w:left="252"/>
            </w:pPr>
          </w:p>
          <w:p w:rsidR="00325CA4" w:rsidRDefault="00325CA4">
            <w:pPr>
              <w:pStyle w:val="a4"/>
              <w:numPr>
                <w:ilvl w:val="0"/>
                <w:numId w:val="6"/>
              </w:numPr>
              <w:ind w:left="252" w:firstLine="0"/>
            </w:pPr>
            <w:r>
              <w:t>Определяем амплитуду напряжения на входе У.З.Ч.</w:t>
            </w:r>
          </w:p>
          <w:p w:rsidR="00325CA4" w:rsidRDefault="00325CA4">
            <w:pPr>
              <w:ind w:left="252"/>
            </w:pPr>
          </w:p>
          <w:p w:rsidR="00325CA4" w:rsidRDefault="008F2EE7">
            <w:pPr>
              <w:spacing w:line="360" w:lineRule="auto"/>
              <w:ind w:left="252"/>
              <w:jc w:val="center"/>
            </w:pPr>
            <w:r>
              <w:rPr>
                <w:position w:val="-12"/>
              </w:rPr>
              <w:pict>
                <v:shape id="_x0000_i1070" type="#_x0000_t75" alt="Times New Roman&#10;12&#10;16777215&#10;0&#10;U_m вх. = U_m.вх.дет \xx К_дет \xx m&#10;" style="width:141pt;height:18.75pt">
                  <v:imagedata r:id="rId55" o:title=""/>
                </v:shape>
              </w:pict>
            </w:r>
            <w:r w:rsidR="00325CA4">
              <w:t>,    (2.18)</w:t>
            </w:r>
          </w:p>
          <w:p w:rsidR="00325CA4" w:rsidRDefault="00325CA4">
            <w:pPr>
              <w:spacing w:line="360" w:lineRule="auto"/>
              <w:ind w:left="252" w:right="252"/>
              <w:jc w:val="both"/>
            </w:pPr>
            <w:r>
              <w:t>где К</w:t>
            </w:r>
            <w:r>
              <w:rPr>
                <w:vertAlign w:val="subscript"/>
              </w:rPr>
              <w:t xml:space="preserve">дет </w:t>
            </w:r>
            <w:r>
              <w:t>– коэффициент передачи детектора.</w:t>
            </w:r>
          </w:p>
          <w:p w:rsidR="00325CA4" w:rsidRDefault="00325CA4">
            <w:pPr>
              <w:spacing w:line="360" w:lineRule="auto"/>
              <w:ind w:left="252" w:right="252"/>
              <w:jc w:val="both"/>
              <w:rPr>
                <w:position w:val="-10"/>
                <w:lang w:val="en-US"/>
              </w:rPr>
            </w:pPr>
            <w:r>
              <w:rPr>
                <w:position w:val="-10"/>
              </w:rPr>
              <w:t xml:space="preserve">      </w:t>
            </w:r>
            <w:r>
              <w:rPr>
                <w:position w:val="-10"/>
                <w:lang w:val="en-US"/>
              </w:rPr>
              <w:t xml:space="preserve">m  - </w:t>
            </w:r>
            <w:r>
              <w:rPr>
                <w:position w:val="-10"/>
              </w:rPr>
              <w:t xml:space="preserve">глубина модуляции, можно взять </w:t>
            </w:r>
            <w:r>
              <w:rPr>
                <w:position w:val="-10"/>
                <w:lang w:val="en-US"/>
              </w:rPr>
              <w:t>m = 0.3</w:t>
            </w:r>
          </w:p>
          <w:p w:rsidR="00325CA4" w:rsidRDefault="00325CA4">
            <w:pPr>
              <w:spacing w:line="360" w:lineRule="auto"/>
              <w:ind w:left="252" w:right="252"/>
              <w:jc w:val="both"/>
              <w:rPr>
                <w:position w:val="-10"/>
              </w:rPr>
            </w:pPr>
            <w:r>
              <w:rPr>
                <w:position w:val="-10"/>
              </w:rPr>
              <w:t xml:space="preserve">      </w:t>
            </w:r>
            <w:r>
              <w:rPr>
                <w:position w:val="-10"/>
                <w:lang w:val="en-US"/>
              </w:rPr>
              <w:t>U</w:t>
            </w:r>
            <w:r>
              <w:rPr>
                <w:position w:val="-10"/>
                <w:vertAlign w:val="subscript"/>
                <w:lang w:val="en-US"/>
              </w:rPr>
              <w:t>m</w:t>
            </w:r>
            <w:r>
              <w:rPr>
                <w:position w:val="-10"/>
                <w:vertAlign w:val="subscript"/>
              </w:rPr>
              <w:t xml:space="preserve"> вх. дет </w:t>
            </w:r>
            <w:r>
              <w:rPr>
                <w:position w:val="-10"/>
              </w:rPr>
              <w:t xml:space="preserve">– требуемая амплитуда напряжения на входе детектора; для квадратичного </w:t>
            </w:r>
            <w:r>
              <w:rPr>
                <w:position w:val="-10"/>
                <w:lang w:val="en-US"/>
              </w:rPr>
              <w:t>U</w:t>
            </w:r>
            <w:r>
              <w:rPr>
                <w:position w:val="-10"/>
                <w:vertAlign w:val="subscript"/>
                <w:lang w:val="en-US"/>
              </w:rPr>
              <w:t>m</w:t>
            </w:r>
            <w:r>
              <w:rPr>
                <w:position w:val="-10"/>
                <w:vertAlign w:val="subscript"/>
              </w:rPr>
              <w:t xml:space="preserve"> вх. дет </w:t>
            </w:r>
            <w:r>
              <w:rPr>
                <w:position w:val="-10"/>
              </w:rPr>
              <w:t xml:space="preserve">=  0.1 - 0.2В  , для линейного </w:t>
            </w:r>
            <w:r>
              <w:rPr>
                <w:position w:val="-10"/>
                <w:lang w:val="en-US"/>
              </w:rPr>
              <w:t>U</w:t>
            </w:r>
            <w:r>
              <w:rPr>
                <w:position w:val="-10"/>
                <w:vertAlign w:val="subscript"/>
                <w:lang w:val="en-US"/>
              </w:rPr>
              <w:t>m</w:t>
            </w:r>
            <w:r>
              <w:rPr>
                <w:position w:val="-10"/>
                <w:vertAlign w:val="subscript"/>
              </w:rPr>
              <w:t xml:space="preserve"> вх. дет </w:t>
            </w:r>
            <w:r>
              <w:rPr>
                <w:position w:val="-10"/>
              </w:rPr>
              <w:t>= 0.5 – 1В.</w:t>
            </w:r>
          </w:p>
          <w:p w:rsidR="00325CA4" w:rsidRDefault="00325CA4">
            <w:pPr>
              <w:spacing w:line="360" w:lineRule="auto"/>
              <w:ind w:left="252" w:right="252"/>
              <w:jc w:val="both"/>
              <w:rPr>
                <w:position w:val="-10"/>
              </w:rPr>
            </w:pPr>
            <w:r>
              <w:rPr>
                <w:position w:val="-10"/>
              </w:rPr>
              <w:t>Так как у нас приёмник работает в КВ диапазоне мы выбираем линейный детектор с входным напряжением равным 0.5В .</w:t>
            </w:r>
          </w:p>
          <w:p w:rsidR="00325CA4" w:rsidRDefault="00325CA4">
            <w:pPr>
              <w:ind w:left="252"/>
              <w:rPr>
                <w:position w:val="-10"/>
              </w:rPr>
            </w:pPr>
          </w:p>
          <w:p w:rsidR="00325CA4" w:rsidRDefault="008F2EE7">
            <w:pPr>
              <w:ind w:left="252"/>
              <w:jc w:val="center"/>
            </w:pPr>
            <w:r>
              <w:rPr>
                <w:position w:val="-12"/>
              </w:rPr>
              <w:pict>
                <v:shape id="_x0000_i1071" type="#_x0000_t75" alt="Times New Roman&#10;12&#10;16777215&#10;0&#10;U_m.вх. = 0.5\xx 0.5\xx 0.3 = 0.075&#10;" style="width:153pt;height:18.75pt">
                  <v:imagedata r:id="rId56" o:title=""/>
                </v:shape>
              </w:pict>
            </w:r>
            <w:r w:rsidR="00325CA4">
              <w:t xml:space="preserve">   (2.19)</w:t>
            </w:r>
          </w:p>
          <w:p w:rsidR="00325CA4" w:rsidRDefault="00325CA4">
            <w:pPr>
              <w:ind w:left="252"/>
            </w:pPr>
          </w:p>
          <w:p w:rsidR="00325CA4" w:rsidRDefault="00325CA4">
            <w:pPr>
              <w:numPr>
                <w:ilvl w:val="0"/>
                <w:numId w:val="6"/>
              </w:numPr>
              <w:spacing w:line="360" w:lineRule="auto"/>
              <w:ind w:left="252" w:firstLine="0"/>
            </w:pPr>
            <w:r>
              <w:t>Определяем требуемую амплитуду выходного напряжения:</w:t>
            </w:r>
          </w:p>
          <w:p w:rsidR="00325CA4" w:rsidRDefault="008F2EE7">
            <w:pPr>
              <w:spacing w:line="360" w:lineRule="auto"/>
              <w:ind w:left="252"/>
              <w:jc w:val="center"/>
            </w:pPr>
            <w:r>
              <w:rPr>
                <w:position w:val="-12"/>
              </w:rPr>
              <w:pict>
                <v:shape id="_x0000_i1072" type="#_x0000_t75" alt="Times New Roman&#10;12&#10;16777215&#10;0&#10;U_m.вх. = sqrt(2\xx Р_вых \xx R_н) &#10;" style="width:119.25pt;height:22.5pt">
                  <v:imagedata r:id="rId57" o:title=""/>
                </v:shape>
              </w:pict>
            </w:r>
            <w:r w:rsidR="00325CA4">
              <w:t>,    (2.20)</w:t>
            </w:r>
          </w:p>
          <w:p w:rsidR="00325CA4" w:rsidRDefault="00325CA4">
            <w:pPr>
              <w:spacing w:line="360" w:lineRule="auto"/>
              <w:ind w:left="252"/>
            </w:pPr>
            <w:r>
              <w:t>где Р</w:t>
            </w:r>
            <w:r>
              <w:rPr>
                <w:vertAlign w:val="subscript"/>
              </w:rPr>
              <w:t>вых</w:t>
            </w:r>
            <w:r>
              <w:t>. –</w:t>
            </w:r>
            <w:r>
              <w:rPr>
                <w:vertAlign w:val="subscript"/>
              </w:rPr>
              <w:t xml:space="preserve"> </w:t>
            </w:r>
            <w:r>
              <w:t>требуемая выходная мощность приёмника.</w:t>
            </w:r>
          </w:p>
          <w:p w:rsidR="00325CA4" w:rsidRDefault="00325CA4">
            <w:pPr>
              <w:spacing w:line="360" w:lineRule="auto"/>
              <w:ind w:left="252"/>
            </w:pPr>
            <w:r>
              <w:rPr>
                <w:lang w:val="en-US"/>
              </w:rPr>
              <w:t>R</w:t>
            </w:r>
            <w:r>
              <w:rPr>
                <w:vertAlign w:val="subscript"/>
              </w:rPr>
              <w:t xml:space="preserve">н </w:t>
            </w:r>
            <w:r>
              <w:t>– активное сопротивление обмотки динамика.</w:t>
            </w:r>
          </w:p>
          <w:p w:rsidR="00325CA4" w:rsidRDefault="00325CA4">
            <w:pPr>
              <w:ind w:left="252"/>
            </w:pPr>
          </w:p>
          <w:p w:rsidR="00325CA4" w:rsidRDefault="008F2EE7">
            <w:pPr>
              <w:ind w:left="252"/>
            </w:pPr>
            <w:r>
              <w:rPr>
                <w:position w:val="-12"/>
              </w:rPr>
              <w:pict>
                <v:shape id="_x0000_i1073" type="#_x0000_t75" alt="Times New Roman&#10;12&#10;16777215&#10;0&#10;U_m.вх. = sqrt(2\xx 1\xx 4) = 2.8В &#10;" style="width:135pt;height:22.5pt">
                  <v:imagedata r:id="rId58" o:title=""/>
                </v:shape>
              </w:pict>
            </w:r>
          </w:p>
          <w:p w:rsidR="00325CA4" w:rsidRDefault="00325CA4">
            <w:pPr>
              <w:ind w:left="252"/>
            </w:pPr>
          </w:p>
          <w:p w:rsidR="00325CA4" w:rsidRDefault="00325CA4">
            <w:pPr>
              <w:numPr>
                <w:ilvl w:val="0"/>
                <w:numId w:val="6"/>
              </w:numPr>
              <w:ind w:left="252" w:firstLine="0"/>
            </w:pPr>
            <w:r>
              <w:t>Определяем требуемый коэффициент усиления по напряжению для У.З.Ч.</w:t>
            </w:r>
          </w:p>
          <w:p w:rsidR="00325CA4" w:rsidRDefault="00325CA4">
            <w:pPr>
              <w:ind w:left="252"/>
            </w:pPr>
          </w:p>
          <w:p w:rsidR="00325CA4" w:rsidRDefault="00325CA4">
            <w:pPr>
              <w:ind w:left="252"/>
            </w:pPr>
          </w:p>
          <w:p w:rsidR="00325CA4" w:rsidRDefault="008F2EE7">
            <w:pPr>
              <w:ind w:left="252"/>
              <w:jc w:val="center"/>
            </w:pPr>
            <w:r>
              <w:rPr>
                <w:position w:val="-30"/>
              </w:rPr>
              <w:pict>
                <v:shape id="_x0000_i1074" type="#_x0000_t75" alt="Times New Roman&#10;12&#10;16777215&#10;0&#10;К_тр.узч = (U_m.вых./U_m.вх.) \xx К_зап.&#10;" style="width:112.5pt;height:37.5pt">
                  <v:imagedata r:id="rId59" o:title=""/>
                </v:shape>
              </w:pict>
            </w:r>
            <w:r w:rsidR="00325CA4">
              <w:t>,    (2.21)</w:t>
            </w:r>
          </w:p>
          <w:p w:rsidR="00325CA4" w:rsidRDefault="00325CA4">
            <w:pPr>
              <w:ind w:left="252"/>
              <w:rPr>
                <w:vertAlign w:val="subscript"/>
              </w:rPr>
            </w:pPr>
          </w:p>
          <w:p w:rsidR="00325CA4" w:rsidRDefault="00325CA4">
            <w:pPr>
              <w:ind w:left="252"/>
            </w:pPr>
          </w:p>
          <w:p w:rsidR="00325CA4" w:rsidRDefault="00325CA4">
            <w:pPr>
              <w:ind w:left="252"/>
              <w:rPr>
                <w:position w:val="-26"/>
              </w:rPr>
            </w:pPr>
            <w:r>
              <w:rPr>
                <w:position w:val="-26"/>
              </w:rPr>
              <w:t>где К</w:t>
            </w:r>
            <w:r>
              <w:rPr>
                <w:position w:val="-26"/>
                <w:vertAlign w:val="subscript"/>
              </w:rPr>
              <w:t xml:space="preserve">зап. – </w:t>
            </w:r>
            <w:r>
              <w:rPr>
                <w:position w:val="-26"/>
              </w:rPr>
              <w:t xml:space="preserve">коэффициент запаса равной ≈ 1.5 – 2 </w:t>
            </w:r>
          </w:p>
          <w:p w:rsidR="00325CA4" w:rsidRDefault="00325CA4">
            <w:pPr>
              <w:ind w:left="252"/>
              <w:rPr>
                <w:position w:val="-26"/>
              </w:rPr>
            </w:pPr>
          </w:p>
          <w:p w:rsidR="00325CA4" w:rsidRDefault="008F2EE7">
            <w:pPr>
              <w:ind w:left="252"/>
              <w:jc w:val="center"/>
            </w:pPr>
            <w:r>
              <w:rPr>
                <w:position w:val="-26"/>
              </w:rPr>
              <w:pict>
                <v:shape id="_x0000_i1075" type="#_x0000_t75" alt="Times New Roman&#10;12&#10;16777215&#10;0&#10;К_тр.узч = (2.8/0.075) \xx 1.5 = 56&#10;" style="width:129pt;height:34.5pt">
                  <v:imagedata r:id="rId60" o:title=""/>
                </v:shape>
              </w:pict>
            </w:r>
          </w:p>
          <w:p w:rsidR="00325CA4" w:rsidRDefault="00325CA4">
            <w:pPr>
              <w:ind w:left="72"/>
            </w:pPr>
          </w:p>
          <w:p w:rsidR="00325CA4" w:rsidRDefault="00325CA4">
            <w:pPr>
              <w:ind w:left="72"/>
            </w:pPr>
          </w:p>
          <w:p w:rsidR="00325CA4" w:rsidRDefault="00325CA4">
            <w:pPr>
              <w:ind w:left="72"/>
              <w:rPr>
                <w:sz w:val="26"/>
              </w:rPr>
            </w:pPr>
            <w:r>
              <w:rPr>
                <w:sz w:val="26"/>
              </w:rPr>
              <w:t>2.8 Составление функциональной части приёмника</w:t>
            </w:r>
          </w:p>
          <w:p w:rsidR="00325CA4" w:rsidRDefault="00325CA4">
            <w:pPr>
              <w:ind w:left="72"/>
              <w:rPr>
                <w:sz w:val="26"/>
              </w:rPr>
            </w:pPr>
          </w:p>
          <w:p w:rsidR="00325CA4" w:rsidRDefault="00325CA4">
            <w:pPr>
              <w:ind w:left="72"/>
              <w:rPr>
                <w:sz w:val="26"/>
              </w:rPr>
            </w:pPr>
          </w:p>
          <w:p w:rsidR="00325CA4" w:rsidRDefault="00325CA4">
            <w:pPr>
              <w:ind w:left="72"/>
              <w:rPr>
                <w:sz w:val="26"/>
              </w:rPr>
            </w:pPr>
            <w:r>
              <w:t>Функциональная схема приемника изображена на рисунке 2.8.</w:t>
            </w:r>
          </w:p>
          <w:p w:rsidR="00325CA4" w:rsidRDefault="00325CA4">
            <w:pPr>
              <w:ind w:left="-540"/>
            </w:pPr>
          </w:p>
          <w:p w:rsidR="00325CA4" w:rsidRDefault="00325CA4">
            <w:pPr>
              <w:shd w:val="clear" w:color="auto" w:fill="FFFFFF"/>
              <w:tabs>
                <w:tab w:val="left" w:pos="2160"/>
                <w:tab w:val="left" w:leader="dot" w:pos="4546"/>
              </w:tabs>
              <w:spacing w:before="5" w:line="360" w:lineRule="auto"/>
              <w:ind w:left="252"/>
            </w:pPr>
          </w:p>
        </w:tc>
      </w:tr>
      <w:tr w:rsidR="00325CA4">
        <w:trPr>
          <w:cantSplit/>
          <w:trHeight w:val="284"/>
        </w:trPr>
        <w:tc>
          <w:tcPr>
            <w:tcW w:w="827" w:type="dxa"/>
            <w:tcBorders>
              <w:top w:val="single" w:sz="4" w:space="0" w:color="auto"/>
              <w:left w:val="single" w:sz="4" w:space="0" w:color="auto"/>
              <w:bottom w:val="single" w:sz="4" w:space="0" w:color="auto"/>
              <w:right w:val="single" w:sz="4" w:space="0" w:color="auto"/>
            </w:tcBorders>
          </w:tcPr>
          <w:p w:rsidR="00325CA4" w:rsidRDefault="00325CA4"/>
        </w:tc>
        <w:tc>
          <w:tcPr>
            <w:tcW w:w="730" w:type="dxa"/>
            <w:tcBorders>
              <w:top w:val="single" w:sz="4" w:space="0" w:color="auto"/>
              <w:left w:val="single" w:sz="4" w:space="0" w:color="auto"/>
              <w:bottom w:val="single" w:sz="4" w:space="0" w:color="auto"/>
              <w:right w:val="single" w:sz="4" w:space="0" w:color="auto"/>
            </w:tcBorders>
          </w:tcPr>
          <w:p w:rsidR="00325CA4" w:rsidRDefault="00325CA4"/>
        </w:tc>
        <w:tc>
          <w:tcPr>
            <w:tcW w:w="1387" w:type="dxa"/>
            <w:tcBorders>
              <w:top w:val="single" w:sz="4" w:space="0" w:color="auto"/>
              <w:left w:val="single" w:sz="4" w:space="0" w:color="auto"/>
              <w:bottom w:val="single" w:sz="4" w:space="0" w:color="auto"/>
              <w:right w:val="single" w:sz="4" w:space="0" w:color="auto"/>
            </w:tcBorders>
          </w:tcPr>
          <w:p w:rsidR="00325CA4" w:rsidRDefault="00325CA4"/>
        </w:tc>
        <w:tc>
          <w:tcPr>
            <w:tcW w:w="903" w:type="dxa"/>
            <w:tcBorders>
              <w:top w:val="single" w:sz="4" w:space="0" w:color="auto"/>
              <w:left w:val="single" w:sz="4" w:space="0" w:color="auto"/>
              <w:bottom w:val="single" w:sz="4" w:space="0" w:color="auto"/>
              <w:right w:val="single" w:sz="4" w:space="0" w:color="auto"/>
            </w:tcBorders>
          </w:tcPr>
          <w:p w:rsidR="00325CA4" w:rsidRDefault="00325CA4"/>
        </w:tc>
        <w:tc>
          <w:tcPr>
            <w:tcW w:w="709" w:type="dxa"/>
            <w:tcBorders>
              <w:top w:val="single" w:sz="4" w:space="0" w:color="auto"/>
              <w:left w:val="single" w:sz="4" w:space="0" w:color="auto"/>
              <w:bottom w:val="single" w:sz="4" w:space="0" w:color="auto"/>
              <w:right w:val="single" w:sz="4" w:space="0" w:color="auto"/>
            </w:tcBorders>
          </w:tcPr>
          <w:p w:rsidR="00325CA4" w:rsidRDefault="00325CA4"/>
        </w:tc>
        <w:tc>
          <w:tcPr>
            <w:tcW w:w="5212" w:type="dxa"/>
            <w:vMerge w:val="restart"/>
            <w:tcBorders>
              <w:top w:val="single" w:sz="4" w:space="0" w:color="auto"/>
              <w:left w:val="single" w:sz="4" w:space="0" w:color="auto"/>
              <w:right w:val="single" w:sz="4" w:space="0" w:color="auto"/>
            </w:tcBorders>
          </w:tcPr>
          <w:p w:rsidR="00325CA4" w:rsidRDefault="00325CA4">
            <w:pPr>
              <w:jc w:val="center"/>
              <w:rPr>
                <w:sz w:val="16"/>
                <w:szCs w:val="36"/>
              </w:rPr>
            </w:pPr>
          </w:p>
          <w:p w:rsidR="00325CA4" w:rsidRDefault="00325CA4">
            <w:pPr>
              <w:pStyle w:val="3"/>
              <w:rPr>
                <w:sz w:val="16"/>
                <w:szCs w:val="36"/>
              </w:rPr>
            </w:pPr>
            <w:r>
              <w:t>СПРТ. КП 2003. 000ПЗ</w:t>
            </w:r>
          </w:p>
        </w:tc>
        <w:tc>
          <w:tcPr>
            <w:tcW w:w="852" w:type="dxa"/>
            <w:tcBorders>
              <w:top w:val="single" w:sz="4" w:space="0" w:color="auto"/>
              <w:left w:val="single" w:sz="4" w:space="0" w:color="auto"/>
              <w:right w:val="single" w:sz="4" w:space="0" w:color="auto"/>
            </w:tcBorders>
          </w:tcPr>
          <w:p w:rsidR="00325CA4" w:rsidRDefault="00325CA4">
            <w:r>
              <w:t>Лист</w:t>
            </w:r>
          </w:p>
        </w:tc>
      </w:tr>
      <w:tr w:rsidR="00325CA4">
        <w:trPr>
          <w:cantSplit/>
          <w:trHeight w:val="284"/>
        </w:trPr>
        <w:tc>
          <w:tcPr>
            <w:tcW w:w="827" w:type="dxa"/>
            <w:tcBorders>
              <w:top w:val="single" w:sz="4" w:space="0" w:color="auto"/>
              <w:left w:val="single" w:sz="4" w:space="0" w:color="auto"/>
              <w:bottom w:val="single" w:sz="4" w:space="0" w:color="auto"/>
              <w:right w:val="single" w:sz="4" w:space="0" w:color="auto"/>
            </w:tcBorders>
          </w:tcPr>
          <w:p w:rsidR="00325CA4" w:rsidRDefault="00325CA4"/>
        </w:tc>
        <w:tc>
          <w:tcPr>
            <w:tcW w:w="730" w:type="dxa"/>
            <w:tcBorders>
              <w:top w:val="single" w:sz="4" w:space="0" w:color="auto"/>
              <w:left w:val="single" w:sz="4" w:space="0" w:color="auto"/>
              <w:bottom w:val="single" w:sz="4" w:space="0" w:color="auto"/>
              <w:right w:val="single" w:sz="4" w:space="0" w:color="auto"/>
            </w:tcBorders>
          </w:tcPr>
          <w:p w:rsidR="00325CA4" w:rsidRDefault="00325CA4"/>
        </w:tc>
        <w:tc>
          <w:tcPr>
            <w:tcW w:w="1387" w:type="dxa"/>
            <w:tcBorders>
              <w:top w:val="single" w:sz="4" w:space="0" w:color="auto"/>
              <w:left w:val="single" w:sz="4" w:space="0" w:color="auto"/>
              <w:bottom w:val="single" w:sz="4" w:space="0" w:color="auto"/>
              <w:right w:val="single" w:sz="4" w:space="0" w:color="auto"/>
            </w:tcBorders>
          </w:tcPr>
          <w:p w:rsidR="00325CA4" w:rsidRDefault="00325CA4"/>
        </w:tc>
        <w:tc>
          <w:tcPr>
            <w:tcW w:w="903" w:type="dxa"/>
            <w:tcBorders>
              <w:top w:val="single" w:sz="4" w:space="0" w:color="auto"/>
              <w:left w:val="single" w:sz="4" w:space="0" w:color="auto"/>
              <w:bottom w:val="single" w:sz="4" w:space="0" w:color="auto"/>
              <w:right w:val="single" w:sz="4" w:space="0" w:color="auto"/>
            </w:tcBorders>
          </w:tcPr>
          <w:p w:rsidR="00325CA4" w:rsidRDefault="00325CA4"/>
        </w:tc>
        <w:tc>
          <w:tcPr>
            <w:tcW w:w="709" w:type="dxa"/>
            <w:tcBorders>
              <w:top w:val="single" w:sz="4" w:space="0" w:color="auto"/>
              <w:left w:val="single" w:sz="4" w:space="0" w:color="auto"/>
              <w:bottom w:val="single" w:sz="4" w:space="0" w:color="auto"/>
              <w:right w:val="single" w:sz="4" w:space="0" w:color="auto"/>
            </w:tcBorders>
          </w:tcPr>
          <w:p w:rsidR="00325CA4" w:rsidRDefault="00325CA4"/>
        </w:tc>
        <w:tc>
          <w:tcPr>
            <w:tcW w:w="5212" w:type="dxa"/>
            <w:vMerge/>
            <w:tcBorders>
              <w:left w:val="single" w:sz="4" w:space="0" w:color="auto"/>
              <w:right w:val="single" w:sz="4" w:space="0" w:color="auto"/>
            </w:tcBorders>
          </w:tcPr>
          <w:p w:rsidR="00325CA4" w:rsidRDefault="00325CA4"/>
        </w:tc>
        <w:tc>
          <w:tcPr>
            <w:tcW w:w="852" w:type="dxa"/>
            <w:vMerge w:val="restart"/>
            <w:tcBorders>
              <w:left w:val="single" w:sz="4" w:space="0" w:color="auto"/>
              <w:right w:val="single" w:sz="4" w:space="0" w:color="auto"/>
            </w:tcBorders>
          </w:tcPr>
          <w:p w:rsidR="00325CA4" w:rsidRDefault="00325CA4">
            <w:pPr>
              <w:jc w:val="center"/>
              <w:rPr>
                <w:sz w:val="36"/>
                <w:szCs w:val="36"/>
              </w:rPr>
            </w:pPr>
            <w:r>
              <w:rPr>
                <w:sz w:val="36"/>
                <w:szCs w:val="36"/>
              </w:rPr>
              <w:t>27</w:t>
            </w:r>
          </w:p>
        </w:tc>
      </w:tr>
      <w:tr w:rsidR="00325CA4">
        <w:trPr>
          <w:cantSplit/>
          <w:trHeight w:val="284"/>
        </w:trPr>
        <w:tc>
          <w:tcPr>
            <w:tcW w:w="827" w:type="dxa"/>
            <w:tcBorders>
              <w:top w:val="single" w:sz="4" w:space="0" w:color="auto"/>
              <w:left w:val="single" w:sz="4" w:space="0" w:color="auto"/>
              <w:bottom w:val="single" w:sz="4" w:space="0" w:color="auto"/>
              <w:right w:val="single" w:sz="4" w:space="0" w:color="auto"/>
            </w:tcBorders>
          </w:tcPr>
          <w:p w:rsidR="00325CA4" w:rsidRDefault="00325CA4">
            <w:r>
              <w:t>Изм.</w:t>
            </w:r>
          </w:p>
        </w:tc>
        <w:tc>
          <w:tcPr>
            <w:tcW w:w="730" w:type="dxa"/>
            <w:tcBorders>
              <w:top w:val="single" w:sz="4" w:space="0" w:color="auto"/>
              <w:left w:val="single" w:sz="4" w:space="0" w:color="auto"/>
              <w:bottom w:val="single" w:sz="4" w:space="0" w:color="auto"/>
              <w:right w:val="single" w:sz="4" w:space="0" w:color="auto"/>
            </w:tcBorders>
          </w:tcPr>
          <w:p w:rsidR="00325CA4" w:rsidRDefault="00325CA4">
            <w:r>
              <w:t>Лист</w:t>
            </w:r>
          </w:p>
        </w:tc>
        <w:tc>
          <w:tcPr>
            <w:tcW w:w="1387" w:type="dxa"/>
            <w:tcBorders>
              <w:top w:val="single" w:sz="4" w:space="0" w:color="auto"/>
              <w:left w:val="single" w:sz="4" w:space="0" w:color="auto"/>
              <w:bottom w:val="single" w:sz="4" w:space="0" w:color="auto"/>
              <w:right w:val="single" w:sz="4" w:space="0" w:color="auto"/>
            </w:tcBorders>
          </w:tcPr>
          <w:p w:rsidR="00325CA4" w:rsidRDefault="00325CA4">
            <w:r>
              <w:t>№ докум.</w:t>
            </w:r>
          </w:p>
        </w:tc>
        <w:tc>
          <w:tcPr>
            <w:tcW w:w="903" w:type="dxa"/>
            <w:tcBorders>
              <w:top w:val="single" w:sz="4" w:space="0" w:color="auto"/>
              <w:left w:val="single" w:sz="4" w:space="0" w:color="auto"/>
              <w:bottom w:val="single" w:sz="4" w:space="0" w:color="auto"/>
              <w:right w:val="single" w:sz="4" w:space="0" w:color="auto"/>
            </w:tcBorders>
          </w:tcPr>
          <w:p w:rsidR="00325CA4" w:rsidRDefault="00325CA4">
            <w:r>
              <w:t>Подп.</w:t>
            </w:r>
          </w:p>
        </w:tc>
        <w:tc>
          <w:tcPr>
            <w:tcW w:w="709" w:type="dxa"/>
            <w:tcBorders>
              <w:top w:val="single" w:sz="4" w:space="0" w:color="auto"/>
              <w:left w:val="single" w:sz="4" w:space="0" w:color="auto"/>
              <w:bottom w:val="single" w:sz="4" w:space="0" w:color="auto"/>
              <w:right w:val="single" w:sz="4" w:space="0" w:color="auto"/>
            </w:tcBorders>
          </w:tcPr>
          <w:p w:rsidR="00325CA4" w:rsidRDefault="00325CA4">
            <w:r>
              <w:t>Дата</w:t>
            </w:r>
          </w:p>
        </w:tc>
        <w:tc>
          <w:tcPr>
            <w:tcW w:w="5212" w:type="dxa"/>
            <w:vMerge/>
            <w:tcBorders>
              <w:left w:val="single" w:sz="4" w:space="0" w:color="auto"/>
              <w:bottom w:val="single" w:sz="4" w:space="0" w:color="auto"/>
              <w:right w:val="single" w:sz="4" w:space="0" w:color="auto"/>
            </w:tcBorders>
          </w:tcPr>
          <w:p w:rsidR="00325CA4" w:rsidRDefault="00325CA4"/>
        </w:tc>
        <w:tc>
          <w:tcPr>
            <w:tcW w:w="852" w:type="dxa"/>
            <w:vMerge/>
            <w:tcBorders>
              <w:left w:val="single" w:sz="4" w:space="0" w:color="auto"/>
              <w:bottom w:val="single" w:sz="4" w:space="0" w:color="auto"/>
              <w:right w:val="single" w:sz="4" w:space="0" w:color="auto"/>
            </w:tcBorders>
          </w:tcPr>
          <w:p w:rsidR="00325CA4" w:rsidRDefault="00325CA4"/>
        </w:tc>
      </w:tr>
      <w:tr w:rsidR="00325CA4">
        <w:trPr>
          <w:cantSplit/>
          <w:trHeight w:val="15309"/>
        </w:trPr>
        <w:tc>
          <w:tcPr>
            <w:tcW w:w="10620" w:type="dxa"/>
            <w:gridSpan w:val="7"/>
            <w:tcBorders>
              <w:top w:val="single" w:sz="4" w:space="0" w:color="auto"/>
              <w:left w:val="single" w:sz="4" w:space="0" w:color="auto"/>
              <w:bottom w:val="single" w:sz="4" w:space="0" w:color="auto"/>
              <w:right w:val="single" w:sz="4" w:space="0" w:color="auto"/>
            </w:tcBorders>
          </w:tcPr>
          <w:p w:rsidR="00325CA4" w:rsidRDefault="00325CA4">
            <w:r>
              <w:t xml:space="preserve">              </w:t>
            </w:r>
          </w:p>
          <w:p w:rsidR="00325CA4" w:rsidRDefault="00325CA4"/>
          <w:p w:rsidR="00325CA4" w:rsidRDefault="008F2EE7">
            <w:r>
              <w:pict>
                <v:shape id="_x0000_i1076" type="#_x0000_t75" style="width:507.75pt;height:352.5pt">
                  <v:imagedata r:id="rId61" o:title="Функциональная схема2"/>
                </v:shape>
              </w:pict>
            </w:r>
          </w:p>
          <w:p w:rsidR="00325CA4" w:rsidRDefault="00325CA4">
            <w:pPr>
              <w:ind w:left="-540"/>
              <w:jc w:val="center"/>
            </w:pPr>
          </w:p>
          <w:p w:rsidR="00325CA4" w:rsidRDefault="00325CA4">
            <w:pPr>
              <w:ind w:left="-540"/>
              <w:jc w:val="center"/>
            </w:pPr>
            <w:r>
              <w:t>Рисунок 2.8</w:t>
            </w:r>
          </w:p>
          <w:p w:rsidR="00325CA4" w:rsidRDefault="00325CA4">
            <w:pPr>
              <w:ind w:left="-540"/>
              <w:jc w:val="center"/>
            </w:pPr>
          </w:p>
          <w:p w:rsidR="00325CA4" w:rsidRDefault="00325CA4">
            <w:pPr>
              <w:ind w:left="-540"/>
              <w:jc w:val="center"/>
            </w:pPr>
          </w:p>
          <w:p w:rsidR="00325CA4" w:rsidRDefault="00325CA4">
            <w:pPr>
              <w:ind w:right="252"/>
            </w:pPr>
          </w:p>
          <w:p w:rsidR="00325CA4" w:rsidRDefault="00325CA4">
            <w:pPr>
              <w:ind w:left="252" w:right="252"/>
              <w:jc w:val="center"/>
            </w:pPr>
          </w:p>
          <w:p w:rsidR="00325CA4" w:rsidRDefault="00325CA4">
            <w:pPr>
              <w:ind w:left="252" w:right="252"/>
              <w:jc w:val="center"/>
            </w:pPr>
          </w:p>
          <w:p w:rsidR="00325CA4" w:rsidRDefault="00325CA4">
            <w:pPr>
              <w:spacing w:line="360" w:lineRule="auto"/>
              <w:ind w:left="252" w:right="252"/>
              <w:jc w:val="both"/>
            </w:pPr>
            <w:r>
              <w:rPr>
                <w:iCs/>
                <w:color w:val="000000"/>
                <w:spacing w:val="-4"/>
              </w:rPr>
              <w:t xml:space="preserve">     Сигнал с антенного контура поступает на УРЧ, построенный из двух частей: первая часть резисторный УРЧ на биполярном </w:t>
            </w:r>
            <w:r>
              <w:rPr>
                <w:iCs/>
                <w:color w:val="000000"/>
                <w:spacing w:val="-1"/>
              </w:rPr>
              <w:t xml:space="preserve">транзисторе; вторая часть УРЧ встроенный в микросхему. Затем сигнал с частотой </w:t>
            </w:r>
            <w:r>
              <w:t>ƒ</w:t>
            </w:r>
            <w:r>
              <w:rPr>
                <w:vertAlign w:val="subscript"/>
                <w:lang w:val="en-US"/>
              </w:rPr>
              <w:t>c</w:t>
            </w:r>
            <w:r>
              <w:rPr>
                <w:iCs/>
                <w:color w:val="000000"/>
                <w:spacing w:val="-1"/>
              </w:rPr>
              <w:t xml:space="preserve"> </w:t>
            </w:r>
            <w:r>
              <w:rPr>
                <w:iCs/>
                <w:color w:val="000000"/>
                <w:spacing w:val="-3"/>
              </w:rPr>
              <w:t>поступает на смеситель, куда одновременно поступает сигнал с частотой гетеродина -</w:t>
            </w:r>
            <w:r>
              <w:t xml:space="preserve"> ƒ</w:t>
            </w:r>
            <w:r>
              <w:rPr>
                <w:vertAlign w:val="subscript"/>
              </w:rPr>
              <w:t>г</w:t>
            </w:r>
            <w:r>
              <w:rPr>
                <w:iCs/>
                <w:color w:val="000000"/>
                <w:spacing w:val="-3"/>
              </w:rPr>
              <w:t xml:space="preserve">. </w:t>
            </w:r>
            <w:r>
              <w:rPr>
                <w:iCs/>
                <w:color w:val="000000"/>
                <w:spacing w:val="-6"/>
              </w:rPr>
              <w:t xml:space="preserve">Контур гетеродина в данной схеме подключается как внешний элемент. На выходе смесителя </w:t>
            </w:r>
            <w:r>
              <w:rPr>
                <w:iCs/>
                <w:color w:val="000000"/>
                <w:spacing w:val="-4"/>
              </w:rPr>
              <w:t xml:space="preserve">формируется разностный сигнал с частотой </w:t>
            </w:r>
            <w:r>
              <w:t>ƒ</w:t>
            </w:r>
            <w:r>
              <w:rPr>
                <w:vertAlign w:val="subscript"/>
              </w:rPr>
              <w:t>пр</w:t>
            </w:r>
            <w:r>
              <w:rPr>
                <w:iCs/>
                <w:color w:val="000000"/>
                <w:spacing w:val="-4"/>
              </w:rPr>
              <w:t>. ПКФ отфильтровывает комбинационные составляющие частоты выходного тока преобразователя частоты. После ПКФ сигнал с</w:t>
            </w:r>
            <w:r>
              <w:t xml:space="preserve"> ƒ</w:t>
            </w:r>
            <w:r>
              <w:rPr>
                <w:vertAlign w:val="subscript"/>
              </w:rPr>
              <w:t>пр</w:t>
            </w:r>
            <w:r>
              <w:rPr>
                <w:iCs/>
                <w:color w:val="000000"/>
                <w:spacing w:val="-4"/>
              </w:rPr>
              <w:t xml:space="preserve">  </w:t>
            </w:r>
            <w:r>
              <w:rPr>
                <w:iCs/>
                <w:color w:val="000000"/>
                <w:spacing w:val="-6"/>
              </w:rPr>
              <w:t xml:space="preserve">поступает на УПЧ, где сигнал получает </w:t>
            </w:r>
            <w:r>
              <w:rPr>
                <w:iCs/>
                <w:color w:val="000000"/>
                <w:spacing w:val="-5"/>
              </w:rPr>
              <w:t xml:space="preserve">основное усиление до детектора. В детекторе происходит преобразование ВЧ модулированного сигнала в НЧ. Преобразованный сигнал поступает на вход усилителя звуковой частоты, </w:t>
            </w:r>
            <w:r>
              <w:rPr>
                <w:iCs/>
                <w:color w:val="000000"/>
                <w:spacing w:val="-6"/>
              </w:rPr>
              <w:t>выполненный на ИМС К174УН3, который обеспечивает необходимый коэффициент усиления по</w:t>
            </w:r>
            <w:r>
              <w:rPr>
                <w:iCs/>
                <w:color w:val="000000"/>
                <w:spacing w:val="-4"/>
              </w:rPr>
              <w:t xml:space="preserve"> напряжению, и усилителя. УЗЧ усиливает </w:t>
            </w:r>
            <w:r>
              <w:rPr>
                <w:iCs/>
                <w:color w:val="000000"/>
                <w:spacing w:val="14"/>
              </w:rPr>
              <w:t>преобразованный сигнал до величины необходимой для нормальной работы динамика.</w:t>
            </w:r>
          </w:p>
        </w:tc>
      </w:tr>
      <w:tr w:rsidR="00325CA4">
        <w:trPr>
          <w:cantSplit/>
          <w:trHeight w:val="284"/>
        </w:trPr>
        <w:tc>
          <w:tcPr>
            <w:tcW w:w="827" w:type="dxa"/>
            <w:tcBorders>
              <w:top w:val="single" w:sz="4" w:space="0" w:color="auto"/>
              <w:left w:val="single" w:sz="4" w:space="0" w:color="auto"/>
              <w:bottom w:val="single" w:sz="4" w:space="0" w:color="auto"/>
              <w:right w:val="single" w:sz="4" w:space="0" w:color="auto"/>
            </w:tcBorders>
          </w:tcPr>
          <w:p w:rsidR="00325CA4" w:rsidRDefault="00325CA4"/>
        </w:tc>
        <w:tc>
          <w:tcPr>
            <w:tcW w:w="730" w:type="dxa"/>
            <w:tcBorders>
              <w:top w:val="single" w:sz="4" w:space="0" w:color="auto"/>
              <w:left w:val="single" w:sz="4" w:space="0" w:color="auto"/>
              <w:bottom w:val="single" w:sz="4" w:space="0" w:color="auto"/>
              <w:right w:val="single" w:sz="4" w:space="0" w:color="auto"/>
            </w:tcBorders>
          </w:tcPr>
          <w:p w:rsidR="00325CA4" w:rsidRDefault="00325CA4"/>
        </w:tc>
        <w:tc>
          <w:tcPr>
            <w:tcW w:w="1387" w:type="dxa"/>
            <w:tcBorders>
              <w:top w:val="single" w:sz="4" w:space="0" w:color="auto"/>
              <w:left w:val="single" w:sz="4" w:space="0" w:color="auto"/>
              <w:bottom w:val="single" w:sz="4" w:space="0" w:color="auto"/>
              <w:right w:val="single" w:sz="4" w:space="0" w:color="auto"/>
            </w:tcBorders>
          </w:tcPr>
          <w:p w:rsidR="00325CA4" w:rsidRDefault="00325CA4"/>
        </w:tc>
        <w:tc>
          <w:tcPr>
            <w:tcW w:w="903" w:type="dxa"/>
            <w:tcBorders>
              <w:top w:val="single" w:sz="4" w:space="0" w:color="auto"/>
              <w:left w:val="single" w:sz="4" w:space="0" w:color="auto"/>
              <w:bottom w:val="single" w:sz="4" w:space="0" w:color="auto"/>
              <w:right w:val="single" w:sz="4" w:space="0" w:color="auto"/>
            </w:tcBorders>
          </w:tcPr>
          <w:p w:rsidR="00325CA4" w:rsidRDefault="00325CA4"/>
        </w:tc>
        <w:tc>
          <w:tcPr>
            <w:tcW w:w="709" w:type="dxa"/>
            <w:tcBorders>
              <w:top w:val="single" w:sz="4" w:space="0" w:color="auto"/>
              <w:left w:val="single" w:sz="4" w:space="0" w:color="auto"/>
              <w:bottom w:val="single" w:sz="4" w:space="0" w:color="auto"/>
              <w:right w:val="single" w:sz="4" w:space="0" w:color="auto"/>
            </w:tcBorders>
          </w:tcPr>
          <w:p w:rsidR="00325CA4" w:rsidRDefault="00325CA4"/>
        </w:tc>
        <w:tc>
          <w:tcPr>
            <w:tcW w:w="5212" w:type="dxa"/>
            <w:vMerge w:val="restart"/>
            <w:tcBorders>
              <w:top w:val="single" w:sz="4" w:space="0" w:color="auto"/>
              <w:left w:val="single" w:sz="4" w:space="0" w:color="auto"/>
              <w:right w:val="single" w:sz="4" w:space="0" w:color="auto"/>
            </w:tcBorders>
          </w:tcPr>
          <w:p w:rsidR="00325CA4" w:rsidRDefault="00325CA4">
            <w:pPr>
              <w:jc w:val="center"/>
              <w:rPr>
                <w:sz w:val="16"/>
                <w:szCs w:val="36"/>
              </w:rPr>
            </w:pPr>
          </w:p>
          <w:p w:rsidR="00325CA4" w:rsidRDefault="00325CA4">
            <w:pPr>
              <w:jc w:val="center"/>
              <w:rPr>
                <w:sz w:val="36"/>
                <w:szCs w:val="36"/>
              </w:rPr>
            </w:pPr>
            <w:r>
              <w:rPr>
                <w:sz w:val="40"/>
              </w:rPr>
              <w:t>СПРТ. КП 2003. 000ПЗ</w:t>
            </w:r>
          </w:p>
        </w:tc>
        <w:tc>
          <w:tcPr>
            <w:tcW w:w="852" w:type="dxa"/>
            <w:tcBorders>
              <w:top w:val="single" w:sz="4" w:space="0" w:color="auto"/>
              <w:left w:val="single" w:sz="4" w:space="0" w:color="auto"/>
              <w:right w:val="single" w:sz="4" w:space="0" w:color="auto"/>
            </w:tcBorders>
          </w:tcPr>
          <w:p w:rsidR="00325CA4" w:rsidRDefault="00325CA4">
            <w:r>
              <w:t>Лист</w:t>
            </w:r>
          </w:p>
        </w:tc>
      </w:tr>
      <w:tr w:rsidR="00325CA4">
        <w:trPr>
          <w:cantSplit/>
          <w:trHeight w:val="284"/>
        </w:trPr>
        <w:tc>
          <w:tcPr>
            <w:tcW w:w="827" w:type="dxa"/>
            <w:tcBorders>
              <w:top w:val="single" w:sz="4" w:space="0" w:color="auto"/>
              <w:left w:val="single" w:sz="4" w:space="0" w:color="auto"/>
              <w:bottom w:val="single" w:sz="4" w:space="0" w:color="auto"/>
              <w:right w:val="single" w:sz="4" w:space="0" w:color="auto"/>
            </w:tcBorders>
          </w:tcPr>
          <w:p w:rsidR="00325CA4" w:rsidRDefault="00325CA4"/>
        </w:tc>
        <w:tc>
          <w:tcPr>
            <w:tcW w:w="730" w:type="dxa"/>
            <w:tcBorders>
              <w:top w:val="single" w:sz="4" w:space="0" w:color="auto"/>
              <w:left w:val="single" w:sz="4" w:space="0" w:color="auto"/>
              <w:bottom w:val="single" w:sz="4" w:space="0" w:color="auto"/>
              <w:right w:val="single" w:sz="4" w:space="0" w:color="auto"/>
            </w:tcBorders>
          </w:tcPr>
          <w:p w:rsidR="00325CA4" w:rsidRDefault="00325CA4"/>
        </w:tc>
        <w:tc>
          <w:tcPr>
            <w:tcW w:w="1387" w:type="dxa"/>
            <w:tcBorders>
              <w:top w:val="single" w:sz="4" w:space="0" w:color="auto"/>
              <w:left w:val="single" w:sz="4" w:space="0" w:color="auto"/>
              <w:bottom w:val="single" w:sz="4" w:space="0" w:color="auto"/>
              <w:right w:val="single" w:sz="4" w:space="0" w:color="auto"/>
            </w:tcBorders>
          </w:tcPr>
          <w:p w:rsidR="00325CA4" w:rsidRDefault="00325CA4"/>
        </w:tc>
        <w:tc>
          <w:tcPr>
            <w:tcW w:w="903" w:type="dxa"/>
            <w:tcBorders>
              <w:top w:val="single" w:sz="4" w:space="0" w:color="auto"/>
              <w:left w:val="single" w:sz="4" w:space="0" w:color="auto"/>
              <w:bottom w:val="single" w:sz="4" w:space="0" w:color="auto"/>
              <w:right w:val="single" w:sz="4" w:space="0" w:color="auto"/>
            </w:tcBorders>
          </w:tcPr>
          <w:p w:rsidR="00325CA4" w:rsidRDefault="00325CA4"/>
        </w:tc>
        <w:tc>
          <w:tcPr>
            <w:tcW w:w="709" w:type="dxa"/>
            <w:tcBorders>
              <w:top w:val="single" w:sz="4" w:space="0" w:color="auto"/>
              <w:left w:val="single" w:sz="4" w:space="0" w:color="auto"/>
              <w:bottom w:val="single" w:sz="4" w:space="0" w:color="auto"/>
              <w:right w:val="single" w:sz="4" w:space="0" w:color="auto"/>
            </w:tcBorders>
          </w:tcPr>
          <w:p w:rsidR="00325CA4" w:rsidRDefault="00325CA4"/>
        </w:tc>
        <w:tc>
          <w:tcPr>
            <w:tcW w:w="5212" w:type="dxa"/>
            <w:vMerge/>
            <w:tcBorders>
              <w:left w:val="single" w:sz="4" w:space="0" w:color="auto"/>
              <w:right w:val="single" w:sz="4" w:space="0" w:color="auto"/>
            </w:tcBorders>
          </w:tcPr>
          <w:p w:rsidR="00325CA4" w:rsidRDefault="00325CA4"/>
        </w:tc>
        <w:tc>
          <w:tcPr>
            <w:tcW w:w="852" w:type="dxa"/>
            <w:vMerge w:val="restart"/>
            <w:tcBorders>
              <w:left w:val="single" w:sz="4" w:space="0" w:color="auto"/>
              <w:right w:val="single" w:sz="4" w:space="0" w:color="auto"/>
            </w:tcBorders>
          </w:tcPr>
          <w:p w:rsidR="00325CA4" w:rsidRDefault="00325CA4">
            <w:pPr>
              <w:jc w:val="center"/>
              <w:rPr>
                <w:sz w:val="36"/>
                <w:szCs w:val="36"/>
              </w:rPr>
            </w:pPr>
            <w:r>
              <w:rPr>
                <w:sz w:val="36"/>
                <w:szCs w:val="36"/>
              </w:rPr>
              <w:t>28</w:t>
            </w:r>
          </w:p>
        </w:tc>
      </w:tr>
      <w:tr w:rsidR="00325CA4">
        <w:trPr>
          <w:cantSplit/>
          <w:trHeight w:val="284"/>
        </w:trPr>
        <w:tc>
          <w:tcPr>
            <w:tcW w:w="827" w:type="dxa"/>
            <w:tcBorders>
              <w:top w:val="single" w:sz="4" w:space="0" w:color="auto"/>
              <w:left w:val="single" w:sz="4" w:space="0" w:color="auto"/>
              <w:bottom w:val="single" w:sz="4" w:space="0" w:color="auto"/>
              <w:right w:val="single" w:sz="4" w:space="0" w:color="auto"/>
            </w:tcBorders>
          </w:tcPr>
          <w:p w:rsidR="00325CA4" w:rsidRDefault="00325CA4">
            <w:r>
              <w:t>Изм.</w:t>
            </w:r>
          </w:p>
        </w:tc>
        <w:tc>
          <w:tcPr>
            <w:tcW w:w="730" w:type="dxa"/>
            <w:tcBorders>
              <w:top w:val="single" w:sz="4" w:space="0" w:color="auto"/>
              <w:left w:val="single" w:sz="4" w:space="0" w:color="auto"/>
              <w:bottom w:val="single" w:sz="4" w:space="0" w:color="auto"/>
              <w:right w:val="single" w:sz="4" w:space="0" w:color="auto"/>
            </w:tcBorders>
          </w:tcPr>
          <w:p w:rsidR="00325CA4" w:rsidRDefault="00325CA4">
            <w:r>
              <w:t>Лист</w:t>
            </w:r>
          </w:p>
        </w:tc>
        <w:tc>
          <w:tcPr>
            <w:tcW w:w="1387" w:type="dxa"/>
            <w:tcBorders>
              <w:top w:val="single" w:sz="4" w:space="0" w:color="auto"/>
              <w:left w:val="single" w:sz="4" w:space="0" w:color="auto"/>
              <w:bottom w:val="single" w:sz="4" w:space="0" w:color="auto"/>
              <w:right w:val="single" w:sz="4" w:space="0" w:color="auto"/>
            </w:tcBorders>
          </w:tcPr>
          <w:p w:rsidR="00325CA4" w:rsidRDefault="00325CA4">
            <w:r>
              <w:t>№ докум.</w:t>
            </w:r>
          </w:p>
        </w:tc>
        <w:tc>
          <w:tcPr>
            <w:tcW w:w="903" w:type="dxa"/>
            <w:tcBorders>
              <w:top w:val="single" w:sz="4" w:space="0" w:color="auto"/>
              <w:left w:val="single" w:sz="4" w:space="0" w:color="auto"/>
              <w:bottom w:val="single" w:sz="4" w:space="0" w:color="auto"/>
              <w:right w:val="single" w:sz="4" w:space="0" w:color="auto"/>
            </w:tcBorders>
          </w:tcPr>
          <w:p w:rsidR="00325CA4" w:rsidRDefault="00325CA4">
            <w:r>
              <w:t>Подп.</w:t>
            </w:r>
          </w:p>
        </w:tc>
        <w:tc>
          <w:tcPr>
            <w:tcW w:w="709" w:type="dxa"/>
            <w:tcBorders>
              <w:top w:val="single" w:sz="4" w:space="0" w:color="auto"/>
              <w:left w:val="single" w:sz="4" w:space="0" w:color="auto"/>
              <w:bottom w:val="single" w:sz="4" w:space="0" w:color="auto"/>
              <w:right w:val="single" w:sz="4" w:space="0" w:color="auto"/>
            </w:tcBorders>
          </w:tcPr>
          <w:p w:rsidR="00325CA4" w:rsidRDefault="00325CA4">
            <w:r>
              <w:t>Дата</w:t>
            </w:r>
          </w:p>
        </w:tc>
        <w:tc>
          <w:tcPr>
            <w:tcW w:w="5212" w:type="dxa"/>
            <w:vMerge/>
            <w:tcBorders>
              <w:left w:val="single" w:sz="4" w:space="0" w:color="auto"/>
              <w:bottom w:val="single" w:sz="4" w:space="0" w:color="auto"/>
              <w:right w:val="single" w:sz="4" w:space="0" w:color="auto"/>
            </w:tcBorders>
          </w:tcPr>
          <w:p w:rsidR="00325CA4" w:rsidRDefault="00325CA4"/>
        </w:tc>
        <w:tc>
          <w:tcPr>
            <w:tcW w:w="852" w:type="dxa"/>
            <w:vMerge/>
            <w:tcBorders>
              <w:left w:val="single" w:sz="4" w:space="0" w:color="auto"/>
              <w:bottom w:val="single" w:sz="4" w:space="0" w:color="auto"/>
              <w:right w:val="single" w:sz="4" w:space="0" w:color="auto"/>
            </w:tcBorders>
          </w:tcPr>
          <w:p w:rsidR="00325CA4" w:rsidRDefault="00325CA4"/>
        </w:tc>
      </w:tr>
      <w:tr w:rsidR="00325CA4">
        <w:trPr>
          <w:cantSplit/>
          <w:trHeight w:val="15309"/>
        </w:trPr>
        <w:tc>
          <w:tcPr>
            <w:tcW w:w="10620" w:type="dxa"/>
            <w:gridSpan w:val="7"/>
            <w:tcBorders>
              <w:top w:val="single" w:sz="4" w:space="0" w:color="auto"/>
              <w:left w:val="single" w:sz="4" w:space="0" w:color="auto"/>
              <w:bottom w:val="single" w:sz="4" w:space="0" w:color="auto"/>
              <w:right w:val="single" w:sz="4" w:space="0" w:color="auto"/>
            </w:tcBorders>
          </w:tcPr>
          <w:p w:rsidR="00325CA4" w:rsidRDefault="00325CA4">
            <w:r>
              <w:t xml:space="preserve">               </w:t>
            </w:r>
          </w:p>
          <w:p w:rsidR="00325CA4" w:rsidRDefault="00325CA4">
            <w:pPr>
              <w:shd w:val="clear" w:color="auto" w:fill="FFFFFF"/>
              <w:tabs>
                <w:tab w:val="left" w:pos="2160"/>
                <w:tab w:val="left" w:leader="dot" w:pos="4546"/>
              </w:tabs>
              <w:spacing w:before="5" w:line="360" w:lineRule="auto"/>
              <w:ind w:left="252"/>
            </w:pPr>
          </w:p>
          <w:p w:rsidR="00325CA4" w:rsidRDefault="00325CA4">
            <w:pPr>
              <w:pStyle w:val="1"/>
            </w:pPr>
            <w:r>
              <w:t>3 ЭЛЕКТРИЧЕСКИЙ РАСЧЁТ</w:t>
            </w:r>
          </w:p>
          <w:p w:rsidR="00325CA4" w:rsidRDefault="00325CA4">
            <w:pPr>
              <w:shd w:val="clear" w:color="auto" w:fill="FFFFFF"/>
              <w:tabs>
                <w:tab w:val="left" w:pos="2160"/>
                <w:tab w:val="left" w:leader="dot" w:pos="4546"/>
              </w:tabs>
              <w:spacing w:before="5" w:line="360" w:lineRule="auto"/>
              <w:ind w:left="252"/>
              <w:jc w:val="center"/>
              <w:rPr>
                <w:sz w:val="32"/>
              </w:rPr>
            </w:pPr>
          </w:p>
          <w:p w:rsidR="00325CA4" w:rsidRDefault="00325CA4">
            <w:pPr>
              <w:numPr>
                <w:ilvl w:val="1"/>
                <w:numId w:val="6"/>
              </w:numPr>
              <w:shd w:val="clear" w:color="auto" w:fill="FFFFFF"/>
              <w:tabs>
                <w:tab w:val="left" w:pos="2160"/>
                <w:tab w:val="left" w:leader="dot" w:pos="4546"/>
              </w:tabs>
              <w:spacing w:before="5" w:line="360" w:lineRule="auto"/>
              <w:rPr>
                <w:sz w:val="27"/>
              </w:rPr>
            </w:pPr>
            <w:r>
              <w:rPr>
                <w:sz w:val="27"/>
              </w:rPr>
              <w:t>Электрический расчёт входной цепи</w:t>
            </w:r>
          </w:p>
          <w:p w:rsidR="00325CA4" w:rsidRDefault="00325CA4">
            <w:pPr>
              <w:shd w:val="clear" w:color="auto" w:fill="FFFFFF"/>
              <w:tabs>
                <w:tab w:val="left" w:pos="2160"/>
                <w:tab w:val="left" w:leader="dot" w:pos="4546"/>
              </w:tabs>
              <w:spacing w:before="5" w:line="360" w:lineRule="auto"/>
              <w:ind w:left="252"/>
              <w:rPr>
                <w:sz w:val="26"/>
              </w:rPr>
            </w:pPr>
          </w:p>
          <w:p w:rsidR="00325CA4" w:rsidRDefault="008F2EE7">
            <w:pPr>
              <w:shd w:val="clear" w:color="auto" w:fill="FFFFFF"/>
              <w:tabs>
                <w:tab w:val="left" w:pos="2160"/>
                <w:tab w:val="left" w:leader="dot" w:pos="4546"/>
              </w:tabs>
              <w:spacing w:before="5" w:line="360" w:lineRule="auto"/>
              <w:ind w:left="252"/>
              <w:jc w:val="center"/>
            </w:pPr>
            <w:r>
              <w:pict>
                <v:shape id="_x0000_i1077" type="#_x0000_t75" style="width:378pt;height:222.75pt">
                  <v:imagedata r:id="rId62" o:title="Входная Цепь 2"/>
                </v:shape>
              </w:pict>
            </w:r>
          </w:p>
          <w:p w:rsidR="00325CA4" w:rsidRDefault="00325CA4">
            <w:pPr>
              <w:shd w:val="clear" w:color="auto" w:fill="FFFFFF"/>
              <w:tabs>
                <w:tab w:val="left" w:pos="2160"/>
                <w:tab w:val="left" w:leader="dot" w:pos="4546"/>
              </w:tabs>
              <w:spacing w:before="5" w:line="360" w:lineRule="auto"/>
              <w:ind w:left="252"/>
              <w:jc w:val="center"/>
            </w:pPr>
            <w:r>
              <w:t>Рисунок 3.1 Схема входной цепи с электронной настройкой</w:t>
            </w:r>
          </w:p>
          <w:p w:rsidR="00325CA4" w:rsidRDefault="00325CA4">
            <w:pPr>
              <w:shd w:val="clear" w:color="auto" w:fill="FFFFFF"/>
              <w:tabs>
                <w:tab w:val="left" w:pos="2160"/>
                <w:tab w:val="left" w:leader="dot" w:pos="4546"/>
              </w:tabs>
              <w:spacing w:before="5" w:line="360" w:lineRule="auto"/>
              <w:ind w:left="252"/>
              <w:jc w:val="center"/>
              <w:rPr>
                <w:sz w:val="26"/>
              </w:rPr>
            </w:pPr>
          </w:p>
          <w:p w:rsidR="00325CA4" w:rsidRDefault="00325CA4">
            <w:pPr>
              <w:pStyle w:val="a4"/>
              <w:ind w:left="252"/>
            </w:pPr>
            <w:r>
              <w:t>3.1.1 Определяем полную минимальную ёмкость контура:</w:t>
            </w:r>
          </w:p>
          <w:p w:rsidR="00325CA4" w:rsidRDefault="00325CA4">
            <w:pPr>
              <w:ind w:left="252"/>
            </w:pPr>
          </w:p>
          <w:p w:rsidR="00325CA4" w:rsidRDefault="00325CA4">
            <w:pPr>
              <w:ind w:left="252"/>
              <w:jc w:val="center"/>
              <w:rPr>
                <w:lang w:val="en-US"/>
              </w:rPr>
            </w:pPr>
            <w:r>
              <w:rPr>
                <w:lang w:val="en-US"/>
              </w:rPr>
              <w:t xml:space="preserve">C </w:t>
            </w:r>
            <w:r>
              <w:rPr>
                <w:vertAlign w:val="superscript"/>
                <w:lang w:val="en-US"/>
              </w:rPr>
              <w:t>/</w:t>
            </w:r>
            <w:r>
              <w:rPr>
                <w:lang w:val="en-US"/>
              </w:rPr>
              <w:t xml:space="preserve"> </w:t>
            </w:r>
            <w:r>
              <w:rPr>
                <w:vertAlign w:val="subscript"/>
              </w:rPr>
              <w:t>в</w:t>
            </w:r>
            <w:r>
              <w:rPr>
                <w:vertAlign w:val="subscript"/>
                <w:lang w:val="en-US"/>
              </w:rPr>
              <w:t xml:space="preserve"> min </w:t>
            </w:r>
            <w:r>
              <w:rPr>
                <w:lang w:val="en-US"/>
              </w:rPr>
              <w:t>= C</w:t>
            </w:r>
            <w:r>
              <w:rPr>
                <w:vertAlign w:val="subscript"/>
              </w:rPr>
              <w:t>в</w:t>
            </w:r>
            <w:r>
              <w:rPr>
                <w:vertAlign w:val="subscript"/>
                <w:lang w:val="en-US"/>
              </w:rPr>
              <w:t xml:space="preserve"> min</w:t>
            </w:r>
            <w:r>
              <w:rPr>
                <w:lang w:val="en-US"/>
              </w:rPr>
              <w:t xml:space="preserve"> + C</w:t>
            </w:r>
            <w:r>
              <w:rPr>
                <w:vertAlign w:val="subscript"/>
                <w:lang w:val="en-US"/>
              </w:rPr>
              <w:t>o</w:t>
            </w:r>
            <w:r>
              <w:rPr>
                <w:lang w:val="en-US"/>
              </w:rPr>
              <w:t xml:space="preserve"> = 15+25 = 40 </w:t>
            </w:r>
            <w:r>
              <w:t>пФ</w:t>
            </w:r>
            <w:r>
              <w:rPr>
                <w:lang w:val="en-US"/>
              </w:rPr>
              <w:t xml:space="preserve">     (3.1)</w:t>
            </w:r>
          </w:p>
          <w:p w:rsidR="00325CA4" w:rsidRDefault="00325CA4">
            <w:pPr>
              <w:ind w:left="252"/>
              <w:rPr>
                <w:lang w:val="en-US"/>
              </w:rPr>
            </w:pPr>
          </w:p>
          <w:p w:rsidR="00325CA4" w:rsidRDefault="00325CA4">
            <w:pPr>
              <w:ind w:left="252"/>
            </w:pPr>
            <w:r>
              <w:t>3.1.2 Определяем индуктивность контура:</w:t>
            </w:r>
          </w:p>
          <w:p w:rsidR="00325CA4" w:rsidRDefault="00325CA4">
            <w:pPr>
              <w:ind w:left="252"/>
            </w:pPr>
          </w:p>
          <w:p w:rsidR="00325CA4" w:rsidRDefault="008F2EE7">
            <w:pPr>
              <w:ind w:left="252"/>
              <w:jc w:val="center"/>
            </w:pPr>
            <w:r>
              <w:rPr>
                <w:position w:val="-34"/>
              </w:rPr>
              <w:pict>
                <v:shape id="_x0000_i1078" type="#_x0000_t75" alt="Times New Roman&#10;12&#10;16777215&#10;0&#10;&#10;L_к = (2.53\xx 10^4/C^/_вmin \xx f^2_max ) = (2.53\xx 10^4/40\xx10^(-12) \xx ((5.75\xx 10^6)^2)) = 19.1 мкГн  &#10;" style="width:291.75pt;height:40.5pt">
                  <v:imagedata r:id="rId63" o:title=""/>
                </v:shape>
              </w:pict>
            </w:r>
            <w:r w:rsidR="00325CA4">
              <w:t xml:space="preserve">  (3.2)</w:t>
            </w:r>
          </w:p>
          <w:p w:rsidR="00325CA4" w:rsidRDefault="00325CA4">
            <w:pPr>
              <w:ind w:left="252"/>
              <w:jc w:val="center"/>
              <w:rPr>
                <w:lang w:val="en-US"/>
              </w:rPr>
            </w:pPr>
          </w:p>
          <w:p w:rsidR="00325CA4" w:rsidRDefault="00325CA4">
            <w:pPr>
              <w:ind w:left="252"/>
              <w:rPr>
                <w:position w:val="-34"/>
              </w:rPr>
            </w:pPr>
            <w:r>
              <w:rPr>
                <w:position w:val="-34"/>
              </w:rPr>
              <w:t>3.1.3. Определяем ёмкость связи контура входной цепи с антенной:</w:t>
            </w:r>
          </w:p>
          <w:p w:rsidR="00325CA4" w:rsidRDefault="00325CA4">
            <w:pPr>
              <w:ind w:left="252"/>
              <w:rPr>
                <w:position w:val="-34"/>
              </w:rPr>
            </w:pPr>
          </w:p>
          <w:p w:rsidR="00325CA4" w:rsidRDefault="008F2EE7">
            <w:pPr>
              <w:ind w:left="252"/>
              <w:jc w:val="center"/>
            </w:pPr>
            <w:r>
              <w:rPr>
                <w:position w:val="-30"/>
              </w:rPr>
              <w:pict>
                <v:shape id="_x0000_i1079" type="#_x0000_t75" alt="Times New Roman&#10;12&#10;16777215&#10;0&#10;C_св. = (1/Q_э)  \xx  (P/(p-1))  \xx C^/_вmin = (1/45)  \xx (1.2/(1.2-1))  \xx  40 \xx 10^(-12) = 5.3 пФ &#10;" style="width:318pt;height:36pt">
                  <v:imagedata r:id="rId64" o:title=""/>
                </v:shape>
              </w:pict>
            </w:r>
            <w:r w:rsidR="00325CA4">
              <w:t xml:space="preserve">   (3.3)</w:t>
            </w:r>
          </w:p>
          <w:p w:rsidR="00325CA4" w:rsidRDefault="00325CA4">
            <w:pPr>
              <w:ind w:left="252"/>
            </w:pPr>
          </w:p>
          <w:p w:rsidR="00325CA4" w:rsidRDefault="00325CA4">
            <w:pPr>
              <w:ind w:left="252"/>
            </w:pPr>
            <w:r>
              <w:t xml:space="preserve">По ГОСТу выбираем  </w:t>
            </w:r>
            <w:r>
              <w:rPr>
                <w:lang w:val="en-US"/>
              </w:rPr>
              <w:t>C</w:t>
            </w:r>
            <w:r>
              <w:rPr>
                <w:vertAlign w:val="subscript"/>
              </w:rPr>
              <w:t>св.</w:t>
            </w:r>
            <w:r>
              <w:t xml:space="preserve"> = 5.1 пФ</w:t>
            </w:r>
          </w:p>
          <w:p w:rsidR="00325CA4" w:rsidRDefault="00325CA4">
            <w:pPr>
              <w:ind w:left="252"/>
            </w:pPr>
          </w:p>
          <w:p w:rsidR="00325CA4" w:rsidRDefault="00325CA4">
            <w:pPr>
              <w:pStyle w:val="a4"/>
              <w:ind w:left="252"/>
            </w:pPr>
            <w:r>
              <w:t xml:space="preserve">   3.1.4 Определяем эквивалентную ёмкость связи:</w:t>
            </w:r>
          </w:p>
          <w:p w:rsidR="00325CA4" w:rsidRDefault="00325CA4">
            <w:pPr>
              <w:pStyle w:val="a4"/>
              <w:ind w:left="252"/>
            </w:pPr>
          </w:p>
          <w:p w:rsidR="00325CA4" w:rsidRDefault="00325CA4">
            <w:pPr>
              <w:pStyle w:val="a4"/>
              <w:ind w:left="252"/>
            </w:pPr>
          </w:p>
          <w:p w:rsidR="00325CA4" w:rsidRDefault="008F2EE7">
            <w:pPr>
              <w:ind w:left="252"/>
              <w:jc w:val="center"/>
            </w:pPr>
            <w:r>
              <w:rPr>
                <w:position w:val="-30"/>
              </w:rPr>
              <w:pict>
                <v:shape id="_x0000_i1080" type="#_x0000_t75" alt="Times New Roman&#10;12&#10;16777215&#10;0&#10;С^/_св. = (C_cв. \xx С_а/(C_св.+С_а)) = (5.1\xx 100/(5.1+100)) = 4.85 пФ&#10;" style="width:199.5pt;height:37.5pt">
                  <v:imagedata r:id="rId65" o:title=""/>
                </v:shape>
              </w:pict>
            </w:r>
            <w:r w:rsidR="00325CA4">
              <w:t xml:space="preserve">     (3.4)</w:t>
            </w:r>
          </w:p>
        </w:tc>
      </w:tr>
      <w:tr w:rsidR="00325CA4">
        <w:trPr>
          <w:cantSplit/>
          <w:trHeight w:val="284"/>
        </w:trPr>
        <w:tc>
          <w:tcPr>
            <w:tcW w:w="827" w:type="dxa"/>
            <w:tcBorders>
              <w:top w:val="single" w:sz="4" w:space="0" w:color="auto"/>
              <w:left w:val="single" w:sz="4" w:space="0" w:color="auto"/>
              <w:bottom w:val="single" w:sz="4" w:space="0" w:color="auto"/>
              <w:right w:val="single" w:sz="4" w:space="0" w:color="auto"/>
            </w:tcBorders>
          </w:tcPr>
          <w:p w:rsidR="00325CA4" w:rsidRDefault="00325CA4"/>
        </w:tc>
        <w:tc>
          <w:tcPr>
            <w:tcW w:w="730" w:type="dxa"/>
            <w:tcBorders>
              <w:top w:val="single" w:sz="4" w:space="0" w:color="auto"/>
              <w:left w:val="single" w:sz="4" w:space="0" w:color="auto"/>
              <w:bottom w:val="single" w:sz="4" w:space="0" w:color="auto"/>
              <w:right w:val="single" w:sz="4" w:space="0" w:color="auto"/>
            </w:tcBorders>
          </w:tcPr>
          <w:p w:rsidR="00325CA4" w:rsidRDefault="00325CA4"/>
        </w:tc>
        <w:tc>
          <w:tcPr>
            <w:tcW w:w="1387" w:type="dxa"/>
            <w:tcBorders>
              <w:top w:val="single" w:sz="4" w:space="0" w:color="auto"/>
              <w:left w:val="single" w:sz="4" w:space="0" w:color="auto"/>
              <w:bottom w:val="single" w:sz="4" w:space="0" w:color="auto"/>
              <w:right w:val="single" w:sz="4" w:space="0" w:color="auto"/>
            </w:tcBorders>
          </w:tcPr>
          <w:p w:rsidR="00325CA4" w:rsidRDefault="00325CA4"/>
        </w:tc>
        <w:tc>
          <w:tcPr>
            <w:tcW w:w="903" w:type="dxa"/>
            <w:tcBorders>
              <w:top w:val="single" w:sz="4" w:space="0" w:color="auto"/>
              <w:left w:val="single" w:sz="4" w:space="0" w:color="auto"/>
              <w:bottom w:val="single" w:sz="4" w:space="0" w:color="auto"/>
              <w:right w:val="single" w:sz="4" w:space="0" w:color="auto"/>
            </w:tcBorders>
          </w:tcPr>
          <w:p w:rsidR="00325CA4" w:rsidRDefault="00325CA4"/>
        </w:tc>
        <w:tc>
          <w:tcPr>
            <w:tcW w:w="709" w:type="dxa"/>
            <w:tcBorders>
              <w:top w:val="single" w:sz="4" w:space="0" w:color="auto"/>
              <w:left w:val="single" w:sz="4" w:space="0" w:color="auto"/>
              <w:bottom w:val="single" w:sz="4" w:space="0" w:color="auto"/>
              <w:right w:val="single" w:sz="4" w:space="0" w:color="auto"/>
            </w:tcBorders>
          </w:tcPr>
          <w:p w:rsidR="00325CA4" w:rsidRDefault="00325CA4"/>
        </w:tc>
        <w:tc>
          <w:tcPr>
            <w:tcW w:w="5212" w:type="dxa"/>
            <w:vMerge w:val="restart"/>
            <w:tcBorders>
              <w:top w:val="single" w:sz="4" w:space="0" w:color="auto"/>
              <w:left w:val="single" w:sz="4" w:space="0" w:color="auto"/>
              <w:right w:val="single" w:sz="4" w:space="0" w:color="auto"/>
            </w:tcBorders>
          </w:tcPr>
          <w:p w:rsidR="00325CA4" w:rsidRDefault="00325CA4">
            <w:pPr>
              <w:jc w:val="center"/>
              <w:rPr>
                <w:sz w:val="16"/>
                <w:szCs w:val="36"/>
              </w:rPr>
            </w:pPr>
          </w:p>
          <w:p w:rsidR="00325CA4" w:rsidRDefault="00325CA4">
            <w:pPr>
              <w:jc w:val="center"/>
              <w:rPr>
                <w:sz w:val="36"/>
                <w:szCs w:val="36"/>
              </w:rPr>
            </w:pPr>
            <w:r>
              <w:rPr>
                <w:sz w:val="40"/>
              </w:rPr>
              <w:t>СПРТ. КП 2003. 000ПЗ</w:t>
            </w:r>
          </w:p>
        </w:tc>
        <w:tc>
          <w:tcPr>
            <w:tcW w:w="852" w:type="dxa"/>
            <w:tcBorders>
              <w:top w:val="single" w:sz="4" w:space="0" w:color="auto"/>
              <w:left w:val="single" w:sz="4" w:space="0" w:color="auto"/>
              <w:right w:val="single" w:sz="4" w:space="0" w:color="auto"/>
            </w:tcBorders>
          </w:tcPr>
          <w:p w:rsidR="00325CA4" w:rsidRDefault="00325CA4">
            <w:r>
              <w:t>Лист</w:t>
            </w:r>
          </w:p>
        </w:tc>
      </w:tr>
      <w:tr w:rsidR="00325CA4">
        <w:trPr>
          <w:cantSplit/>
          <w:trHeight w:val="284"/>
        </w:trPr>
        <w:tc>
          <w:tcPr>
            <w:tcW w:w="827" w:type="dxa"/>
            <w:tcBorders>
              <w:top w:val="single" w:sz="4" w:space="0" w:color="auto"/>
              <w:left w:val="single" w:sz="4" w:space="0" w:color="auto"/>
              <w:bottom w:val="single" w:sz="4" w:space="0" w:color="auto"/>
              <w:right w:val="single" w:sz="4" w:space="0" w:color="auto"/>
            </w:tcBorders>
          </w:tcPr>
          <w:p w:rsidR="00325CA4" w:rsidRDefault="00325CA4"/>
        </w:tc>
        <w:tc>
          <w:tcPr>
            <w:tcW w:w="730" w:type="dxa"/>
            <w:tcBorders>
              <w:top w:val="single" w:sz="4" w:space="0" w:color="auto"/>
              <w:left w:val="single" w:sz="4" w:space="0" w:color="auto"/>
              <w:bottom w:val="single" w:sz="4" w:space="0" w:color="auto"/>
              <w:right w:val="single" w:sz="4" w:space="0" w:color="auto"/>
            </w:tcBorders>
          </w:tcPr>
          <w:p w:rsidR="00325CA4" w:rsidRDefault="00325CA4"/>
        </w:tc>
        <w:tc>
          <w:tcPr>
            <w:tcW w:w="1387" w:type="dxa"/>
            <w:tcBorders>
              <w:top w:val="single" w:sz="4" w:space="0" w:color="auto"/>
              <w:left w:val="single" w:sz="4" w:space="0" w:color="auto"/>
              <w:bottom w:val="single" w:sz="4" w:space="0" w:color="auto"/>
              <w:right w:val="single" w:sz="4" w:space="0" w:color="auto"/>
            </w:tcBorders>
          </w:tcPr>
          <w:p w:rsidR="00325CA4" w:rsidRDefault="00325CA4"/>
        </w:tc>
        <w:tc>
          <w:tcPr>
            <w:tcW w:w="903" w:type="dxa"/>
            <w:tcBorders>
              <w:top w:val="single" w:sz="4" w:space="0" w:color="auto"/>
              <w:left w:val="single" w:sz="4" w:space="0" w:color="auto"/>
              <w:bottom w:val="single" w:sz="4" w:space="0" w:color="auto"/>
              <w:right w:val="single" w:sz="4" w:space="0" w:color="auto"/>
            </w:tcBorders>
          </w:tcPr>
          <w:p w:rsidR="00325CA4" w:rsidRDefault="00325CA4"/>
        </w:tc>
        <w:tc>
          <w:tcPr>
            <w:tcW w:w="709" w:type="dxa"/>
            <w:tcBorders>
              <w:top w:val="single" w:sz="4" w:space="0" w:color="auto"/>
              <w:left w:val="single" w:sz="4" w:space="0" w:color="auto"/>
              <w:bottom w:val="single" w:sz="4" w:space="0" w:color="auto"/>
              <w:right w:val="single" w:sz="4" w:space="0" w:color="auto"/>
            </w:tcBorders>
          </w:tcPr>
          <w:p w:rsidR="00325CA4" w:rsidRDefault="00325CA4"/>
        </w:tc>
        <w:tc>
          <w:tcPr>
            <w:tcW w:w="5212" w:type="dxa"/>
            <w:vMerge/>
            <w:tcBorders>
              <w:left w:val="single" w:sz="4" w:space="0" w:color="auto"/>
              <w:right w:val="single" w:sz="4" w:space="0" w:color="auto"/>
            </w:tcBorders>
          </w:tcPr>
          <w:p w:rsidR="00325CA4" w:rsidRDefault="00325CA4"/>
        </w:tc>
        <w:tc>
          <w:tcPr>
            <w:tcW w:w="852" w:type="dxa"/>
            <w:vMerge w:val="restart"/>
            <w:tcBorders>
              <w:left w:val="single" w:sz="4" w:space="0" w:color="auto"/>
              <w:right w:val="single" w:sz="4" w:space="0" w:color="auto"/>
            </w:tcBorders>
          </w:tcPr>
          <w:p w:rsidR="00325CA4" w:rsidRDefault="00325CA4">
            <w:pPr>
              <w:jc w:val="center"/>
              <w:rPr>
                <w:sz w:val="36"/>
                <w:szCs w:val="36"/>
              </w:rPr>
            </w:pPr>
            <w:r>
              <w:rPr>
                <w:sz w:val="36"/>
                <w:szCs w:val="36"/>
              </w:rPr>
              <w:t>31</w:t>
            </w:r>
          </w:p>
        </w:tc>
      </w:tr>
      <w:tr w:rsidR="00325CA4">
        <w:trPr>
          <w:cantSplit/>
          <w:trHeight w:val="284"/>
        </w:trPr>
        <w:tc>
          <w:tcPr>
            <w:tcW w:w="827" w:type="dxa"/>
            <w:tcBorders>
              <w:top w:val="single" w:sz="4" w:space="0" w:color="auto"/>
              <w:left w:val="single" w:sz="4" w:space="0" w:color="auto"/>
              <w:bottom w:val="single" w:sz="4" w:space="0" w:color="auto"/>
              <w:right w:val="single" w:sz="4" w:space="0" w:color="auto"/>
            </w:tcBorders>
          </w:tcPr>
          <w:p w:rsidR="00325CA4" w:rsidRDefault="00325CA4">
            <w:r>
              <w:t>Изм.</w:t>
            </w:r>
          </w:p>
        </w:tc>
        <w:tc>
          <w:tcPr>
            <w:tcW w:w="730" w:type="dxa"/>
            <w:tcBorders>
              <w:top w:val="single" w:sz="4" w:space="0" w:color="auto"/>
              <w:left w:val="single" w:sz="4" w:space="0" w:color="auto"/>
              <w:bottom w:val="single" w:sz="4" w:space="0" w:color="auto"/>
              <w:right w:val="single" w:sz="4" w:space="0" w:color="auto"/>
            </w:tcBorders>
          </w:tcPr>
          <w:p w:rsidR="00325CA4" w:rsidRDefault="00325CA4">
            <w:r>
              <w:t>Лист</w:t>
            </w:r>
          </w:p>
        </w:tc>
        <w:tc>
          <w:tcPr>
            <w:tcW w:w="1387" w:type="dxa"/>
            <w:tcBorders>
              <w:top w:val="single" w:sz="4" w:space="0" w:color="auto"/>
              <w:left w:val="single" w:sz="4" w:space="0" w:color="auto"/>
              <w:bottom w:val="single" w:sz="4" w:space="0" w:color="auto"/>
              <w:right w:val="single" w:sz="4" w:space="0" w:color="auto"/>
            </w:tcBorders>
          </w:tcPr>
          <w:p w:rsidR="00325CA4" w:rsidRDefault="00325CA4">
            <w:r>
              <w:t>№ докум.</w:t>
            </w:r>
          </w:p>
        </w:tc>
        <w:tc>
          <w:tcPr>
            <w:tcW w:w="903" w:type="dxa"/>
            <w:tcBorders>
              <w:top w:val="single" w:sz="4" w:space="0" w:color="auto"/>
              <w:left w:val="single" w:sz="4" w:space="0" w:color="auto"/>
              <w:bottom w:val="single" w:sz="4" w:space="0" w:color="auto"/>
              <w:right w:val="single" w:sz="4" w:space="0" w:color="auto"/>
            </w:tcBorders>
          </w:tcPr>
          <w:p w:rsidR="00325CA4" w:rsidRDefault="00325CA4">
            <w:r>
              <w:t>Подп.</w:t>
            </w:r>
          </w:p>
        </w:tc>
        <w:tc>
          <w:tcPr>
            <w:tcW w:w="709" w:type="dxa"/>
            <w:tcBorders>
              <w:top w:val="single" w:sz="4" w:space="0" w:color="auto"/>
              <w:left w:val="single" w:sz="4" w:space="0" w:color="auto"/>
              <w:bottom w:val="single" w:sz="4" w:space="0" w:color="auto"/>
              <w:right w:val="single" w:sz="4" w:space="0" w:color="auto"/>
            </w:tcBorders>
          </w:tcPr>
          <w:p w:rsidR="00325CA4" w:rsidRDefault="00325CA4">
            <w:r>
              <w:t>Дата</w:t>
            </w:r>
          </w:p>
        </w:tc>
        <w:tc>
          <w:tcPr>
            <w:tcW w:w="5212" w:type="dxa"/>
            <w:vMerge/>
            <w:tcBorders>
              <w:left w:val="single" w:sz="4" w:space="0" w:color="auto"/>
              <w:bottom w:val="single" w:sz="4" w:space="0" w:color="auto"/>
              <w:right w:val="single" w:sz="4" w:space="0" w:color="auto"/>
            </w:tcBorders>
          </w:tcPr>
          <w:p w:rsidR="00325CA4" w:rsidRDefault="00325CA4"/>
        </w:tc>
        <w:tc>
          <w:tcPr>
            <w:tcW w:w="852" w:type="dxa"/>
            <w:vMerge/>
            <w:tcBorders>
              <w:left w:val="single" w:sz="4" w:space="0" w:color="auto"/>
              <w:bottom w:val="single" w:sz="4" w:space="0" w:color="auto"/>
              <w:right w:val="single" w:sz="4" w:space="0" w:color="auto"/>
            </w:tcBorders>
          </w:tcPr>
          <w:p w:rsidR="00325CA4" w:rsidRDefault="00325CA4"/>
        </w:tc>
      </w:tr>
    </w:tbl>
    <w:p w:rsidR="00325CA4" w:rsidRDefault="00325CA4">
      <w:r>
        <w:t xml:space="preserve">                                 </w:t>
      </w:r>
      <w:bookmarkStart w:id="0" w:name="_GoBack"/>
      <w:bookmarkEnd w:id="0"/>
    </w:p>
    <w:sectPr w:rsidR="00325CA4">
      <w:pgSz w:w="11906" w:h="16838"/>
      <w:pgMar w:top="180" w:right="206" w:bottom="180"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400AE"/>
    <w:multiLevelType w:val="hybridMultilevel"/>
    <w:tmpl w:val="0F00DDB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DB623AF"/>
    <w:multiLevelType w:val="hybridMultilevel"/>
    <w:tmpl w:val="8D905E2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40346D8"/>
    <w:multiLevelType w:val="singleLevel"/>
    <w:tmpl w:val="293E8036"/>
    <w:lvl w:ilvl="0">
      <w:start w:val="5"/>
      <w:numFmt w:val="decimal"/>
      <w:lvlText w:val="%1)"/>
      <w:legacy w:legacy="1" w:legacySpace="0" w:legacyIndent="439"/>
      <w:lvlJc w:val="left"/>
      <w:rPr>
        <w:rFonts w:ascii="Times New Roman" w:hAnsi="Times New Roman" w:hint="default"/>
      </w:rPr>
    </w:lvl>
  </w:abstractNum>
  <w:abstractNum w:abstractNumId="3">
    <w:nsid w:val="4E4B5E55"/>
    <w:multiLevelType w:val="multilevel"/>
    <w:tmpl w:val="EBF22870"/>
    <w:lvl w:ilvl="0">
      <w:start w:val="1"/>
      <w:numFmt w:val="decimal"/>
      <w:lvlText w:val="%1."/>
      <w:lvlJc w:val="left"/>
      <w:pPr>
        <w:tabs>
          <w:tab w:val="num" w:pos="-180"/>
        </w:tabs>
        <w:ind w:left="-180" w:hanging="360"/>
      </w:pPr>
      <w:rPr>
        <w:rFonts w:hint="default"/>
      </w:rPr>
    </w:lvl>
    <w:lvl w:ilvl="1">
      <w:start w:val="1"/>
      <w:numFmt w:val="decimal"/>
      <w:isLgl/>
      <w:lvlText w:val="%1.%2"/>
      <w:lvlJc w:val="left"/>
      <w:pPr>
        <w:tabs>
          <w:tab w:val="num" w:pos="-180"/>
        </w:tabs>
        <w:ind w:left="-180" w:hanging="360"/>
      </w:pPr>
      <w:rPr>
        <w:rFonts w:hint="default"/>
      </w:rPr>
    </w:lvl>
    <w:lvl w:ilvl="2">
      <w:start w:val="1"/>
      <w:numFmt w:val="decimal"/>
      <w:isLgl/>
      <w:lvlText w:val="%1.%2.%3"/>
      <w:lvlJc w:val="left"/>
      <w:pPr>
        <w:tabs>
          <w:tab w:val="num" w:pos="180"/>
        </w:tabs>
        <w:ind w:left="180" w:hanging="720"/>
      </w:pPr>
      <w:rPr>
        <w:rFonts w:hint="default"/>
      </w:rPr>
    </w:lvl>
    <w:lvl w:ilvl="3">
      <w:start w:val="1"/>
      <w:numFmt w:val="decimal"/>
      <w:isLgl/>
      <w:lvlText w:val="%1.%2.%3.%4"/>
      <w:lvlJc w:val="left"/>
      <w:pPr>
        <w:tabs>
          <w:tab w:val="num" w:pos="180"/>
        </w:tabs>
        <w:ind w:left="180" w:hanging="720"/>
      </w:pPr>
      <w:rPr>
        <w:rFonts w:hint="default"/>
      </w:rPr>
    </w:lvl>
    <w:lvl w:ilvl="4">
      <w:start w:val="1"/>
      <w:numFmt w:val="decimal"/>
      <w:isLgl/>
      <w:lvlText w:val="%1.%2.%3.%4.%5"/>
      <w:lvlJc w:val="left"/>
      <w:pPr>
        <w:tabs>
          <w:tab w:val="num" w:pos="540"/>
        </w:tabs>
        <w:ind w:left="540" w:hanging="1080"/>
      </w:pPr>
      <w:rPr>
        <w:rFonts w:hint="default"/>
      </w:rPr>
    </w:lvl>
    <w:lvl w:ilvl="5">
      <w:start w:val="1"/>
      <w:numFmt w:val="decimal"/>
      <w:isLgl/>
      <w:lvlText w:val="%1.%2.%3.%4.%5.%6"/>
      <w:lvlJc w:val="left"/>
      <w:pPr>
        <w:tabs>
          <w:tab w:val="num" w:pos="540"/>
        </w:tabs>
        <w:ind w:left="540" w:hanging="1080"/>
      </w:pPr>
      <w:rPr>
        <w:rFonts w:hint="default"/>
      </w:rPr>
    </w:lvl>
    <w:lvl w:ilvl="6">
      <w:start w:val="1"/>
      <w:numFmt w:val="decimal"/>
      <w:isLgl/>
      <w:lvlText w:val="%1.%2.%3.%4.%5.%6.%7"/>
      <w:lvlJc w:val="left"/>
      <w:pPr>
        <w:tabs>
          <w:tab w:val="num" w:pos="900"/>
        </w:tabs>
        <w:ind w:left="900" w:hanging="1440"/>
      </w:pPr>
      <w:rPr>
        <w:rFonts w:hint="default"/>
      </w:rPr>
    </w:lvl>
    <w:lvl w:ilvl="7">
      <w:start w:val="1"/>
      <w:numFmt w:val="decimal"/>
      <w:isLgl/>
      <w:lvlText w:val="%1.%2.%3.%4.%5.%6.%7.%8"/>
      <w:lvlJc w:val="left"/>
      <w:pPr>
        <w:tabs>
          <w:tab w:val="num" w:pos="900"/>
        </w:tabs>
        <w:ind w:left="900" w:hanging="1440"/>
      </w:pPr>
      <w:rPr>
        <w:rFonts w:hint="default"/>
      </w:rPr>
    </w:lvl>
    <w:lvl w:ilvl="8">
      <w:start w:val="1"/>
      <w:numFmt w:val="decimal"/>
      <w:isLgl/>
      <w:lvlText w:val="%1.%2.%3.%4.%5.%6.%7.%8.%9"/>
      <w:lvlJc w:val="left"/>
      <w:pPr>
        <w:tabs>
          <w:tab w:val="num" w:pos="1260"/>
        </w:tabs>
        <w:ind w:left="1260" w:hanging="1800"/>
      </w:pPr>
      <w:rPr>
        <w:rFonts w:hint="default"/>
      </w:rPr>
    </w:lvl>
  </w:abstractNum>
  <w:abstractNum w:abstractNumId="4">
    <w:nsid w:val="55642ED8"/>
    <w:multiLevelType w:val="multilevel"/>
    <w:tmpl w:val="9580EDCC"/>
    <w:lvl w:ilvl="0">
      <w:start w:val="1"/>
      <w:numFmt w:val="decimal"/>
      <w:lvlText w:val="%1."/>
      <w:lvlJc w:val="left"/>
      <w:pPr>
        <w:tabs>
          <w:tab w:val="num" w:pos="432"/>
        </w:tabs>
        <w:ind w:left="432" w:hanging="360"/>
      </w:pPr>
      <w:rPr>
        <w:rFonts w:hint="default"/>
      </w:rPr>
    </w:lvl>
    <w:lvl w:ilvl="1">
      <w:start w:val="1"/>
      <w:numFmt w:val="decimal"/>
      <w:isLgl/>
      <w:lvlText w:val="%1.%2"/>
      <w:lvlJc w:val="left"/>
      <w:pPr>
        <w:tabs>
          <w:tab w:val="num" w:pos="642"/>
        </w:tabs>
        <w:ind w:left="642" w:hanging="390"/>
      </w:pPr>
      <w:rPr>
        <w:rFonts w:hint="default"/>
      </w:rPr>
    </w:lvl>
    <w:lvl w:ilvl="2">
      <w:start w:val="1"/>
      <w:numFmt w:val="decimal"/>
      <w:isLgl/>
      <w:lvlText w:val="%1.%2.%3"/>
      <w:lvlJc w:val="left"/>
      <w:pPr>
        <w:tabs>
          <w:tab w:val="num" w:pos="1152"/>
        </w:tabs>
        <w:ind w:left="1152" w:hanging="720"/>
      </w:pPr>
      <w:rPr>
        <w:rFonts w:hint="default"/>
      </w:rPr>
    </w:lvl>
    <w:lvl w:ilvl="3">
      <w:start w:val="1"/>
      <w:numFmt w:val="decimal"/>
      <w:isLgl/>
      <w:lvlText w:val="%1.%2.%3.%4"/>
      <w:lvlJc w:val="left"/>
      <w:pPr>
        <w:tabs>
          <w:tab w:val="num" w:pos="1332"/>
        </w:tabs>
        <w:ind w:left="1332" w:hanging="720"/>
      </w:pPr>
      <w:rPr>
        <w:rFonts w:hint="default"/>
      </w:rPr>
    </w:lvl>
    <w:lvl w:ilvl="4">
      <w:start w:val="1"/>
      <w:numFmt w:val="decimal"/>
      <w:isLgl/>
      <w:lvlText w:val="%1.%2.%3.%4.%5"/>
      <w:lvlJc w:val="left"/>
      <w:pPr>
        <w:tabs>
          <w:tab w:val="num" w:pos="1872"/>
        </w:tabs>
        <w:ind w:left="1872" w:hanging="1080"/>
      </w:pPr>
      <w:rPr>
        <w:rFonts w:hint="default"/>
      </w:rPr>
    </w:lvl>
    <w:lvl w:ilvl="5">
      <w:start w:val="1"/>
      <w:numFmt w:val="decimal"/>
      <w:isLgl/>
      <w:lvlText w:val="%1.%2.%3.%4.%5.%6"/>
      <w:lvlJc w:val="left"/>
      <w:pPr>
        <w:tabs>
          <w:tab w:val="num" w:pos="2412"/>
        </w:tabs>
        <w:ind w:left="2412" w:hanging="1440"/>
      </w:pPr>
      <w:rPr>
        <w:rFonts w:hint="default"/>
      </w:rPr>
    </w:lvl>
    <w:lvl w:ilvl="6">
      <w:start w:val="1"/>
      <w:numFmt w:val="decimal"/>
      <w:isLgl/>
      <w:lvlText w:val="%1.%2.%3.%4.%5.%6.%7"/>
      <w:lvlJc w:val="left"/>
      <w:pPr>
        <w:tabs>
          <w:tab w:val="num" w:pos="2592"/>
        </w:tabs>
        <w:ind w:left="2592" w:hanging="1440"/>
      </w:pPr>
      <w:rPr>
        <w:rFonts w:hint="default"/>
      </w:rPr>
    </w:lvl>
    <w:lvl w:ilvl="7">
      <w:start w:val="1"/>
      <w:numFmt w:val="decimal"/>
      <w:isLgl/>
      <w:lvlText w:val="%1.%2.%3.%4.%5.%6.%7.%8"/>
      <w:lvlJc w:val="left"/>
      <w:pPr>
        <w:tabs>
          <w:tab w:val="num" w:pos="3132"/>
        </w:tabs>
        <w:ind w:left="3132" w:hanging="1800"/>
      </w:pPr>
      <w:rPr>
        <w:rFonts w:hint="default"/>
      </w:rPr>
    </w:lvl>
    <w:lvl w:ilvl="8">
      <w:start w:val="1"/>
      <w:numFmt w:val="decimal"/>
      <w:isLgl/>
      <w:lvlText w:val="%1.%2.%3.%4.%5.%6.%7.%8.%9"/>
      <w:lvlJc w:val="left"/>
      <w:pPr>
        <w:tabs>
          <w:tab w:val="num" w:pos="3312"/>
        </w:tabs>
        <w:ind w:left="3312" w:hanging="1800"/>
      </w:pPr>
      <w:rPr>
        <w:rFonts w:hint="default"/>
      </w:rPr>
    </w:lvl>
  </w:abstractNum>
  <w:abstractNum w:abstractNumId="5">
    <w:nsid w:val="7BF40841"/>
    <w:multiLevelType w:val="hybridMultilevel"/>
    <w:tmpl w:val="A2B2153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6ED6"/>
    <w:rsid w:val="00325CA4"/>
    <w:rsid w:val="00646ED6"/>
    <w:rsid w:val="008F2EE7"/>
    <w:rsid w:val="00B13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1" style="mso-position-vertical-relative:line" o:allowoverlap="f" fill="f" fillcolor="white" stroke="f">
      <v:fill color="white" on="f"/>
      <v:stroke on="f"/>
    </o:shapedefaults>
    <o:shapelayout v:ext="edit">
      <o:idmap v:ext="edit" data="1"/>
    </o:shapelayout>
  </w:shapeDefaults>
  <w:decimalSymbol w:val=","/>
  <w:listSeparator w:val=";"/>
  <w15:chartTrackingRefBased/>
  <w15:docId w15:val="{586792AC-0D70-4EEA-B790-9026658E2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hd w:val="clear" w:color="auto" w:fill="FFFFFF"/>
      <w:tabs>
        <w:tab w:val="left" w:pos="2160"/>
        <w:tab w:val="left" w:leader="dot" w:pos="4546"/>
      </w:tabs>
      <w:spacing w:before="5" w:line="360" w:lineRule="auto"/>
      <w:ind w:left="252"/>
      <w:jc w:val="center"/>
      <w:outlineLvl w:val="0"/>
    </w:pPr>
    <w:rPr>
      <w:sz w:val="32"/>
    </w:rPr>
  </w:style>
  <w:style w:type="paragraph" w:styleId="2">
    <w:name w:val="heading 2"/>
    <w:basedOn w:val="a"/>
    <w:next w:val="a"/>
    <w:qFormat/>
    <w:pPr>
      <w:keepNext/>
      <w:ind w:right="-545" w:hanging="14"/>
      <w:jc w:val="center"/>
      <w:outlineLvl w:val="1"/>
    </w:pPr>
    <w:rPr>
      <w:sz w:val="28"/>
    </w:rPr>
  </w:style>
  <w:style w:type="paragraph" w:styleId="3">
    <w:name w:val="heading 3"/>
    <w:basedOn w:val="a"/>
    <w:next w:val="a"/>
    <w:qFormat/>
    <w:pPr>
      <w:keepNext/>
      <w:jc w:val="center"/>
      <w:outlineLvl w:val="2"/>
    </w:pPr>
    <w:rPr>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hd w:val="clear" w:color="auto" w:fill="FFFFFF"/>
      <w:spacing w:before="7" w:after="72" w:line="360" w:lineRule="auto"/>
    </w:pPr>
    <w:rPr>
      <w:color w:val="000000"/>
      <w:spacing w:val="-1"/>
      <w:sz w:val="40"/>
      <w:szCs w:val="26"/>
    </w:rPr>
  </w:style>
  <w:style w:type="paragraph" w:styleId="a4">
    <w:name w:val="Body Text Indent"/>
    <w:basedOn w:val="a"/>
    <w:semiHidden/>
    <w:pPr>
      <w:ind w:left="-540"/>
    </w:pPr>
  </w:style>
  <w:style w:type="paragraph" w:styleId="20">
    <w:name w:val="Body Text Indent 2"/>
    <w:basedOn w:val="a"/>
    <w:semiHidden/>
    <w:pPr>
      <w:ind w:left="-540"/>
      <w:jc w:val="center"/>
    </w:pPr>
    <w:rPr>
      <w:sz w:val="32"/>
    </w:rPr>
  </w:style>
  <w:style w:type="paragraph" w:styleId="30">
    <w:name w:val="Body Text Indent 3"/>
    <w:basedOn w:val="a"/>
    <w:semiHidden/>
    <w:pPr>
      <w:ind w:left="-540"/>
      <w:jc w:val="center"/>
    </w:pPr>
  </w:style>
  <w:style w:type="paragraph" w:styleId="a5">
    <w:name w:val="Block Text"/>
    <w:basedOn w:val="a"/>
    <w:semiHidden/>
    <w:pPr>
      <w:ind w:left="252" w:right="252"/>
      <w:jc w:val="center"/>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emf"/><Relationship Id="rId21" Type="http://schemas.openxmlformats.org/officeDocument/2006/relationships/image" Target="media/image17.png"/><Relationship Id="rId34" Type="http://schemas.openxmlformats.org/officeDocument/2006/relationships/image" Target="media/image30.emf"/><Relationship Id="rId42" Type="http://schemas.openxmlformats.org/officeDocument/2006/relationships/image" Target="media/image38.emf"/><Relationship Id="rId47" Type="http://schemas.openxmlformats.org/officeDocument/2006/relationships/image" Target="media/image43.emf"/><Relationship Id="rId50" Type="http://schemas.openxmlformats.org/officeDocument/2006/relationships/image" Target="media/image46.emf"/><Relationship Id="rId55" Type="http://schemas.openxmlformats.org/officeDocument/2006/relationships/image" Target="media/image51.emf"/><Relationship Id="rId63" Type="http://schemas.openxmlformats.org/officeDocument/2006/relationships/image" Target="media/image59.emf"/><Relationship Id="rId7" Type="http://schemas.openxmlformats.org/officeDocument/2006/relationships/image" Target="media/image3.emf"/><Relationship Id="rId2" Type="http://schemas.openxmlformats.org/officeDocument/2006/relationships/styles" Target="styles.xml"/><Relationship Id="rId16" Type="http://schemas.openxmlformats.org/officeDocument/2006/relationships/image" Target="media/image12.emf"/><Relationship Id="rId29" Type="http://schemas.openxmlformats.org/officeDocument/2006/relationships/image" Target="media/image25.emf"/><Relationship Id="rId11" Type="http://schemas.openxmlformats.org/officeDocument/2006/relationships/image" Target="media/image7.emf"/><Relationship Id="rId24" Type="http://schemas.openxmlformats.org/officeDocument/2006/relationships/image" Target="media/image20.emf"/><Relationship Id="rId32" Type="http://schemas.openxmlformats.org/officeDocument/2006/relationships/image" Target="media/image28.emf"/><Relationship Id="rId37" Type="http://schemas.openxmlformats.org/officeDocument/2006/relationships/image" Target="media/image33.emf"/><Relationship Id="rId40" Type="http://schemas.openxmlformats.org/officeDocument/2006/relationships/image" Target="media/image36.emf"/><Relationship Id="rId45" Type="http://schemas.openxmlformats.org/officeDocument/2006/relationships/image" Target="media/image41.emf"/><Relationship Id="rId53" Type="http://schemas.openxmlformats.org/officeDocument/2006/relationships/image" Target="media/image49.png"/><Relationship Id="rId58" Type="http://schemas.openxmlformats.org/officeDocument/2006/relationships/image" Target="media/image54.emf"/><Relationship Id="rId66" Type="http://schemas.openxmlformats.org/officeDocument/2006/relationships/fontTable" Target="fontTable.xml"/><Relationship Id="rId5" Type="http://schemas.openxmlformats.org/officeDocument/2006/relationships/image" Target="media/image1.jpeg"/><Relationship Id="rId61" Type="http://schemas.openxmlformats.org/officeDocument/2006/relationships/image" Target="media/image57.png"/><Relationship Id="rId19" Type="http://schemas.openxmlformats.org/officeDocument/2006/relationships/image" Target="media/image15.png"/><Relationship Id="rId14" Type="http://schemas.openxmlformats.org/officeDocument/2006/relationships/image" Target="media/image10.emf"/><Relationship Id="rId22" Type="http://schemas.openxmlformats.org/officeDocument/2006/relationships/image" Target="media/image18.emf"/><Relationship Id="rId27" Type="http://schemas.openxmlformats.org/officeDocument/2006/relationships/image" Target="media/image23.emf"/><Relationship Id="rId30" Type="http://schemas.openxmlformats.org/officeDocument/2006/relationships/image" Target="media/image26.emf"/><Relationship Id="rId35" Type="http://schemas.openxmlformats.org/officeDocument/2006/relationships/image" Target="media/image31.emf"/><Relationship Id="rId43" Type="http://schemas.openxmlformats.org/officeDocument/2006/relationships/image" Target="media/image39.emf"/><Relationship Id="rId48" Type="http://schemas.openxmlformats.org/officeDocument/2006/relationships/image" Target="media/image44.emf"/><Relationship Id="rId56" Type="http://schemas.openxmlformats.org/officeDocument/2006/relationships/image" Target="media/image52.emf"/><Relationship Id="rId64" Type="http://schemas.openxmlformats.org/officeDocument/2006/relationships/image" Target="media/image60.emf"/><Relationship Id="rId8" Type="http://schemas.openxmlformats.org/officeDocument/2006/relationships/image" Target="media/image4.emf"/><Relationship Id="rId51" Type="http://schemas.openxmlformats.org/officeDocument/2006/relationships/image" Target="media/image47.png"/><Relationship Id="rId3" Type="http://schemas.openxmlformats.org/officeDocument/2006/relationships/settings" Target="settings.xml"/><Relationship Id="rId12" Type="http://schemas.openxmlformats.org/officeDocument/2006/relationships/image" Target="media/image8.emf"/><Relationship Id="rId17" Type="http://schemas.openxmlformats.org/officeDocument/2006/relationships/image" Target="media/image13.emf"/><Relationship Id="rId25" Type="http://schemas.openxmlformats.org/officeDocument/2006/relationships/image" Target="media/image21.emf"/><Relationship Id="rId33" Type="http://schemas.openxmlformats.org/officeDocument/2006/relationships/image" Target="media/image29.emf"/><Relationship Id="rId38" Type="http://schemas.openxmlformats.org/officeDocument/2006/relationships/image" Target="media/image34.emf"/><Relationship Id="rId46" Type="http://schemas.openxmlformats.org/officeDocument/2006/relationships/image" Target="media/image42.emf"/><Relationship Id="rId59" Type="http://schemas.openxmlformats.org/officeDocument/2006/relationships/image" Target="media/image55.emf"/><Relationship Id="rId67" Type="http://schemas.openxmlformats.org/officeDocument/2006/relationships/theme" Target="theme/theme1.xml"/><Relationship Id="rId20" Type="http://schemas.openxmlformats.org/officeDocument/2006/relationships/image" Target="media/image16.png"/><Relationship Id="rId41" Type="http://schemas.openxmlformats.org/officeDocument/2006/relationships/image" Target="media/image37.emf"/><Relationship Id="rId54" Type="http://schemas.openxmlformats.org/officeDocument/2006/relationships/image" Target="media/image50.png"/><Relationship Id="rId62" Type="http://schemas.openxmlformats.org/officeDocument/2006/relationships/image" Target="media/image58.png"/><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image" Target="media/image11.emf"/><Relationship Id="rId23" Type="http://schemas.openxmlformats.org/officeDocument/2006/relationships/image" Target="media/image19.emf"/><Relationship Id="rId28" Type="http://schemas.openxmlformats.org/officeDocument/2006/relationships/image" Target="media/image24.emf"/><Relationship Id="rId36" Type="http://schemas.openxmlformats.org/officeDocument/2006/relationships/image" Target="media/image32.emf"/><Relationship Id="rId49" Type="http://schemas.openxmlformats.org/officeDocument/2006/relationships/image" Target="media/image45.emf"/><Relationship Id="rId57" Type="http://schemas.openxmlformats.org/officeDocument/2006/relationships/image" Target="media/image53.emf"/><Relationship Id="rId10" Type="http://schemas.openxmlformats.org/officeDocument/2006/relationships/image" Target="media/image6.emf"/><Relationship Id="rId31" Type="http://schemas.openxmlformats.org/officeDocument/2006/relationships/image" Target="media/image27.emf"/><Relationship Id="rId44" Type="http://schemas.openxmlformats.org/officeDocument/2006/relationships/image" Target="media/image40.emf"/><Relationship Id="rId52" Type="http://schemas.openxmlformats.org/officeDocument/2006/relationships/image" Target="media/image48.png"/><Relationship Id="rId60" Type="http://schemas.openxmlformats.org/officeDocument/2006/relationships/image" Target="media/image56.emf"/><Relationship Id="rId65" Type="http://schemas.openxmlformats.org/officeDocument/2006/relationships/image" Target="media/image61.emf"/><Relationship Id="rId4" Type="http://schemas.openxmlformats.org/officeDocument/2006/relationships/webSettings" Target="webSettings.xml"/><Relationship Id="rId9" Type="http://schemas.openxmlformats.org/officeDocument/2006/relationships/image" Target="media/image5.emf"/><Relationship Id="rId13" Type="http://schemas.openxmlformats.org/officeDocument/2006/relationships/image" Target="media/image9.emf"/><Relationship Id="rId18" Type="http://schemas.openxmlformats.org/officeDocument/2006/relationships/image" Target="media/image14.emf"/><Relationship Id="rId39" Type="http://schemas.openxmlformats.org/officeDocument/2006/relationships/image" Target="media/image35.e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5686</Words>
  <Characters>32412</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lpstr>
    </vt:vector>
  </TitlesOfParts>
  <Company>Tosha-Hay</Company>
  <LinksUpToDate>false</LinksUpToDate>
  <CharactersWithSpaces>38022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Tosha</dc:creator>
  <cp:keywords/>
  <dc:description/>
  <cp:lastModifiedBy>Irina</cp:lastModifiedBy>
  <cp:revision>2</cp:revision>
  <cp:lastPrinted>2004-06-10T20:09:00Z</cp:lastPrinted>
  <dcterms:created xsi:type="dcterms:W3CDTF">2014-08-29T12:52:00Z</dcterms:created>
  <dcterms:modified xsi:type="dcterms:W3CDTF">2014-08-29T12:52:00Z</dcterms:modified>
</cp:coreProperties>
</file>