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D2A" w:rsidRDefault="00854D2A" w:rsidP="003F0DE0">
      <w:pPr>
        <w:jc w:val="center"/>
        <w:rPr>
          <w:b/>
          <w:sz w:val="32"/>
          <w:szCs w:val="32"/>
        </w:rPr>
      </w:pPr>
    </w:p>
    <w:p w:rsidR="003F0DE0" w:rsidRDefault="003F0DE0" w:rsidP="003F0DE0">
      <w:pPr>
        <w:jc w:val="center"/>
        <w:rPr>
          <w:b/>
          <w:sz w:val="32"/>
          <w:szCs w:val="32"/>
        </w:rPr>
      </w:pPr>
      <w:r w:rsidRPr="003F0DE0">
        <w:rPr>
          <w:b/>
          <w:sz w:val="32"/>
          <w:szCs w:val="32"/>
        </w:rPr>
        <w:t>Оглавление</w:t>
      </w:r>
    </w:p>
    <w:p w:rsidR="000963D9" w:rsidRDefault="000963D9" w:rsidP="003F0DE0">
      <w:pPr>
        <w:jc w:val="center"/>
        <w:rPr>
          <w:b/>
          <w:sz w:val="32"/>
          <w:szCs w:val="32"/>
        </w:rPr>
      </w:pPr>
    </w:p>
    <w:p w:rsidR="008E6656" w:rsidRPr="008E6656" w:rsidRDefault="008E6656" w:rsidP="008E6656">
      <w:pPr>
        <w:pStyle w:val="1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b/>
          <w:sz w:val="32"/>
          <w:szCs w:val="32"/>
        </w:rPr>
        <w:fldChar w:fldCharType="begin"/>
      </w:r>
      <w:r>
        <w:rPr>
          <w:b/>
          <w:sz w:val="32"/>
          <w:szCs w:val="32"/>
        </w:rPr>
        <w:instrText xml:space="preserve"> TOC \o "1-3" \h \z \u </w:instrText>
      </w:r>
      <w:r>
        <w:rPr>
          <w:b/>
          <w:sz w:val="32"/>
          <w:szCs w:val="32"/>
        </w:rPr>
        <w:fldChar w:fldCharType="separate"/>
      </w:r>
      <w:hyperlink w:anchor="_Toc248412132" w:history="1">
        <w:r w:rsidRPr="008E6656">
          <w:rPr>
            <w:rStyle w:val="a9"/>
            <w:noProof/>
            <w:sz w:val="28"/>
            <w:szCs w:val="28"/>
          </w:rPr>
          <w:t>Введение</w:t>
        </w:r>
        <w:r w:rsidRPr="008E6656">
          <w:rPr>
            <w:noProof/>
            <w:webHidden/>
            <w:sz w:val="28"/>
            <w:szCs w:val="28"/>
          </w:rPr>
          <w:tab/>
        </w:r>
        <w:r w:rsidRPr="008E6656">
          <w:rPr>
            <w:noProof/>
            <w:webHidden/>
            <w:sz w:val="28"/>
            <w:szCs w:val="28"/>
          </w:rPr>
          <w:fldChar w:fldCharType="begin"/>
        </w:r>
        <w:r w:rsidRPr="008E6656">
          <w:rPr>
            <w:noProof/>
            <w:webHidden/>
            <w:sz w:val="28"/>
            <w:szCs w:val="28"/>
          </w:rPr>
          <w:instrText xml:space="preserve"> PAGEREF _Toc248412132 \h </w:instrText>
        </w:r>
        <w:r w:rsidRPr="008E6656">
          <w:rPr>
            <w:noProof/>
            <w:webHidden/>
            <w:sz w:val="28"/>
            <w:szCs w:val="28"/>
          </w:rPr>
        </w:r>
        <w:r w:rsidRPr="008E6656">
          <w:rPr>
            <w:noProof/>
            <w:webHidden/>
            <w:sz w:val="28"/>
            <w:szCs w:val="28"/>
          </w:rPr>
          <w:fldChar w:fldCharType="separate"/>
        </w:r>
        <w:r w:rsidRPr="008E6656">
          <w:rPr>
            <w:noProof/>
            <w:webHidden/>
            <w:sz w:val="28"/>
            <w:szCs w:val="28"/>
          </w:rPr>
          <w:t>2</w:t>
        </w:r>
        <w:r w:rsidRPr="008E6656">
          <w:rPr>
            <w:noProof/>
            <w:webHidden/>
            <w:sz w:val="28"/>
            <w:szCs w:val="28"/>
          </w:rPr>
          <w:fldChar w:fldCharType="end"/>
        </w:r>
      </w:hyperlink>
    </w:p>
    <w:p w:rsidR="008E6656" w:rsidRPr="008E6656" w:rsidRDefault="00610B5B" w:rsidP="008E6656">
      <w:pPr>
        <w:pStyle w:val="1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248412137" w:history="1">
        <w:r w:rsidR="00F41F81">
          <w:rPr>
            <w:rStyle w:val="a9"/>
            <w:noProof/>
            <w:sz w:val="28"/>
            <w:szCs w:val="28"/>
          </w:rPr>
          <w:t>1</w:t>
        </w:r>
        <w:r w:rsidR="008E6656" w:rsidRPr="008E6656">
          <w:rPr>
            <w:rStyle w:val="a9"/>
            <w:noProof/>
            <w:sz w:val="28"/>
            <w:szCs w:val="28"/>
          </w:rPr>
          <w:t xml:space="preserve"> А</w:t>
        </w:r>
        <w:r w:rsidR="0078077D">
          <w:rPr>
            <w:rStyle w:val="a9"/>
            <w:noProof/>
            <w:sz w:val="28"/>
            <w:szCs w:val="28"/>
          </w:rPr>
          <w:t>нализ рекламных компаний ОАО «М</w:t>
        </w:r>
        <w:r w:rsidR="0078077D" w:rsidRPr="0078077D">
          <w:rPr>
            <w:rStyle w:val="a9"/>
            <w:noProof/>
            <w:sz w:val="28"/>
            <w:szCs w:val="28"/>
            <w:lang w:val="en-US"/>
          </w:rPr>
          <w:t>егаФон</w:t>
        </w:r>
        <w:r w:rsidR="008E6656" w:rsidRPr="008E6656">
          <w:rPr>
            <w:rStyle w:val="a9"/>
            <w:noProof/>
            <w:sz w:val="28"/>
            <w:szCs w:val="28"/>
          </w:rPr>
          <w:t>»</w:t>
        </w:r>
        <w:r w:rsidR="008E6656" w:rsidRPr="008E6656">
          <w:rPr>
            <w:noProof/>
            <w:webHidden/>
            <w:sz w:val="28"/>
            <w:szCs w:val="28"/>
          </w:rPr>
          <w:tab/>
        </w:r>
        <w:r w:rsidR="008E6656" w:rsidRPr="008E6656">
          <w:rPr>
            <w:noProof/>
            <w:webHidden/>
            <w:sz w:val="28"/>
            <w:szCs w:val="28"/>
          </w:rPr>
          <w:fldChar w:fldCharType="begin"/>
        </w:r>
        <w:r w:rsidR="008E6656" w:rsidRPr="008E6656">
          <w:rPr>
            <w:noProof/>
            <w:webHidden/>
            <w:sz w:val="28"/>
            <w:szCs w:val="28"/>
          </w:rPr>
          <w:instrText xml:space="preserve"> PAGEREF _Toc248412137 \h </w:instrText>
        </w:r>
        <w:r w:rsidR="008E6656" w:rsidRPr="008E6656">
          <w:rPr>
            <w:noProof/>
            <w:webHidden/>
            <w:sz w:val="28"/>
            <w:szCs w:val="28"/>
          </w:rPr>
        </w:r>
        <w:r w:rsidR="008E6656" w:rsidRPr="008E6656">
          <w:rPr>
            <w:noProof/>
            <w:webHidden/>
            <w:sz w:val="28"/>
            <w:szCs w:val="28"/>
          </w:rPr>
          <w:fldChar w:fldCharType="separate"/>
        </w:r>
        <w:r w:rsidR="008E6656" w:rsidRPr="008E6656">
          <w:rPr>
            <w:noProof/>
            <w:webHidden/>
            <w:sz w:val="28"/>
            <w:szCs w:val="28"/>
          </w:rPr>
          <w:t>17</w:t>
        </w:r>
        <w:r w:rsidR="008E6656" w:rsidRPr="008E6656">
          <w:rPr>
            <w:noProof/>
            <w:webHidden/>
            <w:sz w:val="28"/>
            <w:szCs w:val="28"/>
          </w:rPr>
          <w:fldChar w:fldCharType="end"/>
        </w:r>
      </w:hyperlink>
    </w:p>
    <w:p w:rsidR="008E6656" w:rsidRPr="008E6656" w:rsidRDefault="00610B5B" w:rsidP="008E6656">
      <w:pPr>
        <w:pStyle w:val="2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248412138" w:history="1">
        <w:r w:rsidR="008E6656" w:rsidRPr="008E6656">
          <w:rPr>
            <w:rStyle w:val="a9"/>
            <w:noProof/>
            <w:sz w:val="28"/>
            <w:szCs w:val="28"/>
          </w:rPr>
          <w:t>2.1 Организационно-экономическая характеристика</w:t>
        </w:r>
        <w:r w:rsidR="0078077D" w:rsidRPr="0078077D">
          <w:t xml:space="preserve"> </w:t>
        </w:r>
        <w:r w:rsidR="0078077D" w:rsidRPr="0078077D">
          <w:rPr>
            <w:rStyle w:val="a9"/>
            <w:noProof/>
            <w:sz w:val="28"/>
            <w:szCs w:val="28"/>
          </w:rPr>
          <w:t>ОАО «МегаФон»</w:t>
        </w:r>
        <w:r w:rsidR="008E6656" w:rsidRPr="008E6656">
          <w:rPr>
            <w:noProof/>
            <w:webHidden/>
            <w:sz w:val="28"/>
            <w:szCs w:val="28"/>
          </w:rPr>
          <w:tab/>
        </w:r>
        <w:r w:rsidR="008E6656" w:rsidRPr="008E6656">
          <w:rPr>
            <w:noProof/>
            <w:webHidden/>
            <w:sz w:val="28"/>
            <w:szCs w:val="28"/>
          </w:rPr>
          <w:fldChar w:fldCharType="begin"/>
        </w:r>
        <w:r w:rsidR="008E6656" w:rsidRPr="008E6656">
          <w:rPr>
            <w:noProof/>
            <w:webHidden/>
            <w:sz w:val="28"/>
            <w:szCs w:val="28"/>
          </w:rPr>
          <w:instrText xml:space="preserve"> PAGEREF _Toc248412138 \h </w:instrText>
        </w:r>
        <w:r w:rsidR="008E6656" w:rsidRPr="008E6656">
          <w:rPr>
            <w:noProof/>
            <w:webHidden/>
            <w:sz w:val="28"/>
            <w:szCs w:val="28"/>
          </w:rPr>
        </w:r>
        <w:r w:rsidR="008E6656" w:rsidRPr="008E6656">
          <w:rPr>
            <w:noProof/>
            <w:webHidden/>
            <w:sz w:val="28"/>
            <w:szCs w:val="28"/>
          </w:rPr>
          <w:fldChar w:fldCharType="separate"/>
        </w:r>
        <w:r w:rsidR="008E6656" w:rsidRPr="008E6656">
          <w:rPr>
            <w:noProof/>
            <w:webHidden/>
            <w:sz w:val="28"/>
            <w:szCs w:val="28"/>
          </w:rPr>
          <w:t>17</w:t>
        </w:r>
        <w:r w:rsidR="008E6656" w:rsidRPr="008E6656">
          <w:rPr>
            <w:noProof/>
            <w:webHidden/>
            <w:sz w:val="28"/>
            <w:szCs w:val="28"/>
          </w:rPr>
          <w:fldChar w:fldCharType="end"/>
        </w:r>
      </w:hyperlink>
    </w:p>
    <w:p w:rsidR="008E6656" w:rsidRPr="008E6656" w:rsidRDefault="00610B5B" w:rsidP="008E6656">
      <w:pPr>
        <w:pStyle w:val="2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248412139" w:history="1">
        <w:r w:rsidR="008E6656" w:rsidRPr="008E6656">
          <w:rPr>
            <w:rStyle w:val="a9"/>
            <w:noProof/>
            <w:sz w:val="28"/>
            <w:szCs w:val="28"/>
          </w:rPr>
          <w:t>2.2 Анализ тарифных планов компании</w:t>
        </w:r>
        <w:r w:rsidR="008E6656" w:rsidRPr="008E6656">
          <w:rPr>
            <w:noProof/>
            <w:webHidden/>
            <w:sz w:val="28"/>
            <w:szCs w:val="28"/>
          </w:rPr>
          <w:tab/>
        </w:r>
        <w:r w:rsidR="008E6656" w:rsidRPr="008E6656">
          <w:rPr>
            <w:noProof/>
            <w:webHidden/>
            <w:sz w:val="28"/>
            <w:szCs w:val="28"/>
          </w:rPr>
          <w:fldChar w:fldCharType="begin"/>
        </w:r>
        <w:r w:rsidR="008E6656" w:rsidRPr="008E6656">
          <w:rPr>
            <w:noProof/>
            <w:webHidden/>
            <w:sz w:val="28"/>
            <w:szCs w:val="28"/>
          </w:rPr>
          <w:instrText xml:space="preserve"> PAGEREF _Toc248412139 \h </w:instrText>
        </w:r>
        <w:r w:rsidR="008E6656" w:rsidRPr="008E6656">
          <w:rPr>
            <w:noProof/>
            <w:webHidden/>
            <w:sz w:val="28"/>
            <w:szCs w:val="28"/>
          </w:rPr>
        </w:r>
        <w:r w:rsidR="008E6656" w:rsidRPr="008E6656">
          <w:rPr>
            <w:noProof/>
            <w:webHidden/>
            <w:sz w:val="28"/>
            <w:szCs w:val="28"/>
          </w:rPr>
          <w:fldChar w:fldCharType="separate"/>
        </w:r>
        <w:r w:rsidR="008E6656" w:rsidRPr="008E6656">
          <w:rPr>
            <w:noProof/>
            <w:webHidden/>
            <w:sz w:val="28"/>
            <w:szCs w:val="28"/>
          </w:rPr>
          <w:t>19</w:t>
        </w:r>
        <w:r w:rsidR="008E6656" w:rsidRPr="008E6656">
          <w:rPr>
            <w:noProof/>
            <w:webHidden/>
            <w:sz w:val="28"/>
            <w:szCs w:val="28"/>
          </w:rPr>
          <w:fldChar w:fldCharType="end"/>
        </w:r>
      </w:hyperlink>
    </w:p>
    <w:p w:rsidR="008E6656" w:rsidRPr="008E6656" w:rsidRDefault="00610B5B" w:rsidP="008E6656">
      <w:pPr>
        <w:pStyle w:val="2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248412140" w:history="1">
        <w:r w:rsidR="008E6656" w:rsidRPr="008E6656">
          <w:rPr>
            <w:rStyle w:val="a9"/>
            <w:noProof/>
            <w:sz w:val="28"/>
            <w:szCs w:val="28"/>
          </w:rPr>
          <w:t xml:space="preserve">2.3 Анализ предыдущих рекламных компаний  Оренбургского филиала </w:t>
        </w:r>
        <w:r w:rsidR="0078077D" w:rsidRPr="0078077D">
          <w:rPr>
            <w:rStyle w:val="a9"/>
            <w:noProof/>
            <w:sz w:val="28"/>
            <w:szCs w:val="28"/>
          </w:rPr>
          <w:t>ОАО «МегаФон»</w:t>
        </w:r>
        <w:r w:rsidR="008E6656" w:rsidRPr="008E6656">
          <w:rPr>
            <w:noProof/>
            <w:webHidden/>
            <w:sz w:val="28"/>
            <w:szCs w:val="28"/>
          </w:rPr>
          <w:tab/>
        </w:r>
        <w:r w:rsidR="008E6656" w:rsidRPr="008E6656">
          <w:rPr>
            <w:noProof/>
            <w:webHidden/>
            <w:sz w:val="28"/>
            <w:szCs w:val="28"/>
          </w:rPr>
          <w:fldChar w:fldCharType="begin"/>
        </w:r>
        <w:r w:rsidR="008E6656" w:rsidRPr="008E6656">
          <w:rPr>
            <w:noProof/>
            <w:webHidden/>
            <w:sz w:val="28"/>
            <w:szCs w:val="28"/>
          </w:rPr>
          <w:instrText xml:space="preserve"> PAGEREF _Toc248412140 \h </w:instrText>
        </w:r>
        <w:r w:rsidR="008E6656" w:rsidRPr="008E6656">
          <w:rPr>
            <w:noProof/>
            <w:webHidden/>
            <w:sz w:val="28"/>
            <w:szCs w:val="28"/>
          </w:rPr>
        </w:r>
        <w:r w:rsidR="008E6656" w:rsidRPr="008E6656">
          <w:rPr>
            <w:noProof/>
            <w:webHidden/>
            <w:sz w:val="28"/>
            <w:szCs w:val="28"/>
          </w:rPr>
          <w:fldChar w:fldCharType="separate"/>
        </w:r>
        <w:r w:rsidR="008E6656" w:rsidRPr="008E6656">
          <w:rPr>
            <w:noProof/>
            <w:webHidden/>
            <w:sz w:val="28"/>
            <w:szCs w:val="28"/>
          </w:rPr>
          <w:t>23</w:t>
        </w:r>
        <w:r w:rsidR="008E6656" w:rsidRPr="008E6656">
          <w:rPr>
            <w:noProof/>
            <w:webHidden/>
            <w:sz w:val="28"/>
            <w:szCs w:val="28"/>
          </w:rPr>
          <w:fldChar w:fldCharType="end"/>
        </w:r>
      </w:hyperlink>
    </w:p>
    <w:p w:rsidR="008E6656" w:rsidRPr="008E6656" w:rsidRDefault="00610B5B" w:rsidP="008E6656">
      <w:pPr>
        <w:pStyle w:val="1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248412141" w:history="1">
        <w:r w:rsidR="00F41F81">
          <w:rPr>
            <w:rStyle w:val="a9"/>
            <w:noProof/>
            <w:sz w:val="28"/>
            <w:szCs w:val="28"/>
          </w:rPr>
          <w:t>2</w:t>
        </w:r>
        <w:r w:rsidR="008E6656" w:rsidRPr="008E6656">
          <w:rPr>
            <w:rStyle w:val="a9"/>
            <w:noProof/>
            <w:sz w:val="28"/>
            <w:szCs w:val="28"/>
          </w:rPr>
          <w:t xml:space="preserve"> Разработка рекламной компании тарифного плана</w:t>
        </w:r>
        <w:r w:rsidR="00DF0725">
          <w:rPr>
            <w:rStyle w:val="a9"/>
            <w:noProof/>
            <w:sz w:val="28"/>
            <w:szCs w:val="28"/>
          </w:rPr>
          <w:t xml:space="preserve"> «Родной»</w:t>
        </w:r>
        <w:r w:rsidR="008E6656" w:rsidRPr="008E6656">
          <w:rPr>
            <w:noProof/>
            <w:webHidden/>
            <w:sz w:val="28"/>
            <w:szCs w:val="28"/>
          </w:rPr>
          <w:tab/>
        </w:r>
        <w:r w:rsidR="008E6656" w:rsidRPr="008E6656">
          <w:rPr>
            <w:noProof/>
            <w:webHidden/>
            <w:sz w:val="28"/>
            <w:szCs w:val="28"/>
          </w:rPr>
          <w:fldChar w:fldCharType="begin"/>
        </w:r>
        <w:r w:rsidR="008E6656" w:rsidRPr="008E6656">
          <w:rPr>
            <w:noProof/>
            <w:webHidden/>
            <w:sz w:val="28"/>
            <w:szCs w:val="28"/>
          </w:rPr>
          <w:instrText xml:space="preserve"> PAGEREF _Toc248412141 \h </w:instrText>
        </w:r>
        <w:r w:rsidR="008E6656" w:rsidRPr="008E6656">
          <w:rPr>
            <w:noProof/>
            <w:webHidden/>
            <w:sz w:val="28"/>
            <w:szCs w:val="28"/>
          </w:rPr>
        </w:r>
        <w:r w:rsidR="008E6656" w:rsidRPr="008E6656">
          <w:rPr>
            <w:noProof/>
            <w:webHidden/>
            <w:sz w:val="28"/>
            <w:szCs w:val="28"/>
          </w:rPr>
          <w:fldChar w:fldCharType="separate"/>
        </w:r>
        <w:r w:rsidR="008E6656" w:rsidRPr="008E6656">
          <w:rPr>
            <w:noProof/>
            <w:webHidden/>
            <w:sz w:val="28"/>
            <w:szCs w:val="28"/>
          </w:rPr>
          <w:t>26</w:t>
        </w:r>
        <w:r w:rsidR="008E6656" w:rsidRPr="008E6656">
          <w:rPr>
            <w:noProof/>
            <w:webHidden/>
            <w:sz w:val="28"/>
            <w:szCs w:val="28"/>
          </w:rPr>
          <w:fldChar w:fldCharType="end"/>
        </w:r>
      </w:hyperlink>
    </w:p>
    <w:p w:rsidR="008E6656" w:rsidRPr="008E6656" w:rsidRDefault="00610B5B" w:rsidP="008E6656">
      <w:pPr>
        <w:pStyle w:val="2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248412142" w:history="1">
        <w:r w:rsidR="008E6656" w:rsidRPr="008E6656">
          <w:rPr>
            <w:rStyle w:val="a9"/>
            <w:noProof/>
            <w:sz w:val="28"/>
            <w:szCs w:val="28"/>
          </w:rPr>
          <w:t>3.1 Основные характеристики ТП «</w:t>
        </w:r>
        <w:r w:rsidR="0078077D">
          <w:rPr>
            <w:rStyle w:val="a9"/>
            <w:noProof/>
            <w:sz w:val="28"/>
            <w:szCs w:val="28"/>
          </w:rPr>
          <w:t>Родной</w:t>
        </w:r>
        <w:r w:rsidR="008E6656" w:rsidRPr="008E6656">
          <w:rPr>
            <w:rStyle w:val="a9"/>
            <w:noProof/>
            <w:sz w:val="28"/>
            <w:szCs w:val="28"/>
          </w:rPr>
          <w:t>»</w:t>
        </w:r>
        <w:r w:rsidR="008E6656" w:rsidRPr="008E6656">
          <w:rPr>
            <w:noProof/>
            <w:webHidden/>
            <w:sz w:val="28"/>
            <w:szCs w:val="28"/>
          </w:rPr>
          <w:tab/>
        </w:r>
        <w:r w:rsidR="008E6656" w:rsidRPr="008E6656">
          <w:rPr>
            <w:noProof/>
            <w:webHidden/>
            <w:sz w:val="28"/>
            <w:szCs w:val="28"/>
          </w:rPr>
          <w:fldChar w:fldCharType="begin"/>
        </w:r>
        <w:r w:rsidR="008E6656" w:rsidRPr="008E6656">
          <w:rPr>
            <w:noProof/>
            <w:webHidden/>
            <w:sz w:val="28"/>
            <w:szCs w:val="28"/>
          </w:rPr>
          <w:instrText xml:space="preserve"> PAGEREF _Toc248412142 \h </w:instrText>
        </w:r>
        <w:r w:rsidR="008E6656" w:rsidRPr="008E6656">
          <w:rPr>
            <w:noProof/>
            <w:webHidden/>
            <w:sz w:val="28"/>
            <w:szCs w:val="28"/>
          </w:rPr>
        </w:r>
        <w:r w:rsidR="008E6656" w:rsidRPr="008E6656">
          <w:rPr>
            <w:noProof/>
            <w:webHidden/>
            <w:sz w:val="28"/>
            <w:szCs w:val="28"/>
          </w:rPr>
          <w:fldChar w:fldCharType="separate"/>
        </w:r>
        <w:r w:rsidR="008E6656" w:rsidRPr="008E6656">
          <w:rPr>
            <w:noProof/>
            <w:webHidden/>
            <w:sz w:val="28"/>
            <w:szCs w:val="28"/>
          </w:rPr>
          <w:t>26</w:t>
        </w:r>
        <w:r w:rsidR="008E6656" w:rsidRPr="008E6656">
          <w:rPr>
            <w:noProof/>
            <w:webHidden/>
            <w:sz w:val="28"/>
            <w:szCs w:val="28"/>
          </w:rPr>
          <w:fldChar w:fldCharType="end"/>
        </w:r>
      </w:hyperlink>
    </w:p>
    <w:p w:rsidR="008E6656" w:rsidRPr="008E6656" w:rsidRDefault="00610B5B" w:rsidP="008E6656">
      <w:pPr>
        <w:pStyle w:val="2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248412143" w:history="1">
        <w:r w:rsidR="008E6656" w:rsidRPr="008E6656">
          <w:rPr>
            <w:rStyle w:val="a9"/>
            <w:noProof/>
            <w:sz w:val="28"/>
            <w:szCs w:val="28"/>
          </w:rPr>
          <w:t>3.2 Рекламная компания ТП «</w:t>
        </w:r>
        <w:r w:rsidR="0078077D">
          <w:rPr>
            <w:rStyle w:val="a9"/>
            <w:noProof/>
            <w:sz w:val="28"/>
            <w:szCs w:val="28"/>
          </w:rPr>
          <w:t>Родной</w:t>
        </w:r>
        <w:r w:rsidR="008E6656" w:rsidRPr="008E6656">
          <w:rPr>
            <w:rStyle w:val="a9"/>
            <w:noProof/>
            <w:sz w:val="28"/>
            <w:szCs w:val="28"/>
          </w:rPr>
          <w:t xml:space="preserve">», разработанная маркетинговым отделом </w:t>
        </w:r>
        <w:r w:rsidR="0078077D" w:rsidRPr="0078077D">
          <w:rPr>
            <w:rStyle w:val="a9"/>
            <w:noProof/>
            <w:sz w:val="28"/>
            <w:szCs w:val="28"/>
          </w:rPr>
          <w:t>«МегаФон»</w:t>
        </w:r>
        <w:r w:rsidR="008E6656" w:rsidRPr="008E6656">
          <w:rPr>
            <w:rStyle w:val="a9"/>
            <w:noProof/>
            <w:sz w:val="28"/>
            <w:szCs w:val="28"/>
          </w:rPr>
          <w:t xml:space="preserve"> оренбургского филиала</w:t>
        </w:r>
        <w:r w:rsidR="008E6656" w:rsidRPr="008E6656">
          <w:rPr>
            <w:noProof/>
            <w:webHidden/>
            <w:sz w:val="28"/>
            <w:szCs w:val="28"/>
          </w:rPr>
          <w:tab/>
        </w:r>
        <w:r w:rsidR="008E6656" w:rsidRPr="008E6656">
          <w:rPr>
            <w:noProof/>
            <w:webHidden/>
            <w:sz w:val="28"/>
            <w:szCs w:val="28"/>
          </w:rPr>
          <w:fldChar w:fldCharType="begin"/>
        </w:r>
        <w:r w:rsidR="008E6656" w:rsidRPr="008E6656">
          <w:rPr>
            <w:noProof/>
            <w:webHidden/>
            <w:sz w:val="28"/>
            <w:szCs w:val="28"/>
          </w:rPr>
          <w:instrText xml:space="preserve"> PAGEREF _Toc248412143 \h </w:instrText>
        </w:r>
        <w:r w:rsidR="008E6656" w:rsidRPr="008E6656">
          <w:rPr>
            <w:noProof/>
            <w:webHidden/>
            <w:sz w:val="28"/>
            <w:szCs w:val="28"/>
          </w:rPr>
        </w:r>
        <w:r w:rsidR="008E6656" w:rsidRPr="008E6656">
          <w:rPr>
            <w:noProof/>
            <w:webHidden/>
            <w:sz w:val="28"/>
            <w:szCs w:val="28"/>
          </w:rPr>
          <w:fldChar w:fldCharType="separate"/>
        </w:r>
        <w:r w:rsidR="008E6656" w:rsidRPr="008E6656">
          <w:rPr>
            <w:noProof/>
            <w:webHidden/>
            <w:sz w:val="28"/>
            <w:szCs w:val="28"/>
          </w:rPr>
          <w:t>28</w:t>
        </w:r>
        <w:r w:rsidR="008E6656" w:rsidRPr="008E6656">
          <w:rPr>
            <w:noProof/>
            <w:webHidden/>
            <w:sz w:val="28"/>
            <w:szCs w:val="28"/>
          </w:rPr>
          <w:fldChar w:fldCharType="end"/>
        </w:r>
      </w:hyperlink>
    </w:p>
    <w:p w:rsidR="008E6656" w:rsidRPr="008E6656" w:rsidRDefault="00610B5B" w:rsidP="008E6656">
      <w:pPr>
        <w:pStyle w:val="2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248412144" w:history="1">
        <w:r w:rsidR="008E6656" w:rsidRPr="008E6656">
          <w:rPr>
            <w:rStyle w:val="a9"/>
            <w:noProof/>
            <w:sz w:val="28"/>
            <w:szCs w:val="28"/>
          </w:rPr>
          <w:t>3.3 Разработка рекламной компании в поддержку ТП «</w:t>
        </w:r>
        <w:r w:rsidR="0078077D">
          <w:rPr>
            <w:rStyle w:val="a9"/>
            <w:noProof/>
            <w:sz w:val="28"/>
            <w:szCs w:val="28"/>
          </w:rPr>
          <w:t>Родной</w:t>
        </w:r>
        <w:r w:rsidR="008E6656" w:rsidRPr="008E6656">
          <w:rPr>
            <w:rStyle w:val="a9"/>
            <w:noProof/>
            <w:sz w:val="28"/>
            <w:szCs w:val="28"/>
          </w:rPr>
          <w:t>» в городе Оренбурге</w:t>
        </w:r>
        <w:r w:rsidR="008E6656" w:rsidRPr="008E6656">
          <w:rPr>
            <w:noProof/>
            <w:webHidden/>
            <w:sz w:val="28"/>
            <w:szCs w:val="28"/>
          </w:rPr>
          <w:tab/>
        </w:r>
        <w:r w:rsidR="008E6656" w:rsidRPr="008E6656">
          <w:rPr>
            <w:noProof/>
            <w:webHidden/>
            <w:sz w:val="28"/>
            <w:szCs w:val="28"/>
          </w:rPr>
          <w:fldChar w:fldCharType="begin"/>
        </w:r>
        <w:r w:rsidR="008E6656" w:rsidRPr="008E6656">
          <w:rPr>
            <w:noProof/>
            <w:webHidden/>
            <w:sz w:val="28"/>
            <w:szCs w:val="28"/>
          </w:rPr>
          <w:instrText xml:space="preserve"> PAGEREF _Toc248412144 \h </w:instrText>
        </w:r>
        <w:r w:rsidR="008E6656" w:rsidRPr="008E6656">
          <w:rPr>
            <w:noProof/>
            <w:webHidden/>
            <w:sz w:val="28"/>
            <w:szCs w:val="28"/>
          </w:rPr>
        </w:r>
        <w:r w:rsidR="008E6656" w:rsidRPr="008E6656">
          <w:rPr>
            <w:noProof/>
            <w:webHidden/>
            <w:sz w:val="28"/>
            <w:szCs w:val="28"/>
          </w:rPr>
          <w:fldChar w:fldCharType="separate"/>
        </w:r>
        <w:r w:rsidR="008E6656" w:rsidRPr="008E6656">
          <w:rPr>
            <w:noProof/>
            <w:webHidden/>
            <w:sz w:val="28"/>
            <w:szCs w:val="28"/>
          </w:rPr>
          <w:t>32</w:t>
        </w:r>
        <w:r w:rsidR="008E6656" w:rsidRPr="008E6656">
          <w:rPr>
            <w:noProof/>
            <w:webHidden/>
            <w:sz w:val="28"/>
            <w:szCs w:val="28"/>
          </w:rPr>
          <w:fldChar w:fldCharType="end"/>
        </w:r>
      </w:hyperlink>
    </w:p>
    <w:p w:rsidR="008E6656" w:rsidRPr="008E6656" w:rsidRDefault="00610B5B" w:rsidP="008E6656">
      <w:pPr>
        <w:pStyle w:val="2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248412145" w:history="1">
        <w:r w:rsidR="008E6656" w:rsidRPr="008E6656">
          <w:rPr>
            <w:rStyle w:val="a9"/>
            <w:noProof/>
            <w:sz w:val="28"/>
            <w:szCs w:val="28"/>
          </w:rPr>
          <w:t>Заключение</w:t>
        </w:r>
        <w:r w:rsidR="008E6656" w:rsidRPr="008E6656">
          <w:rPr>
            <w:noProof/>
            <w:webHidden/>
            <w:sz w:val="28"/>
            <w:szCs w:val="28"/>
          </w:rPr>
          <w:tab/>
        </w:r>
        <w:r w:rsidR="008E6656" w:rsidRPr="008E6656">
          <w:rPr>
            <w:noProof/>
            <w:webHidden/>
            <w:sz w:val="28"/>
            <w:szCs w:val="28"/>
          </w:rPr>
          <w:fldChar w:fldCharType="begin"/>
        </w:r>
        <w:r w:rsidR="008E6656" w:rsidRPr="008E6656">
          <w:rPr>
            <w:noProof/>
            <w:webHidden/>
            <w:sz w:val="28"/>
            <w:szCs w:val="28"/>
          </w:rPr>
          <w:instrText xml:space="preserve"> PAGEREF _Toc248412145 \h </w:instrText>
        </w:r>
        <w:r w:rsidR="008E6656" w:rsidRPr="008E6656">
          <w:rPr>
            <w:noProof/>
            <w:webHidden/>
            <w:sz w:val="28"/>
            <w:szCs w:val="28"/>
          </w:rPr>
        </w:r>
        <w:r w:rsidR="008E6656" w:rsidRPr="008E6656">
          <w:rPr>
            <w:noProof/>
            <w:webHidden/>
            <w:sz w:val="28"/>
            <w:szCs w:val="28"/>
          </w:rPr>
          <w:fldChar w:fldCharType="separate"/>
        </w:r>
        <w:r w:rsidR="008E6656" w:rsidRPr="008E6656">
          <w:rPr>
            <w:noProof/>
            <w:webHidden/>
            <w:sz w:val="28"/>
            <w:szCs w:val="28"/>
          </w:rPr>
          <w:t>38</w:t>
        </w:r>
        <w:r w:rsidR="008E6656" w:rsidRPr="008E6656">
          <w:rPr>
            <w:noProof/>
            <w:webHidden/>
            <w:sz w:val="28"/>
            <w:szCs w:val="28"/>
          </w:rPr>
          <w:fldChar w:fldCharType="end"/>
        </w:r>
      </w:hyperlink>
    </w:p>
    <w:p w:rsidR="008E6656" w:rsidRPr="008E6656" w:rsidRDefault="00610B5B" w:rsidP="008E6656">
      <w:pPr>
        <w:pStyle w:val="2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248412146" w:history="1">
        <w:r w:rsidR="008E6656" w:rsidRPr="008E6656">
          <w:rPr>
            <w:rStyle w:val="a9"/>
            <w:noProof/>
            <w:sz w:val="28"/>
            <w:szCs w:val="28"/>
          </w:rPr>
          <w:t>Библиография</w:t>
        </w:r>
        <w:r w:rsidR="008E6656" w:rsidRPr="008E6656">
          <w:rPr>
            <w:noProof/>
            <w:webHidden/>
            <w:sz w:val="28"/>
            <w:szCs w:val="28"/>
          </w:rPr>
          <w:tab/>
        </w:r>
        <w:r w:rsidR="008E6656" w:rsidRPr="008E6656">
          <w:rPr>
            <w:noProof/>
            <w:webHidden/>
            <w:sz w:val="28"/>
            <w:szCs w:val="28"/>
          </w:rPr>
          <w:fldChar w:fldCharType="begin"/>
        </w:r>
        <w:r w:rsidR="008E6656" w:rsidRPr="008E6656">
          <w:rPr>
            <w:noProof/>
            <w:webHidden/>
            <w:sz w:val="28"/>
            <w:szCs w:val="28"/>
          </w:rPr>
          <w:instrText xml:space="preserve"> PAGEREF _Toc248412146 \h </w:instrText>
        </w:r>
        <w:r w:rsidR="008E6656" w:rsidRPr="008E6656">
          <w:rPr>
            <w:noProof/>
            <w:webHidden/>
            <w:sz w:val="28"/>
            <w:szCs w:val="28"/>
          </w:rPr>
        </w:r>
        <w:r w:rsidR="008E6656" w:rsidRPr="008E6656">
          <w:rPr>
            <w:noProof/>
            <w:webHidden/>
            <w:sz w:val="28"/>
            <w:szCs w:val="28"/>
          </w:rPr>
          <w:fldChar w:fldCharType="separate"/>
        </w:r>
        <w:r w:rsidR="008E6656" w:rsidRPr="008E6656">
          <w:rPr>
            <w:noProof/>
            <w:webHidden/>
            <w:sz w:val="28"/>
            <w:szCs w:val="28"/>
          </w:rPr>
          <w:t>41</w:t>
        </w:r>
        <w:r w:rsidR="008E6656" w:rsidRPr="008E6656">
          <w:rPr>
            <w:noProof/>
            <w:webHidden/>
            <w:sz w:val="28"/>
            <w:szCs w:val="28"/>
          </w:rPr>
          <w:fldChar w:fldCharType="end"/>
        </w:r>
      </w:hyperlink>
    </w:p>
    <w:p w:rsidR="008E6656" w:rsidRDefault="00610B5B" w:rsidP="008E6656">
      <w:pPr>
        <w:pStyle w:val="20"/>
        <w:tabs>
          <w:tab w:val="right" w:leader="dot" w:pos="9345"/>
        </w:tabs>
        <w:spacing w:line="360" w:lineRule="auto"/>
        <w:rPr>
          <w:noProof/>
        </w:rPr>
      </w:pPr>
      <w:hyperlink w:anchor="_Toc248412147" w:history="1">
        <w:r w:rsidR="006B15D6">
          <w:rPr>
            <w:rStyle w:val="a9"/>
            <w:noProof/>
            <w:sz w:val="28"/>
            <w:szCs w:val="28"/>
          </w:rPr>
          <w:t>Приложения</w:t>
        </w:r>
        <w:r w:rsidR="008E6656" w:rsidRPr="008E6656">
          <w:rPr>
            <w:noProof/>
            <w:webHidden/>
            <w:sz w:val="28"/>
            <w:szCs w:val="28"/>
          </w:rPr>
          <w:tab/>
        </w:r>
        <w:r w:rsidR="008E6656" w:rsidRPr="008E6656">
          <w:rPr>
            <w:noProof/>
            <w:webHidden/>
            <w:sz w:val="28"/>
            <w:szCs w:val="28"/>
          </w:rPr>
          <w:fldChar w:fldCharType="begin"/>
        </w:r>
        <w:r w:rsidR="008E6656" w:rsidRPr="008E6656">
          <w:rPr>
            <w:noProof/>
            <w:webHidden/>
            <w:sz w:val="28"/>
            <w:szCs w:val="28"/>
          </w:rPr>
          <w:instrText xml:space="preserve"> PAGEREF _Toc248412147 \h </w:instrText>
        </w:r>
        <w:r w:rsidR="008E6656" w:rsidRPr="008E6656">
          <w:rPr>
            <w:noProof/>
            <w:webHidden/>
            <w:sz w:val="28"/>
            <w:szCs w:val="28"/>
          </w:rPr>
        </w:r>
        <w:r w:rsidR="008E6656" w:rsidRPr="008E6656">
          <w:rPr>
            <w:noProof/>
            <w:webHidden/>
            <w:sz w:val="28"/>
            <w:szCs w:val="28"/>
          </w:rPr>
          <w:fldChar w:fldCharType="separate"/>
        </w:r>
        <w:r w:rsidR="008E6656" w:rsidRPr="008E6656">
          <w:rPr>
            <w:noProof/>
            <w:webHidden/>
            <w:sz w:val="28"/>
            <w:szCs w:val="28"/>
          </w:rPr>
          <w:t>43</w:t>
        </w:r>
        <w:r w:rsidR="008E6656" w:rsidRPr="008E6656">
          <w:rPr>
            <w:noProof/>
            <w:webHidden/>
            <w:sz w:val="28"/>
            <w:szCs w:val="28"/>
          </w:rPr>
          <w:fldChar w:fldCharType="end"/>
        </w:r>
      </w:hyperlink>
    </w:p>
    <w:p w:rsidR="00E83C81" w:rsidRDefault="008E6656" w:rsidP="003F0D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fldChar w:fldCharType="end"/>
      </w:r>
    </w:p>
    <w:p w:rsidR="00E83C81" w:rsidRPr="00E83C81" w:rsidRDefault="00E83C81" w:rsidP="00E83C81">
      <w:pPr>
        <w:jc w:val="both"/>
        <w:rPr>
          <w:sz w:val="32"/>
          <w:szCs w:val="32"/>
        </w:rPr>
      </w:pPr>
    </w:p>
    <w:p w:rsidR="003F0DE0" w:rsidRPr="000C5B32" w:rsidRDefault="003F0DE0" w:rsidP="00290AA9">
      <w:pPr>
        <w:pStyle w:val="1"/>
        <w:jc w:val="center"/>
        <w:rPr>
          <w:rFonts w:ascii="Times New Roman" w:hAnsi="Times New Roman" w:cs="Times New Roman"/>
        </w:rPr>
      </w:pPr>
      <w:r>
        <w:rPr>
          <w:b w:val="0"/>
        </w:rPr>
        <w:br w:type="page"/>
      </w:r>
      <w:bookmarkStart w:id="0" w:name="_Toc248412132"/>
      <w:r w:rsidRPr="000C5B32">
        <w:rPr>
          <w:rFonts w:ascii="Times New Roman" w:hAnsi="Times New Roman" w:cs="Times New Roman"/>
        </w:rPr>
        <w:t>Введение</w:t>
      </w:r>
      <w:bookmarkEnd w:id="0"/>
    </w:p>
    <w:p w:rsidR="003F0DE0" w:rsidRDefault="003F0DE0" w:rsidP="003F0DE0">
      <w:pPr>
        <w:spacing w:line="360" w:lineRule="auto"/>
        <w:ind w:left="4500" w:hanging="720"/>
        <w:jc w:val="right"/>
        <w:rPr>
          <w:sz w:val="28"/>
          <w:szCs w:val="28"/>
        </w:rPr>
      </w:pPr>
    </w:p>
    <w:p w:rsidR="00BA3336" w:rsidRDefault="00F41F81" w:rsidP="00996B94">
      <w:pPr>
        <w:spacing w:line="360" w:lineRule="auto"/>
        <w:ind w:firstLine="709"/>
        <w:jc w:val="both"/>
        <w:rPr>
          <w:sz w:val="28"/>
          <w:szCs w:val="28"/>
        </w:rPr>
      </w:pPr>
      <w:r w:rsidRPr="000D3B7C">
        <w:rPr>
          <w:color w:val="000000"/>
          <w:sz w:val="28"/>
          <w:szCs w:val="28"/>
        </w:rPr>
        <w:t>Современные рекламные кампании направлены на продвижении брендов, что можно обозначить, как маркетинговую и рекламную деятельность по созданию долгосрочного предпочтения к конкретному товару (торговой марке)</w:t>
      </w:r>
      <w:r>
        <w:rPr>
          <w:color w:val="000000"/>
          <w:sz w:val="28"/>
          <w:szCs w:val="28"/>
        </w:rPr>
        <w:t xml:space="preserve">. </w:t>
      </w:r>
      <w:r w:rsidR="00BA3336" w:rsidRPr="00BA3336">
        <w:rPr>
          <w:sz w:val="28"/>
          <w:szCs w:val="28"/>
        </w:rPr>
        <w:t>Мобильные</w:t>
      </w:r>
      <w:r w:rsidR="00BA3336">
        <w:rPr>
          <w:sz w:val="28"/>
          <w:szCs w:val="28"/>
        </w:rPr>
        <w:t xml:space="preserve"> тарифы</w:t>
      </w:r>
      <w:r w:rsidR="00BA3336" w:rsidRPr="00BA3336">
        <w:rPr>
          <w:sz w:val="28"/>
          <w:szCs w:val="28"/>
        </w:rPr>
        <w:t xml:space="preserve">, как и любой продвигаемый на рынок продукт нуждается в общей рекламной поддержке, также каждому потребителю хотелось бы как-нибудь </w:t>
      </w:r>
      <w:r w:rsidR="00BD0D72" w:rsidRPr="00BA3336">
        <w:rPr>
          <w:sz w:val="28"/>
          <w:szCs w:val="28"/>
        </w:rPr>
        <w:t>попробовать,</w:t>
      </w:r>
      <w:r w:rsidR="00BA3336" w:rsidRPr="00BA3336">
        <w:rPr>
          <w:sz w:val="28"/>
          <w:szCs w:val="28"/>
        </w:rPr>
        <w:t xml:space="preserve"> или попользоваться, получив в подарок бесплатный образец, продуктом, перед тем как его купить, также неплохо иметь шанс что-нибудь получить в подарок за покупку или выиграть впоследствии.</w:t>
      </w:r>
    </w:p>
    <w:p w:rsidR="00656FD7" w:rsidRDefault="00656FD7" w:rsidP="00CB0A6E">
      <w:pPr>
        <w:spacing w:line="360" w:lineRule="auto"/>
        <w:ind w:firstLine="709"/>
        <w:jc w:val="both"/>
        <w:rPr>
          <w:sz w:val="28"/>
          <w:szCs w:val="28"/>
        </w:rPr>
      </w:pPr>
      <w:r w:rsidRPr="00656FD7">
        <w:rPr>
          <w:sz w:val="28"/>
          <w:szCs w:val="28"/>
        </w:rPr>
        <w:t>С развитием рыночных отношений и ростом рынка мобильной связи, совершенствованием услуг предоставляемых на данном рынке и усилением конкуренции продавцы вынуждены проводить различные рекламные кампании для продвижения товара и стимулирования сбыта</w:t>
      </w:r>
      <w:r w:rsidR="00CB0A6E">
        <w:rPr>
          <w:sz w:val="28"/>
          <w:szCs w:val="28"/>
        </w:rPr>
        <w:t xml:space="preserve"> при этом минимизировать затраты, так как они в период кризиса недопустимы</w:t>
      </w:r>
      <w:r w:rsidRPr="00656FD7">
        <w:rPr>
          <w:sz w:val="28"/>
          <w:szCs w:val="28"/>
        </w:rPr>
        <w:t xml:space="preserve">, что подтверждает актуальность выбранной </w:t>
      </w:r>
      <w:r>
        <w:rPr>
          <w:sz w:val="28"/>
          <w:szCs w:val="28"/>
        </w:rPr>
        <w:t xml:space="preserve">курсовой </w:t>
      </w:r>
      <w:r w:rsidRPr="00656FD7">
        <w:rPr>
          <w:sz w:val="28"/>
          <w:szCs w:val="28"/>
        </w:rPr>
        <w:t>работы.</w:t>
      </w:r>
    </w:p>
    <w:p w:rsidR="00996B94" w:rsidRDefault="00996B94" w:rsidP="00996B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Теоретической основой исследования являются работы Галагуза Н.Ф., </w:t>
      </w:r>
      <w:r w:rsidR="00656FD7">
        <w:rPr>
          <w:sz w:val="28"/>
          <w:szCs w:val="28"/>
        </w:rPr>
        <w:t>Григина Ю.</w:t>
      </w:r>
      <w:r>
        <w:rPr>
          <w:sz w:val="28"/>
          <w:szCs w:val="28"/>
        </w:rPr>
        <w:t>, Секерена В.</w:t>
      </w:r>
      <w:r w:rsidR="00656FD7">
        <w:rPr>
          <w:sz w:val="28"/>
          <w:szCs w:val="28"/>
        </w:rPr>
        <w:t xml:space="preserve"> и  Т. Парамонова</w:t>
      </w:r>
      <w:r>
        <w:rPr>
          <w:sz w:val="28"/>
          <w:szCs w:val="28"/>
        </w:rPr>
        <w:t>.</w:t>
      </w:r>
    </w:p>
    <w:p w:rsidR="00DD7F02" w:rsidRDefault="00DD7F02" w:rsidP="00996B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исслед</w:t>
      </w:r>
      <w:r w:rsidR="00D038A8">
        <w:rPr>
          <w:sz w:val="28"/>
          <w:szCs w:val="28"/>
        </w:rPr>
        <w:t>ования является анализ рекламной</w:t>
      </w:r>
      <w:r>
        <w:rPr>
          <w:sz w:val="28"/>
          <w:szCs w:val="28"/>
        </w:rPr>
        <w:t xml:space="preserve"> деятельности российского сотового оператора и разработка новой рекламной компании в поддержку одного из тарифных планов. </w:t>
      </w:r>
    </w:p>
    <w:p w:rsidR="00DD7F02" w:rsidRDefault="00DD7F02" w:rsidP="00DD7F02">
      <w:pPr>
        <w:spacing w:line="360" w:lineRule="auto"/>
        <w:ind w:firstLine="709"/>
        <w:jc w:val="both"/>
        <w:rPr>
          <w:sz w:val="28"/>
          <w:szCs w:val="28"/>
        </w:rPr>
      </w:pPr>
      <w:r w:rsidRPr="00EA7383">
        <w:rPr>
          <w:sz w:val="28"/>
          <w:szCs w:val="28"/>
        </w:rPr>
        <w:t>Исследование предполагает постановку и решение следующих задач курсовой работы:</w:t>
      </w:r>
    </w:p>
    <w:p w:rsidR="00DD7F02" w:rsidRDefault="00656FD7" w:rsidP="00DD7F02">
      <w:pPr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656FD7">
        <w:rPr>
          <w:sz w:val="28"/>
          <w:szCs w:val="28"/>
        </w:rPr>
        <w:t>налитический обзор теоретических стратегий и методов продвижения товаров на рынке</w:t>
      </w:r>
      <w:r>
        <w:rPr>
          <w:sz w:val="28"/>
          <w:szCs w:val="28"/>
        </w:rPr>
        <w:t>;</w:t>
      </w:r>
    </w:p>
    <w:p w:rsidR="00DD7F02" w:rsidRDefault="00DD7F02" w:rsidP="0078077D">
      <w:pPr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Охарактеризовать </w:t>
      </w:r>
      <w:r w:rsidR="0078077D" w:rsidRPr="0078077D">
        <w:rPr>
          <w:sz w:val="28"/>
          <w:szCs w:val="28"/>
        </w:rPr>
        <w:t>ОАО «МегаФон»</w:t>
      </w:r>
      <w:r>
        <w:rPr>
          <w:sz w:val="28"/>
          <w:szCs w:val="28"/>
        </w:rPr>
        <w:t>;</w:t>
      </w:r>
    </w:p>
    <w:p w:rsidR="00996B94" w:rsidRDefault="00996B94" w:rsidP="00DD7F02">
      <w:pPr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</w:t>
      </w:r>
      <w:r w:rsidR="00DD7F02">
        <w:rPr>
          <w:sz w:val="28"/>
          <w:szCs w:val="28"/>
        </w:rPr>
        <w:t xml:space="preserve">предлагаемый ассортимент компании, </w:t>
      </w:r>
    </w:p>
    <w:p w:rsidR="00996B94" w:rsidRDefault="00996B94" w:rsidP="00996B94">
      <w:pPr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D7F02">
        <w:rPr>
          <w:sz w:val="28"/>
          <w:szCs w:val="28"/>
        </w:rPr>
        <w:t>ровести сравнение семейных тарифных планов конкурентов;</w:t>
      </w:r>
    </w:p>
    <w:p w:rsidR="00656FD7" w:rsidRDefault="00DD7F02" w:rsidP="00996B94">
      <w:pPr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рекламные компании, проводимые фирмой</w:t>
      </w:r>
    </w:p>
    <w:p w:rsidR="00996B94" w:rsidRDefault="00656FD7" w:rsidP="00996B94">
      <w:pPr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рекламную компанию в поддержку тарифного плана «</w:t>
      </w:r>
      <w:r w:rsidR="0078077D">
        <w:rPr>
          <w:sz w:val="28"/>
          <w:szCs w:val="28"/>
        </w:rPr>
        <w:t>Родной</w:t>
      </w:r>
      <w:r>
        <w:rPr>
          <w:sz w:val="28"/>
          <w:szCs w:val="28"/>
        </w:rPr>
        <w:t>»</w:t>
      </w:r>
      <w:r w:rsidR="00996B94">
        <w:rPr>
          <w:sz w:val="28"/>
          <w:szCs w:val="28"/>
        </w:rPr>
        <w:t>.</w:t>
      </w:r>
    </w:p>
    <w:p w:rsidR="00BA3336" w:rsidRPr="00BA3336" w:rsidRDefault="00BA3336" w:rsidP="00BA3336">
      <w:pPr>
        <w:spacing w:line="360" w:lineRule="auto"/>
        <w:ind w:firstLine="709"/>
        <w:jc w:val="both"/>
        <w:rPr>
          <w:sz w:val="28"/>
          <w:szCs w:val="28"/>
        </w:rPr>
      </w:pPr>
      <w:r w:rsidRPr="00BA3336">
        <w:rPr>
          <w:sz w:val="28"/>
          <w:szCs w:val="28"/>
        </w:rPr>
        <w:t>Увеличение продаж любого продвигаемого или рекламируемого продукта – главная задача всех возможных видов существовавших, существующих или еще замышляющихся рекламных, маркетинговых кампаний.</w:t>
      </w:r>
    </w:p>
    <w:p w:rsidR="00996B94" w:rsidRDefault="00996B94" w:rsidP="00996B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исследования: компания </w:t>
      </w:r>
      <w:r w:rsidR="0078077D" w:rsidRPr="0078077D">
        <w:rPr>
          <w:sz w:val="28"/>
          <w:szCs w:val="28"/>
        </w:rPr>
        <w:t>ОАО «МегаФон»</w:t>
      </w:r>
      <w:r>
        <w:rPr>
          <w:sz w:val="28"/>
          <w:szCs w:val="28"/>
        </w:rPr>
        <w:t>.</w:t>
      </w:r>
    </w:p>
    <w:p w:rsidR="00996B94" w:rsidRDefault="00996B94" w:rsidP="00996B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исследования:</w:t>
      </w:r>
      <w:r w:rsidR="00BD0D72">
        <w:rPr>
          <w:sz w:val="28"/>
          <w:szCs w:val="28"/>
        </w:rPr>
        <w:t xml:space="preserve"> рекламная компания</w:t>
      </w:r>
      <w:r w:rsidR="00290AA9">
        <w:rPr>
          <w:sz w:val="28"/>
          <w:szCs w:val="28"/>
        </w:rPr>
        <w:t xml:space="preserve"> </w:t>
      </w:r>
      <w:r w:rsidR="0078077D" w:rsidRPr="0078077D">
        <w:rPr>
          <w:sz w:val="28"/>
          <w:szCs w:val="28"/>
        </w:rPr>
        <w:t>ОАО «МегаФон»</w:t>
      </w:r>
      <w:r w:rsidR="0078077D">
        <w:rPr>
          <w:sz w:val="28"/>
          <w:szCs w:val="28"/>
        </w:rPr>
        <w:t>.</w:t>
      </w:r>
    </w:p>
    <w:p w:rsidR="00996B94" w:rsidRDefault="00996B94" w:rsidP="00996B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исследования были использованы такие методы как: анализ, синтез, наблюдение, беседа</w:t>
      </w:r>
      <w:r w:rsidR="00BB1BFE">
        <w:rPr>
          <w:sz w:val="28"/>
          <w:szCs w:val="28"/>
        </w:rPr>
        <w:t>, сравнение</w:t>
      </w:r>
      <w:r>
        <w:rPr>
          <w:sz w:val="28"/>
          <w:szCs w:val="28"/>
        </w:rPr>
        <w:t>.</w:t>
      </w:r>
    </w:p>
    <w:p w:rsidR="00996B94" w:rsidRDefault="00996B94" w:rsidP="00996B94">
      <w:pPr>
        <w:pStyle w:val="HTML"/>
        <w:tabs>
          <w:tab w:val="clear" w:pos="916"/>
          <w:tab w:val="left" w:pos="900"/>
        </w:tabs>
        <w:spacing w:line="36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Информационной базой являются результаты бес</w:t>
      </w:r>
      <w:r w:rsidR="0078077D">
        <w:rPr>
          <w:rFonts w:ascii="Times New Roman" w:hAnsi="Times New Roman" w:cs="Times New Roman"/>
          <w:sz w:val="28"/>
          <w:szCs w:val="28"/>
        </w:rPr>
        <w:t>еды с сотрудниками компании «МегаФон</w:t>
      </w:r>
      <w:r>
        <w:rPr>
          <w:rFonts w:ascii="Times New Roman" w:hAnsi="Times New Roman" w:cs="Times New Roman"/>
          <w:sz w:val="28"/>
          <w:szCs w:val="28"/>
        </w:rPr>
        <w:t>», официальный сайт «М</w:t>
      </w:r>
      <w:r w:rsidR="0078077D">
        <w:rPr>
          <w:rFonts w:ascii="Times New Roman" w:hAnsi="Times New Roman" w:cs="Times New Roman"/>
          <w:sz w:val="28"/>
          <w:szCs w:val="28"/>
        </w:rPr>
        <w:t>егаФон</w:t>
      </w:r>
      <w:r>
        <w:rPr>
          <w:rFonts w:ascii="Times New Roman" w:hAnsi="Times New Roman" w:cs="Times New Roman"/>
          <w:sz w:val="28"/>
          <w:szCs w:val="28"/>
        </w:rPr>
        <w:t xml:space="preserve">», информационные Интернет-порталы, труды Ф. Котлера и В.И. Беляева. </w:t>
      </w:r>
    </w:p>
    <w:p w:rsidR="00996B94" w:rsidRDefault="00996B94" w:rsidP="00996B94">
      <w:pPr>
        <w:spacing w:line="360" w:lineRule="auto"/>
        <w:jc w:val="both"/>
        <w:rPr>
          <w:sz w:val="28"/>
          <w:szCs w:val="28"/>
        </w:rPr>
      </w:pPr>
    </w:p>
    <w:p w:rsidR="00DD7F02" w:rsidRPr="00EA7383" w:rsidRDefault="00DD7F02" w:rsidP="00DD7F02">
      <w:pPr>
        <w:spacing w:line="360" w:lineRule="auto"/>
        <w:ind w:firstLine="709"/>
        <w:jc w:val="both"/>
        <w:rPr>
          <w:sz w:val="28"/>
          <w:szCs w:val="28"/>
        </w:rPr>
      </w:pPr>
    </w:p>
    <w:p w:rsidR="00DD7F02" w:rsidRDefault="00DD7F02" w:rsidP="00E83C81">
      <w:pPr>
        <w:spacing w:line="360" w:lineRule="auto"/>
        <w:jc w:val="both"/>
        <w:rPr>
          <w:sz w:val="28"/>
          <w:szCs w:val="28"/>
        </w:rPr>
      </w:pPr>
    </w:p>
    <w:p w:rsidR="002B026E" w:rsidRDefault="002B026E" w:rsidP="002B026E">
      <w:pPr>
        <w:pStyle w:val="1"/>
        <w:rPr>
          <w:rFonts w:ascii="Times New Roman" w:hAnsi="Times New Roman" w:cs="Times New Roman"/>
          <w:b w:val="0"/>
        </w:rPr>
      </w:pPr>
      <w:bookmarkStart w:id="1" w:name="_Toc248412137"/>
    </w:p>
    <w:p w:rsidR="002B026E" w:rsidRDefault="002B026E" w:rsidP="002B026E"/>
    <w:p w:rsidR="002B026E" w:rsidRDefault="002B026E" w:rsidP="002B026E"/>
    <w:p w:rsidR="002B026E" w:rsidRDefault="002B026E" w:rsidP="002B026E"/>
    <w:p w:rsidR="002B026E" w:rsidRDefault="002B026E" w:rsidP="002B026E"/>
    <w:p w:rsidR="002B026E" w:rsidRDefault="002B026E" w:rsidP="002B026E"/>
    <w:p w:rsidR="002B026E" w:rsidRDefault="002B026E" w:rsidP="002B026E"/>
    <w:p w:rsidR="002B026E" w:rsidRDefault="002B026E" w:rsidP="002B026E"/>
    <w:p w:rsidR="002B026E" w:rsidRDefault="002B026E" w:rsidP="002B026E"/>
    <w:p w:rsidR="002B026E" w:rsidRDefault="002B026E" w:rsidP="002B026E"/>
    <w:p w:rsidR="002B026E" w:rsidRDefault="002B026E" w:rsidP="002B026E"/>
    <w:p w:rsidR="002B026E" w:rsidRDefault="002B026E" w:rsidP="002B026E"/>
    <w:p w:rsidR="002B026E" w:rsidRDefault="002B026E" w:rsidP="002B026E"/>
    <w:p w:rsidR="002B026E" w:rsidRDefault="002B026E" w:rsidP="002B026E"/>
    <w:p w:rsidR="002B026E" w:rsidRDefault="002B026E" w:rsidP="002B026E"/>
    <w:p w:rsidR="002B026E" w:rsidRDefault="002B026E" w:rsidP="002B026E"/>
    <w:p w:rsidR="002B026E" w:rsidRDefault="002B026E" w:rsidP="002B026E"/>
    <w:p w:rsidR="002B026E" w:rsidRDefault="002B026E" w:rsidP="002B026E"/>
    <w:p w:rsidR="002B026E" w:rsidRDefault="002B026E" w:rsidP="002B026E"/>
    <w:p w:rsidR="002B026E" w:rsidRDefault="002B026E" w:rsidP="002B026E"/>
    <w:p w:rsidR="002B026E" w:rsidRDefault="002B026E" w:rsidP="002B026E"/>
    <w:p w:rsidR="002B026E" w:rsidRDefault="002B026E" w:rsidP="002B026E"/>
    <w:p w:rsidR="002B026E" w:rsidRPr="002B026E" w:rsidRDefault="002B026E" w:rsidP="002B026E"/>
    <w:p w:rsidR="003F0DE0" w:rsidRPr="000963D9" w:rsidRDefault="00C5771C" w:rsidP="000963D9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3F0DE0" w:rsidRPr="000963D9">
        <w:rPr>
          <w:rFonts w:ascii="Times New Roman" w:hAnsi="Times New Roman" w:cs="Times New Roman"/>
        </w:rPr>
        <w:t xml:space="preserve"> Анализ рекламных компаний ОАО «М</w:t>
      </w:r>
      <w:r w:rsidR="00386EE8">
        <w:rPr>
          <w:rFonts w:ascii="Times New Roman" w:hAnsi="Times New Roman" w:cs="Times New Roman"/>
        </w:rPr>
        <w:t>егаФ</w:t>
      </w:r>
      <w:r w:rsidR="001C3E5E">
        <w:rPr>
          <w:rFonts w:ascii="Times New Roman" w:hAnsi="Times New Roman" w:cs="Times New Roman"/>
        </w:rPr>
        <w:t>он</w:t>
      </w:r>
      <w:r w:rsidR="003F0DE0" w:rsidRPr="000963D9">
        <w:rPr>
          <w:rFonts w:ascii="Times New Roman" w:hAnsi="Times New Roman" w:cs="Times New Roman"/>
        </w:rPr>
        <w:t>»</w:t>
      </w:r>
      <w:bookmarkEnd w:id="1"/>
    </w:p>
    <w:p w:rsidR="003F0DE0" w:rsidRPr="00537D2B" w:rsidRDefault="003F0DE0" w:rsidP="003F0DE0"/>
    <w:p w:rsidR="003F0DE0" w:rsidRPr="00185544" w:rsidRDefault="00CD3E84" w:rsidP="003F0DE0">
      <w:pPr>
        <w:pStyle w:val="2"/>
        <w:jc w:val="center"/>
        <w:rPr>
          <w:rFonts w:ascii="Times New Roman" w:hAnsi="Times New Roman" w:cs="Times New Roman"/>
          <w:i w:val="0"/>
        </w:rPr>
      </w:pPr>
      <w:bookmarkStart w:id="2" w:name="_Toc248412138"/>
      <w:r>
        <w:rPr>
          <w:rFonts w:ascii="Times New Roman" w:hAnsi="Times New Roman" w:cs="Times New Roman"/>
          <w:i w:val="0"/>
        </w:rPr>
        <w:t>1</w:t>
      </w:r>
      <w:r w:rsidR="003F0DE0">
        <w:rPr>
          <w:rFonts w:ascii="Times New Roman" w:hAnsi="Times New Roman" w:cs="Times New Roman"/>
          <w:i w:val="0"/>
        </w:rPr>
        <w:t xml:space="preserve">.1 </w:t>
      </w:r>
      <w:r w:rsidR="003F0DE0" w:rsidRPr="00185544">
        <w:rPr>
          <w:rFonts w:ascii="Times New Roman" w:hAnsi="Times New Roman" w:cs="Times New Roman"/>
          <w:i w:val="0"/>
        </w:rPr>
        <w:t>Организационно-экономическая характеристика ОАО «</w:t>
      </w:r>
      <w:r w:rsidR="00386EE8">
        <w:rPr>
          <w:rFonts w:ascii="Times New Roman" w:hAnsi="Times New Roman" w:cs="Times New Roman"/>
          <w:i w:val="0"/>
        </w:rPr>
        <w:t>МегаФ</w:t>
      </w:r>
      <w:r w:rsidR="001C3E5E">
        <w:rPr>
          <w:rFonts w:ascii="Times New Roman" w:hAnsi="Times New Roman" w:cs="Times New Roman"/>
          <w:i w:val="0"/>
        </w:rPr>
        <w:t>он</w:t>
      </w:r>
      <w:r w:rsidR="003F0DE0" w:rsidRPr="00185544">
        <w:rPr>
          <w:rFonts w:ascii="Times New Roman" w:hAnsi="Times New Roman" w:cs="Times New Roman"/>
          <w:i w:val="0"/>
        </w:rPr>
        <w:t>»</w:t>
      </w:r>
      <w:bookmarkEnd w:id="2"/>
    </w:p>
    <w:p w:rsidR="003F0DE0" w:rsidRDefault="003F0DE0" w:rsidP="003F0DE0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0B7D5F" w:rsidRPr="005A39E7" w:rsidRDefault="003F0DE0" w:rsidP="000B7D5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072ADA">
        <w:rPr>
          <w:sz w:val="28"/>
          <w:szCs w:val="28"/>
        </w:rPr>
        <w:t>О</w:t>
      </w:r>
      <w:r w:rsidR="004A732C">
        <w:rPr>
          <w:sz w:val="28"/>
          <w:szCs w:val="28"/>
        </w:rPr>
        <w:t>ткрытое акционерное общество</w:t>
      </w:r>
      <w:r w:rsidRPr="00072ADA">
        <w:rPr>
          <w:sz w:val="28"/>
          <w:szCs w:val="28"/>
        </w:rPr>
        <w:t xml:space="preserve"> «</w:t>
      </w:r>
      <w:r w:rsidR="00386EE8">
        <w:rPr>
          <w:sz w:val="28"/>
          <w:szCs w:val="28"/>
        </w:rPr>
        <w:t>МегаФ</w:t>
      </w:r>
      <w:r w:rsidR="001C3E5E">
        <w:rPr>
          <w:sz w:val="28"/>
          <w:szCs w:val="28"/>
        </w:rPr>
        <w:t xml:space="preserve">он» - </w:t>
      </w:r>
      <w:r w:rsidR="001C3E5E" w:rsidRPr="001C3E5E">
        <w:rPr>
          <w:color w:val="333333"/>
          <w:sz w:val="28"/>
          <w:szCs w:val="28"/>
        </w:rPr>
        <w:t>один из трех крупнейших операторов</w:t>
      </w:r>
      <w:r w:rsidR="001C3E5E" w:rsidRPr="001C3E5E">
        <w:rPr>
          <w:sz w:val="28"/>
          <w:szCs w:val="28"/>
        </w:rPr>
        <w:t xml:space="preserve"> </w:t>
      </w:r>
      <w:r w:rsidR="001C3E5E" w:rsidRPr="00072ADA">
        <w:rPr>
          <w:sz w:val="28"/>
          <w:szCs w:val="28"/>
        </w:rPr>
        <w:t>сотовой св</w:t>
      </w:r>
      <w:r w:rsidR="001C3E5E">
        <w:rPr>
          <w:sz w:val="28"/>
          <w:szCs w:val="28"/>
        </w:rPr>
        <w:t>язи России</w:t>
      </w:r>
      <w:r w:rsidRPr="00072AD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работающий в стандарте GSM </w:t>
      </w:r>
      <w:r w:rsidRPr="00072ADA">
        <w:rPr>
          <w:sz w:val="28"/>
          <w:szCs w:val="28"/>
        </w:rPr>
        <w:t xml:space="preserve">900/1800. </w:t>
      </w:r>
      <w:r w:rsidR="001C3E5E">
        <w:rPr>
          <w:sz w:val="28"/>
          <w:szCs w:val="28"/>
        </w:rPr>
        <w:t xml:space="preserve">Он </w:t>
      </w:r>
      <w:r w:rsidR="001C3E5E" w:rsidRPr="001C3E5E">
        <w:rPr>
          <w:color w:val="333333"/>
          <w:sz w:val="28"/>
          <w:szCs w:val="28"/>
        </w:rPr>
        <w:t>являе</w:t>
      </w:r>
      <w:r w:rsidR="001C3E5E">
        <w:rPr>
          <w:color w:val="333333"/>
          <w:sz w:val="28"/>
          <w:szCs w:val="28"/>
        </w:rPr>
        <w:t>тся</w:t>
      </w:r>
      <w:r w:rsidR="001C3E5E" w:rsidRPr="001C3E5E">
        <w:rPr>
          <w:color w:val="333333"/>
          <w:sz w:val="28"/>
          <w:szCs w:val="28"/>
        </w:rPr>
        <w:t xml:space="preserve"> единственной компанией, развернувшей собственную сеть и оказывающей весь спектр услуг мобильной связи на всей территории России. Помимо этого, дочерние компании «МегаФона» работают в Таджикистане, Абхазии и Южной Осетии. В июне 2010 года «МегаФон» приобрел 100% акций компании «Синтерра», что позволило укрепить собственную сетевую инфраструктуру и усилить позиции на рынках дальней связи, фиксированного и мобильного широкополосного доступа в интернет, а также конвергентных услуг. Число активных абонентов </w:t>
      </w:r>
      <w:r w:rsidR="001C3E5E" w:rsidRPr="00386EE8">
        <w:rPr>
          <w:color w:val="333333"/>
          <w:sz w:val="28"/>
          <w:szCs w:val="28"/>
        </w:rPr>
        <w:t xml:space="preserve">компании </w:t>
      </w:r>
      <w:r w:rsidR="00386EE8" w:rsidRPr="00386EE8">
        <w:rPr>
          <w:sz w:val="28"/>
          <w:szCs w:val="28"/>
        </w:rPr>
        <w:t>на июле 2010 года составляет 54 998 115 человек.</w:t>
      </w:r>
    </w:p>
    <w:p w:rsidR="003F0DE0" w:rsidRPr="00C5771C" w:rsidRDefault="003F0DE0" w:rsidP="003F0DE0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072ADA">
        <w:rPr>
          <w:sz w:val="28"/>
          <w:szCs w:val="28"/>
        </w:rPr>
        <w:t>Опираясь на опыт создания развитой сети GSM 900/1800 в Москве, М</w:t>
      </w:r>
      <w:r w:rsidR="001C3E5E">
        <w:rPr>
          <w:sz w:val="28"/>
          <w:szCs w:val="28"/>
        </w:rPr>
        <w:t xml:space="preserve">егафон </w:t>
      </w:r>
      <w:r w:rsidRPr="00072ADA">
        <w:rPr>
          <w:sz w:val="28"/>
          <w:szCs w:val="28"/>
        </w:rPr>
        <w:t>активно строит свою сеть в российских регионах. В десятках больших и малых городов, в сотнях поселков и деревень, иногда там, где еще не существует даже фиксированной связи, люди получили возможность пользоваться самой современно</w:t>
      </w:r>
      <w:r>
        <w:rPr>
          <w:sz w:val="28"/>
          <w:szCs w:val="28"/>
        </w:rPr>
        <w:t>й</w:t>
      </w:r>
      <w:r w:rsidRPr="00072ADA">
        <w:rPr>
          <w:sz w:val="28"/>
          <w:szCs w:val="28"/>
        </w:rPr>
        <w:t xml:space="preserve"> на сегодняшний день мобильной связью. </w:t>
      </w:r>
      <w:r w:rsidRPr="00C5771C">
        <w:rPr>
          <w:sz w:val="28"/>
          <w:szCs w:val="28"/>
        </w:rPr>
        <w:t xml:space="preserve">Благодаря введенным для собственной сети </w:t>
      </w:r>
      <w:r w:rsidR="001C3E5E" w:rsidRPr="00C5771C">
        <w:rPr>
          <w:sz w:val="28"/>
          <w:szCs w:val="28"/>
        </w:rPr>
        <w:t>«</w:t>
      </w:r>
      <w:r w:rsidRPr="00C5771C">
        <w:rPr>
          <w:sz w:val="28"/>
          <w:szCs w:val="28"/>
        </w:rPr>
        <w:t>М</w:t>
      </w:r>
      <w:r w:rsidR="00386EE8" w:rsidRPr="00C5771C">
        <w:rPr>
          <w:sz w:val="28"/>
          <w:szCs w:val="28"/>
        </w:rPr>
        <w:t>егаФ</w:t>
      </w:r>
      <w:r w:rsidR="001C3E5E" w:rsidRPr="00C5771C">
        <w:rPr>
          <w:sz w:val="28"/>
          <w:szCs w:val="28"/>
        </w:rPr>
        <w:t>он»</w:t>
      </w:r>
      <w:r w:rsidRPr="00C5771C">
        <w:rPr>
          <w:sz w:val="28"/>
          <w:szCs w:val="28"/>
        </w:rPr>
        <w:t xml:space="preserve"> в регионах льготным тарифным планам, услуга мобильной связи становится все более популярной.</w:t>
      </w:r>
    </w:p>
    <w:p w:rsidR="003D3AB9" w:rsidRDefault="00C5771C" w:rsidP="003D3AB9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C5771C">
        <w:rPr>
          <w:rStyle w:val="apple-style-span"/>
          <w:color w:val="000000"/>
          <w:sz w:val="28"/>
          <w:szCs w:val="28"/>
        </w:rPr>
        <w:t>На сегодняшний день МегаФон предоставляет практически все дополнительные услуги доступные в сетях GSM. Начиная с самых простых как определитель/антиопределитель номера, голосовая почта, так и гораздо более сложных услуг передачи данных основанных на технологии GPRS и EDGE.</w:t>
      </w:r>
      <w:r w:rsidR="003D3AB9" w:rsidRPr="00C5771C">
        <w:rPr>
          <w:color w:val="333333"/>
          <w:sz w:val="28"/>
          <w:szCs w:val="28"/>
        </w:rPr>
        <w:t xml:space="preserve">         </w:t>
      </w:r>
      <w:r w:rsidR="00386EE8" w:rsidRPr="00C5771C">
        <w:rPr>
          <w:color w:val="333333"/>
          <w:sz w:val="28"/>
          <w:szCs w:val="28"/>
        </w:rPr>
        <w:t>В 2009 году сразу несколько авторитетных международных рейтинговых агентств повысили инвестиционный и кредитный рейтинги «МегаФона». К</w:t>
      </w:r>
      <w:r w:rsidR="00386EE8" w:rsidRPr="00386EE8">
        <w:rPr>
          <w:color w:val="333333"/>
          <w:sz w:val="28"/>
          <w:szCs w:val="28"/>
        </w:rPr>
        <w:t xml:space="preserve"> примеру, международное рейтинговое агентство «Standard &amp; Poor’s» повысило международный долгосрочный кредитный рейтинг Компании с «ВВ+» положительного на «ВВВ-» стабильный. «Standard &amp; Poor’s» так же повысил долгосрочный рейтинг Компании по национальн</w:t>
      </w:r>
      <w:r>
        <w:rPr>
          <w:color w:val="333333"/>
          <w:sz w:val="28"/>
          <w:szCs w:val="28"/>
        </w:rPr>
        <w:t>ой шкале до «ruAAA» с</w:t>
      </w:r>
      <w:r w:rsidR="000B7D5F">
        <w:rPr>
          <w:color w:val="333333"/>
          <w:sz w:val="28"/>
          <w:szCs w:val="28"/>
        </w:rPr>
        <w:t xml:space="preserve"> </w:t>
      </w:r>
      <w:r w:rsidR="00386EE8">
        <w:rPr>
          <w:color w:val="333333"/>
          <w:sz w:val="28"/>
          <w:szCs w:val="28"/>
        </w:rPr>
        <w:t xml:space="preserve">«ruAA+». </w:t>
      </w:r>
      <w:r w:rsidR="00386EE8" w:rsidRPr="00386EE8">
        <w:rPr>
          <w:color w:val="333333"/>
          <w:sz w:val="28"/>
          <w:szCs w:val="28"/>
        </w:rPr>
        <w:br/>
      </w:r>
      <w:r w:rsidR="00386EE8">
        <w:rPr>
          <w:color w:val="333333"/>
          <w:sz w:val="28"/>
          <w:szCs w:val="28"/>
        </w:rPr>
        <w:t xml:space="preserve">        </w:t>
      </w:r>
      <w:r w:rsidR="00386EE8" w:rsidRPr="00386EE8">
        <w:rPr>
          <w:color w:val="333333"/>
          <w:sz w:val="28"/>
          <w:szCs w:val="28"/>
        </w:rPr>
        <w:t xml:space="preserve">А международное рейтинговое агентство Moody’s Investors Service повысило международный корпоративный рейтинг и рейтинг вероятности дефолта для «МегаФона» с уровня «Ва2» до «Ва1» с прогнозом «стабильный». Данный рейтинг является наивысшим, который когда-либо был присвоен </w:t>
      </w:r>
      <w:r w:rsidR="00386EE8">
        <w:rPr>
          <w:color w:val="333333"/>
          <w:sz w:val="28"/>
          <w:szCs w:val="28"/>
        </w:rPr>
        <w:t xml:space="preserve">российским телекоммуникационным компаниям. </w:t>
      </w:r>
      <w:r w:rsidR="00386EE8">
        <w:rPr>
          <w:color w:val="333333"/>
          <w:sz w:val="28"/>
          <w:szCs w:val="28"/>
        </w:rPr>
        <w:tab/>
      </w:r>
      <w:r w:rsidR="00386EE8">
        <w:rPr>
          <w:color w:val="333333"/>
          <w:sz w:val="28"/>
          <w:szCs w:val="28"/>
        </w:rPr>
        <w:tab/>
      </w:r>
      <w:r w:rsidR="00386EE8">
        <w:rPr>
          <w:color w:val="333333"/>
          <w:sz w:val="28"/>
          <w:szCs w:val="28"/>
        </w:rPr>
        <w:tab/>
      </w:r>
      <w:r w:rsidR="00386EE8">
        <w:rPr>
          <w:color w:val="333333"/>
          <w:sz w:val="28"/>
          <w:szCs w:val="28"/>
        </w:rPr>
        <w:tab/>
      </w:r>
      <w:r w:rsidR="00386EE8">
        <w:rPr>
          <w:color w:val="333333"/>
          <w:sz w:val="28"/>
          <w:szCs w:val="28"/>
        </w:rPr>
        <w:tab/>
      </w:r>
      <w:r w:rsidR="00386EE8">
        <w:rPr>
          <w:color w:val="333333"/>
          <w:sz w:val="28"/>
          <w:szCs w:val="28"/>
        </w:rPr>
        <w:tab/>
      </w:r>
      <w:r w:rsidR="00386EE8" w:rsidRPr="00386EE8">
        <w:rPr>
          <w:color w:val="333333"/>
          <w:sz w:val="28"/>
          <w:szCs w:val="28"/>
        </w:rPr>
        <w:t xml:space="preserve">Кроме того, «МегаФон» получил общественное признание, став Генеральным партнером и официальным мобильным оператором ХХII Олимпийских зимних игр и XI Паралимпийских зимних игр 2014 года в Сочи. </w:t>
      </w:r>
      <w:r w:rsidR="00386EE8" w:rsidRPr="00386EE8">
        <w:rPr>
          <w:color w:val="333333"/>
          <w:sz w:val="28"/>
          <w:szCs w:val="28"/>
        </w:rPr>
        <w:br/>
        <w:t>«МегаФон» – это второй по числу абонентов мобильный оператор России с сильным брендом и сервисом европейского уровня.</w:t>
      </w:r>
      <w:r w:rsidR="00386EE8" w:rsidRPr="00386EE8">
        <w:rPr>
          <w:sz w:val="28"/>
          <w:szCs w:val="28"/>
        </w:rPr>
        <w:t xml:space="preserve"> </w:t>
      </w:r>
      <w:r w:rsidR="00386EE8">
        <w:rPr>
          <w:sz w:val="28"/>
          <w:szCs w:val="28"/>
        </w:rPr>
        <w:tab/>
      </w:r>
      <w:r w:rsidR="00386EE8">
        <w:rPr>
          <w:sz w:val="28"/>
          <w:szCs w:val="28"/>
        </w:rPr>
        <w:tab/>
      </w:r>
      <w:r w:rsidR="00386EE8">
        <w:rPr>
          <w:sz w:val="28"/>
          <w:szCs w:val="28"/>
        </w:rPr>
        <w:tab/>
      </w:r>
      <w:r w:rsidR="00386EE8">
        <w:rPr>
          <w:sz w:val="28"/>
          <w:szCs w:val="28"/>
        </w:rPr>
        <w:tab/>
      </w:r>
      <w:r w:rsidR="00386EE8">
        <w:rPr>
          <w:sz w:val="28"/>
          <w:szCs w:val="28"/>
        </w:rPr>
        <w:tab/>
      </w:r>
      <w:r w:rsidR="00386EE8">
        <w:rPr>
          <w:sz w:val="28"/>
          <w:szCs w:val="28"/>
        </w:rPr>
        <w:tab/>
      </w:r>
      <w:r w:rsidR="003F0DE0" w:rsidRPr="007D3BC2">
        <w:rPr>
          <w:sz w:val="28"/>
          <w:szCs w:val="28"/>
        </w:rPr>
        <w:t>На сегодняшний день ОАО «Мобильные ТелеСистемы» является</w:t>
      </w:r>
      <w:r w:rsidR="003F0DE0" w:rsidRPr="00072ADA">
        <w:rPr>
          <w:sz w:val="28"/>
          <w:szCs w:val="28"/>
        </w:rPr>
        <w:t xml:space="preserve"> </w:t>
      </w:r>
      <w:r w:rsidR="00386EE8">
        <w:rPr>
          <w:sz w:val="28"/>
          <w:szCs w:val="28"/>
        </w:rPr>
        <w:t>вторым</w:t>
      </w:r>
      <w:r w:rsidR="003F0DE0" w:rsidRPr="00072ADA">
        <w:rPr>
          <w:sz w:val="28"/>
          <w:szCs w:val="28"/>
        </w:rPr>
        <w:t xml:space="preserve"> российским оператором цифровой сотовой связи стандарта GSM 900/1800.  Компания имеет лицензии на предоставление услуг мобильной связи стандарта GSM 900/1800 в 34 регионах России, в которых проживают 45% населения страны, и активно работает в 21-м регионе, где проживают более 41 миллиона человек.</w:t>
      </w:r>
      <w:r w:rsidR="003F0DE0">
        <w:rPr>
          <w:sz w:val="28"/>
          <w:szCs w:val="28"/>
        </w:rPr>
        <w:t xml:space="preserve"> Особым достижением компания считает запуск связи нового покол</w:t>
      </w:r>
      <w:r w:rsidR="003F0DE0" w:rsidRPr="003D3AB9">
        <w:rPr>
          <w:sz w:val="28"/>
          <w:szCs w:val="28"/>
        </w:rPr>
        <w:t>ения формата 3</w:t>
      </w:r>
      <w:r w:rsidR="003F0DE0" w:rsidRPr="003D3AB9">
        <w:rPr>
          <w:sz w:val="28"/>
          <w:szCs w:val="28"/>
          <w:lang w:val="en-US"/>
        </w:rPr>
        <w:t>G</w:t>
      </w:r>
      <w:r w:rsidR="003F0DE0" w:rsidRPr="003D3AB9">
        <w:rPr>
          <w:sz w:val="28"/>
          <w:szCs w:val="28"/>
        </w:rPr>
        <w:t>.</w:t>
      </w:r>
      <w:r w:rsidR="005A39E7" w:rsidRPr="003D3AB9">
        <w:rPr>
          <w:sz w:val="28"/>
          <w:szCs w:val="28"/>
        </w:rPr>
        <w:t xml:space="preserve"> Также МТС на данный момент является крупнейшим оператором сотовой связи в </w:t>
      </w:r>
      <w:hyperlink r:id="rId7" w:tooltip="Восточная Европа" w:history="1">
        <w:r w:rsidR="005A39E7" w:rsidRPr="003D3AB9">
          <w:rPr>
            <w:rStyle w:val="a9"/>
            <w:color w:val="auto"/>
            <w:sz w:val="28"/>
            <w:szCs w:val="28"/>
            <w:u w:val="none"/>
          </w:rPr>
          <w:t>Восточной Европе</w:t>
        </w:r>
      </w:hyperlink>
      <w:r w:rsidR="005A39E7" w:rsidRPr="003D3AB9">
        <w:rPr>
          <w:sz w:val="28"/>
          <w:szCs w:val="28"/>
        </w:rPr>
        <w:t>.</w:t>
      </w:r>
      <w:r w:rsidR="003D3AB9" w:rsidRPr="003D3AB9">
        <w:rPr>
          <w:sz w:val="28"/>
          <w:szCs w:val="28"/>
        </w:rPr>
        <w:tab/>
      </w:r>
      <w:r w:rsidR="003D3AB9" w:rsidRPr="003D3AB9">
        <w:rPr>
          <w:sz w:val="28"/>
          <w:szCs w:val="28"/>
        </w:rPr>
        <w:tab/>
      </w:r>
      <w:r w:rsidR="003D3AB9" w:rsidRPr="003D3AB9">
        <w:rPr>
          <w:sz w:val="28"/>
          <w:szCs w:val="28"/>
        </w:rPr>
        <w:tab/>
      </w:r>
      <w:r w:rsidR="003D3AB9" w:rsidRPr="003D3AB9">
        <w:rPr>
          <w:sz w:val="28"/>
          <w:szCs w:val="28"/>
        </w:rPr>
        <w:tab/>
      </w:r>
      <w:r w:rsidR="003D3AB9" w:rsidRPr="003D3AB9">
        <w:rPr>
          <w:sz w:val="28"/>
          <w:szCs w:val="28"/>
        </w:rPr>
        <w:tab/>
        <w:t xml:space="preserve">Мегафон занимает, по данным AC&amp;M Consulting, 24,3 % российского рынка сотовой связи (на январь 2010). По данным ComNews Research, является лидером российского рынка мобильного Интернета — 29 % в денежном выражении. Так же, «Мегафон» поистине международный оператор - роуминг более чем в 200 странах мира, </w:t>
      </w:r>
      <w:r w:rsidR="003D3AB9" w:rsidRPr="003D3AB9">
        <w:rPr>
          <w:sz w:val="28"/>
          <w:szCs w:val="28"/>
          <w:lang w:val="en-US"/>
        </w:rPr>
        <w:t>data</w:t>
      </w:r>
      <w:r w:rsidR="003D3AB9" w:rsidRPr="003D3AB9">
        <w:rPr>
          <w:sz w:val="28"/>
          <w:szCs w:val="28"/>
        </w:rPr>
        <w:t>-роуминг более чем в 100 странах мира.</w:t>
      </w:r>
    </w:p>
    <w:p w:rsidR="003D3AB9" w:rsidRPr="003D3AB9" w:rsidRDefault="003D3AB9" w:rsidP="003D3AB9">
      <w:pPr>
        <w:pStyle w:val="a3"/>
        <w:spacing w:before="0" w:beforeAutospacing="0" w:after="0" w:line="360" w:lineRule="auto"/>
        <w:ind w:firstLine="709"/>
        <w:jc w:val="both"/>
        <w:rPr>
          <w:rFonts w:ascii="Calibri" w:hAnsi="Calibri"/>
          <w:sz w:val="28"/>
          <w:szCs w:val="28"/>
        </w:rPr>
      </w:pPr>
      <w:r w:rsidRPr="003D3AB9">
        <w:rPr>
          <w:sz w:val="28"/>
          <w:szCs w:val="28"/>
        </w:rPr>
        <w:t xml:space="preserve">Заняв в мае 2010 года второе место </w:t>
      </w:r>
      <w:r w:rsidRPr="003D3AB9">
        <w:rPr>
          <w:rFonts w:ascii="Times" w:hAnsi="Times"/>
          <w:sz w:val="28"/>
          <w:szCs w:val="28"/>
        </w:rPr>
        <w:t xml:space="preserve">в "большой тройке" операторов, </w:t>
      </w:r>
      <w:r>
        <w:rPr>
          <w:rFonts w:ascii="Calibri" w:hAnsi="Calibri"/>
          <w:sz w:val="28"/>
          <w:szCs w:val="28"/>
        </w:rPr>
        <w:t>«</w:t>
      </w:r>
      <w:r w:rsidRPr="003D3AB9">
        <w:rPr>
          <w:sz w:val="28"/>
          <w:szCs w:val="28"/>
        </w:rPr>
        <w:t>МегаФон»</w:t>
      </w:r>
      <w:r>
        <w:rPr>
          <w:sz w:val="28"/>
          <w:szCs w:val="28"/>
        </w:rPr>
        <w:t xml:space="preserve"> не собирается останавливаться и планирует к 2011 году выйти на лидирующую позицию.</w:t>
      </w:r>
    </w:p>
    <w:p w:rsidR="003D3AB9" w:rsidRPr="003D3AB9" w:rsidRDefault="003D3AB9" w:rsidP="003D3AB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</w:p>
    <w:p w:rsidR="003A38D3" w:rsidRDefault="003A38D3" w:rsidP="003A38D3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</w:p>
    <w:p w:rsidR="003F0DE0" w:rsidRPr="000963D9" w:rsidRDefault="00CD3E84" w:rsidP="000963D9">
      <w:pPr>
        <w:pStyle w:val="2"/>
        <w:jc w:val="center"/>
        <w:rPr>
          <w:rFonts w:ascii="Times New Roman" w:hAnsi="Times New Roman" w:cs="Times New Roman"/>
          <w:i w:val="0"/>
        </w:rPr>
      </w:pPr>
      <w:bookmarkStart w:id="3" w:name="_Toc248412139"/>
      <w:r>
        <w:rPr>
          <w:rFonts w:ascii="Times New Roman" w:hAnsi="Times New Roman" w:cs="Times New Roman"/>
          <w:i w:val="0"/>
        </w:rPr>
        <w:t>1</w:t>
      </w:r>
      <w:r w:rsidR="003F0DE0" w:rsidRPr="000963D9">
        <w:rPr>
          <w:rFonts w:ascii="Times New Roman" w:hAnsi="Times New Roman" w:cs="Times New Roman"/>
          <w:i w:val="0"/>
        </w:rPr>
        <w:t>.2 Анализ тарифных планов компании</w:t>
      </w:r>
      <w:bookmarkEnd w:id="3"/>
    </w:p>
    <w:p w:rsidR="003F0DE0" w:rsidRDefault="003F0DE0" w:rsidP="003F0DE0">
      <w:pPr>
        <w:pStyle w:val="a3"/>
        <w:spacing w:before="0" w:beforeAutospacing="0" w:after="0" w:line="360" w:lineRule="auto"/>
        <w:ind w:firstLine="709"/>
        <w:rPr>
          <w:sz w:val="28"/>
          <w:szCs w:val="28"/>
        </w:rPr>
      </w:pPr>
    </w:p>
    <w:p w:rsidR="003F0DE0" w:rsidRDefault="003F0DE0" w:rsidP="003F0DE0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Клиенты компании «</w:t>
      </w:r>
      <w:r w:rsidR="003D3AB9">
        <w:rPr>
          <w:sz w:val="28"/>
          <w:szCs w:val="28"/>
        </w:rPr>
        <w:t>МегаФон</w:t>
      </w:r>
      <w:r>
        <w:rPr>
          <w:sz w:val="28"/>
          <w:szCs w:val="28"/>
        </w:rPr>
        <w:t xml:space="preserve">» делятся на два больших блока: частные и корпоративные клиенты. Это деление обусловлено различиями в потребностях у частных клиентов и представителей бизнеса. Корпоративные клиенты включают: владельцев частного бизнеса и компании-корпорации.  Корпоративные тарифы делятся на базовые, безлимитные, и специальные тарифы. Данные тарифные планы предоставляют льготные условия для бизнеса: скидки для звонков коллегам, клиентам и подрядчикам, свободное общение по всей России, большие пакеты Интернет-трафика  и возможность долгого общения с городскими номерами. </w:t>
      </w:r>
    </w:p>
    <w:p w:rsidR="003F0DE0" w:rsidRDefault="003F0DE0" w:rsidP="003F0DE0">
      <w:pPr>
        <w:pStyle w:val="a3"/>
        <w:spacing w:before="0" w:beforeAutospacing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Всю линейку тарифных планов для частных клиентов можно разделить на </w:t>
      </w:r>
      <w:r w:rsidR="00DF4EA0">
        <w:rPr>
          <w:sz w:val="28"/>
          <w:szCs w:val="28"/>
        </w:rPr>
        <w:t>шесть</w:t>
      </w:r>
      <w:r>
        <w:rPr>
          <w:sz w:val="28"/>
          <w:szCs w:val="28"/>
        </w:rPr>
        <w:t xml:space="preserve"> секторов:</w:t>
      </w:r>
    </w:p>
    <w:p w:rsidR="003F0DE0" w:rsidRDefault="003F0DE0" w:rsidP="003F0DE0">
      <w:pPr>
        <w:pStyle w:val="a3"/>
        <w:numPr>
          <w:ilvl w:val="0"/>
          <w:numId w:val="31"/>
        </w:numPr>
        <w:spacing w:before="0" w:beforeAutospacing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Тарифы для общения с </w:t>
      </w:r>
      <w:r w:rsidR="00DF4EA0">
        <w:rPr>
          <w:sz w:val="28"/>
          <w:szCs w:val="28"/>
        </w:rPr>
        <w:t xml:space="preserve">абонентами «МегаФон» </w:t>
      </w:r>
      <w:r w:rsidR="000145B7">
        <w:rPr>
          <w:sz w:val="28"/>
          <w:szCs w:val="28"/>
        </w:rPr>
        <w:t xml:space="preserve"> (</w:t>
      </w:r>
      <w:r w:rsidR="00DF4EA0">
        <w:rPr>
          <w:sz w:val="28"/>
          <w:szCs w:val="28"/>
        </w:rPr>
        <w:t>Родной, Нарасхват, Общительный</w:t>
      </w:r>
      <w:r>
        <w:rPr>
          <w:sz w:val="28"/>
          <w:szCs w:val="28"/>
        </w:rPr>
        <w:t>);</w:t>
      </w:r>
    </w:p>
    <w:p w:rsidR="003F0DE0" w:rsidRDefault="003F0DE0" w:rsidP="003F0DE0">
      <w:pPr>
        <w:pStyle w:val="a3"/>
        <w:numPr>
          <w:ilvl w:val="0"/>
          <w:numId w:val="31"/>
        </w:numPr>
        <w:spacing w:before="0" w:beforeAutospacing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DF4EA0">
        <w:rPr>
          <w:sz w:val="28"/>
          <w:szCs w:val="28"/>
        </w:rPr>
        <w:t>общения с абонентами любых операторов</w:t>
      </w:r>
      <w:r>
        <w:rPr>
          <w:sz w:val="28"/>
          <w:szCs w:val="28"/>
        </w:rPr>
        <w:t xml:space="preserve"> (</w:t>
      </w:r>
      <w:r w:rsidR="00DF4EA0">
        <w:rPr>
          <w:sz w:val="28"/>
          <w:szCs w:val="28"/>
        </w:rPr>
        <w:t>Проще простого, Твоё время</w:t>
      </w:r>
      <w:r>
        <w:rPr>
          <w:sz w:val="28"/>
          <w:szCs w:val="28"/>
        </w:rPr>
        <w:t>);</w:t>
      </w:r>
    </w:p>
    <w:p w:rsidR="003F0DE0" w:rsidRDefault="00DF4EA0" w:rsidP="003F0DE0">
      <w:pPr>
        <w:pStyle w:val="a3"/>
        <w:numPr>
          <w:ilvl w:val="0"/>
          <w:numId w:val="31"/>
        </w:numPr>
        <w:spacing w:before="0" w:beforeAutospacing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Для активного общения </w:t>
      </w:r>
      <w:r w:rsidR="003F0DE0">
        <w:rPr>
          <w:sz w:val="28"/>
          <w:szCs w:val="28"/>
        </w:rPr>
        <w:t>(</w:t>
      </w:r>
      <w:r>
        <w:rPr>
          <w:sz w:val="28"/>
          <w:szCs w:val="28"/>
        </w:rPr>
        <w:t>Мой регион, Экстра</w:t>
      </w:r>
      <w:r w:rsidR="003F0DE0">
        <w:rPr>
          <w:sz w:val="28"/>
          <w:szCs w:val="28"/>
        </w:rPr>
        <w:t>);</w:t>
      </w:r>
    </w:p>
    <w:p w:rsidR="003F0DE0" w:rsidRDefault="00DF4EA0" w:rsidP="003F0DE0">
      <w:pPr>
        <w:pStyle w:val="a3"/>
        <w:numPr>
          <w:ilvl w:val="0"/>
          <w:numId w:val="31"/>
        </w:numPr>
        <w:spacing w:before="0" w:beforeAutospacing="0" w:after="0" w:line="360" w:lineRule="auto"/>
        <w:rPr>
          <w:sz w:val="28"/>
          <w:szCs w:val="28"/>
        </w:rPr>
      </w:pPr>
      <w:r>
        <w:rPr>
          <w:sz w:val="28"/>
          <w:szCs w:val="28"/>
        </w:rPr>
        <w:t>Специальные тарифы</w:t>
      </w:r>
      <w:r w:rsidR="003F0DE0">
        <w:rPr>
          <w:sz w:val="28"/>
          <w:szCs w:val="28"/>
        </w:rPr>
        <w:t xml:space="preserve"> (</w:t>
      </w:r>
      <w:r>
        <w:rPr>
          <w:sz w:val="28"/>
          <w:szCs w:val="28"/>
        </w:rPr>
        <w:t>Стационарный, ММС-камера, ММС-фоторамка</w:t>
      </w:r>
      <w:r w:rsidR="003F0DE0">
        <w:rPr>
          <w:sz w:val="28"/>
          <w:szCs w:val="28"/>
        </w:rPr>
        <w:t>);</w:t>
      </w:r>
    </w:p>
    <w:p w:rsidR="003F0DE0" w:rsidRDefault="00847653" w:rsidP="003F0DE0">
      <w:pPr>
        <w:pStyle w:val="a3"/>
        <w:numPr>
          <w:ilvl w:val="0"/>
          <w:numId w:val="31"/>
        </w:numPr>
        <w:spacing w:before="0" w:beforeAutospacing="0" w:after="0" w:line="360" w:lineRule="auto"/>
        <w:rPr>
          <w:sz w:val="28"/>
          <w:szCs w:val="28"/>
        </w:rPr>
      </w:pPr>
      <w:r>
        <w:rPr>
          <w:sz w:val="28"/>
          <w:szCs w:val="28"/>
        </w:rPr>
        <w:t>Для общения с абонентами других горолдов и стран</w:t>
      </w:r>
      <w:r w:rsidR="003F0DE0">
        <w:rPr>
          <w:sz w:val="28"/>
          <w:szCs w:val="28"/>
        </w:rPr>
        <w:t xml:space="preserve"> (</w:t>
      </w:r>
      <w:r>
        <w:rPr>
          <w:sz w:val="28"/>
          <w:szCs w:val="28"/>
        </w:rPr>
        <w:t>Тёплый приём</w:t>
      </w:r>
      <w:r w:rsidR="003F0DE0" w:rsidRPr="00D70119">
        <w:rPr>
          <w:sz w:val="28"/>
          <w:szCs w:val="28"/>
        </w:rPr>
        <w:t>)</w:t>
      </w:r>
      <w:r w:rsidR="003F0DE0">
        <w:rPr>
          <w:sz w:val="28"/>
          <w:szCs w:val="28"/>
        </w:rPr>
        <w:t>;</w:t>
      </w:r>
    </w:p>
    <w:p w:rsidR="003F0DE0" w:rsidRDefault="00847653" w:rsidP="003F0DE0">
      <w:pPr>
        <w:pStyle w:val="a3"/>
        <w:numPr>
          <w:ilvl w:val="0"/>
          <w:numId w:val="31"/>
        </w:numPr>
        <w:spacing w:before="0" w:beforeAutospacing="0" w:after="0" w:line="360" w:lineRule="auto"/>
        <w:rPr>
          <w:sz w:val="28"/>
          <w:szCs w:val="28"/>
        </w:rPr>
      </w:pPr>
      <w:r>
        <w:rPr>
          <w:sz w:val="28"/>
          <w:szCs w:val="28"/>
        </w:rPr>
        <w:t>Для пользователей мобильного Интернета (Мегафон-Логин, Интернет без забот.</w:t>
      </w:r>
    </w:p>
    <w:p w:rsidR="003F0DE0" w:rsidRDefault="003F0DE0" w:rsidP="003F0DE0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компании имеются серьезные конкуренты - ОАО «Вымпелком», компания «М</w:t>
      </w:r>
      <w:r w:rsidR="003D3AB9">
        <w:rPr>
          <w:sz w:val="28"/>
          <w:szCs w:val="28"/>
        </w:rPr>
        <w:t>ТС</w:t>
      </w:r>
      <w:r>
        <w:rPr>
          <w:sz w:val="28"/>
          <w:szCs w:val="28"/>
        </w:rPr>
        <w:t xml:space="preserve">». «МТС», «Мегафон», «Вымпелком» являются основными конкурентами друг для друга. Предлагаемые услуги для населения у них примерно одинаковы, а разница между предложениями составляет несколько копеек. Однако, их позиция на рынке абсолютно разная. У каждой компании есть своя рекламная политика, свои способы привлечения абонентов. Все три оператора связи  запустили «семейные» тарифные планы в 2006 году. Семейные тарифные планы являются очень выгодными как для операторов, так и для абонентов. </w:t>
      </w:r>
      <w:r w:rsidRPr="008A3E7E">
        <w:rPr>
          <w:sz w:val="28"/>
          <w:szCs w:val="28"/>
        </w:rPr>
        <w:t>Джо Порус, вице-президент и главный аналитик подразделения Technology Research Practice в Harris Interactive</w:t>
      </w:r>
      <w:r>
        <w:rPr>
          <w:sz w:val="28"/>
          <w:szCs w:val="28"/>
        </w:rPr>
        <w:t xml:space="preserve"> утверждал</w:t>
      </w:r>
      <w:r w:rsidRPr="008A3E7E">
        <w:rPr>
          <w:sz w:val="28"/>
          <w:szCs w:val="28"/>
        </w:rPr>
        <w:t>: «Мобильные абоненты любят «семейные» тарифные планы за то, что они очень выгодны. Операторы предлагают такие тарифные планы для того, чтобы создать базу лояльных абонентов и идут на уступки в ценовой политики. Так или иначе, это очень удачная долгосрочная политика для любого оператора. Когда срок контракта истекает, главы семей исследуют предложения на рынке и могут инициировать переход семьи на другого оператора. Поэтому семейные планы предлагают на долгий срок, приносят не очень много денег, но являются основой для наполненности абонентской базы»</w:t>
      </w:r>
      <w:r>
        <w:rPr>
          <w:sz w:val="28"/>
          <w:szCs w:val="28"/>
        </w:rPr>
        <w:t>. Каждый сотовый оператор заинтересован в увеличении клиентской базы активных абонентов. Поэтому у каждого сотового оператора существует «семейный» тарифный план. Так, например компания «Вымпелком» выпустила ТП под названием «Семья», а компания «</w:t>
      </w:r>
      <w:r w:rsidR="00847653">
        <w:rPr>
          <w:sz w:val="28"/>
          <w:szCs w:val="28"/>
        </w:rPr>
        <w:t>МТС</w:t>
      </w:r>
      <w:r>
        <w:rPr>
          <w:sz w:val="28"/>
          <w:szCs w:val="28"/>
        </w:rPr>
        <w:t>»</w:t>
      </w:r>
      <w:r w:rsidR="00847653">
        <w:rPr>
          <w:sz w:val="28"/>
          <w:szCs w:val="28"/>
        </w:rPr>
        <w:t xml:space="preserve"> - «Заботливый»</w:t>
      </w:r>
      <w:r>
        <w:rPr>
          <w:sz w:val="28"/>
          <w:szCs w:val="28"/>
        </w:rPr>
        <w:t>. Для того чтобы сравнить предложения тр</w:t>
      </w:r>
      <w:r w:rsidR="002E738F">
        <w:rPr>
          <w:sz w:val="28"/>
          <w:szCs w:val="28"/>
        </w:rPr>
        <w:t>ех операторов построим таблицу (см. Приложение А).</w:t>
      </w:r>
    </w:p>
    <w:p w:rsidR="003F0DE0" w:rsidRDefault="003A38D3" w:rsidP="003F0D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данным, приведенным в таблице</w:t>
      </w:r>
      <w:r w:rsidR="003F0DE0" w:rsidRPr="00B33028">
        <w:rPr>
          <w:sz w:val="28"/>
          <w:szCs w:val="28"/>
        </w:rPr>
        <w:t xml:space="preserve"> видно, что условия предлагаемые компанией «Мегафон» и «МТС» во многом схожи. </w:t>
      </w:r>
      <w:r w:rsidR="003F0DE0">
        <w:rPr>
          <w:sz w:val="28"/>
          <w:szCs w:val="28"/>
        </w:rPr>
        <w:t xml:space="preserve">Компания «Вымпелком» предлагает абонентам более выгодные условия на отправку </w:t>
      </w:r>
      <w:r w:rsidR="003F0DE0">
        <w:rPr>
          <w:sz w:val="28"/>
          <w:szCs w:val="28"/>
          <w:lang w:val="en-US"/>
        </w:rPr>
        <w:t>SMS</w:t>
      </w:r>
      <w:r w:rsidR="003F0DE0" w:rsidRPr="00B33028">
        <w:rPr>
          <w:sz w:val="28"/>
          <w:szCs w:val="28"/>
        </w:rPr>
        <w:t xml:space="preserve"> </w:t>
      </w:r>
      <w:r w:rsidR="003F0DE0">
        <w:rPr>
          <w:sz w:val="28"/>
          <w:szCs w:val="28"/>
        </w:rPr>
        <w:t xml:space="preserve">и </w:t>
      </w:r>
      <w:r w:rsidR="003F0DE0">
        <w:rPr>
          <w:sz w:val="28"/>
          <w:szCs w:val="28"/>
          <w:lang w:val="en-US"/>
        </w:rPr>
        <w:t>MMS</w:t>
      </w:r>
      <w:r w:rsidR="003F0DE0">
        <w:rPr>
          <w:sz w:val="28"/>
          <w:szCs w:val="28"/>
        </w:rPr>
        <w:t>, нежели другие операторы, однако даже с подключением пакета услуг «Хороший повод» стоимость минуты разговора внутри тарифа является больше чем у конкурентов. Таким образом, среди «семейных» ТП «</w:t>
      </w:r>
      <w:r w:rsidR="00847653">
        <w:rPr>
          <w:sz w:val="28"/>
          <w:szCs w:val="28"/>
        </w:rPr>
        <w:t>Родной</w:t>
      </w:r>
      <w:r w:rsidR="003F0DE0">
        <w:rPr>
          <w:sz w:val="28"/>
          <w:szCs w:val="28"/>
        </w:rPr>
        <w:t xml:space="preserve">» </w:t>
      </w:r>
      <w:r w:rsidR="00AA76E2">
        <w:rPr>
          <w:sz w:val="28"/>
          <w:szCs w:val="28"/>
        </w:rPr>
        <w:t xml:space="preserve">занимает </w:t>
      </w:r>
      <w:r w:rsidR="00847653">
        <w:rPr>
          <w:sz w:val="28"/>
          <w:szCs w:val="28"/>
        </w:rPr>
        <w:t>лидирующую</w:t>
      </w:r>
      <w:r w:rsidR="00AA76E2">
        <w:rPr>
          <w:sz w:val="28"/>
          <w:szCs w:val="28"/>
        </w:rPr>
        <w:t xml:space="preserve"> позицию</w:t>
      </w:r>
      <w:r w:rsidR="003F0DE0">
        <w:rPr>
          <w:sz w:val="28"/>
          <w:szCs w:val="28"/>
        </w:rPr>
        <w:t xml:space="preserve">. Однако абоненты не имеют возможности сравнивать предложения сотовых операторов. Это обусловлено большими затратами времени и поиску данных, необходимостью применения аналитических способностей, усидчивости. Потребители чаще всего ищут легкие пути </w:t>
      </w:r>
      <w:r w:rsidR="00AA76E2">
        <w:rPr>
          <w:sz w:val="28"/>
          <w:szCs w:val="28"/>
        </w:rPr>
        <w:t>удовлетворения</w:t>
      </w:r>
      <w:r w:rsidR="003F0DE0">
        <w:rPr>
          <w:sz w:val="28"/>
          <w:szCs w:val="28"/>
        </w:rPr>
        <w:t xml:space="preserve"> своих потребностей: ни выбирают бренд, а не конкретные предложения. Приходя к оператору они высказывают пожелания и, исходя из этого оператор подбирает им подходящий тарифный план. </w:t>
      </w:r>
    </w:p>
    <w:p w:rsidR="003F0DE0" w:rsidRDefault="00CD3E84" w:rsidP="002E738F">
      <w:pPr>
        <w:pStyle w:val="2"/>
        <w:jc w:val="center"/>
        <w:rPr>
          <w:rFonts w:ascii="Times New Roman" w:hAnsi="Times New Roman" w:cs="Times New Roman"/>
          <w:i w:val="0"/>
        </w:rPr>
      </w:pPr>
      <w:bookmarkStart w:id="4" w:name="_Toc248412140"/>
      <w:r>
        <w:rPr>
          <w:rFonts w:ascii="Times New Roman" w:hAnsi="Times New Roman" w:cs="Times New Roman"/>
          <w:i w:val="0"/>
        </w:rPr>
        <w:t>1</w:t>
      </w:r>
      <w:r w:rsidR="003F0DE0" w:rsidRPr="000963D9">
        <w:rPr>
          <w:rFonts w:ascii="Times New Roman" w:hAnsi="Times New Roman" w:cs="Times New Roman"/>
          <w:i w:val="0"/>
        </w:rPr>
        <w:t>.3 Анализ предыдущих рекламных компаний  Оренбургского филиала ОАО « М</w:t>
      </w:r>
      <w:r w:rsidR="00847653">
        <w:rPr>
          <w:rFonts w:ascii="Times New Roman" w:hAnsi="Times New Roman" w:cs="Times New Roman"/>
          <w:i w:val="0"/>
        </w:rPr>
        <w:t>егафон</w:t>
      </w:r>
      <w:r w:rsidR="003F0DE0" w:rsidRPr="000963D9">
        <w:rPr>
          <w:rFonts w:ascii="Times New Roman" w:hAnsi="Times New Roman" w:cs="Times New Roman"/>
          <w:i w:val="0"/>
        </w:rPr>
        <w:t>»</w:t>
      </w:r>
      <w:bookmarkEnd w:id="4"/>
    </w:p>
    <w:p w:rsidR="00727675" w:rsidRPr="00727675" w:rsidRDefault="00727675" w:rsidP="00727675"/>
    <w:p w:rsidR="003F0DE0" w:rsidRDefault="00727675" w:rsidP="007276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проводимых рекламных кампаний обуславливается денежными средствами, которые руководство  выделяет отделу маркетинга.</w:t>
      </w:r>
    </w:p>
    <w:p w:rsidR="00727675" w:rsidRPr="000D3B7C" w:rsidRDefault="00727675" w:rsidP="0072767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7675">
        <w:rPr>
          <w:color w:val="000000"/>
          <w:sz w:val="28"/>
          <w:szCs w:val="28"/>
        </w:rPr>
        <w:t>Определение бюджета рекламы</w:t>
      </w:r>
      <w:r w:rsidRPr="000D3B7C">
        <w:rPr>
          <w:color w:val="000000"/>
          <w:sz w:val="28"/>
          <w:szCs w:val="28"/>
        </w:rPr>
        <w:t xml:space="preserve"> может осуществляться несколькими способами:</w:t>
      </w:r>
    </w:p>
    <w:p w:rsidR="00727675" w:rsidRPr="000D3B7C" w:rsidRDefault="00727675" w:rsidP="0072767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B7C">
        <w:rPr>
          <w:color w:val="000000"/>
          <w:sz w:val="28"/>
          <w:szCs w:val="28"/>
        </w:rPr>
        <w:t>1) метод прошлого года – затраты устанавливаются на уровне прошлого года без учета внутренних и внешних изменений в организации;</w:t>
      </w:r>
    </w:p>
    <w:p w:rsidR="00727675" w:rsidRPr="000D3B7C" w:rsidRDefault="00727675" w:rsidP="0072767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B7C">
        <w:rPr>
          <w:color w:val="000000"/>
          <w:sz w:val="28"/>
          <w:szCs w:val="28"/>
        </w:rPr>
        <w:t>2) метод финансовых возможностей – затраты на рекламу определяются по остаточному принципу (в самом конце);</w:t>
      </w:r>
    </w:p>
    <w:p w:rsidR="00727675" w:rsidRPr="000D3B7C" w:rsidRDefault="00727675" w:rsidP="0072767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B7C">
        <w:rPr>
          <w:color w:val="000000"/>
          <w:sz w:val="28"/>
          <w:szCs w:val="28"/>
        </w:rPr>
        <w:t>3) метод «процент от выручки» - размер средств, выделяемых на рекламу, определяется в процентах от выручки (валового дохода);</w:t>
      </w:r>
    </w:p>
    <w:p w:rsidR="00727675" w:rsidRPr="000D3B7C" w:rsidRDefault="00727675" w:rsidP="0072767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B7C">
        <w:rPr>
          <w:color w:val="000000"/>
          <w:sz w:val="28"/>
          <w:szCs w:val="28"/>
        </w:rPr>
        <w:t>4) паритетный метод – затраты на рекламу устанавливаются исходя из расходов на рекламу фирм–конкурентов;</w:t>
      </w:r>
    </w:p>
    <w:p w:rsidR="00727675" w:rsidRPr="00727675" w:rsidRDefault="00727675" w:rsidP="0072767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B7C">
        <w:rPr>
          <w:color w:val="000000"/>
          <w:sz w:val="28"/>
          <w:szCs w:val="28"/>
        </w:rPr>
        <w:t>5) метод целей и задач – вначале определяются цели и задачи, которых организация хочет достичь при проведении рекламной компании; затем выбираются наиболее эффективные средства рекламы и определяется бюджет рекламы исходя из тарифов.</w:t>
      </w:r>
    </w:p>
    <w:p w:rsidR="003F0DE0" w:rsidRDefault="000B7D5F" w:rsidP="003F0D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Компания «МегаФон</w:t>
      </w:r>
      <w:r w:rsidR="003F0DE0">
        <w:rPr>
          <w:sz w:val="28"/>
          <w:szCs w:val="28"/>
        </w:rPr>
        <w:t>»  закладывает рекламный бюджет на трех уровнях: федеральном, на уровне макроре</w:t>
      </w:r>
      <w:r w:rsidR="002E738F">
        <w:rPr>
          <w:sz w:val="28"/>
          <w:szCs w:val="28"/>
        </w:rPr>
        <w:t>гиона и на уровне региона.</w:t>
      </w:r>
    </w:p>
    <w:p w:rsidR="003F0DE0" w:rsidRDefault="003F0DE0" w:rsidP="003F0D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Оренбургский филиал «М</w:t>
      </w:r>
      <w:r w:rsidR="000B7D5F">
        <w:rPr>
          <w:sz w:val="28"/>
          <w:szCs w:val="28"/>
        </w:rPr>
        <w:t>егаФон</w:t>
      </w:r>
      <w:r>
        <w:rPr>
          <w:sz w:val="28"/>
          <w:szCs w:val="28"/>
        </w:rPr>
        <w:t>» относится к макрорегиону «Поволжье». Для того чтобы провести рекламную компанию, маркетинговый</w:t>
      </w:r>
      <w:r w:rsidR="000B7D5F">
        <w:rPr>
          <w:sz w:val="28"/>
          <w:szCs w:val="28"/>
        </w:rPr>
        <w:t xml:space="preserve"> отдел Оренбургского филиала «МегаФон</w:t>
      </w:r>
      <w:r>
        <w:rPr>
          <w:sz w:val="28"/>
          <w:szCs w:val="28"/>
        </w:rPr>
        <w:t>» в рамках своего бюджета отправляет смету предстоящего мероприятия на утверждение в макрорегион.  Макрорегион утверждает ее, и отдел берет необходимые средства из бюджета своего филиала. Специфика распределения финансовых средств, организационной структуры общества определяет сложность структуры маркетинга в компании. Так, например, размещением рекламных роликов</w:t>
      </w:r>
      <w:r w:rsidRPr="002A42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телевиденье, продвижением бренда занимаются на федеральном уровне. Региональный отдел маркетинга занимается </w:t>
      </w:r>
      <w:r>
        <w:rPr>
          <w:sz w:val="28"/>
          <w:szCs w:val="28"/>
          <w:lang w:val="en-US"/>
        </w:rPr>
        <w:t>PR</w:t>
      </w:r>
      <w:r>
        <w:rPr>
          <w:sz w:val="28"/>
          <w:szCs w:val="28"/>
        </w:rPr>
        <w:t>-компаниями на региональном уровне, размещением наружной рекламы,  проведением региональных рекламных акций. Это и обуславливает малочисленность проводимых у нас в городе рекламных компанией.</w:t>
      </w:r>
    </w:p>
    <w:p w:rsidR="003F0DE0" w:rsidRDefault="003F0DE0" w:rsidP="000B7D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2009 год </w:t>
      </w:r>
      <w:r w:rsidR="00696DD2">
        <w:rPr>
          <w:sz w:val="28"/>
          <w:szCs w:val="28"/>
        </w:rPr>
        <w:t xml:space="preserve"> и первую половину 2010 года </w:t>
      </w:r>
      <w:r>
        <w:rPr>
          <w:sz w:val="28"/>
          <w:szCs w:val="28"/>
        </w:rPr>
        <w:t>компания «М</w:t>
      </w:r>
      <w:r w:rsidR="000B7D5F">
        <w:rPr>
          <w:sz w:val="28"/>
          <w:szCs w:val="28"/>
        </w:rPr>
        <w:t>егаФон</w:t>
      </w:r>
      <w:r>
        <w:rPr>
          <w:sz w:val="28"/>
          <w:szCs w:val="28"/>
        </w:rPr>
        <w:t xml:space="preserve">» провела  </w:t>
      </w:r>
      <w:r>
        <w:rPr>
          <w:sz w:val="28"/>
          <w:szCs w:val="28"/>
          <w:lang w:val="en-US"/>
        </w:rPr>
        <w:t>sms</w:t>
      </w:r>
      <w:r w:rsidRPr="00194C94">
        <w:rPr>
          <w:sz w:val="28"/>
          <w:szCs w:val="28"/>
        </w:rPr>
        <w:t>-</w:t>
      </w:r>
      <w:r>
        <w:rPr>
          <w:sz w:val="28"/>
          <w:szCs w:val="28"/>
        </w:rPr>
        <w:t xml:space="preserve">викторину, а также реализовала несколько рекламных акций. </w:t>
      </w:r>
    </w:p>
    <w:p w:rsidR="003F0DE0" w:rsidRPr="00CD3E84" w:rsidRDefault="003F0DE0" w:rsidP="00CD3E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Компания старается порадовать своих абонентов. С 12-14 февраля каждый абонент, подключившийся на любой тарифный план в фирменных салонах-магазинах «М</w:t>
      </w:r>
      <w:r w:rsidR="000B7D5F">
        <w:rPr>
          <w:sz w:val="28"/>
          <w:szCs w:val="28"/>
        </w:rPr>
        <w:t>егаФон</w:t>
      </w:r>
      <w:r>
        <w:rPr>
          <w:sz w:val="28"/>
          <w:szCs w:val="28"/>
        </w:rPr>
        <w:t xml:space="preserve">», получил подарок - сувенир с символикой компании, а каждый 50-й подключившийся стал обладателем </w:t>
      </w:r>
      <w:r>
        <w:rPr>
          <w:sz w:val="28"/>
          <w:szCs w:val="28"/>
          <w:lang w:val="en-US"/>
        </w:rPr>
        <w:t>USB</w:t>
      </w:r>
      <w:r w:rsidRPr="002722BF">
        <w:rPr>
          <w:sz w:val="28"/>
          <w:szCs w:val="28"/>
        </w:rPr>
        <w:t>-</w:t>
      </w:r>
      <w:r>
        <w:rPr>
          <w:sz w:val="28"/>
          <w:szCs w:val="28"/>
        </w:rPr>
        <w:t>модема для мобильного доступа в Интернет. Также специально к 23 февраля и 8 марта компания выпустила сертификаты на услуги связи в праздничном оформлении. А для трех жителей Оренбурга день 8 марта стал счастливым. Подключившись к «М</w:t>
      </w:r>
      <w:r w:rsidR="000B7D5F">
        <w:rPr>
          <w:sz w:val="28"/>
          <w:szCs w:val="28"/>
        </w:rPr>
        <w:t>егаФон</w:t>
      </w:r>
      <w:r>
        <w:rPr>
          <w:sz w:val="28"/>
          <w:szCs w:val="28"/>
        </w:rPr>
        <w:t xml:space="preserve">» в подарок от оператора они получили современные смартфоны </w:t>
      </w:r>
      <w:r>
        <w:rPr>
          <w:sz w:val="28"/>
          <w:szCs w:val="28"/>
          <w:lang w:val="en-US"/>
        </w:rPr>
        <w:t>iPhone</w:t>
      </w:r>
      <w:r w:rsidRPr="002722BF">
        <w:rPr>
          <w:sz w:val="28"/>
          <w:szCs w:val="28"/>
        </w:rPr>
        <w:t xml:space="preserve"> 3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.  Об эффективности проводимых акций нельзя говорить однозначно так как экономические расчеты являются закрытыми. Судить об их успешности можно только с позиции эффективно/неэффективно. Так, например, акция с </w:t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 xml:space="preserve">-викториной могла быть малоэффективной, так как абоненты давно перестали обращать внимание на рассылку, считая пустой это тратой денег, или </w:t>
      </w:r>
      <w:r w:rsidRPr="00CD3E84">
        <w:rPr>
          <w:sz w:val="28"/>
          <w:szCs w:val="28"/>
        </w:rPr>
        <w:t xml:space="preserve">просто очередным надувательством. </w:t>
      </w:r>
    </w:p>
    <w:p w:rsidR="00CD3E84" w:rsidRDefault="004540AE" w:rsidP="00CD3E84">
      <w:pPr>
        <w:spacing w:line="360" w:lineRule="auto"/>
        <w:ind w:firstLine="709"/>
        <w:jc w:val="both"/>
        <w:rPr>
          <w:sz w:val="28"/>
          <w:szCs w:val="28"/>
        </w:rPr>
      </w:pPr>
      <w:r w:rsidRPr="00CD3E84">
        <w:rPr>
          <w:sz w:val="28"/>
          <w:szCs w:val="28"/>
        </w:rPr>
        <w:t>С 1 декабря по 31 января 2010 года компания предлага</w:t>
      </w:r>
      <w:r w:rsidR="00CD3E84" w:rsidRPr="00CD3E84">
        <w:rPr>
          <w:sz w:val="28"/>
          <w:szCs w:val="28"/>
        </w:rPr>
        <w:t>ла</w:t>
      </w:r>
      <w:r w:rsidRPr="00CD3E84">
        <w:rPr>
          <w:sz w:val="28"/>
          <w:szCs w:val="28"/>
        </w:rPr>
        <w:t xml:space="preserve"> своим абонентом принять участие в программе «М</w:t>
      </w:r>
      <w:r w:rsidR="00CD3E84" w:rsidRPr="00CD3E84">
        <w:rPr>
          <w:sz w:val="28"/>
          <w:szCs w:val="28"/>
        </w:rPr>
        <w:t>егаФон</w:t>
      </w:r>
      <w:r w:rsidRPr="00CD3E84">
        <w:rPr>
          <w:sz w:val="28"/>
          <w:szCs w:val="28"/>
        </w:rPr>
        <w:t xml:space="preserve"> Бонус». </w:t>
      </w:r>
      <w:r w:rsidR="008F7778" w:rsidRPr="00CD3E84">
        <w:rPr>
          <w:sz w:val="28"/>
          <w:szCs w:val="28"/>
        </w:rPr>
        <w:t>Даная акция предполагает увеличение приверженности абонентов своему сотовому оператору, а также отражение лояльной ценовой политики по отношению к активной базе клиентов.</w:t>
      </w:r>
      <w:r w:rsidR="00CD3E84">
        <w:rPr>
          <w:sz w:val="28"/>
          <w:szCs w:val="28"/>
        </w:rPr>
        <w:tab/>
      </w:r>
      <w:r w:rsidR="00CD3E84">
        <w:rPr>
          <w:sz w:val="28"/>
          <w:szCs w:val="28"/>
        </w:rPr>
        <w:tab/>
      </w:r>
      <w:r w:rsidR="00CD3E84">
        <w:rPr>
          <w:sz w:val="28"/>
          <w:szCs w:val="28"/>
        </w:rPr>
        <w:tab/>
      </w:r>
      <w:r w:rsidR="00CD3E84">
        <w:rPr>
          <w:sz w:val="28"/>
          <w:szCs w:val="28"/>
        </w:rPr>
        <w:tab/>
      </w:r>
      <w:r w:rsidR="00CD3E84">
        <w:rPr>
          <w:sz w:val="28"/>
          <w:szCs w:val="28"/>
        </w:rPr>
        <w:tab/>
      </w:r>
      <w:r w:rsidR="00CD3E84">
        <w:rPr>
          <w:sz w:val="28"/>
          <w:szCs w:val="28"/>
        </w:rPr>
        <w:tab/>
      </w:r>
      <w:r w:rsidR="00CD3E84">
        <w:rPr>
          <w:sz w:val="28"/>
          <w:szCs w:val="28"/>
        </w:rPr>
        <w:tab/>
      </w:r>
      <w:r w:rsidR="00CD3E84">
        <w:rPr>
          <w:sz w:val="28"/>
          <w:szCs w:val="28"/>
        </w:rPr>
        <w:tab/>
      </w:r>
      <w:r w:rsidR="00CD3E84">
        <w:rPr>
          <w:sz w:val="28"/>
          <w:szCs w:val="28"/>
        </w:rPr>
        <w:tab/>
      </w:r>
      <w:r w:rsidR="00CD3E84" w:rsidRPr="00CD3E84">
        <w:rPr>
          <w:sz w:val="28"/>
          <w:szCs w:val="28"/>
        </w:rPr>
        <w:t>Проект «МегаФон дарит легенду» стартовал в 2009 году, когда сразу в четырех городах появились скульптурные композиции. «Скамья любви и верности» — в Йошкар-Оле на Бульваре Победы, «Лисий мостик» — в центре Саранска. На набережной Волги в Чебоксарах расправил паруса «Корабль будущего». В Саратове установлен первый в мире памятник песне «Огней так много золотых». Скульптуры полюбились горожанам и вскоре стали частью городской истории. В 2010 году «МегаФон» продолжил творить легенды. В Саранске рядом с городским роддомом появилась скульптура «Новая жизнь» — младенец, лежащий в капусте. Возле Гостиного двора в Уфе построен «Домик куницы» — символ семьи и семейных ценностей. А рядом с центральным офисом компании «МегаФон» в Самаре расположился скверик с фигурами Слона, Телефона, Крокодила, Обезьяны и Газелей.</w:t>
      </w:r>
      <w:r w:rsidR="00CD3E84">
        <w:rPr>
          <w:sz w:val="28"/>
          <w:szCs w:val="28"/>
        </w:rPr>
        <w:tab/>
      </w:r>
      <w:r w:rsidR="00CD3E84">
        <w:rPr>
          <w:sz w:val="28"/>
          <w:szCs w:val="28"/>
        </w:rPr>
        <w:tab/>
      </w:r>
      <w:r w:rsidR="00CD3E84" w:rsidRPr="00CD3E84">
        <w:rPr>
          <w:sz w:val="28"/>
          <w:szCs w:val="28"/>
        </w:rPr>
        <w:t>«Cарматский олень»</w:t>
      </w:r>
      <w:r w:rsidR="00CD3E84">
        <w:rPr>
          <w:sz w:val="28"/>
          <w:szCs w:val="28"/>
        </w:rPr>
        <w:t>.</w:t>
      </w:r>
      <w:r w:rsidR="00CD3E84" w:rsidRPr="00CD3E84">
        <w:rPr>
          <w:sz w:val="28"/>
          <w:szCs w:val="28"/>
        </w:rPr>
        <w:t xml:space="preserve"> В День города МегаФон подарил оренбуржцам новый символ областного центра — золотого сарматского оленя. Скульптура является точной копией фигурки оленя, найденной при раскопках на Филипповских курганах в Илекском районе Оренбургской области. Благородное животное было священным для скифо-сарматов, населявших в V–IV веках до н. э. оренбургские степи: считалось, что олень приносит удачу, здоровье, силу и оберегает любовь того, кто до него дотронется.</w:t>
      </w:r>
    </w:p>
    <w:p w:rsidR="00CD3E84" w:rsidRPr="00CD3E84" w:rsidRDefault="00CD3E84" w:rsidP="00CD3E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акция позволила «МегаФону» заявить о себе, как о социально ответственной компании и привлечь дополнительное количество абонентов.</w:t>
      </w:r>
    </w:p>
    <w:p w:rsidR="004540AE" w:rsidRDefault="004540AE" w:rsidP="008F7778">
      <w:pPr>
        <w:spacing w:line="360" w:lineRule="auto"/>
        <w:ind w:firstLine="709"/>
        <w:jc w:val="both"/>
        <w:rPr>
          <w:sz w:val="28"/>
          <w:szCs w:val="28"/>
        </w:rPr>
      </w:pPr>
    </w:p>
    <w:p w:rsidR="00696DD2" w:rsidRDefault="00696DD2" w:rsidP="007678ED">
      <w:pPr>
        <w:spacing w:line="360" w:lineRule="auto"/>
        <w:jc w:val="both"/>
        <w:rPr>
          <w:sz w:val="28"/>
          <w:szCs w:val="28"/>
        </w:rPr>
      </w:pPr>
    </w:p>
    <w:p w:rsidR="00100D28" w:rsidRDefault="00100D28" w:rsidP="007678ED">
      <w:pPr>
        <w:spacing w:line="360" w:lineRule="auto"/>
        <w:jc w:val="both"/>
        <w:rPr>
          <w:sz w:val="28"/>
          <w:szCs w:val="28"/>
        </w:rPr>
      </w:pPr>
    </w:p>
    <w:p w:rsidR="00100D28" w:rsidRDefault="00100D28" w:rsidP="007678ED">
      <w:pPr>
        <w:spacing w:line="360" w:lineRule="auto"/>
        <w:jc w:val="both"/>
        <w:rPr>
          <w:sz w:val="28"/>
          <w:szCs w:val="28"/>
        </w:rPr>
      </w:pPr>
    </w:p>
    <w:p w:rsidR="00100D28" w:rsidRDefault="00100D28" w:rsidP="007678ED">
      <w:pPr>
        <w:spacing w:line="360" w:lineRule="auto"/>
        <w:jc w:val="both"/>
        <w:rPr>
          <w:sz w:val="28"/>
          <w:szCs w:val="28"/>
        </w:rPr>
      </w:pPr>
    </w:p>
    <w:p w:rsidR="00100D28" w:rsidRDefault="00100D28" w:rsidP="007678ED">
      <w:pPr>
        <w:spacing w:line="360" w:lineRule="auto"/>
        <w:jc w:val="both"/>
        <w:rPr>
          <w:sz w:val="28"/>
          <w:szCs w:val="28"/>
        </w:rPr>
      </w:pPr>
    </w:p>
    <w:p w:rsidR="00100D28" w:rsidRDefault="00100D28" w:rsidP="007678ED">
      <w:pPr>
        <w:spacing w:line="360" w:lineRule="auto"/>
        <w:jc w:val="both"/>
        <w:rPr>
          <w:sz w:val="28"/>
          <w:szCs w:val="28"/>
        </w:rPr>
      </w:pPr>
    </w:p>
    <w:p w:rsidR="00100D28" w:rsidRDefault="00100D28" w:rsidP="007678ED">
      <w:pPr>
        <w:spacing w:line="360" w:lineRule="auto"/>
        <w:jc w:val="both"/>
        <w:rPr>
          <w:sz w:val="28"/>
          <w:szCs w:val="28"/>
        </w:rPr>
      </w:pPr>
    </w:p>
    <w:p w:rsidR="00100D28" w:rsidRDefault="00100D28" w:rsidP="007678ED">
      <w:pPr>
        <w:spacing w:line="360" w:lineRule="auto"/>
        <w:jc w:val="both"/>
        <w:rPr>
          <w:sz w:val="28"/>
          <w:szCs w:val="28"/>
        </w:rPr>
      </w:pPr>
    </w:p>
    <w:p w:rsidR="00100D28" w:rsidRDefault="00100D28" w:rsidP="007678ED">
      <w:pPr>
        <w:spacing w:line="360" w:lineRule="auto"/>
        <w:jc w:val="both"/>
        <w:rPr>
          <w:sz w:val="28"/>
          <w:szCs w:val="28"/>
        </w:rPr>
      </w:pPr>
    </w:p>
    <w:p w:rsidR="00100D28" w:rsidRDefault="00100D28" w:rsidP="007678ED">
      <w:pPr>
        <w:spacing w:line="360" w:lineRule="auto"/>
        <w:jc w:val="both"/>
        <w:rPr>
          <w:sz w:val="28"/>
          <w:szCs w:val="28"/>
        </w:rPr>
      </w:pPr>
    </w:p>
    <w:p w:rsidR="00100D28" w:rsidRDefault="00100D28" w:rsidP="007678ED">
      <w:pPr>
        <w:spacing w:line="360" w:lineRule="auto"/>
        <w:jc w:val="both"/>
        <w:rPr>
          <w:sz w:val="28"/>
          <w:szCs w:val="28"/>
        </w:rPr>
      </w:pPr>
    </w:p>
    <w:p w:rsidR="00100D28" w:rsidRDefault="00100D28" w:rsidP="007678ED">
      <w:pPr>
        <w:spacing w:line="360" w:lineRule="auto"/>
        <w:jc w:val="both"/>
        <w:rPr>
          <w:sz w:val="28"/>
          <w:szCs w:val="28"/>
        </w:rPr>
      </w:pPr>
    </w:p>
    <w:p w:rsidR="00100D28" w:rsidRDefault="00100D28" w:rsidP="007678ED">
      <w:pPr>
        <w:spacing w:line="360" w:lineRule="auto"/>
        <w:jc w:val="both"/>
        <w:rPr>
          <w:sz w:val="28"/>
          <w:szCs w:val="28"/>
        </w:rPr>
      </w:pPr>
    </w:p>
    <w:p w:rsidR="00100D28" w:rsidRDefault="00100D28" w:rsidP="007678ED">
      <w:pPr>
        <w:spacing w:line="360" w:lineRule="auto"/>
        <w:jc w:val="both"/>
        <w:rPr>
          <w:sz w:val="28"/>
          <w:szCs w:val="28"/>
        </w:rPr>
      </w:pPr>
    </w:p>
    <w:p w:rsidR="00100D28" w:rsidRPr="007678ED" w:rsidRDefault="00100D28" w:rsidP="007678ED">
      <w:pPr>
        <w:spacing w:line="360" w:lineRule="auto"/>
        <w:jc w:val="both"/>
        <w:rPr>
          <w:sz w:val="28"/>
          <w:szCs w:val="28"/>
        </w:rPr>
      </w:pPr>
    </w:p>
    <w:p w:rsidR="003F0DE0" w:rsidRPr="000963D9" w:rsidRDefault="00CD3E84" w:rsidP="000963D9">
      <w:pPr>
        <w:pStyle w:val="1"/>
        <w:jc w:val="center"/>
        <w:rPr>
          <w:rFonts w:ascii="Times New Roman" w:hAnsi="Times New Roman" w:cs="Times New Roman"/>
        </w:rPr>
      </w:pPr>
      <w:bookmarkStart w:id="5" w:name="_Toc248412141"/>
      <w:r>
        <w:rPr>
          <w:rFonts w:ascii="Times New Roman" w:hAnsi="Times New Roman" w:cs="Times New Roman"/>
        </w:rPr>
        <w:t>2</w:t>
      </w:r>
      <w:r w:rsidR="003F0DE0" w:rsidRPr="000963D9">
        <w:rPr>
          <w:rFonts w:ascii="Times New Roman" w:hAnsi="Times New Roman" w:cs="Times New Roman"/>
        </w:rPr>
        <w:t xml:space="preserve"> Ра</w:t>
      </w:r>
      <w:r>
        <w:rPr>
          <w:rFonts w:ascii="Times New Roman" w:hAnsi="Times New Roman" w:cs="Times New Roman"/>
        </w:rPr>
        <w:t>зработка рекламной ка</w:t>
      </w:r>
      <w:r w:rsidR="003F0DE0" w:rsidRPr="000963D9">
        <w:rPr>
          <w:rFonts w:ascii="Times New Roman" w:hAnsi="Times New Roman" w:cs="Times New Roman"/>
        </w:rPr>
        <w:t>мпании тарифного плана</w:t>
      </w:r>
      <w:bookmarkEnd w:id="5"/>
    </w:p>
    <w:p w:rsidR="003F0DE0" w:rsidRPr="00891852" w:rsidRDefault="003F0DE0" w:rsidP="003F0DE0">
      <w:pPr>
        <w:jc w:val="center"/>
        <w:rPr>
          <w:b/>
          <w:sz w:val="28"/>
          <w:szCs w:val="28"/>
        </w:rPr>
      </w:pPr>
    </w:p>
    <w:p w:rsidR="003F0DE0" w:rsidRPr="00891852" w:rsidRDefault="003F0DE0" w:rsidP="003F0DE0">
      <w:pPr>
        <w:jc w:val="center"/>
        <w:rPr>
          <w:b/>
          <w:sz w:val="28"/>
          <w:szCs w:val="28"/>
        </w:rPr>
      </w:pPr>
    </w:p>
    <w:p w:rsidR="003F0DE0" w:rsidRDefault="00CD3E84" w:rsidP="000963D9">
      <w:pPr>
        <w:pStyle w:val="2"/>
        <w:jc w:val="center"/>
        <w:rPr>
          <w:rFonts w:ascii="Times New Roman" w:hAnsi="Times New Roman" w:cs="Times New Roman"/>
          <w:i w:val="0"/>
        </w:rPr>
      </w:pPr>
      <w:bookmarkStart w:id="6" w:name="_Toc248412142"/>
      <w:r>
        <w:rPr>
          <w:rFonts w:ascii="Times New Roman" w:hAnsi="Times New Roman" w:cs="Times New Roman"/>
          <w:i w:val="0"/>
        </w:rPr>
        <w:t>2</w:t>
      </w:r>
      <w:r w:rsidR="003F0DE0" w:rsidRPr="000963D9">
        <w:rPr>
          <w:rFonts w:ascii="Times New Roman" w:hAnsi="Times New Roman" w:cs="Times New Roman"/>
          <w:i w:val="0"/>
        </w:rPr>
        <w:t>.1 Основные характеристики ТП «</w:t>
      </w:r>
      <w:r w:rsidR="00847653">
        <w:rPr>
          <w:rFonts w:ascii="Times New Roman" w:hAnsi="Times New Roman" w:cs="Times New Roman"/>
          <w:i w:val="0"/>
        </w:rPr>
        <w:t>Родной</w:t>
      </w:r>
      <w:r w:rsidR="003F0DE0" w:rsidRPr="000963D9">
        <w:rPr>
          <w:rFonts w:ascii="Times New Roman" w:hAnsi="Times New Roman" w:cs="Times New Roman"/>
          <w:i w:val="0"/>
        </w:rPr>
        <w:t>»</w:t>
      </w:r>
      <w:bookmarkEnd w:id="6"/>
    </w:p>
    <w:p w:rsidR="000C5B32" w:rsidRDefault="000C5B32" w:rsidP="000C5B32">
      <w:pPr>
        <w:rPr>
          <w:sz w:val="28"/>
          <w:szCs w:val="28"/>
        </w:rPr>
      </w:pPr>
    </w:p>
    <w:p w:rsidR="00727675" w:rsidRDefault="000C5B32" w:rsidP="00100D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Семейные тарифные планы являются очень выгодными как для операторов, так и для абонентов.</w:t>
      </w:r>
      <w:r w:rsidRPr="000C5B32">
        <w:rPr>
          <w:sz w:val="28"/>
          <w:szCs w:val="28"/>
        </w:rPr>
        <w:t xml:space="preserve"> </w:t>
      </w:r>
      <w:r>
        <w:rPr>
          <w:sz w:val="28"/>
          <w:szCs w:val="28"/>
        </w:rPr>
        <w:t>Одним из важных плюсов «семейных» тарифов является то, что чаще всего все члены семьи подключены к одному и тому же сотовому оператору и тарифному плану.</w:t>
      </w:r>
      <w:r w:rsidRPr="000C5B32">
        <w:rPr>
          <w:sz w:val="28"/>
          <w:szCs w:val="28"/>
        </w:rPr>
        <w:t xml:space="preserve"> </w:t>
      </w:r>
      <w:r>
        <w:rPr>
          <w:sz w:val="28"/>
          <w:szCs w:val="28"/>
        </w:rPr>
        <w:t>Оператор предлагает клиентам</w:t>
      </w:r>
      <w:r w:rsidRPr="008A3E7E">
        <w:rPr>
          <w:sz w:val="28"/>
          <w:szCs w:val="28"/>
        </w:rPr>
        <w:t xml:space="preserve"> такие тарифные планы для того, чтобы создать базу лояльных абонентов и идут на уступки в ценовой политики.</w:t>
      </w:r>
      <w:r>
        <w:rPr>
          <w:sz w:val="28"/>
          <w:szCs w:val="28"/>
        </w:rPr>
        <w:t xml:space="preserve"> </w:t>
      </w:r>
    </w:p>
    <w:p w:rsidR="00727675" w:rsidRDefault="00727675" w:rsidP="003F0DE0">
      <w:pPr>
        <w:rPr>
          <w:sz w:val="28"/>
          <w:szCs w:val="28"/>
        </w:rPr>
      </w:pPr>
    </w:p>
    <w:p w:rsidR="003F0DE0" w:rsidRPr="00891852" w:rsidRDefault="00100D28" w:rsidP="003F0DE0">
      <w:pPr>
        <w:rPr>
          <w:sz w:val="28"/>
          <w:szCs w:val="28"/>
        </w:rPr>
      </w:pPr>
      <w:r>
        <w:rPr>
          <w:sz w:val="28"/>
          <w:szCs w:val="28"/>
        </w:rPr>
        <w:t>Таблица 2.1</w:t>
      </w:r>
      <w:r w:rsidR="003A38D3">
        <w:rPr>
          <w:sz w:val="28"/>
          <w:szCs w:val="28"/>
        </w:rPr>
        <w:t>. Характеристика ТП «</w:t>
      </w:r>
      <w:r w:rsidR="008D5748">
        <w:rPr>
          <w:sz w:val="28"/>
          <w:szCs w:val="28"/>
        </w:rPr>
        <w:t>Родной</w:t>
      </w:r>
      <w:r w:rsidR="003A38D3">
        <w:rPr>
          <w:sz w:val="28"/>
          <w:szCs w:val="28"/>
        </w:rPr>
        <w:t>»</w:t>
      </w:r>
    </w:p>
    <w:p w:rsidR="003F0DE0" w:rsidRPr="00891852" w:rsidRDefault="003F0DE0" w:rsidP="003F0DE0">
      <w:pPr>
        <w:rPr>
          <w:sz w:val="28"/>
          <w:szCs w:val="28"/>
        </w:rPr>
      </w:pPr>
      <w:r w:rsidRPr="00891852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D5748" w:rsidRPr="00AE37E7" w:rsidTr="00AE37E7">
        <w:tc>
          <w:tcPr>
            <w:tcW w:w="4927" w:type="dxa"/>
            <w:shd w:val="clear" w:color="auto" w:fill="auto"/>
          </w:tcPr>
          <w:p w:rsidR="008D5748" w:rsidRPr="00AE37E7" w:rsidRDefault="008D5748" w:rsidP="003F0DE0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8D5748" w:rsidRPr="00AE37E7" w:rsidRDefault="008D5748" w:rsidP="003F0DE0">
            <w:pPr>
              <w:rPr>
                <w:sz w:val="28"/>
                <w:szCs w:val="28"/>
              </w:rPr>
            </w:pPr>
            <w:r w:rsidRPr="00AE37E7">
              <w:rPr>
                <w:sz w:val="28"/>
                <w:szCs w:val="28"/>
              </w:rPr>
              <w:t>Рубли, с НДС</w:t>
            </w:r>
          </w:p>
        </w:tc>
      </w:tr>
      <w:tr w:rsidR="008D5748" w:rsidRPr="00AE37E7" w:rsidTr="00727675">
        <w:trPr>
          <w:trHeight w:val="559"/>
        </w:trPr>
        <w:tc>
          <w:tcPr>
            <w:tcW w:w="4927" w:type="dxa"/>
            <w:shd w:val="clear" w:color="auto" w:fill="auto"/>
          </w:tcPr>
          <w:p w:rsidR="008D5748" w:rsidRPr="00727675" w:rsidRDefault="008D5748" w:rsidP="00AE37E7">
            <w:pPr>
              <w:pStyle w:val="3"/>
              <w:rPr>
                <w:sz w:val="22"/>
                <w:szCs w:val="22"/>
              </w:rPr>
            </w:pPr>
            <w:r w:rsidRPr="00727675">
              <w:rPr>
                <w:sz w:val="22"/>
                <w:szCs w:val="22"/>
              </w:rPr>
              <w:t>Подключение к сети «МегаФон»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81"/>
            </w:tblGrid>
            <w:tr w:rsidR="008D5748" w:rsidTr="008D5748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D5748" w:rsidRDefault="008D5748">
                  <w:r>
                    <w:t>федеральный / городской номер</w:t>
                  </w:r>
                </w:p>
              </w:tc>
            </w:tr>
          </w:tbl>
          <w:p w:rsidR="008D5748" w:rsidRPr="00AE37E7" w:rsidRDefault="008D5748" w:rsidP="003F0DE0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8D5748" w:rsidRDefault="008D5748" w:rsidP="003F0DE0"/>
          <w:p w:rsidR="008D5748" w:rsidRPr="00AE37E7" w:rsidRDefault="008D5748" w:rsidP="00AE37E7">
            <w:pPr>
              <w:jc w:val="center"/>
              <w:rPr>
                <w:sz w:val="28"/>
                <w:szCs w:val="28"/>
              </w:rPr>
            </w:pPr>
            <w:r>
              <w:t>50</w:t>
            </w:r>
          </w:p>
        </w:tc>
      </w:tr>
      <w:tr w:rsidR="008D5748" w:rsidRPr="00AE37E7" w:rsidTr="00AE37E7">
        <w:tc>
          <w:tcPr>
            <w:tcW w:w="4927" w:type="dxa"/>
            <w:shd w:val="clear" w:color="auto" w:fill="auto"/>
          </w:tcPr>
          <w:p w:rsidR="008D5748" w:rsidRPr="00727675" w:rsidRDefault="008D5748" w:rsidP="00AE37E7">
            <w:pPr>
              <w:pStyle w:val="3"/>
              <w:rPr>
                <w:sz w:val="22"/>
                <w:szCs w:val="22"/>
              </w:rPr>
            </w:pPr>
            <w:r w:rsidRPr="00727675">
              <w:rPr>
                <w:sz w:val="22"/>
                <w:szCs w:val="22"/>
              </w:rPr>
              <w:t>Минимальный авансовый платеж при подключении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66"/>
              <w:gridCol w:w="435"/>
            </w:tblGrid>
            <w:tr w:rsidR="008D5748" w:rsidTr="008D5748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D5748" w:rsidRDefault="008D5748">
                  <w:r>
                    <w:t>федеральный / городской номер</w:t>
                  </w:r>
                </w:p>
              </w:tc>
              <w:tc>
                <w:tcPr>
                  <w:tcW w:w="0" w:type="auto"/>
                  <w:vAlign w:val="center"/>
                </w:tcPr>
                <w:p w:rsidR="008D5748" w:rsidRDefault="008D5748">
                  <w:r>
                    <w:t>200</w:t>
                  </w:r>
                </w:p>
              </w:tc>
            </w:tr>
          </w:tbl>
          <w:p w:rsidR="008D5748" w:rsidRPr="00AE37E7" w:rsidRDefault="008D5748" w:rsidP="003F0DE0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8D5748" w:rsidRPr="00AE37E7" w:rsidRDefault="008D5748" w:rsidP="003F0DE0">
            <w:pPr>
              <w:rPr>
                <w:sz w:val="28"/>
                <w:szCs w:val="28"/>
              </w:rPr>
            </w:pPr>
          </w:p>
          <w:p w:rsidR="008D5748" w:rsidRPr="00AE37E7" w:rsidRDefault="008D5748" w:rsidP="00AE37E7">
            <w:pPr>
              <w:jc w:val="center"/>
              <w:rPr>
                <w:sz w:val="28"/>
                <w:szCs w:val="28"/>
              </w:rPr>
            </w:pPr>
            <w:r w:rsidRPr="00AE37E7">
              <w:rPr>
                <w:sz w:val="28"/>
                <w:szCs w:val="28"/>
              </w:rPr>
              <w:t>200</w:t>
            </w:r>
          </w:p>
        </w:tc>
      </w:tr>
      <w:tr w:rsidR="008D5748" w:rsidRPr="00AE37E7" w:rsidTr="00AE37E7">
        <w:tc>
          <w:tcPr>
            <w:tcW w:w="4927" w:type="dxa"/>
            <w:shd w:val="clear" w:color="auto" w:fill="auto"/>
          </w:tcPr>
          <w:p w:rsidR="008D5748" w:rsidRPr="00727675" w:rsidRDefault="008D5748" w:rsidP="00AE37E7">
            <w:pPr>
              <w:pStyle w:val="3"/>
              <w:rPr>
                <w:sz w:val="22"/>
                <w:szCs w:val="22"/>
              </w:rPr>
            </w:pPr>
            <w:r w:rsidRPr="00727675">
              <w:rPr>
                <w:sz w:val="22"/>
                <w:szCs w:val="22"/>
              </w:rPr>
              <w:t>Ежемесячная абонентская плата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81"/>
            </w:tblGrid>
            <w:tr w:rsidR="008D5748" w:rsidTr="008D5748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D5748" w:rsidRDefault="008D5748">
                  <w:r>
                    <w:t>федеральный / городской номер</w:t>
                  </w:r>
                </w:p>
              </w:tc>
            </w:tr>
          </w:tbl>
          <w:p w:rsidR="008D5748" w:rsidRPr="00AE37E7" w:rsidRDefault="008D5748" w:rsidP="003F0DE0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8D5748" w:rsidRDefault="008D5748" w:rsidP="00AE37E7">
            <w:pPr>
              <w:jc w:val="center"/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37"/>
            </w:tblGrid>
            <w:tr w:rsidR="008D5748" w:rsidTr="00AE37E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D5748" w:rsidRDefault="008D5748" w:rsidP="008D5748">
                  <w:pPr>
                    <w:jc w:val="center"/>
                  </w:pPr>
                  <w:r>
                    <w:t xml:space="preserve">                                   0 / 98</w:t>
                  </w:r>
                </w:p>
              </w:tc>
            </w:tr>
          </w:tbl>
          <w:p w:rsidR="008D5748" w:rsidRPr="00AE37E7" w:rsidRDefault="008D5748" w:rsidP="003F0DE0">
            <w:pPr>
              <w:rPr>
                <w:sz w:val="28"/>
                <w:szCs w:val="28"/>
              </w:rPr>
            </w:pPr>
          </w:p>
        </w:tc>
      </w:tr>
      <w:tr w:rsidR="008D5748" w:rsidRPr="00AE37E7" w:rsidTr="00AE37E7">
        <w:tc>
          <w:tcPr>
            <w:tcW w:w="4927" w:type="dxa"/>
            <w:shd w:val="clear" w:color="auto" w:fill="auto"/>
          </w:tcPr>
          <w:p w:rsidR="008D5748" w:rsidRPr="00727675" w:rsidRDefault="008D5748" w:rsidP="00AE37E7">
            <w:pPr>
              <w:pStyle w:val="3"/>
              <w:rPr>
                <w:sz w:val="22"/>
                <w:szCs w:val="22"/>
              </w:rPr>
            </w:pPr>
            <w:r w:rsidRPr="00727675">
              <w:rPr>
                <w:sz w:val="22"/>
                <w:szCs w:val="22"/>
              </w:rPr>
              <w:t>Порог отключения от сети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81"/>
            </w:tblGrid>
            <w:tr w:rsidR="008D5748" w:rsidTr="008D5748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D5748" w:rsidRDefault="008D5748">
                  <w:r>
                    <w:t>федеральный / городской ном</w:t>
                  </w:r>
                  <w:r>
                    <w:cr/>
                    <w:t>р</w:t>
                  </w:r>
                </w:p>
              </w:tc>
            </w:tr>
          </w:tbl>
          <w:p w:rsidR="008D5748" w:rsidRPr="00AE37E7" w:rsidRDefault="008D5748" w:rsidP="003F0DE0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8D5748" w:rsidRPr="00AE37E7" w:rsidRDefault="008D5748" w:rsidP="00AE37E7">
            <w:pPr>
              <w:jc w:val="center"/>
              <w:rPr>
                <w:sz w:val="28"/>
                <w:szCs w:val="28"/>
              </w:rPr>
            </w:pPr>
          </w:p>
          <w:p w:rsidR="008D5748" w:rsidRPr="00AE37E7" w:rsidRDefault="008D5748" w:rsidP="00AE37E7">
            <w:pPr>
              <w:jc w:val="center"/>
              <w:rPr>
                <w:sz w:val="28"/>
                <w:szCs w:val="28"/>
              </w:rPr>
            </w:pPr>
            <w:r w:rsidRPr="00AE37E7">
              <w:rPr>
                <w:sz w:val="28"/>
                <w:szCs w:val="28"/>
              </w:rPr>
              <w:t>0</w:t>
            </w:r>
          </w:p>
        </w:tc>
      </w:tr>
      <w:tr w:rsidR="008D5748" w:rsidRPr="00AE37E7" w:rsidTr="00AE37E7">
        <w:tc>
          <w:tcPr>
            <w:tcW w:w="9854" w:type="dxa"/>
            <w:gridSpan w:val="2"/>
            <w:shd w:val="clear" w:color="auto" w:fill="auto"/>
          </w:tcPr>
          <w:p w:rsidR="008D5748" w:rsidRPr="00AE37E7" w:rsidRDefault="008D5748" w:rsidP="003F0DE0">
            <w:pPr>
              <w:rPr>
                <w:sz w:val="28"/>
                <w:szCs w:val="28"/>
              </w:rPr>
            </w:pPr>
          </w:p>
        </w:tc>
      </w:tr>
      <w:tr w:rsidR="008D5748" w:rsidRPr="00AE37E7" w:rsidTr="00AE37E7">
        <w:tc>
          <w:tcPr>
            <w:tcW w:w="4927" w:type="dxa"/>
            <w:shd w:val="clear" w:color="auto" w:fill="auto"/>
          </w:tcPr>
          <w:p w:rsidR="008D5748" w:rsidRPr="00AE37E7" w:rsidRDefault="008D5748" w:rsidP="00AE37E7">
            <w:pPr>
              <w:pStyle w:val="3"/>
              <w:jc w:val="center"/>
              <w:rPr>
                <w:u w:val="single"/>
              </w:rPr>
            </w:pPr>
            <w:r w:rsidRPr="00AE37E7">
              <w:rPr>
                <w:u w:val="single"/>
              </w:rPr>
              <w:t>Исходящие вызовы</w:t>
            </w:r>
          </w:p>
          <w:p w:rsidR="008D5748" w:rsidRPr="00AE37E7" w:rsidRDefault="008D5748" w:rsidP="003F0DE0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8D5748" w:rsidRDefault="008D5748" w:rsidP="00AE37E7">
            <w:pPr>
              <w:jc w:val="center"/>
            </w:pPr>
          </w:p>
          <w:p w:rsidR="008D5748" w:rsidRPr="00AE37E7" w:rsidRDefault="008D5748" w:rsidP="00AE37E7">
            <w:pPr>
              <w:jc w:val="center"/>
              <w:rPr>
                <w:sz w:val="28"/>
                <w:szCs w:val="28"/>
              </w:rPr>
            </w:pPr>
            <w:r>
              <w:t>Стоимость за 1 минуту в рублях</w:t>
            </w:r>
          </w:p>
        </w:tc>
      </w:tr>
      <w:tr w:rsidR="008D5748" w:rsidRPr="00AE37E7" w:rsidTr="00AE37E7">
        <w:tc>
          <w:tcPr>
            <w:tcW w:w="4927" w:type="dxa"/>
            <w:shd w:val="clear" w:color="auto" w:fill="auto"/>
          </w:tcPr>
          <w:p w:rsidR="008D5748" w:rsidRPr="00AE37E7" w:rsidRDefault="008D5748" w:rsidP="003F0DE0">
            <w:pPr>
              <w:rPr>
                <w:sz w:val="28"/>
                <w:szCs w:val="28"/>
              </w:rPr>
            </w:pPr>
            <w:r>
              <w:t>Вызовы внутри тарифа</w:t>
            </w:r>
          </w:p>
        </w:tc>
        <w:tc>
          <w:tcPr>
            <w:tcW w:w="4927" w:type="dxa"/>
            <w:shd w:val="clear" w:color="auto" w:fill="auto"/>
          </w:tcPr>
          <w:p w:rsidR="008D5748" w:rsidRPr="00AE37E7" w:rsidRDefault="008D5748" w:rsidP="00AE37E7">
            <w:pPr>
              <w:jc w:val="center"/>
              <w:rPr>
                <w:sz w:val="28"/>
                <w:szCs w:val="28"/>
              </w:rPr>
            </w:pPr>
            <w:r>
              <w:t>0,10</w:t>
            </w:r>
          </w:p>
        </w:tc>
      </w:tr>
      <w:tr w:rsidR="008D5748" w:rsidRPr="00AE37E7" w:rsidTr="00AE37E7">
        <w:tc>
          <w:tcPr>
            <w:tcW w:w="4927" w:type="dxa"/>
            <w:shd w:val="clear" w:color="auto" w:fill="auto"/>
          </w:tcPr>
          <w:p w:rsidR="008D5748" w:rsidRPr="00AE37E7" w:rsidRDefault="008D5748" w:rsidP="003F0DE0">
            <w:pPr>
              <w:rPr>
                <w:sz w:val="28"/>
                <w:szCs w:val="28"/>
              </w:rPr>
            </w:pPr>
            <w:r>
              <w:t>Вызовы внутри сети</w:t>
            </w:r>
          </w:p>
        </w:tc>
        <w:tc>
          <w:tcPr>
            <w:tcW w:w="4927" w:type="dxa"/>
            <w:shd w:val="clear" w:color="auto" w:fill="auto"/>
          </w:tcPr>
          <w:p w:rsidR="008D5748" w:rsidRPr="00AE37E7" w:rsidRDefault="008D5748" w:rsidP="00AE37E7">
            <w:pPr>
              <w:jc w:val="center"/>
              <w:rPr>
                <w:sz w:val="28"/>
                <w:szCs w:val="28"/>
              </w:rPr>
            </w:pPr>
            <w:r>
              <w:t>0,25</w:t>
            </w:r>
          </w:p>
        </w:tc>
      </w:tr>
      <w:tr w:rsidR="008D5748" w:rsidRPr="00AE37E7" w:rsidTr="00AE37E7">
        <w:tc>
          <w:tcPr>
            <w:tcW w:w="4927" w:type="dxa"/>
            <w:shd w:val="clear" w:color="auto" w:fill="auto"/>
          </w:tcPr>
          <w:p w:rsidR="008D5748" w:rsidRPr="00AE37E7" w:rsidRDefault="008D5748" w:rsidP="003F0DE0">
            <w:pPr>
              <w:rPr>
                <w:sz w:val="28"/>
                <w:szCs w:val="28"/>
              </w:rPr>
            </w:pPr>
            <w:r>
              <w:t>Вызовы на мобильный телефон</w:t>
            </w:r>
          </w:p>
        </w:tc>
        <w:tc>
          <w:tcPr>
            <w:tcW w:w="4927" w:type="dxa"/>
            <w:shd w:val="clear" w:color="auto" w:fill="auto"/>
          </w:tcPr>
          <w:p w:rsidR="008D5748" w:rsidRPr="00AE37E7" w:rsidRDefault="008D5748" w:rsidP="00AE37E7">
            <w:pPr>
              <w:jc w:val="center"/>
              <w:rPr>
                <w:sz w:val="28"/>
                <w:szCs w:val="28"/>
              </w:rPr>
            </w:pPr>
            <w:r>
              <w:t>1,50</w:t>
            </w:r>
          </w:p>
        </w:tc>
      </w:tr>
      <w:tr w:rsidR="008D5748" w:rsidRPr="00AE37E7" w:rsidTr="00AE37E7">
        <w:tc>
          <w:tcPr>
            <w:tcW w:w="4927" w:type="dxa"/>
            <w:shd w:val="clear" w:color="auto" w:fill="auto"/>
          </w:tcPr>
          <w:p w:rsidR="008D5748" w:rsidRPr="00AE37E7" w:rsidRDefault="008D5748" w:rsidP="003F0DE0">
            <w:pPr>
              <w:rPr>
                <w:sz w:val="28"/>
                <w:szCs w:val="28"/>
              </w:rPr>
            </w:pPr>
            <w:r>
              <w:t>Местные вызовы</w:t>
            </w:r>
          </w:p>
        </w:tc>
        <w:tc>
          <w:tcPr>
            <w:tcW w:w="4927" w:type="dxa"/>
            <w:shd w:val="clear" w:color="auto" w:fill="auto"/>
          </w:tcPr>
          <w:p w:rsidR="008D5748" w:rsidRPr="00AE37E7" w:rsidRDefault="008D5748" w:rsidP="00AE37E7">
            <w:pPr>
              <w:jc w:val="center"/>
              <w:rPr>
                <w:sz w:val="28"/>
                <w:szCs w:val="28"/>
              </w:rPr>
            </w:pPr>
            <w:r>
              <w:t>1,50</w:t>
            </w:r>
          </w:p>
        </w:tc>
      </w:tr>
      <w:tr w:rsidR="008D5748" w:rsidRPr="00AE37E7" w:rsidTr="00AE37E7">
        <w:tc>
          <w:tcPr>
            <w:tcW w:w="4927" w:type="dxa"/>
            <w:shd w:val="clear" w:color="auto" w:fill="auto"/>
          </w:tcPr>
          <w:p w:rsidR="008D5748" w:rsidRPr="00AE37E7" w:rsidRDefault="008D5748" w:rsidP="003F0DE0">
            <w:pPr>
              <w:rPr>
                <w:sz w:val="28"/>
                <w:szCs w:val="28"/>
              </w:rPr>
            </w:pPr>
            <w:r>
              <w:t>«По Поволжью»</w:t>
            </w:r>
          </w:p>
        </w:tc>
        <w:tc>
          <w:tcPr>
            <w:tcW w:w="4927" w:type="dxa"/>
            <w:shd w:val="clear" w:color="auto" w:fill="auto"/>
          </w:tcPr>
          <w:p w:rsidR="008D5748" w:rsidRPr="00AE37E7" w:rsidRDefault="008D5748" w:rsidP="00AE37E7">
            <w:pPr>
              <w:jc w:val="center"/>
              <w:rPr>
                <w:sz w:val="28"/>
                <w:szCs w:val="28"/>
              </w:rPr>
            </w:pPr>
            <w:r w:rsidRPr="00AE37E7">
              <w:rPr>
                <w:sz w:val="28"/>
                <w:szCs w:val="28"/>
              </w:rPr>
              <w:t>8,00</w:t>
            </w:r>
          </w:p>
        </w:tc>
      </w:tr>
      <w:tr w:rsidR="008D5748" w:rsidRPr="00AE37E7" w:rsidTr="00AE37E7">
        <w:tc>
          <w:tcPr>
            <w:tcW w:w="9854" w:type="dxa"/>
            <w:gridSpan w:val="2"/>
            <w:shd w:val="clear" w:color="auto" w:fill="auto"/>
          </w:tcPr>
          <w:p w:rsidR="008D5748" w:rsidRPr="00AE37E7" w:rsidRDefault="008D5748" w:rsidP="003F0DE0">
            <w:pPr>
              <w:rPr>
                <w:sz w:val="28"/>
                <w:szCs w:val="28"/>
              </w:rPr>
            </w:pPr>
          </w:p>
        </w:tc>
      </w:tr>
      <w:tr w:rsidR="008D5748" w:rsidRPr="00AE37E7" w:rsidTr="00AE37E7">
        <w:tc>
          <w:tcPr>
            <w:tcW w:w="4927" w:type="dxa"/>
            <w:shd w:val="clear" w:color="auto" w:fill="auto"/>
          </w:tcPr>
          <w:p w:rsidR="008D5748" w:rsidRPr="00AE37E7" w:rsidRDefault="008D5748" w:rsidP="003F0DE0">
            <w:pPr>
              <w:rPr>
                <w:sz w:val="28"/>
                <w:szCs w:val="28"/>
              </w:rPr>
            </w:pPr>
            <w:r>
              <w:t>Входящие вызовы с любых номеров</w:t>
            </w:r>
          </w:p>
        </w:tc>
        <w:tc>
          <w:tcPr>
            <w:tcW w:w="4927" w:type="dxa"/>
            <w:shd w:val="clear" w:color="auto" w:fill="auto"/>
          </w:tcPr>
          <w:p w:rsidR="008D5748" w:rsidRPr="00AE37E7" w:rsidRDefault="008D5748" w:rsidP="00AE37E7">
            <w:pPr>
              <w:jc w:val="center"/>
              <w:rPr>
                <w:sz w:val="28"/>
                <w:szCs w:val="28"/>
              </w:rPr>
            </w:pPr>
            <w:r w:rsidRPr="00AE37E7">
              <w:rPr>
                <w:sz w:val="28"/>
                <w:szCs w:val="28"/>
              </w:rPr>
              <w:t>0</w:t>
            </w:r>
          </w:p>
        </w:tc>
      </w:tr>
      <w:tr w:rsidR="008D5748" w:rsidRPr="00AE37E7" w:rsidTr="00AE37E7">
        <w:tc>
          <w:tcPr>
            <w:tcW w:w="9854" w:type="dxa"/>
            <w:gridSpan w:val="2"/>
            <w:shd w:val="clear" w:color="auto" w:fill="auto"/>
          </w:tcPr>
          <w:p w:rsidR="008D5748" w:rsidRPr="00AE37E7" w:rsidRDefault="008D5748" w:rsidP="003F0DE0">
            <w:pPr>
              <w:rPr>
                <w:sz w:val="28"/>
                <w:szCs w:val="28"/>
              </w:rPr>
            </w:pPr>
          </w:p>
        </w:tc>
      </w:tr>
      <w:tr w:rsidR="008D5748" w:rsidRPr="00AE37E7" w:rsidTr="00AE37E7">
        <w:tc>
          <w:tcPr>
            <w:tcW w:w="4927" w:type="dxa"/>
            <w:shd w:val="clear" w:color="auto" w:fill="auto"/>
          </w:tcPr>
          <w:p w:rsidR="008D5748" w:rsidRPr="008D5748" w:rsidRDefault="00610B5B" w:rsidP="00AE37E7">
            <w:pPr>
              <w:pStyle w:val="3"/>
            </w:pPr>
            <w:hyperlink r:id="rId8" w:history="1">
              <w:r w:rsidR="008D5748" w:rsidRPr="00AE37E7">
                <w:rPr>
                  <w:rStyle w:val="a9"/>
                  <w:color w:val="auto"/>
                </w:rPr>
                <w:t>Текстовые сообщения (SMS)</w:t>
              </w:r>
            </w:hyperlink>
          </w:p>
          <w:p w:rsidR="008D5748" w:rsidRPr="00AE37E7" w:rsidRDefault="008D5748" w:rsidP="003F0DE0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8D5748" w:rsidRPr="00AE37E7" w:rsidRDefault="008D5748" w:rsidP="003F0DE0">
            <w:pPr>
              <w:rPr>
                <w:sz w:val="28"/>
                <w:szCs w:val="28"/>
              </w:rPr>
            </w:pPr>
          </w:p>
        </w:tc>
      </w:tr>
      <w:tr w:rsidR="008D5748" w:rsidRPr="00AE37E7" w:rsidTr="00AE37E7">
        <w:tc>
          <w:tcPr>
            <w:tcW w:w="4927" w:type="dxa"/>
            <w:shd w:val="clear" w:color="auto" w:fill="auto"/>
          </w:tcPr>
          <w:p w:rsidR="008D5748" w:rsidRPr="00AE37E7" w:rsidRDefault="008D5748" w:rsidP="003F0DE0">
            <w:pPr>
              <w:rPr>
                <w:sz w:val="28"/>
                <w:szCs w:val="28"/>
              </w:rPr>
            </w:pPr>
            <w:r>
              <w:t>Исходящие SMS на номера РФ (за одно сообщение)</w:t>
            </w:r>
          </w:p>
        </w:tc>
        <w:tc>
          <w:tcPr>
            <w:tcW w:w="4927" w:type="dxa"/>
            <w:shd w:val="clear" w:color="auto" w:fill="auto"/>
          </w:tcPr>
          <w:p w:rsidR="008D5748" w:rsidRPr="00AE37E7" w:rsidRDefault="008D5748" w:rsidP="00AE37E7">
            <w:pPr>
              <w:jc w:val="center"/>
              <w:rPr>
                <w:sz w:val="28"/>
                <w:szCs w:val="28"/>
              </w:rPr>
            </w:pPr>
            <w:r>
              <w:t>1,05</w:t>
            </w:r>
          </w:p>
        </w:tc>
      </w:tr>
      <w:tr w:rsidR="008D5748" w:rsidRPr="00AE37E7" w:rsidTr="00AE37E7">
        <w:tc>
          <w:tcPr>
            <w:tcW w:w="4927" w:type="dxa"/>
            <w:shd w:val="clear" w:color="auto" w:fill="auto"/>
          </w:tcPr>
          <w:p w:rsidR="008D5748" w:rsidRPr="00AE37E7" w:rsidRDefault="008D5748" w:rsidP="003F0DE0">
            <w:pPr>
              <w:rPr>
                <w:sz w:val="28"/>
                <w:szCs w:val="28"/>
              </w:rPr>
            </w:pPr>
            <w:r>
              <w:t>Исходящие SMS на номера других стран (за одно сообщение)</w:t>
            </w:r>
          </w:p>
        </w:tc>
        <w:tc>
          <w:tcPr>
            <w:tcW w:w="4927" w:type="dxa"/>
            <w:shd w:val="clear" w:color="auto" w:fill="auto"/>
          </w:tcPr>
          <w:p w:rsidR="008D5748" w:rsidRPr="00AE37E7" w:rsidRDefault="008D5748" w:rsidP="00AE37E7">
            <w:pPr>
              <w:jc w:val="center"/>
              <w:rPr>
                <w:sz w:val="28"/>
                <w:szCs w:val="28"/>
              </w:rPr>
            </w:pPr>
            <w:r>
              <w:t>3,45</w:t>
            </w:r>
          </w:p>
        </w:tc>
      </w:tr>
      <w:tr w:rsidR="008D5748" w:rsidRPr="00AE37E7" w:rsidTr="00AE37E7">
        <w:tc>
          <w:tcPr>
            <w:tcW w:w="4927" w:type="dxa"/>
            <w:shd w:val="clear" w:color="auto" w:fill="auto"/>
          </w:tcPr>
          <w:p w:rsidR="008D5748" w:rsidRPr="00AE37E7" w:rsidRDefault="008D5748" w:rsidP="003F0DE0">
            <w:pPr>
              <w:rPr>
                <w:sz w:val="28"/>
                <w:szCs w:val="28"/>
              </w:rPr>
            </w:pPr>
            <w:r>
              <w:t>Входящие SMS</w:t>
            </w:r>
          </w:p>
        </w:tc>
        <w:tc>
          <w:tcPr>
            <w:tcW w:w="4927" w:type="dxa"/>
            <w:shd w:val="clear" w:color="auto" w:fill="auto"/>
          </w:tcPr>
          <w:p w:rsidR="008D5748" w:rsidRPr="00AE37E7" w:rsidRDefault="008D5748" w:rsidP="00AE37E7">
            <w:pPr>
              <w:jc w:val="center"/>
              <w:rPr>
                <w:sz w:val="28"/>
                <w:szCs w:val="28"/>
              </w:rPr>
            </w:pPr>
            <w:r>
              <w:t>Бесплатно</w:t>
            </w:r>
          </w:p>
        </w:tc>
      </w:tr>
      <w:tr w:rsidR="008D5748" w:rsidRPr="00AE37E7" w:rsidTr="00AE37E7">
        <w:tc>
          <w:tcPr>
            <w:tcW w:w="9854" w:type="dxa"/>
            <w:gridSpan w:val="2"/>
            <w:shd w:val="clear" w:color="auto" w:fill="auto"/>
          </w:tcPr>
          <w:p w:rsidR="008D5748" w:rsidRPr="00AE37E7" w:rsidRDefault="008D5748" w:rsidP="003F0DE0">
            <w:pPr>
              <w:rPr>
                <w:sz w:val="28"/>
                <w:szCs w:val="28"/>
              </w:rPr>
            </w:pPr>
          </w:p>
        </w:tc>
      </w:tr>
      <w:tr w:rsidR="008D5748" w:rsidRPr="00AE37E7" w:rsidTr="00AE37E7">
        <w:tc>
          <w:tcPr>
            <w:tcW w:w="4927" w:type="dxa"/>
            <w:shd w:val="clear" w:color="auto" w:fill="auto"/>
          </w:tcPr>
          <w:p w:rsidR="008D5748" w:rsidRPr="008D5748" w:rsidRDefault="00610B5B" w:rsidP="00AE37E7">
            <w:pPr>
              <w:pStyle w:val="3"/>
            </w:pPr>
            <w:hyperlink r:id="rId9" w:history="1">
              <w:r w:rsidR="008D5748" w:rsidRPr="00AE37E7">
                <w:rPr>
                  <w:rStyle w:val="a9"/>
                  <w:color w:val="auto"/>
                </w:rPr>
                <w:t>Передача данных</w:t>
              </w:r>
            </w:hyperlink>
          </w:p>
          <w:p w:rsidR="008D5748" w:rsidRPr="00AE37E7" w:rsidRDefault="008D5748" w:rsidP="003F0DE0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8D5748" w:rsidRPr="00AE37E7" w:rsidRDefault="008D5748" w:rsidP="003F0DE0">
            <w:pPr>
              <w:rPr>
                <w:sz w:val="28"/>
                <w:szCs w:val="28"/>
              </w:rPr>
            </w:pPr>
          </w:p>
        </w:tc>
      </w:tr>
      <w:tr w:rsidR="008D5748" w:rsidRPr="00AE37E7" w:rsidTr="00AE37E7">
        <w:tc>
          <w:tcPr>
            <w:tcW w:w="4927" w:type="dxa"/>
            <w:shd w:val="clear" w:color="auto" w:fill="auto"/>
          </w:tcPr>
          <w:p w:rsidR="008D5748" w:rsidRPr="00AE37E7" w:rsidRDefault="008D5748" w:rsidP="003F0DE0">
            <w:pPr>
              <w:rPr>
                <w:sz w:val="28"/>
                <w:szCs w:val="28"/>
              </w:rPr>
            </w:pPr>
            <w:r>
              <w:t>Передача данных до 28800 бит/сек. (тарификация поминутная, местные вызовы)</w:t>
            </w:r>
          </w:p>
        </w:tc>
        <w:tc>
          <w:tcPr>
            <w:tcW w:w="4927" w:type="dxa"/>
            <w:shd w:val="clear" w:color="auto" w:fill="auto"/>
          </w:tcPr>
          <w:p w:rsidR="008D5748" w:rsidRPr="00AE37E7" w:rsidRDefault="008D5748" w:rsidP="00AE37E7">
            <w:pPr>
              <w:jc w:val="center"/>
              <w:rPr>
                <w:sz w:val="28"/>
                <w:szCs w:val="28"/>
              </w:rPr>
            </w:pPr>
            <w:r>
              <w:t>1,47</w:t>
            </w:r>
          </w:p>
        </w:tc>
      </w:tr>
      <w:tr w:rsidR="008D5748" w:rsidRPr="00AE37E7" w:rsidTr="00AE37E7">
        <w:tc>
          <w:tcPr>
            <w:tcW w:w="4927" w:type="dxa"/>
            <w:shd w:val="clear" w:color="auto" w:fill="auto"/>
          </w:tcPr>
          <w:p w:rsidR="008D5748" w:rsidRPr="00AE37E7" w:rsidRDefault="008D5748" w:rsidP="003F0DE0">
            <w:pPr>
              <w:rPr>
                <w:sz w:val="28"/>
                <w:szCs w:val="28"/>
              </w:rPr>
            </w:pPr>
            <w:r>
              <w:t>GPRS-Интернет</w:t>
            </w:r>
          </w:p>
        </w:tc>
        <w:tc>
          <w:tcPr>
            <w:tcW w:w="4927" w:type="dxa"/>
            <w:shd w:val="clear" w:color="auto" w:fill="auto"/>
          </w:tcPr>
          <w:p w:rsidR="008D5748" w:rsidRPr="00AE37E7" w:rsidRDefault="008D5748" w:rsidP="00AE37E7">
            <w:pPr>
              <w:jc w:val="center"/>
              <w:rPr>
                <w:sz w:val="28"/>
                <w:szCs w:val="28"/>
              </w:rPr>
            </w:pPr>
            <w:r>
              <w:t>7,00 руб./1 Мб</w:t>
            </w:r>
          </w:p>
        </w:tc>
      </w:tr>
      <w:tr w:rsidR="008D5748" w:rsidRPr="00AE37E7" w:rsidTr="00AE37E7">
        <w:tc>
          <w:tcPr>
            <w:tcW w:w="4927" w:type="dxa"/>
            <w:shd w:val="clear" w:color="auto" w:fill="auto"/>
          </w:tcPr>
          <w:p w:rsidR="008D5748" w:rsidRPr="00AE37E7" w:rsidRDefault="008D5748" w:rsidP="003F0DE0">
            <w:pPr>
              <w:rPr>
                <w:sz w:val="28"/>
                <w:szCs w:val="28"/>
              </w:rPr>
            </w:pPr>
            <w:r>
              <w:t>GPRS-Wap</w:t>
            </w:r>
          </w:p>
        </w:tc>
        <w:tc>
          <w:tcPr>
            <w:tcW w:w="4927" w:type="dxa"/>
            <w:shd w:val="clear" w:color="auto" w:fill="auto"/>
          </w:tcPr>
          <w:p w:rsidR="008D5748" w:rsidRPr="00AE37E7" w:rsidRDefault="008D5748" w:rsidP="00AE37E7">
            <w:pPr>
              <w:jc w:val="center"/>
              <w:rPr>
                <w:sz w:val="28"/>
                <w:szCs w:val="28"/>
              </w:rPr>
            </w:pPr>
            <w:r>
              <w:t>0,25 руб./1 Кб</w:t>
            </w:r>
          </w:p>
        </w:tc>
      </w:tr>
      <w:tr w:rsidR="008D5748" w:rsidRPr="00AE37E7" w:rsidTr="00AE37E7">
        <w:tc>
          <w:tcPr>
            <w:tcW w:w="9854" w:type="dxa"/>
            <w:gridSpan w:val="2"/>
            <w:shd w:val="clear" w:color="auto" w:fill="auto"/>
          </w:tcPr>
          <w:p w:rsidR="008D5748" w:rsidRPr="00AE37E7" w:rsidRDefault="008D5748" w:rsidP="003F0DE0">
            <w:pPr>
              <w:rPr>
                <w:sz w:val="28"/>
                <w:szCs w:val="28"/>
              </w:rPr>
            </w:pPr>
          </w:p>
        </w:tc>
      </w:tr>
      <w:tr w:rsidR="008D5748" w:rsidRPr="00AE37E7" w:rsidTr="00AE37E7">
        <w:tc>
          <w:tcPr>
            <w:tcW w:w="4927" w:type="dxa"/>
            <w:shd w:val="clear" w:color="auto" w:fill="auto"/>
          </w:tcPr>
          <w:p w:rsidR="008D5748" w:rsidRPr="008D5748" w:rsidRDefault="00610B5B" w:rsidP="00AE37E7">
            <w:pPr>
              <w:pStyle w:val="3"/>
            </w:pPr>
            <w:hyperlink r:id="rId10" w:history="1">
              <w:r w:rsidR="008D5748" w:rsidRPr="00AE37E7">
                <w:rPr>
                  <w:rStyle w:val="a9"/>
                  <w:color w:val="auto"/>
                </w:rPr>
                <w:t>Мультимедийные сообщения (MMS)</w:t>
              </w:r>
            </w:hyperlink>
          </w:p>
          <w:p w:rsidR="008D5748" w:rsidRPr="00AE37E7" w:rsidRDefault="008D5748" w:rsidP="003F0DE0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8D5748" w:rsidRPr="00AE37E7" w:rsidRDefault="008D5748" w:rsidP="003F0DE0">
            <w:pPr>
              <w:rPr>
                <w:sz w:val="28"/>
                <w:szCs w:val="28"/>
              </w:rPr>
            </w:pPr>
          </w:p>
        </w:tc>
      </w:tr>
      <w:tr w:rsidR="008D5748" w:rsidRPr="00AE37E7" w:rsidTr="00AE37E7">
        <w:tc>
          <w:tcPr>
            <w:tcW w:w="4927" w:type="dxa"/>
            <w:shd w:val="clear" w:color="auto" w:fill="auto"/>
          </w:tcPr>
          <w:p w:rsidR="008D5748" w:rsidRPr="00AE37E7" w:rsidRDefault="008D5748" w:rsidP="003F0DE0">
            <w:pPr>
              <w:rPr>
                <w:sz w:val="28"/>
                <w:szCs w:val="28"/>
              </w:rPr>
            </w:pPr>
            <w:r>
              <w:t>Исходящее MMS-сообщение на номера МегаФон / других операторов РФ / операторов стран СНГ / операторов других стран (за одно сообщение)</w:t>
            </w:r>
          </w:p>
        </w:tc>
        <w:tc>
          <w:tcPr>
            <w:tcW w:w="4927" w:type="dxa"/>
            <w:shd w:val="clear" w:color="auto" w:fill="auto"/>
          </w:tcPr>
          <w:p w:rsidR="008D5748" w:rsidRDefault="008D5748" w:rsidP="00AE37E7">
            <w:pPr>
              <w:jc w:val="center"/>
            </w:pPr>
          </w:p>
          <w:p w:rsidR="008D5748" w:rsidRPr="00AE37E7" w:rsidRDefault="008D5748" w:rsidP="00AE37E7">
            <w:pPr>
              <w:jc w:val="center"/>
              <w:rPr>
                <w:sz w:val="28"/>
                <w:szCs w:val="28"/>
              </w:rPr>
            </w:pPr>
            <w:r>
              <w:t>6,00/6,00/10,00/20,00</w:t>
            </w:r>
          </w:p>
        </w:tc>
      </w:tr>
      <w:tr w:rsidR="00A53355" w:rsidRPr="00AE37E7" w:rsidTr="00AE37E7">
        <w:tc>
          <w:tcPr>
            <w:tcW w:w="9854" w:type="dxa"/>
            <w:gridSpan w:val="2"/>
            <w:shd w:val="clear" w:color="auto" w:fill="auto"/>
          </w:tcPr>
          <w:p w:rsidR="00A53355" w:rsidRPr="00AE37E7" w:rsidRDefault="00A53355" w:rsidP="003F0DE0">
            <w:pPr>
              <w:rPr>
                <w:sz w:val="28"/>
                <w:szCs w:val="28"/>
              </w:rPr>
            </w:pPr>
          </w:p>
        </w:tc>
      </w:tr>
      <w:tr w:rsidR="008D5748" w:rsidRPr="00AE37E7" w:rsidTr="00AE37E7">
        <w:tc>
          <w:tcPr>
            <w:tcW w:w="4927" w:type="dxa"/>
            <w:shd w:val="clear" w:color="auto" w:fill="auto"/>
          </w:tcPr>
          <w:p w:rsidR="00A53355" w:rsidRDefault="00A53355" w:rsidP="00AE37E7">
            <w:pPr>
              <w:pStyle w:val="3"/>
            </w:pPr>
            <w:r>
              <w:t>Междугородние вызовы</w:t>
            </w:r>
          </w:p>
          <w:p w:rsidR="008D5748" w:rsidRPr="00AE37E7" w:rsidRDefault="008D5748" w:rsidP="003F0DE0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8D5748" w:rsidRPr="00AE37E7" w:rsidRDefault="008D5748" w:rsidP="003F0DE0">
            <w:pPr>
              <w:rPr>
                <w:sz w:val="28"/>
                <w:szCs w:val="28"/>
              </w:rPr>
            </w:pPr>
          </w:p>
        </w:tc>
      </w:tr>
      <w:tr w:rsidR="008D5748" w:rsidRPr="00AE37E7" w:rsidTr="00AE37E7">
        <w:tc>
          <w:tcPr>
            <w:tcW w:w="4927" w:type="dxa"/>
            <w:shd w:val="clear" w:color="auto" w:fill="auto"/>
          </w:tcPr>
          <w:p w:rsidR="008D5748" w:rsidRPr="00AE37E7" w:rsidRDefault="00A53355" w:rsidP="003F0DE0">
            <w:pPr>
              <w:rPr>
                <w:sz w:val="28"/>
                <w:szCs w:val="28"/>
              </w:rPr>
            </w:pPr>
            <w:r>
              <w:t>Страны СНГ, Грузия</w:t>
            </w:r>
          </w:p>
        </w:tc>
        <w:tc>
          <w:tcPr>
            <w:tcW w:w="4927" w:type="dxa"/>
            <w:shd w:val="clear" w:color="auto" w:fill="auto"/>
          </w:tcPr>
          <w:p w:rsidR="008D5748" w:rsidRPr="00AE37E7" w:rsidRDefault="00A53355" w:rsidP="00AE37E7">
            <w:pPr>
              <w:jc w:val="center"/>
              <w:rPr>
                <w:sz w:val="28"/>
                <w:szCs w:val="28"/>
              </w:rPr>
            </w:pPr>
            <w:r>
              <w:t>29,50</w:t>
            </w:r>
          </w:p>
        </w:tc>
      </w:tr>
      <w:tr w:rsidR="008D5748" w:rsidRPr="00AE37E7" w:rsidTr="00AE37E7">
        <w:tc>
          <w:tcPr>
            <w:tcW w:w="4927" w:type="dxa"/>
            <w:shd w:val="clear" w:color="auto" w:fill="auto"/>
          </w:tcPr>
          <w:p w:rsidR="008D5748" w:rsidRPr="00AE37E7" w:rsidRDefault="00A53355" w:rsidP="003F0DE0">
            <w:pPr>
              <w:rPr>
                <w:sz w:val="28"/>
                <w:szCs w:val="28"/>
              </w:rPr>
            </w:pPr>
            <w:r>
              <w:t>Европа</w:t>
            </w:r>
          </w:p>
        </w:tc>
        <w:tc>
          <w:tcPr>
            <w:tcW w:w="4927" w:type="dxa"/>
            <w:shd w:val="clear" w:color="auto" w:fill="auto"/>
          </w:tcPr>
          <w:p w:rsidR="008D5748" w:rsidRPr="00AE37E7" w:rsidRDefault="00A53355" w:rsidP="00AE37E7">
            <w:pPr>
              <w:jc w:val="center"/>
              <w:rPr>
                <w:sz w:val="28"/>
                <w:szCs w:val="28"/>
              </w:rPr>
            </w:pPr>
            <w:r>
              <w:t>29,50</w:t>
            </w:r>
          </w:p>
        </w:tc>
      </w:tr>
      <w:tr w:rsidR="008D5748" w:rsidRPr="00AE37E7" w:rsidTr="00AE37E7">
        <w:tc>
          <w:tcPr>
            <w:tcW w:w="4927" w:type="dxa"/>
            <w:shd w:val="clear" w:color="auto" w:fill="auto"/>
          </w:tcPr>
          <w:p w:rsidR="008D5748" w:rsidRPr="00AE37E7" w:rsidRDefault="00A53355" w:rsidP="003F0DE0">
            <w:pPr>
              <w:rPr>
                <w:sz w:val="28"/>
                <w:szCs w:val="28"/>
              </w:rPr>
            </w:pPr>
            <w:r>
              <w:t>Остальной мир</w:t>
            </w:r>
          </w:p>
        </w:tc>
        <w:tc>
          <w:tcPr>
            <w:tcW w:w="4927" w:type="dxa"/>
            <w:shd w:val="clear" w:color="auto" w:fill="auto"/>
          </w:tcPr>
          <w:p w:rsidR="008D5748" w:rsidRPr="00AE37E7" w:rsidRDefault="00A53355" w:rsidP="00AE37E7">
            <w:pPr>
              <w:jc w:val="center"/>
              <w:rPr>
                <w:sz w:val="28"/>
                <w:szCs w:val="28"/>
              </w:rPr>
            </w:pPr>
            <w:r>
              <w:t>68,80</w:t>
            </w:r>
          </w:p>
        </w:tc>
      </w:tr>
      <w:tr w:rsidR="008D5748" w:rsidRPr="00AE37E7" w:rsidTr="00AE37E7">
        <w:tc>
          <w:tcPr>
            <w:tcW w:w="4927" w:type="dxa"/>
            <w:shd w:val="clear" w:color="auto" w:fill="auto"/>
          </w:tcPr>
          <w:p w:rsidR="008D5748" w:rsidRPr="00AE37E7" w:rsidRDefault="00A53355" w:rsidP="003F0DE0">
            <w:pPr>
              <w:rPr>
                <w:sz w:val="28"/>
                <w:szCs w:val="28"/>
              </w:rPr>
            </w:pPr>
            <w:r>
              <w:t>Спутниковые сети связи</w:t>
            </w:r>
          </w:p>
        </w:tc>
        <w:tc>
          <w:tcPr>
            <w:tcW w:w="4927" w:type="dxa"/>
            <w:shd w:val="clear" w:color="auto" w:fill="auto"/>
          </w:tcPr>
          <w:p w:rsidR="008D5748" w:rsidRPr="00AE37E7" w:rsidRDefault="00A53355" w:rsidP="00AE37E7">
            <w:pPr>
              <w:jc w:val="center"/>
              <w:rPr>
                <w:sz w:val="28"/>
                <w:szCs w:val="28"/>
              </w:rPr>
            </w:pPr>
            <w:r>
              <w:t>177,00</w:t>
            </w:r>
          </w:p>
        </w:tc>
      </w:tr>
    </w:tbl>
    <w:p w:rsidR="003F0DE0" w:rsidRPr="00891852" w:rsidRDefault="003F0DE0" w:rsidP="003F0DE0">
      <w:pPr>
        <w:rPr>
          <w:sz w:val="28"/>
          <w:szCs w:val="28"/>
        </w:rPr>
      </w:pPr>
      <w:r w:rsidRPr="00891852">
        <w:rPr>
          <w:sz w:val="28"/>
          <w:szCs w:val="28"/>
        </w:rPr>
        <w:tab/>
      </w:r>
    </w:p>
    <w:p w:rsidR="003F0DE0" w:rsidRPr="00891852" w:rsidRDefault="003F0DE0" w:rsidP="003F0DE0">
      <w:pPr>
        <w:spacing w:line="360" w:lineRule="auto"/>
        <w:ind w:firstLine="709"/>
        <w:rPr>
          <w:sz w:val="28"/>
          <w:szCs w:val="28"/>
        </w:rPr>
      </w:pPr>
      <w:r w:rsidRPr="00891852">
        <w:rPr>
          <w:sz w:val="28"/>
          <w:szCs w:val="28"/>
        </w:rPr>
        <w:t xml:space="preserve">Тарифы действительны с 10 ноября </w:t>
      </w:r>
      <w:smartTag w:uri="urn:schemas-microsoft-com:office:smarttags" w:element="metricconverter">
        <w:smartTagPr>
          <w:attr w:name="ProductID" w:val="2006 г"/>
        </w:smartTagPr>
        <w:r w:rsidRPr="00891852">
          <w:rPr>
            <w:sz w:val="28"/>
            <w:szCs w:val="28"/>
          </w:rPr>
          <w:t>2006 г</w:t>
        </w:r>
      </w:smartTag>
      <w:r w:rsidRPr="00891852">
        <w:rPr>
          <w:sz w:val="28"/>
          <w:szCs w:val="28"/>
        </w:rPr>
        <w:t>.</w:t>
      </w:r>
    </w:p>
    <w:p w:rsidR="00727675" w:rsidRDefault="003F0DE0" w:rsidP="00727675">
      <w:pPr>
        <w:spacing w:line="360" w:lineRule="auto"/>
        <w:ind w:firstLine="709"/>
        <w:jc w:val="both"/>
        <w:rPr>
          <w:sz w:val="28"/>
          <w:szCs w:val="28"/>
        </w:rPr>
      </w:pPr>
      <w:r w:rsidRPr="00891852">
        <w:rPr>
          <w:sz w:val="28"/>
          <w:szCs w:val="28"/>
        </w:rPr>
        <w:t xml:space="preserve">В первоначальный пакет услуг включены услуги: определитель номера, ожидание/удержание вызова, конференц-связь, мобильный помощник, интернет-помощник, переадресация вызова, мобильный офис. </w:t>
      </w:r>
    </w:p>
    <w:p w:rsidR="00727675" w:rsidRDefault="00727675" w:rsidP="00727675">
      <w:pPr>
        <w:spacing w:line="360" w:lineRule="auto"/>
        <w:ind w:firstLine="709"/>
        <w:jc w:val="both"/>
        <w:rPr>
          <w:sz w:val="28"/>
          <w:szCs w:val="28"/>
        </w:rPr>
      </w:pPr>
    </w:p>
    <w:p w:rsidR="003F0DE0" w:rsidRDefault="003F0DE0" w:rsidP="00727675">
      <w:pPr>
        <w:spacing w:line="360" w:lineRule="auto"/>
        <w:ind w:firstLine="709"/>
        <w:jc w:val="both"/>
        <w:rPr>
          <w:sz w:val="28"/>
          <w:szCs w:val="28"/>
        </w:rPr>
      </w:pPr>
      <w:r w:rsidRPr="00891852">
        <w:rPr>
          <w:sz w:val="28"/>
          <w:szCs w:val="28"/>
        </w:rPr>
        <w:t xml:space="preserve"> </w:t>
      </w:r>
    </w:p>
    <w:p w:rsidR="00100D28" w:rsidRDefault="00100D28" w:rsidP="00727675">
      <w:pPr>
        <w:spacing w:line="360" w:lineRule="auto"/>
        <w:ind w:firstLine="709"/>
        <w:jc w:val="both"/>
        <w:rPr>
          <w:sz w:val="28"/>
          <w:szCs w:val="28"/>
        </w:rPr>
      </w:pPr>
    </w:p>
    <w:p w:rsidR="00100D28" w:rsidRPr="00891852" w:rsidRDefault="00100D28" w:rsidP="00727675">
      <w:pPr>
        <w:spacing w:line="360" w:lineRule="auto"/>
        <w:ind w:firstLine="709"/>
        <w:jc w:val="both"/>
        <w:rPr>
          <w:sz w:val="28"/>
          <w:szCs w:val="28"/>
        </w:rPr>
      </w:pPr>
    </w:p>
    <w:p w:rsidR="003F0DE0" w:rsidRPr="000963D9" w:rsidRDefault="00CD3E84" w:rsidP="000963D9">
      <w:pPr>
        <w:pStyle w:val="2"/>
        <w:jc w:val="center"/>
        <w:rPr>
          <w:rFonts w:ascii="Times New Roman" w:hAnsi="Times New Roman" w:cs="Times New Roman"/>
          <w:i w:val="0"/>
        </w:rPr>
      </w:pPr>
      <w:bookmarkStart w:id="7" w:name="_Toc248412143"/>
      <w:r>
        <w:rPr>
          <w:rFonts w:ascii="Times New Roman" w:hAnsi="Times New Roman" w:cs="Times New Roman"/>
          <w:i w:val="0"/>
        </w:rPr>
        <w:t>2</w:t>
      </w:r>
      <w:r w:rsidR="003F0DE0" w:rsidRPr="000963D9">
        <w:rPr>
          <w:rFonts w:ascii="Times New Roman" w:hAnsi="Times New Roman" w:cs="Times New Roman"/>
          <w:i w:val="0"/>
        </w:rPr>
        <w:t>.2 Рекламная компания ТП «</w:t>
      </w:r>
      <w:r w:rsidR="00847653">
        <w:rPr>
          <w:rFonts w:ascii="Times New Roman" w:hAnsi="Times New Roman" w:cs="Times New Roman"/>
          <w:i w:val="0"/>
        </w:rPr>
        <w:t>Родной</w:t>
      </w:r>
      <w:r w:rsidR="003F0DE0" w:rsidRPr="000963D9">
        <w:rPr>
          <w:rFonts w:ascii="Times New Roman" w:hAnsi="Times New Roman" w:cs="Times New Roman"/>
          <w:i w:val="0"/>
        </w:rPr>
        <w:t>»</w:t>
      </w:r>
      <w:r w:rsidR="00FA6C96" w:rsidRPr="000963D9">
        <w:rPr>
          <w:rFonts w:ascii="Times New Roman" w:hAnsi="Times New Roman" w:cs="Times New Roman"/>
          <w:i w:val="0"/>
        </w:rPr>
        <w:t>, разработ</w:t>
      </w:r>
      <w:r w:rsidR="00847653">
        <w:rPr>
          <w:rFonts w:ascii="Times New Roman" w:hAnsi="Times New Roman" w:cs="Times New Roman"/>
          <w:i w:val="0"/>
        </w:rPr>
        <w:t>анная маркетинговым отделом «МегаФон</w:t>
      </w:r>
      <w:r w:rsidR="00FA6C96" w:rsidRPr="000963D9">
        <w:rPr>
          <w:rFonts w:ascii="Times New Roman" w:hAnsi="Times New Roman" w:cs="Times New Roman"/>
          <w:i w:val="0"/>
        </w:rPr>
        <w:t>» оренбургского филиала</w:t>
      </w:r>
      <w:bookmarkEnd w:id="7"/>
    </w:p>
    <w:p w:rsidR="003F0DE0" w:rsidRDefault="003F0DE0" w:rsidP="00100D28">
      <w:pPr>
        <w:spacing w:line="360" w:lineRule="auto"/>
        <w:ind w:firstLine="709"/>
        <w:rPr>
          <w:sz w:val="28"/>
          <w:szCs w:val="28"/>
        </w:rPr>
      </w:pPr>
    </w:p>
    <w:p w:rsidR="00100D28" w:rsidRDefault="00100D28" w:rsidP="005A06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Прежде чем перейти к конкретному рассмотрению рекламной деятельности компании «МегаФон»</w:t>
      </w:r>
      <w:r w:rsidR="005A06AD">
        <w:rPr>
          <w:sz w:val="28"/>
          <w:szCs w:val="28"/>
        </w:rPr>
        <w:t xml:space="preserve">, необходимо дать определение понятию «реклама» и определить её место в системе маркетинговых коммуникаций. </w:t>
      </w:r>
    </w:p>
    <w:p w:rsidR="005A06AD" w:rsidRPr="00CB31CD" w:rsidRDefault="005A06AD" w:rsidP="005A06AD">
      <w:pPr>
        <w:spacing w:line="360" w:lineRule="auto"/>
        <w:ind w:firstLine="709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Рынок в маркетинговой концепции представляет собой совокупность действительных и потенциальных потребителей. Маркетинговый подход к управлению рыночной деятельностью на практике доказал свою высокую эффективность. Одним из факторов достижения высокой эффективности является то, что фирма-участник рыночных отношений постоянно и целенаправленно воздействует на рынок (потребителей) посредством разработанного с учетом его потребностей комплекса инструментов маркетинга. Основными элементами комплекса маркетинга являются: товар, цена, система сбыта, система маркетинговых коммуникаций</w:t>
      </w:r>
      <w:r w:rsidRPr="00973207">
        <w:rPr>
          <w:sz w:val="28"/>
          <w:szCs w:val="28"/>
        </w:rPr>
        <w:t xml:space="preserve"> [8, </w:t>
      </w:r>
      <w:r>
        <w:rPr>
          <w:sz w:val="28"/>
          <w:szCs w:val="28"/>
          <w:lang w:val="en-US"/>
        </w:rPr>
        <w:t>c</w:t>
      </w:r>
      <w:r w:rsidRPr="00973207">
        <w:rPr>
          <w:sz w:val="28"/>
          <w:szCs w:val="28"/>
        </w:rPr>
        <w:t>.138]</w:t>
      </w:r>
      <w:r w:rsidRPr="00CB31CD">
        <w:rPr>
          <w:sz w:val="28"/>
          <w:szCs w:val="28"/>
        </w:rPr>
        <w:t>.</w:t>
      </w:r>
    </w:p>
    <w:p w:rsidR="005A06AD" w:rsidRPr="00CB31CD" w:rsidRDefault="005A06AD" w:rsidP="005A06AD">
      <w:pPr>
        <w:spacing w:line="360" w:lineRule="auto"/>
        <w:ind w:firstLine="709"/>
        <w:jc w:val="both"/>
        <w:rPr>
          <w:sz w:val="28"/>
          <w:szCs w:val="28"/>
        </w:rPr>
      </w:pPr>
      <w:r w:rsidRPr="00CB31CD">
        <w:rPr>
          <w:sz w:val="28"/>
          <w:szCs w:val="28"/>
        </w:rPr>
        <w:t xml:space="preserve">Система маркетинговых коммуникаций </w:t>
      </w:r>
      <w:r>
        <w:rPr>
          <w:sz w:val="28"/>
          <w:szCs w:val="28"/>
        </w:rPr>
        <w:t xml:space="preserve">(СМК) </w:t>
      </w:r>
      <w:r w:rsidRPr="00CB31CD">
        <w:rPr>
          <w:sz w:val="28"/>
          <w:szCs w:val="28"/>
        </w:rPr>
        <w:t xml:space="preserve">- это комплекс маркетинговых мероприятий, связанных единой корпоративной концепцией и маркетинговой идеей, направленной на достижение конкретной маркетинговой цели компании. </w:t>
      </w:r>
    </w:p>
    <w:p w:rsidR="005A06AD" w:rsidRPr="00CB31CD" w:rsidRDefault="005A06AD" w:rsidP="005A06AD">
      <w:pPr>
        <w:spacing w:line="360" w:lineRule="auto"/>
        <w:ind w:firstLine="709"/>
        <w:jc w:val="both"/>
        <w:rPr>
          <w:sz w:val="28"/>
          <w:szCs w:val="28"/>
        </w:rPr>
      </w:pPr>
      <w:r w:rsidRPr="00CB31CD">
        <w:rPr>
          <w:sz w:val="28"/>
          <w:szCs w:val="28"/>
        </w:rPr>
        <w:t xml:space="preserve">Продуманная система маркетинговых коммуникаций одновременно решает много маркетинговых задач: </w:t>
      </w:r>
    </w:p>
    <w:p w:rsidR="005A06AD" w:rsidRPr="00CB31CD" w:rsidRDefault="005A06AD" w:rsidP="005A06AD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Увеличение объема продаж компании,</w:t>
      </w:r>
    </w:p>
    <w:p w:rsidR="005A06AD" w:rsidRPr="00CB31CD" w:rsidRDefault="005A06AD" w:rsidP="005A06AD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Придание нового образа компании на рынке,</w:t>
      </w:r>
    </w:p>
    <w:p w:rsidR="005A06AD" w:rsidRPr="00CB31CD" w:rsidRDefault="005A06AD" w:rsidP="005A06AD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Повышение уровня известности компании и ее товаров среди потенциальных клиентов и покупателей,</w:t>
      </w:r>
    </w:p>
    <w:p w:rsidR="005A06AD" w:rsidRPr="00CB31CD" w:rsidRDefault="005A06AD" w:rsidP="005A06AD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Увеличение доли рынка,</w:t>
      </w:r>
    </w:p>
    <w:p w:rsidR="005A06AD" w:rsidRPr="00CB31CD" w:rsidRDefault="005A06AD" w:rsidP="005A06AD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Отстройка от конкурентов.</w:t>
      </w:r>
    </w:p>
    <w:p w:rsidR="005A06AD" w:rsidRPr="00CB31CD" w:rsidRDefault="005A06AD" w:rsidP="005A06AD">
      <w:pPr>
        <w:spacing w:line="360" w:lineRule="auto"/>
        <w:ind w:firstLine="709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Являясь одним из важнейших элементов комплекса маркетинга, СМК в конечном счете способствует достижению маркетинговых и общефирменных целей фирмы. Поэтому и цели коммуникаций необходимо рассматривать как органическую часть системы фирменных целей.</w:t>
      </w:r>
    </w:p>
    <w:p w:rsidR="005A06AD" w:rsidRPr="00CB31CD" w:rsidRDefault="005A06AD" w:rsidP="005A06AD">
      <w:pPr>
        <w:spacing w:line="360" w:lineRule="auto"/>
        <w:ind w:firstLine="709"/>
        <w:jc w:val="both"/>
        <w:rPr>
          <w:sz w:val="28"/>
          <w:szCs w:val="28"/>
        </w:rPr>
      </w:pPr>
      <w:r w:rsidRPr="00CB31CD">
        <w:rPr>
          <w:sz w:val="28"/>
          <w:szCs w:val="28"/>
        </w:rPr>
        <w:t xml:space="preserve">Главными в системе общефирменных целей, как известно, являются обеспечение устойчивого положения фирмы на рынке, осуществление стратегии ее роста, а также максимизация прибыли. Маркетинговые цели реализуются в сфере покупательского поведения потребителя. </w:t>
      </w:r>
    </w:p>
    <w:p w:rsidR="005A06AD" w:rsidRPr="00CB31CD" w:rsidRDefault="005A06AD" w:rsidP="005A06AD">
      <w:pPr>
        <w:spacing w:line="360" w:lineRule="auto"/>
        <w:ind w:firstLine="709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К основным средствам маркетинговых коммуникаций относят:</w:t>
      </w:r>
    </w:p>
    <w:p w:rsidR="005A06AD" w:rsidRPr="00CB31CD" w:rsidRDefault="005A06AD" w:rsidP="005A06AD">
      <w:pPr>
        <w:spacing w:line="360" w:lineRule="auto"/>
        <w:ind w:firstLine="709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1. Реклама</w:t>
      </w:r>
    </w:p>
    <w:p w:rsidR="005A06AD" w:rsidRPr="00CB31CD" w:rsidRDefault="005A06AD" w:rsidP="005A06AD">
      <w:pPr>
        <w:spacing w:line="360" w:lineRule="auto"/>
        <w:ind w:firstLine="709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Одно из центральных мест в системе маркетинговых коммуникаций занимает реклама (англ. advertising). Из многочисленных определений рекламы можно выделить следующие:</w:t>
      </w:r>
    </w:p>
    <w:p w:rsidR="005A06AD" w:rsidRPr="00CB31CD" w:rsidRDefault="005A06AD" w:rsidP="005A06AD">
      <w:pPr>
        <w:spacing w:line="360" w:lineRule="auto"/>
        <w:ind w:firstLine="709"/>
        <w:jc w:val="both"/>
        <w:rPr>
          <w:sz w:val="28"/>
          <w:szCs w:val="28"/>
        </w:rPr>
      </w:pPr>
      <w:r w:rsidRPr="00CB31CD">
        <w:rPr>
          <w:sz w:val="28"/>
          <w:szCs w:val="28"/>
        </w:rPr>
        <w:t xml:space="preserve"> «Реклама – это платное, однонаправленное и неличное обращение, осуществляемое через средства массовой информации и другие виды связи, агитирующие в пользу какого-либо товара, марки, фирмы (какого-то дела, кандидата, правительства)».</w:t>
      </w:r>
    </w:p>
    <w:p w:rsidR="005A06AD" w:rsidRPr="00CB31CD" w:rsidRDefault="005A06AD" w:rsidP="005A06AD">
      <w:pPr>
        <w:spacing w:line="360" w:lineRule="auto"/>
        <w:ind w:firstLine="709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«Реклама – это форма коммуникации, которая пытается перевести качество товаров и услуг, а также идеи на язык нужд и запросов потребителя»</w:t>
      </w:r>
      <w:r w:rsidRPr="00973207">
        <w:rPr>
          <w:sz w:val="28"/>
          <w:szCs w:val="28"/>
        </w:rPr>
        <w:t xml:space="preserve"> [9, </w:t>
      </w:r>
      <w:r>
        <w:rPr>
          <w:sz w:val="28"/>
          <w:szCs w:val="28"/>
          <w:lang w:val="en-US"/>
        </w:rPr>
        <w:t>c</w:t>
      </w:r>
      <w:r w:rsidRPr="00973207">
        <w:rPr>
          <w:sz w:val="28"/>
          <w:szCs w:val="28"/>
        </w:rPr>
        <w:t>.785]</w:t>
      </w:r>
      <w:r w:rsidRPr="00CB31CD">
        <w:rPr>
          <w:sz w:val="28"/>
          <w:szCs w:val="28"/>
        </w:rPr>
        <w:t>.</w:t>
      </w:r>
    </w:p>
    <w:p w:rsidR="005A06AD" w:rsidRPr="00CB31CD" w:rsidRDefault="005A06AD" w:rsidP="005A06AD">
      <w:pPr>
        <w:spacing w:line="360" w:lineRule="auto"/>
        <w:ind w:firstLine="709"/>
        <w:jc w:val="both"/>
        <w:rPr>
          <w:sz w:val="28"/>
          <w:szCs w:val="28"/>
        </w:rPr>
      </w:pPr>
      <w:r w:rsidRPr="00CB31CD">
        <w:rPr>
          <w:sz w:val="28"/>
          <w:szCs w:val="28"/>
        </w:rPr>
        <w:t xml:space="preserve"> Основные черты, характеристики рекламы как одного из главных средств маркетинговых коммуникаций:</w:t>
      </w:r>
    </w:p>
    <w:p w:rsidR="005A06AD" w:rsidRDefault="005A06AD" w:rsidP="005A06AD">
      <w:pPr>
        <w:numPr>
          <w:ilvl w:val="0"/>
          <w:numId w:val="22"/>
        </w:numPr>
        <w:spacing w:line="360" w:lineRule="auto"/>
        <w:ind w:firstLine="709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Неличный характер. Коммуникационный сигнал поступает к потенциальному покупателю не лично от продавца, а через различного рода посредников.</w:t>
      </w:r>
    </w:p>
    <w:p w:rsidR="005A06AD" w:rsidRDefault="005A06AD" w:rsidP="005A06AD">
      <w:pPr>
        <w:numPr>
          <w:ilvl w:val="0"/>
          <w:numId w:val="22"/>
        </w:numPr>
        <w:spacing w:line="360" w:lineRule="auto"/>
        <w:ind w:firstLine="709"/>
        <w:jc w:val="both"/>
        <w:rPr>
          <w:sz w:val="28"/>
          <w:szCs w:val="28"/>
        </w:rPr>
      </w:pPr>
      <w:r w:rsidRPr="00CB31CD">
        <w:rPr>
          <w:sz w:val="28"/>
          <w:szCs w:val="28"/>
        </w:rPr>
        <w:t xml:space="preserve"> Односторонняя направленность рекламного обращения от продавца к покупателю.</w:t>
      </w:r>
    </w:p>
    <w:p w:rsidR="005A06AD" w:rsidRDefault="005A06AD" w:rsidP="005A06AD">
      <w:pPr>
        <w:numPr>
          <w:ilvl w:val="0"/>
          <w:numId w:val="22"/>
        </w:numPr>
        <w:spacing w:line="360" w:lineRule="auto"/>
        <w:ind w:firstLine="709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Неопределенность с точки зрения измерения эффекта рекламы. Это качество является логичным продолжением предыдущего. Обратная связь в коммуникации (продавец, естественно, ожидает от покупателя решения о покупке) носит вероятностный и неопределенный характер. Например, отличная рекламная кампания может совпасть во времени с браком в выпуске большой партии изделия, которое рекламируется. В результате реклама только усугубит негативные последствия брака.</w:t>
      </w:r>
    </w:p>
    <w:p w:rsidR="005A06AD" w:rsidRDefault="005A06AD" w:rsidP="005A06AD">
      <w:pPr>
        <w:numPr>
          <w:ilvl w:val="0"/>
          <w:numId w:val="22"/>
        </w:numPr>
        <w:spacing w:line="360" w:lineRule="auto"/>
        <w:ind w:firstLine="709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Общественный характер. Предполагается, что рекламный товар является законным и общепринятым. Вот почему мы не встречаем рекламу наркотиков и других товаров, запрещенных законом.</w:t>
      </w:r>
    </w:p>
    <w:p w:rsidR="005A06AD" w:rsidRDefault="005A06AD" w:rsidP="005A06AD">
      <w:pPr>
        <w:numPr>
          <w:ilvl w:val="0"/>
          <w:numId w:val="22"/>
        </w:numPr>
        <w:spacing w:line="360" w:lineRule="auto"/>
        <w:ind w:firstLine="709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В рекламном объявлении четко определен спонсор, рекламодатель, субъект, за чей счет и от чьего имени осуществляется реклама.</w:t>
      </w:r>
    </w:p>
    <w:p w:rsidR="005A06AD" w:rsidRPr="00CB31CD" w:rsidRDefault="005A06AD" w:rsidP="005A06AD">
      <w:pPr>
        <w:numPr>
          <w:ilvl w:val="0"/>
          <w:numId w:val="22"/>
        </w:numPr>
        <w:spacing w:line="360" w:lineRule="auto"/>
        <w:ind w:firstLine="709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Броскость и способность к увещеванию. Многократное повторение рекламных доводов оказывает определенное психологическое воздействие на потребителя и подталкивает его к покупке</w:t>
      </w:r>
      <w:r w:rsidRPr="00973207">
        <w:rPr>
          <w:sz w:val="28"/>
          <w:szCs w:val="28"/>
        </w:rPr>
        <w:t xml:space="preserve"> [13, </w:t>
      </w:r>
      <w:r>
        <w:rPr>
          <w:sz w:val="28"/>
          <w:szCs w:val="28"/>
          <w:lang w:val="en-US"/>
        </w:rPr>
        <w:t>c</w:t>
      </w:r>
      <w:r w:rsidRPr="00973207">
        <w:rPr>
          <w:sz w:val="28"/>
          <w:szCs w:val="28"/>
        </w:rPr>
        <w:t>.64]</w:t>
      </w:r>
      <w:r w:rsidRPr="00CB31CD">
        <w:rPr>
          <w:sz w:val="28"/>
          <w:szCs w:val="28"/>
        </w:rPr>
        <w:t>.</w:t>
      </w:r>
    </w:p>
    <w:p w:rsidR="005A06AD" w:rsidRPr="00CB31CD" w:rsidRDefault="005A06AD" w:rsidP="005A06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B31CD">
        <w:rPr>
          <w:sz w:val="28"/>
          <w:szCs w:val="28"/>
        </w:rPr>
        <w:t>. Public Relations (связи с общественностью)</w:t>
      </w:r>
    </w:p>
    <w:p w:rsidR="005A06AD" w:rsidRPr="00CB31CD" w:rsidRDefault="005A06AD" w:rsidP="005A06AD">
      <w:pPr>
        <w:spacing w:line="360" w:lineRule="auto"/>
        <w:ind w:firstLine="709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Коммерческая пропаганда, или паблисити (англ. publicity), по определению АМА, представляет собой «неличное и неоплачиваемые спонсором стимулирование спроса на товар, услугу или деловую организационную единицу посредством распространения о них коммерчески важных сведений в печатных средствах информации или благожелательного представления по радио, телевидению или со сцены».</w:t>
      </w:r>
    </w:p>
    <w:p w:rsidR="005A06AD" w:rsidRPr="00CB31CD" w:rsidRDefault="005A06AD" w:rsidP="005A06AD">
      <w:pPr>
        <w:spacing w:line="360" w:lineRule="auto"/>
        <w:ind w:firstLine="709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Исходя из определенного сходства в целях и средствах их достижения, коммерческая пропаганда может рассматриваться, как составная часть сферы деятельности организаций, получившей название «паблик рилейшнз» (ПР) (англ. public relations – связи с общественностью). Кардинально отличаются главные цели систем: у ПР – это достижение взаимопонимания и согласия, у СМК, и, в том числе, коммерческой пропаганды, – это продажа товара и решение других задач маркетинговой политики организации</w:t>
      </w:r>
      <w:r w:rsidRPr="00973207">
        <w:rPr>
          <w:sz w:val="28"/>
          <w:szCs w:val="28"/>
        </w:rPr>
        <w:t xml:space="preserve"> [2, </w:t>
      </w:r>
      <w:r>
        <w:rPr>
          <w:sz w:val="28"/>
          <w:szCs w:val="28"/>
          <w:lang w:val="en-US"/>
        </w:rPr>
        <w:t>c</w:t>
      </w:r>
      <w:r w:rsidRPr="00973207">
        <w:rPr>
          <w:sz w:val="28"/>
          <w:szCs w:val="28"/>
        </w:rPr>
        <w:t>.433]</w:t>
      </w:r>
      <w:r w:rsidRPr="00CB31CD">
        <w:rPr>
          <w:sz w:val="28"/>
          <w:szCs w:val="28"/>
        </w:rPr>
        <w:t>.</w:t>
      </w:r>
    </w:p>
    <w:p w:rsidR="005A06AD" w:rsidRPr="00CB31CD" w:rsidRDefault="005A06AD" w:rsidP="005A06AD">
      <w:pPr>
        <w:spacing w:line="360" w:lineRule="auto"/>
        <w:ind w:firstLine="709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Для достижения своих целей ПР использует многочисленные и разнообразные средства и приемы. Их можно систематизировать по нескольким направлениям:</w:t>
      </w:r>
    </w:p>
    <w:p w:rsidR="005A06AD" w:rsidRPr="00CB31CD" w:rsidRDefault="005A06AD" w:rsidP="005A06AD">
      <w:pPr>
        <w:numPr>
          <w:ilvl w:val="3"/>
          <w:numId w:val="5"/>
        </w:numPr>
        <w:tabs>
          <w:tab w:val="clear" w:pos="2880"/>
          <w:tab w:val="num" w:pos="900"/>
        </w:tabs>
        <w:spacing w:line="360" w:lineRule="auto"/>
        <w:ind w:left="720" w:firstLine="360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Связь со средствами массовой информации (пресса, телевидение, радио). Основными приемами этого направления коммерческой пропаганды являются:</w:t>
      </w:r>
    </w:p>
    <w:p w:rsidR="005A06AD" w:rsidRPr="00CB31CD" w:rsidRDefault="005A06AD" w:rsidP="005A06AD">
      <w:pPr>
        <w:numPr>
          <w:ilvl w:val="3"/>
          <w:numId w:val="5"/>
        </w:numPr>
        <w:tabs>
          <w:tab w:val="clear" w:pos="2880"/>
          <w:tab w:val="num" w:pos="900"/>
        </w:tabs>
        <w:spacing w:line="360" w:lineRule="auto"/>
        <w:ind w:left="720" w:firstLine="360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Коммерческая пропаганда посредством печатной продукции приобрела следующие формы:</w:t>
      </w:r>
    </w:p>
    <w:p w:rsidR="005A06AD" w:rsidRDefault="005A06AD" w:rsidP="005A06AD">
      <w:pPr>
        <w:spacing w:line="360" w:lineRule="auto"/>
        <w:ind w:left="72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B31CD">
        <w:rPr>
          <w:sz w:val="28"/>
          <w:szCs w:val="28"/>
        </w:rPr>
        <w:t xml:space="preserve">Организация фирмой всевозможных мероприятий событийного характера. </w:t>
      </w:r>
    </w:p>
    <w:p w:rsidR="005A06AD" w:rsidRPr="00CB31CD" w:rsidRDefault="005A06AD" w:rsidP="005A06AD">
      <w:pPr>
        <w:spacing w:line="360" w:lineRule="auto"/>
        <w:ind w:left="72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B31CD">
        <w:rPr>
          <w:sz w:val="28"/>
          <w:szCs w:val="28"/>
        </w:rPr>
        <w:t xml:space="preserve">Деятельность фирмы, направленная на органы государственного управления. </w:t>
      </w:r>
    </w:p>
    <w:p w:rsidR="005A06AD" w:rsidRPr="00CB31CD" w:rsidRDefault="005A06AD" w:rsidP="005A06AD">
      <w:pPr>
        <w:spacing w:line="360" w:lineRule="auto"/>
        <w:ind w:left="72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B31CD">
        <w:rPr>
          <w:sz w:val="28"/>
          <w:szCs w:val="28"/>
        </w:rPr>
        <w:t>Другие средства пропаганды. Например, фотовыставки, дни открытых дверей, публичные выступления, благожелательное представление фирмы в художественных произведениях, со сцены и т.п.</w:t>
      </w:r>
    </w:p>
    <w:p w:rsidR="005A06AD" w:rsidRPr="00CB31CD" w:rsidRDefault="005A06AD" w:rsidP="005A06AD">
      <w:pPr>
        <w:spacing w:line="360" w:lineRule="auto"/>
        <w:ind w:firstLine="709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3. Стимулирование сбыта.</w:t>
      </w:r>
    </w:p>
    <w:p w:rsidR="005A06AD" w:rsidRPr="00CB31CD" w:rsidRDefault="005A06AD" w:rsidP="005A06AD">
      <w:pPr>
        <w:spacing w:line="360" w:lineRule="auto"/>
        <w:ind w:firstLine="709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Стимулирование сбыта, как форма маркетинговых коммуникаций представляет собой систему побудительных мер и приемов, носящих, как правило, кратковременный характер и направленных на поощрение покупки или продажи товара</w:t>
      </w:r>
      <w:r w:rsidRPr="00973207">
        <w:rPr>
          <w:sz w:val="28"/>
          <w:szCs w:val="28"/>
        </w:rPr>
        <w:t xml:space="preserve"> [3, </w:t>
      </w:r>
      <w:r>
        <w:rPr>
          <w:sz w:val="28"/>
          <w:szCs w:val="28"/>
          <w:lang w:val="en-US"/>
        </w:rPr>
        <w:t>c</w:t>
      </w:r>
      <w:r w:rsidRPr="00973207">
        <w:rPr>
          <w:sz w:val="28"/>
          <w:szCs w:val="28"/>
        </w:rPr>
        <w:t>.152]</w:t>
      </w:r>
      <w:r w:rsidRPr="00CB31CD">
        <w:rPr>
          <w:sz w:val="28"/>
          <w:szCs w:val="28"/>
        </w:rPr>
        <w:t>.</w:t>
      </w:r>
    </w:p>
    <w:p w:rsidR="005A06AD" w:rsidRPr="00CB31CD" w:rsidRDefault="005A06AD" w:rsidP="005A06AD">
      <w:pPr>
        <w:spacing w:line="360" w:lineRule="auto"/>
        <w:ind w:firstLine="709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В связи с тем, что название данной формы коммуникаций обозначается словесно также, как и одна из функций СМК, оправдано применение тождественного англоязычного термина – «сейлз промоушн» (sales promotion) – стимулирование, продвижение продаж.</w:t>
      </w:r>
    </w:p>
    <w:p w:rsidR="005A06AD" w:rsidRPr="00CB31CD" w:rsidRDefault="005A06AD" w:rsidP="005A06AD">
      <w:pPr>
        <w:spacing w:line="360" w:lineRule="auto"/>
        <w:ind w:firstLine="709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Мероприятия стимулирования сбыта, направленные на потребителя, чаще всего преследуют цель познакомить потребителя с новинкой; «подтолкнуть» его к покупке; увеличить количество товарных единиц, покупаемых одним потребителем; поощрить приверженцев конкретной торговой марки и постоянных покупателей; снизить временные колебания сбыта и др.</w:t>
      </w:r>
    </w:p>
    <w:p w:rsidR="005A06AD" w:rsidRPr="00CB31CD" w:rsidRDefault="005A06AD" w:rsidP="005A06AD">
      <w:pPr>
        <w:spacing w:line="360" w:lineRule="auto"/>
        <w:ind w:firstLine="709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Многочисленные приемы стимулирования сбыта, направленные на конечных потребителей можно объединить в несколько групп:</w:t>
      </w:r>
    </w:p>
    <w:p w:rsidR="005A06AD" w:rsidRPr="00CB31CD" w:rsidRDefault="005A06AD" w:rsidP="005A06AD">
      <w:pPr>
        <w:numPr>
          <w:ilvl w:val="0"/>
          <w:numId w:val="27"/>
        </w:numPr>
        <w:tabs>
          <w:tab w:val="clear" w:pos="2160"/>
          <w:tab w:val="num" w:pos="1260"/>
        </w:tabs>
        <w:spacing w:line="360" w:lineRule="auto"/>
        <w:ind w:left="1080" w:firstLine="540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скидки с цены являются одним из наи</w:t>
      </w:r>
      <w:r>
        <w:rPr>
          <w:sz w:val="28"/>
          <w:szCs w:val="28"/>
        </w:rPr>
        <w:t>более часто применяемых приемов;</w:t>
      </w:r>
      <w:r w:rsidRPr="00CB31CD">
        <w:rPr>
          <w:sz w:val="28"/>
          <w:szCs w:val="28"/>
        </w:rPr>
        <w:t xml:space="preserve"> </w:t>
      </w:r>
    </w:p>
    <w:p w:rsidR="005A06AD" w:rsidRDefault="005A06AD" w:rsidP="005A06AD">
      <w:pPr>
        <w:numPr>
          <w:ilvl w:val="0"/>
          <w:numId w:val="27"/>
        </w:numPr>
        <w:tabs>
          <w:tab w:val="clear" w:pos="2160"/>
          <w:tab w:val="num" w:pos="900"/>
        </w:tabs>
        <w:spacing w:line="360" w:lineRule="auto"/>
        <w:ind w:left="900" w:firstLine="709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в комплексе с предоставлением скидок необходимо рассматривать такой прием стимулирования сбы</w:t>
      </w:r>
      <w:r>
        <w:rPr>
          <w:sz w:val="28"/>
          <w:szCs w:val="28"/>
        </w:rPr>
        <w:t>та, как распространение купонов</w:t>
      </w:r>
      <w:r w:rsidRPr="00CB31CD">
        <w:rPr>
          <w:sz w:val="28"/>
          <w:szCs w:val="28"/>
        </w:rPr>
        <w:t>;</w:t>
      </w:r>
    </w:p>
    <w:p w:rsidR="005A06AD" w:rsidRDefault="005A06AD" w:rsidP="005A06AD">
      <w:pPr>
        <w:numPr>
          <w:ilvl w:val="0"/>
          <w:numId w:val="27"/>
        </w:numPr>
        <w:tabs>
          <w:tab w:val="clear" w:pos="2160"/>
          <w:tab w:val="num" w:pos="900"/>
        </w:tabs>
        <w:spacing w:line="360" w:lineRule="auto"/>
        <w:ind w:left="900" w:firstLine="709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в практике сбыта широко применяется всевозможные премии, предоставл</w:t>
      </w:r>
      <w:r>
        <w:rPr>
          <w:sz w:val="28"/>
          <w:szCs w:val="28"/>
        </w:rPr>
        <w:t>яемые чаще в вещественной форме</w:t>
      </w:r>
      <w:r w:rsidRPr="00CB31CD">
        <w:rPr>
          <w:sz w:val="28"/>
          <w:szCs w:val="28"/>
        </w:rPr>
        <w:t>;</w:t>
      </w:r>
    </w:p>
    <w:p w:rsidR="005A06AD" w:rsidRDefault="005A06AD" w:rsidP="005A06AD">
      <w:pPr>
        <w:numPr>
          <w:ilvl w:val="0"/>
          <w:numId w:val="27"/>
        </w:numPr>
        <w:tabs>
          <w:tab w:val="clear" w:pos="2160"/>
          <w:tab w:val="num" w:pos="900"/>
        </w:tabs>
        <w:spacing w:line="360" w:lineRule="auto"/>
        <w:ind w:left="900" w:firstLine="709"/>
        <w:jc w:val="both"/>
        <w:rPr>
          <w:sz w:val="28"/>
          <w:szCs w:val="28"/>
        </w:rPr>
      </w:pPr>
      <w:r w:rsidRPr="00CB31CD">
        <w:rPr>
          <w:sz w:val="28"/>
          <w:szCs w:val="28"/>
        </w:rPr>
        <w:t xml:space="preserve">для внедрения на рынок новых товаров фирма может передать потенциальным покупателям </w:t>
      </w:r>
      <w:r>
        <w:rPr>
          <w:sz w:val="28"/>
          <w:szCs w:val="28"/>
        </w:rPr>
        <w:t>бесплатные образцы этих товаров</w:t>
      </w:r>
      <w:r w:rsidRPr="00CB31CD">
        <w:rPr>
          <w:sz w:val="28"/>
          <w:szCs w:val="28"/>
        </w:rPr>
        <w:t>;</w:t>
      </w:r>
    </w:p>
    <w:p w:rsidR="005A06AD" w:rsidRDefault="005A06AD" w:rsidP="005A06AD">
      <w:pPr>
        <w:numPr>
          <w:ilvl w:val="0"/>
          <w:numId w:val="27"/>
        </w:numPr>
        <w:tabs>
          <w:tab w:val="clear" w:pos="2160"/>
          <w:tab w:val="num" w:pos="900"/>
        </w:tabs>
        <w:spacing w:line="360" w:lineRule="auto"/>
        <w:ind w:left="900" w:firstLine="709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иногда приемы стимулирования сбыта принимают форму игры: фирма может объявить о проведении конкурса, лотереи или викторины.</w:t>
      </w:r>
      <w:r>
        <w:rPr>
          <w:sz w:val="28"/>
          <w:szCs w:val="28"/>
        </w:rPr>
        <w:t xml:space="preserve"> </w:t>
      </w:r>
    </w:p>
    <w:p w:rsidR="005A06AD" w:rsidRDefault="005A06AD" w:rsidP="005A06AD">
      <w:pPr>
        <w:numPr>
          <w:ilvl w:val="0"/>
          <w:numId w:val="27"/>
        </w:numPr>
        <w:tabs>
          <w:tab w:val="clear" w:pos="2160"/>
          <w:tab w:val="num" w:pos="900"/>
        </w:tabs>
        <w:spacing w:line="360" w:lineRule="auto"/>
        <w:ind w:left="900" w:firstLine="709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предоставление потребительского кредита, бесплатных сопутствующих услуг (по транспортировке, наладке, монтажу и т.п.), различных гарантий;</w:t>
      </w:r>
    </w:p>
    <w:p w:rsidR="005A06AD" w:rsidRPr="00CB31CD" w:rsidRDefault="005A06AD" w:rsidP="005A06AD">
      <w:pPr>
        <w:numPr>
          <w:ilvl w:val="0"/>
          <w:numId w:val="27"/>
        </w:numPr>
        <w:tabs>
          <w:tab w:val="clear" w:pos="2160"/>
          <w:tab w:val="num" w:pos="900"/>
        </w:tabs>
        <w:spacing w:line="360" w:lineRule="auto"/>
        <w:ind w:left="900" w:firstLine="709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как уже отмечалось выше, некоторые виды упаковки, используемые покупателем после потребления их содержимого, тоже являются</w:t>
      </w:r>
      <w:r>
        <w:rPr>
          <w:sz w:val="28"/>
          <w:szCs w:val="28"/>
        </w:rPr>
        <w:t xml:space="preserve"> средством стимулирования сбыта</w:t>
      </w:r>
      <w:r w:rsidRPr="00CB31CD">
        <w:rPr>
          <w:sz w:val="28"/>
          <w:szCs w:val="28"/>
        </w:rPr>
        <w:t>.</w:t>
      </w:r>
    </w:p>
    <w:p w:rsidR="005A06AD" w:rsidRPr="00CB31CD" w:rsidRDefault="005A06AD" w:rsidP="005A06AD">
      <w:pPr>
        <w:spacing w:line="360" w:lineRule="auto"/>
        <w:ind w:firstLine="709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Значительный рост эффективности стимулирования сбыта наблюдается в сочетании с другими элементами СМК, в первую очередь с рекламой и персональными продажами.</w:t>
      </w:r>
    </w:p>
    <w:p w:rsidR="005A06AD" w:rsidRPr="00CB31CD" w:rsidRDefault="005A06AD" w:rsidP="005A06AD">
      <w:pPr>
        <w:spacing w:line="360" w:lineRule="auto"/>
        <w:ind w:firstLine="709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4. Личная продажа.</w:t>
      </w:r>
    </w:p>
    <w:p w:rsidR="005A06AD" w:rsidRPr="00CB31CD" w:rsidRDefault="005A06AD" w:rsidP="005A06AD">
      <w:pPr>
        <w:spacing w:line="360" w:lineRule="auto"/>
        <w:ind w:firstLine="709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Личная (персональная) продажа представляет собой устное представление товара в ходе беседы с одним или несколькими потенциальными покупателями с целью совершения продажи.</w:t>
      </w:r>
    </w:p>
    <w:p w:rsidR="005A06AD" w:rsidRPr="00CB31CD" w:rsidRDefault="005A06AD" w:rsidP="005A06AD">
      <w:pPr>
        <w:spacing w:line="360" w:lineRule="auto"/>
        <w:ind w:firstLine="709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Таким образом, персональная продажа может рассматриваться в двух основных аспектах: с одной стороны, – это средство налаживания планируемых взаимоотношений с покупателем, с другой стороны, – это непосредственное осуществление сбытовых операций. Последний подход позволяет рассматривать личную продажу как одну из форм прямого сбыта («директ-маркетинг»).</w:t>
      </w:r>
    </w:p>
    <w:p w:rsidR="005A06AD" w:rsidRPr="00CB31CD" w:rsidRDefault="005A06AD" w:rsidP="005A06AD">
      <w:pPr>
        <w:spacing w:line="360" w:lineRule="auto"/>
        <w:ind w:firstLine="709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Остановимся более подробно на коммуникационных особенностях личной продажи:</w:t>
      </w:r>
    </w:p>
    <w:p w:rsidR="005A06AD" w:rsidRPr="00CB31CD" w:rsidRDefault="005A06AD" w:rsidP="005A06AD">
      <w:pPr>
        <w:numPr>
          <w:ilvl w:val="0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в отличие от основных элементов СМК, рассмотренных выше, личная продажа как тип коммуникаций имеет непосредственный, прямой характер в отношениях «продавец-покупатель»;</w:t>
      </w:r>
    </w:p>
    <w:p w:rsidR="005A06AD" w:rsidRPr="00CB31CD" w:rsidRDefault="005A06AD" w:rsidP="005A06AD">
      <w:pPr>
        <w:numPr>
          <w:ilvl w:val="0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наличие двусторонней связи, диалоговый режим общения позволяют гибко реагировать на запросы потребителя, оперативно вносить коррективы в характер и содержание коммуникаций;</w:t>
      </w:r>
    </w:p>
    <w:p w:rsidR="005A06AD" w:rsidRPr="00CB31CD" w:rsidRDefault="005A06AD" w:rsidP="005A06AD">
      <w:pPr>
        <w:numPr>
          <w:ilvl w:val="0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личная продажа – единственный вид коммуникаций, непосредственно заканчивающийся покупкой товара;</w:t>
      </w:r>
    </w:p>
    <w:p w:rsidR="005A06AD" w:rsidRPr="00CB31CD" w:rsidRDefault="005A06AD" w:rsidP="005A06AD">
      <w:pPr>
        <w:numPr>
          <w:ilvl w:val="0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в то же время, личная продажа – наиболее дорогостоящий (в расчете на один контракт) тип коммуникаций.</w:t>
      </w:r>
    </w:p>
    <w:p w:rsidR="005A06AD" w:rsidRPr="00CB31CD" w:rsidRDefault="005A06AD" w:rsidP="005A06AD">
      <w:pPr>
        <w:spacing w:line="360" w:lineRule="auto"/>
        <w:ind w:firstLine="709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По данным исследователей, личная продажа – это наиболее значимая и распространенная форма маркетинговых коммуникаций при реализации товар</w:t>
      </w:r>
      <w:r>
        <w:rPr>
          <w:sz w:val="28"/>
          <w:szCs w:val="28"/>
        </w:rPr>
        <w:t xml:space="preserve">ов производственного назначения, а также </w:t>
      </w:r>
      <w:r w:rsidRPr="00CB31CD">
        <w:rPr>
          <w:sz w:val="28"/>
          <w:szCs w:val="28"/>
        </w:rPr>
        <w:t xml:space="preserve">в процессе пробного маркетинга. </w:t>
      </w:r>
    </w:p>
    <w:p w:rsidR="005A06AD" w:rsidRPr="00891852" w:rsidRDefault="005A06AD" w:rsidP="005A06AD">
      <w:pPr>
        <w:spacing w:line="360" w:lineRule="auto"/>
        <w:ind w:firstLine="709"/>
        <w:jc w:val="both"/>
        <w:rPr>
          <w:sz w:val="28"/>
          <w:szCs w:val="28"/>
        </w:rPr>
      </w:pPr>
      <w:r w:rsidRPr="00364ACD">
        <w:rPr>
          <w:sz w:val="28"/>
          <w:szCs w:val="28"/>
        </w:rPr>
        <w:t>Личная продажа, как и все описанные выше средства СМК, служат элементами других, «синтетических» форм маркетинговых коммуникаций. Важное место среди них занимает участие фирм в выставках и ярмарках.</w:t>
      </w:r>
    </w:p>
    <w:p w:rsidR="003F0DE0" w:rsidRPr="00891852" w:rsidRDefault="003F0DE0" w:rsidP="005A06AD">
      <w:pPr>
        <w:spacing w:line="360" w:lineRule="auto"/>
        <w:ind w:firstLine="709"/>
        <w:jc w:val="both"/>
        <w:rPr>
          <w:sz w:val="28"/>
          <w:szCs w:val="28"/>
        </w:rPr>
      </w:pPr>
      <w:r w:rsidRPr="00891852">
        <w:rPr>
          <w:sz w:val="28"/>
          <w:szCs w:val="28"/>
        </w:rPr>
        <w:t xml:space="preserve">При запуске компанией </w:t>
      </w:r>
      <w:r w:rsidR="00A53355">
        <w:rPr>
          <w:sz w:val="28"/>
          <w:szCs w:val="28"/>
        </w:rPr>
        <w:t>«МегаФон» тарифного плана «Родной»</w:t>
      </w:r>
      <w:r w:rsidRPr="00891852">
        <w:rPr>
          <w:sz w:val="28"/>
          <w:szCs w:val="28"/>
        </w:rPr>
        <w:t xml:space="preserve"> на региональном уровне была запущена массовая рекламная компания в поддержку тарифа. </w:t>
      </w:r>
    </w:p>
    <w:p w:rsidR="003F0DE0" w:rsidRPr="00891852" w:rsidRDefault="003F0DE0" w:rsidP="003F0DE0">
      <w:pPr>
        <w:spacing w:line="360" w:lineRule="auto"/>
        <w:ind w:firstLine="709"/>
        <w:jc w:val="both"/>
        <w:rPr>
          <w:sz w:val="28"/>
          <w:szCs w:val="28"/>
        </w:rPr>
      </w:pPr>
      <w:r w:rsidRPr="00891852">
        <w:rPr>
          <w:sz w:val="28"/>
          <w:szCs w:val="28"/>
        </w:rPr>
        <w:t>В разработанной концепции запуска ТП «</w:t>
      </w:r>
      <w:r w:rsidR="00A53355">
        <w:rPr>
          <w:sz w:val="28"/>
          <w:szCs w:val="28"/>
        </w:rPr>
        <w:t>Родной</w:t>
      </w:r>
      <w:r w:rsidRPr="00891852">
        <w:rPr>
          <w:sz w:val="28"/>
          <w:szCs w:val="28"/>
        </w:rPr>
        <w:t xml:space="preserve">» стала основа семейных отношений. </w:t>
      </w:r>
      <w:r w:rsidR="00EC79E3">
        <w:rPr>
          <w:sz w:val="28"/>
          <w:szCs w:val="28"/>
        </w:rPr>
        <w:t xml:space="preserve">Слоган: </w:t>
      </w:r>
      <w:r w:rsidR="00EC79E3" w:rsidRPr="00EC79E3">
        <w:rPr>
          <w:sz w:val="28"/>
          <w:szCs w:val="28"/>
        </w:rPr>
        <w:t>«Для общения по-настоящему близких людей».</w:t>
      </w:r>
      <w:r w:rsidR="00EC79E3">
        <w:rPr>
          <w:sz w:val="28"/>
          <w:szCs w:val="28"/>
        </w:rPr>
        <w:t xml:space="preserve"> </w:t>
      </w:r>
      <w:r w:rsidRPr="00891852">
        <w:rPr>
          <w:sz w:val="28"/>
          <w:szCs w:val="28"/>
        </w:rPr>
        <w:t xml:space="preserve">Это тема понятна всем и каждому. Запуск осуществлялся посредством масштабной интегрированной компании, включавшей ТВ (видеоролик), радиорекламу (Европа +), наружную рекламу (3*6, перетяжки), в прессе (газета МК, местные и федеральные журналы), а также проведение промо-акции в городе. Реклама компании велась как на федеральном, так и на региональном уровне. Рассмотрим подробнее рекламную компанию, проводимую в городе Оренбурге, относящегося  к Поволжскому региону. </w:t>
      </w:r>
    </w:p>
    <w:p w:rsidR="003F0DE0" w:rsidRPr="00891852" w:rsidRDefault="003F0DE0" w:rsidP="003F0DE0">
      <w:pPr>
        <w:spacing w:line="360" w:lineRule="auto"/>
        <w:ind w:firstLine="709"/>
        <w:jc w:val="both"/>
        <w:rPr>
          <w:sz w:val="28"/>
          <w:szCs w:val="28"/>
        </w:rPr>
      </w:pPr>
      <w:r w:rsidRPr="00891852">
        <w:rPr>
          <w:sz w:val="28"/>
          <w:szCs w:val="28"/>
        </w:rPr>
        <w:t xml:space="preserve"> Основными целями  рекламной компании стало:</w:t>
      </w:r>
      <w:r w:rsidRPr="00891852">
        <w:rPr>
          <w:color w:val="000000"/>
          <w:sz w:val="28"/>
          <w:szCs w:val="28"/>
        </w:rPr>
        <w:t xml:space="preserve"> проинформировать </w:t>
      </w:r>
      <w:r w:rsidRPr="00891852">
        <w:rPr>
          <w:sz w:val="28"/>
          <w:szCs w:val="28"/>
        </w:rPr>
        <w:t>представителей целевой аудитории о появлении нового тарифного плана «</w:t>
      </w:r>
      <w:r w:rsidR="00630E7B">
        <w:rPr>
          <w:sz w:val="28"/>
          <w:szCs w:val="28"/>
        </w:rPr>
        <w:t>Заботливый</w:t>
      </w:r>
      <w:r w:rsidRPr="00891852">
        <w:rPr>
          <w:sz w:val="28"/>
          <w:szCs w:val="28"/>
        </w:rPr>
        <w:t>», увеличить его продажи на 30 %.</w:t>
      </w:r>
    </w:p>
    <w:p w:rsidR="003F0DE0" w:rsidRPr="00891852" w:rsidRDefault="003F0DE0" w:rsidP="003F0D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1852">
        <w:rPr>
          <w:sz w:val="28"/>
          <w:szCs w:val="28"/>
        </w:rPr>
        <w:t>Косвенная цель - повысить лояльность населения к оператору.</w:t>
      </w:r>
      <w:r w:rsidRPr="00891852">
        <w:rPr>
          <w:color w:val="000000"/>
          <w:sz w:val="28"/>
          <w:szCs w:val="28"/>
        </w:rPr>
        <w:t xml:space="preserve"> </w:t>
      </w:r>
    </w:p>
    <w:p w:rsidR="003F0DE0" w:rsidRPr="00891852" w:rsidRDefault="003F0DE0" w:rsidP="003F0DE0">
      <w:pPr>
        <w:spacing w:line="360" w:lineRule="auto"/>
        <w:ind w:firstLine="709"/>
        <w:jc w:val="both"/>
        <w:rPr>
          <w:sz w:val="28"/>
          <w:szCs w:val="28"/>
        </w:rPr>
      </w:pPr>
      <w:r w:rsidRPr="00891852">
        <w:rPr>
          <w:sz w:val="28"/>
          <w:szCs w:val="28"/>
        </w:rPr>
        <w:t>Основной сегмент – Абоненты других операторов сотовой связи, рассматривающие возможность сменить оператора.</w:t>
      </w:r>
    </w:p>
    <w:p w:rsidR="003F0DE0" w:rsidRPr="00891852" w:rsidRDefault="003F0DE0" w:rsidP="003F0DE0">
      <w:pPr>
        <w:spacing w:line="360" w:lineRule="auto"/>
        <w:ind w:firstLine="709"/>
        <w:jc w:val="both"/>
        <w:rPr>
          <w:sz w:val="28"/>
          <w:szCs w:val="28"/>
        </w:rPr>
      </w:pPr>
      <w:r w:rsidRPr="00891852">
        <w:rPr>
          <w:sz w:val="28"/>
          <w:szCs w:val="28"/>
        </w:rPr>
        <w:t>Целевой аудиторией рекламной компании стали  мужчины и женщины от 16 до 55 лет.</w:t>
      </w:r>
    </w:p>
    <w:p w:rsidR="003F0DE0" w:rsidRPr="00891852" w:rsidRDefault="003F0DE0" w:rsidP="003F0D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1852">
        <w:rPr>
          <w:color w:val="000000"/>
          <w:sz w:val="28"/>
          <w:szCs w:val="28"/>
        </w:rPr>
        <w:t xml:space="preserve">Тарифный план </w:t>
      </w:r>
      <w:r w:rsidR="00EC79E3">
        <w:rPr>
          <w:color w:val="000000"/>
          <w:sz w:val="28"/>
          <w:szCs w:val="28"/>
        </w:rPr>
        <w:t>«Родной»</w:t>
      </w:r>
      <w:r w:rsidRPr="00891852">
        <w:rPr>
          <w:color w:val="000000"/>
          <w:sz w:val="28"/>
          <w:szCs w:val="28"/>
        </w:rPr>
        <w:t xml:space="preserve"> создавался в расчете на социальные группы, например, семью. Это отражено в наружной рекламе. В Оренбургский филиал макет пришел в готовом виде. В городе было </w:t>
      </w:r>
      <w:r w:rsidR="00187727">
        <w:rPr>
          <w:color w:val="000000"/>
          <w:sz w:val="28"/>
          <w:szCs w:val="28"/>
        </w:rPr>
        <w:t>размещено более двадцати биллбоа</w:t>
      </w:r>
      <w:r w:rsidRPr="00891852">
        <w:rPr>
          <w:color w:val="000000"/>
          <w:sz w:val="28"/>
          <w:szCs w:val="28"/>
        </w:rPr>
        <w:t>рдов, с изображением счастливой семьи</w:t>
      </w:r>
      <w:r w:rsidR="002B026E">
        <w:rPr>
          <w:color w:val="000000"/>
          <w:sz w:val="28"/>
          <w:szCs w:val="28"/>
        </w:rPr>
        <w:t>.</w:t>
      </w:r>
      <w:r w:rsidRPr="00891852">
        <w:rPr>
          <w:color w:val="000000"/>
          <w:sz w:val="28"/>
          <w:szCs w:val="28"/>
        </w:rPr>
        <w:t xml:space="preserve"> </w:t>
      </w:r>
    </w:p>
    <w:p w:rsidR="003F0DE0" w:rsidRPr="00891852" w:rsidRDefault="003F0DE0" w:rsidP="003F0DE0">
      <w:pPr>
        <w:spacing w:line="360" w:lineRule="auto"/>
        <w:ind w:firstLine="709"/>
        <w:jc w:val="both"/>
        <w:rPr>
          <w:sz w:val="28"/>
          <w:szCs w:val="28"/>
        </w:rPr>
      </w:pPr>
      <w:r w:rsidRPr="00891852">
        <w:rPr>
          <w:color w:val="000000"/>
          <w:sz w:val="28"/>
          <w:szCs w:val="28"/>
        </w:rPr>
        <w:t xml:space="preserve"> Также компанией использовались перетяжки. У перетяжек есть плюс - хорошая видимость участниками движения (водитель и передний пассажир) в отличие от щитов в центре города, но есть и минус - маленькая полезная площадь и не совсем удачный формат: высота всего 1м. Из-за чего не совсем удачное графическое или цветовое решение приводит к тому, что она сливается со зданиями и совсем неразличима. ОАО «М</w:t>
      </w:r>
      <w:r w:rsidR="00EC79E3">
        <w:rPr>
          <w:color w:val="000000"/>
          <w:sz w:val="28"/>
          <w:szCs w:val="28"/>
        </w:rPr>
        <w:t>егаФон</w:t>
      </w:r>
      <w:r w:rsidRPr="00891852">
        <w:rPr>
          <w:color w:val="000000"/>
          <w:sz w:val="28"/>
          <w:szCs w:val="28"/>
        </w:rPr>
        <w:t xml:space="preserve">» удалось использовать перетяжки наиболее удачным способом. На перетяжках было изображено название тарифного плана, стоимость внутри сети и логотип компании, а также адрес, по которому его можно приобрести. Таким образом, каждый проезжающий мог почерпнуть только необходимую информацию за короткий срок. Перетяжки располагались по всему городу. </w:t>
      </w:r>
    </w:p>
    <w:p w:rsidR="003F0DE0" w:rsidRPr="00891852" w:rsidRDefault="003F0DE0" w:rsidP="003F0D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1852">
        <w:rPr>
          <w:color w:val="000000"/>
          <w:sz w:val="28"/>
          <w:szCs w:val="28"/>
        </w:rPr>
        <w:t xml:space="preserve">Рекламный ролик ТП создавался выдержанным в стиле бренда. Основной идеей было показать единство общения. Это было достигнуто путем ассоциаций у потребителя. </w:t>
      </w:r>
    </w:p>
    <w:p w:rsidR="003F0DE0" w:rsidRPr="00891852" w:rsidRDefault="002B026E" w:rsidP="00CD3E8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В последнее время отмечается падение интереса к данному бренду, что требует проведение рекламной кампании для поддержания спроса и привлечения к себе абонентов других операторов. Своевременность рекламной компании подтверждается приближающимися  семейными праздниками.</w:t>
      </w:r>
    </w:p>
    <w:p w:rsidR="003F0DE0" w:rsidRDefault="00CD3E84" w:rsidP="000963D9">
      <w:pPr>
        <w:pStyle w:val="2"/>
        <w:jc w:val="center"/>
        <w:rPr>
          <w:rFonts w:ascii="Times New Roman" w:hAnsi="Times New Roman" w:cs="Times New Roman"/>
          <w:i w:val="0"/>
          <w:color w:val="000000"/>
        </w:rPr>
      </w:pPr>
      <w:bookmarkStart w:id="8" w:name="_Toc248412144"/>
      <w:r>
        <w:rPr>
          <w:rFonts w:ascii="Times New Roman" w:hAnsi="Times New Roman" w:cs="Times New Roman"/>
          <w:i w:val="0"/>
          <w:color w:val="000000"/>
        </w:rPr>
        <w:t>2</w:t>
      </w:r>
      <w:r w:rsidR="003F0DE0" w:rsidRPr="000963D9">
        <w:rPr>
          <w:rFonts w:ascii="Times New Roman" w:hAnsi="Times New Roman" w:cs="Times New Roman"/>
          <w:i w:val="0"/>
          <w:color w:val="000000"/>
        </w:rPr>
        <w:t>.3 Разработка рекламной компании в поддержку ТП «Мы» в городе Оренбурге</w:t>
      </w:r>
      <w:bookmarkEnd w:id="8"/>
    </w:p>
    <w:p w:rsidR="006B15D6" w:rsidRPr="006B15D6" w:rsidRDefault="006B15D6" w:rsidP="006B15D6"/>
    <w:p w:rsidR="00727675" w:rsidRPr="00CB31CD" w:rsidRDefault="00727675" w:rsidP="00727675">
      <w:pPr>
        <w:spacing w:line="360" w:lineRule="auto"/>
        <w:ind w:firstLine="709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Рекламная компания – комплекс рекламных мероприятий, разработанный в соответствии с программой маркетинга и направленный на потребителей товара, представляющих соответствующие сегменты рынка, с целью вызвать реакцию потребителей, способствующую решению предприятием-производителем своих стратегических или тактических задач.</w:t>
      </w:r>
    </w:p>
    <w:p w:rsidR="00727675" w:rsidRPr="00CB31CD" w:rsidRDefault="00727675" w:rsidP="00727675">
      <w:pPr>
        <w:spacing w:line="360" w:lineRule="auto"/>
        <w:ind w:firstLine="709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Необходимость в разработке рекламной компании возникает в случаях:</w:t>
      </w:r>
    </w:p>
    <w:p w:rsidR="00727675" w:rsidRPr="00CB31CD" w:rsidRDefault="00727675" w:rsidP="00727675">
      <w:pPr>
        <w:numPr>
          <w:ilvl w:val="0"/>
          <w:numId w:val="17"/>
        </w:numPr>
        <w:spacing w:line="360" w:lineRule="auto"/>
        <w:ind w:hanging="371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выхода на новые рынки (предложения продукции любым новым для предприятия категориям потребителей);</w:t>
      </w:r>
    </w:p>
    <w:p w:rsidR="00727675" w:rsidRPr="00CB31CD" w:rsidRDefault="00727675" w:rsidP="00727675">
      <w:pPr>
        <w:numPr>
          <w:ilvl w:val="0"/>
          <w:numId w:val="17"/>
        </w:numPr>
        <w:spacing w:line="360" w:lineRule="auto"/>
        <w:ind w:hanging="371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предложение новой продукции (не обязательно собственного производства – любой продукции, которую потребитель не привык видеть в ассортименте предприятия);</w:t>
      </w:r>
    </w:p>
    <w:p w:rsidR="00727675" w:rsidRPr="00CB31CD" w:rsidRDefault="00727675" w:rsidP="00727675">
      <w:pPr>
        <w:numPr>
          <w:ilvl w:val="0"/>
          <w:numId w:val="17"/>
        </w:numPr>
        <w:spacing w:line="360" w:lineRule="auto"/>
        <w:ind w:hanging="371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значительного изменения рыночной ситуации (появление новых конкурентных товаров, падения платежеспособного спроса);</w:t>
      </w:r>
    </w:p>
    <w:p w:rsidR="00727675" w:rsidRPr="00CB31CD" w:rsidRDefault="00727675" w:rsidP="00727675">
      <w:pPr>
        <w:numPr>
          <w:ilvl w:val="0"/>
          <w:numId w:val="17"/>
        </w:numPr>
        <w:spacing w:line="360" w:lineRule="auto"/>
        <w:ind w:hanging="371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диверсификации;</w:t>
      </w:r>
    </w:p>
    <w:p w:rsidR="00727675" w:rsidRPr="00CB31CD" w:rsidRDefault="00727675" w:rsidP="00727675">
      <w:pPr>
        <w:numPr>
          <w:ilvl w:val="0"/>
          <w:numId w:val="17"/>
        </w:numPr>
        <w:spacing w:line="360" w:lineRule="auto"/>
        <w:ind w:hanging="371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коррекции имиджа.</w:t>
      </w:r>
    </w:p>
    <w:p w:rsidR="00727675" w:rsidRPr="00CB31CD" w:rsidRDefault="00727675" w:rsidP="00727675">
      <w:pPr>
        <w:spacing w:line="360" w:lineRule="auto"/>
        <w:ind w:left="720" w:hanging="11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План рекламной компании состоит из следующих этапов.</w:t>
      </w:r>
    </w:p>
    <w:p w:rsidR="00727675" w:rsidRPr="00CB31CD" w:rsidRDefault="00727675" w:rsidP="00727675">
      <w:pPr>
        <w:numPr>
          <w:ilvl w:val="1"/>
          <w:numId w:val="17"/>
        </w:numPr>
        <w:tabs>
          <w:tab w:val="clear" w:pos="1800"/>
          <w:tab w:val="num" w:pos="360"/>
        </w:tabs>
        <w:spacing w:line="360" w:lineRule="auto"/>
        <w:ind w:left="360" w:firstLine="0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Постановка целей</w:t>
      </w:r>
    </w:p>
    <w:p w:rsidR="00727675" w:rsidRPr="00CB31CD" w:rsidRDefault="00727675" w:rsidP="00727675">
      <w:pPr>
        <w:spacing w:line="360" w:lineRule="auto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Различают:</w:t>
      </w:r>
    </w:p>
    <w:p w:rsidR="00727675" w:rsidRPr="00CB31CD" w:rsidRDefault="00727675" w:rsidP="00727675">
      <w:pPr>
        <w:numPr>
          <w:ilvl w:val="2"/>
          <w:numId w:val="17"/>
        </w:numPr>
        <w:tabs>
          <w:tab w:val="clear" w:pos="2520"/>
          <w:tab w:val="num" w:pos="720"/>
        </w:tabs>
        <w:spacing w:line="360" w:lineRule="auto"/>
        <w:ind w:left="1440" w:hanging="720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Качественные цели рекламной компании. К ним относятся те результаты, которых хотят доиться в данной конкретной рекламной компании;</w:t>
      </w:r>
    </w:p>
    <w:p w:rsidR="00727675" w:rsidRPr="00CB31CD" w:rsidRDefault="00727675" w:rsidP="00727675">
      <w:pPr>
        <w:numPr>
          <w:ilvl w:val="2"/>
          <w:numId w:val="17"/>
        </w:numPr>
        <w:tabs>
          <w:tab w:val="clear" w:pos="2520"/>
          <w:tab w:val="num" w:pos="1440"/>
        </w:tabs>
        <w:spacing w:line="360" w:lineRule="auto"/>
        <w:ind w:left="1440" w:hanging="720"/>
        <w:jc w:val="both"/>
        <w:rPr>
          <w:sz w:val="28"/>
          <w:szCs w:val="28"/>
        </w:rPr>
      </w:pPr>
      <w:r w:rsidRPr="00CB31CD">
        <w:rPr>
          <w:sz w:val="28"/>
          <w:szCs w:val="28"/>
        </w:rPr>
        <w:t xml:space="preserve">Количественные цели рекламной компании, которыми, как правило, являются показатели, демонстрирующие, как добиться </w:t>
      </w:r>
      <w:r>
        <w:rPr>
          <w:sz w:val="28"/>
          <w:szCs w:val="28"/>
        </w:rPr>
        <w:t>определенных качественных целей</w:t>
      </w:r>
      <w:r w:rsidRPr="00973207">
        <w:rPr>
          <w:sz w:val="28"/>
          <w:szCs w:val="28"/>
        </w:rPr>
        <w:t xml:space="preserve">[5, </w:t>
      </w:r>
      <w:r>
        <w:rPr>
          <w:sz w:val="28"/>
          <w:szCs w:val="28"/>
          <w:lang w:val="en-US"/>
        </w:rPr>
        <w:t>c</w:t>
      </w:r>
      <w:r w:rsidRPr="00973207">
        <w:rPr>
          <w:sz w:val="28"/>
          <w:szCs w:val="28"/>
        </w:rPr>
        <w:t>.141]</w:t>
      </w:r>
      <w:r>
        <w:rPr>
          <w:sz w:val="28"/>
          <w:szCs w:val="28"/>
        </w:rPr>
        <w:t>;</w:t>
      </w:r>
    </w:p>
    <w:p w:rsidR="00727675" w:rsidRPr="00CB31CD" w:rsidRDefault="00727675" w:rsidP="00727675">
      <w:pPr>
        <w:numPr>
          <w:ilvl w:val="1"/>
          <w:numId w:val="17"/>
        </w:numPr>
        <w:tabs>
          <w:tab w:val="clear" w:pos="1800"/>
          <w:tab w:val="num" w:pos="360"/>
        </w:tabs>
        <w:spacing w:line="360" w:lineRule="auto"/>
        <w:ind w:left="360" w:firstLine="349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Разработка бюджета рекламной компании</w:t>
      </w:r>
      <w:r>
        <w:rPr>
          <w:sz w:val="28"/>
          <w:szCs w:val="28"/>
        </w:rPr>
        <w:t>.</w:t>
      </w:r>
    </w:p>
    <w:p w:rsidR="00727675" w:rsidRPr="00CB31CD" w:rsidRDefault="00727675" w:rsidP="00727675">
      <w:pPr>
        <w:tabs>
          <w:tab w:val="num" w:pos="360"/>
        </w:tabs>
        <w:spacing w:line="360" w:lineRule="auto"/>
        <w:ind w:firstLine="349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На размер рекламного бюджета влияет ряд факторов:</w:t>
      </w:r>
    </w:p>
    <w:p w:rsidR="00727675" w:rsidRPr="00CB31CD" w:rsidRDefault="00727675" w:rsidP="00727675">
      <w:pPr>
        <w:numPr>
          <w:ilvl w:val="0"/>
          <w:numId w:val="18"/>
        </w:numPr>
        <w:tabs>
          <w:tab w:val="num" w:pos="360"/>
        </w:tabs>
        <w:spacing w:line="360" w:lineRule="auto"/>
        <w:ind w:firstLine="349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объем и размеры рынка;</w:t>
      </w:r>
    </w:p>
    <w:p w:rsidR="00727675" w:rsidRPr="00CB31CD" w:rsidRDefault="00727675" w:rsidP="00727675">
      <w:pPr>
        <w:numPr>
          <w:ilvl w:val="0"/>
          <w:numId w:val="18"/>
        </w:numPr>
        <w:tabs>
          <w:tab w:val="num" w:pos="360"/>
        </w:tabs>
        <w:spacing w:line="360" w:lineRule="auto"/>
        <w:ind w:firstLine="349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роль рекламы в комплексе маркетинга;</w:t>
      </w:r>
    </w:p>
    <w:p w:rsidR="00727675" w:rsidRPr="00CB31CD" w:rsidRDefault="00727675" w:rsidP="00727675">
      <w:pPr>
        <w:numPr>
          <w:ilvl w:val="0"/>
          <w:numId w:val="18"/>
        </w:numPr>
        <w:tabs>
          <w:tab w:val="num" w:pos="360"/>
        </w:tabs>
        <w:spacing w:line="360" w:lineRule="auto"/>
        <w:ind w:firstLine="349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стадия жизненного цикла товара;</w:t>
      </w:r>
    </w:p>
    <w:p w:rsidR="00727675" w:rsidRPr="00CB31CD" w:rsidRDefault="00727675" w:rsidP="00727675">
      <w:pPr>
        <w:numPr>
          <w:ilvl w:val="0"/>
          <w:numId w:val="18"/>
        </w:numPr>
        <w:tabs>
          <w:tab w:val="num" w:pos="360"/>
        </w:tabs>
        <w:spacing w:line="360" w:lineRule="auto"/>
        <w:ind w:firstLine="349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дифференция товара;</w:t>
      </w:r>
    </w:p>
    <w:p w:rsidR="00727675" w:rsidRPr="00CB31CD" w:rsidRDefault="00727675" w:rsidP="00727675">
      <w:pPr>
        <w:numPr>
          <w:ilvl w:val="0"/>
          <w:numId w:val="18"/>
        </w:numPr>
        <w:tabs>
          <w:tab w:val="num" w:pos="360"/>
        </w:tabs>
        <w:spacing w:line="360" w:lineRule="auto"/>
        <w:ind w:firstLine="349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размер прибыли;</w:t>
      </w:r>
    </w:p>
    <w:p w:rsidR="00727675" w:rsidRPr="00CB31CD" w:rsidRDefault="00727675" w:rsidP="00727675">
      <w:pPr>
        <w:numPr>
          <w:ilvl w:val="0"/>
          <w:numId w:val="18"/>
        </w:numPr>
        <w:tabs>
          <w:tab w:val="num" w:pos="360"/>
        </w:tabs>
        <w:spacing w:line="360" w:lineRule="auto"/>
        <w:ind w:firstLine="349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затраты конкурентов;</w:t>
      </w:r>
    </w:p>
    <w:p w:rsidR="00727675" w:rsidRPr="00CB31CD" w:rsidRDefault="00727675" w:rsidP="00727675">
      <w:pPr>
        <w:numPr>
          <w:ilvl w:val="0"/>
          <w:numId w:val="18"/>
        </w:numPr>
        <w:tabs>
          <w:tab w:val="num" w:pos="360"/>
        </w:tabs>
        <w:spacing w:line="360" w:lineRule="auto"/>
        <w:ind w:firstLine="349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финансовые ресурсы.</w:t>
      </w:r>
    </w:p>
    <w:p w:rsidR="00727675" w:rsidRPr="00CB31CD" w:rsidRDefault="00727675" w:rsidP="00727675">
      <w:pPr>
        <w:numPr>
          <w:ilvl w:val="1"/>
          <w:numId w:val="17"/>
        </w:numPr>
        <w:tabs>
          <w:tab w:val="clear" w:pos="1800"/>
          <w:tab w:val="num" w:pos="360"/>
          <w:tab w:val="num" w:pos="540"/>
        </w:tabs>
        <w:spacing w:line="360" w:lineRule="auto"/>
        <w:ind w:left="540" w:firstLine="349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Рекламное обращение</w:t>
      </w:r>
    </w:p>
    <w:p w:rsidR="00727675" w:rsidRPr="00CB31CD" w:rsidRDefault="00727675" w:rsidP="00727675">
      <w:pPr>
        <w:tabs>
          <w:tab w:val="num" w:pos="360"/>
        </w:tabs>
        <w:spacing w:line="360" w:lineRule="auto"/>
        <w:ind w:firstLine="349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В процессе создания обращения можно выделить три этапа:</w:t>
      </w:r>
    </w:p>
    <w:p w:rsidR="00727675" w:rsidRPr="00CB31CD" w:rsidRDefault="00727675" w:rsidP="00727675">
      <w:pPr>
        <w:numPr>
          <w:ilvl w:val="0"/>
          <w:numId w:val="19"/>
        </w:numPr>
        <w:tabs>
          <w:tab w:val="num" w:pos="360"/>
        </w:tabs>
        <w:spacing w:line="360" w:lineRule="auto"/>
        <w:ind w:firstLine="349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Формирование идеи обращения;</w:t>
      </w:r>
    </w:p>
    <w:p w:rsidR="00727675" w:rsidRPr="00CB31CD" w:rsidRDefault="00727675" w:rsidP="00727675">
      <w:pPr>
        <w:numPr>
          <w:ilvl w:val="0"/>
          <w:numId w:val="19"/>
        </w:numPr>
        <w:tabs>
          <w:tab w:val="num" w:pos="360"/>
        </w:tabs>
        <w:spacing w:line="360" w:lineRule="auto"/>
        <w:ind w:firstLine="349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Оценка и выбор вариантов;</w:t>
      </w:r>
    </w:p>
    <w:p w:rsidR="00727675" w:rsidRPr="00CB31CD" w:rsidRDefault="00727675" w:rsidP="00727675">
      <w:pPr>
        <w:numPr>
          <w:ilvl w:val="0"/>
          <w:numId w:val="19"/>
        </w:numPr>
        <w:tabs>
          <w:tab w:val="num" w:pos="360"/>
        </w:tabs>
        <w:spacing w:line="360" w:lineRule="auto"/>
        <w:ind w:firstLine="349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Исполнение обращения.</w:t>
      </w:r>
    </w:p>
    <w:p w:rsidR="00727675" w:rsidRPr="00CB31CD" w:rsidRDefault="00727675" w:rsidP="00727675">
      <w:pPr>
        <w:spacing w:line="360" w:lineRule="auto"/>
        <w:ind w:firstLine="709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Одновременно необходимо выбрать для своей рекламы подходящий тон. Нужно найти запоминающиеся, привлекающие внимание слова для эффективного выражения мысли.</w:t>
      </w:r>
    </w:p>
    <w:p w:rsidR="00727675" w:rsidRPr="00CB31CD" w:rsidRDefault="00727675" w:rsidP="00727675">
      <w:pPr>
        <w:numPr>
          <w:ilvl w:val="1"/>
          <w:numId w:val="17"/>
        </w:numPr>
        <w:tabs>
          <w:tab w:val="clear" w:pos="1800"/>
          <w:tab w:val="num" w:pos="540"/>
        </w:tabs>
        <w:spacing w:line="360" w:lineRule="auto"/>
        <w:ind w:left="540" w:firstLine="0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Средства распространения информации.</w:t>
      </w:r>
    </w:p>
    <w:p w:rsidR="00727675" w:rsidRPr="00CB31CD" w:rsidRDefault="00727675" w:rsidP="00727675">
      <w:pPr>
        <w:spacing w:line="360" w:lineRule="auto"/>
        <w:ind w:firstLine="709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Процесс выбора средств распространения информации состоит из нескольких этапов:</w:t>
      </w:r>
    </w:p>
    <w:p w:rsidR="00727675" w:rsidRPr="00CB31CD" w:rsidRDefault="00727675" w:rsidP="00727675">
      <w:pPr>
        <w:numPr>
          <w:ilvl w:val="0"/>
          <w:numId w:val="20"/>
        </w:numPr>
        <w:spacing w:line="360" w:lineRule="auto"/>
        <w:ind w:firstLine="709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Принятие решения о ширине охвата, частоте появления и силе воздействия рекламы;</w:t>
      </w:r>
    </w:p>
    <w:p w:rsidR="00727675" w:rsidRPr="00CB31CD" w:rsidRDefault="00727675" w:rsidP="00727675">
      <w:pPr>
        <w:numPr>
          <w:ilvl w:val="0"/>
          <w:numId w:val="20"/>
        </w:numPr>
        <w:spacing w:line="360" w:lineRule="auto"/>
        <w:ind w:firstLine="709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Отбор основных средств распространения информации;</w:t>
      </w:r>
    </w:p>
    <w:p w:rsidR="00727675" w:rsidRPr="00CB31CD" w:rsidRDefault="00727675" w:rsidP="00727675">
      <w:pPr>
        <w:numPr>
          <w:ilvl w:val="0"/>
          <w:numId w:val="20"/>
        </w:numPr>
        <w:spacing w:line="360" w:lineRule="auto"/>
        <w:ind w:firstLine="709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Выбор конкретных носителей рекламы;</w:t>
      </w:r>
    </w:p>
    <w:p w:rsidR="00727675" w:rsidRPr="00CB31CD" w:rsidRDefault="00727675" w:rsidP="00727675">
      <w:pPr>
        <w:numPr>
          <w:ilvl w:val="0"/>
          <w:numId w:val="20"/>
        </w:numPr>
        <w:spacing w:line="360" w:lineRule="auto"/>
        <w:ind w:firstLine="709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Принятие решений о графике использования средств рекламы.</w:t>
      </w:r>
    </w:p>
    <w:p w:rsidR="00727675" w:rsidRDefault="00727675" w:rsidP="00727675">
      <w:pPr>
        <w:numPr>
          <w:ilvl w:val="1"/>
          <w:numId w:val="17"/>
        </w:numPr>
        <w:tabs>
          <w:tab w:val="clear" w:pos="1800"/>
          <w:tab w:val="num" w:pos="540"/>
        </w:tabs>
        <w:spacing w:line="360" w:lineRule="auto"/>
        <w:ind w:left="540" w:firstLine="180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Оценка эффективности рекламной компании.</w:t>
      </w:r>
    </w:p>
    <w:p w:rsidR="003F0DE0" w:rsidRPr="000963D9" w:rsidRDefault="003F0DE0" w:rsidP="000963D9">
      <w:pPr>
        <w:jc w:val="center"/>
        <w:rPr>
          <w:b/>
          <w:color w:val="000000"/>
          <w:sz w:val="28"/>
          <w:szCs w:val="28"/>
        </w:rPr>
      </w:pPr>
    </w:p>
    <w:p w:rsidR="003F0DE0" w:rsidRPr="00891852" w:rsidRDefault="003F0DE0" w:rsidP="003F0D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1852">
        <w:rPr>
          <w:color w:val="000000"/>
          <w:sz w:val="28"/>
          <w:szCs w:val="28"/>
        </w:rPr>
        <w:t>ТП «</w:t>
      </w:r>
      <w:r w:rsidR="00187727">
        <w:rPr>
          <w:color w:val="000000"/>
          <w:sz w:val="28"/>
          <w:szCs w:val="28"/>
        </w:rPr>
        <w:t>Родной</w:t>
      </w:r>
      <w:r w:rsidRPr="00891852">
        <w:rPr>
          <w:color w:val="000000"/>
          <w:sz w:val="28"/>
          <w:szCs w:val="28"/>
        </w:rPr>
        <w:t xml:space="preserve">» является социально направленным тарифом, однако не пользуется большим спросом у населения в последнее время. Это связано отчасти с </w:t>
      </w:r>
      <w:r w:rsidR="00187727">
        <w:rPr>
          <w:color w:val="000000"/>
          <w:sz w:val="28"/>
          <w:szCs w:val="28"/>
        </w:rPr>
        <w:t>временем, которое тарифный план пробыл на рынке.</w:t>
      </w:r>
      <w:r w:rsidRPr="00891852">
        <w:rPr>
          <w:color w:val="000000"/>
          <w:sz w:val="28"/>
          <w:szCs w:val="28"/>
        </w:rPr>
        <w:t xml:space="preserve"> Если уровень продаж ТП не увеличится  в ближайшем будущем, компания будет вынуждена его закрыть. </w:t>
      </w:r>
    </w:p>
    <w:p w:rsidR="003F0DE0" w:rsidRPr="00891852" w:rsidRDefault="003F0DE0" w:rsidP="003F0D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1852">
        <w:rPr>
          <w:color w:val="000000"/>
          <w:sz w:val="28"/>
          <w:szCs w:val="28"/>
        </w:rPr>
        <w:t xml:space="preserve">На носу Новый год и Рождество - поистине семейные праздники. К ним готовятся заранее: покупают подарки, готовят праздничный ужин, собираются всей семьей, стараются порадовать своих близких. У этих праздников есть своя особенная волшебная атмосфера, в которую окунаются все от мала до велика. </w:t>
      </w:r>
    </w:p>
    <w:p w:rsidR="003F0DE0" w:rsidRPr="00891852" w:rsidRDefault="003F0DE0" w:rsidP="003F0DE0">
      <w:pPr>
        <w:spacing w:line="360" w:lineRule="auto"/>
        <w:ind w:firstLine="709"/>
        <w:jc w:val="both"/>
        <w:rPr>
          <w:sz w:val="28"/>
          <w:szCs w:val="28"/>
        </w:rPr>
      </w:pPr>
      <w:r w:rsidRPr="00891852">
        <w:rPr>
          <w:color w:val="000000"/>
          <w:sz w:val="28"/>
          <w:szCs w:val="28"/>
        </w:rPr>
        <w:t xml:space="preserve">В России праздничная неделя длится десять дней. Уже с первого января люди начинают задаваться вопросом как ее провести. Это время наиболее оптимально для проведения рекламной компании в поддержку семейного ТП </w:t>
      </w:r>
      <w:r w:rsidRPr="00891852">
        <w:rPr>
          <w:sz w:val="28"/>
          <w:szCs w:val="28"/>
        </w:rPr>
        <w:t>«</w:t>
      </w:r>
      <w:r w:rsidR="00187727">
        <w:rPr>
          <w:sz w:val="28"/>
          <w:szCs w:val="28"/>
        </w:rPr>
        <w:t>Родной</w:t>
      </w:r>
      <w:r w:rsidRPr="00891852">
        <w:rPr>
          <w:sz w:val="28"/>
          <w:szCs w:val="28"/>
        </w:rPr>
        <w:t xml:space="preserve">». </w:t>
      </w:r>
    </w:p>
    <w:p w:rsidR="003F0DE0" w:rsidRPr="00891852" w:rsidRDefault="003F0DE0" w:rsidP="003F0DE0">
      <w:pPr>
        <w:spacing w:line="360" w:lineRule="auto"/>
        <w:ind w:firstLine="709"/>
        <w:jc w:val="both"/>
        <w:rPr>
          <w:sz w:val="28"/>
          <w:szCs w:val="28"/>
        </w:rPr>
      </w:pPr>
      <w:r w:rsidRPr="00891852">
        <w:rPr>
          <w:sz w:val="28"/>
          <w:szCs w:val="28"/>
        </w:rPr>
        <w:t>В Оренбурге сегодня работают 64 агентства, предоставляющие рекламные услуги. Наиболее выгодными для сотрудничества являются два рекламных агентства «Наутилус» и «Кубик Рубик». Обе компании предлагают свои услуги за приемлемую цену и гарантируют достойное качество. Именно у этих фирм будет проводиться заказ биллбордов и растяжек для рекламной компании. В наружной рекламе необходимо поддерживать семейную праздничную тему. Рекламный макет можно использовать прежний (потребители уже привыкли к созданным образам), однако, разрисовать яркими карандашами, как будто маленький ребенок разрисовал полюбившуюся ему семейную фотографию. Этот ход позволит привлечь к себе внимание за счет нестандартного подхода в оформлении</w:t>
      </w:r>
      <w:r w:rsidR="00FA6C96">
        <w:rPr>
          <w:sz w:val="28"/>
          <w:szCs w:val="28"/>
        </w:rPr>
        <w:t xml:space="preserve"> и увеличить время, которое потребитель задерживает на рекламе с 7 секунд до 9</w:t>
      </w:r>
      <w:r w:rsidR="000451B0" w:rsidRPr="000451B0">
        <w:rPr>
          <w:sz w:val="28"/>
          <w:szCs w:val="28"/>
        </w:rPr>
        <w:t xml:space="preserve"> [16, </w:t>
      </w:r>
      <w:r w:rsidR="000451B0">
        <w:rPr>
          <w:sz w:val="28"/>
          <w:szCs w:val="28"/>
          <w:lang w:val="en-US"/>
        </w:rPr>
        <w:t>c</w:t>
      </w:r>
      <w:r w:rsidR="000451B0" w:rsidRPr="000451B0">
        <w:rPr>
          <w:sz w:val="28"/>
          <w:szCs w:val="28"/>
        </w:rPr>
        <w:t>.77]</w:t>
      </w:r>
      <w:r w:rsidRPr="00891852">
        <w:rPr>
          <w:sz w:val="28"/>
          <w:szCs w:val="28"/>
        </w:rPr>
        <w:t xml:space="preserve">. </w:t>
      </w:r>
    </w:p>
    <w:p w:rsidR="003F0DE0" w:rsidRPr="00891852" w:rsidRDefault="003F0DE0" w:rsidP="003F0DE0">
      <w:pPr>
        <w:spacing w:line="360" w:lineRule="auto"/>
        <w:ind w:firstLine="709"/>
        <w:jc w:val="both"/>
        <w:rPr>
          <w:sz w:val="28"/>
          <w:szCs w:val="28"/>
        </w:rPr>
      </w:pPr>
      <w:r w:rsidRPr="00891852">
        <w:rPr>
          <w:color w:val="000000"/>
          <w:sz w:val="28"/>
          <w:szCs w:val="28"/>
        </w:rPr>
        <w:t xml:space="preserve">В настоящее время в праздники семьи отдают предпочтение развлекательным семейным комплексам, спортивным мероприятиям и поездкам за город. Родителям хочется подарить новогоднюю сказку ребенку, чтобы именно этот праздник запомнился. Молодые семьи предпочитают активно проводить время с друзьями в кино, кафе, поездках. Руководствуясь данными потребительскими предпочтениями,  проводить рекламную акцию решено в Молл «Армада». </w:t>
      </w:r>
      <w:r w:rsidRPr="00891852">
        <w:rPr>
          <w:rStyle w:val="detailed"/>
          <w:bCs/>
          <w:sz w:val="28"/>
          <w:szCs w:val="28"/>
        </w:rPr>
        <w:t>Молл</w:t>
      </w:r>
      <w:r w:rsidRPr="00891852">
        <w:rPr>
          <w:rStyle w:val="detailed"/>
          <w:sz w:val="28"/>
          <w:szCs w:val="28"/>
        </w:rPr>
        <w:t xml:space="preserve"> - крупный торговый комплекс, в павильонах которого осуществляется масштабная торговля потребительскими товарами. На территории Мола « Армада» располагается более 200 магазинов:</w:t>
      </w:r>
      <w:r w:rsidRPr="00891852">
        <w:rPr>
          <w:color w:val="000000"/>
          <w:sz w:val="28"/>
          <w:szCs w:val="28"/>
        </w:rPr>
        <w:t xml:space="preserve"> п</w:t>
      </w:r>
      <w:r w:rsidRPr="00891852">
        <w:rPr>
          <w:sz w:val="28"/>
          <w:szCs w:val="28"/>
        </w:rPr>
        <w:t xml:space="preserve">родуктовый гипермаркет "Вестер", DIY гипермаркет "Хоум Центр", гипермаркет "Техносила", супермаркет "Детский мир", семейный развлекательный центр "Crazy Park", мультиплекс "Кино Сити" (9 залов), боулинг и бильярд Brunswick. </w:t>
      </w:r>
    </w:p>
    <w:p w:rsidR="003F0DE0" w:rsidRPr="00891852" w:rsidRDefault="003F0DE0" w:rsidP="003F0DE0">
      <w:pPr>
        <w:spacing w:line="360" w:lineRule="auto"/>
        <w:ind w:firstLine="709"/>
        <w:jc w:val="both"/>
        <w:rPr>
          <w:sz w:val="28"/>
          <w:szCs w:val="28"/>
        </w:rPr>
      </w:pPr>
      <w:r w:rsidRPr="00891852">
        <w:rPr>
          <w:sz w:val="28"/>
          <w:szCs w:val="28"/>
        </w:rPr>
        <w:t xml:space="preserve">В настоящее время «Армада» завоевывает сердца все большего количества жителей города: это не просто большое скопление магазинов, это еще и центр семейного отдыха. </w:t>
      </w:r>
    </w:p>
    <w:p w:rsidR="003F0DE0" w:rsidRPr="00891852" w:rsidRDefault="003F0DE0" w:rsidP="003F0DE0">
      <w:pPr>
        <w:spacing w:line="360" w:lineRule="auto"/>
        <w:ind w:firstLine="709"/>
        <w:jc w:val="both"/>
        <w:rPr>
          <w:sz w:val="28"/>
          <w:szCs w:val="28"/>
        </w:rPr>
      </w:pPr>
      <w:r w:rsidRPr="00891852">
        <w:rPr>
          <w:sz w:val="28"/>
          <w:szCs w:val="28"/>
        </w:rPr>
        <w:t>Для привлечения внимания населения к промо-акции предполагается запуск 30 секундного ролика по «Европе +»  и «Радио семь на семи холмах». Эти радиостанции имеют широкую аудиторию слушателей различных возрастов. Ролик запускается на радиостанциях в период с 26</w:t>
      </w:r>
      <w:r w:rsidR="00F426F5">
        <w:rPr>
          <w:sz w:val="28"/>
          <w:szCs w:val="28"/>
        </w:rPr>
        <w:t xml:space="preserve"> декабря</w:t>
      </w:r>
      <w:r w:rsidRPr="00891852">
        <w:rPr>
          <w:sz w:val="28"/>
          <w:szCs w:val="28"/>
        </w:rPr>
        <w:t xml:space="preserve"> - 1 января.  Целью аудио-ролика является привлечение  внимания  ЦА к проводимой акции в Молл «Армада». </w:t>
      </w:r>
    </w:p>
    <w:p w:rsidR="003F0DE0" w:rsidRPr="00891852" w:rsidRDefault="003F0DE0" w:rsidP="003F0DE0">
      <w:pPr>
        <w:spacing w:line="360" w:lineRule="auto"/>
        <w:ind w:firstLine="709"/>
        <w:jc w:val="both"/>
        <w:rPr>
          <w:sz w:val="28"/>
          <w:szCs w:val="28"/>
        </w:rPr>
      </w:pPr>
      <w:r w:rsidRPr="00891852">
        <w:rPr>
          <w:sz w:val="28"/>
          <w:szCs w:val="28"/>
        </w:rPr>
        <w:t xml:space="preserve">Акция должна проводиться в период со 2 по 7 января с 15.00 до 18.00 часов. В это время магазин будет заполнен покупателями с которыми можно установить контакт. Для проведения промо-акции  привлекается агентство маркетинговых коммуникаций </w:t>
      </w:r>
      <w:r w:rsidRPr="00891852">
        <w:rPr>
          <w:sz w:val="28"/>
          <w:szCs w:val="28"/>
          <w:lang w:val="en-US"/>
        </w:rPr>
        <w:t>Express</w:t>
      </w:r>
      <w:r w:rsidRPr="00891852">
        <w:rPr>
          <w:sz w:val="28"/>
          <w:szCs w:val="28"/>
        </w:rPr>
        <w:t xml:space="preserve"> </w:t>
      </w:r>
      <w:r w:rsidRPr="00891852">
        <w:rPr>
          <w:sz w:val="28"/>
          <w:szCs w:val="28"/>
          <w:lang w:val="en-US"/>
        </w:rPr>
        <w:t>promotion</w:t>
      </w:r>
      <w:r w:rsidRPr="00891852">
        <w:rPr>
          <w:sz w:val="28"/>
          <w:szCs w:val="28"/>
        </w:rPr>
        <w:t>.</w:t>
      </w:r>
    </w:p>
    <w:p w:rsidR="003F0DE0" w:rsidRPr="00891852" w:rsidRDefault="003F0DE0" w:rsidP="003F0DE0">
      <w:pPr>
        <w:spacing w:line="360" w:lineRule="auto"/>
        <w:ind w:firstLine="709"/>
        <w:jc w:val="both"/>
        <w:rPr>
          <w:sz w:val="28"/>
          <w:szCs w:val="28"/>
        </w:rPr>
      </w:pPr>
      <w:r w:rsidRPr="00891852">
        <w:rPr>
          <w:sz w:val="28"/>
          <w:szCs w:val="28"/>
        </w:rPr>
        <w:t>Цель акции – увеличение продаж ТП «</w:t>
      </w:r>
      <w:r w:rsidR="00187727">
        <w:rPr>
          <w:sz w:val="28"/>
          <w:szCs w:val="28"/>
        </w:rPr>
        <w:t>Родной</w:t>
      </w:r>
      <w:r w:rsidRPr="00891852">
        <w:rPr>
          <w:sz w:val="28"/>
          <w:szCs w:val="28"/>
        </w:rPr>
        <w:t>» на 40%.</w:t>
      </w:r>
    </w:p>
    <w:p w:rsidR="003F0DE0" w:rsidRPr="00891852" w:rsidRDefault="003F0DE0" w:rsidP="003F0D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1852">
        <w:rPr>
          <w:sz w:val="28"/>
          <w:szCs w:val="28"/>
        </w:rPr>
        <w:t>Косвенная цель - повысить лояльность населения к оператору.</w:t>
      </w:r>
      <w:r w:rsidRPr="00891852">
        <w:rPr>
          <w:color w:val="000000"/>
          <w:sz w:val="28"/>
          <w:szCs w:val="28"/>
        </w:rPr>
        <w:t xml:space="preserve"> </w:t>
      </w:r>
    </w:p>
    <w:p w:rsidR="003F0DE0" w:rsidRPr="00891852" w:rsidRDefault="003F0DE0" w:rsidP="003F0DE0">
      <w:pPr>
        <w:spacing w:line="360" w:lineRule="auto"/>
        <w:ind w:firstLine="709"/>
        <w:jc w:val="both"/>
        <w:rPr>
          <w:sz w:val="28"/>
          <w:szCs w:val="28"/>
        </w:rPr>
      </w:pPr>
      <w:r w:rsidRPr="00891852">
        <w:rPr>
          <w:sz w:val="28"/>
          <w:szCs w:val="28"/>
        </w:rPr>
        <w:t>Основной сегмент – Семейные абоненты других операторов сотовой связи, рассматривающие возможность сменить оператора.</w:t>
      </w:r>
    </w:p>
    <w:p w:rsidR="003F0DE0" w:rsidRPr="00891852" w:rsidRDefault="003F0DE0" w:rsidP="003F0DE0">
      <w:pPr>
        <w:spacing w:line="360" w:lineRule="auto"/>
        <w:ind w:firstLine="709"/>
        <w:jc w:val="both"/>
        <w:rPr>
          <w:sz w:val="28"/>
          <w:szCs w:val="28"/>
        </w:rPr>
      </w:pPr>
      <w:r w:rsidRPr="00891852">
        <w:rPr>
          <w:sz w:val="28"/>
          <w:szCs w:val="28"/>
        </w:rPr>
        <w:t>Целевой аудиторией рекламной компании стали  мужчины и женщины (семейные пары) от 20  до 55 лет.</w:t>
      </w:r>
    </w:p>
    <w:p w:rsidR="003F0DE0" w:rsidRPr="00891852" w:rsidRDefault="003F0DE0" w:rsidP="003F0D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1852">
        <w:rPr>
          <w:color w:val="000000"/>
          <w:sz w:val="28"/>
          <w:szCs w:val="28"/>
        </w:rPr>
        <w:t>Креативная концепция промо-акции:</w:t>
      </w:r>
    </w:p>
    <w:p w:rsidR="003F0DE0" w:rsidRPr="00891852" w:rsidRDefault="003F0DE0" w:rsidP="003F0D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1852">
        <w:rPr>
          <w:color w:val="000000"/>
          <w:sz w:val="28"/>
          <w:szCs w:val="28"/>
        </w:rPr>
        <w:t>Промоутеры предлагают семейным парам сделать профессиональную фотографию на уникальный бесплатный календарь от компании, при этом раздают листовки и рассказывают о семейном ТП «</w:t>
      </w:r>
      <w:r w:rsidR="00187727">
        <w:rPr>
          <w:color w:val="000000"/>
          <w:sz w:val="28"/>
          <w:szCs w:val="28"/>
        </w:rPr>
        <w:t>Родной</w:t>
      </w:r>
      <w:r w:rsidRPr="00891852">
        <w:rPr>
          <w:color w:val="000000"/>
          <w:sz w:val="28"/>
          <w:szCs w:val="28"/>
        </w:rPr>
        <w:t>» от «М</w:t>
      </w:r>
      <w:r w:rsidR="00187727">
        <w:rPr>
          <w:color w:val="000000"/>
          <w:sz w:val="28"/>
          <w:szCs w:val="28"/>
        </w:rPr>
        <w:t>егаФон</w:t>
      </w:r>
      <w:r w:rsidRPr="00891852">
        <w:rPr>
          <w:color w:val="000000"/>
          <w:sz w:val="28"/>
          <w:szCs w:val="28"/>
        </w:rPr>
        <w:t>». Покупателям предлагают через 15 минут подойти к стойке «М</w:t>
      </w:r>
      <w:r w:rsidR="00187727">
        <w:rPr>
          <w:color w:val="000000"/>
          <w:sz w:val="28"/>
          <w:szCs w:val="28"/>
        </w:rPr>
        <w:t>егаФон</w:t>
      </w:r>
      <w:r w:rsidRPr="00891852">
        <w:rPr>
          <w:color w:val="000000"/>
          <w:sz w:val="28"/>
          <w:szCs w:val="28"/>
        </w:rPr>
        <w:t>» и получить свой Новогодний подарок. На время акции</w:t>
      </w:r>
      <w:r w:rsidR="00187727">
        <w:rPr>
          <w:color w:val="000000"/>
          <w:sz w:val="28"/>
          <w:szCs w:val="28"/>
        </w:rPr>
        <w:t xml:space="preserve"> стоимость подключения на ТП «МегаФон</w:t>
      </w:r>
      <w:r w:rsidRPr="00891852">
        <w:rPr>
          <w:color w:val="000000"/>
          <w:sz w:val="28"/>
          <w:szCs w:val="28"/>
        </w:rPr>
        <w:t xml:space="preserve">» снижается с 30 рублей до 15 рублей за </w:t>
      </w:r>
      <w:r w:rsidRPr="00891852">
        <w:rPr>
          <w:color w:val="000000"/>
          <w:sz w:val="28"/>
          <w:szCs w:val="28"/>
          <w:lang w:val="en-US"/>
        </w:rPr>
        <w:t>sim</w:t>
      </w:r>
      <w:r w:rsidRPr="00891852">
        <w:rPr>
          <w:color w:val="000000"/>
          <w:sz w:val="28"/>
          <w:szCs w:val="28"/>
        </w:rPr>
        <w:t>-карту, что позволит участником акции купить ТП по уникальной цене. Таким образом «М</w:t>
      </w:r>
      <w:r w:rsidR="00187727">
        <w:rPr>
          <w:color w:val="000000"/>
          <w:sz w:val="28"/>
          <w:szCs w:val="28"/>
        </w:rPr>
        <w:t>егаФон</w:t>
      </w:r>
      <w:r w:rsidRPr="00891852">
        <w:rPr>
          <w:color w:val="000000"/>
          <w:sz w:val="28"/>
          <w:szCs w:val="28"/>
        </w:rPr>
        <w:t xml:space="preserve">» дарит радость общения с близкими. </w:t>
      </w:r>
    </w:p>
    <w:p w:rsidR="003F0DE0" w:rsidRPr="00891852" w:rsidRDefault="003F0DE0" w:rsidP="003F0D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1852">
        <w:rPr>
          <w:color w:val="000000"/>
          <w:sz w:val="28"/>
          <w:szCs w:val="28"/>
        </w:rPr>
        <w:t>Описание промо-команды:</w:t>
      </w:r>
    </w:p>
    <w:p w:rsidR="003F0DE0" w:rsidRPr="00891852" w:rsidRDefault="003F0DE0" w:rsidP="003F0DE0">
      <w:pPr>
        <w:spacing w:line="360" w:lineRule="auto"/>
        <w:ind w:firstLine="709"/>
        <w:jc w:val="both"/>
        <w:rPr>
          <w:sz w:val="28"/>
          <w:szCs w:val="28"/>
        </w:rPr>
      </w:pPr>
      <w:r w:rsidRPr="00891852">
        <w:rPr>
          <w:color w:val="000000"/>
          <w:sz w:val="28"/>
          <w:szCs w:val="28"/>
        </w:rPr>
        <w:t xml:space="preserve">В акции задействованы 2 промо-команды. </w:t>
      </w:r>
      <w:r w:rsidRPr="00891852">
        <w:rPr>
          <w:sz w:val="28"/>
          <w:szCs w:val="28"/>
        </w:rPr>
        <w:t xml:space="preserve">Всего промоутеров в день на каждой точке по 4 человека. Это должны быть  молодые девушки или парни  приятной внешности 20–23 лет, и  фотографы-профессионалы. </w:t>
      </w:r>
    </w:p>
    <w:p w:rsidR="003F0DE0" w:rsidRPr="00891852" w:rsidRDefault="003F0DE0" w:rsidP="003F0D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1852">
        <w:rPr>
          <w:sz w:val="28"/>
          <w:szCs w:val="28"/>
        </w:rPr>
        <w:t xml:space="preserve">Одежда промоутеров должна ассоциироваться с брендом. В компании введен единый стиль одежды. Отличительная особенность – качество, лаконичность, мягкость и приятность на ощупь тканей. Идеальный материал – флис, так как с этой тканью ассоциируются приятные тактильные ощущения тепла, мягкости и заботы.  </w:t>
      </w:r>
      <w:r w:rsidR="003B74CC">
        <w:rPr>
          <w:sz w:val="28"/>
          <w:szCs w:val="28"/>
        </w:rPr>
        <w:t>Зеленый</w:t>
      </w:r>
      <w:r w:rsidRPr="00891852">
        <w:rPr>
          <w:sz w:val="28"/>
          <w:szCs w:val="28"/>
        </w:rPr>
        <w:t xml:space="preserve"> цвет бренда в одежде и новогодний колпак на голове — группа симпатичных промоутеров сразу выделится в толпе и вызовет определенную степень доверия, т.к. веселые колпаки ассоциируются с дружелюбием, праздником и счастьем.</w:t>
      </w:r>
      <w:r w:rsidR="003B74CC">
        <w:rPr>
          <w:sz w:val="28"/>
          <w:szCs w:val="28"/>
        </w:rPr>
        <w:t xml:space="preserve"> Можно рассмотреть такой вариант, как создание ассоциаций с эльфами – помощниками Санты.</w:t>
      </w:r>
    </w:p>
    <w:p w:rsidR="003F0DE0" w:rsidRPr="00891852" w:rsidRDefault="003F0DE0" w:rsidP="003F0D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1852">
        <w:rPr>
          <w:color w:val="000000"/>
          <w:sz w:val="28"/>
          <w:szCs w:val="28"/>
        </w:rPr>
        <w:t>Описание механики акции:</w:t>
      </w:r>
    </w:p>
    <w:p w:rsidR="003F0DE0" w:rsidRPr="00891852" w:rsidRDefault="003F0DE0" w:rsidP="003F0DE0">
      <w:pPr>
        <w:spacing w:line="360" w:lineRule="auto"/>
        <w:ind w:firstLine="709"/>
        <w:jc w:val="both"/>
        <w:rPr>
          <w:sz w:val="28"/>
          <w:szCs w:val="28"/>
        </w:rPr>
      </w:pPr>
      <w:r w:rsidRPr="00891852">
        <w:rPr>
          <w:sz w:val="28"/>
          <w:szCs w:val="28"/>
        </w:rPr>
        <w:t>На территории «Армады» располагается мобильная точка продаж компании «М</w:t>
      </w:r>
      <w:r w:rsidR="00187727">
        <w:rPr>
          <w:sz w:val="28"/>
          <w:szCs w:val="28"/>
        </w:rPr>
        <w:t>егаФон», рядом с местным офисом.</w:t>
      </w:r>
      <w:r w:rsidRPr="00891852">
        <w:rPr>
          <w:sz w:val="28"/>
          <w:szCs w:val="28"/>
        </w:rPr>
        <w:t xml:space="preserve"> В двух прилегающих галереях располагаются группы промоутеров. Трое промоутеров раздают листовки с информацией о ТП и предлагают семьям сфотографироваться на личный семейный календарь. Листовки оформлены праздничной символикой: «ТП «</w:t>
      </w:r>
      <w:r w:rsidR="00187727">
        <w:rPr>
          <w:sz w:val="28"/>
          <w:szCs w:val="28"/>
        </w:rPr>
        <w:t>Родной</w:t>
      </w:r>
      <w:r w:rsidRPr="00891852">
        <w:rPr>
          <w:sz w:val="28"/>
          <w:szCs w:val="28"/>
        </w:rPr>
        <w:t xml:space="preserve">» - лучший подарок для семьи!». Девушки промоутеры  раздают детям шарики с символикой компании. </w:t>
      </w:r>
    </w:p>
    <w:p w:rsidR="003F0DE0" w:rsidRPr="00891852" w:rsidRDefault="003F0DE0" w:rsidP="003F0DE0">
      <w:pPr>
        <w:spacing w:line="360" w:lineRule="auto"/>
        <w:ind w:firstLine="709"/>
        <w:jc w:val="both"/>
        <w:rPr>
          <w:sz w:val="28"/>
          <w:szCs w:val="28"/>
        </w:rPr>
      </w:pPr>
      <w:r w:rsidRPr="00891852">
        <w:rPr>
          <w:rStyle w:val="a7"/>
          <w:i w:val="0"/>
          <w:sz w:val="28"/>
          <w:szCs w:val="28"/>
        </w:rPr>
        <w:t>Речь промоутера</w:t>
      </w:r>
      <w:r w:rsidRPr="00891852">
        <w:rPr>
          <w:rStyle w:val="a7"/>
          <w:sz w:val="28"/>
          <w:szCs w:val="28"/>
        </w:rPr>
        <w:t>:</w:t>
      </w:r>
    </w:p>
    <w:p w:rsidR="00187727" w:rsidRDefault="003F0DE0" w:rsidP="003F0DE0">
      <w:pPr>
        <w:spacing w:line="360" w:lineRule="auto"/>
        <w:ind w:firstLine="709"/>
        <w:jc w:val="both"/>
        <w:rPr>
          <w:sz w:val="28"/>
          <w:szCs w:val="28"/>
        </w:rPr>
      </w:pPr>
      <w:r w:rsidRPr="00891852">
        <w:rPr>
          <w:sz w:val="28"/>
          <w:szCs w:val="28"/>
        </w:rPr>
        <w:t xml:space="preserve"> «С Новым годом и Рождеством! Можно сделать вам подарок? Компания «М</w:t>
      </w:r>
      <w:r w:rsidR="00187727">
        <w:rPr>
          <w:sz w:val="28"/>
          <w:szCs w:val="28"/>
        </w:rPr>
        <w:t>егаФон</w:t>
      </w:r>
      <w:r w:rsidRPr="00891852">
        <w:rPr>
          <w:sz w:val="28"/>
          <w:szCs w:val="28"/>
        </w:rPr>
        <w:t>» дарит семьям уникальный семейный календарь и теплоту общения! Если позволите занять у Вас 5 минут, мы сделаем профессиональную фотографию вашей семьи. И вы сможете бесплатно получить Новогодний календарь через 15 минут на нашей точке продаж</w:t>
      </w:r>
    </w:p>
    <w:p w:rsidR="003F0DE0" w:rsidRPr="00891852" w:rsidRDefault="003F0DE0" w:rsidP="003F0D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1852">
        <w:rPr>
          <w:sz w:val="28"/>
          <w:szCs w:val="28"/>
        </w:rPr>
        <w:t>После того, как покупатель заинтересуется, промоутер вежливо подводит его фотографу. Важно, чтобы промоутеры улыбались и внимательно следили за процессом съемки, были соучастные. Во время съемки промоутеры ненавязчиво интересуются, какой связью пользуются покупатели, знают ли о преимуществах  тарифных планов для семьи. Очень важно, чтобы фотографы были дружелюбны и заинтересованы в своем деле. Семьи должны получить качественную фотографию и удовольствие от съемки. Компания «М</w:t>
      </w:r>
      <w:r w:rsidR="003B74CC">
        <w:rPr>
          <w:sz w:val="28"/>
          <w:szCs w:val="28"/>
        </w:rPr>
        <w:t>егаФон</w:t>
      </w:r>
      <w:r w:rsidRPr="00891852">
        <w:rPr>
          <w:sz w:val="28"/>
          <w:szCs w:val="28"/>
        </w:rPr>
        <w:t xml:space="preserve">» должна подарить потенциальным абонентам праздник. По окончании съемки, которая в среднем длиться 3 минуты сфотографированной семье на розданную листовку приклеивается личный номер фотографии, по которому они смогут забрать свой календарь. Этот ход позволит привлечь вынимание покупателей к листовке, отнестись к ней более внимательно и не выкинуть в первую встречную урну. </w:t>
      </w:r>
    </w:p>
    <w:p w:rsidR="00187727" w:rsidRDefault="003F0DE0" w:rsidP="003F0D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1852">
        <w:rPr>
          <w:color w:val="000000"/>
          <w:sz w:val="28"/>
          <w:szCs w:val="28"/>
        </w:rPr>
        <w:t>Когда покупатели приходят на точку продаж их встречают продавцы-консультанты, которые отдают календарь с семейной фотографией и символикой фирмы и говорят об исключительности предложения компании «М</w:t>
      </w:r>
      <w:r w:rsidR="003B74CC">
        <w:rPr>
          <w:color w:val="000000"/>
          <w:sz w:val="28"/>
          <w:szCs w:val="28"/>
        </w:rPr>
        <w:t>егаФон</w:t>
      </w:r>
      <w:r w:rsidRPr="00891852">
        <w:rPr>
          <w:color w:val="000000"/>
          <w:sz w:val="28"/>
          <w:szCs w:val="28"/>
        </w:rPr>
        <w:t>», которая специально в честь праздника снизила цену за подключения, чтобы дарить радость общения с близкими. Ведь «ТП «</w:t>
      </w:r>
      <w:r w:rsidR="00187727">
        <w:rPr>
          <w:color w:val="000000"/>
          <w:sz w:val="28"/>
          <w:szCs w:val="28"/>
        </w:rPr>
        <w:t>Родной</w:t>
      </w:r>
      <w:r w:rsidRPr="00891852">
        <w:rPr>
          <w:color w:val="000000"/>
          <w:sz w:val="28"/>
          <w:szCs w:val="28"/>
        </w:rPr>
        <w:t xml:space="preserve">» - специальный семейный тариф, для теплого семейного общения!». Также возможен ход - </w:t>
      </w:r>
      <w:r w:rsidRPr="00891852">
        <w:rPr>
          <w:sz w:val="28"/>
          <w:szCs w:val="28"/>
        </w:rPr>
        <w:t xml:space="preserve">switch-selling, когда </w:t>
      </w:r>
      <w:r w:rsidRPr="00891852">
        <w:rPr>
          <w:sz w:val="28"/>
          <w:szCs w:val="28"/>
          <w:lang w:val="en-US"/>
        </w:rPr>
        <w:t>sim</w:t>
      </w:r>
      <w:r w:rsidRPr="00891852">
        <w:rPr>
          <w:sz w:val="28"/>
          <w:szCs w:val="28"/>
        </w:rPr>
        <w:t xml:space="preserve">-карта компании – конкурента бесплатно обменивается на </w:t>
      </w:r>
      <w:r w:rsidRPr="00891852">
        <w:rPr>
          <w:sz w:val="28"/>
          <w:szCs w:val="28"/>
          <w:lang w:val="en-US"/>
        </w:rPr>
        <w:t>sim</w:t>
      </w:r>
      <w:r w:rsidRPr="00891852">
        <w:rPr>
          <w:sz w:val="28"/>
          <w:szCs w:val="28"/>
        </w:rPr>
        <w:t>-карту с ТП «</w:t>
      </w:r>
      <w:r w:rsidR="00187727">
        <w:rPr>
          <w:sz w:val="28"/>
          <w:szCs w:val="28"/>
        </w:rPr>
        <w:t>Родной</w:t>
      </w:r>
      <w:r w:rsidRPr="00891852">
        <w:rPr>
          <w:sz w:val="28"/>
          <w:szCs w:val="28"/>
        </w:rPr>
        <w:t>» от «М</w:t>
      </w:r>
      <w:r w:rsidR="00187727">
        <w:rPr>
          <w:sz w:val="28"/>
          <w:szCs w:val="28"/>
        </w:rPr>
        <w:t>егаФон</w:t>
      </w:r>
      <w:r w:rsidRPr="00891852">
        <w:rPr>
          <w:sz w:val="28"/>
          <w:szCs w:val="28"/>
        </w:rPr>
        <w:t xml:space="preserve">». </w:t>
      </w:r>
    </w:p>
    <w:p w:rsidR="003F0DE0" w:rsidRPr="00891852" w:rsidRDefault="003F0DE0" w:rsidP="003F0D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1852">
        <w:rPr>
          <w:color w:val="000000"/>
          <w:sz w:val="28"/>
          <w:szCs w:val="28"/>
        </w:rPr>
        <w:t xml:space="preserve">Еще одним стимулом для покупки ТП будет являться возможность исполнения желания. Вместе ТП покупателям дается маленький сверток белоснежной бумаги размером 2*5 сантиметров, обвязанной красной лентой. На бумаге пишется заветное желание и вешается на елку, которая стоит рядом со стойкой. </w:t>
      </w:r>
    </w:p>
    <w:p w:rsidR="003F0DE0" w:rsidRPr="00891852" w:rsidRDefault="003F0DE0" w:rsidP="003F0D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1852">
        <w:rPr>
          <w:color w:val="000000"/>
          <w:sz w:val="28"/>
          <w:szCs w:val="28"/>
        </w:rPr>
        <w:t>Техническое обеспечение акции:</w:t>
      </w:r>
    </w:p>
    <w:p w:rsidR="003F0DE0" w:rsidRPr="00891852" w:rsidRDefault="003F0DE0" w:rsidP="003F0D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1852">
        <w:rPr>
          <w:color w:val="000000"/>
          <w:sz w:val="28"/>
          <w:szCs w:val="28"/>
        </w:rPr>
        <w:t xml:space="preserve">Для проведения акции необходимо размещение новогодней ярко украшенной елки около точки продаж, а также легкой праздничной музыки, которая будет создавать атмосферу. Акция немыслима без обеспечения специальной бумагой и принтером для печати фотографий формата А4. Именно такого формата планируется печать семейных календарей. </w:t>
      </w:r>
    </w:p>
    <w:p w:rsidR="003F0DE0" w:rsidRPr="00891852" w:rsidRDefault="003F0DE0" w:rsidP="003F0D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1852">
        <w:rPr>
          <w:color w:val="000000"/>
          <w:sz w:val="28"/>
          <w:szCs w:val="28"/>
        </w:rPr>
        <w:t>Затраты на техническое обеспечение акции:</w:t>
      </w:r>
    </w:p>
    <w:p w:rsidR="003F0DE0" w:rsidRPr="00891852" w:rsidRDefault="003F0DE0" w:rsidP="003F0D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1852">
        <w:rPr>
          <w:color w:val="000000"/>
          <w:sz w:val="28"/>
          <w:szCs w:val="28"/>
        </w:rPr>
        <w:t xml:space="preserve">В связи с тем, что одежда для промоутеров и полиграфия, шары с логотипом компании поставляется филиалу из макрорегиона данная статья расходов не учитывается. Праздничная елка может быть взята из офиса. Это позволит сократить затраты на акцию. Заработная плата промоутера составляет 150 рублей в час. Таким образом за  шесть дней работы с трехчасовым графиком работы на зарплату промоутеров необходимо 16200 рублей, на оплату фотографов потребуется 27000, с учетом того, что три часа работы стоят 4500 рублей. На покупку матовой бумаги для печати </w:t>
      </w:r>
      <w:r w:rsidRPr="00891852">
        <w:rPr>
          <w:sz w:val="28"/>
          <w:szCs w:val="28"/>
        </w:rPr>
        <w:t xml:space="preserve">Lomond InkJet А4 (25 листов) </w:t>
      </w:r>
      <w:r w:rsidRPr="00891852">
        <w:rPr>
          <w:color w:val="000000"/>
          <w:sz w:val="28"/>
          <w:szCs w:val="28"/>
        </w:rPr>
        <w:t xml:space="preserve">необходимо затратить 1600 рублей, при расчетной стоимости 160 рублей за упаковку, так как предполагается сделать около 250 семейных календарей. Для реализации идеи со свертками-желаниями необходимо закупить </w:t>
      </w:r>
      <w:smartTag w:uri="urn:schemas-microsoft-com:office:smarttags" w:element="metricconverter">
        <w:smartTagPr>
          <w:attr w:name="ProductID" w:val="5 метров"/>
        </w:smartTagPr>
        <w:r w:rsidRPr="00891852">
          <w:rPr>
            <w:color w:val="000000"/>
            <w:sz w:val="28"/>
            <w:szCs w:val="28"/>
          </w:rPr>
          <w:t>5 метров</w:t>
        </w:r>
      </w:smartTag>
      <w:r w:rsidRPr="00891852">
        <w:rPr>
          <w:color w:val="000000"/>
          <w:sz w:val="28"/>
          <w:szCs w:val="28"/>
        </w:rPr>
        <w:t xml:space="preserve"> красной ленты по 10 рублей метр (50 рублей), а также специальную пергаментную бумагу 2 листа по 100 рублей (200 рублей).</w:t>
      </w:r>
    </w:p>
    <w:p w:rsidR="003F0DE0" w:rsidRDefault="003F0DE0" w:rsidP="003F0D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1852">
        <w:rPr>
          <w:color w:val="000000"/>
          <w:sz w:val="28"/>
          <w:szCs w:val="28"/>
        </w:rPr>
        <w:t xml:space="preserve">Таким образом общая сумма затрат на акцию составит: 45050 рублей. </w:t>
      </w:r>
    </w:p>
    <w:p w:rsidR="002D2CC0" w:rsidRPr="00891852" w:rsidRDefault="002D2CC0" w:rsidP="003F0D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того, чтобы рассчитать затраты на рекламную компанию в целом составим медиа-план</w:t>
      </w:r>
      <w:r w:rsidR="00EB197F">
        <w:rPr>
          <w:color w:val="000000"/>
          <w:sz w:val="28"/>
          <w:szCs w:val="28"/>
        </w:rPr>
        <w:t xml:space="preserve"> </w:t>
      </w:r>
      <w:r w:rsidR="00EB197F" w:rsidRPr="00EB197F">
        <w:rPr>
          <w:color w:val="000000"/>
          <w:sz w:val="28"/>
          <w:szCs w:val="28"/>
        </w:rPr>
        <w:t>[</w:t>
      </w:r>
      <w:r w:rsidR="003B74CC">
        <w:rPr>
          <w:color w:val="000000"/>
          <w:sz w:val="28"/>
          <w:szCs w:val="28"/>
        </w:rPr>
        <w:t>Приложение Б</w:t>
      </w:r>
      <w:r w:rsidR="00EB197F" w:rsidRPr="00EB197F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. В медиа-план включим основные статьи расходов: наружная реклама, ради</w:t>
      </w:r>
      <w:r w:rsidR="007A717F">
        <w:rPr>
          <w:color w:val="000000"/>
          <w:sz w:val="28"/>
          <w:szCs w:val="28"/>
        </w:rPr>
        <w:t>о, печатная реклама, промо-акция</w:t>
      </w:r>
      <w:r>
        <w:rPr>
          <w:color w:val="000000"/>
          <w:sz w:val="28"/>
          <w:szCs w:val="28"/>
        </w:rPr>
        <w:t xml:space="preserve">. В итоговой сумме затрат на рекламную компанию получаем 233 850 рублей. </w:t>
      </w:r>
    </w:p>
    <w:p w:rsidR="002D4F6D" w:rsidRPr="000963D9" w:rsidRDefault="003F0DE0" w:rsidP="000963D9">
      <w:pPr>
        <w:pStyle w:val="2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b w:val="0"/>
          <w:sz w:val="32"/>
          <w:szCs w:val="32"/>
        </w:rPr>
        <w:br w:type="page"/>
      </w:r>
      <w:bookmarkStart w:id="9" w:name="_Toc248412145"/>
      <w:r w:rsidRPr="000963D9">
        <w:rPr>
          <w:rFonts w:ascii="Times New Roman" w:hAnsi="Times New Roman" w:cs="Times New Roman"/>
          <w:i w:val="0"/>
          <w:sz w:val="32"/>
          <w:szCs w:val="32"/>
        </w:rPr>
        <w:t>Заключение</w:t>
      </w:r>
      <w:bookmarkEnd w:id="9"/>
    </w:p>
    <w:p w:rsidR="007A717F" w:rsidRDefault="007A717F" w:rsidP="007A717F">
      <w:pPr>
        <w:spacing w:line="360" w:lineRule="auto"/>
        <w:ind w:firstLine="709"/>
        <w:jc w:val="both"/>
        <w:rPr>
          <w:sz w:val="28"/>
          <w:szCs w:val="28"/>
        </w:rPr>
      </w:pPr>
    </w:p>
    <w:p w:rsidR="007A717F" w:rsidRDefault="007A717F" w:rsidP="007678ED">
      <w:pPr>
        <w:spacing w:line="360" w:lineRule="auto"/>
        <w:ind w:firstLine="709"/>
        <w:jc w:val="both"/>
        <w:rPr>
          <w:sz w:val="28"/>
          <w:szCs w:val="28"/>
        </w:rPr>
      </w:pPr>
      <w:r w:rsidRPr="00CB31CD">
        <w:rPr>
          <w:sz w:val="28"/>
          <w:szCs w:val="28"/>
        </w:rPr>
        <w:t xml:space="preserve">Система маркетинговых коммуникаций </w:t>
      </w:r>
      <w:r>
        <w:rPr>
          <w:sz w:val="28"/>
          <w:szCs w:val="28"/>
        </w:rPr>
        <w:t xml:space="preserve">(СМК) </w:t>
      </w:r>
      <w:r w:rsidRPr="00CB31CD">
        <w:rPr>
          <w:sz w:val="28"/>
          <w:szCs w:val="28"/>
        </w:rPr>
        <w:t>- это комплекс маркетинговых мероприятий, связанных единой корпоративной концепцией и маркетинговой идеей, направленной на достижение конкретной маркетинговой цели компании. К основным средствам маркетинговых коммуникаций относят:</w:t>
      </w:r>
      <w:r>
        <w:rPr>
          <w:sz w:val="28"/>
          <w:szCs w:val="28"/>
        </w:rPr>
        <w:t xml:space="preserve"> рекламу, личные продажи, связи с общественностью, симулирование сбыта.</w:t>
      </w:r>
    </w:p>
    <w:p w:rsidR="007A717F" w:rsidRPr="00FA3A08" w:rsidRDefault="007A717F" w:rsidP="007678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задачами рекламы являются</w:t>
      </w:r>
      <w:r w:rsidRPr="00FA3A08">
        <w:rPr>
          <w:color w:val="000000"/>
          <w:sz w:val="28"/>
          <w:szCs w:val="28"/>
        </w:rPr>
        <w:t>:</w:t>
      </w:r>
    </w:p>
    <w:p w:rsidR="007A717F" w:rsidRDefault="007A717F" w:rsidP="007678ED">
      <w:pPr>
        <w:numPr>
          <w:ilvl w:val="0"/>
          <w:numId w:val="30"/>
        </w:numPr>
        <w:spacing w:line="360" w:lineRule="auto"/>
        <w:ind w:right="3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FA3A08">
        <w:rPr>
          <w:color w:val="000000"/>
          <w:sz w:val="28"/>
          <w:szCs w:val="28"/>
        </w:rPr>
        <w:t xml:space="preserve">ызвать заинтересованность клиента. </w:t>
      </w:r>
    </w:p>
    <w:p w:rsidR="007A717F" w:rsidRDefault="007A717F" w:rsidP="007678ED">
      <w:pPr>
        <w:numPr>
          <w:ilvl w:val="0"/>
          <w:numId w:val="30"/>
        </w:numPr>
        <w:spacing w:line="360" w:lineRule="auto"/>
        <w:ind w:right="33" w:firstLine="709"/>
        <w:jc w:val="both"/>
        <w:rPr>
          <w:color w:val="000000"/>
          <w:sz w:val="28"/>
          <w:szCs w:val="28"/>
        </w:rPr>
      </w:pPr>
      <w:r w:rsidRPr="00FA3A08">
        <w:rPr>
          <w:color w:val="000000"/>
          <w:sz w:val="28"/>
          <w:szCs w:val="28"/>
        </w:rPr>
        <w:t xml:space="preserve">Удержать внимание покупателя, путем информирования о выгодности вашего предложения. </w:t>
      </w:r>
    </w:p>
    <w:p w:rsidR="007A717F" w:rsidRDefault="007A717F" w:rsidP="007678ED">
      <w:pPr>
        <w:numPr>
          <w:ilvl w:val="0"/>
          <w:numId w:val="30"/>
        </w:numPr>
        <w:spacing w:line="360" w:lineRule="auto"/>
        <w:ind w:right="33" w:firstLine="709"/>
        <w:jc w:val="both"/>
        <w:rPr>
          <w:color w:val="000000"/>
          <w:sz w:val="28"/>
          <w:szCs w:val="28"/>
        </w:rPr>
      </w:pPr>
      <w:r w:rsidRPr="00FA3A08">
        <w:rPr>
          <w:color w:val="000000"/>
          <w:sz w:val="28"/>
          <w:szCs w:val="28"/>
        </w:rPr>
        <w:t xml:space="preserve">Вызвать у человека желания либо ассоциации, которые потребитель мог бы отождествить со своей выгодой. </w:t>
      </w:r>
    </w:p>
    <w:p w:rsidR="007A717F" w:rsidRDefault="007A717F" w:rsidP="007678ED">
      <w:pPr>
        <w:numPr>
          <w:ilvl w:val="0"/>
          <w:numId w:val="30"/>
        </w:numPr>
        <w:spacing w:line="360" w:lineRule="auto"/>
        <w:ind w:right="33" w:firstLine="709"/>
        <w:jc w:val="both"/>
        <w:rPr>
          <w:color w:val="000000"/>
          <w:sz w:val="28"/>
          <w:szCs w:val="28"/>
        </w:rPr>
      </w:pPr>
      <w:r w:rsidRPr="00FA3A08">
        <w:rPr>
          <w:color w:val="000000"/>
          <w:sz w:val="28"/>
          <w:szCs w:val="28"/>
        </w:rPr>
        <w:t xml:space="preserve">Выделить определенные мероприятия для облегчения осуществления покупки. </w:t>
      </w:r>
    </w:p>
    <w:p w:rsidR="007A717F" w:rsidRDefault="007A717F" w:rsidP="007678ED">
      <w:pPr>
        <w:numPr>
          <w:ilvl w:val="0"/>
          <w:numId w:val="30"/>
        </w:numPr>
        <w:spacing w:line="360" w:lineRule="auto"/>
        <w:ind w:right="3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Дать сигнал к действию</w:t>
      </w:r>
      <w:r w:rsidRPr="00FA3A08">
        <w:rPr>
          <w:color w:val="000000"/>
          <w:sz w:val="28"/>
          <w:szCs w:val="28"/>
        </w:rPr>
        <w:t xml:space="preserve">. </w:t>
      </w:r>
    </w:p>
    <w:p w:rsidR="000451B0" w:rsidRPr="007A717F" w:rsidRDefault="007A717F" w:rsidP="007A717F">
      <w:pPr>
        <w:spacing w:line="360" w:lineRule="auto"/>
        <w:ind w:firstLine="709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Рекламная компания – комплекс рекламных мероприятий, разработанный в соответствии с программой маркетинга и направленный на потребителей товара, представляющих соответствующие сегменты рынка, с целью вызвать реакцию потребителей, способствующую решению предприятием-производителем своих стратегических или тактических задач.</w:t>
      </w:r>
    </w:p>
    <w:p w:rsidR="007A717F" w:rsidRPr="00CB31CD" w:rsidRDefault="007A717F" w:rsidP="007A717F">
      <w:pPr>
        <w:spacing w:line="360" w:lineRule="auto"/>
        <w:ind w:firstLine="709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Необходимость в разработке рекламной компании возникает в случаях:</w:t>
      </w:r>
    </w:p>
    <w:p w:rsidR="007A717F" w:rsidRPr="00CB31CD" w:rsidRDefault="007A717F" w:rsidP="00EC79E3">
      <w:pPr>
        <w:numPr>
          <w:ilvl w:val="0"/>
          <w:numId w:val="17"/>
        </w:numPr>
        <w:tabs>
          <w:tab w:val="clear" w:pos="1080"/>
          <w:tab w:val="num" w:pos="284"/>
        </w:tabs>
        <w:spacing w:line="360" w:lineRule="auto"/>
        <w:ind w:left="284" w:firstLine="709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выхода на новые рынки (предложения продукции любым новым для предприятия категориям потребителей);</w:t>
      </w:r>
    </w:p>
    <w:p w:rsidR="007A717F" w:rsidRPr="00CB31CD" w:rsidRDefault="007A717F" w:rsidP="00EC79E3">
      <w:pPr>
        <w:numPr>
          <w:ilvl w:val="0"/>
          <w:numId w:val="17"/>
        </w:numPr>
        <w:tabs>
          <w:tab w:val="clear" w:pos="1080"/>
          <w:tab w:val="num" w:pos="284"/>
        </w:tabs>
        <w:spacing w:line="360" w:lineRule="auto"/>
        <w:ind w:left="284" w:firstLine="709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предложение новой продукции (не обязательно собственного производства – любой продукции, которую потребитель не привык видеть в ассортименте предприятия);</w:t>
      </w:r>
    </w:p>
    <w:p w:rsidR="007A717F" w:rsidRPr="00CB31CD" w:rsidRDefault="007A717F" w:rsidP="00EC79E3">
      <w:pPr>
        <w:numPr>
          <w:ilvl w:val="0"/>
          <w:numId w:val="17"/>
        </w:numPr>
        <w:tabs>
          <w:tab w:val="clear" w:pos="1080"/>
          <w:tab w:val="num" w:pos="284"/>
        </w:tabs>
        <w:spacing w:line="360" w:lineRule="auto"/>
        <w:ind w:left="284" w:firstLine="709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значительного изменения рыночной ситуации (появление новых конкурентных товаров, падения платежеспособного спроса);</w:t>
      </w:r>
    </w:p>
    <w:p w:rsidR="007A717F" w:rsidRPr="00CB31CD" w:rsidRDefault="007A717F" w:rsidP="00EC79E3">
      <w:pPr>
        <w:numPr>
          <w:ilvl w:val="0"/>
          <w:numId w:val="17"/>
        </w:numPr>
        <w:tabs>
          <w:tab w:val="clear" w:pos="1080"/>
          <w:tab w:val="num" w:pos="284"/>
        </w:tabs>
        <w:spacing w:line="360" w:lineRule="auto"/>
        <w:ind w:left="284" w:firstLine="709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диверсификации;</w:t>
      </w:r>
    </w:p>
    <w:p w:rsidR="007A717F" w:rsidRPr="00CB31CD" w:rsidRDefault="007A717F" w:rsidP="00EC79E3">
      <w:pPr>
        <w:numPr>
          <w:ilvl w:val="0"/>
          <w:numId w:val="17"/>
        </w:numPr>
        <w:tabs>
          <w:tab w:val="clear" w:pos="1080"/>
          <w:tab w:val="num" w:pos="284"/>
        </w:tabs>
        <w:spacing w:line="360" w:lineRule="auto"/>
        <w:ind w:left="284" w:firstLine="709"/>
        <w:jc w:val="both"/>
        <w:rPr>
          <w:sz w:val="28"/>
          <w:szCs w:val="28"/>
        </w:rPr>
      </w:pPr>
      <w:r w:rsidRPr="00CB31CD">
        <w:rPr>
          <w:sz w:val="28"/>
          <w:szCs w:val="28"/>
        </w:rPr>
        <w:t>коррекции имиджа.</w:t>
      </w:r>
    </w:p>
    <w:p w:rsidR="007A717F" w:rsidRDefault="00CD7A3E" w:rsidP="007A717F">
      <w:pPr>
        <w:spacing w:line="360" w:lineRule="auto"/>
        <w:ind w:firstLine="709"/>
        <w:jc w:val="both"/>
        <w:rPr>
          <w:sz w:val="28"/>
          <w:szCs w:val="28"/>
        </w:rPr>
      </w:pPr>
      <w:r w:rsidRPr="00CD7A3E">
        <w:rPr>
          <w:sz w:val="28"/>
          <w:szCs w:val="28"/>
        </w:rPr>
        <w:t>В эпоху кризиса компании не имеют права попросту растрачивать свои средства. Каждый шаг должен приносить прибыль</w:t>
      </w:r>
      <w:r w:rsidRPr="00CD7A3E">
        <w:rPr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Pr="00CD7A3E">
        <w:rPr>
          <w:sz w:val="28"/>
          <w:szCs w:val="28"/>
        </w:rPr>
        <w:t>Каждый рубль</w:t>
      </w:r>
      <w:r>
        <w:rPr>
          <w:sz w:val="28"/>
          <w:szCs w:val="28"/>
        </w:rPr>
        <w:t xml:space="preserve">, затраченный на проведение рекламной компании должен вернуться в тройном размере. Только в этом случае можно утверждать, что </w:t>
      </w:r>
      <w:r w:rsidR="007A717F">
        <w:rPr>
          <w:sz w:val="28"/>
          <w:szCs w:val="28"/>
        </w:rPr>
        <w:t>рекламная</w:t>
      </w:r>
      <w:r>
        <w:rPr>
          <w:sz w:val="28"/>
          <w:szCs w:val="28"/>
        </w:rPr>
        <w:t xml:space="preserve"> компания признана успешной. </w:t>
      </w:r>
    </w:p>
    <w:p w:rsidR="00DF1641" w:rsidRDefault="007A717F" w:rsidP="00724BEE">
      <w:pPr>
        <w:spacing w:line="360" w:lineRule="auto"/>
        <w:ind w:firstLine="709"/>
        <w:jc w:val="both"/>
        <w:rPr>
          <w:sz w:val="28"/>
          <w:szCs w:val="28"/>
        </w:rPr>
      </w:pPr>
      <w:r w:rsidRPr="00724BEE">
        <w:rPr>
          <w:sz w:val="28"/>
          <w:szCs w:val="28"/>
        </w:rPr>
        <w:t>ОАО «М</w:t>
      </w:r>
      <w:r w:rsidR="00EC79E3">
        <w:rPr>
          <w:sz w:val="28"/>
          <w:szCs w:val="28"/>
        </w:rPr>
        <w:t>егафон»</w:t>
      </w:r>
      <w:r w:rsidRPr="00724BEE">
        <w:rPr>
          <w:sz w:val="28"/>
          <w:szCs w:val="28"/>
        </w:rPr>
        <w:t xml:space="preserve">— крупнейший, динамично развивающийся российский оператор сотовой связи, работающий в стандарте GSM 900/1800. </w:t>
      </w:r>
      <w:r w:rsidR="00724BEE" w:rsidRPr="00724BEE">
        <w:rPr>
          <w:sz w:val="28"/>
          <w:szCs w:val="28"/>
        </w:rPr>
        <w:t>Компания делит рынок с двумя основными конкурентами : компанией «М</w:t>
      </w:r>
      <w:r w:rsidR="00EC79E3">
        <w:rPr>
          <w:sz w:val="28"/>
          <w:szCs w:val="28"/>
        </w:rPr>
        <w:t>ТС</w:t>
      </w:r>
      <w:r w:rsidR="00724BEE" w:rsidRPr="00724BEE">
        <w:rPr>
          <w:sz w:val="28"/>
          <w:szCs w:val="28"/>
        </w:rPr>
        <w:t>», «Билайн», и нескол</w:t>
      </w:r>
      <w:r w:rsidR="00EC79E3">
        <w:rPr>
          <w:sz w:val="28"/>
          <w:szCs w:val="28"/>
        </w:rPr>
        <w:t>ькими мелкими операторами связи. К 2011</w:t>
      </w:r>
      <w:r w:rsidR="00724BEE" w:rsidRPr="00724BEE">
        <w:rPr>
          <w:sz w:val="28"/>
          <w:szCs w:val="28"/>
        </w:rPr>
        <w:t xml:space="preserve"> году компания рассчитывает увеличить абонентскую базу на 20 % и </w:t>
      </w:r>
      <w:r w:rsidR="00EC79E3">
        <w:rPr>
          <w:sz w:val="28"/>
          <w:szCs w:val="28"/>
        </w:rPr>
        <w:t>стать</w:t>
      </w:r>
      <w:r w:rsidR="00724BEE" w:rsidRPr="00724BEE">
        <w:rPr>
          <w:sz w:val="28"/>
          <w:szCs w:val="28"/>
        </w:rPr>
        <w:t xml:space="preserve"> лидером среди операторов связи. </w:t>
      </w:r>
      <w:r w:rsidR="00724BEE">
        <w:rPr>
          <w:sz w:val="28"/>
          <w:szCs w:val="28"/>
        </w:rPr>
        <w:t xml:space="preserve">Компания избирает политику </w:t>
      </w:r>
      <w:r w:rsidR="00EC79E3">
        <w:rPr>
          <w:sz w:val="28"/>
          <w:szCs w:val="28"/>
        </w:rPr>
        <w:t>сочетания предоставления новых услуг и</w:t>
      </w:r>
      <w:r w:rsidR="00724BEE">
        <w:rPr>
          <w:sz w:val="28"/>
          <w:szCs w:val="28"/>
        </w:rPr>
        <w:t xml:space="preserve"> поддержку старых ТП. </w:t>
      </w:r>
    </w:p>
    <w:p w:rsidR="00DF1641" w:rsidRDefault="00DF1641" w:rsidP="00DF16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работе анализируются проводимые рекламные компании «М</w:t>
      </w:r>
      <w:r w:rsidR="00EC79E3">
        <w:rPr>
          <w:sz w:val="28"/>
          <w:szCs w:val="28"/>
        </w:rPr>
        <w:t>егаФон</w:t>
      </w:r>
      <w:r>
        <w:rPr>
          <w:sz w:val="28"/>
          <w:szCs w:val="28"/>
        </w:rPr>
        <w:t>» за 2009</w:t>
      </w:r>
      <w:r w:rsidR="00EC79E3">
        <w:rPr>
          <w:sz w:val="28"/>
          <w:szCs w:val="28"/>
        </w:rPr>
        <w:t xml:space="preserve"> - 2010</w:t>
      </w:r>
      <w:r>
        <w:rPr>
          <w:sz w:val="28"/>
          <w:szCs w:val="28"/>
        </w:rPr>
        <w:t xml:space="preserve"> год</w:t>
      </w:r>
      <w:r w:rsidR="00EC79E3">
        <w:rPr>
          <w:sz w:val="28"/>
          <w:szCs w:val="28"/>
        </w:rPr>
        <w:t>а</w:t>
      </w:r>
      <w:r>
        <w:rPr>
          <w:sz w:val="28"/>
          <w:szCs w:val="28"/>
        </w:rPr>
        <w:t>, а также разрабатывается рекламная компания в поддержку ТП «</w:t>
      </w:r>
      <w:r w:rsidR="00EC79E3">
        <w:rPr>
          <w:sz w:val="28"/>
          <w:szCs w:val="28"/>
        </w:rPr>
        <w:t>Родной</w:t>
      </w:r>
      <w:r>
        <w:rPr>
          <w:sz w:val="28"/>
          <w:szCs w:val="28"/>
        </w:rPr>
        <w:t>».</w:t>
      </w:r>
    </w:p>
    <w:p w:rsidR="008F3F58" w:rsidRDefault="00DF1641" w:rsidP="00F47B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начальном этапе были определены рекламные компании, которые имели успех, и те которые не смогли выполнить своих задач. </w:t>
      </w:r>
      <w:r w:rsidR="008F3F58">
        <w:rPr>
          <w:sz w:val="28"/>
          <w:szCs w:val="28"/>
        </w:rPr>
        <w:t>На</w:t>
      </w:r>
      <w:r w:rsidR="00EC79E3">
        <w:rPr>
          <w:sz w:val="28"/>
          <w:szCs w:val="28"/>
        </w:rPr>
        <w:t xml:space="preserve"> </w:t>
      </w:r>
      <w:r w:rsidR="008F3F58">
        <w:rPr>
          <w:sz w:val="28"/>
          <w:szCs w:val="28"/>
        </w:rPr>
        <w:t xml:space="preserve">следующием этапе </w:t>
      </w:r>
      <w:r w:rsidR="00F47BCD">
        <w:rPr>
          <w:sz w:val="28"/>
          <w:szCs w:val="28"/>
        </w:rPr>
        <w:t>работы были определены основные.</w:t>
      </w:r>
    </w:p>
    <w:p w:rsidR="00680A9E" w:rsidRPr="00724BEE" w:rsidRDefault="008F3F58" w:rsidP="00724B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работе была разработана рекламная компания с</w:t>
      </w:r>
      <w:r w:rsidR="00680A9E">
        <w:rPr>
          <w:sz w:val="28"/>
          <w:szCs w:val="28"/>
        </w:rPr>
        <w:t xml:space="preserve"> помощью </w:t>
      </w:r>
      <w:r>
        <w:rPr>
          <w:sz w:val="28"/>
          <w:szCs w:val="28"/>
        </w:rPr>
        <w:t xml:space="preserve">которой </w:t>
      </w:r>
      <w:r w:rsidR="00680A9E">
        <w:rPr>
          <w:sz w:val="28"/>
          <w:szCs w:val="28"/>
        </w:rPr>
        <w:t xml:space="preserve">возможно </w:t>
      </w:r>
      <w:r w:rsidR="006B15D6">
        <w:rPr>
          <w:sz w:val="28"/>
          <w:szCs w:val="28"/>
        </w:rPr>
        <w:t>поддержать</w:t>
      </w:r>
      <w:r w:rsidR="00680A9E">
        <w:rPr>
          <w:sz w:val="28"/>
          <w:szCs w:val="28"/>
        </w:rPr>
        <w:t xml:space="preserve"> внимание потребителей и </w:t>
      </w:r>
      <w:r w:rsidR="006B15D6">
        <w:rPr>
          <w:sz w:val="28"/>
          <w:szCs w:val="28"/>
        </w:rPr>
        <w:t>вернуть уровень продаж на прежний уровень</w:t>
      </w:r>
      <w:r w:rsidR="00680A9E">
        <w:rPr>
          <w:sz w:val="28"/>
          <w:szCs w:val="28"/>
        </w:rPr>
        <w:t xml:space="preserve">, что позволит компании сохранить значительные денежные средства и ассоциироваться у населения как социально ответственный сотовый оператор. </w:t>
      </w:r>
    </w:p>
    <w:p w:rsidR="007A717F" w:rsidRDefault="007A717F" w:rsidP="00BB1BFE">
      <w:pPr>
        <w:spacing w:line="360" w:lineRule="auto"/>
        <w:jc w:val="both"/>
        <w:rPr>
          <w:sz w:val="28"/>
          <w:szCs w:val="28"/>
        </w:rPr>
      </w:pPr>
    </w:p>
    <w:p w:rsidR="00F47BCD" w:rsidRDefault="00F47BCD" w:rsidP="00BB1BFE">
      <w:pPr>
        <w:spacing w:line="360" w:lineRule="auto"/>
        <w:jc w:val="both"/>
        <w:rPr>
          <w:sz w:val="28"/>
          <w:szCs w:val="28"/>
        </w:rPr>
      </w:pPr>
    </w:p>
    <w:p w:rsidR="00F47BCD" w:rsidRDefault="00F47BCD" w:rsidP="00BB1BFE">
      <w:pPr>
        <w:spacing w:line="360" w:lineRule="auto"/>
        <w:jc w:val="both"/>
        <w:rPr>
          <w:sz w:val="28"/>
          <w:szCs w:val="28"/>
        </w:rPr>
      </w:pPr>
    </w:p>
    <w:p w:rsidR="00F47BCD" w:rsidRDefault="00F47BCD" w:rsidP="00BB1BFE">
      <w:pPr>
        <w:spacing w:line="360" w:lineRule="auto"/>
        <w:jc w:val="both"/>
        <w:rPr>
          <w:sz w:val="28"/>
          <w:szCs w:val="28"/>
        </w:rPr>
      </w:pPr>
    </w:p>
    <w:p w:rsidR="00F47BCD" w:rsidRDefault="00F47BCD" w:rsidP="00BB1BFE">
      <w:pPr>
        <w:spacing w:line="360" w:lineRule="auto"/>
        <w:jc w:val="both"/>
        <w:rPr>
          <w:sz w:val="28"/>
          <w:szCs w:val="28"/>
        </w:rPr>
      </w:pPr>
    </w:p>
    <w:p w:rsidR="00F47BCD" w:rsidRDefault="00F47BCD" w:rsidP="00BB1BFE">
      <w:pPr>
        <w:spacing w:line="360" w:lineRule="auto"/>
        <w:jc w:val="both"/>
        <w:rPr>
          <w:sz w:val="28"/>
          <w:szCs w:val="28"/>
        </w:rPr>
      </w:pPr>
    </w:p>
    <w:p w:rsidR="003F0DE0" w:rsidRPr="000963D9" w:rsidRDefault="002D4F6D" w:rsidP="000C5B32">
      <w:pPr>
        <w:pStyle w:val="2"/>
        <w:jc w:val="center"/>
        <w:rPr>
          <w:rFonts w:ascii="Times New Roman" w:hAnsi="Times New Roman" w:cs="Times New Roman"/>
          <w:i w:val="0"/>
          <w:sz w:val="32"/>
          <w:szCs w:val="32"/>
        </w:rPr>
      </w:pPr>
      <w:bookmarkStart w:id="10" w:name="_Toc248412146"/>
      <w:r w:rsidRPr="000963D9">
        <w:rPr>
          <w:rFonts w:ascii="Times New Roman" w:hAnsi="Times New Roman" w:cs="Times New Roman"/>
          <w:i w:val="0"/>
          <w:sz w:val="32"/>
          <w:szCs w:val="32"/>
        </w:rPr>
        <w:t>Библиография</w:t>
      </w:r>
      <w:bookmarkEnd w:id="10"/>
    </w:p>
    <w:p w:rsidR="002D4F6D" w:rsidRDefault="002D4F6D" w:rsidP="002D4F6D">
      <w:pPr>
        <w:ind w:left="1080"/>
        <w:rPr>
          <w:b/>
          <w:sz w:val="32"/>
          <w:szCs w:val="32"/>
        </w:rPr>
      </w:pPr>
    </w:p>
    <w:p w:rsidR="000451B0" w:rsidRPr="000451B0" w:rsidRDefault="000451B0" w:rsidP="00EB197F">
      <w:pPr>
        <w:numPr>
          <w:ilvl w:val="0"/>
          <w:numId w:val="34"/>
        </w:numPr>
        <w:tabs>
          <w:tab w:val="clear" w:pos="1800"/>
          <w:tab w:val="num" w:pos="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0451B0">
        <w:rPr>
          <w:sz w:val="28"/>
          <w:szCs w:val="28"/>
        </w:rPr>
        <w:t>Багиев Г.Л. Маркетинг:</w:t>
      </w:r>
      <w:r w:rsidR="00EB197F">
        <w:rPr>
          <w:sz w:val="28"/>
          <w:szCs w:val="28"/>
        </w:rPr>
        <w:t xml:space="preserve"> </w:t>
      </w:r>
      <w:r w:rsidRPr="000451B0">
        <w:rPr>
          <w:sz w:val="28"/>
          <w:szCs w:val="28"/>
        </w:rPr>
        <w:t>учебник для вузов</w:t>
      </w:r>
      <w:r w:rsidR="00EB197F">
        <w:rPr>
          <w:sz w:val="28"/>
          <w:szCs w:val="28"/>
        </w:rPr>
        <w:t xml:space="preserve"> </w:t>
      </w:r>
      <w:r w:rsidRPr="000451B0">
        <w:rPr>
          <w:sz w:val="28"/>
          <w:szCs w:val="28"/>
        </w:rPr>
        <w:t>/Г.Л. Багиеа, В.М. Тарасевич; под общ. ред. Г.Л. Багиева. – 3-е изд., перераб. и доп. – СПб.:Питер, 2007. – 234 с.</w:t>
      </w:r>
    </w:p>
    <w:p w:rsidR="000241FD" w:rsidRPr="000241FD" w:rsidRDefault="000241FD" w:rsidP="00EB197F">
      <w:pPr>
        <w:numPr>
          <w:ilvl w:val="0"/>
          <w:numId w:val="34"/>
        </w:numPr>
        <w:tabs>
          <w:tab w:val="clear" w:pos="1800"/>
          <w:tab w:val="num" w:pos="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0241FD">
        <w:rPr>
          <w:sz w:val="28"/>
          <w:szCs w:val="28"/>
        </w:rPr>
        <w:t>Беляев В.И. Маркетинг: основы теории и практики: учебник для вузов</w:t>
      </w:r>
      <w:r w:rsidR="00EB197F">
        <w:rPr>
          <w:sz w:val="28"/>
          <w:szCs w:val="28"/>
        </w:rPr>
        <w:t xml:space="preserve"> </w:t>
      </w:r>
      <w:r w:rsidRPr="000241FD">
        <w:rPr>
          <w:sz w:val="28"/>
          <w:szCs w:val="28"/>
        </w:rPr>
        <w:t>/ В. И. Беляев. – 3-е изд. – М.: Кнорус, 2007. – 672 с.</w:t>
      </w:r>
    </w:p>
    <w:p w:rsidR="000241FD" w:rsidRPr="000241FD" w:rsidRDefault="000241FD" w:rsidP="00EB197F">
      <w:pPr>
        <w:numPr>
          <w:ilvl w:val="0"/>
          <w:numId w:val="34"/>
        </w:numPr>
        <w:tabs>
          <w:tab w:val="clear" w:pos="1800"/>
          <w:tab w:val="num" w:pos="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0241FD">
        <w:rPr>
          <w:sz w:val="28"/>
          <w:szCs w:val="28"/>
        </w:rPr>
        <w:t>Бронникова Т.С. Маркетинг: Теория, методика, практика: учеб. Пособие для вузов /Т.С. Бронникова. – М.: Кнорус, 2007.- 208 с.</w:t>
      </w:r>
    </w:p>
    <w:p w:rsidR="002D2CC0" w:rsidRPr="003213C1" w:rsidRDefault="002D2CC0" w:rsidP="00EB197F">
      <w:pPr>
        <w:numPr>
          <w:ilvl w:val="0"/>
          <w:numId w:val="34"/>
        </w:numPr>
        <w:tabs>
          <w:tab w:val="clear" w:pos="180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213C1">
        <w:rPr>
          <w:sz w:val="28"/>
          <w:szCs w:val="28"/>
        </w:rPr>
        <w:t>Верников Г. Структура системы маркетинговых коммуникаций [Электронный ресурс]: Маркетинговые коммуникации – современный инструмент управления бизнесом// 7 тонн менеджмента:[</w:t>
      </w:r>
      <w:r w:rsidRPr="003213C1">
        <w:rPr>
          <w:sz w:val="28"/>
          <w:szCs w:val="28"/>
          <w:lang w:val="en-US"/>
        </w:rPr>
        <w:t>web</w:t>
      </w:r>
      <w:r w:rsidRPr="003213C1">
        <w:rPr>
          <w:sz w:val="28"/>
          <w:szCs w:val="28"/>
        </w:rPr>
        <w:t xml:space="preserve">-сайт].&lt; </w:t>
      </w:r>
      <w:hyperlink r:id="rId11" w:history="1">
        <w:r w:rsidR="008D5748" w:rsidRPr="00BE0772">
          <w:rPr>
            <w:rStyle w:val="a9"/>
            <w:sz w:val="28"/>
            <w:szCs w:val="28"/>
          </w:rPr>
          <w:t>http://www.vpg.ru/main.mhtml?PubID=26</w:t>
        </w:r>
      </w:hyperlink>
      <w:r w:rsidRPr="003213C1">
        <w:rPr>
          <w:sz w:val="28"/>
          <w:szCs w:val="28"/>
        </w:rPr>
        <w:t>&gt; (10.11.2009)</w:t>
      </w:r>
    </w:p>
    <w:p w:rsidR="002D2CC0" w:rsidRDefault="002D2CC0" w:rsidP="00EB197F">
      <w:pPr>
        <w:numPr>
          <w:ilvl w:val="0"/>
          <w:numId w:val="34"/>
        </w:numPr>
        <w:tabs>
          <w:tab w:val="clear" w:pos="180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213C1">
        <w:rPr>
          <w:sz w:val="28"/>
          <w:szCs w:val="28"/>
        </w:rPr>
        <w:t>Григина Ю. Эффективность рекламы ритейлера бытовой техники и электроники /Ю. Григина</w:t>
      </w:r>
      <w:r w:rsidR="00EB197F">
        <w:rPr>
          <w:sz w:val="28"/>
          <w:szCs w:val="28"/>
        </w:rPr>
        <w:t xml:space="preserve"> </w:t>
      </w:r>
      <w:r w:rsidRPr="003213C1">
        <w:rPr>
          <w:sz w:val="28"/>
          <w:szCs w:val="28"/>
        </w:rPr>
        <w:t xml:space="preserve">// Маркетинг.-2009.- №3. – С. 74 </w:t>
      </w:r>
    </w:p>
    <w:p w:rsidR="0049272F" w:rsidRPr="0049272F" w:rsidRDefault="0049272F" w:rsidP="00EB197F">
      <w:pPr>
        <w:numPr>
          <w:ilvl w:val="0"/>
          <w:numId w:val="34"/>
        </w:numPr>
        <w:tabs>
          <w:tab w:val="clear" w:pos="1800"/>
          <w:tab w:val="num" w:pos="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49272F">
        <w:rPr>
          <w:sz w:val="28"/>
          <w:szCs w:val="28"/>
        </w:rPr>
        <w:t>Дорошев В. И. Введение в теорию маркетинга: учеб. пособие для вузов / В</w:t>
      </w:r>
      <w:r w:rsidR="00796FB6">
        <w:rPr>
          <w:sz w:val="28"/>
          <w:szCs w:val="28"/>
        </w:rPr>
        <w:t>.И. Дорошев. – М.: Инфра-М, 2006</w:t>
      </w:r>
      <w:r w:rsidRPr="0049272F">
        <w:rPr>
          <w:sz w:val="28"/>
          <w:szCs w:val="28"/>
        </w:rPr>
        <w:t xml:space="preserve">. – 285 с. </w:t>
      </w:r>
    </w:p>
    <w:p w:rsidR="002D4F6D" w:rsidRDefault="002D4F6D" w:rsidP="00EB197F">
      <w:pPr>
        <w:numPr>
          <w:ilvl w:val="0"/>
          <w:numId w:val="34"/>
        </w:numPr>
        <w:tabs>
          <w:tab w:val="clear" w:pos="1800"/>
          <w:tab w:val="num" w:pos="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2D4F6D">
        <w:rPr>
          <w:sz w:val="28"/>
          <w:szCs w:val="28"/>
        </w:rPr>
        <w:t>Котлер Ф. Основы маркетинга:</w:t>
      </w:r>
      <w:r w:rsidR="00E83C81">
        <w:rPr>
          <w:sz w:val="28"/>
          <w:szCs w:val="28"/>
        </w:rPr>
        <w:t xml:space="preserve"> </w:t>
      </w:r>
      <w:r w:rsidRPr="002D4F6D">
        <w:rPr>
          <w:sz w:val="28"/>
          <w:szCs w:val="28"/>
        </w:rPr>
        <w:t>учебник для вузов / Ф.Котлер, Г. Армстронг</w:t>
      </w:r>
      <w:r>
        <w:rPr>
          <w:sz w:val="28"/>
          <w:szCs w:val="28"/>
        </w:rPr>
        <w:t>;</w:t>
      </w:r>
      <w:r w:rsidRPr="002D4F6D">
        <w:rPr>
          <w:sz w:val="28"/>
          <w:szCs w:val="28"/>
        </w:rPr>
        <w:t xml:space="preserve"> </w:t>
      </w:r>
      <w:r>
        <w:rPr>
          <w:sz w:val="28"/>
          <w:szCs w:val="28"/>
        </w:rPr>
        <w:t>пер.</w:t>
      </w:r>
      <w:r w:rsidRPr="002D4F6D">
        <w:rPr>
          <w:sz w:val="28"/>
          <w:szCs w:val="28"/>
        </w:rPr>
        <w:t xml:space="preserve"> с англ.– 9-</w:t>
      </w:r>
      <w:r>
        <w:rPr>
          <w:sz w:val="28"/>
          <w:szCs w:val="28"/>
        </w:rPr>
        <w:t>е изд.</w:t>
      </w:r>
      <w:r w:rsidRPr="002D4F6D">
        <w:rPr>
          <w:sz w:val="28"/>
          <w:szCs w:val="28"/>
        </w:rPr>
        <w:t xml:space="preserve">– М.:Вильямс, 2003. – </w:t>
      </w:r>
      <w:r>
        <w:rPr>
          <w:sz w:val="28"/>
          <w:szCs w:val="28"/>
        </w:rPr>
        <w:t>1200</w:t>
      </w:r>
      <w:r w:rsidRPr="002D4F6D">
        <w:rPr>
          <w:sz w:val="28"/>
          <w:szCs w:val="28"/>
        </w:rPr>
        <w:t xml:space="preserve"> с.</w:t>
      </w:r>
    </w:p>
    <w:p w:rsidR="002D2CC0" w:rsidRDefault="002D2CC0" w:rsidP="00EB197F">
      <w:pPr>
        <w:numPr>
          <w:ilvl w:val="0"/>
          <w:numId w:val="34"/>
        </w:numPr>
        <w:tabs>
          <w:tab w:val="clear" w:pos="180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CB0A6E">
        <w:rPr>
          <w:sz w:val="28"/>
          <w:szCs w:val="28"/>
        </w:rPr>
        <w:t>атищев А.Н. Эффективность рекламы</w:t>
      </w:r>
      <w:r>
        <w:rPr>
          <w:sz w:val="28"/>
          <w:szCs w:val="28"/>
        </w:rPr>
        <w:t xml:space="preserve"> – учеб. Пособие для вузов / А. Н. Матищев</w:t>
      </w:r>
      <w:r w:rsidRPr="00CB0A6E">
        <w:rPr>
          <w:sz w:val="28"/>
          <w:szCs w:val="28"/>
        </w:rPr>
        <w:t>.</w:t>
      </w:r>
      <w:r>
        <w:rPr>
          <w:sz w:val="28"/>
          <w:szCs w:val="28"/>
        </w:rPr>
        <w:t xml:space="preserve"> - </w:t>
      </w:r>
      <w:r w:rsidRPr="00CB0A6E">
        <w:rPr>
          <w:sz w:val="28"/>
          <w:szCs w:val="28"/>
        </w:rPr>
        <w:t xml:space="preserve"> М.</w:t>
      </w:r>
      <w:r w:rsidR="00796FB6">
        <w:rPr>
          <w:sz w:val="28"/>
          <w:szCs w:val="28"/>
        </w:rPr>
        <w:t>: Издательство «Фин-пресс», 2006</w:t>
      </w:r>
      <w:r w:rsidRPr="00CB0A6E">
        <w:rPr>
          <w:sz w:val="28"/>
          <w:szCs w:val="28"/>
        </w:rPr>
        <w:t>.</w:t>
      </w:r>
      <w:r>
        <w:rPr>
          <w:sz w:val="28"/>
          <w:szCs w:val="28"/>
        </w:rPr>
        <w:t xml:space="preserve"> - </w:t>
      </w:r>
      <w:r w:rsidRPr="00CB0A6E">
        <w:rPr>
          <w:sz w:val="28"/>
          <w:szCs w:val="28"/>
        </w:rPr>
        <w:t xml:space="preserve"> 416с.</w:t>
      </w:r>
    </w:p>
    <w:p w:rsidR="000241FD" w:rsidRPr="000241FD" w:rsidRDefault="0049272F" w:rsidP="00EB197F">
      <w:pPr>
        <w:numPr>
          <w:ilvl w:val="0"/>
          <w:numId w:val="34"/>
        </w:numPr>
        <w:tabs>
          <w:tab w:val="clear" w:pos="1800"/>
          <w:tab w:val="num" w:pos="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49272F">
        <w:rPr>
          <w:sz w:val="28"/>
          <w:szCs w:val="28"/>
        </w:rPr>
        <w:t>Панкрухин А.П. Маркетинг: учебник для вузов / А.П. Панкрухин</w:t>
      </w:r>
      <w:r w:rsidR="00796FB6">
        <w:rPr>
          <w:sz w:val="28"/>
          <w:szCs w:val="28"/>
        </w:rPr>
        <w:t>. – 3-е изд. – М.: Омега-Л, 2006</w:t>
      </w:r>
      <w:r w:rsidRPr="0049272F">
        <w:rPr>
          <w:sz w:val="28"/>
          <w:szCs w:val="28"/>
        </w:rPr>
        <w:t xml:space="preserve">. – 656 с. </w:t>
      </w:r>
    </w:p>
    <w:p w:rsidR="002D2CC0" w:rsidRDefault="002D2CC0" w:rsidP="00EB197F">
      <w:pPr>
        <w:numPr>
          <w:ilvl w:val="0"/>
          <w:numId w:val="34"/>
        </w:numPr>
        <w:tabs>
          <w:tab w:val="clear" w:pos="180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Ромат Е.В. Реклама: учеб. пособие</w:t>
      </w:r>
      <w:r w:rsidRPr="00484E63">
        <w:rPr>
          <w:sz w:val="28"/>
          <w:szCs w:val="28"/>
        </w:rPr>
        <w:t xml:space="preserve"> /Е. В. Ромат. –</w:t>
      </w:r>
      <w:r w:rsidR="001046DE">
        <w:rPr>
          <w:sz w:val="28"/>
          <w:szCs w:val="28"/>
        </w:rPr>
        <w:t>СПб.: Питер</w:t>
      </w:r>
      <w:r>
        <w:rPr>
          <w:sz w:val="28"/>
          <w:szCs w:val="28"/>
        </w:rPr>
        <w:t>.-</w:t>
      </w:r>
      <w:r w:rsidR="00796FB6">
        <w:rPr>
          <w:sz w:val="28"/>
          <w:szCs w:val="28"/>
        </w:rPr>
        <w:t xml:space="preserve"> 2006</w:t>
      </w:r>
      <w:r w:rsidRPr="00484E63">
        <w:rPr>
          <w:sz w:val="28"/>
          <w:szCs w:val="28"/>
        </w:rPr>
        <w:t>.- 168 с.</w:t>
      </w:r>
    </w:p>
    <w:p w:rsidR="000241FD" w:rsidRDefault="00FA6C96" w:rsidP="00EB197F">
      <w:pPr>
        <w:numPr>
          <w:ilvl w:val="0"/>
          <w:numId w:val="34"/>
        </w:numPr>
        <w:tabs>
          <w:tab w:val="clear" w:pos="180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Секерин В. </w:t>
      </w:r>
      <w:r w:rsidR="00E64980">
        <w:rPr>
          <w:sz w:val="28"/>
          <w:szCs w:val="28"/>
        </w:rPr>
        <w:t xml:space="preserve">Стратегии управления интегрированными маркетинговыми коммуникациями / В. Секерин, Е. Казницкий// Маркетинг. – 2009.- №4. – 72-84 с. </w:t>
      </w:r>
    </w:p>
    <w:p w:rsidR="00484E63" w:rsidRPr="00484E63" w:rsidRDefault="00484E63" w:rsidP="00EB197F">
      <w:pPr>
        <w:numPr>
          <w:ilvl w:val="0"/>
          <w:numId w:val="34"/>
        </w:numPr>
        <w:tabs>
          <w:tab w:val="clear" w:pos="180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4E63">
        <w:rPr>
          <w:sz w:val="28"/>
          <w:szCs w:val="28"/>
        </w:rPr>
        <w:t>Харлампиева С.С. Составление рекламного плана в составе бизнес-плана при старте частного бизнеса // С.С. Харлампиева// Маркетинговые коммуникации. – 2009. – №1. – 76-84 с.</w:t>
      </w:r>
    </w:p>
    <w:p w:rsidR="00484E63" w:rsidRDefault="003213C1" w:rsidP="00EB197F">
      <w:pPr>
        <w:numPr>
          <w:ilvl w:val="0"/>
          <w:numId w:val="34"/>
        </w:numPr>
        <w:tabs>
          <w:tab w:val="clear" w:pos="180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компании «Билайн» </w:t>
      </w:r>
      <w:r w:rsidRPr="00B20438">
        <w:rPr>
          <w:sz w:val="28"/>
          <w:szCs w:val="28"/>
        </w:rPr>
        <w:t>[Электронный ресурс] :</w:t>
      </w:r>
      <w:r>
        <w:rPr>
          <w:sz w:val="28"/>
          <w:szCs w:val="28"/>
        </w:rPr>
        <w:t xml:space="preserve"> Тарифные планы</w:t>
      </w:r>
      <w:r w:rsidRPr="00B20438">
        <w:rPr>
          <w:sz w:val="28"/>
          <w:szCs w:val="28"/>
        </w:rPr>
        <w:t>: [</w:t>
      </w:r>
      <w:r w:rsidRPr="00B20438">
        <w:rPr>
          <w:sz w:val="28"/>
          <w:szCs w:val="28"/>
          <w:lang w:val="en-US"/>
        </w:rPr>
        <w:t>web</w:t>
      </w:r>
      <w:r w:rsidRPr="00B20438">
        <w:rPr>
          <w:sz w:val="28"/>
          <w:szCs w:val="28"/>
        </w:rPr>
        <w:t>-сайт].</w:t>
      </w:r>
      <w:r w:rsidR="00884272" w:rsidRPr="00884272">
        <w:rPr>
          <w:sz w:val="28"/>
          <w:szCs w:val="28"/>
        </w:rPr>
        <w:t>&lt;</w:t>
      </w:r>
      <w:hyperlink r:id="rId12" w:history="1">
        <w:r w:rsidRPr="00C81478">
          <w:rPr>
            <w:rStyle w:val="a9"/>
            <w:sz w:val="28"/>
            <w:szCs w:val="28"/>
          </w:rPr>
          <w:t>http://www.beeline.ru</w:t>
        </w:r>
      </w:hyperlink>
      <w:r>
        <w:rPr>
          <w:sz w:val="28"/>
          <w:szCs w:val="28"/>
        </w:rPr>
        <w:t xml:space="preserve"> </w:t>
      </w:r>
      <w:r w:rsidR="00884272" w:rsidRPr="002D2CC0">
        <w:rPr>
          <w:sz w:val="28"/>
          <w:szCs w:val="28"/>
        </w:rPr>
        <w:t>&gt;</w:t>
      </w:r>
      <w:r>
        <w:rPr>
          <w:sz w:val="28"/>
          <w:szCs w:val="28"/>
        </w:rPr>
        <w:t>(12.11.20</w:t>
      </w:r>
      <w:r w:rsidR="00D0210E">
        <w:rPr>
          <w:sz w:val="28"/>
          <w:szCs w:val="28"/>
        </w:rPr>
        <w:t>10</w:t>
      </w:r>
      <w:r>
        <w:rPr>
          <w:sz w:val="28"/>
          <w:szCs w:val="28"/>
        </w:rPr>
        <w:t>)</w:t>
      </w:r>
    </w:p>
    <w:p w:rsidR="003213C1" w:rsidRPr="003213C1" w:rsidRDefault="003213C1" w:rsidP="00EB197F">
      <w:pPr>
        <w:numPr>
          <w:ilvl w:val="0"/>
          <w:numId w:val="34"/>
        </w:numPr>
        <w:tabs>
          <w:tab w:val="clear" w:pos="180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компании «Мегафон» </w:t>
      </w:r>
      <w:r w:rsidRPr="00B20438">
        <w:rPr>
          <w:sz w:val="28"/>
          <w:szCs w:val="28"/>
        </w:rPr>
        <w:t>[Электронный ресурс] :</w:t>
      </w:r>
      <w:r>
        <w:rPr>
          <w:sz w:val="28"/>
          <w:szCs w:val="28"/>
        </w:rPr>
        <w:t xml:space="preserve"> Тарифные планы</w:t>
      </w:r>
      <w:r w:rsidRPr="00B20438">
        <w:rPr>
          <w:sz w:val="28"/>
          <w:szCs w:val="28"/>
        </w:rPr>
        <w:t>: [</w:t>
      </w:r>
      <w:r w:rsidRPr="00B20438">
        <w:rPr>
          <w:sz w:val="28"/>
          <w:szCs w:val="28"/>
          <w:lang w:val="en-US"/>
        </w:rPr>
        <w:t>web</w:t>
      </w:r>
      <w:r w:rsidRPr="00B20438">
        <w:rPr>
          <w:sz w:val="28"/>
          <w:szCs w:val="28"/>
        </w:rPr>
        <w:t>-сайт]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&lt;</w:t>
      </w:r>
      <w:r w:rsidRPr="003213C1">
        <w:rPr>
          <w:color w:val="0000FF"/>
          <w:sz w:val="28"/>
          <w:szCs w:val="28"/>
          <w:u w:val="single"/>
          <w:lang w:val="en-US"/>
        </w:rPr>
        <w:t>http://www.megafon.ru/</w:t>
      </w:r>
      <w:r w:rsidR="00D0210E">
        <w:rPr>
          <w:sz w:val="28"/>
          <w:szCs w:val="28"/>
          <w:lang w:val="en-US"/>
        </w:rPr>
        <w:t>&gt; (12.11.20</w:t>
      </w:r>
      <w:r w:rsidR="00D0210E">
        <w:rPr>
          <w:sz w:val="28"/>
          <w:szCs w:val="28"/>
        </w:rPr>
        <w:t>10</w:t>
      </w:r>
      <w:r>
        <w:rPr>
          <w:sz w:val="28"/>
          <w:szCs w:val="28"/>
          <w:lang w:val="en-US"/>
        </w:rPr>
        <w:t>)</w:t>
      </w:r>
    </w:p>
    <w:p w:rsidR="00656FD7" w:rsidRPr="00884272" w:rsidRDefault="00656FD7" w:rsidP="00EB197F">
      <w:pPr>
        <w:numPr>
          <w:ilvl w:val="0"/>
          <w:numId w:val="34"/>
        </w:numPr>
        <w:tabs>
          <w:tab w:val="clear" w:pos="180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20438">
        <w:rPr>
          <w:sz w:val="28"/>
          <w:szCs w:val="28"/>
        </w:rPr>
        <w:t>Официальный сайт ОАО «Мобильные ТелеСистемы» [Электронный ресурс] : О компании : [</w:t>
      </w:r>
      <w:r w:rsidRPr="00B20438">
        <w:rPr>
          <w:sz w:val="28"/>
          <w:szCs w:val="28"/>
          <w:lang w:val="en-US"/>
        </w:rPr>
        <w:t>web</w:t>
      </w:r>
      <w:r w:rsidRPr="00B20438">
        <w:rPr>
          <w:sz w:val="28"/>
          <w:szCs w:val="28"/>
        </w:rPr>
        <w:t xml:space="preserve">-сайт]. </w:t>
      </w:r>
      <w:r w:rsidRPr="00CB0A6E">
        <w:rPr>
          <w:sz w:val="28"/>
          <w:szCs w:val="28"/>
        </w:rPr>
        <w:t>&lt;</w:t>
      </w:r>
      <w:hyperlink r:id="rId13" w:history="1">
        <w:r w:rsidRPr="00B20438">
          <w:rPr>
            <w:rStyle w:val="a9"/>
            <w:sz w:val="28"/>
            <w:szCs w:val="28"/>
          </w:rPr>
          <w:t>http://www.mts.ru.</w:t>
        </w:r>
      </w:hyperlink>
      <w:r w:rsidRPr="00CB0A6E">
        <w:rPr>
          <w:sz w:val="28"/>
          <w:szCs w:val="28"/>
        </w:rPr>
        <w:t>&gt;</w:t>
      </w:r>
      <w:r w:rsidR="00484E63">
        <w:rPr>
          <w:sz w:val="28"/>
          <w:szCs w:val="28"/>
        </w:rPr>
        <w:t xml:space="preserve"> (12.11.20</w:t>
      </w:r>
      <w:r w:rsidR="00D0210E">
        <w:rPr>
          <w:sz w:val="28"/>
          <w:szCs w:val="28"/>
        </w:rPr>
        <w:t>10</w:t>
      </w:r>
      <w:r w:rsidR="00484E63">
        <w:rPr>
          <w:sz w:val="28"/>
          <w:szCs w:val="28"/>
        </w:rPr>
        <w:t>)</w:t>
      </w:r>
    </w:p>
    <w:p w:rsidR="00884272" w:rsidRPr="00884272" w:rsidRDefault="00884272" w:rsidP="00EB197F">
      <w:pPr>
        <w:numPr>
          <w:ilvl w:val="0"/>
          <w:numId w:val="34"/>
        </w:numPr>
        <w:tabs>
          <w:tab w:val="clear" w:pos="180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4272">
        <w:rPr>
          <w:sz w:val="28"/>
          <w:szCs w:val="28"/>
        </w:rPr>
        <w:t>Celluar-News  «Семейные» тарифные планы увеличивают лояльность абонентов [Электронный ресурс]// Журнал мобильный контент: [</w:t>
      </w:r>
      <w:r w:rsidRPr="00884272">
        <w:rPr>
          <w:sz w:val="28"/>
          <w:szCs w:val="28"/>
          <w:lang w:val="en-US"/>
        </w:rPr>
        <w:t>web</w:t>
      </w:r>
      <w:r w:rsidR="00EB197F">
        <w:rPr>
          <w:sz w:val="28"/>
          <w:szCs w:val="28"/>
        </w:rPr>
        <w:t>-</w:t>
      </w:r>
      <w:r w:rsidRPr="00884272">
        <w:rPr>
          <w:sz w:val="28"/>
          <w:szCs w:val="28"/>
        </w:rPr>
        <w:t>сайт]. 1.04.2006.</w:t>
      </w:r>
      <w:r w:rsidRPr="00EB197F">
        <w:rPr>
          <w:sz w:val="28"/>
          <w:szCs w:val="28"/>
        </w:rPr>
        <w:t>&lt;</w:t>
      </w:r>
      <w:hyperlink r:id="rId14" w:history="1">
        <w:r w:rsidRPr="00884272">
          <w:rPr>
            <w:rStyle w:val="a9"/>
            <w:sz w:val="28"/>
            <w:szCs w:val="28"/>
          </w:rPr>
          <w:t>http://www.pda.procontent.ru/news/1106.html</w:t>
        </w:r>
      </w:hyperlink>
      <w:r w:rsidRPr="00EB197F">
        <w:rPr>
          <w:sz w:val="28"/>
          <w:szCs w:val="28"/>
        </w:rPr>
        <w:t>&gt;</w:t>
      </w:r>
      <w:r w:rsidRPr="00884272">
        <w:rPr>
          <w:color w:val="0000FF"/>
          <w:sz w:val="28"/>
          <w:szCs w:val="28"/>
        </w:rPr>
        <w:t xml:space="preserve"> </w:t>
      </w:r>
      <w:r w:rsidRPr="00884272">
        <w:rPr>
          <w:sz w:val="28"/>
          <w:szCs w:val="28"/>
        </w:rPr>
        <w:t>(12.</w:t>
      </w:r>
      <w:r>
        <w:rPr>
          <w:sz w:val="28"/>
          <w:szCs w:val="28"/>
        </w:rPr>
        <w:t>11</w:t>
      </w:r>
      <w:r w:rsidRPr="00884272">
        <w:rPr>
          <w:sz w:val="28"/>
          <w:szCs w:val="28"/>
        </w:rPr>
        <w:t>.</w:t>
      </w:r>
      <w:r w:rsidR="00D0210E">
        <w:rPr>
          <w:sz w:val="28"/>
          <w:szCs w:val="28"/>
        </w:rPr>
        <w:t>10</w:t>
      </w:r>
      <w:r w:rsidRPr="00884272">
        <w:rPr>
          <w:sz w:val="28"/>
          <w:szCs w:val="28"/>
        </w:rPr>
        <w:t>)</w:t>
      </w:r>
    </w:p>
    <w:p w:rsidR="00CE783A" w:rsidRDefault="00884272" w:rsidP="00EB197F">
      <w:pPr>
        <w:numPr>
          <w:ilvl w:val="0"/>
          <w:numId w:val="34"/>
        </w:numPr>
        <w:tabs>
          <w:tab w:val="clear" w:pos="180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4272">
        <w:rPr>
          <w:sz w:val="28"/>
          <w:szCs w:val="28"/>
        </w:rPr>
        <w:t>Calm Asylum Communcations</w:t>
      </w:r>
      <w:r>
        <w:rPr>
          <w:sz w:val="28"/>
          <w:szCs w:val="28"/>
        </w:rPr>
        <w:t xml:space="preserve"> </w:t>
      </w:r>
      <w:r w:rsidRPr="00884272">
        <w:rPr>
          <w:sz w:val="28"/>
          <w:szCs w:val="28"/>
        </w:rPr>
        <w:t xml:space="preserve">25 </w:t>
      </w:r>
      <w:r>
        <w:rPr>
          <w:sz w:val="28"/>
          <w:szCs w:val="28"/>
        </w:rPr>
        <w:t xml:space="preserve">определений рекламы </w:t>
      </w:r>
      <w:r w:rsidRPr="00884272">
        <w:rPr>
          <w:sz w:val="28"/>
          <w:szCs w:val="28"/>
        </w:rPr>
        <w:t>[Электронный ресурс]//</w:t>
      </w:r>
      <w:r w:rsidR="00796FB6">
        <w:rPr>
          <w:sz w:val="28"/>
          <w:szCs w:val="28"/>
        </w:rPr>
        <w:t>рекламная компания</w:t>
      </w:r>
      <w:r w:rsidRPr="00884272">
        <w:rPr>
          <w:sz w:val="28"/>
          <w:szCs w:val="28"/>
        </w:rPr>
        <w:t>: [</w:t>
      </w:r>
      <w:r w:rsidRPr="00884272">
        <w:rPr>
          <w:sz w:val="28"/>
          <w:szCs w:val="28"/>
          <w:lang w:val="en-US"/>
        </w:rPr>
        <w:t>web</w:t>
      </w:r>
      <w:r w:rsidR="00EB197F">
        <w:rPr>
          <w:sz w:val="28"/>
          <w:szCs w:val="28"/>
        </w:rPr>
        <w:t>-</w:t>
      </w:r>
      <w:r w:rsidRPr="00884272">
        <w:rPr>
          <w:sz w:val="28"/>
          <w:szCs w:val="28"/>
        </w:rPr>
        <w:t>сайт]. &lt;</w:t>
      </w:r>
      <w:r w:rsidRPr="00884272">
        <w:rPr>
          <w:color w:val="0000FF"/>
          <w:sz w:val="28"/>
          <w:szCs w:val="28"/>
        </w:rPr>
        <w:t>http://www.polylog.ru/ru/</w:t>
      </w:r>
      <w:r w:rsidRPr="00884272">
        <w:rPr>
          <w:sz w:val="28"/>
          <w:szCs w:val="28"/>
        </w:rPr>
        <w:t>&gt;</w:t>
      </w:r>
      <w:r>
        <w:rPr>
          <w:sz w:val="28"/>
          <w:szCs w:val="28"/>
        </w:rPr>
        <w:t xml:space="preserve">  (</w:t>
      </w:r>
      <w:r w:rsidR="00D0210E">
        <w:rPr>
          <w:sz w:val="28"/>
          <w:szCs w:val="28"/>
        </w:rPr>
        <w:t>11</w:t>
      </w:r>
      <w:r>
        <w:rPr>
          <w:sz w:val="28"/>
          <w:szCs w:val="28"/>
        </w:rPr>
        <w:t>.11.</w:t>
      </w:r>
      <w:r w:rsidR="00D0210E">
        <w:rPr>
          <w:sz w:val="28"/>
          <w:szCs w:val="28"/>
        </w:rPr>
        <w:t>10</w:t>
      </w:r>
      <w:r>
        <w:rPr>
          <w:sz w:val="28"/>
          <w:szCs w:val="28"/>
        </w:rPr>
        <w:t>)</w:t>
      </w:r>
    </w:p>
    <w:p w:rsidR="00884272" w:rsidRDefault="00CE783A" w:rsidP="00CE783A">
      <w:pPr>
        <w:spacing w:line="360" w:lineRule="auto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А</w:t>
      </w:r>
    </w:p>
    <w:p w:rsidR="00CE783A" w:rsidRDefault="00CE783A" w:rsidP="00CE783A">
      <w:pPr>
        <w:pStyle w:val="a3"/>
        <w:spacing w:before="0" w:beforeAutospacing="0"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Сравнительная характеристика предложений семейных ТП сотовых операторов связи</w:t>
      </w:r>
    </w:p>
    <w:p w:rsidR="00CE783A" w:rsidRDefault="00CE783A" w:rsidP="00CE783A">
      <w:pPr>
        <w:pStyle w:val="a3"/>
        <w:spacing w:before="0" w:beforeAutospacing="0" w:after="0" w:line="360" w:lineRule="auto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3"/>
        <w:gridCol w:w="3342"/>
        <w:gridCol w:w="2736"/>
      </w:tblGrid>
      <w:tr w:rsidR="00CE783A" w:rsidRPr="00EB27CE" w:rsidTr="00AE37E7">
        <w:tc>
          <w:tcPr>
            <w:tcW w:w="3493" w:type="dxa"/>
          </w:tcPr>
          <w:p w:rsidR="00F47BCD" w:rsidRDefault="00CE783A" w:rsidP="00F47BCD">
            <w:pPr>
              <w:pStyle w:val="a3"/>
              <w:spacing w:before="0" w:beforeAutospacing="0" w:after="0" w:line="360" w:lineRule="auto"/>
              <w:jc w:val="center"/>
              <w:rPr>
                <w:sz w:val="28"/>
                <w:szCs w:val="28"/>
              </w:rPr>
            </w:pPr>
            <w:r w:rsidRPr="00EB27CE">
              <w:rPr>
                <w:sz w:val="28"/>
                <w:szCs w:val="28"/>
              </w:rPr>
              <w:t>«Вымпелком»</w:t>
            </w:r>
          </w:p>
          <w:p w:rsidR="00CE783A" w:rsidRPr="00EB27CE" w:rsidRDefault="00CE783A" w:rsidP="00F47BCD">
            <w:pPr>
              <w:pStyle w:val="a3"/>
              <w:spacing w:before="0" w:beforeAutospacing="0" w:after="0" w:line="360" w:lineRule="auto"/>
              <w:jc w:val="center"/>
              <w:rPr>
                <w:sz w:val="28"/>
                <w:szCs w:val="28"/>
              </w:rPr>
            </w:pPr>
            <w:r w:rsidRPr="00EB27CE">
              <w:rPr>
                <w:sz w:val="28"/>
                <w:szCs w:val="28"/>
              </w:rPr>
              <w:t>ТП «Семья»</w:t>
            </w:r>
          </w:p>
        </w:tc>
        <w:tc>
          <w:tcPr>
            <w:tcW w:w="3342" w:type="dxa"/>
          </w:tcPr>
          <w:p w:rsidR="00F47BCD" w:rsidRDefault="00CE783A" w:rsidP="00F47BCD">
            <w:pPr>
              <w:pStyle w:val="a3"/>
              <w:spacing w:before="0" w:beforeAutospacing="0" w:after="0" w:line="360" w:lineRule="auto"/>
              <w:jc w:val="center"/>
              <w:rPr>
                <w:b/>
                <w:sz w:val="28"/>
                <w:szCs w:val="28"/>
              </w:rPr>
            </w:pPr>
            <w:r w:rsidRPr="00F47BCD">
              <w:rPr>
                <w:b/>
                <w:sz w:val="28"/>
                <w:szCs w:val="28"/>
              </w:rPr>
              <w:t>«Мегафон»</w:t>
            </w:r>
          </w:p>
          <w:p w:rsidR="00CE783A" w:rsidRPr="00F47BCD" w:rsidRDefault="00CE783A" w:rsidP="00F47BCD">
            <w:pPr>
              <w:pStyle w:val="a3"/>
              <w:spacing w:before="0" w:beforeAutospacing="0" w:after="0" w:line="360" w:lineRule="auto"/>
              <w:jc w:val="center"/>
              <w:rPr>
                <w:b/>
                <w:sz w:val="28"/>
                <w:szCs w:val="28"/>
              </w:rPr>
            </w:pPr>
            <w:r w:rsidRPr="00F47BCD">
              <w:rPr>
                <w:b/>
                <w:sz w:val="28"/>
                <w:szCs w:val="28"/>
              </w:rPr>
              <w:t>ТП «Родной»</w:t>
            </w:r>
          </w:p>
        </w:tc>
        <w:tc>
          <w:tcPr>
            <w:tcW w:w="2736" w:type="dxa"/>
          </w:tcPr>
          <w:p w:rsidR="00F47BCD" w:rsidRDefault="00CE783A" w:rsidP="00F47BCD">
            <w:pPr>
              <w:pStyle w:val="a3"/>
              <w:spacing w:before="0" w:beforeAutospacing="0" w:after="0" w:line="360" w:lineRule="auto"/>
              <w:jc w:val="center"/>
              <w:rPr>
                <w:sz w:val="28"/>
                <w:szCs w:val="28"/>
              </w:rPr>
            </w:pPr>
            <w:r w:rsidRPr="00EB27CE">
              <w:rPr>
                <w:sz w:val="28"/>
                <w:szCs w:val="28"/>
              </w:rPr>
              <w:t>«МТС»</w:t>
            </w:r>
          </w:p>
          <w:p w:rsidR="00CE783A" w:rsidRPr="00EB27CE" w:rsidRDefault="00CE783A" w:rsidP="00F47BCD">
            <w:pPr>
              <w:pStyle w:val="a3"/>
              <w:spacing w:before="0" w:beforeAutospacing="0" w:after="0" w:line="360" w:lineRule="auto"/>
              <w:jc w:val="center"/>
              <w:rPr>
                <w:sz w:val="28"/>
                <w:szCs w:val="28"/>
              </w:rPr>
            </w:pPr>
            <w:r w:rsidRPr="00EB27CE">
              <w:rPr>
                <w:sz w:val="28"/>
                <w:szCs w:val="28"/>
              </w:rPr>
              <w:t>ТП «Заботливый»</w:t>
            </w:r>
          </w:p>
        </w:tc>
      </w:tr>
      <w:tr w:rsidR="00CE783A" w:rsidRPr="00EB27CE" w:rsidTr="00AE37E7">
        <w:tc>
          <w:tcPr>
            <w:tcW w:w="3493" w:type="dxa"/>
          </w:tcPr>
          <w:p w:rsidR="00CE783A" w:rsidRPr="000F610E" w:rsidRDefault="00CE783A" w:rsidP="00AE37E7">
            <w:r>
              <w:t>Абонентская плата                             0 руб</w:t>
            </w:r>
          </w:p>
        </w:tc>
        <w:tc>
          <w:tcPr>
            <w:tcW w:w="3342" w:type="dxa"/>
          </w:tcPr>
          <w:p w:rsidR="00CE783A" w:rsidRPr="00EB27CE" w:rsidRDefault="00CE783A" w:rsidP="00AE37E7">
            <w:pPr>
              <w:pStyle w:val="a3"/>
              <w:spacing w:before="0" w:beforeAutospacing="0" w:after="0" w:line="360" w:lineRule="auto"/>
              <w:jc w:val="both"/>
              <w:rPr>
                <w:sz w:val="28"/>
                <w:szCs w:val="28"/>
              </w:rPr>
            </w:pPr>
            <w:r>
              <w:t>Абонентская плата                               0 руб</w:t>
            </w:r>
          </w:p>
        </w:tc>
        <w:tc>
          <w:tcPr>
            <w:tcW w:w="2736" w:type="dxa"/>
          </w:tcPr>
          <w:p w:rsidR="00CE783A" w:rsidRDefault="00CE783A" w:rsidP="00AE37E7">
            <w:pPr>
              <w:pStyle w:val="a3"/>
              <w:spacing w:before="0" w:beforeAutospacing="0" w:after="0" w:line="360" w:lineRule="auto"/>
              <w:jc w:val="both"/>
            </w:pPr>
            <w:r>
              <w:t>Абонентская плата                               0 руб</w:t>
            </w:r>
          </w:p>
        </w:tc>
      </w:tr>
      <w:tr w:rsidR="00CE783A" w:rsidRPr="00EB27CE" w:rsidTr="00AE37E7">
        <w:trPr>
          <w:trHeight w:val="593"/>
        </w:trPr>
        <w:tc>
          <w:tcPr>
            <w:tcW w:w="3493" w:type="dxa"/>
          </w:tcPr>
          <w:p w:rsidR="00CE783A" w:rsidRDefault="00CE783A" w:rsidP="00AE37E7">
            <w:r>
              <w:t>Входящие вызовы                               0 руб</w:t>
            </w:r>
          </w:p>
          <w:p w:rsidR="00CE783A" w:rsidRPr="00EB27CE" w:rsidRDefault="00CE783A" w:rsidP="00AE37E7">
            <w:pPr>
              <w:pStyle w:val="a3"/>
              <w:spacing w:before="0" w:beforeAutospacing="0"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42" w:type="dxa"/>
          </w:tcPr>
          <w:p w:rsidR="00CE783A" w:rsidRDefault="00CE783A" w:rsidP="00AE37E7">
            <w:r>
              <w:t>Входящие вызовы                               0 руб</w:t>
            </w:r>
          </w:p>
          <w:p w:rsidR="00CE783A" w:rsidRPr="00EB27CE" w:rsidRDefault="00CE783A" w:rsidP="00AE37E7">
            <w:pPr>
              <w:pStyle w:val="a3"/>
              <w:spacing w:before="0" w:beforeAutospacing="0"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36" w:type="dxa"/>
          </w:tcPr>
          <w:p w:rsidR="00CE783A" w:rsidRDefault="00CE783A" w:rsidP="00AE37E7">
            <w:r>
              <w:t>Входящие вызовы                               0 руб</w:t>
            </w:r>
          </w:p>
          <w:p w:rsidR="00CE783A" w:rsidRDefault="00CE783A" w:rsidP="00AE37E7"/>
        </w:tc>
      </w:tr>
      <w:tr w:rsidR="00CE783A" w:rsidRPr="00EB27CE" w:rsidTr="00AE37E7">
        <w:tc>
          <w:tcPr>
            <w:tcW w:w="3493" w:type="dxa"/>
          </w:tcPr>
          <w:p w:rsidR="00CE783A" w:rsidRDefault="00CE783A" w:rsidP="00AE37E7">
            <w:r w:rsidRPr="005B4EB3">
              <w:t>Вызовы на мобильные телефоны других операторов связи</w:t>
            </w:r>
            <w:r>
              <w:t xml:space="preserve">           1,95 руб</w:t>
            </w:r>
          </w:p>
          <w:p w:rsidR="00CE783A" w:rsidRPr="00EB27CE" w:rsidRDefault="00CE783A" w:rsidP="00AE37E7">
            <w:pPr>
              <w:pStyle w:val="a3"/>
              <w:spacing w:before="0" w:beforeAutospacing="0"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42" w:type="dxa"/>
          </w:tcPr>
          <w:p w:rsidR="00CE783A" w:rsidRPr="005B4EB3" w:rsidRDefault="00CE783A" w:rsidP="00AE37E7">
            <w:pPr>
              <w:pStyle w:val="a3"/>
              <w:spacing w:before="0" w:beforeAutospacing="0" w:after="0"/>
              <w:jc w:val="both"/>
            </w:pPr>
            <w:r w:rsidRPr="005B4EB3">
              <w:t>Вызовы на мобильные телефоны других операторов связи 1,50 руб.</w:t>
            </w:r>
          </w:p>
        </w:tc>
        <w:tc>
          <w:tcPr>
            <w:tcW w:w="2736" w:type="dxa"/>
          </w:tcPr>
          <w:p w:rsidR="00CE783A" w:rsidRPr="005B4EB3" w:rsidRDefault="00CE783A" w:rsidP="00AE37E7">
            <w:pPr>
              <w:pStyle w:val="a3"/>
              <w:spacing w:before="0" w:beforeAutospacing="0" w:after="0"/>
              <w:jc w:val="both"/>
            </w:pPr>
            <w:r w:rsidRPr="005B4EB3">
              <w:t>Вызовы на мобильные телефоны других операторов связи</w:t>
            </w:r>
            <w:r>
              <w:t xml:space="preserve">  1,60 руб.</w:t>
            </w:r>
          </w:p>
        </w:tc>
      </w:tr>
      <w:tr w:rsidR="00CE783A" w:rsidRPr="00EB27CE" w:rsidTr="00AE37E7">
        <w:tc>
          <w:tcPr>
            <w:tcW w:w="3493" w:type="dxa"/>
          </w:tcPr>
          <w:p w:rsidR="00CE783A" w:rsidRDefault="00CE783A" w:rsidP="00AE37E7">
            <w:r>
              <w:t>Услуги местной связи на номера абонентов, подключивших услугу «Хороший повод»:</w:t>
            </w:r>
          </w:p>
          <w:p w:rsidR="00CE783A" w:rsidRDefault="00CE783A" w:rsidP="00AE37E7">
            <w:r>
              <w:t>Местные исходящие вызовы           0,45 руб.</w:t>
            </w:r>
          </w:p>
          <w:p w:rsidR="00CE783A" w:rsidRDefault="00CE783A" w:rsidP="00AE37E7">
            <w:r>
              <w:t>Отправка одного SMS  0,90 руб</w:t>
            </w:r>
          </w:p>
          <w:p w:rsidR="00CE783A" w:rsidRDefault="00CE783A" w:rsidP="00AE37E7">
            <w:r>
              <w:t>Отправка одного MMS</w:t>
            </w:r>
            <w:r>
              <w:tab/>
              <w:t xml:space="preserve">        3,95 руб.</w:t>
            </w:r>
          </w:p>
          <w:p w:rsidR="00CE783A" w:rsidRDefault="00CE783A" w:rsidP="00AE37E7"/>
        </w:tc>
        <w:tc>
          <w:tcPr>
            <w:tcW w:w="3342" w:type="dxa"/>
          </w:tcPr>
          <w:p w:rsidR="00CE783A" w:rsidRPr="00F70C6B" w:rsidRDefault="00CE783A" w:rsidP="00AE37E7">
            <w:pPr>
              <w:pStyle w:val="a3"/>
              <w:spacing w:before="0" w:beforeAutospacing="0" w:after="0"/>
              <w:jc w:val="both"/>
            </w:pPr>
            <w:r w:rsidRPr="00F70C6B">
              <w:t>Исходящие вызовы внутри тарифа 0,10 руб.</w:t>
            </w:r>
          </w:p>
          <w:p w:rsidR="00CE783A" w:rsidRPr="00EB27CE" w:rsidRDefault="00CE783A" w:rsidP="00AE37E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F70C6B">
              <w:t>Вызовы внутри сети 0,25 руб</w:t>
            </w:r>
            <w:r w:rsidRPr="00EB27CE">
              <w:rPr>
                <w:sz w:val="28"/>
                <w:szCs w:val="28"/>
              </w:rPr>
              <w:t>.</w:t>
            </w:r>
          </w:p>
          <w:p w:rsidR="00CE783A" w:rsidRDefault="00CE783A" w:rsidP="00AE37E7">
            <w:pPr>
              <w:pStyle w:val="a3"/>
              <w:spacing w:before="0" w:beforeAutospacing="0" w:after="0"/>
              <w:jc w:val="both"/>
            </w:pPr>
            <w:r>
              <w:t>Отправка одного SMS</w:t>
            </w:r>
          </w:p>
          <w:p w:rsidR="00CE783A" w:rsidRDefault="00CE783A" w:rsidP="00AE37E7">
            <w:pPr>
              <w:pStyle w:val="a3"/>
              <w:spacing w:before="0" w:beforeAutospacing="0" w:after="0"/>
              <w:jc w:val="both"/>
            </w:pPr>
            <w:r>
              <w:t>1,05 руб.</w:t>
            </w:r>
          </w:p>
          <w:p w:rsidR="00CE783A" w:rsidRPr="00EB27CE" w:rsidRDefault="00CE783A" w:rsidP="00AE37E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t>Отправка одного MMS  6 руб.</w:t>
            </w:r>
          </w:p>
        </w:tc>
        <w:tc>
          <w:tcPr>
            <w:tcW w:w="2736" w:type="dxa"/>
          </w:tcPr>
          <w:p w:rsidR="00CE783A" w:rsidRDefault="00CE783A" w:rsidP="00AE37E7">
            <w:pPr>
              <w:pStyle w:val="a3"/>
              <w:spacing w:before="0" w:beforeAutospacing="0" w:after="0"/>
              <w:jc w:val="both"/>
            </w:pPr>
            <w:r>
              <w:t>Исходящие вызовы на «любимые» номера (до 5 номеров) 0, 15</w:t>
            </w:r>
          </w:p>
          <w:p w:rsidR="00CE783A" w:rsidRDefault="00CE783A" w:rsidP="00AE37E7">
            <w:pPr>
              <w:pStyle w:val="a3"/>
              <w:spacing w:before="0" w:beforeAutospacing="0" w:after="0"/>
              <w:jc w:val="both"/>
            </w:pPr>
            <w:r>
              <w:t>Отправка одного SMS 1,05 руб.</w:t>
            </w:r>
          </w:p>
          <w:p w:rsidR="00CE783A" w:rsidRPr="00F70C6B" w:rsidRDefault="00CE783A" w:rsidP="00AE37E7">
            <w:pPr>
              <w:pStyle w:val="a3"/>
              <w:spacing w:before="0" w:beforeAutospacing="0" w:after="0"/>
              <w:jc w:val="both"/>
            </w:pPr>
            <w:r>
              <w:t>Отправка одного MMS 6,50 руб.</w:t>
            </w:r>
          </w:p>
        </w:tc>
      </w:tr>
    </w:tbl>
    <w:p w:rsidR="00CE783A" w:rsidRPr="00884272" w:rsidRDefault="00CE783A" w:rsidP="00CE783A">
      <w:pPr>
        <w:spacing w:line="360" w:lineRule="auto"/>
        <w:ind w:left="709"/>
        <w:jc w:val="both"/>
        <w:rPr>
          <w:sz w:val="28"/>
          <w:szCs w:val="28"/>
        </w:rPr>
      </w:pPr>
    </w:p>
    <w:p w:rsidR="00BA394D" w:rsidRDefault="00BA394D" w:rsidP="003B74CC">
      <w:pPr>
        <w:pStyle w:val="2"/>
      </w:pPr>
    </w:p>
    <w:p w:rsidR="00BA394D" w:rsidRDefault="00BA394D" w:rsidP="00BA394D">
      <w:pPr>
        <w:spacing w:line="360" w:lineRule="auto"/>
        <w:ind w:firstLine="709"/>
        <w:jc w:val="center"/>
        <w:rPr>
          <w:sz w:val="28"/>
          <w:szCs w:val="28"/>
        </w:rPr>
        <w:sectPr w:rsidR="00BA394D" w:rsidSect="001F3338">
          <w:footerReference w:type="even" r:id="rId15"/>
          <w:footerReference w:type="default" r:id="rId16"/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</w:p>
    <w:p w:rsidR="00BA394D" w:rsidRDefault="003B74CC" w:rsidP="00BA394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Б</w:t>
      </w:r>
    </w:p>
    <w:p w:rsidR="00056BB0" w:rsidRDefault="00056BB0" w:rsidP="00BA394D">
      <w:pPr>
        <w:spacing w:line="360" w:lineRule="auto"/>
        <w:jc w:val="right"/>
        <w:rPr>
          <w:sz w:val="28"/>
          <w:szCs w:val="28"/>
        </w:rPr>
      </w:pPr>
    </w:p>
    <w:tbl>
      <w:tblPr>
        <w:tblW w:w="9064" w:type="dxa"/>
        <w:tblLook w:val="0000" w:firstRow="0" w:lastRow="0" w:firstColumn="0" w:lastColumn="0" w:noHBand="0" w:noVBand="0"/>
      </w:tblPr>
      <w:tblGrid>
        <w:gridCol w:w="2261"/>
        <w:gridCol w:w="2345"/>
        <w:gridCol w:w="1061"/>
        <w:gridCol w:w="954"/>
        <w:gridCol w:w="1323"/>
        <w:gridCol w:w="1120"/>
      </w:tblGrid>
      <w:tr w:rsidR="00056BB0" w:rsidTr="00056BB0">
        <w:trPr>
          <w:trHeight w:val="315"/>
        </w:trPr>
        <w:tc>
          <w:tcPr>
            <w:tcW w:w="6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BB0" w:rsidRDefault="00056BB0" w:rsidP="00CE783A">
            <w:r>
              <w:t>Медиа-план рекламной компании ОАО "М</w:t>
            </w:r>
            <w:r w:rsidR="00CE783A">
              <w:t>егаФон</w:t>
            </w:r>
            <w:r>
              <w:t>" (период - 2 месяца) в рублях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BB0" w:rsidRDefault="00056BB0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BB0" w:rsidRDefault="00056BB0"/>
        </w:tc>
      </w:tr>
      <w:tr w:rsidR="00056BB0" w:rsidTr="00056BB0">
        <w:trPr>
          <w:trHeight w:val="315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BB0" w:rsidRDefault="00056BB0"/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BB0" w:rsidRDefault="00056B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Наружная реклама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BB0" w:rsidRDefault="00056BB0"/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BB0" w:rsidRDefault="00056BB0"/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BB0" w:rsidRDefault="00056BB0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BB0" w:rsidRDefault="00056BB0"/>
        </w:tc>
      </w:tr>
      <w:tr w:rsidR="00056BB0" w:rsidTr="00056BB0">
        <w:trPr>
          <w:trHeight w:val="315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BB0" w:rsidRDefault="00056BB0">
            <w:pPr>
              <w:jc w:val="center"/>
            </w:pPr>
            <w:r>
              <w:t>СМИ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BB0" w:rsidRDefault="00056BB0">
            <w:pPr>
              <w:jc w:val="center"/>
            </w:pPr>
            <w:r>
              <w:t>Носитель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BB0" w:rsidRDefault="00056BB0">
            <w:r>
              <w:t>Декабрь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BB0" w:rsidRDefault="00056BB0">
            <w:r>
              <w:t>Январь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BB0" w:rsidRDefault="00056BB0">
            <w:r>
              <w:t>Стоимость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BB0" w:rsidRDefault="00056BB0">
            <w:r>
              <w:t>Итого</w:t>
            </w:r>
          </w:p>
        </w:tc>
      </w:tr>
      <w:tr w:rsidR="00056BB0" w:rsidTr="00056BB0">
        <w:trPr>
          <w:trHeight w:val="315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BB0" w:rsidRDefault="00056BB0">
            <w:r>
              <w:t>ул. Чкалова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BB0" w:rsidRDefault="00056BB0">
            <w:r>
              <w:t>щит 3х6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BB0" w:rsidRDefault="00056BB0">
            <w:pPr>
              <w:jc w:val="right"/>
            </w:pPr>
            <w:r>
              <w:t>12000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BB0" w:rsidRDefault="00056BB0">
            <w:pPr>
              <w:jc w:val="right"/>
            </w:pPr>
            <w:r>
              <w:t>12000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BB0" w:rsidRDefault="00056BB0">
            <w:pPr>
              <w:jc w:val="right"/>
            </w:pPr>
            <w:r>
              <w:t>24000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B0" w:rsidRDefault="00056BB0">
            <w:pPr>
              <w:jc w:val="center"/>
            </w:pPr>
            <w:r>
              <w:t>154000</w:t>
            </w:r>
          </w:p>
        </w:tc>
      </w:tr>
      <w:tr w:rsidR="00056BB0" w:rsidTr="00056BB0">
        <w:trPr>
          <w:trHeight w:val="315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BB0" w:rsidRDefault="00056BB0">
            <w:r>
              <w:t>ул.Победы/ул. Чкалова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BB0" w:rsidRDefault="00056BB0">
            <w:r>
              <w:t>щит 3х6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BB0" w:rsidRDefault="00056BB0">
            <w:pPr>
              <w:jc w:val="right"/>
            </w:pPr>
            <w:r>
              <w:t>11000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BB0" w:rsidRDefault="00056BB0">
            <w:pPr>
              <w:jc w:val="right"/>
            </w:pPr>
            <w:r>
              <w:t>11000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BB0" w:rsidRDefault="00056BB0">
            <w:pPr>
              <w:jc w:val="right"/>
            </w:pPr>
            <w:r>
              <w:t>22000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6BB0" w:rsidRDefault="00056BB0"/>
        </w:tc>
      </w:tr>
      <w:tr w:rsidR="00056BB0" w:rsidTr="00056BB0">
        <w:trPr>
          <w:trHeight w:val="315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BB0" w:rsidRDefault="00056BB0">
            <w:r>
              <w:t>ул. Терешковой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BB0" w:rsidRDefault="00056BB0">
            <w:r>
              <w:t>щит 3х6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BB0" w:rsidRDefault="00056BB0">
            <w:pPr>
              <w:jc w:val="right"/>
            </w:pPr>
            <w:r>
              <w:t>11000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BB0" w:rsidRDefault="00056BB0">
            <w:pPr>
              <w:jc w:val="right"/>
            </w:pPr>
            <w:r>
              <w:t>11000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BB0" w:rsidRDefault="00056BB0">
            <w:pPr>
              <w:jc w:val="right"/>
            </w:pPr>
            <w:r>
              <w:t>22000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6BB0" w:rsidRDefault="00056BB0"/>
        </w:tc>
      </w:tr>
      <w:tr w:rsidR="00056BB0" w:rsidTr="00056BB0">
        <w:trPr>
          <w:trHeight w:val="315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BB0" w:rsidRDefault="00056BB0">
            <w:r>
              <w:t>ул. Брестская/ул. Дружбы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BB0" w:rsidRDefault="00056BB0">
            <w:r>
              <w:t>щит 3х6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BB0" w:rsidRDefault="00056BB0">
            <w:pPr>
              <w:jc w:val="right"/>
            </w:pPr>
            <w:r>
              <w:t>11000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BB0" w:rsidRDefault="00056BB0">
            <w:pPr>
              <w:jc w:val="right"/>
            </w:pPr>
            <w:r>
              <w:t>11000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BB0" w:rsidRDefault="00056BB0">
            <w:pPr>
              <w:jc w:val="right"/>
            </w:pPr>
            <w:r>
              <w:t>22000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6BB0" w:rsidRDefault="00056BB0"/>
        </w:tc>
      </w:tr>
      <w:tr w:rsidR="00056BB0" w:rsidTr="00056BB0">
        <w:trPr>
          <w:trHeight w:val="315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BB0" w:rsidRDefault="00056BB0">
            <w:r>
              <w:t>ул. Туркестанская/ул. Ст. Разина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BB0" w:rsidRDefault="00056BB0">
            <w:r>
              <w:t>щит 3х6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BB0" w:rsidRDefault="00056BB0">
            <w:pPr>
              <w:jc w:val="right"/>
            </w:pPr>
            <w:r>
              <w:t>12000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BB0" w:rsidRDefault="00056BB0">
            <w:pPr>
              <w:jc w:val="right"/>
            </w:pPr>
            <w:r>
              <w:t>12000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BB0" w:rsidRDefault="00056BB0">
            <w:pPr>
              <w:jc w:val="right"/>
            </w:pPr>
            <w:r>
              <w:t>24000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6BB0" w:rsidRDefault="00056BB0"/>
        </w:tc>
      </w:tr>
      <w:tr w:rsidR="00056BB0" w:rsidTr="00056BB0">
        <w:trPr>
          <w:trHeight w:val="315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BB0" w:rsidRDefault="00056BB0">
            <w:r>
              <w:t>п. Ростоши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BB0" w:rsidRDefault="00056BB0">
            <w:r>
              <w:t>щит 3х6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BB0" w:rsidRDefault="00056BB0">
            <w:pPr>
              <w:jc w:val="right"/>
            </w:pPr>
            <w:r>
              <w:t>11000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BB0" w:rsidRDefault="00056BB0">
            <w:pPr>
              <w:jc w:val="right"/>
            </w:pPr>
            <w:r>
              <w:t>11000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BB0" w:rsidRDefault="00056BB0">
            <w:pPr>
              <w:jc w:val="right"/>
            </w:pPr>
            <w:r>
              <w:t>22000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6BB0" w:rsidRDefault="00056BB0"/>
        </w:tc>
      </w:tr>
      <w:tr w:rsidR="00056BB0" w:rsidTr="00056BB0">
        <w:trPr>
          <w:trHeight w:val="315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BB0" w:rsidRDefault="00056BB0">
            <w:r>
              <w:t>Центр города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6BB0" w:rsidRDefault="00056BB0">
            <w:r>
              <w:t>растяжка 1*12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BB0" w:rsidRDefault="00056BB0">
            <w:pPr>
              <w:jc w:val="right"/>
            </w:pPr>
            <w:r>
              <w:t>9000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BB0" w:rsidRDefault="00056BB0">
            <w:pPr>
              <w:jc w:val="right"/>
            </w:pPr>
            <w:r>
              <w:t>9000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BB0" w:rsidRDefault="00056BB0">
            <w:pPr>
              <w:jc w:val="right"/>
            </w:pPr>
            <w:r>
              <w:t>18000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6BB0" w:rsidRDefault="00056BB0"/>
        </w:tc>
      </w:tr>
      <w:tr w:rsidR="00056BB0" w:rsidTr="00056BB0">
        <w:trPr>
          <w:trHeight w:val="315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BB0" w:rsidRDefault="00056BB0"/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BB0" w:rsidRDefault="00056B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Радио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BB0" w:rsidRDefault="00056BB0"/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BB0" w:rsidRDefault="00056BB0"/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BB0" w:rsidRDefault="00056BB0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BB0" w:rsidRDefault="00056BB0"/>
        </w:tc>
      </w:tr>
      <w:tr w:rsidR="00056BB0" w:rsidTr="00056BB0">
        <w:trPr>
          <w:trHeight w:val="102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B0" w:rsidRDefault="00056BB0">
            <w:pPr>
              <w:jc w:val="center"/>
            </w:pPr>
            <w:r>
              <w:t>Европпа +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BB0" w:rsidRDefault="00056BB0">
            <w:pPr>
              <w:jc w:val="center"/>
            </w:pPr>
            <w:r>
              <w:t>аудиоролик 30 сек. (1неделя,  6 выходов в день)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B0" w:rsidRDefault="00056BB0">
            <w:pPr>
              <w:jc w:val="center"/>
            </w:pPr>
            <w:r>
              <w:t>12600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BB0" w:rsidRDefault="00056BB0">
            <w: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B0" w:rsidRDefault="00056BB0">
            <w:pPr>
              <w:jc w:val="center"/>
            </w:pPr>
            <w:r>
              <w:t>12600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B0" w:rsidRDefault="00056BB0">
            <w:pPr>
              <w:jc w:val="center"/>
            </w:pPr>
            <w:r>
              <w:t>12600</w:t>
            </w:r>
          </w:p>
        </w:tc>
      </w:tr>
      <w:tr w:rsidR="00056BB0" w:rsidTr="00056BB0">
        <w:trPr>
          <w:trHeight w:val="114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B0" w:rsidRDefault="00056BB0">
            <w:pPr>
              <w:jc w:val="center"/>
            </w:pPr>
            <w:r>
              <w:t>Радио самь на семи холмах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BB0" w:rsidRDefault="00056BB0">
            <w:pPr>
              <w:jc w:val="center"/>
            </w:pPr>
            <w:r>
              <w:t>аудиоролик 30 сек. (1неделя,  6 выходов в день)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B0" w:rsidRDefault="00056BB0">
            <w:pPr>
              <w:jc w:val="center"/>
            </w:pPr>
            <w:r>
              <w:t>13200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BB0" w:rsidRDefault="00056BB0">
            <w: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B0" w:rsidRDefault="00056BB0">
            <w:pPr>
              <w:jc w:val="center"/>
            </w:pPr>
            <w:r>
              <w:t>13200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B0" w:rsidRDefault="00056BB0">
            <w:pPr>
              <w:jc w:val="center"/>
            </w:pPr>
            <w:r>
              <w:t>13200</w:t>
            </w:r>
          </w:p>
        </w:tc>
      </w:tr>
      <w:tr w:rsidR="00056BB0" w:rsidTr="00056BB0">
        <w:trPr>
          <w:trHeight w:val="315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BB0" w:rsidRDefault="00056BB0"/>
        </w:tc>
        <w:tc>
          <w:tcPr>
            <w:tcW w:w="2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6BB0" w:rsidRDefault="00056B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Печатная реклама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BB0" w:rsidRDefault="00056BB0"/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BB0" w:rsidRDefault="00056BB0"/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BB0" w:rsidRDefault="00056BB0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BB0" w:rsidRDefault="00056BB0"/>
        </w:tc>
      </w:tr>
      <w:tr w:rsidR="00056BB0" w:rsidTr="00056BB0">
        <w:trPr>
          <w:trHeight w:val="63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B0" w:rsidRDefault="00056BB0">
            <w:pPr>
              <w:jc w:val="center"/>
            </w:pPr>
            <w:r>
              <w:t xml:space="preserve">МК в Оренбурге 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BB0" w:rsidRDefault="00056BB0">
            <w:pPr>
              <w:jc w:val="center"/>
            </w:pPr>
            <w:r>
              <w:t>имидж реклама (1/2 полосы)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BB0" w:rsidRDefault="00056BB0">
            <w: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B0" w:rsidRDefault="00056BB0">
            <w:pPr>
              <w:jc w:val="center"/>
            </w:pPr>
            <w:r>
              <w:t>9000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B0" w:rsidRDefault="00056BB0">
            <w:pPr>
              <w:jc w:val="center"/>
            </w:pPr>
            <w:r>
              <w:t>9000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B0" w:rsidRDefault="00056BB0">
            <w:pPr>
              <w:jc w:val="center"/>
            </w:pPr>
            <w:r>
              <w:t>9000</w:t>
            </w:r>
          </w:p>
        </w:tc>
      </w:tr>
      <w:tr w:rsidR="00056BB0" w:rsidTr="00056BB0">
        <w:trPr>
          <w:trHeight w:val="315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BB0" w:rsidRDefault="00056BB0">
            <w:pPr>
              <w:rPr>
                <w:rFonts w:ascii="Arial" w:hAnsi="Arial" w:cs="Arial"/>
              </w:rPr>
            </w:pP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BB0" w:rsidRDefault="00056B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Промо-акции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BB0" w:rsidRDefault="00056BB0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BB0" w:rsidRDefault="00056BB0">
            <w:pPr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BB0" w:rsidRDefault="00056BB0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BB0" w:rsidRDefault="00056BB0">
            <w:pPr>
              <w:rPr>
                <w:rFonts w:ascii="Arial" w:hAnsi="Arial" w:cs="Arial"/>
              </w:rPr>
            </w:pPr>
          </w:p>
        </w:tc>
      </w:tr>
      <w:tr w:rsidR="00056BB0" w:rsidTr="00056BB0">
        <w:trPr>
          <w:trHeight w:val="315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BB0" w:rsidRDefault="00100D28" w:rsidP="00100D28">
            <w:r>
              <w:t>Промо-а</w:t>
            </w:r>
            <w:r w:rsidR="00056BB0">
              <w:t xml:space="preserve">кция 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BB0" w:rsidRDefault="00056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BB0" w:rsidRDefault="00056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BB0" w:rsidRDefault="00056BB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45050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BB0" w:rsidRDefault="00056BB0">
            <w:pPr>
              <w:jc w:val="right"/>
            </w:pPr>
            <w:r>
              <w:t>45050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BB0" w:rsidRDefault="00056BB0">
            <w:pPr>
              <w:jc w:val="right"/>
            </w:pPr>
            <w:r>
              <w:t>45050</w:t>
            </w:r>
          </w:p>
        </w:tc>
      </w:tr>
      <w:tr w:rsidR="00056BB0" w:rsidTr="00056BB0">
        <w:trPr>
          <w:trHeight w:val="315"/>
        </w:trPr>
        <w:tc>
          <w:tcPr>
            <w:tcW w:w="7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6BB0" w:rsidRDefault="00056B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BB0" w:rsidRDefault="00056BB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233850</w:t>
            </w:r>
          </w:p>
        </w:tc>
      </w:tr>
    </w:tbl>
    <w:p w:rsidR="00BA394D" w:rsidRDefault="00BA394D" w:rsidP="00BA394D">
      <w:pPr>
        <w:spacing w:line="360" w:lineRule="auto"/>
        <w:jc w:val="right"/>
        <w:rPr>
          <w:sz w:val="28"/>
          <w:szCs w:val="28"/>
        </w:rPr>
      </w:pPr>
    </w:p>
    <w:p w:rsidR="00BA394D" w:rsidRDefault="00BA394D" w:rsidP="00BA394D">
      <w:pPr>
        <w:spacing w:line="360" w:lineRule="auto"/>
        <w:jc w:val="right"/>
        <w:rPr>
          <w:sz w:val="28"/>
          <w:szCs w:val="28"/>
        </w:rPr>
      </w:pPr>
    </w:p>
    <w:p w:rsidR="00BA394D" w:rsidRPr="00BA394D" w:rsidRDefault="00BA394D" w:rsidP="008F3F58">
      <w:pPr>
        <w:spacing w:line="360" w:lineRule="auto"/>
        <w:ind w:firstLine="709"/>
        <w:jc w:val="right"/>
        <w:rPr>
          <w:sz w:val="28"/>
          <w:szCs w:val="28"/>
        </w:rPr>
      </w:pPr>
      <w:bookmarkStart w:id="11" w:name="_GoBack"/>
      <w:bookmarkEnd w:id="11"/>
    </w:p>
    <w:sectPr w:rsidR="00BA394D" w:rsidRPr="00BA394D" w:rsidSect="00056BB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601" w:rsidRDefault="000D0601">
      <w:r>
        <w:separator/>
      </w:r>
    </w:p>
  </w:endnote>
  <w:endnote w:type="continuationSeparator" w:id="0">
    <w:p w:rsidR="000D0601" w:rsidRDefault="000D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6DE" w:rsidRDefault="001046DE" w:rsidP="000963D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046DE" w:rsidRDefault="001046D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6DE" w:rsidRDefault="001046DE" w:rsidP="000963D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54D2A">
      <w:rPr>
        <w:rStyle w:val="ab"/>
        <w:noProof/>
      </w:rPr>
      <w:t>2</w:t>
    </w:r>
    <w:r>
      <w:rPr>
        <w:rStyle w:val="ab"/>
      </w:rPr>
      <w:fldChar w:fldCharType="end"/>
    </w:r>
  </w:p>
  <w:p w:rsidR="001046DE" w:rsidRDefault="001046D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601" w:rsidRDefault="000D0601">
      <w:r>
        <w:separator/>
      </w:r>
    </w:p>
  </w:footnote>
  <w:footnote w:type="continuationSeparator" w:id="0">
    <w:p w:rsidR="000D0601" w:rsidRDefault="000D0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4EF6"/>
    <w:multiLevelType w:val="hybridMultilevel"/>
    <w:tmpl w:val="9AA07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BC58CE"/>
    <w:multiLevelType w:val="hybridMultilevel"/>
    <w:tmpl w:val="882EE5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75C0592"/>
    <w:multiLevelType w:val="hybridMultilevel"/>
    <w:tmpl w:val="2C4A696A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7"/>
        </w:tabs>
        <w:ind w:left="150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3">
    <w:nsid w:val="08013B8F"/>
    <w:multiLevelType w:val="hybridMultilevel"/>
    <w:tmpl w:val="07F47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461AA5"/>
    <w:multiLevelType w:val="hybridMultilevel"/>
    <w:tmpl w:val="9F9EF32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3A0CD7"/>
    <w:multiLevelType w:val="hybridMultilevel"/>
    <w:tmpl w:val="96E2D7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C053C7"/>
    <w:multiLevelType w:val="hybridMultilevel"/>
    <w:tmpl w:val="6C962078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1B2D3634"/>
    <w:multiLevelType w:val="hybridMultilevel"/>
    <w:tmpl w:val="0EA061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456170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562BB"/>
    <w:multiLevelType w:val="hybridMultilevel"/>
    <w:tmpl w:val="15607636"/>
    <w:lvl w:ilvl="0" w:tplc="04190001">
      <w:start w:val="1"/>
      <w:numFmt w:val="bullet"/>
      <w:lvlText w:val=""/>
      <w:lvlJc w:val="left"/>
      <w:pPr>
        <w:tabs>
          <w:tab w:val="num" w:pos="393"/>
        </w:tabs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13"/>
        </w:tabs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33"/>
        </w:tabs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53"/>
        </w:tabs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73"/>
        </w:tabs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93"/>
        </w:tabs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13"/>
        </w:tabs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33"/>
        </w:tabs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53"/>
        </w:tabs>
        <w:ind w:left="6153" w:hanging="360"/>
      </w:pPr>
      <w:rPr>
        <w:rFonts w:ascii="Wingdings" w:hAnsi="Wingdings" w:hint="default"/>
      </w:rPr>
    </w:lvl>
  </w:abstractNum>
  <w:abstractNum w:abstractNumId="9">
    <w:nsid w:val="282A1CEA"/>
    <w:multiLevelType w:val="hybridMultilevel"/>
    <w:tmpl w:val="F3CA34D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339B7854"/>
    <w:multiLevelType w:val="hybridMultilevel"/>
    <w:tmpl w:val="DE66AEB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34AA2D1C"/>
    <w:multiLevelType w:val="hybridMultilevel"/>
    <w:tmpl w:val="7CC291EC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2">
    <w:nsid w:val="36192853"/>
    <w:multiLevelType w:val="hybridMultilevel"/>
    <w:tmpl w:val="74BCBFAA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3D7C70FC"/>
    <w:multiLevelType w:val="hybridMultilevel"/>
    <w:tmpl w:val="BBB6EEE6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4">
    <w:nsid w:val="4124449A"/>
    <w:multiLevelType w:val="hybridMultilevel"/>
    <w:tmpl w:val="A788B952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7"/>
        </w:tabs>
        <w:ind w:left="150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5">
    <w:nsid w:val="42225995"/>
    <w:multiLevelType w:val="hybridMultilevel"/>
    <w:tmpl w:val="E95860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2B4B6A"/>
    <w:multiLevelType w:val="hybridMultilevel"/>
    <w:tmpl w:val="C7C442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64196D"/>
    <w:multiLevelType w:val="multilevel"/>
    <w:tmpl w:val="1D40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10322B"/>
    <w:multiLevelType w:val="hybridMultilevel"/>
    <w:tmpl w:val="8640C6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93D5BEE"/>
    <w:multiLevelType w:val="hybridMultilevel"/>
    <w:tmpl w:val="DD606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550931"/>
    <w:multiLevelType w:val="hybridMultilevel"/>
    <w:tmpl w:val="D278EDD8"/>
    <w:lvl w:ilvl="0" w:tplc="0748B78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4A6F477A"/>
    <w:multiLevelType w:val="hybridMultilevel"/>
    <w:tmpl w:val="A336FE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F1352EA"/>
    <w:multiLevelType w:val="hybridMultilevel"/>
    <w:tmpl w:val="3BF4763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4F4145CB"/>
    <w:multiLevelType w:val="hybridMultilevel"/>
    <w:tmpl w:val="61D2340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54D239B7"/>
    <w:multiLevelType w:val="hybridMultilevel"/>
    <w:tmpl w:val="0C4CF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9F1F69"/>
    <w:multiLevelType w:val="hybridMultilevel"/>
    <w:tmpl w:val="63867C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0B38C9"/>
    <w:multiLevelType w:val="hybridMultilevel"/>
    <w:tmpl w:val="550E84D6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7">
    <w:nsid w:val="5E6A4822"/>
    <w:multiLevelType w:val="hybridMultilevel"/>
    <w:tmpl w:val="7BA875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5C0A54"/>
    <w:multiLevelType w:val="hybridMultilevel"/>
    <w:tmpl w:val="FC1AFE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2E7061B"/>
    <w:multiLevelType w:val="hybridMultilevel"/>
    <w:tmpl w:val="58F634B6"/>
    <w:lvl w:ilvl="0" w:tplc="041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0">
    <w:nsid w:val="63B73292"/>
    <w:multiLevelType w:val="hybridMultilevel"/>
    <w:tmpl w:val="E520A3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2E7674"/>
    <w:multiLevelType w:val="multilevel"/>
    <w:tmpl w:val="0B4A6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906EAA"/>
    <w:multiLevelType w:val="hybridMultilevel"/>
    <w:tmpl w:val="DFFC78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00C4AFB"/>
    <w:multiLevelType w:val="multilevel"/>
    <w:tmpl w:val="FC1AFE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01D5F94"/>
    <w:multiLevelType w:val="hybridMultilevel"/>
    <w:tmpl w:val="D9E82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965E84"/>
    <w:multiLevelType w:val="hybridMultilevel"/>
    <w:tmpl w:val="93D4D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52125F"/>
    <w:multiLevelType w:val="hybridMultilevel"/>
    <w:tmpl w:val="3DE858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61045D"/>
    <w:multiLevelType w:val="hybridMultilevel"/>
    <w:tmpl w:val="869CAE46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507"/>
        </w:tabs>
        <w:ind w:left="150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38">
    <w:nsid w:val="7AD80C59"/>
    <w:multiLevelType w:val="hybridMultilevel"/>
    <w:tmpl w:val="9056C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1"/>
  </w:num>
  <w:num w:numId="3">
    <w:abstractNumId w:val="24"/>
  </w:num>
  <w:num w:numId="4">
    <w:abstractNumId w:val="2"/>
  </w:num>
  <w:num w:numId="5">
    <w:abstractNumId w:val="7"/>
  </w:num>
  <w:num w:numId="6">
    <w:abstractNumId w:val="27"/>
  </w:num>
  <w:num w:numId="7">
    <w:abstractNumId w:val="15"/>
  </w:num>
  <w:num w:numId="8">
    <w:abstractNumId w:val="3"/>
  </w:num>
  <w:num w:numId="9">
    <w:abstractNumId w:val="0"/>
  </w:num>
  <w:num w:numId="10">
    <w:abstractNumId w:val="14"/>
  </w:num>
  <w:num w:numId="11">
    <w:abstractNumId w:val="38"/>
  </w:num>
  <w:num w:numId="12">
    <w:abstractNumId w:val="13"/>
  </w:num>
  <w:num w:numId="13">
    <w:abstractNumId w:val="36"/>
  </w:num>
  <w:num w:numId="14">
    <w:abstractNumId w:val="37"/>
  </w:num>
  <w:num w:numId="15">
    <w:abstractNumId w:val="30"/>
  </w:num>
  <w:num w:numId="16">
    <w:abstractNumId w:val="26"/>
  </w:num>
  <w:num w:numId="17">
    <w:abstractNumId w:val="28"/>
  </w:num>
  <w:num w:numId="18">
    <w:abstractNumId w:val="12"/>
  </w:num>
  <w:num w:numId="19">
    <w:abstractNumId w:val="6"/>
  </w:num>
  <w:num w:numId="20">
    <w:abstractNumId w:val="4"/>
  </w:num>
  <w:num w:numId="21">
    <w:abstractNumId w:val="16"/>
  </w:num>
  <w:num w:numId="22">
    <w:abstractNumId w:val="34"/>
  </w:num>
  <w:num w:numId="23">
    <w:abstractNumId w:val="18"/>
  </w:num>
  <w:num w:numId="24">
    <w:abstractNumId w:val="1"/>
  </w:num>
  <w:num w:numId="25">
    <w:abstractNumId w:val="35"/>
  </w:num>
  <w:num w:numId="26">
    <w:abstractNumId w:val="19"/>
  </w:num>
  <w:num w:numId="27">
    <w:abstractNumId w:val="29"/>
  </w:num>
  <w:num w:numId="28">
    <w:abstractNumId w:val="5"/>
  </w:num>
  <w:num w:numId="29">
    <w:abstractNumId w:val="25"/>
  </w:num>
  <w:num w:numId="30">
    <w:abstractNumId w:val="8"/>
  </w:num>
  <w:num w:numId="31">
    <w:abstractNumId w:val="10"/>
  </w:num>
  <w:num w:numId="32">
    <w:abstractNumId w:val="22"/>
  </w:num>
  <w:num w:numId="33">
    <w:abstractNumId w:val="33"/>
  </w:num>
  <w:num w:numId="34">
    <w:abstractNumId w:val="20"/>
  </w:num>
  <w:num w:numId="35">
    <w:abstractNumId w:val="9"/>
  </w:num>
  <w:num w:numId="36">
    <w:abstractNumId w:val="21"/>
  </w:num>
  <w:num w:numId="37">
    <w:abstractNumId w:val="23"/>
  </w:num>
  <w:num w:numId="38">
    <w:abstractNumId w:val="17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0DE0"/>
    <w:rsid w:val="00010611"/>
    <w:rsid w:val="000145B7"/>
    <w:rsid w:val="000241FD"/>
    <w:rsid w:val="00033663"/>
    <w:rsid w:val="00036EBF"/>
    <w:rsid w:val="000451B0"/>
    <w:rsid w:val="00056BB0"/>
    <w:rsid w:val="000963D9"/>
    <w:rsid w:val="000B7D5F"/>
    <w:rsid w:val="000C5B32"/>
    <w:rsid w:val="000D0601"/>
    <w:rsid w:val="0010039C"/>
    <w:rsid w:val="00100D28"/>
    <w:rsid w:val="001046DE"/>
    <w:rsid w:val="00187727"/>
    <w:rsid w:val="001C3E5E"/>
    <w:rsid w:val="001F3338"/>
    <w:rsid w:val="00290AA9"/>
    <w:rsid w:val="002B026E"/>
    <w:rsid w:val="002D2CC0"/>
    <w:rsid w:val="002D4F6D"/>
    <w:rsid w:val="002E738F"/>
    <w:rsid w:val="003213C1"/>
    <w:rsid w:val="003414D4"/>
    <w:rsid w:val="00364ACD"/>
    <w:rsid w:val="00386EE8"/>
    <w:rsid w:val="003A38D3"/>
    <w:rsid w:val="003B74CC"/>
    <w:rsid w:val="003D3AB9"/>
    <w:rsid w:val="003F0DE0"/>
    <w:rsid w:val="0042026F"/>
    <w:rsid w:val="004540AE"/>
    <w:rsid w:val="00484E63"/>
    <w:rsid w:val="0049272F"/>
    <w:rsid w:val="004A732C"/>
    <w:rsid w:val="004C0D1F"/>
    <w:rsid w:val="00522008"/>
    <w:rsid w:val="00535154"/>
    <w:rsid w:val="005A06AD"/>
    <w:rsid w:val="005A39E7"/>
    <w:rsid w:val="00610B5B"/>
    <w:rsid w:val="00630E7B"/>
    <w:rsid w:val="00656FD7"/>
    <w:rsid w:val="006608D2"/>
    <w:rsid w:val="00680A9E"/>
    <w:rsid w:val="006823DA"/>
    <w:rsid w:val="00696DD2"/>
    <w:rsid w:val="006B15D6"/>
    <w:rsid w:val="007112EA"/>
    <w:rsid w:val="0071185B"/>
    <w:rsid w:val="00724BEE"/>
    <w:rsid w:val="00727675"/>
    <w:rsid w:val="007678ED"/>
    <w:rsid w:val="00775B5B"/>
    <w:rsid w:val="0078077D"/>
    <w:rsid w:val="00796FB6"/>
    <w:rsid w:val="007A2B78"/>
    <w:rsid w:val="007A717F"/>
    <w:rsid w:val="007E7F74"/>
    <w:rsid w:val="008465A5"/>
    <w:rsid w:val="00847653"/>
    <w:rsid w:val="00854D2A"/>
    <w:rsid w:val="00884272"/>
    <w:rsid w:val="008D5748"/>
    <w:rsid w:val="008E6656"/>
    <w:rsid w:val="008F3F58"/>
    <w:rsid w:val="008F7778"/>
    <w:rsid w:val="00973207"/>
    <w:rsid w:val="00996B94"/>
    <w:rsid w:val="00A53355"/>
    <w:rsid w:val="00A8261B"/>
    <w:rsid w:val="00AA76E2"/>
    <w:rsid w:val="00AE37E7"/>
    <w:rsid w:val="00B008FF"/>
    <w:rsid w:val="00B23DC3"/>
    <w:rsid w:val="00B40BF7"/>
    <w:rsid w:val="00B64A88"/>
    <w:rsid w:val="00B933B5"/>
    <w:rsid w:val="00B962F6"/>
    <w:rsid w:val="00BA3336"/>
    <w:rsid w:val="00BA394D"/>
    <w:rsid w:val="00BB1BFE"/>
    <w:rsid w:val="00BD0D72"/>
    <w:rsid w:val="00C5771C"/>
    <w:rsid w:val="00CB0A6E"/>
    <w:rsid w:val="00CD3E84"/>
    <w:rsid w:val="00CD7A3E"/>
    <w:rsid w:val="00CE783A"/>
    <w:rsid w:val="00D0210E"/>
    <w:rsid w:val="00D038A8"/>
    <w:rsid w:val="00D14BED"/>
    <w:rsid w:val="00D36062"/>
    <w:rsid w:val="00DD7F02"/>
    <w:rsid w:val="00DF0725"/>
    <w:rsid w:val="00DF1641"/>
    <w:rsid w:val="00DF4EA0"/>
    <w:rsid w:val="00E64980"/>
    <w:rsid w:val="00E83C81"/>
    <w:rsid w:val="00EB197F"/>
    <w:rsid w:val="00EB27CE"/>
    <w:rsid w:val="00EC79E3"/>
    <w:rsid w:val="00ED6885"/>
    <w:rsid w:val="00F41F81"/>
    <w:rsid w:val="00F426F5"/>
    <w:rsid w:val="00F47BCD"/>
    <w:rsid w:val="00F56B18"/>
    <w:rsid w:val="00FA6C96"/>
    <w:rsid w:val="00FC00C6"/>
    <w:rsid w:val="00FD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5C574-C0DF-4470-AD31-916B270C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0963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F0D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963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963D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F0DE0"/>
    <w:pPr>
      <w:spacing w:before="100" w:beforeAutospacing="1" w:after="120" w:line="432" w:lineRule="atLeast"/>
    </w:pPr>
  </w:style>
  <w:style w:type="character" w:styleId="a4">
    <w:name w:val="Strong"/>
    <w:qFormat/>
    <w:rsid w:val="003F0DE0"/>
    <w:rPr>
      <w:b/>
      <w:bCs/>
    </w:rPr>
  </w:style>
  <w:style w:type="paragraph" w:styleId="a5">
    <w:name w:val="footnote text"/>
    <w:basedOn w:val="a"/>
    <w:semiHidden/>
    <w:rsid w:val="003F0DE0"/>
    <w:rPr>
      <w:sz w:val="20"/>
      <w:szCs w:val="20"/>
    </w:rPr>
  </w:style>
  <w:style w:type="character" w:styleId="a6">
    <w:name w:val="footnote reference"/>
    <w:semiHidden/>
    <w:rsid w:val="003F0DE0"/>
    <w:rPr>
      <w:vertAlign w:val="superscript"/>
    </w:rPr>
  </w:style>
  <w:style w:type="character" w:styleId="a7">
    <w:name w:val="Emphasis"/>
    <w:qFormat/>
    <w:rsid w:val="003F0DE0"/>
    <w:rPr>
      <w:i/>
      <w:iCs/>
    </w:rPr>
  </w:style>
  <w:style w:type="table" w:styleId="a8">
    <w:name w:val="Table Grid"/>
    <w:basedOn w:val="a1"/>
    <w:rsid w:val="003F0D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tailed">
    <w:name w:val="detailed"/>
    <w:basedOn w:val="a0"/>
    <w:rsid w:val="003F0DE0"/>
  </w:style>
  <w:style w:type="character" w:styleId="a9">
    <w:name w:val="Hyperlink"/>
    <w:rsid w:val="007A2B78"/>
    <w:rPr>
      <w:color w:val="0000FF"/>
      <w:u w:val="single"/>
    </w:rPr>
  </w:style>
  <w:style w:type="paragraph" w:styleId="HTML">
    <w:name w:val="HTML Preformatted"/>
    <w:basedOn w:val="a"/>
    <w:rsid w:val="00996B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rsid w:val="000963D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963D9"/>
  </w:style>
  <w:style w:type="paragraph" w:styleId="10">
    <w:name w:val="toc 1"/>
    <w:basedOn w:val="a"/>
    <w:next w:val="a"/>
    <w:autoRedefine/>
    <w:semiHidden/>
    <w:rsid w:val="000963D9"/>
  </w:style>
  <w:style w:type="paragraph" w:styleId="20">
    <w:name w:val="toc 2"/>
    <w:basedOn w:val="a"/>
    <w:next w:val="a"/>
    <w:autoRedefine/>
    <w:semiHidden/>
    <w:rsid w:val="000963D9"/>
    <w:pPr>
      <w:ind w:left="240"/>
    </w:pPr>
  </w:style>
  <w:style w:type="character" w:customStyle="1" w:styleId="apple-style-span">
    <w:name w:val="apple-style-span"/>
    <w:rsid w:val="00C57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0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7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40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04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5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2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5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0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52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9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133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3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8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1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24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94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49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9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8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44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5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12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6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1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4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49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44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15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0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2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2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93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0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41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90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81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0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enburg.megafon.ru/services/base/sms.html" TargetMode="External"/><Relationship Id="rId13" Type="http://schemas.openxmlformats.org/officeDocument/2006/relationships/hyperlink" Target="http://www.mts.ru.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2%D0%BE%D1%81%D1%82%D0%BE%D1%87%D0%BD%D0%B0%D1%8F_%D0%95%D0%B2%D1%80%D0%BE%D0%BF%D0%B0" TargetMode="External"/><Relationship Id="rId12" Type="http://schemas.openxmlformats.org/officeDocument/2006/relationships/hyperlink" Target="http://www.beeline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pg.ru/main.mhtml?PubID=26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orenburg.megafon.ru/services/base/mm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renburg.megafon.ru/services/internet/turbo.html" TargetMode="External"/><Relationship Id="rId14" Type="http://schemas.openxmlformats.org/officeDocument/2006/relationships/hyperlink" Target="http://www.pda.procontent.ru/news/110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7188</Words>
  <Characters>40973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48065</CharactersWithSpaces>
  <SharedDoc>false</SharedDoc>
  <HLinks>
    <vt:vector size="120" baseType="variant">
      <vt:variant>
        <vt:i4>4128868</vt:i4>
      </vt:variant>
      <vt:variant>
        <vt:i4>96</vt:i4>
      </vt:variant>
      <vt:variant>
        <vt:i4>0</vt:i4>
      </vt:variant>
      <vt:variant>
        <vt:i4>5</vt:i4>
      </vt:variant>
      <vt:variant>
        <vt:lpwstr>http://www.pda.procontent.ru/news/1106.html</vt:lpwstr>
      </vt:variant>
      <vt:variant>
        <vt:lpwstr/>
      </vt:variant>
      <vt:variant>
        <vt:i4>6881407</vt:i4>
      </vt:variant>
      <vt:variant>
        <vt:i4>93</vt:i4>
      </vt:variant>
      <vt:variant>
        <vt:i4>0</vt:i4>
      </vt:variant>
      <vt:variant>
        <vt:i4>5</vt:i4>
      </vt:variant>
      <vt:variant>
        <vt:lpwstr>http://www.mts.ru./</vt:lpwstr>
      </vt:variant>
      <vt:variant>
        <vt:lpwstr/>
      </vt:variant>
      <vt:variant>
        <vt:i4>8192108</vt:i4>
      </vt:variant>
      <vt:variant>
        <vt:i4>90</vt:i4>
      </vt:variant>
      <vt:variant>
        <vt:i4>0</vt:i4>
      </vt:variant>
      <vt:variant>
        <vt:i4>5</vt:i4>
      </vt:variant>
      <vt:variant>
        <vt:lpwstr>http://www.beeline.ru/</vt:lpwstr>
      </vt:variant>
      <vt:variant>
        <vt:lpwstr/>
      </vt:variant>
      <vt:variant>
        <vt:i4>5832778</vt:i4>
      </vt:variant>
      <vt:variant>
        <vt:i4>87</vt:i4>
      </vt:variant>
      <vt:variant>
        <vt:i4>0</vt:i4>
      </vt:variant>
      <vt:variant>
        <vt:i4>5</vt:i4>
      </vt:variant>
      <vt:variant>
        <vt:lpwstr>http://www.vpg.ru/main.mhtml?PubID=26</vt:lpwstr>
      </vt:variant>
      <vt:variant>
        <vt:lpwstr/>
      </vt:variant>
      <vt:variant>
        <vt:i4>1179730</vt:i4>
      </vt:variant>
      <vt:variant>
        <vt:i4>84</vt:i4>
      </vt:variant>
      <vt:variant>
        <vt:i4>0</vt:i4>
      </vt:variant>
      <vt:variant>
        <vt:i4>5</vt:i4>
      </vt:variant>
      <vt:variant>
        <vt:lpwstr>http://orenburg.megafon.ru/services/base/mms.html</vt:lpwstr>
      </vt:variant>
      <vt:variant>
        <vt:lpwstr/>
      </vt:variant>
      <vt:variant>
        <vt:i4>7340083</vt:i4>
      </vt:variant>
      <vt:variant>
        <vt:i4>81</vt:i4>
      </vt:variant>
      <vt:variant>
        <vt:i4>0</vt:i4>
      </vt:variant>
      <vt:variant>
        <vt:i4>5</vt:i4>
      </vt:variant>
      <vt:variant>
        <vt:lpwstr>http://orenburg.megafon.ru/services/internet/turbo.html</vt:lpwstr>
      </vt:variant>
      <vt:variant>
        <vt:lpwstr/>
      </vt:variant>
      <vt:variant>
        <vt:i4>786514</vt:i4>
      </vt:variant>
      <vt:variant>
        <vt:i4>78</vt:i4>
      </vt:variant>
      <vt:variant>
        <vt:i4>0</vt:i4>
      </vt:variant>
      <vt:variant>
        <vt:i4>5</vt:i4>
      </vt:variant>
      <vt:variant>
        <vt:lpwstr>http://orenburg.megafon.ru/services/base/sms.html</vt:lpwstr>
      </vt:variant>
      <vt:variant>
        <vt:lpwstr/>
      </vt:variant>
      <vt:variant>
        <vt:i4>8323163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http://ru.wikipedia.org/wiki/%D0%92%D0%BE%D1%81%D1%82%D0%BE%D1%87%D0%BD%D0%B0%D1%8F_%D0%95%D0%B2%D1%80%D0%BE%D0%BF%D0%B0</vt:lpwstr>
      </vt:variant>
      <vt:variant>
        <vt:lpwstr/>
      </vt:variant>
      <vt:variant>
        <vt:i4>1114170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_Toc248412147</vt:lpwstr>
      </vt:variant>
      <vt:variant>
        <vt:i4>1114170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_Toc248412146</vt:lpwstr>
      </vt:variant>
      <vt:variant>
        <vt:i4>1114170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_Toc248412145</vt:lpwstr>
      </vt:variant>
      <vt:variant>
        <vt:i4>1114170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_Toc248412144</vt:lpwstr>
      </vt:variant>
      <vt:variant>
        <vt:i4>1114170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_Toc248412143</vt:lpwstr>
      </vt:variant>
      <vt:variant>
        <vt:i4>1114170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_Toc248412142</vt:lpwstr>
      </vt:variant>
      <vt:variant>
        <vt:i4>1114170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_Toc248412141</vt:lpwstr>
      </vt:variant>
      <vt:variant>
        <vt:i4>1114170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_Toc248412140</vt:lpwstr>
      </vt:variant>
      <vt:variant>
        <vt:i4>1441850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_Toc248412139</vt:lpwstr>
      </vt:variant>
      <vt:variant>
        <vt:i4>1441850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_Toc248412138</vt:lpwstr>
      </vt:variant>
      <vt:variant>
        <vt:i4>1441850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_Toc248412137</vt:lpwstr>
      </vt:variant>
      <vt:variant>
        <vt:i4>1441850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_Toc248412132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Настюшка</dc:creator>
  <cp:keywords/>
  <cp:lastModifiedBy>admin</cp:lastModifiedBy>
  <cp:revision>2</cp:revision>
  <dcterms:created xsi:type="dcterms:W3CDTF">2014-04-11T20:50:00Z</dcterms:created>
  <dcterms:modified xsi:type="dcterms:W3CDTF">2014-04-11T20:50:00Z</dcterms:modified>
</cp:coreProperties>
</file>