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372" w:rsidRDefault="003D7372">
      <w:pPr>
        <w:spacing w:line="348" w:lineRule="auto"/>
        <w:jc w:val="center"/>
        <w:rPr>
          <w:rFonts w:ascii="Arial" w:hAnsi="Arial"/>
          <w:sz w:val="28"/>
        </w:rPr>
      </w:pPr>
      <w:r>
        <w:rPr>
          <w:rFonts w:ascii="Arial" w:hAnsi="Arial"/>
          <w:sz w:val="28"/>
        </w:rPr>
        <w:t>СОДЕРЖАНИЕ</w:t>
      </w:r>
    </w:p>
    <w:p w:rsidR="003D7372" w:rsidRDefault="003D7372">
      <w:pPr>
        <w:spacing w:line="348" w:lineRule="auto"/>
        <w:ind w:firstLine="720"/>
        <w:jc w:val="both"/>
        <w:rPr>
          <w:rFonts w:ascii="Arial" w:hAnsi="Arial"/>
          <w:sz w:val="28"/>
        </w:rPr>
      </w:pPr>
    </w:p>
    <w:tbl>
      <w:tblPr>
        <w:tblW w:w="0" w:type="auto"/>
        <w:tblInd w:w="720" w:type="dxa"/>
        <w:tblLayout w:type="fixed"/>
        <w:tblCellMar>
          <w:left w:w="107" w:type="dxa"/>
          <w:right w:w="107" w:type="dxa"/>
        </w:tblCellMar>
        <w:tblLook w:val="0000" w:firstRow="0" w:lastRow="0" w:firstColumn="0" w:lastColumn="0" w:noHBand="0" w:noVBand="0"/>
      </w:tblPr>
      <w:tblGrid>
        <w:gridCol w:w="8176"/>
        <w:gridCol w:w="992"/>
      </w:tblGrid>
      <w:tr w:rsidR="003D7372">
        <w:tc>
          <w:tcPr>
            <w:tcW w:w="8176" w:type="dxa"/>
          </w:tcPr>
          <w:p w:rsidR="003D7372" w:rsidRDefault="003D7372">
            <w:pPr>
              <w:spacing w:line="348" w:lineRule="auto"/>
              <w:rPr>
                <w:rFonts w:ascii="Arial" w:hAnsi="Arial"/>
                <w:sz w:val="28"/>
              </w:rPr>
            </w:pPr>
            <w:r>
              <w:rPr>
                <w:rFonts w:ascii="Arial" w:hAnsi="Arial"/>
                <w:sz w:val="28"/>
              </w:rPr>
              <w:t>Введение.</w:t>
            </w:r>
          </w:p>
        </w:tc>
        <w:tc>
          <w:tcPr>
            <w:tcW w:w="992" w:type="dxa"/>
          </w:tcPr>
          <w:p w:rsidR="003D7372" w:rsidRDefault="003D7372">
            <w:pPr>
              <w:spacing w:line="348" w:lineRule="auto"/>
              <w:rPr>
                <w:rFonts w:ascii="Arial" w:hAnsi="Arial"/>
                <w:sz w:val="28"/>
              </w:rPr>
            </w:pPr>
            <w:r>
              <w:rPr>
                <w:rFonts w:ascii="Arial" w:hAnsi="Arial"/>
                <w:sz w:val="28"/>
                <w:lang w:val="en-US"/>
              </w:rPr>
              <w:t>3</w:t>
            </w:r>
          </w:p>
        </w:tc>
      </w:tr>
      <w:tr w:rsidR="003D7372">
        <w:tc>
          <w:tcPr>
            <w:tcW w:w="8176" w:type="dxa"/>
          </w:tcPr>
          <w:p w:rsidR="003D7372" w:rsidRDefault="003D7372">
            <w:pPr>
              <w:spacing w:line="348" w:lineRule="auto"/>
              <w:rPr>
                <w:rFonts w:ascii="Arial" w:hAnsi="Arial"/>
                <w:sz w:val="28"/>
              </w:rPr>
            </w:pPr>
            <w:r>
              <w:rPr>
                <w:rFonts w:ascii="Arial" w:hAnsi="Arial"/>
                <w:sz w:val="28"/>
              </w:rPr>
              <w:t>1  Общая часть.</w:t>
            </w:r>
          </w:p>
        </w:tc>
        <w:tc>
          <w:tcPr>
            <w:tcW w:w="992" w:type="dxa"/>
          </w:tcPr>
          <w:p w:rsidR="003D7372" w:rsidRDefault="003D7372">
            <w:pPr>
              <w:spacing w:line="348" w:lineRule="auto"/>
              <w:rPr>
                <w:rFonts w:ascii="Arial" w:hAnsi="Arial"/>
                <w:sz w:val="28"/>
              </w:rPr>
            </w:pPr>
            <w:r>
              <w:rPr>
                <w:rFonts w:ascii="Arial" w:hAnsi="Arial"/>
                <w:sz w:val="28"/>
                <w:lang w:val="en-US"/>
              </w:rPr>
              <w:t>7</w:t>
            </w:r>
          </w:p>
        </w:tc>
      </w:tr>
      <w:tr w:rsidR="003D7372">
        <w:tc>
          <w:tcPr>
            <w:tcW w:w="8176" w:type="dxa"/>
          </w:tcPr>
          <w:p w:rsidR="003D7372" w:rsidRDefault="003D7372">
            <w:pPr>
              <w:spacing w:line="348" w:lineRule="auto"/>
              <w:rPr>
                <w:rFonts w:ascii="Arial" w:hAnsi="Arial"/>
                <w:sz w:val="28"/>
              </w:rPr>
            </w:pPr>
            <w:r>
              <w:rPr>
                <w:rFonts w:ascii="Arial" w:hAnsi="Arial"/>
                <w:sz w:val="28"/>
              </w:rPr>
              <w:t>1.1 Основные направления разработки стратегии маркетинга в предприятии.</w:t>
            </w:r>
          </w:p>
        </w:tc>
        <w:tc>
          <w:tcPr>
            <w:tcW w:w="992" w:type="dxa"/>
          </w:tcPr>
          <w:p w:rsidR="003D7372" w:rsidRDefault="003D7372">
            <w:pPr>
              <w:spacing w:line="348" w:lineRule="auto"/>
              <w:rPr>
                <w:rFonts w:ascii="Arial" w:hAnsi="Arial"/>
                <w:sz w:val="28"/>
              </w:rPr>
            </w:pPr>
          </w:p>
          <w:p w:rsidR="003D7372" w:rsidRDefault="003D7372">
            <w:pPr>
              <w:spacing w:line="348" w:lineRule="auto"/>
              <w:rPr>
                <w:rFonts w:ascii="Arial" w:hAnsi="Arial"/>
                <w:sz w:val="28"/>
              </w:rPr>
            </w:pPr>
            <w:r>
              <w:rPr>
                <w:rFonts w:ascii="Arial" w:hAnsi="Arial"/>
                <w:sz w:val="28"/>
                <w:lang w:val="en-US"/>
              </w:rPr>
              <w:t>7</w:t>
            </w:r>
          </w:p>
        </w:tc>
      </w:tr>
      <w:tr w:rsidR="003D7372">
        <w:tc>
          <w:tcPr>
            <w:tcW w:w="8176" w:type="dxa"/>
          </w:tcPr>
          <w:p w:rsidR="003D7372" w:rsidRDefault="003D7372">
            <w:pPr>
              <w:spacing w:line="348" w:lineRule="auto"/>
              <w:rPr>
                <w:rFonts w:ascii="Arial" w:hAnsi="Arial"/>
                <w:sz w:val="28"/>
              </w:rPr>
            </w:pPr>
            <w:r>
              <w:rPr>
                <w:rFonts w:ascii="Arial" w:hAnsi="Arial"/>
                <w:sz w:val="28"/>
              </w:rPr>
              <w:t>1.2  Характеристика ОАО «Роганский мясоперерабатывающий завод».</w:t>
            </w:r>
          </w:p>
        </w:tc>
        <w:tc>
          <w:tcPr>
            <w:tcW w:w="992" w:type="dxa"/>
          </w:tcPr>
          <w:p w:rsidR="003D7372" w:rsidRDefault="003D7372">
            <w:pPr>
              <w:spacing w:line="348" w:lineRule="auto"/>
              <w:rPr>
                <w:rFonts w:ascii="Arial" w:hAnsi="Arial"/>
                <w:sz w:val="28"/>
              </w:rPr>
            </w:pPr>
          </w:p>
          <w:p w:rsidR="003D7372" w:rsidRDefault="003D7372">
            <w:pPr>
              <w:spacing w:line="348" w:lineRule="auto"/>
              <w:rPr>
                <w:rFonts w:ascii="Arial" w:hAnsi="Arial"/>
                <w:sz w:val="28"/>
              </w:rPr>
            </w:pPr>
            <w:r>
              <w:rPr>
                <w:rFonts w:ascii="Arial" w:hAnsi="Arial"/>
                <w:sz w:val="28"/>
                <w:lang w:val="en-US"/>
              </w:rPr>
              <w:t>37</w:t>
            </w:r>
          </w:p>
        </w:tc>
      </w:tr>
      <w:tr w:rsidR="003D7372">
        <w:tc>
          <w:tcPr>
            <w:tcW w:w="8176" w:type="dxa"/>
          </w:tcPr>
          <w:p w:rsidR="003D7372" w:rsidRDefault="003D7372">
            <w:pPr>
              <w:spacing w:line="348" w:lineRule="auto"/>
              <w:rPr>
                <w:rFonts w:ascii="Arial" w:hAnsi="Arial"/>
                <w:sz w:val="28"/>
              </w:rPr>
            </w:pPr>
            <w:r>
              <w:rPr>
                <w:rFonts w:ascii="Arial" w:hAnsi="Arial"/>
                <w:sz w:val="28"/>
              </w:rPr>
              <w:t>2  Аналитическая часть.</w:t>
            </w:r>
          </w:p>
        </w:tc>
        <w:tc>
          <w:tcPr>
            <w:tcW w:w="992" w:type="dxa"/>
          </w:tcPr>
          <w:p w:rsidR="003D7372" w:rsidRDefault="003D7372">
            <w:pPr>
              <w:spacing w:line="348" w:lineRule="auto"/>
              <w:rPr>
                <w:rFonts w:ascii="Arial" w:hAnsi="Arial"/>
                <w:sz w:val="28"/>
              </w:rPr>
            </w:pPr>
            <w:r>
              <w:rPr>
                <w:rFonts w:ascii="Arial" w:hAnsi="Arial"/>
                <w:sz w:val="28"/>
                <w:lang w:val="en-US"/>
              </w:rPr>
              <w:t>60</w:t>
            </w:r>
          </w:p>
        </w:tc>
      </w:tr>
      <w:tr w:rsidR="003D7372">
        <w:tc>
          <w:tcPr>
            <w:tcW w:w="8176" w:type="dxa"/>
          </w:tcPr>
          <w:p w:rsidR="003D7372" w:rsidRDefault="003D7372">
            <w:pPr>
              <w:spacing w:line="348" w:lineRule="auto"/>
              <w:rPr>
                <w:rFonts w:ascii="Arial" w:hAnsi="Arial"/>
                <w:sz w:val="28"/>
              </w:rPr>
            </w:pPr>
            <w:r>
              <w:rPr>
                <w:rFonts w:ascii="Arial" w:hAnsi="Arial"/>
                <w:sz w:val="28"/>
              </w:rPr>
              <w:t>2.1 Задачи и источники анализа издержек обращения.</w:t>
            </w:r>
          </w:p>
        </w:tc>
        <w:tc>
          <w:tcPr>
            <w:tcW w:w="992" w:type="dxa"/>
          </w:tcPr>
          <w:p w:rsidR="003D7372" w:rsidRDefault="003D7372">
            <w:pPr>
              <w:spacing w:line="348" w:lineRule="auto"/>
              <w:rPr>
                <w:rFonts w:ascii="Arial" w:hAnsi="Arial"/>
                <w:sz w:val="28"/>
              </w:rPr>
            </w:pPr>
            <w:r>
              <w:rPr>
                <w:rFonts w:ascii="Arial" w:hAnsi="Arial"/>
                <w:sz w:val="28"/>
                <w:lang w:val="en-US"/>
              </w:rPr>
              <w:t>60</w:t>
            </w:r>
          </w:p>
        </w:tc>
      </w:tr>
      <w:tr w:rsidR="003D7372">
        <w:tc>
          <w:tcPr>
            <w:tcW w:w="8176" w:type="dxa"/>
          </w:tcPr>
          <w:p w:rsidR="003D7372" w:rsidRDefault="003D7372">
            <w:pPr>
              <w:spacing w:line="348" w:lineRule="auto"/>
              <w:rPr>
                <w:rFonts w:ascii="Arial" w:hAnsi="Arial"/>
                <w:sz w:val="28"/>
              </w:rPr>
            </w:pPr>
            <w:r>
              <w:rPr>
                <w:rFonts w:ascii="Arial" w:hAnsi="Arial"/>
                <w:sz w:val="28"/>
              </w:rPr>
              <w:t>3 Проектная часть.</w:t>
            </w:r>
          </w:p>
        </w:tc>
        <w:tc>
          <w:tcPr>
            <w:tcW w:w="992" w:type="dxa"/>
          </w:tcPr>
          <w:p w:rsidR="003D7372" w:rsidRDefault="003D7372">
            <w:pPr>
              <w:spacing w:line="348" w:lineRule="auto"/>
              <w:rPr>
                <w:rFonts w:ascii="Arial" w:hAnsi="Arial"/>
                <w:sz w:val="28"/>
              </w:rPr>
            </w:pPr>
            <w:r>
              <w:rPr>
                <w:rFonts w:ascii="Arial" w:hAnsi="Arial"/>
                <w:sz w:val="28"/>
              </w:rPr>
              <w:t>66</w:t>
            </w:r>
          </w:p>
        </w:tc>
      </w:tr>
      <w:tr w:rsidR="003D7372">
        <w:tc>
          <w:tcPr>
            <w:tcW w:w="8176" w:type="dxa"/>
          </w:tcPr>
          <w:p w:rsidR="003D7372" w:rsidRDefault="003D7372">
            <w:pPr>
              <w:spacing w:line="348" w:lineRule="auto"/>
              <w:rPr>
                <w:rFonts w:ascii="Arial" w:hAnsi="Arial"/>
                <w:sz w:val="28"/>
              </w:rPr>
            </w:pPr>
            <w:r>
              <w:rPr>
                <w:rFonts w:ascii="Arial" w:hAnsi="Arial"/>
                <w:sz w:val="28"/>
              </w:rPr>
              <w:t>3.1 Разработка стратегии маркетинга в ОАО «Роганском мясоперерабатывающем заводе».</w:t>
            </w:r>
          </w:p>
        </w:tc>
        <w:tc>
          <w:tcPr>
            <w:tcW w:w="992" w:type="dxa"/>
          </w:tcPr>
          <w:p w:rsidR="003D7372" w:rsidRDefault="003D7372">
            <w:pPr>
              <w:spacing w:line="348" w:lineRule="auto"/>
              <w:rPr>
                <w:rFonts w:ascii="Arial" w:hAnsi="Arial"/>
                <w:sz w:val="28"/>
              </w:rPr>
            </w:pPr>
          </w:p>
          <w:p w:rsidR="003D7372" w:rsidRDefault="003D7372">
            <w:pPr>
              <w:spacing w:line="348" w:lineRule="auto"/>
              <w:rPr>
                <w:rFonts w:ascii="Arial" w:hAnsi="Arial"/>
                <w:sz w:val="28"/>
              </w:rPr>
            </w:pPr>
            <w:r>
              <w:rPr>
                <w:rFonts w:ascii="Arial" w:hAnsi="Arial"/>
                <w:sz w:val="28"/>
              </w:rPr>
              <w:t>66</w:t>
            </w:r>
          </w:p>
        </w:tc>
      </w:tr>
      <w:tr w:rsidR="003D7372">
        <w:tc>
          <w:tcPr>
            <w:tcW w:w="8176" w:type="dxa"/>
          </w:tcPr>
          <w:p w:rsidR="003D7372" w:rsidRDefault="003D7372">
            <w:pPr>
              <w:spacing w:line="348" w:lineRule="auto"/>
              <w:rPr>
                <w:rFonts w:ascii="Arial" w:hAnsi="Arial"/>
                <w:sz w:val="28"/>
              </w:rPr>
            </w:pPr>
            <w:r>
              <w:rPr>
                <w:rFonts w:ascii="Arial" w:hAnsi="Arial"/>
                <w:sz w:val="28"/>
              </w:rPr>
              <w:t>Заключение</w:t>
            </w:r>
          </w:p>
        </w:tc>
        <w:tc>
          <w:tcPr>
            <w:tcW w:w="992" w:type="dxa"/>
          </w:tcPr>
          <w:p w:rsidR="003D7372" w:rsidRDefault="003D7372">
            <w:pPr>
              <w:spacing w:line="348" w:lineRule="auto"/>
              <w:rPr>
                <w:rFonts w:ascii="Arial" w:hAnsi="Arial"/>
                <w:sz w:val="28"/>
              </w:rPr>
            </w:pPr>
            <w:r>
              <w:rPr>
                <w:rFonts w:ascii="Arial" w:hAnsi="Arial"/>
                <w:sz w:val="28"/>
              </w:rPr>
              <w:t>87</w:t>
            </w:r>
          </w:p>
        </w:tc>
      </w:tr>
      <w:tr w:rsidR="003D7372">
        <w:tc>
          <w:tcPr>
            <w:tcW w:w="8176" w:type="dxa"/>
          </w:tcPr>
          <w:p w:rsidR="003D7372" w:rsidRDefault="003D7372">
            <w:pPr>
              <w:spacing w:line="348" w:lineRule="auto"/>
              <w:rPr>
                <w:rFonts w:ascii="Arial" w:hAnsi="Arial"/>
                <w:sz w:val="28"/>
              </w:rPr>
            </w:pPr>
            <w:r>
              <w:rPr>
                <w:rFonts w:ascii="Arial" w:hAnsi="Arial"/>
                <w:sz w:val="28"/>
              </w:rPr>
              <w:t>Список литературы</w:t>
            </w:r>
          </w:p>
        </w:tc>
        <w:tc>
          <w:tcPr>
            <w:tcW w:w="992" w:type="dxa"/>
          </w:tcPr>
          <w:p w:rsidR="003D7372" w:rsidRDefault="003D7372">
            <w:pPr>
              <w:spacing w:line="348" w:lineRule="auto"/>
              <w:rPr>
                <w:rFonts w:ascii="Arial" w:hAnsi="Arial"/>
                <w:sz w:val="28"/>
              </w:rPr>
            </w:pPr>
            <w:r>
              <w:rPr>
                <w:rFonts w:ascii="Arial" w:hAnsi="Arial"/>
                <w:sz w:val="28"/>
              </w:rPr>
              <w:t>91</w:t>
            </w:r>
          </w:p>
        </w:tc>
      </w:tr>
    </w:tbl>
    <w:p w:rsidR="003D7372" w:rsidRDefault="003D7372">
      <w:pPr>
        <w:spacing w:line="348" w:lineRule="auto"/>
        <w:ind w:firstLine="720"/>
        <w:jc w:val="both"/>
        <w:rPr>
          <w:rFonts w:ascii="Arial" w:hAnsi="Arial"/>
          <w:sz w:val="28"/>
        </w:rPr>
      </w:pPr>
    </w:p>
    <w:p w:rsidR="003D7372" w:rsidRDefault="003D7372">
      <w:pPr>
        <w:spacing w:line="348" w:lineRule="auto"/>
        <w:ind w:firstLine="720"/>
        <w:jc w:val="both"/>
        <w:rPr>
          <w:rFonts w:ascii="Arial" w:hAnsi="Arial"/>
          <w:sz w:val="28"/>
        </w:rPr>
      </w:pPr>
    </w:p>
    <w:p w:rsidR="003D7372" w:rsidRDefault="003D7372">
      <w:pPr>
        <w:spacing w:line="348" w:lineRule="auto"/>
        <w:ind w:firstLine="720"/>
        <w:jc w:val="both"/>
        <w:rPr>
          <w:rFonts w:ascii="Arial" w:hAnsi="Arial"/>
          <w:sz w:val="28"/>
        </w:rPr>
      </w:pPr>
    </w:p>
    <w:p w:rsidR="003D7372" w:rsidRDefault="003D7372">
      <w:pPr>
        <w:spacing w:line="348" w:lineRule="auto"/>
        <w:ind w:firstLine="720"/>
        <w:jc w:val="both"/>
        <w:rPr>
          <w:rFonts w:ascii="Arial" w:hAnsi="Arial"/>
          <w:sz w:val="28"/>
        </w:rPr>
      </w:pPr>
    </w:p>
    <w:p w:rsidR="003D7372" w:rsidRDefault="003D7372">
      <w:pPr>
        <w:spacing w:line="348" w:lineRule="auto"/>
        <w:ind w:firstLine="720"/>
        <w:jc w:val="both"/>
        <w:rPr>
          <w:rFonts w:ascii="Arial" w:hAnsi="Arial"/>
          <w:sz w:val="28"/>
        </w:rPr>
      </w:pPr>
    </w:p>
    <w:p w:rsidR="003D7372" w:rsidRDefault="003D7372">
      <w:pPr>
        <w:spacing w:line="348" w:lineRule="auto"/>
        <w:jc w:val="center"/>
        <w:rPr>
          <w:rFonts w:ascii="Arial" w:hAnsi="Arial"/>
          <w:sz w:val="28"/>
        </w:rPr>
      </w:pPr>
      <w:r>
        <w:rPr>
          <w:rFonts w:ascii="Arial" w:hAnsi="Arial"/>
          <w:sz w:val="28"/>
        </w:rPr>
        <w:br w:type="page"/>
      </w:r>
      <w:r>
        <w:rPr>
          <w:rFonts w:ascii="Arial" w:hAnsi="Arial"/>
          <w:sz w:val="28"/>
        </w:rPr>
        <w:lastRenderedPageBreak/>
        <w:t>ВВЕДЕНИЕ</w:t>
      </w:r>
    </w:p>
    <w:p w:rsidR="003D7372" w:rsidRDefault="003D7372">
      <w:pPr>
        <w:spacing w:line="348" w:lineRule="auto"/>
        <w:ind w:firstLine="720"/>
        <w:jc w:val="center"/>
        <w:rPr>
          <w:rFonts w:ascii="Arial" w:hAnsi="Arial"/>
          <w:sz w:val="28"/>
        </w:rPr>
      </w:pPr>
    </w:p>
    <w:p w:rsidR="003D7372" w:rsidRDefault="003D7372">
      <w:pPr>
        <w:spacing w:line="348" w:lineRule="auto"/>
        <w:ind w:firstLine="720"/>
        <w:jc w:val="both"/>
        <w:rPr>
          <w:rFonts w:ascii="Arial" w:hAnsi="Arial"/>
          <w:sz w:val="28"/>
        </w:rPr>
      </w:pPr>
      <w:r>
        <w:rPr>
          <w:rFonts w:ascii="Arial" w:hAnsi="Arial"/>
          <w:sz w:val="28"/>
        </w:rPr>
        <w:t>Радикальная реформа хозяйственного механизма - один из реальных путей выхода нашего общества из кризисного состояния, обновления не только экономической, но и всей общественной жизни. С реформой непосредственно связаны также активизация деятельности в сфере международных отношений, совершенствование и расширение внешнеэкономических связей, обогащение производства достижениями теории и практики мирового опыта.</w:t>
      </w:r>
    </w:p>
    <w:p w:rsidR="003D7372" w:rsidRDefault="003D7372">
      <w:pPr>
        <w:spacing w:line="348" w:lineRule="auto"/>
        <w:ind w:firstLine="720"/>
        <w:jc w:val="both"/>
        <w:rPr>
          <w:rFonts w:ascii="Arial" w:hAnsi="Arial"/>
          <w:sz w:val="28"/>
        </w:rPr>
      </w:pPr>
      <w:r>
        <w:rPr>
          <w:rFonts w:ascii="Arial" w:hAnsi="Arial"/>
          <w:sz w:val="28"/>
        </w:rPr>
        <w:t>Смена командно-административной экономической системы, переход к новому основанному на преимущественно экономических методах, механизму хозяйствования предполагает смену «рынка продавца» (т.е. производителя) на «рынок покупателя» (т.е. потребителя).</w:t>
      </w:r>
    </w:p>
    <w:p w:rsidR="003D7372" w:rsidRDefault="003D7372">
      <w:pPr>
        <w:spacing w:line="348" w:lineRule="auto"/>
        <w:ind w:firstLine="720"/>
        <w:jc w:val="both"/>
        <w:rPr>
          <w:rFonts w:ascii="Arial" w:hAnsi="Arial"/>
          <w:sz w:val="28"/>
        </w:rPr>
      </w:pPr>
      <w:r>
        <w:rPr>
          <w:rFonts w:ascii="Arial" w:hAnsi="Arial"/>
          <w:sz w:val="28"/>
        </w:rPr>
        <w:t>При такой системе определяющую роль играет не столько наличие товаров, а главным образом их качество, высокие потребительские свойства. К производителю эта система предъявляет жесткое требование высокой эффективности использования новейших достижений НТП.</w:t>
      </w:r>
    </w:p>
    <w:p w:rsidR="003D7372" w:rsidRDefault="003D7372">
      <w:pPr>
        <w:spacing w:line="348" w:lineRule="auto"/>
        <w:ind w:firstLine="720"/>
        <w:jc w:val="both"/>
        <w:rPr>
          <w:rFonts w:ascii="Arial" w:hAnsi="Arial"/>
          <w:sz w:val="28"/>
        </w:rPr>
      </w:pPr>
      <w:r>
        <w:rPr>
          <w:rFonts w:ascii="Arial" w:hAnsi="Arial"/>
          <w:sz w:val="28"/>
        </w:rPr>
        <w:t xml:space="preserve"> В условиях ориентации экономики Украины на развитие рыночных отношений следует учитывать, что рыночная конкуренция требует большого внимания к таким сферам, как реализация и сбыт продукции. При этом главным является способность предприятия дать потребителю товар более высокого качества или обладающий какими-то новыми свойствами за ту же цену, при тех же издержках производства.</w:t>
      </w:r>
    </w:p>
    <w:p w:rsidR="003D7372" w:rsidRDefault="003D7372">
      <w:pPr>
        <w:spacing w:line="348" w:lineRule="auto"/>
        <w:ind w:firstLine="720"/>
        <w:jc w:val="both"/>
        <w:rPr>
          <w:rFonts w:ascii="Arial" w:hAnsi="Arial"/>
          <w:sz w:val="28"/>
        </w:rPr>
      </w:pPr>
      <w:r>
        <w:rPr>
          <w:rFonts w:ascii="Arial" w:hAnsi="Arial"/>
          <w:sz w:val="28"/>
        </w:rPr>
        <w:t xml:space="preserve">В регулировании рыночной экономики огромное значение имеет маркетинг, т.е. деятельность направленная на удовлетворение потребностей покупателей посредством обмена. Маркетинговая деятельность разнообразна и включает решение практически всех хозяйственных вопросов, связанных с разработкой, производством и </w:t>
      </w:r>
      <w:r>
        <w:rPr>
          <w:rFonts w:ascii="Arial" w:hAnsi="Arial"/>
          <w:sz w:val="28"/>
        </w:rPr>
        <w:lastRenderedPageBreak/>
        <w:t>послепродажным обслуживанием рынка. Она должна начинаться с глубокого исследования рынка и его возможностей.</w:t>
      </w:r>
    </w:p>
    <w:p w:rsidR="003D7372" w:rsidRDefault="003D7372">
      <w:pPr>
        <w:spacing w:line="348" w:lineRule="auto"/>
        <w:ind w:firstLine="720"/>
        <w:jc w:val="both"/>
        <w:rPr>
          <w:rFonts w:ascii="Arial" w:hAnsi="Arial"/>
          <w:sz w:val="28"/>
        </w:rPr>
      </w:pPr>
      <w:r>
        <w:rPr>
          <w:rFonts w:ascii="Arial" w:hAnsi="Arial"/>
          <w:sz w:val="28"/>
        </w:rPr>
        <w:t>Тема «Разработка стратегии маркетинга на предприятии «является актуальной темой для предприятия.</w:t>
      </w:r>
    </w:p>
    <w:p w:rsidR="003D7372" w:rsidRDefault="003D7372">
      <w:pPr>
        <w:spacing w:line="348" w:lineRule="auto"/>
        <w:ind w:firstLine="720"/>
        <w:jc w:val="both"/>
        <w:rPr>
          <w:rFonts w:ascii="Arial" w:hAnsi="Arial"/>
          <w:sz w:val="28"/>
        </w:rPr>
      </w:pPr>
      <w:r>
        <w:rPr>
          <w:rFonts w:ascii="Arial" w:hAnsi="Arial"/>
          <w:sz w:val="28"/>
        </w:rPr>
        <w:t>Общепризнанным является положение о том, что в условиях развитого рынка разработка и применение стратегии маркетинговой деятельности - одна из важнейших функций руководителей предприятий высшего звена.</w:t>
      </w:r>
    </w:p>
    <w:p w:rsidR="003D7372" w:rsidRDefault="003D7372">
      <w:pPr>
        <w:spacing w:line="348" w:lineRule="auto"/>
        <w:ind w:firstLine="720"/>
        <w:jc w:val="both"/>
        <w:rPr>
          <w:rFonts w:ascii="Arial" w:hAnsi="Arial"/>
          <w:sz w:val="28"/>
        </w:rPr>
      </w:pPr>
      <w:r>
        <w:rPr>
          <w:rFonts w:ascii="Arial" w:hAnsi="Arial"/>
          <w:sz w:val="28"/>
        </w:rPr>
        <w:t>Стратегия - это генеральная программа действий, выявляющая приоритеты проблем и ресурсы для достижения главной цели.</w:t>
      </w:r>
    </w:p>
    <w:p w:rsidR="003D7372" w:rsidRDefault="003D7372">
      <w:pPr>
        <w:spacing w:line="348" w:lineRule="auto"/>
        <w:ind w:firstLine="720"/>
        <w:jc w:val="both"/>
        <w:rPr>
          <w:rFonts w:ascii="Arial" w:hAnsi="Arial"/>
          <w:sz w:val="28"/>
        </w:rPr>
      </w:pPr>
      <w:r>
        <w:rPr>
          <w:rFonts w:ascii="Arial" w:hAnsi="Arial"/>
          <w:sz w:val="28"/>
        </w:rPr>
        <w:t>Стратегия маркетинга заключается в приведении, возможностей предприятия в соответствие с ситуацией на рынке, то есть внутреннюю среду - с внешней средой.</w:t>
      </w:r>
    </w:p>
    <w:p w:rsidR="003D7372" w:rsidRDefault="003D7372">
      <w:pPr>
        <w:spacing w:line="348" w:lineRule="auto"/>
        <w:ind w:firstLine="720"/>
        <w:jc w:val="both"/>
        <w:rPr>
          <w:rFonts w:ascii="Arial" w:hAnsi="Arial"/>
          <w:sz w:val="28"/>
        </w:rPr>
      </w:pPr>
      <w:r>
        <w:rPr>
          <w:rFonts w:ascii="Arial" w:hAnsi="Arial"/>
          <w:sz w:val="28"/>
        </w:rPr>
        <w:t>Стратегий может быть много, главное - выбрать подходящую для каждого рынка и каждого товара, чтобы она отвечала требованиям достижения целей маркетинга:</w:t>
      </w:r>
    </w:p>
    <w:p w:rsidR="003D7372" w:rsidRDefault="003D7372" w:rsidP="00395578">
      <w:pPr>
        <w:numPr>
          <w:ilvl w:val="0"/>
          <w:numId w:val="1"/>
        </w:numPr>
        <w:spacing w:line="348" w:lineRule="auto"/>
        <w:ind w:left="0" w:firstLine="720"/>
        <w:jc w:val="both"/>
        <w:rPr>
          <w:rFonts w:ascii="Arial" w:hAnsi="Arial"/>
          <w:sz w:val="28"/>
        </w:rPr>
      </w:pPr>
      <w:r>
        <w:rPr>
          <w:rFonts w:ascii="Arial" w:hAnsi="Arial"/>
          <w:sz w:val="28"/>
        </w:rPr>
        <w:t>совершенствование организационной структуры;</w:t>
      </w:r>
    </w:p>
    <w:p w:rsidR="003D7372" w:rsidRDefault="003D7372" w:rsidP="00395578">
      <w:pPr>
        <w:numPr>
          <w:ilvl w:val="0"/>
          <w:numId w:val="1"/>
        </w:numPr>
        <w:spacing w:line="348" w:lineRule="auto"/>
        <w:ind w:left="0" w:firstLine="720"/>
        <w:jc w:val="both"/>
        <w:rPr>
          <w:rFonts w:ascii="Arial" w:hAnsi="Arial"/>
          <w:sz w:val="28"/>
        </w:rPr>
      </w:pPr>
      <w:r>
        <w:rPr>
          <w:rFonts w:ascii="Arial" w:hAnsi="Arial"/>
          <w:sz w:val="28"/>
        </w:rPr>
        <w:t>увеличение деловой активности (проникновение на новый рынок; введение нового товара на старый рынок; проникновение на новые сегменты рынка);</w:t>
      </w:r>
    </w:p>
    <w:p w:rsidR="003D7372" w:rsidRDefault="003D7372" w:rsidP="00395578">
      <w:pPr>
        <w:numPr>
          <w:ilvl w:val="0"/>
          <w:numId w:val="1"/>
        </w:numPr>
        <w:spacing w:line="348" w:lineRule="auto"/>
        <w:ind w:left="0" w:firstLine="720"/>
        <w:jc w:val="both"/>
        <w:rPr>
          <w:rFonts w:ascii="Arial" w:hAnsi="Arial"/>
          <w:sz w:val="28"/>
        </w:rPr>
      </w:pPr>
      <w:r>
        <w:rPr>
          <w:rFonts w:ascii="Arial" w:hAnsi="Arial"/>
          <w:sz w:val="28"/>
        </w:rPr>
        <w:t>уменьшение деловой активности (прекращение продажи товаров, переставших давать заданную прибыль на данном рынке; свертывание производства убыточного товара; уход с некоторых рынков и концентрация  усилий на наиболее перспективных рынках);</w:t>
      </w:r>
    </w:p>
    <w:p w:rsidR="003D7372" w:rsidRDefault="003D7372" w:rsidP="00395578">
      <w:pPr>
        <w:numPr>
          <w:ilvl w:val="0"/>
          <w:numId w:val="1"/>
        </w:numPr>
        <w:spacing w:line="348" w:lineRule="auto"/>
        <w:ind w:left="0" w:firstLine="720"/>
        <w:jc w:val="both"/>
        <w:rPr>
          <w:rFonts w:ascii="Arial" w:hAnsi="Arial"/>
          <w:sz w:val="28"/>
        </w:rPr>
      </w:pPr>
      <w:r>
        <w:rPr>
          <w:rFonts w:ascii="Arial" w:hAnsi="Arial"/>
          <w:sz w:val="28"/>
        </w:rPr>
        <w:t>организация совместного предприятия в Украине.</w:t>
      </w:r>
    </w:p>
    <w:p w:rsidR="003D7372" w:rsidRDefault="003D7372">
      <w:pPr>
        <w:spacing w:line="348" w:lineRule="auto"/>
        <w:jc w:val="both"/>
        <w:rPr>
          <w:rFonts w:ascii="Arial" w:hAnsi="Arial"/>
          <w:sz w:val="28"/>
        </w:rPr>
      </w:pPr>
      <w:r>
        <w:rPr>
          <w:rFonts w:ascii="Arial" w:hAnsi="Arial"/>
          <w:sz w:val="28"/>
        </w:rPr>
        <w:tab/>
        <w:t>При выборе стратегии необходимо учитывать следующие факторы:</w:t>
      </w:r>
    </w:p>
    <w:p w:rsidR="003D7372" w:rsidRDefault="003D7372" w:rsidP="00395578">
      <w:pPr>
        <w:numPr>
          <w:ilvl w:val="0"/>
          <w:numId w:val="1"/>
        </w:numPr>
        <w:spacing w:line="348" w:lineRule="auto"/>
        <w:ind w:left="0" w:firstLine="720"/>
        <w:jc w:val="both"/>
        <w:rPr>
          <w:rFonts w:ascii="Arial" w:hAnsi="Arial"/>
          <w:sz w:val="28"/>
        </w:rPr>
      </w:pPr>
      <w:r>
        <w:rPr>
          <w:rFonts w:ascii="Arial" w:hAnsi="Arial"/>
          <w:sz w:val="28"/>
        </w:rPr>
        <w:t>сегментация рынков, на которых работает предприятие, должна быть произведена так, чтобы сегменты на разных рынках характеризовались в общем одинаковой реакцией на рекламу, продвижение товара и другие маркетинговые действия;</w:t>
      </w:r>
    </w:p>
    <w:p w:rsidR="003D7372" w:rsidRDefault="003D7372" w:rsidP="00395578">
      <w:pPr>
        <w:numPr>
          <w:ilvl w:val="0"/>
          <w:numId w:val="1"/>
        </w:numPr>
        <w:spacing w:line="348" w:lineRule="auto"/>
        <w:ind w:left="0" w:firstLine="720"/>
        <w:jc w:val="both"/>
        <w:rPr>
          <w:rFonts w:ascii="Arial" w:hAnsi="Arial"/>
          <w:sz w:val="28"/>
        </w:rPr>
      </w:pPr>
      <w:r>
        <w:rPr>
          <w:rFonts w:ascii="Arial" w:hAnsi="Arial"/>
          <w:sz w:val="28"/>
        </w:rPr>
        <w:lastRenderedPageBreak/>
        <w:t>выбор оптимального сегмента должен производиться, исходя из обеспечения предприятию возможно более полного лидерства (достаточная емкость, благоприятные перспективы, минимальная или даже нулевая конкуренция, удовлетворение неудовлетворенных потребностей;</w:t>
      </w:r>
    </w:p>
    <w:p w:rsidR="003D7372" w:rsidRDefault="003D7372" w:rsidP="00395578">
      <w:pPr>
        <w:numPr>
          <w:ilvl w:val="0"/>
          <w:numId w:val="1"/>
        </w:numPr>
        <w:spacing w:line="348" w:lineRule="auto"/>
        <w:ind w:left="0" w:firstLine="720"/>
        <w:jc w:val="both"/>
        <w:rPr>
          <w:rFonts w:ascii="Arial" w:hAnsi="Arial"/>
          <w:sz w:val="28"/>
        </w:rPr>
      </w:pPr>
      <w:r>
        <w:rPr>
          <w:rFonts w:ascii="Arial" w:hAnsi="Arial"/>
          <w:sz w:val="28"/>
        </w:rPr>
        <w:t>способ выхода на рынок с новым товаром должен наиболее полно отвечать  потребительным свойствам изделия и емкости рынка, отражать чувственность предприятия и его репутацию, а также масштаб потребности в товаре;</w:t>
      </w:r>
    </w:p>
    <w:p w:rsidR="003D7372" w:rsidRDefault="003D7372" w:rsidP="00395578">
      <w:pPr>
        <w:numPr>
          <w:ilvl w:val="0"/>
          <w:numId w:val="1"/>
        </w:numPr>
        <w:spacing w:line="348" w:lineRule="auto"/>
        <w:ind w:left="0" w:firstLine="720"/>
        <w:jc w:val="both"/>
        <w:rPr>
          <w:rFonts w:ascii="Arial" w:hAnsi="Arial"/>
          <w:sz w:val="28"/>
        </w:rPr>
      </w:pPr>
      <w:r>
        <w:rPr>
          <w:rFonts w:ascii="Arial" w:hAnsi="Arial"/>
          <w:sz w:val="28"/>
        </w:rPr>
        <w:t>при выборе маркетинговых средств воздействия на потенциального покупателя, следует помнить, что цена как  фактор привлечения внимания к товару ставится сейчас по значимости на 3 место среды других факторов;</w:t>
      </w:r>
    </w:p>
    <w:p w:rsidR="003D7372" w:rsidRDefault="003D7372" w:rsidP="00395578">
      <w:pPr>
        <w:numPr>
          <w:ilvl w:val="0"/>
          <w:numId w:val="1"/>
        </w:numPr>
        <w:spacing w:line="348" w:lineRule="auto"/>
        <w:ind w:left="0" w:firstLine="720"/>
        <w:jc w:val="both"/>
        <w:rPr>
          <w:rFonts w:ascii="Arial" w:hAnsi="Arial"/>
          <w:sz w:val="28"/>
        </w:rPr>
      </w:pPr>
      <w:r>
        <w:rPr>
          <w:rFonts w:ascii="Arial" w:hAnsi="Arial"/>
          <w:sz w:val="28"/>
        </w:rPr>
        <w:t>необходимо внимательно выбирать время выхода на рынок с новым для него товаром и не забывать о рекламой подготовке: нет смысла выходить  на рынок в период неблагоприятной конъюктуры, если предприятие не преследует далеко идущих целей и не готовит себе покупателей, предвидя период оживления спроса.</w:t>
      </w:r>
    </w:p>
    <w:p w:rsidR="003D7372" w:rsidRDefault="003D7372">
      <w:pPr>
        <w:spacing w:line="348" w:lineRule="auto"/>
        <w:jc w:val="both"/>
        <w:rPr>
          <w:rFonts w:ascii="Arial" w:hAnsi="Arial"/>
          <w:sz w:val="28"/>
        </w:rPr>
      </w:pPr>
      <w:r>
        <w:rPr>
          <w:rFonts w:ascii="Arial" w:hAnsi="Arial"/>
          <w:sz w:val="28"/>
        </w:rPr>
        <w:tab/>
        <w:t>Планирование - это основа деятельности предпринимателей.</w:t>
      </w:r>
    </w:p>
    <w:p w:rsidR="003D7372" w:rsidRDefault="003D7372">
      <w:pPr>
        <w:spacing w:line="348" w:lineRule="auto"/>
        <w:ind w:firstLine="720"/>
        <w:jc w:val="both"/>
        <w:rPr>
          <w:rFonts w:ascii="Arial" w:hAnsi="Arial"/>
          <w:sz w:val="28"/>
        </w:rPr>
      </w:pPr>
      <w:r>
        <w:rPr>
          <w:rFonts w:ascii="Arial" w:hAnsi="Arial"/>
          <w:sz w:val="28"/>
        </w:rPr>
        <w:t>Тактика маркетинга разрабатывается исходя из стратегических целей на год-полтора и регулярно подвергается ревизии, и если необходимо - коррекции. С учетом регулярной корректировки, которая вводится на основе изучения конъюктуры и перспектив развития рынка соответствующего товара, предприятие демонстрирует возможность того демократического планирования, установление которого в условиях сверхцентрализации так и не удалось обеспечить.</w:t>
      </w:r>
    </w:p>
    <w:p w:rsidR="003D7372" w:rsidRDefault="003D7372">
      <w:pPr>
        <w:spacing w:line="348" w:lineRule="auto"/>
        <w:ind w:firstLine="720"/>
        <w:jc w:val="both"/>
        <w:rPr>
          <w:rFonts w:ascii="Arial" w:hAnsi="Arial"/>
          <w:sz w:val="28"/>
        </w:rPr>
      </w:pPr>
      <w:r>
        <w:rPr>
          <w:rFonts w:ascii="Arial" w:hAnsi="Arial"/>
          <w:sz w:val="28"/>
        </w:rPr>
        <w:t>Потому необходимо использовать богатый опыт зарубежных фирм, их планирования на основе маркетинговой информации, потому что  информация является действенным фактором развития производства.</w:t>
      </w:r>
    </w:p>
    <w:p w:rsidR="003D7372" w:rsidRDefault="003D7372">
      <w:pPr>
        <w:spacing w:line="348" w:lineRule="auto"/>
        <w:ind w:firstLine="720"/>
        <w:jc w:val="both"/>
        <w:rPr>
          <w:rFonts w:ascii="Arial" w:hAnsi="Arial"/>
          <w:sz w:val="28"/>
        </w:rPr>
      </w:pPr>
      <w:r>
        <w:rPr>
          <w:rFonts w:ascii="Arial" w:hAnsi="Arial"/>
          <w:sz w:val="28"/>
        </w:rPr>
        <w:t>Задача в области тактики маркетинга:</w:t>
      </w:r>
    </w:p>
    <w:p w:rsidR="003D7372" w:rsidRDefault="003D7372" w:rsidP="00395578">
      <w:pPr>
        <w:numPr>
          <w:ilvl w:val="0"/>
          <w:numId w:val="2"/>
        </w:numPr>
        <w:spacing w:line="348" w:lineRule="auto"/>
        <w:ind w:left="0" w:firstLine="720"/>
        <w:jc w:val="both"/>
        <w:rPr>
          <w:rFonts w:ascii="Arial" w:hAnsi="Arial"/>
          <w:sz w:val="28"/>
        </w:rPr>
      </w:pPr>
      <w:r>
        <w:rPr>
          <w:rFonts w:ascii="Arial" w:hAnsi="Arial"/>
          <w:sz w:val="28"/>
        </w:rPr>
        <w:lastRenderedPageBreak/>
        <w:t>организация товародвижения;</w:t>
      </w:r>
    </w:p>
    <w:p w:rsidR="003D7372" w:rsidRDefault="003D7372" w:rsidP="00395578">
      <w:pPr>
        <w:numPr>
          <w:ilvl w:val="0"/>
          <w:numId w:val="2"/>
        </w:numPr>
        <w:spacing w:line="348" w:lineRule="auto"/>
        <w:ind w:left="0" w:firstLine="720"/>
        <w:jc w:val="both"/>
        <w:rPr>
          <w:rFonts w:ascii="Arial" w:hAnsi="Arial"/>
          <w:sz w:val="28"/>
        </w:rPr>
      </w:pPr>
      <w:r>
        <w:rPr>
          <w:rFonts w:ascii="Arial" w:hAnsi="Arial"/>
          <w:sz w:val="28"/>
        </w:rPr>
        <w:t>организация рекламы и стимулирования продаж в соответствии с жизненным циклом каждого товара;</w:t>
      </w:r>
    </w:p>
    <w:p w:rsidR="003D7372" w:rsidRDefault="003D7372" w:rsidP="00395578">
      <w:pPr>
        <w:numPr>
          <w:ilvl w:val="0"/>
          <w:numId w:val="2"/>
        </w:numPr>
        <w:spacing w:line="348" w:lineRule="auto"/>
        <w:ind w:left="0" w:firstLine="720"/>
        <w:jc w:val="both"/>
        <w:rPr>
          <w:rFonts w:ascii="Arial" w:hAnsi="Arial"/>
          <w:sz w:val="28"/>
        </w:rPr>
      </w:pPr>
      <w:r>
        <w:rPr>
          <w:rFonts w:ascii="Arial" w:hAnsi="Arial"/>
          <w:sz w:val="28"/>
        </w:rPr>
        <w:t>определение принципов выхода на рынок с новым товаром.</w:t>
      </w:r>
    </w:p>
    <w:p w:rsidR="003D7372" w:rsidRDefault="003D7372">
      <w:pPr>
        <w:spacing w:line="348" w:lineRule="auto"/>
        <w:ind w:firstLine="720"/>
        <w:jc w:val="both"/>
        <w:rPr>
          <w:rFonts w:ascii="Arial" w:hAnsi="Arial"/>
          <w:sz w:val="28"/>
        </w:rPr>
      </w:pPr>
      <w:r>
        <w:rPr>
          <w:rFonts w:ascii="Arial" w:hAnsi="Arial"/>
          <w:sz w:val="28"/>
        </w:rPr>
        <w:t>Изучение и прогнозирование рынков - органическая часть системы планирования и управления предприятием.</w:t>
      </w:r>
    </w:p>
    <w:p w:rsidR="003D7372" w:rsidRDefault="003D7372">
      <w:pPr>
        <w:spacing w:line="348" w:lineRule="auto"/>
        <w:ind w:firstLine="720"/>
        <w:jc w:val="both"/>
        <w:rPr>
          <w:rFonts w:ascii="Arial" w:hAnsi="Arial"/>
          <w:sz w:val="28"/>
        </w:rPr>
      </w:pPr>
      <w:r>
        <w:rPr>
          <w:rFonts w:ascii="Arial" w:hAnsi="Arial"/>
          <w:sz w:val="28"/>
        </w:rPr>
        <w:t>В условиях перехода Украины к рыночным отношениям, повышения уровня самостоятельности предприятий и организаций, знание теории и практических методов маркетинга - своевременная и важная проблема не только для экономической науки, но и для перестройки системы хозяйствования, повседневной работы.</w:t>
      </w:r>
    </w:p>
    <w:p w:rsidR="003D7372" w:rsidRDefault="003D7372">
      <w:pPr>
        <w:spacing w:line="348" w:lineRule="auto"/>
        <w:ind w:firstLine="720"/>
        <w:jc w:val="both"/>
        <w:rPr>
          <w:rFonts w:ascii="Arial" w:hAnsi="Arial"/>
          <w:sz w:val="28"/>
        </w:rPr>
      </w:pPr>
      <w:r>
        <w:rPr>
          <w:rFonts w:ascii="Arial" w:hAnsi="Arial"/>
          <w:sz w:val="28"/>
        </w:rPr>
        <w:t>В настоящее время на предприятиях ощущается острая потребность в маркетинге. Особенно нуждаются в информации о спросе на отдельные виды продукции производственные предприятия.</w:t>
      </w:r>
    </w:p>
    <w:p w:rsidR="003D7372" w:rsidRDefault="003D7372">
      <w:pPr>
        <w:spacing w:line="348" w:lineRule="auto"/>
        <w:ind w:firstLine="720"/>
        <w:jc w:val="both"/>
        <w:rPr>
          <w:rFonts w:ascii="Arial" w:hAnsi="Arial"/>
          <w:sz w:val="28"/>
        </w:rPr>
      </w:pPr>
      <w:r>
        <w:rPr>
          <w:rFonts w:ascii="Arial" w:hAnsi="Arial"/>
          <w:sz w:val="28"/>
        </w:rPr>
        <w:t>Необходимо отличать маркетинг как определенную концепцию от маркетинга как комплекса разнообразных видов деятельности, осуществляемых специалистами, и маркетинг как образ мышления - от маркетинга как образа действия.</w:t>
      </w:r>
    </w:p>
    <w:p w:rsidR="003D7372" w:rsidRDefault="003D7372">
      <w:pPr>
        <w:spacing w:line="348" w:lineRule="auto"/>
        <w:ind w:firstLine="720"/>
        <w:jc w:val="both"/>
        <w:rPr>
          <w:rFonts w:ascii="Arial" w:hAnsi="Arial"/>
          <w:sz w:val="28"/>
        </w:rPr>
      </w:pPr>
      <w:r>
        <w:rPr>
          <w:rFonts w:ascii="Arial" w:hAnsi="Arial"/>
          <w:sz w:val="28"/>
        </w:rPr>
        <w:t>Маркетинг должен начинаться с разработки стратегии, которая характеризует не виды деятельности, а их цель, что, если на предприятии приняли эту стратегию, предприятие может использовать самые разные формы организации работы в области маркетинга в зависимости от конкретных внутренних обстоятельств и тех внешних условий, в которых действует предприятие.</w:t>
      </w:r>
    </w:p>
    <w:p w:rsidR="003D7372" w:rsidRDefault="003D7372">
      <w:pPr>
        <w:spacing w:line="348" w:lineRule="auto"/>
        <w:ind w:firstLine="720"/>
        <w:jc w:val="both"/>
        <w:rPr>
          <w:rFonts w:ascii="Arial" w:hAnsi="Arial"/>
          <w:sz w:val="28"/>
        </w:rPr>
      </w:pPr>
      <w:r>
        <w:rPr>
          <w:rFonts w:ascii="Arial" w:hAnsi="Arial"/>
          <w:sz w:val="28"/>
        </w:rPr>
        <w:t>Таким образом, разработка стратегии маркетинга на предприятии является основной философией предпринимательства в условиях рыночной экономики.</w:t>
      </w:r>
    </w:p>
    <w:p w:rsidR="003D7372" w:rsidRDefault="003D7372">
      <w:pPr>
        <w:spacing w:line="348" w:lineRule="auto"/>
        <w:ind w:firstLine="720"/>
        <w:jc w:val="both"/>
        <w:rPr>
          <w:rFonts w:ascii="Arial" w:hAnsi="Arial"/>
          <w:sz w:val="28"/>
        </w:rPr>
      </w:pPr>
      <w:r>
        <w:rPr>
          <w:rFonts w:ascii="Arial" w:hAnsi="Arial"/>
          <w:sz w:val="28"/>
        </w:rPr>
        <w:t>Целью дипломной работы является в разработке мероприятий, обеспечивающих внедрение стратегии маркетинга в ОАО «Роганском мясоперерабатывающем заводе».</w:t>
      </w:r>
    </w:p>
    <w:p w:rsidR="003D7372" w:rsidRDefault="003D7372">
      <w:pPr>
        <w:spacing w:line="348" w:lineRule="auto"/>
        <w:jc w:val="center"/>
        <w:rPr>
          <w:rFonts w:ascii="Arial" w:hAnsi="Arial"/>
          <w:sz w:val="28"/>
        </w:rPr>
      </w:pPr>
      <w:r>
        <w:rPr>
          <w:rFonts w:ascii="Arial" w:hAnsi="Arial"/>
          <w:sz w:val="28"/>
        </w:rPr>
        <w:br w:type="page"/>
      </w:r>
      <w:r>
        <w:rPr>
          <w:rFonts w:ascii="Arial" w:hAnsi="Arial"/>
          <w:sz w:val="28"/>
        </w:rPr>
        <w:lastRenderedPageBreak/>
        <w:t>1 ОБЩАЯ  ЧАСТЬ</w:t>
      </w:r>
    </w:p>
    <w:p w:rsidR="003D7372" w:rsidRDefault="003D7372">
      <w:pPr>
        <w:spacing w:line="348" w:lineRule="auto"/>
        <w:jc w:val="center"/>
        <w:rPr>
          <w:rFonts w:ascii="Arial" w:hAnsi="Arial"/>
          <w:sz w:val="28"/>
        </w:rPr>
      </w:pPr>
    </w:p>
    <w:p w:rsidR="003D7372" w:rsidRDefault="003D7372" w:rsidP="00395578">
      <w:pPr>
        <w:numPr>
          <w:ilvl w:val="0"/>
          <w:numId w:val="3"/>
        </w:numPr>
        <w:spacing w:line="348" w:lineRule="auto"/>
        <w:ind w:left="0" w:firstLine="720"/>
        <w:jc w:val="both"/>
        <w:rPr>
          <w:rFonts w:ascii="Arial" w:hAnsi="Arial"/>
          <w:sz w:val="28"/>
        </w:rPr>
      </w:pPr>
      <w:r>
        <w:rPr>
          <w:rFonts w:ascii="Arial" w:hAnsi="Arial"/>
          <w:sz w:val="28"/>
        </w:rPr>
        <w:t>Основные направления разработки стратегии маркетинга в предприятии</w:t>
      </w:r>
    </w:p>
    <w:p w:rsidR="003D7372" w:rsidRDefault="003D7372">
      <w:pPr>
        <w:spacing w:line="348" w:lineRule="auto"/>
        <w:jc w:val="both"/>
        <w:rPr>
          <w:rFonts w:ascii="Arial" w:hAnsi="Arial"/>
          <w:sz w:val="28"/>
        </w:rPr>
      </w:pPr>
    </w:p>
    <w:p w:rsidR="003D7372" w:rsidRDefault="003D7372">
      <w:pPr>
        <w:spacing w:line="348" w:lineRule="auto"/>
        <w:ind w:firstLine="720"/>
        <w:jc w:val="both"/>
        <w:rPr>
          <w:rFonts w:ascii="Arial" w:hAnsi="Arial"/>
          <w:sz w:val="28"/>
        </w:rPr>
      </w:pPr>
      <w:r>
        <w:rPr>
          <w:rFonts w:ascii="Arial" w:hAnsi="Arial"/>
          <w:sz w:val="28"/>
        </w:rPr>
        <w:t>Появление маркетинга как определенной системы хозяйствования, метода решения производственно-рыночных проблем - это на что иное, как ответная реакция хозяйственной единицы, на такие процессы, как усложнение проблемы производства и реализации товаров вследствие стремительного расширения их ассортимента, быстрого обновления, небывалого ранее возрастания производственных возможностей, частых сдвигов в характере и структуре рыночного спроса, его конъюктурных колебаний, все большего обострения конкуренции на рынке.</w:t>
      </w:r>
    </w:p>
    <w:p w:rsidR="003D7372" w:rsidRDefault="003D7372">
      <w:pPr>
        <w:spacing w:line="348" w:lineRule="auto"/>
        <w:ind w:firstLine="720"/>
        <w:jc w:val="both"/>
        <w:rPr>
          <w:rFonts w:ascii="Arial" w:hAnsi="Arial"/>
          <w:sz w:val="28"/>
          <w:lang w:val="en-US"/>
        </w:rPr>
      </w:pPr>
      <w:r>
        <w:rPr>
          <w:rFonts w:ascii="Arial" w:hAnsi="Arial"/>
          <w:sz w:val="28"/>
        </w:rPr>
        <w:t>Маркетинг - явление сложное, многоплановое и динамичное. Этим объясняется невозможность в одном универсальном определении дать полную, адекватную его сущности, принципам и функциям характеристику маркетинга.</w:t>
      </w:r>
    </w:p>
    <w:p w:rsidR="003D7372" w:rsidRDefault="003D7372">
      <w:pPr>
        <w:spacing w:line="348" w:lineRule="auto"/>
        <w:ind w:firstLine="720"/>
        <w:jc w:val="both"/>
        <w:rPr>
          <w:rFonts w:ascii="Arial" w:hAnsi="Arial"/>
          <w:sz w:val="28"/>
        </w:rPr>
      </w:pPr>
      <w:r>
        <w:rPr>
          <w:rFonts w:ascii="Arial" w:hAnsi="Arial"/>
          <w:sz w:val="28"/>
        </w:rPr>
        <w:t xml:space="preserve">   В настоящее время выдвинуто уже около 2000 определений маркетинга, каждое из которых рассматривает ту или иную сторону маркетинга либо делает попытку его комплексной характеристики.</w:t>
      </w:r>
    </w:p>
    <w:p w:rsidR="003D7372" w:rsidRDefault="003D7372">
      <w:pPr>
        <w:spacing w:line="348" w:lineRule="auto"/>
        <w:ind w:firstLine="720"/>
        <w:jc w:val="both"/>
        <w:rPr>
          <w:rFonts w:ascii="Arial" w:hAnsi="Arial"/>
          <w:sz w:val="28"/>
        </w:rPr>
      </w:pPr>
      <w:r>
        <w:rPr>
          <w:rFonts w:ascii="Arial" w:hAnsi="Arial"/>
          <w:sz w:val="28"/>
        </w:rPr>
        <w:t>Маркетинг - это процесс планирования и управления разработкой, продвижением товаров к покупателям и сбытом, чтобы достигнутое таким образом разнообразием благ приводило к удовлетворению потребностей как отдельных личностей, так и организаций.</w:t>
      </w:r>
    </w:p>
    <w:p w:rsidR="003D7372" w:rsidRDefault="003D7372">
      <w:pPr>
        <w:spacing w:line="348" w:lineRule="auto"/>
        <w:ind w:firstLine="720"/>
        <w:jc w:val="both"/>
        <w:rPr>
          <w:rFonts w:ascii="Arial" w:hAnsi="Arial"/>
          <w:sz w:val="28"/>
        </w:rPr>
      </w:pPr>
      <w:r>
        <w:rPr>
          <w:rFonts w:ascii="Arial" w:hAnsi="Arial"/>
          <w:sz w:val="28"/>
        </w:rPr>
        <w:t xml:space="preserve">В основе понятия «маркетинг» лежит термин «рынок». Это понятие  в наиболее общем виде подразумевает рыночную деятельность. Под маркетингом понимается такой вид рыночной деятельности, при которой производителем используется системный подход и программно-целевой метод решения хозяйственных проблем, </w:t>
      </w:r>
      <w:r>
        <w:rPr>
          <w:rFonts w:ascii="Arial" w:hAnsi="Arial"/>
          <w:sz w:val="28"/>
        </w:rPr>
        <w:lastRenderedPageBreak/>
        <w:t>а рынок, его требования и характер реализации являются критериями эффективности деятельности.</w:t>
      </w:r>
    </w:p>
    <w:p w:rsidR="003D7372" w:rsidRDefault="003D7372">
      <w:pPr>
        <w:spacing w:line="348" w:lineRule="auto"/>
        <w:ind w:firstLine="720"/>
        <w:jc w:val="both"/>
        <w:rPr>
          <w:rFonts w:ascii="Arial" w:hAnsi="Arial"/>
          <w:sz w:val="28"/>
        </w:rPr>
      </w:pPr>
      <w:r>
        <w:rPr>
          <w:rFonts w:ascii="Arial" w:hAnsi="Arial"/>
          <w:sz w:val="28"/>
        </w:rPr>
        <w:t>Маркетинг - это процесс, заключающийся в прогнозировании потребностей и в удовлетворении этих потребностей путем предложения соответствующих товаров.</w:t>
      </w:r>
    </w:p>
    <w:p w:rsidR="003D7372" w:rsidRDefault="003D7372">
      <w:pPr>
        <w:spacing w:line="348" w:lineRule="auto"/>
        <w:ind w:firstLine="720"/>
        <w:jc w:val="both"/>
        <w:rPr>
          <w:rFonts w:ascii="Arial" w:hAnsi="Arial"/>
          <w:sz w:val="28"/>
        </w:rPr>
      </w:pPr>
      <w:r>
        <w:rPr>
          <w:rFonts w:ascii="Arial" w:hAnsi="Arial"/>
          <w:sz w:val="28"/>
        </w:rPr>
        <w:t>Главной идеей в любом определении является ориентация на потребителя. Вместе с тем задача маркетинга - не только увеличивать спрос, но и пытаться на него так, чтобы он соответствовал предложению.</w:t>
      </w:r>
    </w:p>
    <w:p w:rsidR="003D7372" w:rsidRDefault="003D7372">
      <w:pPr>
        <w:spacing w:line="348" w:lineRule="auto"/>
        <w:ind w:firstLine="720"/>
        <w:jc w:val="both"/>
        <w:rPr>
          <w:rFonts w:ascii="Arial" w:hAnsi="Arial"/>
          <w:sz w:val="28"/>
        </w:rPr>
      </w:pPr>
      <w:r>
        <w:rPr>
          <w:rFonts w:ascii="Arial" w:hAnsi="Arial"/>
          <w:sz w:val="28"/>
        </w:rPr>
        <w:t>В основе деятельности производителей, работающих на основе принципов маркетинга лежит девиз: производить только то, что требует рынок, покупатель. Исходным моментом лежащим в основе маркетинга, выступает идея человеческих нужд, потребностей, запросов.</w:t>
      </w:r>
    </w:p>
    <w:p w:rsidR="003D7372" w:rsidRDefault="003D7372">
      <w:pPr>
        <w:spacing w:line="348" w:lineRule="auto"/>
        <w:ind w:firstLine="720"/>
        <w:jc w:val="both"/>
        <w:rPr>
          <w:rFonts w:ascii="Arial" w:hAnsi="Arial"/>
          <w:sz w:val="28"/>
        </w:rPr>
      </w:pPr>
      <w:r>
        <w:rPr>
          <w:rFonts w:ascii="Arial" w:hAnsi="Arial"/>
          <w:sz w:val="28"/>
        </w:rPr>
        <w:t>Сущность маркетинга состоит в следующем: следует производить только то, что безусловно найдет сбыт, а не пытаться навязывать покупателю «не согласованную» предварительно с рынком продукцию.</w:t>
      </w:r>
    </w:p>
    <w:p w:rsidR="003D7372" w:rsidRDefault="003D7372">
      <w:pPr>
        <w:spacing w:line="348" w:lineRule="auto"/>
        <w:ind w:firstLine="720"/>
        <w:jc w:val="both"/>
        <w:rPr>
          <w:rFonts w:ascii="Arial" w:hAnsi="Arial"/>
          <w:sz w:val="28"/>
        </w:rPr>
      </w:pPr>
      <w:r>
        <w:rPr>
          <w:rFonts w:ascii="Arial" w:hAnsi="Arial"/>
          <w:sz w:val="28"/>
        </w:rPr>
        <w:t>Из сущности маркетинга вытекают основные принципы, которые включают:</w:t>
      </w:r>
    </w:p>
    <w:p w:rsidR="003D7372" w:rsidRDefault="003D7372" w:rsidP="00395578">
      <w:pPr>
        <w:numPr>
          <w:ilvl w:val="0"/>
          <w:numId w:val="4"/>
        </w:numPr>
        <w:spacing w:line="348" w:lineRule="auto"/>
        <w:ind w:left="0" w:firstLine="720"/>
        <w:jc w:val="both"/>
        <w:rPr>
          <w:rFonts w:ascii="Arial" w:hAnsi="Arial"/>
          <w:sz w:val="28"/>
        </w:rPr>
      </w:pPr>
      <w:r>
        <w:rPr>
          <w:rFonts w:ascii="Arial" w:hAnsi="Arial"/>
          <w:sz w:val="28"/>
        </w:rPr>
        <w:t>Нацеленность на достижение конечного практического результата производственно-сбытовой деятельности.</w:t>
      </w:r>
    </w:p>
    <w:p w:rsidR="003D7372" w:rsidRDefault="003D7372" w:rsidP="00395578">
      <w:pPr>
        <w:numPr>
          <w:ilvl w:val="0"/>
          <w:numId w:val="4"/>
        </w:numPr>
        <w:spacing w:line="348" w:lineRule="auto"/>
        <w:ind w:left="0" w:firstLine="720"/>
        <w:jc w:val="both"/>
        <w:rPr>
          <w:rFonts w:ascii="Arial" w:hAnsi="Arial"/>
          <w:sz w:val="28"/>
        </w:rPr>
      </w:pPr>
      <w:r>
        <w:rPr>
          <w:rFonts w:ascii="Arial" w:hAnsi="Arial"/>
          <w:sz w:val="28"/>
        </w:rPr>
        <w:t>концентрацию  исследовательских, производственных и сбытовых усилий на решающих направлениях маркетинговой деятельности.</w:t>
      </w:r>
    </w:p>
    <w:p w:rsidR="003D7372" w:rsidRDefault="003D7372" w:rsidP="00395578">
      <w:pPr>
        <w:numPr>
          <w:ilvl w:val="0"/>
          <w:numId w:val="4"/>
        </w:numPr>
        <w:spacing w:line="348" w:lineRule="auto"/>
        <w:ind w:left="0" w:firstLine="720"/>
        <w:jc w:val="both"/>
        <w:rPr>
          <w:rFonts w:ascii="Arial" w:hAnsi="Arial"/>
          <w:sz w:val="28"/>
        </w:rPr>
      </w:pPr>
      <w:r>
        <w:rPr>
          <w:rFonts w:ascii="Arial" w:hAnsi="Arial"/>
          <w:sz w:val="28"/>
        </w:rPr>
        <w:t>направленность предприятия не на быстрый, а на долговременный результат маркетинговой работы. Это требует особого внимания к прогнозным исследованиям, разработки на основе их результатов товаров рыночной новизны, обеспечивающих высокоприбыльную хозяйственную деятельность.</w:t>
      </w:r>
    </w:p>
    <w:p w:rsidR="003D7372" w:rsidRDefault="003D7372" w:rsidP="00395578">
      <w:pPr>
        <w:numPr>
          <w:ilvl w:val="0"/>
          <w:numId w:val="4"/>
        </w:numPr>
        <w:spacing w:line="348" w:lineRule="auto"/>
        <w:ind w:left="0" w:firstLine="720"/>
        <w:jc w:val="both"/>
        <w:rPr>
          <w:rFonts w:ascii="Arial" w:hAnsi="Arial"/>
          <w:sz w:val="28"/>
        </w:rPr>
      </w:pPr>
      <w:r>
        <w:rPr>
          <w:rFonts w:ascii="Arial" w:hAnsi="Arial"/>
          <w:sz w:val="28"/>
        </w:rPr>
        <w:t>Применение в единстве и взаимосвязи стратегии и тактики активного приспособления к требованиям потенциальных покупателей с одновременным целенаправленным воздействием на них.</w:t>
      </w:r>
    </w:p>
    <w:p w:rsidR="003D7372" w:rsidRDefault="003D7372">
      <w:pPr>
        <w:spacing w:line="348" w:lineRule="auto"/>
        <w:ind w:firstLine="720"/>
        <w:jc w:val="both"/>
        <w:rPr>
          <w:rFonts w:ascii="Arial" w:hAnsi="Arial"/>
          <w:sz w:val="28"/>
        </w:rPr>
      </w:pPr>
      <w:r>
        <w:rPr>
          <w:rFonts w:ascii="Arial" w:hAnsi="Arial"/>
          <w:sz w:val="28"/>
        </w:rPr>
        <w:lastRenderedPageBreak/>
        <w:t>Методы маркетинговой деятельности заключаются в том, что проводятся:</w:t>
      </w:r>
    </w:p>
    <w:p w:rsidR="003D7372" w:rsidRDefault="003D7372" w:rsidP="00395578">
      <w:pPr>
        <w:numPr>
          <w:ilvl w:val="0"/>
          <w:numId w:val="2"/>
        </w:numPr>
        <w:spacing w:line="348" w:lineRule="auto"/>
        <w:ind w:left="0" w:firstLine="720"/>
        <w:jc w:val="both"/>
        <w:rPr>
          <w:rFonts w:ascii="Arial" w:hAnsi="Arial"/>
          <w:sz w:val="28"/>
        </w:rPr>
      </w:pPr>
      <w:r>
        <w:rPr>
          <w:rFonts w:ascii="Arial" w:hAnsi="Arial"/>
          <w:sz w:val="28"/>
        </w:rPr>
        <w:t>анализу внешней среды, в которую включает не только рынок, но и политические, социальные, культурные и другие условия. Анализ позволяет выявить факторы, содействующие коммерческому успеху или препятствующие ему. В итоге анализа формируется банк данных для оценки окружающей среды и ее возможностей;</w:t>
      </w:r>
    </w:p>
    <w:p w:rsidR="003D7372" w:rsidRDefault="003D7372" w:rsidP="00395578">
      <w:pPr>
        <w:numPr>
          <w:ilvl w:val="0"/>
          <w:numId w:val="2"/>
        </w:numPr>
        <w:spacing w:line="348" w:lineRule="auto"/>
        <w:ind w:left="0" w:firstLine="720"/>
        <w:jc w:val="both"/>
        <w:rPr>
          <w:rFonts w:ascii="Arial" w:hAnsi="Arial"/>
          <w:sz w:val="28"/>
        </w:rPr>
      </w:pPr>
      <w:r>
        <w:rPr>
          <w:rFonts w:ascii="Arial" w:hAnsi="Arial"/>
          <w:sz w:val="28"/>
        </w:rPr>
        <w:t>анализ потребителей как реальных, так и потенциальных. Данный анализ заключается в исследовании демографических, экономических, социальных, географических и иных характеристик людей, принимающих решение в широком смысле этого понятия и процессов приобретения ими как нашего, так и конкурирующих товаров;</w:t>
      </w:r>
    </w:p>
    <w:p w:rsidR="003D7372" w:rsidRDefault="003D7372" w:rsidP="00395578">
      <w:pPr>
        <w:numPr>
          <w:ilvl w:val="0"/>
          <w:numId w:val="2"/>
        </w:numPr>
        <w:spacing w:line="348" w:lineRule="auto"/>
        <w:ind w:left="0" w:firstLine="720"/>
        <w:jc w:val="both"/>
        <w:rPr>
          <w:rFonts w:ascii="Arial" w:hAnsi="Arial"/>
          <w:sz w:val="28"/>
        </w:rPr>
      </w:pPr>
      <w:r>
        <w:rPr>
          <w:rFonts w:ascii="Arial" w:hAnsi="Arial"/>
          <w:sz w:val="28"/>
        </w:rPr>
        <w:t>изучение существующих и планирование будущих товаров, то есть разработка концепций создания новых товаров или модернизации старых, включая их ассортимент, упаковку и т.д. Устаревшие, не дающие расчетной прибыли товары снимаются с производства и рынка;</w:t>
      </w:r>
    </w:p>
    <w:p w:rsidR="003D7372" w:rsidRDefault="003D7372" w:rsidP="00395578">
      <w:pPr>
        <w:numPr>
          <w:ilvl w:val="0"/>
          <w:numId w:val="2"/>
        </w:numPr>
        <w:spacing w:line="348" w:lineRule="auto"/>
        <w:ind w:left="0" w:firstLine="720"/>
        <w:jc w:val="both"/>
        <w:rPr>
          <w:rFonts w:ascii="Arial" w:hAnsi="Arial"/>
          <w:sz w:val="28"/>
        </w:rPr>
      </w:pPr>
      <w:r>
        <w:rPr>
          <w:rFonts w:ascii="Arial" w:hAnsi="Arial"/>
          <w:sz w:val="28"/>
        </w:rPr>
        <w:t>планирование товародвижения и сбыта, включая создание, при необходимости, соответствующих собственных сбытовых сетей со складами и магазинами;</w:t>
      </w:r>
    </w:p>
    <w:p w:rsidR="003D7372" w:rsidRDefault="003D7372" w:rsidP="00395578">
      <w:pPr>
        <w:numPr>
          <w:ilvl w:val="0"/>
          <w:numId w:val="2"/>
        </w:numPr>
        <w:spacing w:line="348" w:lineRule="auto"/>
        <w:ind w:left="0" w:firstLine="720"/>
        <w:jc w:val="both"/>
        <w:rPr>
          <w:rFonts w:ascii="Arial" w:hAnsi="Arial"/>
          <w:sz w:val="28"/>
        </w:rPr>
      </w:pPr>
      <w:r>
        <w:rPr>
          <w:rFonts w:ascii="Arial" w:hAnsi="Arial"/>
          <w:sz w:val="28"/>
        </w:rPr>
        <w:t>обеспечение формирования спроса и стимулирования сбыта путем комбинации рекламы, личной продажи, и разного рода материальных стимулов, направленных на покупателей;</w:t>
      </w:r>
    </w:p>
    <w:p w:rsidR="003D7372" w:rsidRDefault="003D7372" w:rsidP="00395578">
      <w:pPr>
        <w:numPr>
          <w:ilvl w:val="0"/>
          <w:numId w:val="2"/>
        </w:numPr>
        <w:spacing w:line="348" w:lineRule="auto"/>
        <w:ind w:left="0" w:firstLine="720"/>
        <w:jc w:val="both"/>
        <w:rPr>
          <w:rFonts w:ascii="Arial" w:hAnsi="Arial"/>
          <w:sz w:val="28"/>
        </w:rPr>
      </w:pPr>
      <w:r>
        <w:rPr>
          <w:rFonts w:ascii="Arial" w:hAnsi="Arial"/>
          <w:sz w:val="28"/>
        </w:rPr>
        <w:t>обеспечение ценовой политики, заключающейся в планировании систем и уровней цен на поставляемые товары;</w:t>
      </w:r>
    </w:p>
    <w:p w:rsidR="003D7372" w:rsidRDefault="003D7372" w:rsidP="00395578">
      <w:pPr>
        <w:numPr>
          <w:ilvl w:val="0"/>
          <w:numId w:val="2"/>
        </w:numPr>
        <w:spacing w:line="348" w:lineRule="auto"/>
        <w:ind w:left="0" w:firstLine="720"/>
        <w:jc w:val="both"/>
        <w:rPr>
          <w:rFonts w:ascii="Arial" w:hAnsi="Arial"/>
          <w:sz w:val="28"/>
        </w:rPr>
      </w:pPr>
      <w:r>
        <w:rPr>
          <w:rFonts w:ascii="Arial" w:hAnsi="Arial"/>
          <w:sz w:val="28"/>
        </w:rPr>
        <w:t>управление маркетинговой деятельностью как системой, то есть планирования, выполнение и контроль маркетинговой программы и индивидуальных обязанностей каждого участника работы предприятия, оценка рисков и прибылей, эффективности маркетинговых решений.</w:t>
      </w:r>
    </w:p>
    <w:p w:rsidR="003D7372" w:rsidRDefault="003D7372">
      <w:pPr>
        <w:tabs>
          <w:tab w:val="left" w:pos="0"/>
        </w:tabs>
        <w:spacing w:line="348" w:lineRule="auto"/>
        <w:ind w:firstLine="720"/>
        <w:jc w:val="both"/>
        <w:rPr>
          <w:rFonts w:ascii="Arial" w:hAnsi="Arial"/>
          <w:sz w:val="28"/>
        </w:rPr>
      </w:pPr>
      <w:r>
        <w:rPr>
          <w:rFonts w:ascii="Arial" w:hAnsi="Arial"/>
          <w:sz w:val="28"/>
        </w:rPr>
        <w:lastRenderedPageBreak/>
        <w:t>Организация маркетинга - это структурное построение  для управления маркетинговыми функциями, устанавливающее подчиненность и ответственность за выполнение тех или иных заданий. Организация может быть функциональной, когда ответственность распределяется по сферам снабжения, сбыта, продвижения, распределения и др.; ориентированной на товар, когда существуют управляющие по товарам для каждой группы продуктов и управляющие торговой маркой для каждой отдельной торговой марки в дополнение к функциональному принципу; ориентированный а рынок, когда в дополнение к функциональному принципу выделяются управляющие по региональным рынкам и типам потребителей.</w:t>
      </w:r>
    </w:p>
    <w:p w:rsidR="003D7372" w:rsidRDefault="003D7372">
      <w:pPr>
        <w:tabs>
          <w:tab w:val="left" w:pos="0"/>
        </w:tabs>
        <w:spacing w:line="348" w:lineRule="auto"/>
        <w:ind w:firstLine="720"/>
        <w:jc w:val="both"/>
        <w:rPr>
          <w:rFonts w:ascii="Arial" w:hAnsi="Arial"/>
          <w:sz w:val="28"/>
        </w:rPr>
      </w:pPr>
      <w:r>
        <w:rPr>
          <w:rFonts w:ascii="Arial" w:hAnsi="Arial"/>
          <w:sz w:val="28"/>
        </w:rPr>
        <w:t>В маркетинговом процессе участвуют производитель товара, отдел маркетинга, который непосредственно выступает а рынке; посредник, обеспечивающий реализацию товара предприятия на рынке (возможен прямой контакт отдела маркетинга с конечным потребителем); розничный торговец; конечный потребитель.</w:t>
      </w:r>
    </w:p>
    <w:p w:rsidR="003D7372" w:rsidRDefault="003D7372">
      <w:pPr>
        <w:tabs>
          <w:tab w:val="left" w:pos="0"/>
        </w:tabs>
        <w:spacing w:line="348" w:lineRule="auto"/>
        <w:ind w:firstLine="720"/>
        <w:jc w:val="both"/>
        <w:rPr>
          <w:rFonts w:ascii="Arial" w:hAnsi="Arial"/>
          <w:sz w:val="28"/>
        </w:rPr>
      </w:pPr>
      <w:r>
        <w:rPr>
          <w:rFonts w:ascii="Arial" w:hAnsi="Arial"/>
          <w:sz w:val="28"/>
        </w:rPr>
        <w:t>Процесс маркетинга начинается с изучения покупателя и выявления его потребностей, а завершается приобретением товара покупателем и удовлетворением его выявленных потребностей.</w:t>
      </w:r>
    </w:p>
    <w:p w:rsidR="003D7372" w:rsidRDefault="003D7372">
      <w:pPr>
        <w:tabs>
          <w:tab w:val="left" w:pos="0"/>
        </w:tabs>
        <w:spacing w:line="348" w:lineRule="auto"/>
        <w:ind w:firstLine="720"/>
        <w:jc w:val="both"/>
        <w:rPr>
          <w:rFonts w:ascii="Arial" w:hAnsi="Arial"/>
          <w:sz w:val="28"/>
        </w:rPr>
      </w:pPr>
      <w:r>
        <w:rPr>
          <w:rFonts w:ascii="Arial" w:hAnsi="Arial"/>
          <w:sz w:val="28"/>
        </w:rPr>
        <w:t>Процесс обмена требует работы.</w:t>
      </w:r>
    </w:p>
    <w:p w:rsidR="003D7372" w:rsidRDefault="003D7372">
      <w:pPr>
        <w:tabs>
          <w:tab w:val="left" w:pos="0"/>
        </w:tabs>
        <w:spacing w:line="348" w:lineRule="auto"/>
        <w:ind w:firstLine="720"/>
        <w:jc w:val="both"/>
        <w:rPr>
          <w:rFonts w:ascii="Arial" w:hAnsi="Arial"/>
          <w:sz w:val="28"/>
        </w:rPr>
      </w:pPr>
      <w:r>
        <w:rPr>
          <w:rFonts w:ascii="Arial" w:hAnsi="Arial"/>
          <w:sz w:val="28"/>
        </w:rPr>
        <w:t>Тому, кто хочет продавать, необходимо искать покупателей, выявлять их нужды, проектировать соответствующие товары, продвигать их на рынок, перевозить, договариваться о ценах и т.д. Основу деятельности маркетинга составляют такие занятия, как разработка товара, исследования, налаживание коммуникации, организация распределения, установление цен, развертывание службы сервиса.</w:t>
      </w:r>
    </w:p>
    <w:p w:rsidR="003D7372" w:rsidRDefault="003D7372">
      <w:pPr>
        <w:tabs>
          <w:tab w:val="left" w:pos="0"/>
        </w:tabs>
        <w:spacing w:line="348" w:lineRule="auto"/>
        <w:ind w:firstLine="720"/>
        <w:jc w:val="both"/>
        <w:rPr>
          <w:rFonts w:ascii="Arial" w:hAnsi="Arial"/>
          <w:sz w:val="28"/>
        </w:rPr>
      </w:pPr>
      <w:r>
        <w:rPr>
          <w:rFonts w:ascii="Arial" w:hAnsi="Arial"/>
          <w:sz w:val="28"/>
        </w:rPr>
        <w:t>С течением времени все, кто занят в процессе обмена, учатся его совершенствовать. Продавцы обретают больший профессионализм в управлении своим маркетингом.</w:t>
      </w:r>
    </w:p>
    <w:p w:rsidR="003D7372" w:rsidRDefault="003D7372">
      <w:pPr>
        <w:tabs>
          <w:tab w:val="left" w:pos="0"/>
        </w:tabs>
        <w:spacing w:line="348" w:lineRule="auto"/>
        <w:ind w:firstLine="720"/>
        <w:jc w:val="both"/>
        <w:rPr>
          <w:rFonts w:ascii="Arial" w:hAnsi="Arial"/>
          <w:sz w:val="28"/>
        </w:rPr>
      </w:pPr>
      <w:r>
        <w:rPr>
          <w:rFonts w:ascii="Arial" w:hAnsi="Arial"/>
          <w:sz w:val="28"/>
        </w:rPr>
        <w:t>Существует следующие определение - управление маркетингом.</w:t>
      </w:r>
    </w:p>
    <w:p w:rsidR="003D7372" w:rsidRDefault="003D7372">
      <w:pPr>
        <w:tabs>
          <w:tab w:val="left" w:pos="0"/>
        </w:tabs>
        <w:spacing w:line="348" w:lineRule="auto"/>
        <w:ind w:firstLine="720"/>
        <w:jc w:val="both"/>
        <w:rPr>
          <w:rFonts w:ascii="Arial" w:hAnsi="Arial"/>
          <w:sz w:val="28"/>
        </w:rPr>
      </w:pPr>
      <w:r>
        <w:rPr>
          <w:rFonts w:ascii="Arial" w:hAnsi="Arial"/>
          <w:sz w:val="28"/>
        </w:rPr>
        <w:lastRenderedPageBreak/>
        <w:t>Управление маркетингом - это анализ, планирование, претворение в жизнь и контроль за проведением мероприятий, рассчитанных на установление, укрепление и поддержание выгодных обменов с целевыми покупателями ради достижения определенных задач организации, таких, как  получение прибыли, рост объема сбыта, увеличение доли рынка и т.д.</w:t>
      </w:r>
    </w:p>
    <w:p w:rsidR="003D7372" w:rsidRDefault="003D7372">
      <w:pPr>
        <w:tabs>
          <w:tab w:val="left" w:pos="0"/>
        </w:tabs>
        <w:spacing w:line="348" w:lineRule="auto"/>
        <w:ind w:firstLine="720"/>
        <w:jc w:val="both"/>
        <w:rPr>
          <w:rFonts w:ascii="Arial" w:hAnsi="Arial"/>
          <w:sz w:val="28"/>
        </w:rPr>
      </w:pPr>
      <w:r>
        <w:rPr>
          <w:rFonts w:ascii="Arial" w:hAnsi="Arial"/>
          <w:sz w:val="28"/>
        </w:rPr>
        <w:t>Задача управления маркетингом заключается в  воздействии на уровень, время и характер спроса таким образом, чтобы это помогало организации в достижении стоящих перед ней целей. Управление  маркетингом - это управление спросом.</w:t>
      </w:r>
    </w:p>
    <w:p w:rsidR="003D7372" w:rsidRDefault="003D7372">
      <w:pPr>
        <w:tabs>
          <w:tab w:val="left" w:pos="0"/>
        </w:tabs>
        <w:spacing w:line="348" w:lineRule="auto"/>
        <w:jc w:val="center"/>
        <w:rPr>
          <w:rFonts w:ascii="Arial" w:hAnsi="Arial"/>
          <w:b/>
          <w:i/>
          <w:sz w:val="28"/>
        </w:rPr>
      </w:pPr>
      <w:r>
        <w:rPr>
          <w:rFonts w:ascii="Arial" w:hAnsi="Arial"/>
          <w:b/>
          <w:i/>
          <w:sz w:val="28"/>
        </w:rPr>
        <w:t>Основными функциями маркетинга являются:</w:t>
      </w:r>
    </w:p>
    <w:p w:rsidR="003D7372" w:rsidRDefault="003D7372" w:rsidP="00395578">
      <w:pPr>
        <w:numPr>
          <w:ilvl w:val="0"/>
          <w:numId w:val="2"/>
        </w:numPr>
        <w:tabs>
          <w:tab w:val="left" w:pos="0"/>
        </w:tabs>
        <w:spacing w:line="348" w:lineRule="auto"/>
        <w:ind w:left="0" w:firstLine="720"/>
        <w:jc w:val="both"/>
        <w:rPr>
          <w:rFonts w:ascii="Arial" w:hAnsi="Arial"/>
          <w:sz w:val="28"/>
        </w:rPr>
      </w:pPr>
      <w:r>
        <w:rPr>
          <w:rFonts w:ascii="Arial" w:hAnsi="Arial"/>
          <w:sz w:val="28"/>
        </w:rPr>
        <w:t>комплексное изучение конкретного рынка, его проблем и перспектив;</w:t>
      </w:r>
    </w:p>
    <w:p w:rsidR="003D7372" w:rsidRDefault="003D7372" w:rsidP="00395578">
      <w:pPr>
        <w:numPr>
          <w:ilvl w:val="0"/>
          <w:numId w:val="2"/>
        </w:numPr>
        <w:tabs>
          <w:tab w:val="left" w:pos="0"/>
        </w:tabs>
        <w:spacing w:line="348" w:lineRule="auto"/>
        <w:ind w:left="0" w:firstLine="720"/>
        <w:jc w:val="both"/>
        <w:rPr>
          <w:rFonts w:ascii="Arial" w:hAnsi="Arial"/>
          <w:b/>
          <w:i/>
          <w:sz w:val="28"/>
        </w:rPr>
      </w:pPr>
      <w:r>
        <w:rPr>
          <w:rFonts w:ascii="Arial" w:hAnsi="Arial"/>
          <w:sz w:val="28"/>
        </w:rPr>
        <w:t>планирование товарного ассортимента своего предприятия с учетом требований рынка и своих возможностей;</w:t>
      </w:r>
    </w:p>
    <w:p w:rsidR="003D7372" w:rsidRDefault="003D7372" w:rsidP="00395578">
      <w:pPr>
        <w:numPr>
          <w:ilvl w:val="0"/>
          <w:numId w:val="2"/>
        </w:numPr>
        <w:tabs>
          <w:tab w:val="left" w:pos="0"/>
        </w:tabs>
        <w:spacing w:line="348" w:lineRule="auto"/>
        <w:ind w:left="0" w:firstLine="720"/>
        <w:jc w:val="both"/>
        <w:rPr>
          <w:rFonts w:ascii="Arial" w:hAnsi="Arial"/>
          <w:b/>
          <w:i/>
          <w:sz w:val="28"/>
        </w:rPr>
      </w:pPr>
      <w:r>
        <w:rPr>
          <w:rFonts w:ascii="Arial" w:hAnsi="Arial"/>
          <w:sz w:val="28"/>
        </w:rPr>
        <w:t>формирование спроса и проведение мероприятий по стимулированию сбыта с целью большего совпадения требований рынка и своих возможностей;</w:t>
      </w:r>
    </w:p>
    <w:p w:rsidR="003D7372" w:rsidRDefault="003D7372" w:rsidP="00395578">
      <w:pPr>
        <w:numPr>
          <w:ilvl w:val="0"/>
          <w:numId w:val="2"/>
        </w:numPr>
        <w:tabs>
          <w:tab w:val="left" w:pos="0"/>
        </w:tabs>
        <w:spacing w:line="348" w:lineRule="auto"/>
        <w:ind w:left="0" w:firstLine="720"/>
        <w:jc w:val="both"/>
        <w:rPr>
          <w:rFonts w:ascii="Arial" w:hAnsi="Arial"/>
          <w:b/>
          <w:i/>
          <w:sz w:val="28"/>
        </w:rPr>
      </w:pPr>
      <w:r>
        <w:rPr>
          <w:rFonts w:ascii="Arial" w:hAnsi="Arial"/>
          <w:sz w:val="28"/>
        </w:rPr>
        <w:t>планирование сбытовых операций;</w:t>
      </w:r>
    </w:p>
    <w:p w:rsidR="003D7372" w:rsidRDefault="003D7372" w:rsidP="00395578">
      <w:pPr>
        <w:numPr>
          <w:ilvl w:val="0"/>
          <w:numId w:val="2"/>
        </w:numPr>
        <w:tabs>
          <w:tab w:val="left" w:pos="0"/>
        </w:tabs>
        <w:spacing w:line="348" w:lineRule="auto"/>
        <w:ind w:left="0" w:firstLine="720"/>
        <w:jc w:val="both"/>
        <w:rPr>
          <w:rFonts w:ascii="Arial" w:hAnsi="Arial"/>
          <w:b/>
          <w:i/>
          <w:sz w:val="28"/>
        </w:rPr>
      </w:pPr>
      <w:r>
        <w:rPr>
          <w:rFonts w:ascii="Arial" w:hAnsi="Arial"/>
          <w:sz w:val="28"/>
        </w:rPr>
        <w:t>управление и контроль за маркетинговой деятельностью, которые предполагают при необходимости возврат к первой функции.</w:t>
      </w:r>
    </w:p>
    <w:p w:rsidR="003D7372" w:rsidRDefault="003D7372">
      <w:pPr>
        <w:tabs>
          <w:tab w:val="left" w:pos="0"/>
        </w:tabs>
        <w:spacing w:line="348" w:lineRule="auto"/>
        <w:ind w:firstLine="720"/>
        <w:jc w:val="both"/>
        <w:rPr>
          <w:rFonts w:ascii="Arial" w:hAnsi="Arial"/>
          <w:sz w:val="28"/>
        </w:rPr>
      </w:pPr>
      <w:r>
        <w:rPr>
          <w:rFonts w:ascii="Arial" w:hAnsi="Arial"/>
          <w:sz w:val="28"/>
        </w:rPr>
        <w:t>Реализация каждой последующей  функции невозможна без реализации предыдущей.</w:t>
      </w:r>
    </w:p>
    <w:p w:rsidR="003D7372" w:rsidRDefault="003D7372">
      <w:pPr>
        <w:tabs>
          <w:tab w:val="left" w:pos="0"/>
        </w:tabs>
        <w:spacing w:line="348" w:lineRule="auto"/>
        <w:ind w:firstLine="720"/>
        <w:jc w:val="both"/>
        <w:rPr>
          <w:rFonts w:ascii="Arial" w:hAnsi="Arial"/>
          <w:sz w:val="28"/>
        </w:rPr>
      </w:pPr>
      <w:r>
        <w:rPr>
          <w:rFonts w:ascii="Arial" w:hAnsi="Arial"/>
          <w:sz w:val="28"/>
        </w:rPr>
        <w:t>Цели предприятия определяют направление его развития. Стратегия маркетинга - выбор пути достижения этих целей. Основу маркетинга обычно составляют следующие категории: цена, предпочтение, приспособление, резкое отличие. Стратегия, основанная на цене, требует использования в целях достижения коммерческого успеха установления низких цен, обычно при большом количестве производимых товаров.</w:t>
      </w:r>
    </w:p>
    <w:p w:rsidR="003D7372" w:rsidRDefault="003D7372">
      <w:pPr>
        <w:tabs>
          <w:tab w:val="left" w:pos="0"/>
        </w:tabs>
        <w:spacing w:line="348" w:lineRule="auto"/>
        <w:ind w:firstLine="720"/>
        <w:jc w:val="both"/>
        <w:rPr>
          <w:rFonts w:ascii="Arial" w:hAnsi="Arial"/>
          <w:sz w:val="28"/>
        </w:rPr>
      </w:pPr>
      <w:r>
        <w:rPr>
          <w:rFonts w:ascii="Arial" w:hAnsi="Arial"/>
          <w:sz w:val="28"/>
        </w:rPr>
        <w:lastRenderedPageBreak/>
        <w:t xml:space="preserve">Стратегия, основанная на предпочтении, предполагает применение в качестве конкурентоспособных факторов качество товара: упаковки, соблюдение договорных обязательств и надежности поставок товаров. </w:t>
      </w:r>
    </w:p>
    <w:p w:rsidR="003D7372" w:rsidRDefault="003D7372">
      <w:pPr>
        <w:tabs>
          <w:tab w:val="left" w:pos="0"/>
        </w:tabs>
        <w:spacing w:line="348" w:lineRule="auto"/>
        <w:ind w:firstLine="720"/>
        <w:jc w:val="both"/>
        <w:rPr>
          <w:rFonts w:ascii="Arial" w:hAnsi="Arial"/>
          <w:sz w:val="28"/>
        </w:rPr>
      </w:pPr>
      <w:r>
        <w:rPr>
          <w:rFonts w:ascii="Arial" w:hAnsi="Arial"/>
          <w:sz w:val="28"/>
        </w:rPr>
        <w:t>Стратегия, основанная на приспособлении, фактически основана на повторении действий конкурентов в области товарной политики, распределения, ценообразования.</w:t>
      </w:r>
    </w:p>
    <w:p w:rsidR="003D7372" w:rsidRDefault="003D7372">
      <w:pPr>
        <w:tabs>
          <w:tab w:val="left" w:pos="0"/>
        </w:tabs>
        <w:spacing w:line="348" w:lineRule="auto"/>
        <w:ind w:firstLine="720"/>
        <w:jc w:val="both"/>
        <w:rPr>
          <w:rFonts w:ascii="Arial" w:hAnsi="Arial"/>
          <w:sz w:val="28"/>
        </w:rPr>
      </w:pPr>
      <w:r>
        <w:rPr>
          <w:rFonts w:ascii="Arial" w:hAnsi="Arial"/>
          <w:sz w:val="28"/>
        </w:rPr>
        <w:t>Стратегия, основанная на резком отличии, требует чтобы товар предприятия по профилю резко отличался от товара конкурента.</w:t>
      </w:r>
    </w:p>
    <w:p w:rsidR="003D7372" w:rsidRDefault="003D7372">
      <w:pPr>
        <w:tabs>
          <w:tab w:val="left" w:pos="0"/>
        </w:tabs>
        <w:spacing w:line="348" w:lineRule="auto"/>
        <w:ind w:firstLine="720"/>
        <w:jc w:val="both"/>
        <w:rPr>
          <w:rFonts w:ascii="Arial" w:hAnsi="Arial"/>
          <w:sz w:val="28"/>
        </w:rPr>
      </w:pPr>
      <w:r>
        <w:rPr>
          <w:rFonts w:ascii="Arial" w:hAnsi="Arial"/>
          <w:sz w:val="28"/>
        </w:rPr>
        <w:t>Практическая реализация маркетинговых функций связана с процессом управления маркетингом, который включает:</w:t>
      </w:r>
    </w:p>
    <w:p w:rsidR="003D7372" w:rsidRDefault="003D7372" w:rsidP="00395578">
      <w:pPr>
        <w:numPr>
          <w:ilvl w:val="0"/>
          <w:numId w:val="2"/>
        </w:numPr>
        <w:tabs>
          <w:tab w:val="left" w:pos="0"/>
        </w:tabs>
        <w:spacing w:line="348" w:lineRule="auto"/>
        <w:ind w:left="0" w:firstLine="720"/>
        <w:jc w:val="both"/>
        <w:rPr>
          <w:rFonts w:ascii="Arial" w:hAnsi="Arial"/>
          <w:sz w:val="28"/>
        </w:rPr>
      </w:pPr>
      <w:r>
        <w:rPr>
          <w:rFonts w:ascii="Arial" w:hAnsi="Arial"/>
          <w:sz w:val="28"/>
        </w:rPr>
        <w:t>анализ рыночных возможностей предприятия;</w:t>
      </w:r>
    </w:p>
    <w:p w:rsidR="003D7372" w:rsidRDefault="003D7372" w:rsidP="00395578">
      <w:pPr>
        <w:numPr>
          <w:ilvl w:val="0"/>
          <w:numId w:val="2"/>
        </w:numPr>
        <w:tabs>
          <w:tab w:val="left" w:pos="0"/>
        </w:tabs>
        <w:spacing w:line="348" w:lineRule="auto"/>
        <w:ind w:left="0" w:firstLine="720"/>
        <w:jc w:val="both"/>
        <w:rPr>
          <w:rFonts w:ascii="Arial" w:hAnsi="Arial"/>
          <w:b/>
          <w:i/>
          <w:sz w:val="28"/>
        </w:rPr>
      </w:pPr>
      <w:r>
        <w:rPr>
          <w:rFonts w:ascii="Arial" w:hAnsi="Arial"/>
          <w:sz w:val="28"/>
        </w:rPr>
        <w:t>отбор целевых рынков;</w:t>
      </w:r>
    </w:p>
    <w:p w:rsidR="003D7372" w:rsidRDefault="003D7372" w:rsidP="00395578">
      <w:pPr>
        <w:numPr>
          <w:ilvl w:val="0"/>
          <w:numId w:val="2"/>
        </w:numPr>
        <w:tabs>
          <w:tab w:val="left" w:pos="0"/>
        </w:tabs>
        <w:spacing w:line="348" w:lineRule="auto"/>
        <w:ind w:left="0" w:firstLine="720"/>
        <w:jc w:val="both"/>
        <w:rPr>
          <w:rFonts w:ascii="Arial" w:hAnsi="Arial"/>
          <w:b/>
          <w:i/>
          <w:sz w:val="28"/>
        </w:rPr>
      </w:pPr>
      <w:r>
        <w:rPr>
          <w:rFonts w:ascii="Arial" w:hAnsi="Arial"/>
          <w:sz w:val="28"/>
        </w:rPr>
        <w:t>разработку комплекса мероприятий по выходу на рынок;</w:t>
      </w:r>
    </w:p>
    <w:p w:rsidR="003D7372" w:rsidRDefault="003D7372" w:rsidP="00395578">
      <w:pPr>
        <w:numPr>
          <w:ilvl w:val="0"/>
          <w:numId w:val="2"/>
        </w:numPr>
        <w:tabs>
          <w:tab w:val="left" w:pos="0"/>
        </w:tabs>
        <w:spacing w:line="348" w:lineRule="auto"/>
        <w:ind w:left="0" w:firstLine="720"/>
        <w:jc w:val="both"/>
        <w:rPr>
          <w:rFonts w:ascii="Arial" w:hAnsi="Arial"/>
          <w:b/>
          <w:i/>
          <w:sz w:val="28"/>
        </w:rPr>
      </w:pPr>
      <w:r>
        <w:rPr>
          <w:rFonts w:ascii="Arial" w:hAnsi="Arial"/>
          <w:sz w:val="28"/>
        </w:rPr>
        <w:t>более глубокое внедрение в традиционный рынок с существующим товаром (например, за счет увеличения объемов выпуска товаров);</w:t>
      </w:r>
    </w:p>
    <w:p w:rsidR="003D7372" w:rsidRDefault="003D7372" w:rsidP="00395578">
      <w:pPr>
        <w:numPr>
          <w:ilvl w:val="0"/>
          <w:numId w:val="2"/>
        </w:numPr>
        <w:tabs>
          <w:tab w:val="left" w:pos="0"/>
        </w:tabs>
        <w:spacing w:line="348" w:lineRule="auto"/>
        <w:ind w:left="0" w:firstLine="720"/>
        <w:jc w:val="both"/>
        <w:rPr>
          <w:rFonts w:ascii="Arial" w:hAnsi="Arial"/>
          <w:b/>
          <w:i/>
          <w:sz w:val="28"/>
        </w:rPr>
      </w:pPr>
      <w:r>
        <w:rPr>
          <w:rFonts w:ascii="Arial" w:hAnsi="Arial"/>
          <w:sz w:val="28"/>
        </w:rPr>
        <w:t>выход с новым товаром на традиционный рынок;</w:t>
      </w:r>
    </w:p>
    <w:p w:rsidR="003D7372" w:rsidRDefault="003D7372" w:rsidP="00395578">
      <w:pPr>
        <w:numPr>
          <w:ilvl w:val="0"/>
          <w:numId w:val="2"/>
        </w:numPr>
        <w:tabs>
          <w:tab w:val="left" w:pos="0"/>
        </w:tabs>
        <w:spacing w:line="348" w:lineRule="auto"/>
        <w:ind w:left="0" w:firstLine="720"/>
        <w:jc w:val="both"/>
        <w:rPr>
          <w:rFonts w:ascii="Arial" w:hAnsi="Arial"/>
          <w:b/>
          <w:i/>
          <w:sz w:val="28"/>
        </w:rPr>
      </w:pPr>
      <w:r>
        <w:rPr>
          <w:rFonts w:ascii="Arial" w:hAnsi="Arial"/>
          <w:sz w:val="28"/>
        </w:rPr>
        <w:t>выход с существующим товаром на новый рынок;</w:t>
      </w:r>
    </w:p>
    <w:p w:rsidR="003D7372" w:rsidRDefault="003D7372" w:rsidP="00395578">
      <w:pPr>
        <w:numPr>
          <w:ilvl w:val="0"/>
          <w:numId w:val="2"/>
        </w:numPr>
        <w:tabs>
          <w:tab w:val="left" w:pos="0"/>
        </w:tabs>
        <w:spacing w:line="348" w:lineRule="auto"/>
        <w:ind w:left="0" w:firstLine="720"/>
        <w:jc w:val="both"/>
        <w:rPr>
          <w:rFonts w:ascii="Arial" w:hAnsi="Arial"/>
          <w:b/>
          <w:i/>
          <w:sz w:val="28"/>
        </w:rPr>
      </w:pPr>
      <w:r>
        <w:rPr>
          <w:rFonts w:ascii="Arial" w:hAnsi="Arial"/>
          <w:sz w:val="28"/>
        </w:rPr>
        <w:t>выход с новым товаром на новый рынок.</w:t>
      </w:r>
    </w:p>
    <w:p w:rsidR="003D7372" w:rsidRDefault="003D7372">
      <w:pPr>
        <w:tabs>
          <w:tab w:val="left" w:pos="0"/>
        </w:tabs>
        <w:spacing w:line="348" w:lineRule="auto"/>
        <w:ind w:firstLine="720"/>
        <w:jc w:val="both"/>
        <w:rPr>
          <w:rFonts w:ascii="Arial" w:hAnsi="Arial"/>
          <w:sz w:val="28"/>
        </w:rPr>
      </w:pPr>
      <w:r>
        <w:rPr>
          <w:rFonts w:ascii="Arial" w:hAnsi="Arial"/>
          <w:sz w:val="28"/>
        </w:rPr>
        <w:t>Маркетинговые  исследования непосредственно связаны с:</w:t>
      </w:r>
    </w:p>
    <w:p w:rsidR="003D7372" w:rsidRDefault="003D7372" w:rsidP="00395578">
      <w:pPr>
        <w:numPr>
          <w:ilvl w:val="0"/>
          <w:numId w:val="2"/>
        </w:numPr>
        <w:tabs>
          <w:tab w:val="left" w:pos="0"/>
        </w:tabs>
        <w:spacing w:line="348" w:lineRule="auto"/>
        <w:ind w:left="0" w:firstLine="720"/>
        <w:jc w:val="both"/>
        <w:rPr>
          <w:rFonts w:ascii="Arial" w:hAnsi="Arial"/>
          <w:sz w:val="28"/>
        </w:rPr>
      </w:pPr>
      <w:r>
        <w:rPr>
          <w:rFonts w:ascii="Arial" w:hAnsi="Arial"/>
          <w:sz w:val="28"/>
        </w:rPr>
        <w:t>производственным потенциалом предприятия;</w:t>
      </w:r>
    </w:p>
    <w:p w:rsidR="003D7372" w:rsidRDefault="003D7372" w:rsidP="00395578">
      <w:pPr>
        <w:numPr>
          <w:ilvl w:val="0"/>
          <w:numId w:val="2"/>
        </w:numPr>
        <w:tabs>
          <w:tab w:val="left" w:pos="0"/>
        </w:tabs>
        <w:spacing w:line="348" w:lineRule="auto"/>
        <w:ind w:left="0" w:firstLine="720"/>
        <w:jc w:val="both"/>
        <w:rPr>
          <w:rFonts w:ascii="Arial" w:hAnsi="Arial"/>
          <w:b/>
          <w:i/>
          <w:sz w:val="28"/>
        </w:rPr>
      </w:pPr>
      <w:r>
        <w:rPr>
          <w:rFonts w:ascii="Arial" w:hAnsi="Arial"/>
          <w:sz w:val="28"/>
        </w:rPr>
        <w:t>гибкостью и структурой производственных мощностей;</w:t>
      </w:r>
    </w:p>
    <w:p w:rsidR="003D7372" w:rsidRDefault="003D7372" w:rsidP="00395578">
      <w:pPr>
        <w:numPr>
          <w:ilvl w:val="0"/>
          <w:numId w:val="2"/>
        </w:numPr>
        <w:tabs>
          <w:tab w:val="left" w:pos="0"/>
        </w:tabs>
        <w:spacing w:line="348" w:lineRule="auto"/>
        <w:ind w:left="0" w:firstLine="720"/>
        <w:jc w:val="both"/>
        <w:rPr>
          <w:rFonts w:ascii="Arial" w:hAnsi="Arial"/>
          <w:b/>
          <w:i/>
          <w:sz w:val="28"/>
        </w:rPr>
      </w:pPr>
      <w:r>
        <w:rPr>
          <w:rFonts w:ascii="Arial" w:hAnsi="Arial"/>
          <w:sz w:val="28"/>
        </w:rPr>
        <w:t>финансовыми ресурсами.</w:t>
      </w:r>
    </w:p>
    <w:p w:rsidR="003D7372" w:rsidRDefault="003D7372">
      <w:pPr>
        <w:tabs>
          <w:tab w:val="left" w:pos="0"/>
        </w:tabs>
        <w:spacing w:line="348" w:lineRule="auto"/>
        <w:ind w:firstLine="720"/>
        <w:jc w:val="both"/>
        <w:rPr>
          <w:rFonts w:ascii="Arial" w:hAnsi="Arial"/>
          <w:sz w:val="28"/>
        </w:rPr>
      </w:pPr>
      <w:r>
        <w:rPr>
          <w:rFonts w:ascii="Arial" w:hAnsi="Arial"/>
          <w:sz w:val="28"/>
        </w:rPr>
        <w:t>В условиях централизованного механизма управления экономикой основную часть прогнозирования и маркетинговых исследований осуществляют государственные органы.</w:t>
      </w:r>
    </w:p>
    <w:p w:rsidR="003D7372" w:rsidRDefault="003D7372">
      <w:pPr>
        <w:tabs>
          <w:tab w:val="left" w:pos="0"/>
        </w:tabs>
        <w:spacing w:line="348" w:lineRule="auto"/>
        <w:ind w:firstLine="720"/>
        <w:jc w:val="both"/>
        <w:rPr>
          <w:rFonts w:ascii="Arial" w:hAnsi="Arial"/>
          <w:sz w:val="28"/>
        </w:rPr>
      </w:pPr>
      <w:r>
        <w:rPr>
          <w:rFonts w:ascii="Arial" w:hAnsi="Arial"/>
          <w:sz w:val="28"/>
        </w:rPr>
        <w:t>Предприятия, особенно крупные, которые участвуют в этих исследованиях, конкретизируют полученные данные, рассматривая их как вспомогательные.</w:t>
      </w:r>
    </w:p>
    <w:p w:rsidR="003D7372" w:rsidRDefault="003D7372">
      <w:pPr>
        <w:tabs>
          <w:tab w:val="left" w:pos="0"/>
        </w:tabs>
        <w:spacing w:line="348" w:lineRule="auto"/>
        <w:ind w:firstLine="720"/>
        <w:jc w:val="both"/>
        <w:rPr>
          <w:rFonts w:ascii="Arial" w:hAnsi="Arial"/>
          <w:sz w:val="28"/>
        </w:rPr>
      </w:pPr>
      <w:r>
        <w:rPr>
          <w:rFonts w:ascii="Arial" w:hAnsi="Arial"/>
          <w:sz w:val="28"/>
        </w:rPr>
        <w:lastRenderedPageBreak/>
        <w:t>Задачи и направленность комплексного маркетингового исследования рынка включает в себя:</w:t>
      </w:r>
    </w:p>
    <w:p w:rsidR="003D7372" w:rsidRDefault="003D7372" w:rsidP="00395578">
      <w:pPr>
        <w:numPr>
          <w:ilvl w:val="0"/>
          <w:numId w:val="5"/>
        </w:numPr>
        <w:tabs>
          <w:tab w:val="left" w:pos="0"/>
        </w:tabs>
        <w:spacing w:line="348" w:lineRule="auto"/>
        <w:ind w:left="0" w:firstLine="720"/>
        <w:jc w:val="both"/>
        <w:rPr>
          <w:rFonts w:ascii="Arial" w:hAnsi="Arial"/>
          <w:sz w:val="28"/>
        </w:rPr>
      </w:pPr>
      <w:r>
        <w:rPr>
          <w:rFonts w:ascii="Arial" w:hAnsi="Arial"/>
          <w:sz w:val="28"/>
        </w:rPr>
        <w:t>изучение требований рынка к товару, то есть требований покупателей, и, что особенно важно, конечных потребителей, к потребительским свойствам продукта и соответствующему набору сопутствующих продаже и потреблению товаров и услуг. Запросы со стороны потребителей товара определяют его конкурентоспособность. Поэтому в данной части исследований особое внимание уделяется определению конкурентоспособности выпускаемой продукции и ее соответствия  запросам конкретного рынка и его сегментов;</w:t>
      </w:r>
    </w:p>
    <w:p w:rsidR="003D7372" w:rsidRDefault="003D7372" w:rsidP="00395578">
      <w:pPr>
        <w:numPr>
          <w:ilvl w:val="0"/>
          <w:numId w:val="5"/>
        </w:numPr>
        <w:tabs>
          <w:tab w:val="left" w:pos="0"/>
        </w:tabs>
        <w:spacing w:line="348" w:lineRule="auto"/>
        <w:ind w:left="0" w:firstLine="720"/>
        <w:jc w:val="both"/>
        <w:rPr>
          <w:rFonts w:ascii="Arial" w:hAnsi="Arial"/>
          <w:sz w:val="28"/>
        </w:rPr>
      </w:pPr>
      <w:r>
        <w:rPr>
          <w:rFonts w:ascii="Arial" w:hAnsi="Arial"/>
          <w:sz w:val="28"/>
        </w:rPr>
        <w:t>изучение экономической конъюктуры. Подготовка рекомендаций по управлению производством и сбытом товаров в зависимости от долговременных и краткосрочных тенденций развития предприятия и рынка, экономической конъюктуры в целом и товарного рынка для предприятия в частности. Конъюктурные исследования, связанные с изучением спроса и предложения на рынке и отдельных его сегментах, включают в себя изучение емкости и характера рынка, уровня цен и ценовой эластичности спроса и предложения, степени и условий рыночной конкуренции и необходимы для принятия соответствующих решений на всех уровнях управления деятельностью предприятия - стратегическом, тактическом и оперативном. Наблюдение за текущей конъюктурой и ее анализ позволяют решать оперативные задачи предприятия, а изучение длительности тенденций, прогноз конъюктуры - решать тактические и стратегические задачи на пути достижения средне- и долгосрочных целей. Исследования осуществляются по демографическим критериям (анализируются социально-психологические особенности покупателей и продавцов, их мотивация при заключении сделок);</w:t>
      </w:r>
    </w:p>
    <w:p w:rsidR="003D7372" w:rsidRDefault="003D7372" w:rsidP="00395578">
      <w:pPr>
        <w:numPr>
          <w:ilvl w:val="0"/>
          <w:numId w:val="5"/>
        </w:numPr>
        <w:tabs>
          <w:tab w:val="left" w:pos="0"/>
        </w:tabs>
        <w:spacing w:line="348" w:lineRule="auto"/>
        <w:ind w:left="0" w:firstLine="720"/>
        <w:jc w:val="both"/>
        <w:rPr>
          <w:rFonts w:ascii="Arial" w:hAnsi="Arial"/>
          <w:sz w:val="28"/>
        </w:rPr>
      </w:pPr>
      <w:r>
        <w:rPr>
          <w:rFonts w:ascii="Arial" w:hAnsi="Arial"/>
          <w:sz w:val="28"/>
        </w:rPr>
        <w:t xml:space="preserve">изучение фирменной структуры рынка, то есть определение основных групп фирм, работающих на данном рынке: фирмы-партнеры (покупатели),фирмы-конкуренты (продающие аналогичные товары), </w:t>
      </w:r>
      <w:r>
        <w:rPr>
          <w:rFonts w:ascii="Arial" w:hAnsi="Arial"/>
          <w:sz w:val="28"/>
        </w:rPr>
        <w:lastRenderedPageBreak/>
        <w:t>нейтральные фирмы (которые на проявили еще заинтересованности в отношении данного  товара, но могут рассматриваться как потенциальные конкуренты и покупатели и при данной организации маркетинговых действий продавца имеют шансы стать его активными партнерами). В зависимости от принадлежности каждой фирмы к той или иной группе проводятся соответствующие исследования степени ее надежности, платежеспособности, конкурентоспособности и другие;</w:t>
      </w:r>
    </w:p>
    <w:p w:rsidR="003D7372" w:rsidRDefault="003D7372" w:rsidP="00395578">
      <w:pPr>
        <w:numPr>
          <w:ilvl w:val="0"/>
          <w:numId w:val="5"/>
        </w:numPr>
        <w:tabs>
          <w:tab w:val="left" w:pos="0"/>
        </w:tabs>
        <w:spacing w:line="348" w:lineRule="auto"/>
        <w:ind w:left="0" w:firstLine="720"/>
        <w:jc w:val="both"/>
        <w:rPr>
          <w:rFonts w:ascii="Arial" w:hAnsi="Arial"/>
          <w:sz w:val="28"/>
        </w:rPr>
      </w:pPr>
      <w:r>
        <w:rPr>
          <w:rFonts w:ascii="Arial" w:hAnsi="Arial"/>
          <w:sz w:val="28"/>
        </w:rPr>
        <w:t>исследование форм и методов, принятых в торговой практике применительно к данному товару на данном рынке и его сегментах: прямое или косвенное осуществление большинства сделок купли-продажи, определение типичных форм посреднических соглашений, видов сделок на данном рынке, форм торговли и другое.</w:t>
      </w:r>
    </w:p>
    <w:p w:rsidR="003D7372" w:rsidRDefault="003D7372">
      <w:pPr>
        <w:tabs>
          <w:tab w:val="left" w:pos="0"/>
        </w:tabs>
        <w:spacing w:line="348" w:lineRule="auto"/>
        <w:ind w:firstLine="720"/>
        <w:jc w:val="both"/>
        <w:rPr>
          <w:rFonts w:ascii="Arial" w:hAnsi="Arial"/>
          <w:sz w:val="28"/>
        </w:rPr>
      </w:pPr>
      <w:r>
        <w:rPr>
          <w:rFonts w:ascii="Arial" w:hAnsi="Arial"/>
          <w:sz w:val="28"/>
        </w:rPr>
        <w:t xml:space="preserve">Маркетинговые исследования  способствуют более полному удовлетворению спроса. </w:t>
      </w:r>
    </w:p>
    <w:p w:rsidR="003D7372" w:rsidRDefault="003D7372">
      <w:pPr>
        <w:tabs>
          <w:tab w:val="left" w:pos="0"/>
        </w:tabs>
        <w:spacing w:line="348" w:lineRule="auto"/>
        <w:ind w:firstLine="720"/>
        <w:jc w:val="both"/>
        <w:rPr>
          <w:rFonts w:ascii="Arial" w:hAnsi="Arial"/>
          <w:sz w:val="28"/>
        </w:rPr>
      </w:pPr>
      <w:r>
        <w:rPr>
          <w:rFonts w:ascii="Arial" w:hAnsi="Arial"/>
          <w:sz w:val="28"/>
        </w:rPr>
        <w:t>Маркетинг - это забота об удовлетворении нужд потребителей; с другой стороны , маркетинг - это страхование предприятия от потерь, связанных с производством продукции, не находящей спроса.</w:t>
      </w:r>
    </w:p>
    <w:p w:rsidR="003D7372" w:rsidRDefault="003D7372">
      <w:pPr>
        <w:tabs>
          <w:tab w:val="left" w:pos="0"/>
        </w:tabs>
        <w:spacing w:line="348" w:lineRule="auto"/>
        <w:ind w:firstLine="720"/>
        <w:jc w:val="both"/>
        <w:rPr>
          <w:rFonts w:ascii="Arial" w:hAnsi="Arial"/>
          <w:sz w:val="28"/>
        </w:rPr>
      </w:pPr>
      <w:r>
        <w:rPr>
          <w:rFonts w:ascii="Arial" w:hAnsi="Arial"/>
          <w:sz w:val="28"/>
        </w:rPr>
        <w:t>В соответствии с правилами маркетинга не следует:</w:t>
      </w:r>
    </w:p>
    <w:p w:rsidR="003D7372" w:rsidRDefault="003D7372" w:rsidP="00395578">
      <w:pPr>
        <w:numPr>
          <w:ilvl w:val="0"/>
          <w:numId w:val="2"/>
        </w:numPr>
        <w:tabs>
          <w:tab w:val="left" w:pos="0"/>
        </w:tabs>
        <w:spacing w:line="348" w:lineRule="auto"/>
        <w:jc w:val="both"/>
        <w:rPr>
          <w:rFonts w:ascii="Arial" w:hAnsi="Arial"/>
          <w:sz w:val="28"/>
        </w:rPr>
      </w:pPr>
      <w:r>
        <w:rPr>
          <w:rFonts w:ascii="Arial" w:hAnsi="Arial"/>
          <w:sz w:val="28"/>
        </w:rPr>
        <w:t>выпускать продукцию, которую нельзя продать;</w:t>
      </w:r>
    </w:p>
    <w:p w:rsidR="003D7372" w:rsidRDefault="003D7372" w:rsidP="00395578">
      <w:pPr>
        <w:numPr>
          <w:ilvl w:val="0"/>
          <w:numId w:val="2"/>
        </w:numPr>
        <w:tabs>
          <w:tab w:val="left" w:pos="0"/>
        </w:tabs>
        <w:spacing w:line="348" w:lineRule="auto"/>
        <w:jc w:val="both"/>
        <w:rPr>
          <w:rFonts w:ascii="Arial" w:hAnsi="Arial"/>
          <w:sz w:val="28"/>
        </w:rPr>
      </w:pPr>
      <w:r>
        <w:rPr>
          <w:rFonts w:ascii="Arial" w:hAnsi="Arial"/>
          <w:sz w:val="28"/>
        </w:rPr>
        <w:t>приступать к производству, не имея уверенности в том, что на будущую продукцию найдется покупатель;</w:t>
      </w:r>
    </w:p>
    <w:p w:rsidR="003D7372" w:rsidRDefault="003D7372" w:rsidP="00395578">
      <w:pPr>
        <w:numPr>
          <w:ilvl w:val="0"/>
          <w:numId w:val="2"/>
        </w:numPr>
        <w:tabs>
          <w:tab w:val="left" w:pos="0"/>
        </w:tabs>
        <w:spacing w:line="348" w:lineRule="auto"/>
        <w:jc w:val="both"/>
        <w:rPr>
          <w:rFonts w:ascii="Arial" w:hAnsi="Arial"/>
          <w:sz w:val="28"/>
        </w:rPr>
      </w:pPr>
      <w:r>
        <w:rPr>
          <w:rFonts w:ascii="Arial" w:hAnsi="Arial"/>
          <w:sz w:val="28"/>
        </w:rPr>
        <w:t>стремиться навязать людям то, что удалось произвести.</w:t>
      </w:r>
    </w:p>
    <w:p w:rsidR="003D7372" w:rsidRDefault="003D7372">
      <w:pPr>
        <w:tabs>
          <w:tab w:val="left" w:pos="0"/>
        </w:tabs>
        <w:spacing w:line="348" w:lineRule="auto"/>
        <w:ind w:firstLine="720"/>
        <w:jc w:val="center"/>
        <w:rPr>
          <w:rFonts w:ascii="Arial" w:hAnsi="Arial"/>
          <w:sz w:val="28"/>
        </w:rPr>
      </w:pPr>
    </w:p>
    <w:p w:rsidR="003D7372" w:rsidRDefault="003D7372">
      <w:pPr>
        <w:tabs>
          <w:tab w:val="left" w:pos="0"/>
        </w:tabs>
        <w:spacing w:line="348" w:lineRule="auto"/>
        <w:jc w:val="center"/>
        <w:rPr>
          <w:rFonts w:ascii="Arial" w:hAnsi="Arial"/>
          <w:b/>
          <w:i/>
          <w:sz w:val="28"/>
        </w:rPr>
      </w:pPr>
      <w:r>
        <w:rPr>
          <w:rFonts w:ascii="Arial" w:hAnsi="Arial"/>
          <w:b/>
          <w:i/>
          <w:sz w:val="28"/>
        </w:rPr>
        <w:t>Схема маркетинговой деятельности</w:t>
      </w:r>
    </w:p>
    <w:p w:rsidR="003D7372" w:rsidRDefault="00E7057E">
      <w:pPr>
        <w:tabs>
          <w:tab w:val="left" w:pos="0"/>
        </w:tabs>
        <w:spacing w:line="348" w:lineRule="auto"/>
        <w:jc w:val="center"/>
        <w:rPr>
          <w:rFonts w:ascii="Arial" w:hAnsi="Arial"/>
          <w:sz w:val="32"/>
        </w:rPr>
      </w:pPr>
      <w:r>
        <w:rPr>
          <w:rFonts w:ascii="Arial" w:hAnsi="Arial"/>
          <w:noProof/>
        </w:rPr>
        <w:pict>
          <v:group id="_x0000_s1026" style="position:absolute;left:0;text-align:left;margin-left:22.8pt;margin-top:21.55pt;width:453.65pt;height:79.4pt;z-index:251654144" coordorigin=",1" coordsize="19999,19999" o:allowincell="f">
            <v:rect id="_x0000_s1027" style="position:absolute;top:10882;width:4446;height:9080" filled="f" stroked="f">
              <v:textbox inset="1pt,1pt,1pt,1pt">
                <w:txbxContent>
                  <w:p w:rsidR="003D7372" w:rsidRDefault="003D7372">
                    <w:pPr>
                      <w:ind w:left="-113" w:right="-113"/>
                      <w:jc w:val="center"/>
                      <w:rPr>
                        <w:sz w:val="26"/>
                      </w:rPr>
                    </w:pPr>
                    <w:r>
                      <w:rPr>
                        <w:sz w:val="26"/>
                      </w:rPr>
                      <w:t xml:space="preserve">Маркетинговые </w:t>
                    </w:r>
                  </w:p>
                  <w:p w:rsidR="003D7372" w:rsidRDefault="003D7372">
                    <w:pPr>
                      <w:ind w:left="-113" w:right="-113"/>
                      <w:jc w:val="center"/>
                      <w:rPr>
                        <w:sz w:val="28"/>
                      </w:rPr>
                    </w:pPr>
                    <w:r>
                      <w:rPr>
                        <w:sz w:val="26"/>
                      </w:rPr>
                      <w:t>исследования</w:t>
                    </w:r>
                  </w:p>
                </w:txbxContent>
              </v:textbox>
            </v:rect>
            <v:rect id="_x0000_s1028" style="position:absolute;left:4761;top:10907;width:4446;height:9080" filled="f" stroked="f">
              <v:textbox inset="1pt,1pt,1pt,1pt">
                <w:txbxContent>
                  <w:p w:rsidR="003D7372" w:rsidRDefault="003D7372">
                    <w:pPr>
                      <w:jc w:val="center"/>
                    </w:pPr>
                    <w:r>
                      <w:rPr>
                        <w:sz w:val="26"/>
                      </w:rPr>
                      <w:t>Маркетинговая информация</w:t>
                    </w:r>
                  </w:p>
                </w:txbxContent>
              </v:textbox>
            </v:rect>
            <v:rect id="_x0000_s1029" style="position:absolute;left:9522;top:10920;width:3494;height:9080" filled="f" stroked="f">
              <v:textbox inset="1pt,1pt,1pt,1pt">
                <w:txbxContent>
                  <w:p w:rsidR="003D7372" w:rsidRDefault="003D7372">
                    <w:pPr>
                      <w:jc w:val="center"/>
                      <w:rPr>
                        <w:sz w:val="26"/>
                      </w:rPr>
                    </w:pPr>
                    <w:r>
                      <w:rPr>
                        <w:sz w:val="26"/>
                      </w:rPr>
                      <w:t>Среда</w:t>
                    </w:r>
                  </w:p>
                  <w:p w:rsidR="003D7372" w:rsidRDefault="003D7372">
                    <w:pPr>
                      <w:jc w:val="center"/>
                    </w:pPr>
                    <w:r>
                      <w:rPr>
                        <w:sz w:val="26"/>
                      </w:rPr>
                      <w:t>маркетинга</w:t>
                    </w:r>
                  </w:p>
                </w:txbxContent>
              </v:textbox>
            </v:rect>
            <v:rect id="_x0000_s1030" style="position:absolute;left:13649;top:10907;width:3176;height:9080" filled="f" stroked="f">
              <v:textbox inset="1pt,1pt,1pt,1pt">
                <w:txbxContent>
                  <w:p w:rsidR="003D7372" w:rsidRDefault="003D7372">
                    <w:pPr>
                      <w:jc w:val="center"/>
                    </w:pPr>
                    <w:r>
                      <w:rPr>
                        <w:sz w:val="26"/>
                      </w:rPr>
                      <w:t>Розничный рынок</w:t>
                    </w:r>
                  </w:p>
                </w:txbxContent>
              </v:textbox>
            </v:rect>
            <v:rect id="_x0000_s1031" style="position:absolute;left:17458;top:10907;width:2541;height:9080" filled="f" stroked="f">
              <v:textbox inset="1pt,1pt,1pt,1pt">
                <w:txbxContent>
                  <w:p w:rsidR="003D7372" w:rsidRDefault="003D7372">
                    <w:pPr>
                      <w:jc w:val="center"/>
                    </w:pPr>
                    <w:r>
                      <w:rPr>
                        <w:sz w:val="26"/>
                      </w:rPr>
                      <w:t>Оптовый рынок</w:t>
                    </w:r>
                  </w:p>
                </w:txbxContent>
              </v:textbox>
            </v:rect>
            <v:line id="_x0000_s1032" style="position:absolute;flip:x" from="1587,1" to="4763,10895">
              <v:stroke startarrowwidth="narrow" endarrow="block" endarrowwidth="narrow"/>
            </v:line>
            <v:line id="_x0000_s1033" style="position:absolute;flip:x" from="6666,1" to="7303,10895">
              <v:stroke startarrowwidth="narrow" endarrow="block" endarrowwidth="narrow"/>
            </v:line>
            <v:line id="_x0000_s1034" style="position:absolute" from="11109,1" to="11112,10895">
              <v:stroke startarrowwidth="narrow" endarrow="block" endarrowwidth="narrow"/>
            </v:line>
            <v:line id="_x0000_s1035" style="position:absolute" from="13649,1" to="14286,10895">
              <v:stroke startarrowwidth="narrow" endarrow="block" endarrowwidth="narrow"/>
            </v:line>
            <v:line id="_x0000_s1036" style="position:absolute" from="14918,1" to="17777,10895">
              <v:stroke startarrowwidth="narrow" endarrow="block" endarrowwidth="narrow"/>
            </v:line>
          </v:group>
        </w:pict>
      </w:r>
      <w:r w:rsidR="003D7372">
        <w:rPr>
          <w:rFonts w:ascii="Arial" w:hAnsi="Arial"/>
          <w:sz w:val="32"/>
        </w:rPr>
        <w:t>Анализ рыночных возможностей</w:t>
      </w:r>
    </w:p>
    <w:p w:rsidR="003D7372" w:rsidRDefault="003D7372">
      <w:pPr>
        <w:tabs>
          <w:tab w:val="left" w:pos="0"/>
        </w:tabs>
        <w:spacing w:line="348" w:lineRule="auto"/>
        <w:ind w:firstLine="720"/>
        <w:jc w:val="center"/>
        <w:rPr>
          <w:rFonts w:ascii="Arial" w:hAnsi="Arial"/>
          <w:sz w:val="32"/>
        </w:rPr>
      </w:pPr>
    </w:p>
    <w:p w:rsidR="003D7372" w:rsidRDefault="003D7372">
      <w:pPr>
        <w:tabs>
          <w:tab w:val="left" w:pos="0"/>
        </w:tabs>
        <w:spacing w:line="348" w:lineRule="auto"/>
        <w:ind w:firstLine="720"/>
        <w:jc w:val="center"/>
        <w:rPr>
          <w:rFonts w:ascii="Arial" w:hAnsi="Arial"/>
          <w:sz w:val="32"/>
        </w:rPr>
      </w:pPr>
    </w:p>
    <w:p w:rsidR="003D7372" w:rsidRDefault="003D7372">
      <w:pPr>
        <w:tabs>
          <w:tab w:val="left" w:pos="0"/>
        </w:tabs>
        <w:spacing w:line="348" w:lineRule="auto"/>
        <w:ind w:firstLine="720"/>
        <w:jc w:val="center"/>
        <w:rPr>
          <w:rFonts w:ascii="Arial" w:hAnsi="Arial"/>
          <w:sz w:val="32"/>
        </w:rPr>
      </w:pPr>
    </w:p>
    <w:p w:rsidR="003D7372" w:rsidRDefault="003D7372">
      <w:pPr>
        <w:tabs>
          <w:tab w:val="left" w:pos="0"/>
        </w:tabs>
        <w:spacing w:line="348" w:lineRule="auto"/>
        <w:ind w:firstLine="720"/>
        <w:jc w:val="center"/>
        <w:rPr>
          <w:rFonts w:ascii="Arial" w:hAnsi="Arial"/>
          <w:sz w:val="32"/>
        </w:rPr>
      </w:pPr>
    </w:p>
    <w:p w:rsidR="003D7372" w:rsidRDefault="003D7372">
      <w:pPr>
        <w:tabs>
          <w:tab w:val="left" w:pos="0"/>
        </w:tabs>
        <w:spacing w:line="348" w:lineRule="auto"/>
        <w:jc w:val="center"/>
        <w:rPr>
          <w:rFonts w:ascii="Arial" w:hAnsi="Arial"/>
          <w:sz w:val="32"/>
        </w:rPr>
      </w:pPr>
      <w:r>
        <w:rPr>
          <w:rFonts w:ascii="Arial" w:hAnsi="Arial"/>
          <w:sz w:val="32"/>
        </w:rPr>
        <w:t>Отбор целевых рынков</w:t>
      </w:r>
    </w:p>
    <w:p w:rsidR="003D7372" w:rsidRDefault="00E7057E">
      <w:pPr>
        <w:tabs>
          <w:tab w:val="left" w:pos="0"/>
        </w:tabs>
        <w:spacing w:line="348" w:lineRule="auto"/>
        <w:ind w:firstLine="720"/>
        <w:jc w:val="center"/>
        <w:rPr>
          <w:rFonts w:ascii="Arial" w:hAnsi="Arial"/>
          <w:sz w:val="32"/>
        </w:rPr>
      </w:pPr>
      <w:r>
        <w:rPr>
          <w:rFonts w:ascii="Arial" w:hAnsi="Arial"/>
          <w:noProof/>
        </w:rPr>
        <w:lastRenderedPageBreak/>
        <w:pict>
          <v:group id="_x0000_s1062" style="position:absolute;left:0;text-align:left;margin-left:37.2pt;margin-top:-.05pt;width:439.25pt;height:79.3pt;z-index:251658240" coordorigin="1,-1" coordsize="19999,20001" o:allowincell="f">
            <v:rect id="_x0000_s1063" style="position:absolute;left:14425;top:10895;width:5575;height:9092" filled="f" stroked="f">
              <v:textbox inset="1pt,1pt,1pt,1pt">
                <w:txbxContent>
                  <w:p w:rsidR="003D7372" w:rsidRDefault="003D7372">
                    <w:pPr>
                      <w:jc w:val="center"/>
                      <w:rPr>
                        <w:sz w:val="26"/>
                      </w:rPr>
                    </w:pPr>
                    <w:r>
                      <w:rPr>
                        <w:sz w:val="26"/>
                      </w:rPr>
                      <w:t>Позиционирование рынка</w:t>
                    </w:r>
                  </w:p>
                </w:txbxContent>
              </v:textbox>
            </v:rect>
            <v:rect id="_x0000_s1064" style="position:absolute;left:1;top:10908;width:3281;height:9092" filled="f" stroked="f">
              <v:textbox inset="1pt,1pt,1pt,1pt">
                <w:txbxContent>
                  <w:p w:rsidR="003D7372" w:rsidRDefault="003D7372">
                    <w:pPr>
                      <w:jc w:val="center"/>
                    </w:pPr>
                    <w:r>
                      <w:rPr>
                        <w:sz w:val="26"/>
                      </w:rPr>
                      <w:t>Изучение спроса</w:t>
                    </w:r>
                  </w:p>
                </w:txbxContent>
              </v:textbox>
            </v:rect>
            <v:rect id="_x0000_s1065" style="position:absolute;left:4263;top:10895;width:4919;height:9105" filled="f" stroked="f">
              <v:textbox inset="1pt,1pt,1pt,1pt">
                <w:txbxContent>
                  <w:p w:rsidR="003D7372" w:rsidRDefault="003D7372">
                    <w:pPr>
                      <w:jc w:val="center"/>
                    </w:pPr>
                    <w:r>
                      <w:rPr>
                        <w:sz w:val="26"/>
                      </w:rPr>
                      <w:t>Сегментирование рынка</w:t>
                    </w:r>
                  </w:p>
                </w:txbxContent>
              </v:textbox>
            </v:rect>
            <v:rect id="_x0000_s1066" style="position:absolute;left:9835;top:10895;width:4592;height:9092" filled="f" stroked="f">
              <v:textbox inset="1pt,1pt,1pt,1pt">
                <w:txbxContent>
                  <w:p w:rsidR="003D7372" w:rsidRDefault="003D7372">
                    <w:pPr>
                      <w:jc w:val="center"/>
                    </w:pPr>
                    <w:r>
                      <w:rPr>
                        <w:sz w:val="26"/>
                      </w:rPr>
                      <w:t>Отбор целевых сегментов</w:t>
                    </w:r>
                  </w:p>
                </w:txbxContent>
              </v:textbox>
            </v:rect>
            <v:line id="_x0000_s1067" style="position:absolute" from="7869,1815" to="7871,10908">
              <v:stroke startarrowwidth="narrow" endarrow="block" endarrowwidth="narrow"/>
            </v:line>
            <v:line id="_x0000_s1068" style="position:absolute" from="12130,1815" to="12132,10908">
              <v:stroke startarrowwidth="narrow" endarrow="block" endarrowwidth="narrow"/>
            </v:line>
            <v:line id="_x0000_s1069" style="position:absolute" from="13441,1815" to="16722,10908">
              <v:stroke startarrowwidth="narrow" endarrow="block" endarrowwidth="narrow"/>
            </v:line>
            <v:line id="_x0000_s1070" style="position:absolute;flip:x" from="1968,-1" to="5248,10908">
              <v:stroke startarrowwidth="narrow" endarrow="block" endarrowwidth="narrow"/>
            </v:line>
          </v:group>
        </w:pict>
      </w:r>
    </w:p>
    <w:p w:rsidR="003D7372" w:rsidRDefault="003D7372">
      <w:pPr>
        <w:tabs>
          <w:tab w:val="left" w:pos="0"/>
        </w:tabs>
        <w:spacing w:line="348" w:lineRule="auto"/>
        <w:ind w:firstLine="720"/>
        <w:jc w:val="center"/>
        <w:rPr>
          <w:rFonts w:ascii="Arial" w:hAnsi="Arial"/>
          <w:sz w:val="32"/>
        </w:rPr>
      </w:pPr>
    </w:p>
    <w:p w:rsidR="003D7372" w:rsidRDefault="003D7372">
      <w:pPr>
        <w:tabs>
          <w:tab w:val="left" w:pos="0"/>
        </w:tabs>
        <w:spacing w:line="348" w:lineRule="auto"/>
        <w:ind w:firstLine="720"/>
        <w:jc w:val="center"/>
        <w:rPr>
          <w:rFonts w:ascii="Arial" w:hAnsi="Arial"/>
          <w:sz w:val="32"/>
        </w:rPr>
      </w:pPr>
    </w:p>
    <w:p w:rsidR="003D7372" w:rsidRDefault="003D7372">
      <w:pPr>
        <w:tabs>
          <w:tab w:val="left" w:pos="0"/>
        </w:tabs>
        <w:spacing w:line="348" w:lineRule="auto"/>
        <w:ind w:firstLine="720"/>
        <w:jc w:val="center"/>
        <w:rPr>
          <w:rFonts w:ascii="Arial" w:hAnsi="Arial"/>
          <w:sz w:val="32"/>
        </w:rPr>
      </w:pPr>
    </w:p>
    <w:p w:rsidR="003D7372" w:rsidRDefault="00E7057E">
      <w:pPr>
        <w:tabs>
          <w:tab w:val="left" w:pos="0"/>
        </w:tabs>
        <w:spacing w:line="348" w:lineRule="auto"/>
        <w:jc w:val="center"/>
        <w:rPr>
          <w:rFonts w:ascii="Arial" w:hAnsi="Arial"/>
          <w:sz w:val="32"/>
        </w:rPr>
      </w:pPr>
      <w:r>
        <w:rPr>
          <w:rFonts w:ascii="Arial" w:hAnsi="Arial"/>
          <w:noProof/>
        </w:rPr>
        <w:pict>
          <v:group id="_x0000_s1053" style="position:absolute;left:0;text-align:left;margin-left:15.6pt;margin-top:19.15pt;width:453.65pt;height:79.25pt;z-index:251657216" coordsize="19999,20000" o:allowincell="f">
            <v:rect id="_x0000_s1054" style="position:absolute;top:7268;width:3811;height:9098" filled="f" stroked="f">
              <v:textbox inset="1pt,1pt,1pt,1pt">
                <w:txbxContent>
                  <w:p w:rsidR="003D7372" w:rsidRDefault="003D7372">
                    <w:pPr>
                      <w:jc w:val="center"/>
                    </w:pPr>
                    <w:r>
                      <w:rPr>
                        <w:sz w:val="26"/>
                      </w:rPr>
                      <w:t>Разработка товаров</w:t>
                    </w:r>
                  </w:p>
                </w:txbxContent>
              </v:textbox>
            </v:rect>
            <v:rect id="_x0000_s1055" style="position:absolute;left:4444;top:7268;width:4763;height:9098" filled="f" stroked="f">
              <v:textbox inset="1pt,1pt,1pt,1pt">
                <w:txbxContent>
                  <w:p w:rsidR="003D7372" w:rsidRDefault="003D7372">
                    <w:pPr>
                      <w:jc w:val="center"/>
                    </w:pPr>
                    <w:r>
                      <w:rPr>
                        <w:sz w:val="26"/>
                      </w:rPr>
                      <w:t>Ценообразование</w:t>
                    </w:r>
                  </w:p>
                </w:txbxContent>
              </v:textbox>
            </v:rect>
            <v:rect id="_x0000_s1056" style="position:absolute;left:9840;top:7268;width:4763;height:12732" filled="f" stroked="f">
              <v:textbox inset="1pt,1pt,1pt,1pt">
                <w:txbxContent>
                  <w:p w:rsidR="003D7372" w:rsidRDefault="003D7372">
                    <w:pPr>
                      <w:jc w:val="center"/>
                    </w:pPr>
                    <w:r>
                      <w:rPr>
                        <w:sz w:val="26"/>
                      </w:rPr>
                      <w:t>Система распространения товаров</w:t>
                    </w:r>
                  </w:p>
                </w:txbxContent>
              </v:textbox>
            </v:rect>
            <v:rect id="_x0000_s1057" style="position:absolute;left:15236;top:7268;width:4763;height:9098" filled="f" stroked="f">
              <v:textbox inset="1pt,1pt,1pt,1pt">
                <w:txbxContent>
                  <w:p w:rsidR="003D7372" w:rsidRDefault="003D7372">
                    <w:pPr>
                      <w:jc w:val="center"/>
                    </w:pPr>
                    <w:r>
                      <w:rPr>
                        <w:sz w:val="26"/>
                      </w:rPr>
                      <w:t>Комплекс стимулирования</w:t>
                    </w:r>
                  </w:p>
                </w:txbxContent>
              </v:textbox>
            </v:rect>
            <v:line id="_x0000_s1058" style="position:absolute;flip:x" from="1587,0" to="4763,7281">
              <v:stroke startarrowwidth="narrow" endarrow="block" endarrowwidth="narrow"/>
            </v:line>
            <v:line id="_x0000_s1059" style="position:absolute" from="6983,0" to="6985,7281">
              <v:stroke startarrowwidth="narrow" endarrow="block" endarrowwidth="narrow"/>
            </v:line>
            <v:line id="_x0000_s1060" style="position:absolute" from="12379,0" to="12381,7281">
              <v:stroke startarrowwidth="narrow" endarrow="block" endarrowwidth="narrow"/>
            </v:line>
            <v:line id="_x0000_s1061" style="position:absolute" from="14918,0" to="16825,7281">
              <v:stroke startarrowwidth="narrow" endarrow="block" endarrowwidth="narrow"/>
            </v:line>
          </v:group>
        </w:pict>
      </w:r>
      <w:r w:rsidR="003D7372">
        <w:rPr>
          <w:rFonts w:ascii="Arial" w:hAnsi="Arial"/>
          <w:sz w:val="32"/>
        </w:rPr>
        <w:t>Разработка комплекса маркетинга</w:t>
      </w:r>
    </w:p>
    <w:p w:rsidR="003D7372" w:rsidRDefault="003D7372">
      <w:pPr>
        <w:tabs>
          <w:tab w:val="left" w:pos="0"/>
        </w:tabs>
        <w:spacing w:line="348" w:lineRule="auto"/>
        <w:ind w:firstLine="720"/>
        <w:jc w:val="center"/>
        <w:rPr>
          <w:rFonts w:ascii="Arial" w:hAnsi="Arial"/>
          <w:sz w:val="32"/>
        </w:rPr>
      </w:pPr>
    </w:p>
    <w:p w:rsidR="003D7372" w:rsidRDefault="003D7372">
      <w:pPr>
        <w:tabs>
          <w:tab w:val="left" w:pos="0"/>
        </w:tabs>
        <w:spacing w:line="348" w:lineRule="auto"/>
        <w:ind w:firstLine="720"/>
        <w:jc w:val="center"/>
        <w:rPr>
          <w:rFonts w:ascii="Arial" w:hAnsi="Arial"/>
          <w:sz w:val="32"/>
        </w:rPr>
      </w:pPr>
    </w:p>
    <w:p w:rsidR="003D7372" w:rsidRDefault="003D7372">
      <w:pPr>
        <w:tabs>
          <w:tab w:val="left" w:pos="0"/>
        </w:tabs>
        <w:spacing w:line="348" w:lineRule="auto"/>
        <w:jc w:val="center"/>
        <w:rPr>
          <w:rFonts w:ascii="Arial" w:hAnsi="Arial"/>
          <w:sz w:val="32"/>
        </w:rPr>
      </w:pPr>
    </w:p>
    <w:p w:rsidR="003D7372" w:rsidRDefault="00E7057E">
      <w:pPr>
        <w:tabs>
          <w:tab w:val="left" w:pos="0"/>
        </w:tabs>
        <w:spacing w:line="348" w:lineRule="auto"/>
        <w:jc w:val="center"/>
        <w:rPr>
          <w:rFonts w:ascii="Arial" w:hAnsi="Arial"/>
          <w:sz w:val="32"/>
        </w:rPr>
      </w:pPr>
      <w:r>
        <w:rPr>
          <w:rFonts w:ascii="Arial" w:hAnsi="Arial"/>
          <w:noProof/>
          <w:sz w:val="32"/>
        </w:rPr>
        <w:pict>
          <v:group id="_x0000_s1071" style="position:absolute;left:0;text-align:left;margin-left:8.4pt;margin-top:22.35pt;width:460.85pt;height:86.45pt;z-index:251659264" coordorigin=",-1" coordsize="20001,20001" o:allowincell="f">
            <v:rect id="_x0000_s1072" style="position:absolute;top:8340;width:4377;height:11660" filled="f" stroked="f">
              <v:textbox inset="1pt,1pt,1pt,1pt">
                <w:txbxContent>
                  <w:p w:rsidR="003D7372" w:rsidRDefault="003D7372">
                    <w:pPr>
                      <w:jc w:val="center"/>
                    </w:pPr>
                    <w:r>
                      <w:rPr>
                        <w:sz w:val="26"/>
                      </w:rPr>
                      <w:t>Система маркетинговой информации</w:t>
                    </w:r>
                  </w:p>
                </w:txbxContent>
              </v:textbox>
            </v:rect>
            <v:rect id="_x0000_s1073" style="position:absolute;left:5000;top:8328;width:4064;height:8329" filled="f" stroked="f">
              <v:textbox inset="1pt,1pt,1pt,1pt">
                <w:txbxContent>
                  <w:p w:rsidR="003D7372" w:rsidRDefault="003D7372">
                    <w:pPr>
                      <w:jc w:val="center"/>
                    </w:pPr>
                    <w:r>
                      <w:rPr>
                        <w:sz w:val="26"/>
                      </w:rPr>
                      <w:t>Система планирования</w:t>
                    </w:r>
                  </w:p>
                </w:txbxContent>
              </v:textbox>
            </v:rect>
            <v:rect id="_x0000_s1074" style="position:absolute;left:9687;top:8328;width:4689;height:11660" filled="f" stroked="f">
              <v:textbox inset="1pt,1pt,1pt,1pt">
                <w:txbxContent>
                  <w:p w:rsidR="003D7372" w:rsidRDefault="003D7372">
                    <w:pPr>
                      <w:jc w:val="center"/>
                    </w:pPr>
                    <w:r>
                      <w:rPr>
                        <w:sz w:val="26"/>
                      </w:rPr>
                      <w:t>Система маркетингового контроля</w:t>
                    </w:r>
                  </w:p>
                </w:txbxContent>
              </v:textbox>
            </v:rect>
            <v:rect id="_x0000_s1075" style="position:absolute;left:14999;top:8340;width:5002;height:8340" filled="f" stroked="f">
              <v:textbox inset="1pt,1pt,1pt,1pt">
                <w:txbxContent>
                  <w:p w:rsidR="003D7372" w:rsidRDefault="003D7372">
                    <w:pPr>
                      <w:jc w:val="center"/>
                    </w:pPr>
                    <w:r>
                      <w:rPr>
                        <w:sz w:val="26"/>
                      </w:rPr>
                      <w:t>Организационная структура</w:t>
                    </w:r>
                  </w:p>
                </w:txbxContent>
              </v:textbox>
            </v:rect>
            <v:line id="_x0000_s1076" style="position:absolute;flip:x" from="2187,-1" to="3439,8340">
              <v:stroke startarrowwidth="narrow" endarrow="block" endarrowwidth="narrow"/>
            </v:line>
            <v:line id="_x0000_s1077" style="position:absolute" from="6875,-1" to="6877,8339">
              <v:stroke startarrowwidth="narrow" endarrow="block" endarrowwidth="narrow"/>
            </v:line>
            <v:line id="_x0000_s1078" style="position:absolute" from="11874,-1" to="11876,8339">
              <v:stroke startarrowwidth="narrow" endarrow="block" endarrowwidth="narrow"/>
            </v:line>
            <v:line id="_x0000_s1079" style="position:absolute" from="14999,-1" to="17189,8339">
              <v:stroke startarrowwidth="narrow" endarrow="block" endarrowwidth="narrow"/>
            </v:line>
          </v:group>
        </w:pict>
      </w:r>
      <w:r w:rsidR="003D7372">
        <w:rPr>
          <w:rFonts w:ascii="Arial" w:hAnsi="Arial"/>
          <w:sz w:val="32"/>
        </w:rPr>
        <w:t>Комплекс вспомогательных систем маркетинга</w:t>
      </w:r>
    </w:p>
    <w:p w:rsidR="003D7372" w:rsidRDefault="003D7372">
      <w:pPr>
        <w:tabs>
          <w:tab w:val="left" w:pos="0"/>
        </w:tabs>
        <w:spacing w:line="348" w:lineRule="auto"/>
        <w:jc w:val="center"/>
        <w:rPr>
          <w:rFonts w:ascii="Arial" w:hAnsi="Arial"/>
          <w:sz w:val="32"/>
        </w:rPr>
      </w:pPr>
    </w:p>
    <w:p w:rsidR="003D7372" w:rsidRDefault="003D7372">
      <w:pPr>
        <w:tabs>
          <w:tab w:val="left" w:pos="0"/>
        </w:tabs>
        <w:spacing w:line="348" w:lineRule="auto"/>
        <w:jc w:val="center"/>
        <w:rPr>
          <w:rFonts w:ascii="Arial" w:hAnsi="Arial"/>
          <w:sz w:val="32"/>
        </w:rPr>
      </w:pPr>
    </w:p>
    <w:p w:rsidR="003D7372" w:rsidRDefault="003D7372">
      <w:pPr>
        <w:tabs>
          <w:tab w:val="left" w:pos="0"/>
        </w:tabs>
        <w:spacing w:line="348" w:lineRule="auto"/>
        <w:jc w:val="center"/>
        <w:rPr>
          <w:rFonts w:ascii="Arial" w:hAnsi="Arial"/>
          <w:sz w:val="32"/>
        </w:rPr>
      </w:pPr>
    </w:p>
    <w:p w:rsidR="003D7372" w:rsidRDefault="003D7372">
      <w:pPr>
        <w:tabs>
          <w:tab w:val="left" w:pos="0"/>
        </w:tabs>
        <w:spacing w:line="348" w:lineRule="auto"/>
        <w:jc w:val="center"/>
        <w:rPr>
          <w:rFonts w:ascii="Arial" w:hAnsi="Arial"/>
          <w:sz w:val="32"/>
        </w:rPr>
      </w:pPr>
    </w:p>
    <w:p w:rsidR="003D7372" w:rsidRDefault="003D7372">
      <w:pPr>
        <w:tabs>
          <w:tab w:val="left" w:pos="0"/>
        </w:tabs>
        <w:spacing w:line="348" w:lineRule="auto"/>
        <w:ind w:firstLine="720"/>
        <w:jc w:val="both"/>
        <w:rPr>
          <w:rFonts w:ascii="Arial" w:hAnsi="Arial"/>
          <w:sz w:val="28"/>
        </w:rPr>
      </w:pPr>
      <w:r>
        <w:rPr>
          <w:rFonts w:ascii="Arial" w:hAnsi="Arial"/>
          <w:sz w:val="28"/>
        </w:rPr>
        <w:t>Рынок разделяется на «рынок продавца», где предприятие реализует собственную продукцию, и «рынок покупателя», на котором оно приобретает нужные производственные компоненты. Таким образом, маркетинг в главной мере выгоден и продавцам и покупателям товара.</w:t>
      </w:r>
    </w:p>
    <w:p w:rsidR="003D7372" w:rsidRDefault="003D7372">
      <w:pPr>
        <w:tabs>
          <w:tab w:val="left" w:pos="0"/>
        </w:tabs>
        <w:spacing w:line="348" w:lineRule="auto"/>
        <w:ind w:firstLine="720"/>
        <w:jc w:val="both"/>
        <w:rPr>
          <w:rFonts w:ascii="Arial" w:hAnsi="Arial"/>
          <w:sz w:val="28"/>
        </w:rPr>
      </w:pPr>
      <w:r>
        <w:rPr>
          <w:rFonts w:ascii="Arial" w:hAnsi="Arial"/>
          <w:sz w:val="28"/>
        </w:rPr>
        <w:t>Однако прежде чем устанавливать  контакты с интересующими партнерами, необходимо установить:</w:t>
      </w:r>
    </w:p>
    <w:p w:rsidR="003D7372" w:rsidRDefault="003D7372" w:rsidP="00395578">
      <w:pPr>
        <w:numPr>
          <w:ilvl w:val="0"/>
          <w:numId w:val="2"/>
        </w:numPr>
        <w:tabs>
          <w:tab w:val="left" w:pos="0"/>
        </w:tabs>
        <w:spacing w:line="348" w:lineRule="auto"/>
        <w:jc w:val="both"/>
        <w:rPr>
          <w:rFonts w:ascii="Arial" w:hAnsi="Arial"/>
          <w:sz w:val="28"/>
        </w:rPr>
      </w:pPr>
      <w:r>
        <w:rPr>
          <w:rFonts w:ascii="Arial" w:hAnsi="Arial"/>
          <w:sz w:val="28"/>
        </w:rPr>
        <w:t>заинтересована ли в этом другая сторона;</w:t>
      </w:r>
    </w:p>
    <w:p w:rsidR="003D7372" w:rsidRDefault="003D7372" w:rsidP="00395578">
      <w:pPr>
        <w:numPr>
          <w:ilvl w:val="0"/>
          <w:numId w:val="2"/>
        </w:numPr>
        <w:tabs>
          <w:tab w:val="left" w:pos="0"/>
        </w:tabs>
        <w:spacing w:line="348" w:lineRule="auto"/>
        <w:jc w:val="both"/>
        <w:rPr>
          <w:rFonts w:ascii="Arial" w:hAnsi="Arial"/>
          <w:sz w:val="32"/>
        </w:rPr>
      </w:pPr>
      <w:r>
        <w:rPr>
          <w:rFonts w:ascii="Arial" w:hAnsi="Arial"/>
          <w:sz w:val="28"/>
        </w:rPr>
        <w:t xml:space="preserve">имеются ли технические средства связи (телефон, телефакс) и лицо, ответственное за связь. </w:t>
      </w:r>
    </w:p>
    <w:p w:rsidR="003D7372" w:rsidRDefault="003D7372">
      <w:pPr>
        <w:tabs>
          <w:tab w:val="left" w:pos="0"/>
        </w:tabs>
        <w:spacing w:line="348" w:lineRule="auto"/>
        <w:ind w:firstLine="720"/>
        <w:jc w:val="both"/>
        <w:rPr>
          <w:rFonts w:ascii="Arial" w:hAnsi="Arial"/>
          <w:sz w:val="28"/>
        </w:rPr>
      </w:pPr>
      <w:r>
        <w:rPr>
          <w:rFonts w:ascii="Arial" w:hAnsi="Arial"/>
          <w:sz w:val="28"/>
        </w:rPr>
        <w:t>Связь и деловое общение с действительными и потенциальными партнерами - важнейшая часть маркетинга.</w:t>
      </w:r>
    </w:p>
    <w:p w:rsidR="003D7372" w:rsidRDefault="003D7372">
      <w:pPr>
        <w:tabs>
          <w:tab w:val="left" w:pos="0"/>
        </w:tabs>
        <w:spacing w:line="348" w:lineRule="auto"/>
        <w:ind w:firstLine="720"/>
        <w:jc w:val="both"/>
        <w:rPr>
          <w:rFonts w:ascii="Arial" w:hAnsi="Arial"/>
          <w:sz w:val="28"/>
        </w:rPr>
      </w:pPr>
      <w:r>
        <w:rPr>
          <w:rFonts w:ascii="Arial" w:hAnsi="Arial"/>
          <w:sz w:val="28"/>
        </w:rPr>
        <w:t>Ответственные за связь лица обязаны всегда и немедленно отвечать на любое проявление заинтересованности другой стороны.</w:t>
      </w:r>
    </w:p>
    <w:p w:rsidR="003D7372" w:rsidRDefault="003D7372">
      <w:pPr>
        <w:tabs>
          <w:tab w:val="left" w:pos="0"/>
        </w:tabs>
        <w:spacing w:line="348" w:lineRule="auto"/>
        <w:ind w:firstLine="720"/>
        <w:jc w:val="both"/>
        <w:rPr>
          <w:rFonts w:ascii="Arial" w:hAnsi="Arial"/>
          <w:sz w:val="28"/>
        </w:rPr>
      </w:pPr>
      <w:r>
        <w:rPr>
          <w:rFonts w:ascii="Arial" w:hAnsi="Arial"/>
          <w:sz w:val="28"/>
        </w:rPr>
        <w:lastRenderedPageBreak/>
        <w:t>Исследуя рынки, потенциальных покупателей и продавцов, рекламу, предприятие с помощью маркетинга формирует свой имидж на рынке.</w:t>
      </w:r>
    </w:p>
    <w:p w:rsidR="003D7372" w:rsidRDefault="003D7372">
      <w:pPr>
        <w:tabs>
          <w:tab w:val="left" w:pos="0"/>
        </w:tabs>
        <w:spacing w:line="348" w:lineRule="auto"/>
        <w:ind w:firstLine="720"/>
        <w:jc w:val="both"/>
        <w:rPr>
          <w:rFonts w:ascii="Arial" w:hAnsi="Arial"/>
          <w:sz w:val="28"/>
        </w:rPr>
      </w:pPr>
      <w:r>
        <w:rPr>
          <w:rFonts w:ascii="Arial" w:hAnsi="Arial"/>
          <w:sz w:val="28"/>
        </w:rPr>
        <w:t>Ее формирование начинается с определения названия фирмы, фирменного знака, фирменных бланков, конвертов, поскольку внешний вид документа, которое предприятие отправляет партнеру, имеет порой не меньшее значение, нежели содержание документа. Для того, чтобы иметь свой имидж, предприятие должно занять индивидуальное место в среде рыночного оборота, быть надежным, динамичным партнером, уметь поддерживать деловые отношения, вести переговоры.</w:t>
      </w:r>
    </w:p>
    <w:p w:rsidR="003D7372" w:rsidRDefault="003D7372">
      <w:pPr>
        <w:tabs>
          <w:tab w:val="left" w:pos="0"/>
        </w:tabs>
        <w:spacing w:line="348" w:lineRule="auto"/>
        <w:ind w:firstLine="720"/>
        <w:jc w:val="both"/>
        <w:rPr>
          <w:rFonts w:ascii="Arial" w:hAnsi="Arial"/>
          <w:sz w:val="28"/>
        </w:rPr>
      </w:pPr>
      <w:r>
        <w:rPr>
          <w:rFonts w:ascii="Arial" w:hAnsi="Arial"/>
          <w:sz w:val="28"/>
        </w:rPr>
        <w:t>Имея какие-то конкретные предложения, предприятие должно быть готово без  промедления заключить договор по его реализации, так как потерять нужного партнера можно за несколько часов, а найти его трудно.</w:t>
      </w:r>
    </w:p>
    <w:p w:rsidR="003D7372" w:rsidRDefault="003D7372">
      <w:pPr>
        <w:tabs>
          <w:tab w:val="left" w:pos="0"/>
        </w:tabs>
        <w:spacing w:line="348" w:lineRule="auto"/>
        <w:ind w:firstLine="720"/>
        <w:jc w:val="both"/>
        <w:rPr>
          <w:rFonts w:ascii="Arial" w:hAnsi="Arial"/>
          <w:sz w:val="28"/>
        </w:rPr>
      </w:pPr>
      <w:r>
        <w:rPr>
          <w:rFonts w:ascii="Arial" w:hAnsi="Arial"/>
          <w:sz w:val="28"/>
        </w:rPr>
        <w:t>Основу переговоров контрагентов составляет обоюдная выгода, поэтому на рынке предлагать следует не намерения, а прибыль, которую противоположная сторона может получить от сделки с вами.</w:t>
      </w:r>
    </w:p>
    <w:p w:rsidR="003D7372" w:rsidRDefault="003D7372">
      <w:pPr>
        <w:tabs>
          <w:tab w:val="left" w:pos="0"/>
        </w:tabs>
        <w:spacing w:line="348" w:lineRule="auto"/>
        <w:ind w:firstLine="720"/>
        <w:jc w:val="both"/>
        <w:rPr>
          <w:rFonts w:ascii="Arial" w:hAnsi="Arial"/>
          <w:sz w:val="28"/>
        </w:rPr>
      </w:pPr>
      <w:r>
        <w:rPr>
          <w:rFonts w:ascii="Arial" w:hAnsi="Arial"/>
          <w:sz w:val="28"/>
        </w:rPr>
        <w:t>Вместе с тем широко используются фирмами письма «о намерениях», адресованные потенциальным партнерам и информирующие их о намерениях относительно сотрудничества в каком-то деле. Это ни на кого не налагает никаких обязательств, а лишь указывает на то, что сделка может быть заключена.</w:t>
      </w:r>
    </w:p>
    <w:p w:rsidR="003D7372" w:rsidRDefault="003D7372">
      <w:pPr>
        <w:tabs>
          <w:tab w:val="left" w:pos="0"/>
        </w:tabs>
        <w:spacing w:line="348" w:lineRule="auto"/>
        <w:ind w:firstLine="720"/>
        <w:jc w:val="both"/>
        <w:rPr>
          <w:rFonts w:ascii="Arial" w:hAnsi="Arial"/>
          <w:sz w:val="28"/>
        </w:rPr>
      </w:pPr>
      <w:r>
        <w:rPr>
          <w:rFonts w:ascii="Arial" w:hAnsi="Arial"/>
          <w:sz w:val="28"/>
        </w:rPr>
        <w:t>Хорошие деловые отношения партнеров основаны на доверии и уважении интересов и традиций сторон.</w:t>
      </w:r>
    </w:p>
    <w:p w:rsidR="003D7372" w:rsidRDefault="003D7372">
      <w:pPr>
        <w:tabs>
          <w:tab w:val="left" w:pos="0"/>
        </w:tabs>
        <w:spacing w:line="348" w:lineRule="auto"/>
        <w:ind w:firstLine="720"/>
        <w:jc w:val="both"/>
        <w:rPr>
          <w:rFonts w:ascii="Arial" w:hAnsi="Arial"/>
          <w:sz w:val="28"/>
        </w:rPr>
      </w:pPr>
      <w:r>
        <w:rPr>
          <w:rFonts w:ascii="Arial" w:hAnsi="Arial"/>
          <w:sz w:val="28"/>
        </w:rPr>
        <w:t xml:space="preserve">Предприятие вырабатывает представления о желательном уровне спроса на свою продукцию. В любой момент времени уровень реального спроса может быть ниже желаемого, соответствовать ему или превышать его. Со всеми этими состояниями и приходится иметь дело управлению маркетингом. Существует пять основных подходов, на основе которых  предприятия ведут свою маркетинговую деятельность: концепция совершенствования производства, концепция </w:t>
      </w:r>
      <w:r>
        <w:rPr>
          <w:rFonts w:ascii="Arial" w:hAnsi="Arial"/>
          <w:sz w:val="28"/>
        </w:rPr>
        <w:lastRenderedPageBreak/>
        <w:t>совершенствования товара, концепция интенсификации коммерческих усилий, концепция маркетинга и концепция социально-этичного маркетинга.</w:t>
      </w:r>
    </w:p>
    <w:p w:rsidR="003D7372" w:rsidRDefault="003D7372">
      <w:pPr>
        <w:tabs>
          <w:tab w:val="left" w:pos="0"/>
        </w:tabs>
        <w:spacing w:line="348" w:lineRule="auto"/>
        <w:ind w:firstLine="720"/>
        <w:jc w:val="both"/>
        <w:rPr>
          <w:rFonts w:ascii="Arial" w:hAnsi="Arial"/>
          <w:sz w:val="28"/>
        </w:rPr>
      </w:pPr>
      <w:r>
        <w:rPr>
          <w:rFonts w:ascii="Arial" w:hAnsi="Arial"/>
          <w:sz w:val="28"/>
        </w:rPr>
        <w:t>Концепция совершенствования производства утверждает, что потребители будут благожелательны к товарам, которые широко распространены и доступны по цене, а следовательно, руководство должно сосредоточить свои усилия на совершенствовании производства и повышения эффективности системы распределения.</w:t>
      </w:r>
    </w:p>
    <w:p w:rsidR="003D7372" w:rsidRDefault="003D7372">
      <w:pPr>
        <w:tabs>
          <w:tab w:val="left" w:pos="0"/>
        </w:tabs>
        <w:spacing w:line="348" w:lineRule="auto"/>
        <w:ind w:firstLine="720"/>
        <w:jc w:val="both"/>
        <w:rPr>
          <w:rFonts w:ascii="Arial" w:hAnsi="Arial"/>
          <w:sz w:val="28"/>
        </w:rPr>
      </w:pPr>
      <w:r>
        <w:rPr>
          <w:rFonts w:ascii="Arial" w:hAnsi="Arial"/>
          <w:sz w:val="28"/>
        </w:rPr>
        <w:t>Применение концепции совершенствования производства подходит в двух ситуациях. Первая - когда спрос на товар превышает предложение. В этом случае руководству следует сосредоточиться на изыскании способов увеличить производство. Вторая - когда себестоимость  товара слишком высока и ее необходимо снизить, для чего требуется повышение производительности.</w:t>
      </w:r>
    </w:p>
    <w:p w:rsidR="003D7372" w:rsidRDefault="003D7372">
      <w:pPr>
        <w:tabs>
          <w:tab w:val="left" w:pos="0"/>
        </w:tabs>
        <w:spacing w:line="348" w:lineRule="auto"/>
        <w:ind w:firstLine="720"/>
        <w:jc w:val="both"/>
        <w:rPr>
          <w:rFonts w:ascii="Arial" w:hAnsi="Arial"/>
          <w:sz w:val="28"/>
        </w:rPr>
      </w:pPr>
      <w:r>
        <w:rPr>
          <w:rFonts w:ascii="Arial" w:hAnsi="Arial"/>
          <w:sz w:val="28"/>
        </w:rPr>
        <w:t>Концепция совершенствования товара утверждает, что потребители будут благосклонны к товарам, предполагающим наивысшее качество, лучшие эксплуатационные свойства и характеристики, а следовательно, организация должна сосредоточить свою энергию на постоянном совершенствовании товара.</w:t>
      </w:r>
    </w:p>
    <w:p w:rsidR="003D7372" w:rsidRDefault="003D7372">
      <w:pPr>
        <w:tabs>
          <w:tab w:val="left" w:pos="0"/>
        </w:tabs>
        <w:spacing w:line="348" w:lineRule="auto"/>
        <w:ind w:firstLine="720"/>
        <w:jc w:val="both"/>
        <w:rPr>
          <w:rFonts w:ascii="Arial" w:hAnsi="Arial"/>
          <w:sz w:val="28"/>
        </w:rPr>
      </w:pPr>
      <w:r>
        <w:rPr>
          <w:rFonts w:ascii="Arial" w:hAnsi="Arial"/>
          <w:sz w:val="28"/>
        </w:rPr>
        <w:t>Концепция интенсификации коммерческих усилий утверждает, что потребители не будут покупать товары предприятия в достаточных количествах, если оно не предпримет значительных усилий в сфере сбыта и стимулирования.</w:t>
      </w:r>
    </w:p>
    <w:p w:rsidR="003D7372" w:rsidRDefault="003D7372">
      <w:pPr>
        <w:tabs>
          <w:tab w:val="left" w:pos="0"/>
        </w:tabs>
        <w:spacing w:line="348" w:lineRule="auto"/>
        <w:ind w:firstLine="720"/>
        <w:jc w:val="both"/>
        <w:rPr>
          <w:rFonts w:ascii="Arial" w:hAnsi="Arial"/>
          <w:sz w:val="28"/>
        </w:rPr>
      </w:pPr>
      <w:r>
        <w:rPr>
          <w:rFonts w:ascii="Arial" w:hAnsi="Arial"/>
          <w:sz w:val="28"/>
        </w:rPr>
        <w:t>Концепция маркетинга утверждает, что залогом достижения целей предприятия являются определение целевых нужд и потребностей рынков и обеспечение желаемой удовлетворенности более эффективными и более продуктивными, чем у конкурентов, способами.</w:t>
      </w:r>
    </w:p>
    <w:p w:rsidR="003D7372" w:rsidRDefault="003D7372">
      <w:pPr>
        <w:tabs>
          <w:tab w:val="left" w:pos="0"/>
        </w:tabs>
        <w:spacing w:line="348" w:lineRule="auto"/>
        <w:ind w:firstLine="720"/>
        <w:jc w:val="both"/>
        <w:rPr>
          <w:rFonts w:ascii="Arial" w:hAnsi="Arial"/>
          <w:sz w:val="28"/>
        </w:rPr>
      </w:pPr>
      <w:r>
        <w:rPr>
          <w:rFonts w:ascii="Arial" w:hAnsi="Arial"/>
          <w:sz w:val="28"/>
        </w:rPr>
        <w:t>Концепция интенсификации коммерческих усилий и маркетинга часто путают друг с другом.</w:t>
      </w:r>
    </w:p>
    <w:p w:rsidR="003D7372" w:rsidRDefault="003D7372">
      <w:pPr>
        <w:tabs>
          <w:tab w:val="left" w:pos="0"/>
        </w:tabs>
        <w:spacing w:line="348" w:lineRule="auto"/>
        <w:ind w:firstLine="720"/>
        <w:jc w:val="both"/>
        <w:rPr>
          <w:rFonts w:ascii="Arial" w:hAnsi="Arial"/>
          <w:sz w:val="28"/>
        </w:rPr>
      </w:pPr>
      <w:r>
        <w:rPr>
          <w:rFonts w:ascii="Arial" w:hAnsi="Arial"/>
          <w:sz w:val="28"/>
        </w:rPr>
        <w:lastRenderedPageBreak/>
        <w:t>Коммерческие усилия по сбыту - это сосредоточенность на нуждах продавца, а маркетинг - это сосредоточенность на нуждах покупателя.</w:t>
      </w:r>
    </w:p>
    <w:p w:rsidR="003D7372" w:rsidRDefault="003D7372">
      <w:pPr>
        <w:tabs>
          <w:tab w:val="left" w:pos="0"/>
        </w:tabs>
        <w:spacing w:line="348" w:lineRule="auto"/>
        <w:ind w:firstLine="720"/>
        <w:jc w:val="both"/>
        <w:rPr>
          <w:rFonts w:ascii="Arial" w:hAnsi="Arial"/>
          <w:sz w:val="28"/>
        </w:rPr>
      </w:pPr>
      <w:r>
        <w:rPr>
          <w:rFonts w:ascii="Arial" w:hAnsi="Arial"/>
          <w:sz w:val="28"/>
        </w:rPr>
        <w:t>Коммерческие усилия по сбыту - это забота о нуждах продавца по превращению его товара в наличные деньги, а маркетинг -  забота об удовлетворении нужд клиента посредством товара и целого ряда факторов, связанных с созданием, поставкой и, наконец, потреблением этого товара.</w:t>
      </w:r>
    </w:p>
    <w:p w:rsidR="003D7372" w:rsidRDefault="003D7372">
      <w:pPr>
        <w:tabs>
          <w:tab w:val="left" w:pos="0"/>
        </w:tabs>
        <w:spacing w:line="348" w:lineRule="auto"/>
        <w:ind w:firstLine="720"/>
        <w:jc w:val="both"/>
        <w:rPr>
          <w:rFonts w:ascii="Arial" w:hAnsi="Arial"/>
          <w:sz w:val="28"/>
        </w:rPr>
      </w:pPr>
      <w:r>
        <w:rPr>
          <w:rFonts w:ascii="Arial" w:hAnsi="Arial"/>
          <w:sz w:val="28"/>
        </w:rPr>
        <w:t>Концепция маркетинга - это ориентация на нужды и потребности клиентов, подкрепленная комплексными усилиями маркетинга, нацеленным на создание потребительской удовлетворенности в качестве основы для достижения целей организации.</w:t>
      </w:r>
    </w:p>
    <w:p w:rsidR="003D7372" w:rsidRDefault="003D7372">
      <w:pPr>
        <w:tabs>
          <w:tab w:val="left" w:pos="0"/>
        </w:tabs>
        <w:spacing w:line="348" w:lineRule="auto"/>
        <w:ind w:firstLine="720"/>
        <w:jc w:val="both"/>
        <w:rPr>
          <w:rFonts w:ascii="Arial" w:hAnsi="Arial"/>
          <w:sz w:val="28"/>
        </w:rPr>
      </w:pPr>
      <w:r>
        <w:rPr>
          <w:rFonts w:ascii="Arial" w:hAnsi="Arial"/>
          <w:sz w:val="28"/>
        </w:rPr>
        <w:t>Концепция маркетинга отражает приверженность фирмы теории суверенитета потребителя. Предприятие производит то, что необходимо потребителю, и получает прибыль за счет максимального удовлетворения его нужд.</w:t>
      </w:r>
    </w:p>
    <w:p w:rsidR="003D7372" w:rsidRDefault="003D7372">
      <w:pPr>
        <w:tabs>
          <w:tab w:val="left" w:pos="0"/>
        </w:tabs>
        <w:spacing w:line="348" w:lineRule="auto"/>
        <w:ind w:firstLine="720"/>
        <w:jc w:val="both"/>
        <w:rPr>
          <w:rFonts w:ascii="Arial" w:hAnsi="Arial"/>
          <w:sz w:val="28"/>
        </w:rPr>
      </w:pPr>
      <w:r>
        <w:rPr>
          <w:rFonts w:ascii="Arial" w:hAnsi="Arial"/>
          <w:sz w:val="28"/>
        </w:rPr>
        <w:t>Концепция социально-этичного маркетинга утверждает, что задачей предприятия является установление нужд, потребностей и интересов целевых рынков и обеспечение желаемой удовлетворенности более эффективными  и более продуктивными (чем у конкурентов) способами с  одновременным сохранением или укреплением благополучия  потребителя и общества в целом.</w:t>
      </w:r>
    </w:p>
    <w:p w:rsidR="003D7372" w:rsidRDefault="003D7372">
      <w:pPr>
        <w:tabs>
          <w:tab w:val="left" w:pos="0"/>
        </w:tabs>
        <w:spacing w:line="348" w:lineRule="auto"/>
        <w:ind w:firstLine="720"/>
        <w:jc w:val="both"/>
        <w:rPr>
          <w:rFonts w:ascii="Arial" w:hAnsi="Arial"/>
          <w:sz w:val="28"/>
        </w:rPr>
      </w:pPr>
      <w:r>
        <w:rPr>
          <w:rFonts w:ascii="Arial" w:hAnsi="Arial"/>
          <w:sz w:val="28"/>
        </w:rPr>
        <w:t>Концепция маркетинга может использоваться в любых хозяйственных организациях независимо от  объема и характера реализуемых товаров и услуг. Различия в типах поставляемых товаров, в размерах и характеристиках потребительских или промышленных рынках для различных групп товаров, в тех целях, ради которых товары приобретаются, и в методах их распределения не исключают универсальной применимости маркетинга к хозяйственным операциям.</w:t>
      </w:r>
    </w:p>
    <w:p w:rsidR="003D7372" w:rsidRDefault="003D7372">
      <w:pPr>
        <w:tabs>
          <w:tab w:val="left" w:pos="0"/>
        </w:tabs>
        <w:spacing w:line="348" w:lineRule="auto"/>
        <w:ind w:firstLine="720"/>
        <w:jc w:val="both"/>
        <w:rPr>
          <w:rFonts w:ascii="Arial" w:hAnsi="Arial"/>
          <w:sz w:val="28"/>
        </w:rPr>
      </w:pPr>
      <w:r>
        <w:rPr>
          <w:rFonts w:ascii="Arial" w:hAnsi="Arial"/>
          <w:sz w:val="28"/>
        </w:rPr>
        <w:t xml:space="preserve">Концепция маркетинга позволяет анализировать, максимизировать и удовлетворять потребительский спрос, она </w:t>
      </w:r>
      <w:r>
        <w:rPr>
          <w:rFonts w:ascii="Arial" w:hAnsi="Arial"/>
          <w:sz w:val="28"/>
        </w:rPr>
        <w:lastRenderedPageBreak/>
        <w:t>является лишь руководством к планированию. Организация должна также учитывать свои сильные и слабые стороны в таких областях, как производство, технология, финансы и сбыт. Планы маркетинга должны увязывать цели, требования потребителей и ресурсные возможности. Кроме того, необходимо оценивать воздействие конкуренции, государственного регулирования и другие силы.</w:t>
      </w:r>
    </w:p>
    <w:p w:rsidR="003D7372" w:rsidRDefault="003D7372">
      <w:pPr>
        <w:tabs>
          <w:tab w:val="left" w:pos="0"/>
        </w:tabs>
        <w:spacing w:line="348" w:lineRule="auto"/>
        <w:ind w:firstLine="720"/>
        <w:jc w:val="both"/>
        <w:rPr>
          <w:rFonts w:ascii="Arial" w:hAnsi="Arial"/>
          <w:sz w:val="28"/>
        </w:rPr>
      </w:pPr>
      <w:r>
        <w:rPr>
          <w:rFonts w:ascii="Arial" w:hAnsi="Arial"/>
          <w:sz w:val="28"/>
        </w:rPr>
        <w:t>Любое предприятие функционирует, имея связи с рынком: поставляя  на него изделия, услуги и обеспечивая покупателей соответствующей информацией (потребительные свойства, места продажи). С рынка предприятие получает  деньги и опять информацию (объемы и темпы продажи, мнения покупателей о качестве, данные о товарах конкурентов). Таким образом, возникает замкнутая система, функционирующая как единое целое.</w:t>
      </w:r>
    </w:p>
    <w:p w:rsidR="003D7372" w:rsidRDefault="003D7372">
      <w:pPr>
        <w:tabs>
          <w:tab w:val="left" w:pos="0"/>
        </w:tabs>
        <w:spacing w:line="348" w:lineRule="auto"/>
        <w:ind w:firstLine="720"/>
        <w:jc w:val="both"/>
        <w:rPr>
          <w:rFonts w:ascii="Arial" w:hAnsi="Arial"/>
          <w:sz w:val="28"/>
        </w:rPr>
      </w:pPr>
      <w:r>
        <w:rPr>
          <w:rFonts w:ascii="Arial" w:hAnsi="Arial"/>
          <w:sz w:val="28"/>
        </w:rPr>
        <w:t>В итоге предприятие оказывается тесно  связанным с тем, что называется внешней средой.</w:t>
      </w:r>
    </w:p>
    <w:p w:rsidR="003D7372" w:rsidRDefault="003D7372">
      <w:pPr>
        <w:tabs>
          <w:tab w:val="left" w:pos="0"/>
        </w:tabs>
        <w:spacing w:line="348" w:lineRule="auto"/>
        <w:ind w:firstLine="720"/>
        <w:jc w:val="both"/>
        <w:rPr>
          <w:rFonts w:ascii="Arial" w:hAnsi="Arial"/>
          <w:sz w:val="28"/>
        </w:rPr>
      </w:pPr>
      <w:r>
        <w:rPr>
          <w:rFonts w:ascii="Arial" w:hAnsi="Arial"/>
          <w:sz w:val="28"/>
        </w:rPr>
        <w:t xml:space="preserve"> Внутреннюю структуру предприятия (в том числе обеспечивающую   рыночную деятельность)</w:t>
      </w:r>
      <w:r>
        <w:rPr>
          <w:rFonts w:ascii="Arial" w:hAnsi="Arial"/>
          <w:sz w:val="28"/>
          <w:lang w:val="en-US"/>
        </w:rPr>
        <w:t xml:space="preserve"> </w:t>
      </w:r>
      <w:r>
        <w:rPr>
          <w:rFonts w:ascii="Arial" w:hAnsi="Arial"/>
          <w:sz w:val="28"/>
        </w:rPr>
        <w:t xml:space="preserve"> называют внутренней средой. Внешняя среда представляет собой очень сложное явление. В нее входят покупатели с их демографическими характеристиками, определяющими сбыт товаров фирмы; конкуренты; посредники; финансовые учреждения; рекламные агентства. К условиям внешней среды относятся действующие и готовящиеся законы, общую экономическую ситуацию, политический климат, научно-технические достижения, культурные и иные традиции.</w:t>
      </w:r>
    </w:p>
    <w:p w:rsidR="003D7372" w:rsidRDefault="003D7372">
      <w:pPr>
        <w:tabs>
          <w:tab w:val="left" w:pos="0"/>
        </w:tabs>
        <w:spacing w:line="348" w:lineRule="auto"/>
        <w:ind w:firstLine="720"/>
        <w:jc w:val="both"/>
        <w:rPr>
          <w:rFonts w:ascii="Arial" w:hAnsi="Arial"/>
          <w:sz w:val="28"/>
        </w:rPr>
      </w:pPr>
      <w:r>
        <w:rPr>
          <w:rFonts w:ascii="Arial" w:hAnsi="Arial"/>
          <w:sz w:val="28"/>
        </w:rPr>
        <w:t xml:space="preserve">К внутренней среде относят функциональные структуры фирмы, предприятия, организации, обеспечивающие управление, разработку и тестирование новых товаров, продвижение товара до покупателя, сбыт, обслуживание, взаимоотношения с поставщиками сырья, материалов и т.д., а также финансовыми и другими внешними органами. В понятие внутренней среды входят также квалификация кадров, их правильное использование, система передачи информации, гибкость структур по </w:t>
      </w:r>
      <w:r>
        <w:rPr>
          <w:rFonts w:ascii="Arial" w:hAnsi="Arial"/>
          <w:sz w:val="28"/>
        </w:rPr>
        <w:lastRenderedPageBreak/>
        <w:t>отношению к изменениям рыночной ситуации и внешней среды вообще.</w:t>
      </w:r>
    </w:p>
    <w:p w:rsidR="003D7372" w:rsidRDefault="003D7372">
      <w:pPr>
        <w:tabs>
          <w:tab w:val="left" w:pos="0"/>
        </w:tabs>
        <w:spacing w:line="348" w:lineRule="auto"/>
        <w:ind w:firstLine="720"/>
        <w:jc w:val="both"/>
        <w:rPr>
          <w:rFonts w:ascii="Arial" w:hAnsi="Arial"/>
          <w:sz w:val="28"/>
        </w:rPr>
      </w:pPr>
      <w:r>
        <w:rPr>
          <w:rFonts w:ascii="Arial" w:hAnsi="Arial"/>
          <w:sz w:val="28"/>
        </w:rPr>
        <w:t>Во всем многообразии факторов внутренней и внешней среды наблюдается разделение их на две группы: первая, которая поддается управлению со стороны руководства предприятия, и вторая, которая такому управлению не поддается, а значит требует приспособления предприятия к себе.</w:t>
      </w:r>
    </w:p>
    <w:p w:rsidR="003D7372" w:rsidRDefault="003D7372">
      <w:pPr>
        <w:tabs>
          <w:tab w:val="left" w:pos="0"/>
        </w:tabs>
        <w:spacing w:line="348" w:lineRule="auto"/>
        <w:ind w:firstLine="720"/>
        <w:jc w:val="both"/>
        <w:rPr>
          <w:rFonts w:ascii="Arial" w:hAnsi="Arial"/>
          <w:sz w:val="28"/>
        </w:rPr>
      </w:pPr>
      <w:r>
        <w:rPr>
          <w:rFonts w:ascii="Arial" w:hAnsi="Arial"/>
          <w:sz w:val="28"/>
        </w:rPr>
        <w:t>Системный подход, который характерен для маркетинга, заключается в том, что при анализе деятельности предприятия рассматривают внешнюю и внутреннюю среду в тесной совокупности и взаимосвязи во всей их полноте.</w:t>
      </w:r>
    </w:p>
    <w:p w:rsidR="003D7372" w:rsidRDefault="003D7372">
      <w:pPr>
        <w:tabs>
          <w:tab w:val="left" w:pos="0"/>
        </w:tabs>
        <w:spacing w:line="348" w:lineRule="auto"/>
        <w:ind w:firstLine="720"/>
        <w:jc w:val="both"/>
        <w:rPr>
          <w:rFonts w:ascii="Arial" w:hAnsi="Arial"/>
          <w:sz w:val="28"/>
        </w:rPr>
      </w:pPr>
      <w:r>
        <w:rPr>
          <w:rFonts w:ascii="Arial" w:hAnsi="Arial"/>
          <w:sz w:val="28"/>
        </w:rPr>
        <w:t xml:space="preserve">Для того, чтобы скоординировать их и создать основы для принятия решений, полезно использовать последовательный процесс стратегического планирования. С точки зрения маркетинга, стратегический план указывает какие маркетинговые действия предприятие должно предпринять, почему они необходимы, кто отвечает за их реализацию, где они будут предприняты и как они будут завершены. Он также определяет текущее положение предприятия, его будущую ориентацию и распределение ресурсов. </w:t>
      </w:r>
    </w:p>
    <w:p w:rsidR="003D7372" w:rsidRDefault="003D7372">
      <w:pPr>
        <w:tabs>
          <w:tab w:val="left" w:pos="0"/>
        </w:tabs>
        <w:spacing w:line="348" w:lineRule="auto"/>
        <w:ind w:firstLine="720"/>
        <w:jc w:val="both"/>
        <w:rPr>
          <w:rFonts w:ascii="Arial" w:hAnsi="Arial"/>
          <w:sz w:val="28"/>
        </w:rPr>
      </w:pPr>
      <w:r>
        <w:rPr>
          <w:rFonts w:ascii="Arial" w:hAnsi="Arial"/>
          <w:sz w:val="28"/>
        </w:rPr>
        <w:t>Стратегическое планирование в маркетинге имеет ряд особенностей.</w:t>
      </w:r>
    </w:p>
    <w:p w:rsidR="003D7372" w:rsidRDefault="003D7372">
      <w:pPr>
        <w:tabs>
          <w:tab w:val="left" w:pos="0"/>
        </w:tabs>
        <w:spacing w:line="348" w:lineRule="auto"/>
        <w:ind w:firstLine="720"/>
        <w:jc w:val="both"/>
        <w:rPr>
          <w:rFonts w:ascii="Arial" w:hAnsi="Arial"/>
          <w:sz w:val="28"/>
        </w:rPr>
      </w:pPr>
      <w:r>
        <w:rPr>
          <w:rFonts w:ascii="Arial" w:hAnsi="Arial"/>
          <w:sz w:val="28"/>
        </w:rPr>
        <w:t xml:space="preserve">Стратегический план маркетинга строится на основе так называемых стратегических хозяйственных подразделений при обязательном условии их взаимодействии. Он опирается на данные маркетинговых информационных систем, маркетинговых исследований, отдела сбыта, бухгалтерии и т.д.; использует конкретный анализ, анализ производительности и плановые модули распределения ресурсов, а также способность предприятия разрабатывать, поддерживать и защищать занимаемое им положение на рынке. План маркетинга учитывает как краткосрочные, так и долгосрочные последствия решений, объединяет анализ окружающей среды и планы </w:t>
      </w:r>
      <w:r>
        <w:rPr>
          <w:rFonts w:ascii="Arial" w:hAnsi="Arial"/>
          <w:sz w:val="28"/>
        </w:rPr>
        <w:lastRenderedPageBreak/>
        <w:t>на случай непредвиденных обстоятельств, что облегчает процесс адаптации к возникающим изменениям.</w:t>
      </w:r>
    </w:p>
    <w:p w:rsidR="003D7372" w:rsidRDefault="003D7372">
      <w:pPr>
        <w:tabs>
          <w:tab w:val="left" w:pos="0"/>
        </w:tabs>
        <w:spacing w:line="348" w:lineRule="auto"/>
        <w:ind w:firstLine="720"/>
        <w:jc w:val="both"/>
        <w:rPr>
          <w:rFonts w:ascii="Arial" w:hAnsi="Arial"/>
          <w:sz w:val="28"/>
        </w:rPr>
      </w:pPr>
      <w:r>
        <w:rPr>
          <w:rFonts w:ascii="Arial" w:hAnsi="Arial"/>
          <w:sz w:val="28"/>
        </w:rPr>
        <w:t>Существует ряд причин, по которым стратегическое планирование в маркетинге имеет  большое значение для предприятия.</w:t>
      </w:r>
    </w:p>
    <w:p w:rsidR="003D7372" w:rsidRDefault="003D7372">
      <w:pPr>
        <w:tabs>
          <w:tab w:val="left" w:pos="0"/>
        </w:tabs>
        <w:spacing w:line="348" w:lineRule="auto"/>
        <w:ind w:firstLine="720"/>
        <w:jc w:val="both"/>
        <w:rPr>
          <w:rFonts w:ascii="Arial" w:hAnsi="Arial"/>
          <w:sz w:val="28"/>
        </w:rPr>
      </w:pPr>
      <w:r>
        <w:rPr>
          <w:rFonts w:ascii="Arial" w:hAnsi="Arial"/>
          <w:sz w:val="28"/>
        </w:rPr>
        <w:t>Стратегический план, во-первых, задает направление для деятельности предприятия и позволяет ему лучше понимать структуру маркетинговых исследований, процессы изучения потребителей, планирование продукции, ее продвижении и сбыта, а также планировании цен.</w:t>
      </w:r>
    </w:p>
    <w:p w:rsidR="003D7372" w:rsidRDefault="003D7372">
      <w:pPr>
        <w:tabs>
          <w:tab w:val="left" w:pos="0"/>
        </w:tabs>
        <w:spacing w:line="348" w:lineRule="auto"/>
        <w:ind w:firstLine="720"/>
        <w:jc w:val="both"/>
        <w:rPr>
          <w:rFonts w:ascii="Arial" w:hAnsi="Arial"/>
          <w:sz w:val="28"/>
        </w:rPr>
      </w:pPr>
      <w:r>
        <w:rPr>
          <w:rFonts w:ascii="Arial" w:hAnsi="Arial"/>
          <w:sz w:val="28"/>
        </w:rPr>
        <w:t>Во-вторых, он обеспечивает каждому подразделению в предприятии четкие цели, которые увязываются с общими задачами предприятия.</w:t>
      </w:r>
    </w:p>
    <w:p w:rsidR="003D7372" w:rsidRDefault="003D7372">
      <w:pPr>
        <w:tabs>
          <w:tab w:val="left" w:pos="0"/>
        </w:tabs>
        <w:spacing w:line="348" w:lineRule="auto"/>
        <w:ind w:firstLine="720"/>
        <w:jc w:val="both"/>
        <w:rPr>
          <w:rFonts w:ascii="Arial" w:hAnsi="Arial"/>
          <w:sz w:val="28"/>
        </w:rPr>
      </w:pPr>
      <w:r>
        <w:rPr>
          <w:rFonts w:ascii="Arial" w:hAnsi="Arial"/>
          <w:sz w:val="28"/>
        </w:rPr>
        <w:t xml:space="preserve">В-третьих, он стимулирует координацию усилий различных функциональных направлений. </w:t>
      </w:r>
    </w:p>
    <w:p w:rsidR="003D7372" w:rsidRDefault="003D7372">
      <w:pPr>
        <w:tabs>
          <w:tab w:val="left" w:pos="0"/>
        </w:tabs>
        <w:spacing w:line="348" w:lineRule="auto"/>
        <w:ind w:firstLine="720"/>
        <w:jc w:val="both"/>
        <w:rPr>
          <w:rFonts w:ascii="Arial" w:hAnsi="Arial"/>
          <w:sz w:val="28"/>
        </w:rPr>
      </w:pPr>
      <w:r>
        <w:rPr>
          <w:rFonts w:ascii="Arial" w:hAnsi="Arial"/>
          <w:sz w:val="28"/>
        </w:rPr>
        <w:t>В-четвертых, стратегическое планирование заставляет предприятие оценивать свои сильные и слабые стороны с точки зрения конкурентов, возможности и угрозы в окружающей среде.</w:t>
      </w:r>
    </w:p>
    <w:p w:rsidR="003D7372" w:rsidRDefault="003D7372">
      <w:pPr>
        <w:tabs>
          <w:tab w:val="left" w:pos="0"/>
        </w:tabs>
        <w:spacing w:line="348" w:lineRule="auto"/>
        <w:ind w:firstLine="720"/>
        <w:jc w:val="both"/>
        <w:rPr>
          <w:rFonts w:ascii="Arial" w:hAnsi="Arial"/>
          <w:sz w:val="28"/>
        </w:rPr>
      </w:pPr>
      <w:r>
        <w:rPr>
          <w:rFonts w:ascii="Arial" w:hAnsi="Arial"/>
          <w:sz w:val="28"/>
        </w:rPr>
        <w:t>В-пятых, этот план определяет альтернативные действия или комбинации действий, которые может предпринять предприятие.</w:t>
      </w:r>
    </w:p>
    <w:p w:rsidR="003D7372" w:rsidRDefault="003D7372">
      <w:pPr>
        <w:tabs>
          <w:tab w:val="left" w:pos="0"/>
        </w:tabs>
        <w:spacing w:line="348" w:lineRule="auto"/>
        <w:ind w:firstLine="720"/>
        <w:jc w:val="both"/>
        <w:rPr>
          <w:rFonts w:ascii="Arial" w:hAnsi="Arial"/>
          <w:sz w:val="28"/>
        </w:rPr>
      </w:pPr>
      <w:r>
        <w:rPr>
          <w:rFonts w:ascii="Arial" w:hAnsi="Arial"/>
          <w:sz w:val="28"/>
        </w:rPr>
        <w:t>В-шестых, создает основу для распределения ресурсов.</w:t>
      </w:r>
    </w:p>
    <w:p w:rsidR="003D7372" w:rsidRDefault="003D7372">
      <w:pPr>
        <w:tabs>
          <w:tab w:val="left" w:pos="0"/>
        </w:tabs>
        <w:spacing w:line="348" w:lineRule="auto"/>
        <w:ind w:firstLine="720"/>
        <w:jc w:val="both"/>
        <w:rPr>
          <w:rFonts w:ascii="Arial" w:hAnsi="Arial"/>
          <w:sz w:val="28"/>
        </w:rPr>
      </w:pPr>
      <w:r>
        <w:rPr>
          <w:rFonts w:ascii="Arial" w:hAnsi="Arial"/>
          <w:sz w:val="28"/>
        </w:rPr>
        <w:t>В-седьмых, демонстрирует важность применения процедур оценки деятельности.</w:t>
      </w:r>
    </w:p>
    <w:p w:rsidR="003D7372" w:rsidRDefault="003D7372">
      <w:pPr>
        <w:tabs>
          <w:tab w:val="left" w:pos="0"/>
        </w:tabs>
        <w:spacing w:line="348" w:lineRule="auto"/>
        <w:ind w:firstLine="720"/>
        <w:jc w:val="both"/>
        <w:rPr>
          <w:rFonts w:ascii="Arial" w:hAnsi="Arial"/>
          <w:sz w:val="28"/>
        </w:rPr>
      </w:pPr>
      <w:r>
        <w:rPr>
          <w:rFonts w:ascii="Arial" w:hAnsi="Arial"/>
          <w:sz w:val="28"/>
        </w:rPr>
        <w:t>Планы маркетинга могут классифицироваться по длительности, масштабу и методам разработки. Они могут быть как краткосрочными, конкретными, разрабатываемыми отдельными подразделениями, так и долгосрочными, комплексными и создаваемыми руководством.</w:t>
      </w:r>
    </w:p>
    <w:p w:rsidR="003D7372" w:rsidRDefault="003D7372">
      <w:pPr>
        <w:tabs>
          <w:tab w:val="left" w:pos="0"/>
        </w:tabs>
        <w:spacing w:line="348" w:lineRule="auto"/>
        <w:ind w:firstLine="720"/>
        <w:jc w:val="both"/>
        <w:rPr>
          <w:rFonts w:ascii="Arial" w:hAnsi="Arial"/>
          <w:sz w:val="28"/>
        </w:rPr>
      </w:pPr>
      <w:r>
        <w:rPr>
          <w:rFonts w:ascii="Arial" w:hAnsi="Arial"/>
          <w:sz w:val="28"/>
        </w:rPr>
        <w:t>Планы маркетинга могут быть краткосрочными (на год); среднесрочными (от двух до пяти лет); долгосрочными (от пяти до десяти лет).</w:t>
      </w:r>
    </w:p>
    <w:p w:rsidR="003D7372" w:rsidRDefault="003D7372">
      <w:pPr>
        <w:tabs>
          <w:tab w:val="left" w:pos="0"/>
        </w:tabs>
        <w:spacing w:line="348" w:lineRule="auto"/>
        <w:ind w:firstLine="720"/>
        <w:jc w:val="both"/>
        <w:rPr>
          <w:rFonts w:ascii="Arial" w:hAnsi="Arial"/>
          <w:sz w:val="28"/>
        </w:rPr>
      </w:pPr>
      <w:r>
        <w:rPr>
          <w:rFonts w:ascii="Arial" w:hAnsi="Arial"/>
          <w:sz w:val="28"/>
        </w:rPr>
        <w:lastRenderedPageBreak/>
        <w:t>Кратко- и среднесрочные планы более детализированы и оперативны, чем долгосрочные. Например, план, рассчитанный на один год, может задавать точные цели маркетинга и стратегии для каждого продукта, предлагаемого предприятием.</w:t>
      </w:r>
    </w:p>
    <w:p w:rsidR="003D7372" w:rsidRDefault="003D7372">
      <w:pPr>
        <w:tabs>
          <w:tab w:val="left" w:pos="0"/>
        </w:tabs>
        <w:spacing w:line="348" w:lineRule="auto"/>
        <w:ind w:firstLine="720"/>
        <w:jc w:val="both"/>
        <w:rPr>
          <w:rFonts w:ascii="Arial" w:hAnsi="Arial"/>
          <w:sz w:val="28"/>
        </w:rPr>
      </w:pPr>
      <w:r>
        <w:rPr>
          <w:rFonts w:ascii="Arial" w:hAnsi="Arial"/>
          <w:sz w:val="28"/>
        </w:rPr>
        <w:t>Различается охват маркетинговых планов. Существуют отдельные планы маркетинга для каждого из основных продуктов предприятия, один интегрированный маркетинговый план, включающий всю продукцию, или общий хозяйственный план с разделом, посвященным маркетингу.</w:t>
      </w:r>
    </w:p>
    <w:p w:rsidR="003D7372" w:rsidRDefault="003D7372">
      <w:pPr>
        <w:tabs>
          <w:tab w:val="left" w:pos="0"/>
        </w:tabs>
        <w:spacing w:line="348" w:lineRule="auto"/>
        <w:ind w:firstLine="720"/>
        <w:jc w:val="both"/>
        <w:rPr>
          <w:rFonts w:ascii="Arial" w:hAnsi="Arial"/>
          <w:sz w:val="28"/>
        </w:rPr>
      </w:pPr>
      <w:r>
        <w:rPr>
          <w:rFonts w:ascii="Arial" w:hAnsi="Arial"/>
          <w:sz w:val="28"/>
        </w:rPr>
        <w:t xml:space="preserve">Производители потребительских товаров чаще всего используют отдельные маркетинговые планы для каждой ассортиментной группы. </w:t>
      </w:r>
    </w:p>
    <w:p w:rsidR="003D7372" w:rsidRDefault="003D7372">
      <w:pPr>
        <w:tabs>
          <w:tab w:val="left" w:pos="0"/>
        </w:tabs>
        <w:spacing w:line="348" w:lineRule="auto"/>
        <w:ind w:firstLine="720"/>
        <w:jc w:val="both"/>
        <w:rPr>
          <w:rFonts w:ascii="Arial" w:hAnsi="Arial"/>
          <w:sz w:val="28"/>
        </w:rPr>
      </w:pPr>
      <w:r>
        <w:rPr>
          <w:rFonts w:ascii="Arial" w:hAnsi="Arial"/>
          <w:sz w:val="28"/>
        </w:rPr>
        <w:t>Планы маркетинга могут разрабатываться снизу вверх  или сверху вниз.</w:t>
      </w:r>
    </w:p>
    <w:p w:rsidR="003D7372" w:rsidRDefault="003D7372">
      <w:pPr>
        <w:tabs>
          <w:tab w:val="left" w:pos="0"/>
        </w:tabs>
        <w:spacing w:line="348" w:lineRule="auto"/>
        <w:ind w:firstLine="720"/>
        <w:jc w:val="both"/>
        <w:rPr>
          <w:rFonts w:ascii="Arial" w:hAnsi="Arial"/>
          <w:sz w:val="28"/>
        </w:rPr>
      </w:pPr>
      <w:r>
        <w:rPr>
          <w:rFonts w:ascii="Arial" w:hAnsi="Arial"/>
          <w:sz w:val="28"/>
        </w:rPr>
        <w:t>В первом случае цели, бюджеты, прогнозы и стратегии маркетинга устанавливаются на основе информации продавцов, управляющих по продуктам. Планы, разрабатываемые снизу, реалистичны, поскольку основываются на оперативной информации, хорошо влияют на психологический климат (поскольку сотрудники, участвующие в процессе планирования, отвечают за его реализацию).</w:t>
      </w:r>
    </w:p>
    <w:p w:rsidR="003D7372" w:rsidRDefault="003D7372">
      <w:pPr>
        <w:tabs>
          <w:tab w:val="left" w:pos="0"/>
        </w:tabs>
        <w:spacing w:line="348" w:lineRule="auto"/>
        <w:ind w:firstLine="720"/>
        <w:jc w:val="both"/>
        <w:rPr>
          <w:rFonts w:ascii="Arial" w:hAnsi="Arial"/>
          <w:sz w:val="28"/>
        </w:rPr>
      </w:pPr>
      <w:r>
        <w:rPr>
          <w:rFonts w:ascii="Arial" w:hAnsi="Arial"/>
          <w:sz w:val="28"/>
        </w:rPr>
        <w:t>Однако при этом могут возникать трудности при координации и сведении планов, разрабатываемых снизу в единый интегрированный план и увязки различных предположений относительно одной и той же проблемы.</w:t>
      </w:r>
    </w:p>
    <w:p w:rsidR="003D7372" w:rsidRDefault="003D7372">
      <w:pPr>
        <w:tabs>
          <w:tab w:val="left" w:pos="0"/>
        </w:tabs>
        <w:spacing w:line="348" w:lineRule="auto"/>
        <w:ind w:firstLine="720"/>
        <w:jc w:val="both"/>
        <w:rPr>
          <w:rFonts w:ascii="Arial" w:hAnsi="Arial"/>
          <w:sz w:val="28"/>
        </w:rPr>
      </w:pPr>
      <w:r>
        <w:rPr>
          <w:rFonts w:ascii="Arial" w:hAnsi="Arial"/>
          <w:sz w:val="28"/>
        </w:rPr>
        <w:t>Таких трудностей не возникает при разработке планов сверху вниз, когда плановая деятельность централизовано управляется и контролируется. В этом случае можно использовать комплексные альтернативные относительно конкуренции или других внешних факторов и обеспечивать единое направление маркетинговой деятельности.</w:t>
      </w:r>
    </w:p>
    <w:p w:rsidR="003D7372" w:rsidRDefault="003D7372">
      <w:pPr>
        <w:tabs>
          <w:tab w:val="left" w:pos="0"/>
        </w:tabs>
        <w:spacing w:line="348" w:lineRule="auto"/>
        <w:ind w:firstLine="720"/>
        <w:jc w:val="both"/>
        <w:rPr>
          <w:rFonts w:ascii="Arial" w:hAnsi="Arial"/>
          <w:sz w:val="28"/>
        </w:rPr>
      </w:pPr>
      <w:r>
        <w:rPr>
          <w:rFonts w:ascii="Arial" w:hAnsi="Arial"/>
          <w:sz w:val="28"/>
        </w:rPr>
        <w:t xml:space="preserve">Эти два подходы сочетаются, если высшее руководство устанавливает общие цели и направления, а сотрудники, </w:t>
      </w:r>
      <w:r>
        <w:rPr>
          <w:rFonts w:ascii="Arial" w:hAnsi="Arial"/>
          <w:sz w:val="28"/>
        </w:rPr>
        <w:lastRenderedPageBreak/>
        <w:t>занимающиеся сбытом, рекламой, товарами, разрабатывают планы реализации поставленных задач. Стратегическое планирование должно удовлетворять конкретные потребности маркетинга и других функциональных областей. Это не всегда просто, так как цели и потребности различных функциональных подразделений отличаются.</w:t>
      </w:r>
    </w:p>
    <w:p w:rsidR="003D7372" w:rsidRDefault="003D7372">
      <w:pPr>
        <w:tabs>
          <w:tab w:val="left" w:pos="0"/>
        </w:tabs>
        <w:spacing w:line="348" w:lineRule="auto"/>
        <w:ind w:firstLine="720"/>
        <w:jc w:val="both"/>
        <w:rPr>
          <w:rFonts w:ascii="Arial" w:hAnsi="Arial"/>
          <w:sz w:val="28"/>
        </w:rPr>
      </w:pPr>
      <w:r>
        <w:rPr>
          <w:rFonts w:ascii="Arial" w:hAnsi="Arial"/>
          <w:sz w:val="28"/>
        </w:rPr>
        <w:t xml:space="preserve"> Высшее руководство должно добиваться, чтобы каждое функциональное подразделение хотело сбалансировать точки зрения в процессе принятия совместных решений и участвовать в этом процессе.</w:t>
      </w:r>
    </w:p>
    <w:p w:rsidR="003D7372" w:rsidRDefault="003D7372">
      <w:pPr>
        <w:tabs>
          <w:tab w:val="left" w:pos="0"/>
        </w:tabs>
        <w:spacing w:line="348" w:lineRule="auto"/>
        <w:ind w:firstLine="720"/>
        <w:jc w:val="both"/>
        <w:rPr>
          <w:rFonts w:ascii="Arial" w:hAnsi="Arial"/>
          <w:sz w:val="28"/>
        </w:rPr>
      </w:pPr>
      <w:r>
        <w:rPr>
          <w:rFonts w:ascii="Arial" w:hAnsi="Arial"/>
          <w:sz w:val="28"/>
        </w:rPr>
        <w:t>Процесс стратегического планирования состоит из семи взаимосвязанных этапов:</w:t>
      </w:r>
    </w:p>
    <w:p w:rsidR="003D7372" w:rsidRDefault="003D7372" w:rsidP="00395578">
      <w:pPr>
        <w:numPr>
          <w:ilvl w:val="0"/>
          <w:numId w:val="6"/>
        </w:numPr>
        <w:tabs>
          <w:tab w:val="left" w:pos="0"/>
        </w:tabs>
        <w:spacing w:line="348" w:lineRule="auto"/>
        <w:jc w:val="both"/>
        <w:rPr>
          <w:rFonts w:ascii="Arial" w:hAnsi="Arial"/>
          <w:sz w:val="28"/>
        </w:rPr>
      </w:pPr>
      <w:r>
        <w:rPr>
          <w:rFonts w:ascii="Arial" w:hAnsi="Arial"/>
          <w:sz w:val="28"/>
        </w:rPr>
        <w:t>Определение задачи предприятия;</w:t>
      </w:r>
    </w:p>
    <w:p w:rsidR="003D7372" w:rsidRDefault="003D7372" w:rsidP="00395578">
      <w:pPr>
        <w:numPr>
          <w:ilvl w:val="0"/>
          <w:numId w:val="6"/>
        </w:numPr>
        <w:tabs>
          <w:tab w:val="left" w:pos="0"/>
        </w:tabs>
        <w:spacing w:line="348" w:lineRule="auto"/>
        <w:jc w:val="both"/>
        <w:rPr>
          <w:rFonts w:ascii="Arial" w:hAnsi="Arial"/>
          <w:sz w:val="28"/>
        </w:rPr>
      </w:pPr>
      <w:r>
        <w:rPr>
          <w:rFonts w:ascii="Arial" w:hAnsi="Arial"/>
          <w:sz w:val="28"/>
        </w:rPr>
        <w:t>Создание стратегических хозяйственных подразделений;</w:t>
      </w:r>
    </w:p>
    <w:p w:rsidR="003D7372" w:rsidRDefault="003D7372" w:rsidP="00395578">
      <w:pPr>
        <w:numPr>
          <w:ilvl w:val="0"/>
          <w:numId w:val="6"/>
        </w:numPr>
        <w:tabs>
          <w:tab w:val="left" w:pos="0"/>
        </w:tabs>
        <w:spacing w:line="348" w:lineRule="auto"/>
        <w:jc w:val="both"/>
        <w:rPr>
          <w:rFonts w:ascii="Arial" w:hAnsi="Arial"/>
          <w:sz w:val="28"/>
        </w:rPr>
      </w:pPr>
      <w:r>
        <w:rPr>
          <w:rFonts w:ascii="Arial" w:hAnsi="Arial"/>
          <w:sz w:val="28"/>
        </w:rPr>
        <w:t>Установление целей маркетинга;</w:t>
      </w:r>
    </w:p>
    <w:p w:rsidR="003D7372" w:rsidRDefault="003D7372" w:rsidP="00395578">
      <w:pPr>
        <w:numPr>
          <w:ilvl w:val="0"/>
          <w:numId w:val="6"/>
        </w:numPr>
        <w:tabs>
          <w:tab w:val="left" w:pos="0"/>
        </w:tabs>
        <w:spacing w:line="348" w:lineRule="auto"/>
        <w:jc w:val="both"/>
        <w:rPr>
          <w:rFonts w:ascii="Arial" w:hAnsi="Arial"/>
          <w:sz w:val="28"/>
        </w:rPr>
      </w:pPr>
      <w:r>
        <w:rPr>
          <w:rFonts w:ascii="Arial" w:hAnsi="Arial"/>
          <w:sz w:val="28"/>
        </w:rPr>
        <w:t>Ситуационный анализ;</w:t>
      </w:r>
    </w:p>
    <w:p w:rsidR="003D7372" w:rsidRDefault="003D7372" w:rsidP="00395578">
      <w:pPr>
        <w:numPr>
          <w:ilvl w:val="0"/>
          <w:numId w:val="6"/>
        </w:numPr>
        <w:tabs>
          <w:tab w:val="left" w:pos="0"/>
        </w:tabs>
        <w:spacing w:line="348" w:lineRule="auto"/>
        <w:jc w:val="both"/>
        <w:rPr>
          <w:rFonts w:ascii="Arial" w:hAnsi="Arial"/>
          <w:sz w:val="28"/>
        </w:rPr>
      </w:pPr>
      <w:r>
        <w:rPr>
          <w:rFonts w:ascii="Arial" w:hAnsi="Arial"/>
          <w:sz w:val="28"/>
        </w:rPr>
        <w:t>Разработка стратегии маркетинга;</w:t>
      </w:r>
    </w:p>
    <w:p w:rsidR="003D7372" w:rsidRDefault="003D7372" w:rsidP="00395578">
      <w:pPr>
        <w:numPr>
          <w:ilvl w:val="0"/>
          <w:numId w:val="6"/>
        </w:numPr>
        <w:tabs>
          <w:tab w:val="left" w:pos="0"/>
        </w:tabs>
        <w:spacing w:line="348" w:lineRule="auto"/>
        <w:jc w:val="both"/>
        <w:rPr>
          <w:rFonts w:ascii="Arial" w:hAnsi="Arial"/>
          <w:sz w:val="28"/>
        </w:rPr>
      </w:pPr>
      <w:r>
        <w:rPr>
          <w:rFonts w:ascii="Arial" w:hAnsi="Arial"/>
          <w:sz w:val="28"/>
        </w:rPr>
        <w:t>Реализация тактики;</w:t>
      </w:r>
    </w:p>
    <w:p w:rsidR="003D7372" w:rsidRDefault="003D7372" w:rsidP="00395578">
      <w:pPr>
        <w:numPr>
          <w:ilvl w:val="0"/>
          <w:numId w:val="6"/>
        </w:numPr>
        <w:tabs>
          <w:tab w:val="left" w:pos="0"/>
        </w:tabs>
        <w:spacing w:line="348" w:lineRule="auto"/>
        <w:jc w:val="both"/>
        <w:rPr>
          <w:rFonts w:ascii="Arial" w:hAnsi="Arial"/>
          <w:sz w:val="28"/>
        </w:rPr>
      </w:pPr>
      <w:r>
        <w:rPr>
          <w:rFonts w:ascii="Arial" w:hAnsi="Arial"/>
          <w:sz w:val="28"/>
        </w:rPr>
        <w:t>Наблюдение за результатами.</w:t>
      </w:r>
    </w:p>
    <w:p w:rsidR="003D7372" w:rsidRDefault="003D7372">
      <w:pPr>
        <w:tabs>
          <w:tab w:val="left" w:pos="0"/>
        </w:tabs>
        <w:spacing w:line="348" w:lineRule="auto"/>
        <w:ind w:firstLine="720"/>
        <w:jc w:val="both"/>
        <w:rPr>
          <w:rFonts w:ascii="Arial" w:hAnsi="Arial"/>
          <w:sz w:val="28"/>
        </w:rPr>
      </w:pPr>
      <w:r>
        <w:rPr>
          <w:rFonts w:ascii="Arial" w:hAnsi="Arial"/>
          <w:sz w:val="28"/>
        </w:rPr>
        <w:t>Осуществляется он совместно с руководством предприятия и сотрудниками маркетингового отдела.</w:t>
      </w:r>
    </w:p>
    <w:p w:rsidR="003D7372" w:rsidRDefault="003D7372">
      <w:pPr>
        <w:tabs>
          <w:tab w:val="left" w:pos="0"/>
        </w:tabs>
        <w:spacing w:line="348" w:lineRule="auto"/>
        <w:ind w:firstLine="720"/>
        <w:jc w:val="both"/>
        <w:rPr>
          <w:rFonts w:ascii="Arial" w:hAnsi="Arial"/>
          <w:sz w:val="28"/>
        </w:rPr>
      </w:pPr>
      <w:r>
        <w:rPr>
          <w:rFonts w:ascii="Arial" w:hAnsi="Arial"/>
          <w:sz w:val="28"/>
        </w:rPr>
        <w:t>Рассмотрим отдельные этапы процесса стратегического планирования.</w:t>
      </w:r>
    </w:p>
    <w:p w:rsidR="003D7372" w:rsidRDefault="003D7372" w:rsidP="00395578">
      <w:pPr>
        <w:numPr>
          <w:ilvl w:val="0"/>
          <w:numId w:val="7"/>
        </w:numPr>
        <w:tabs>
          <w:tab w:val="left" w:pos="0"/>
        </w:tabs>
        <w:spacing w:line="348" w:lineRule="auto"/>
        <w:jc w:val="both"/>
        <w:rPr>
          <w:rFonts w:ascii="Arial" w:hAnsi="Arial"/>
          <w:sz w:val="28"/>
        </w:rPr>
      </w:pPr>
      <w:r>
        <w:rPr>
          <w:rFonts w:ascii="Arial" w:hAnsi="Arial"/>
          <w:b/>
          <w:i/>
          <w:sz w:val="28"/>
        </w:rPr>
        <w:t>Определение задачи предприятия</w:t>
      </w:r>
    </w:p>
    <w:p w:rsidR="003D7372" w:rsidRDefault="003D7372">
      <w:pPr>
        <w:tabs>
          <w:tab w:val="left" w:pos="0"/>
        </w:tabs>
        <w:spacing w:line="348" w:lineRule="auto"/>
        <w:ind w:firstLine="720"/>
        <w:jc w:val="both"/>
        <w:rPr>
          <w:rFonts w:ascii="Arial" w:hAnsi="Arial"/>
          <w:sz w:val="28"/>
        </w:rPr>
      </w:pPr>
      <w:r>
        <w:rPr>
          <w:rFonts w:ascii="Arial" w:hAnsi="Arial"/>
          <w:sz w:val="28"/>
        </w:rPr>
        <w:t xml:space="preserve">Задача предприятия касается его долгосрочной ориентации на какой-либо вид деятельности и соответствующее место на рынке. Ее можно определить через то, какие группы потребителей обслуживаются, какие функции выполняются и какие производственные процессы используются. Задачи организации косвенно затрагиваются, если: предприятие выходит на рынок с новым продуктом или услугой; прекращается реализация прежних товаров; завоевывается новая </w:t>
      </w:r>
      <w:r>
        <w:rPr>
          <w:rFonts w:ascii="Arial" w:hAnsi="Arial"/>
          <w:sz w:val="28"/>
        </w:rPr>
        <w:lastRenderedPageBreak/>
        <w:t>группа потребителей; расширяется или сужается область деятельности посредством приобретений или продаж.</w:t>
      </w:r>
    </w:p>
    <w:p w:rsidR="003D7372" w:rsidRDefault="003D7372">
      <w:pPr>
        <w:tabs>
          <w:tab w:val="left" w:pos="0"/>
        </w:tabs>
        <w:spacing w:line="348" w:lineRule="auto"/>
        <w:ind w:firstLine="720"/>
        <w:jc w:val="both"/>
        <w:rPr>
          <w:rFonts w:ascii="Arial" w:hAnsi="Arial"/>
          <w:sz w:val="28"/>
        </w:rPr>
      </w:pPr>
      <w:r>
        <w:rPr>
          <w:rFonts w:ascii="Arial" w:hAnsi="Arial"/>
          <w:sz w:val="28"/>
        </w:rPr>
        <w:t>После определения своей задачи предприятие формирует стратегические хозяйственные подразделения.</w:t>
      </w:r>
    </w:p>
    <w:p w:rsidR="003D7372" w:rsidRDefault="003D7372" w:rsidP="00395578">
      <w:pPr>
        <w:numPr>
          <w:ilvl w:val="0"/>
          <w:numId w:val="8"/>
        </w:numPr>
        <w:tabs>
          <w:tab w:val="left" w:pos="0"/>
        </w:tabs>
        <w:spacing w:line="348" w:lineRule="auto"/>
        <w:ind w:left="0" w:firstLine="720"/>
        <w:jc w:val="both"/>
        <w:rPr>
          <w:rFonts w:ascii="Arial" w:hAnsi="Arial"/>
          <w:sz w:val="28"/>
        </w:rPr>
      </w:pPr>
      <w:r>
        <w:rPr>
          <w:rFonts w:ascii="Arial" w:hAnsi="Arial"/>
          <w:b/>
          <w:i/>
          <w:sz w:val="28"/>
        </w:rPr>
        <w:t>Стратегические хозяйственные подразделения</w:t>
      </w:r>
      <w:r>
        <w:rPr>
          <w:rFonts w:ascii="Arial" w:hAnsi="Arial"/>
          <w:sz w:val="28"/>
        </w:rPr>
        <w:t xml:space="preserve"> (СХП) - самостоятельные отделения или подразделения, отвечающие за ассортиментную группу или какой-либо товарный отдел в рамках организации с концентрацией на конкретном рынке и управляющим, наделенным полной ответственностью за объединение всех функций в стратегию.</w:t>
      </w:r>
    </w:p>
    <w:p w:rsidR="003D7372" w:rsidRDefault="003D7372">
      <w:pPr>
        <w:tabs>
          <w:tab w:val="left" w:pos="0"/>
        </w:tabs>
        <w:spacing w:line="348" w:lineRule="auto"/>
        <w:ind w:firstLine="720"/>
        <w:jc w:val="both"/>
        <w:rPr>
          <w:rFonts w:ascii="Arial" w:hAnsi="Arial"/>
          <w:sz w:val="28"/>
        </w:rPr>
      </w:pPr>
      <w:r>
        <w:rPr>
          <w:rFonts w:ascii="Arial" w:hAnsi="Arial"/>
          <w:sz w:val="28"/>
        </w:rPr>
        <w:t>Стратегические   хозяйственные подразделения - это основные элементы построения стратегического плана маркетинга. Каждое из них имеет следующие общие характеристики: конкретную ориентацию; точный целевой рынок; одного из руководителей маркетинга во главе предприятия; контроль за своими ресурсами; собственную стратегию; четко обозначенных конкурентов; явное отличительное преимущество.</w:t>
      </w:r>
    </w:p>
    <w:p w:rsidR="003D7372" w:rsidRDefault="003D7372" w:rsidP="00395578">
      <w:pPr>
        <w:numPr>
          <w:ilvl w:val="0"/>
          <w:numId w:val="9"/>
        </w:numPr>
        <w:tabs>
          <w:tab w:val="left" w:pos="0"/>
        </w:tabs>
        <w:spacing w:line="348" w:lineRule="auto"/>
        <w:jc w:val="both"/>
        <w:rPr>
          <w:rFonts w:ascii="Arial" w:hAnsi="Arial"/>
          <w:b/>
          <w:i/>
          <w:sz w:val="28"/>
        </w:rPr>
      </w:pPr>
      <w:r>
        <w:rPr>
          <w:rFonts w:ascii="Arial" w:hAnsi="Arial"/>
          <w:b/>
          <w:i/>
          <w:sz w:val="28"/>
        </w:rPr>
        <w:t>Установление целей маркетинга</w:t>
      </w:r>
    </w:p>
    <w:p w:rsidR="003D7372" w:rsidRDefault="003D7372">
      <w:pPr>
        <w:tabs>
          <w:tab w:val="left" w:pos="0"/>
        </w:tabs>
        <w:spacing w:line="348" w:lineRule="auto"/>
        <w:ind w:firstLine="720"/>
        <w:jc w:val="both"/>
        <w:rPr>
          <w:rFonts w:ascii="Arial" w:hAnsi="Arial"/>
          <w:sz w:val="28"/>
        </w:rPr>
      </w:pPr>
      <w:r>
        <w:rPr>
          <w:rFonts w:ascii="Arial" w:hAnsi="Arial"/>
          <w:sz w:val="28"/>
        </w:rPr>
        <w:t>Каждое стратегическое хозяйственное подразделение должно устанавливать собственные цели маркетинговой деятельности.</w:t>
      </w:r>
    </w:p>
    <w:p w:rsidR="003D7372" w:rsidRDefault="003D7372">
      <w:pPr>
        <w:tabs>
          <w:tab w:val="left" w:pos="0"/>
        </w:tabs>
        <w:spacing w:line="348" w:lineRule="auto"/>
        <w:ind w:firstLine="720"/>
        <w:jc w:val="both"/>
        <w:rPr>
          <w:rFonts w:ascii="Arial" w:hAnsi="Arial"/>
          <w:sz w:val="28"/>
        </w:rPr>
      </w:pPr>
      <w:r>
        <w:rPr>
          <w:rFonts w:ascii="Arial" w:hAnsi="Arial"/>
          <w:sz w:val="28"/>
        </w:rPr>
        <w:t>Одним из важнейших правил выдвижения целей является следующие: сотрудники предприятия должны четко представлять себе свою роль в деятельности предприятия и достижении его долговременных и краткосрочных целей, для чего должны быть соответствующим образом информированы.</w:t>
      </w:r>
    </w:p>
    <w:p w:rsidR="003D7372" w:rsidRDefault="003D7372">
      <w:pPr>
        <w:tabs>
          <w:tab w:val="left" w:pos="0"/>
        </w:tabs>
        <w:spacing w:line="348" w:lineRule="auto"/>
        <w:ind w:firstLine="720"/>
        <w:jc w:val="both"/>
        <w:rPr>
          <w:rFonts w:ascii="Arial" w:hAnsi="Arial"/>
          <w:sz w:val="28"/>
        </w:rPr>
      </w:pPr>
      <w:r>
        <w:rPr>
          <w:rFonts w:ascii="Arial" w:hAnsi="Arial"/>
          <w:sz w:val="28"/>
        </w:rPr>
        <w:t>Без ясной формулировки целей (количественных и качественных) нет возможности выполнять это правило, а значит - нет возможности объединить усилия всех сотрудников ради достижения этих целей.</w:t>
      </w:r>
    </w:p>
    <w:p w:rsidR="003D7372" w:rsidRDefault="003D7372">
      <w:pPr>
        <w:tabs>
          <w:tab w:val="left" w:pos="0"/>
        </w:tabs>
        <w:spacing w:line="348" w:lineRule="auto"/>
        <w:ind w:firstLine="720"/>
        <w:jc w:val="both"/>
        <w:rPr>
          <w:rFonts w:ascii="Arial" w:hAnsi="Arial"/>
          <w:sz w:val="28"/>
        </w:rPr>
      </w:pPr>
      <w:r>
        <w:rPr>
          <w:rFonts w:ascii="Arial" w:hAnsi="Arial"/>
          <w:sz w:val="28"/>
        </w:rPr>
        <w:t>Количественными целями являются:</w:t>
      </w:r>
    </w:p>
    <w:p w:rsidR="003D7372" w:rsidRDefault="003D7372" w:rsidP="00395578">
      <w:pPr>
        <w:numPr>
          <w:ilvl w:val="0"/>
          <w:numId w:val="2"/>
        </w:numPr>
        <w:tabs>
          <w:tab w:val="left" w:pos="0"/>
        </w:tabs>
        <w:spacing w:line="348" w:lineRule="auto"/>
        <w:jc w:val="both"/>
        <w:rPr>
          <w:rFonts w:ascii="Arial" w:hAnsi="Arial"/>
          <w:sz w:val="28"/>
        </w:rPr>
      </w:pPr>
      <w:r>
        <w:rPr>
          <w:rFonts w:ascii="Arial" w:hAnsi="Arial"/>
          <w:sz w:val="28"/>
        </w:rPr>
        <w:t>объем прибыли;</w:t>
      </w:r>
    </w:p>
    <w:p w:rsidR="003D7372" w:rsidRDefault="003D7372" w:rsidP="00395578">
      <w:pPr>
        <w:numPr>
          <w:ilvl w:val="0"/>
          <w:numId w:val="2"/>
        </w:numPr>
        <w:tabs>
          <w:tab w:val="left" w:pos="0"/>
        </w:tabs>
        <w:spacing w:line="348" w:lineRule="auto"/>
        <w:jc w:val="both"/>
        <w:rPr>
          <w:rFonts w:ascii="Arial" w:hAnsi="Arial"/>
          <w:sz w:val="28"/>
        </w:rPr>
      </w:pPr>
      <w:r>
        <w:rPr>
          <w:rFonts w:ascii="Arial" w:hAnsi="Arial"/>
          <w:sz w:val="28"/>
        </w:rPr>
        <w:t>объем продаж (в денежном или натуральном выражении);</w:t>
      </w:r>
    </w:p>
    <w:p w:rsidR="003D7372" w:rsidRDefault="003D7372" w:rsidP="00395578">
      <w:pPr>
        <w:numPr>
          <w:ilvl w:val="0"/>
          <w:numId w:val="2"/>
        </w:numPr>
        <w:tabs>
          <w:tab w:val="left" w:pos="0"/>
        </w:tabs>
        <w:spacing w:line="348" w:lineRule="auto"/>
        <w:jc w:val="both"/>
        <w:rPr>
          <w:rFonts w:ascii="Arial" w:hAnsi="Arial"/>
          <w:sz w:val="28"/>
        </w:rPr>
      </w:pPr>
      <w:r>
        <w:rPr>
          <w:rFonts w:ascii="Arial" w:hAnsi="Arial"/>
          <w:sz w:val="28"/>
        </w:rPr>
        <w:t>производительность труда (в расчете на каждого работающего);</w:t>
      </w:r>
    </w:p>
    <w:p w:rsidR="003D7372" w:rsidRDefault="003D7372" w:rsidP="00395578">
      <w:pPr>
        <w:numPr>
          <w:ilvl w:val="0"/>
          <w:numId w:val="2"/>
        </w:numPr>
        <w:tabs>
          <w:tab w:val="left" w:pos="0"/>
        </w:tabs>
        <w:spacing w:line="348" w:lineRule="auto"/>
        <w:jc w:val="both"/>
        <w:rPr>
          <w:rFonts w:ascii="Arial" w:hAnsi="Arial"/>
          <w:sz w:val="28"/>
        </w:rPr>
      </w:pPr>
      <w:r>
        <w:rPr>
          <w:rFonts w:ascii="Arial" w:hAnsi="Arial"/>
          <w:sz w:val="28"/>
        </w:rPr>
        <w:lastRenderedPageBreak/>
        <w:t>доля рынка по товарам или сегментам.</w:t>
      </w:r>
    </w:p>
    <w:p w:rsidR="003D7372" w:rsidRDefault="003D7372">
      <w:pPr>
        <w:tabs>
          <w:tab w:val="left" w:pos="0"/>
        </w:tabs>
        <w:spacing w:line="348" w:lineRule="auto"/>
        <w:ind w:firstLine="720"/>
        <w:jc w:val="both"/>
        <w:rPr>
          <w:rFonts w:ascii="Arial" w:hAnsi="Arial"/>
          <w:sz w:val="28"/>
        </w:rPr>
      </w:pPr>
      <w:r>
        <w:rPr>
          <w:rFonts w:ascii="Arial" w:hAnsi="Arial"/>
          <w:sz w:val="28"/>
        </w:rPr>
        <w:t>Из качественных целей наиболее важными являются социальные цели:</w:t>
      </w:r>
    </w:p>
    <w:p w:rsidR="003D7372" w:rsidRDefault="003D7372" w:rsidP="00395578">
      <w:pPr>
        <w:numPr>
          <w:ilvl w:val="0"/>
          <w:numId w:val="2"/>
        </w:numPr>
        <w:tabs>
          <w:tab w:val="left" w:pos="0"/>
        </w:tabs>
        <w:spacing w:line="348" w:lineRule="auto"/>
        <w:jc w:val="both"/>
        <w:rPr>
          <w:rFonts w:ascii="Arial" w:hAnsi="Arial"/>
          <w:sz w:val="28"/>
        </w:rPr>
      </w:pPr>
      <w:r>
        <w:rPr>
          <w:rFonts w:ascii="Arial" w:hAnsi="Arial"/>
          <w:sz w:val="28"/>
        </w:rPr>
        <w:t>забота об окружающей среде, где находится предприятие;</w:t>
      </w:r>
    </w:p>
    <w:p w:rsidR="003D7372" w:rsidRDefault="003D7372" w:rsidP="00395578">
      <w:pPr>
        <w:numPr>
          <w:ilvl w:val="0"/>
          <w:numId w:val="2"/>
        </w:numPr>
        <w:tabs>
          <w:tab w:val="left" w:pos="0"/>
        </w:tabs>
        <w:spacing w:line="348" w:lineRule="auto"/>
        <w:jc w:val="both"/>
        <w:rPr>
          <w:rFonts w:ascii="Arial" w:hAnsi="Arial"/>
          <w:sz w:val="28"/>
        </w:rPr>
      </w:pPr>
      <w:r>
        <w:rPr>
          <w:rFonts w:ascii="Arial" w:hAnsi="Arial"/>
          <w:sz w:val="28"/>
        </w:rPr>
        <w:t>обеспечение занятости в городах, где ведется торговля производимым товаром, а также в своем городе.</w:t>
      </w:r>
    </w:p>
    <w:p w:rsidR="003D7372" w:rsidRDefault="003D7372">
      <w:pPr>
        <w:tabs>
          <w:tab w:val="left" w:pos="0"/>
        </w:tabs>
        <w:spacing w:line="348" w:lineRule="auto"/>
        <w:ind w:firstLine="720"/>
        <w:jc w:val="both"/>
        <w:rPr>
          <w:rFonts w:ascii="Arial" w:hAnsi="Arial"/>
          <w:sz w:val="28"/>
        </w:rPr>
      </w:pPr>
      <w:r>
        <w:rPr>
          <w:rFonts w:ascii="Arial" w:hAnsi="Arial"/>
          <w:sz w:val="28"/>
        </w:rPr>
        <w:t>Чем четче выдвигается цель предприятия в рамках количества, места и времени, тем понятнее она становится, тем больше пользы принесет эта формулировка при разработке целей маркетинга и приведении контроля.</w:t>
      </w:r>
    </w:p>
    <w:p w:rsidR="003D7372" w:rsidRDefault="003D7372">
      <w:pPr>
        <w:tabs>
          <w:tab w:val="left" w:pos="0"/>
        </w:tabs>
        <w:spacing w:line="348" w:lineRule="auto"/>
        <w:ind w:firstLine="720"/>
        <w:jc w:val="both"/>
        <w:rPr>
          <w:rFonts w:ascii="Arial" w:hAnsi="Arial"/>
          <w:sz w:val="28"/>
        </w:rPr>
      </w:pPr>
      <w:r>
        <w:rPr>
          <w:rFonts w:ascii="Arial" w:hAnsi="Arial"/>
          <w:sz w:val="28"/>
        </w:rPr>
        <w:t>Целей может быть несколько. Необходимо следить, чтобы они не противоречили друг другу.</w:t>
      </w:r>
    </w:p>
    <w:p w:rsidR="003D7372" w:rsidRDefault="003D7372">
      <w:pPr>
        <w:tabs>
          <w:tab w:val="left" w:pos="0"/>
        </w:tabs>
        <w:spacing w:line="348" w:lineRule="auto"/>
        <w:ind w:firstLine="720"/>
        <w:jc w:val="both"/>
        <w:rPr>
          <w:rFonts w:ascii="Arial" w:hAnsi="Arial"/>
          <w:sz w:val="28"/>
        </w:rPr>
      </w:pPr>
      <w:r>
        <w:rPr>
          <w:rFonts w:ascii="Arial" w:hAnsi="Arial"/>
          <w:sz w:val="28"/>
        </w:rPr>
        <w:t>Цели маркетинга являются инструментом для достижения целей предприятия. Так, если целью предприятия является увеличение объема прибыли, целью маркетинга может быть обеспечение роста числа людей (фирм, покупающих продукцию предприятия, или изменение технологии продукции так, чтобы обеспечить более высокий потребительский эффект и одновременно снизить себестоимость.</w:t>
      </w:r>
    </w:p>
    <w:p w:rsidR="003D7372" w:rsidRDefault="003D7372" w:rsidP="00395578">
      <w:pPr>
        <w:numPr>
          <w:ilvl w:val="0"/>
          <w:numId w:val="10"/>
        </w:numPr>
        <w:tabs>
          <w:tab w:val="left" w:pos="0"/>
        </w:tabs>
        <w:spacing w:line="348" w:lineRule="auto"/>
        <w:jc w:val="both"/>
        <w:rPr>
          <w:rFonts w:ascii="Arial" w:hAnsi="Arial"/>
          <w:b/>
          <w:i/>
          <w:sz w:val="28"/>
        </w:rPr>
      </w:pPr>
      <w:r>
        <w:rPr>
          <w:rFonts w:ascii="Arial" w:hAnsi="Arial"/>
          <w:b/>
          <w:i/>
          <w:sz w:val="28"/>
        </w:rPr>
        <w:t>Ситуационный анализ</w:t>
      </w:r>
    </w:p>
    <w:p w:rsidR="003D7372" w:rsidRDefault="003D7372">
      <w:pPr>
        <w:tabs>
          <w:tab w:val="left" w:pos="0"/>
        </w:tabs>
        <w:spacing w:line="348" w:lineRule="auto"/>
        <w:ind w:firstLine="720"/>
        <w:jc w:val="both"/>
        <w:rPr>
          <w:rFonts w:ascii="Arial" w:hAnsi="Arial"/>
          <w:sz w:val="28"/>
        </w:rPr>
      </w:pPr>
      <w:r>
        <w:rPr>
          <w:rFonts w:ascii="Arial" w:hAnsi="Arial"/>
          <w:sz w:val="28"/>
        </w:rPr>
        <w:t xml:space="preserve"> в международном маркетинге давно уже принято (1- 2 раза в год) заниматься «внутренней ревизией» или ситуационным анализом, то есть составлять «моментальную фотографию» деятельности предприятия в его отношениях с внешним миром.</w:t>
      </w:r>
    </w:p>
    <w:p w:rsidR="003D7372" w:rsidRDefault="003D7372">
      <w:pPr>
        <w:tabs>
          <w:tab w:val="left" w:pos="0"/>
        </w:tabs>
        <w:spacing w:line="348" w:lineRule="auto"/>
        <w:ind w:firstLine="720"/>
        <w:jc w:val="both"/>
        <w:rPr>
          <w:rFonts w:ascii="Arial" w:hAnsi="Arial"/>
          <w:sz w:val="28"/>
        </w:rPr>
      </w:pPr>
      <w:r>
        <w:rPr>
          <w:rFonts w:ascii="Arial" w:hAnsi="Arial"/>
          <w:sz w:val="28"/>
        </w:rPr>
        <w:t>Такой  анализ позволяет оценить прошлую деятельность предприятия, рассмотреть его достижения и неудачи, вскрыть причины тех и других, установить компетентность сотрудников и эффективность их работы, а также в ходе ситуационного анализа предприятие определяет маркетинговые возможности и проблемы, с которыми оно может столкнуться.</w:t>
      </w:r>
    </w:p>
    <w:p w:rsidR="003D7372" w:rsidRDefault="003D7372">
      <w:pPr>
        <w:tabs>
          <w:tab w:val="left" w:pos="0"/>
        </w:tabs>
        <w:spacing w:line="348" w:lineRule="auto"/>
        <w:ind w:firstLine="720"/>
        <w:jc w:val="both"/>
        <w:rPr>
          <w:rFonts w:ascii="Arial" w:hAnsi="Arial"/>
          <w:sz w:val="28"/>
        </w:rPr>
      </w:pPr>
      <w:r>
        <w:rPr>
          <w:rFonts w:ascii="Arial" w:hAnsi="Arial"/>
          <w:sz w:val="28"/>
        </w:rPr>
        <w:t xml:space="preserve">Ситуационный анализ ищет ответы на два общих вопроса: каково нынешнее положение предприятия? В каком направлении оно </w:t>
      </w:r>
      <w:r>
        <w:rPr>
          <w:rFonts w:ascii="Arial" w:hAnsi="Arial"/>
          <w:sz w:val="28"/>
        </w:rPr>
        <w:lastRenderedPageBreak/>
        <w:t>движется? С этой целью изучают окружающую среду, ищут возможности, оценивают  возможности организации их использовать, определяют сильные и слабые стороны в сравнении с конкурентами и оценивают реакцию конкурентов на ту или иную стратегию фирмы.</w:t>
      </w:r>
    </w:p>
    <w:p w:rsidR="003D7372" w:rsidRDefault="003D7372">
      <w:pPr>
        <w:tabs>
          <w:tab w:val="left" w:pos="0"/>
        </w:tabs>
        <w:spacing w:line="348" w:lineRule="auto"/>
        <w:ind w:firstLine="720"/>
        <w:jc w:val="both"/>
        <w:rPr>
          <w:rFonts w:ascii="Arial" w:hAnsi="Arial"/>
          <w:sz w:val="28"/>
        </w:rPr>
      </w:pPr>
      <w:r>
        <w:rPr>
          <w:rFonts w:ascii="Arial" w:hAnsi="Arial"/>
          <w:sz w:val="28"/>
        </w:rPr>
        <w:t>Иногда, несмотря на все усилия, ситуационный анализ показывает, что слабые стороны нельзя преодолеть и предприятие должно прекратить выпуск той или иной группы товаров.</w:t>
      </w:r>
    </w:p>
    <w:p w:rsidR="003D7372" w:rsidRDefault="003D7372">
      <w:pPr>
        <w:tabs>
          <w:tab w:val="left" w:pos="0"/>
        </w:tabs>
        <w:spacing w:line="348" w:lineRule="auto"/>
        <w:ind w:firstLine="720"/>
        <w:jc w:val="both"/>
        <w:rPr>
          <w:rFonts w:ascii="Arial" w:hAnsi="Arial"/>
          <w:sz w:val="28"/>
          <w:lang w:val="en-US"/>
        </w:rPr>
      </w:pPr>
      <w:r>
        <w:rPr>
          <w:rFonts w:ascii="Arial" w:hAnsi="Arial"/>
          <w:sz w:val="28"/>
        </w:rPr>
        <w:t>Ситуационный анализ требует определенного времени и труда высококвалифицированных специалистов.</w:t>
      </w:r>
    </w:p>
    <w:p w:rsidR="003D7372" w:rsidRDefault="003D7372">
      <w:pPr>
        <w:tabs>
          <w:tab w:val="left" w:pos="0"/>
        </w:tabs>
        <w:spacing w:line="348" w:lineRule="auto"/>
        <w:ind w:firstLine="720"/>
        <w:jc w:val="both"/>
        <w:rPr>
          <w:rFonts w:ascii="Arial" w:hAnsi="Arial"/>
          <w:sz w:val="28"/>
          <w:lang w:val="en-US"/>
        </w:rPr>
      </w:pPr>
    </w:p>
    <w:p w:rsidR="003D7372" w:rsidRDefault="003D7372">
      <w:pPr>
        <w:tabs>
          <w:tab w:val="left" w:pos="0"/>
        </w:tabs>
        <w:spacing w:line="348" w:lineRule="auto"/>
        <w:ind w:firstLine="720"/>
        <w:jc w:val="both"/>
        <w:rPr>
          <w:rFonts w:ascii="Arial" w:hAnsi="Arial"/>
          <w:sz w:val="28"/>
          <w:lang w:val="en-US"/>
        </w:rPr>
      </w:pPr>
    </w:p>
    <w:p w:rsidR="003D7372" w:rsidRDefault="003D7372">
      <w:pPr>
        <w:tabs>
          <w:tab w:val="left" w:pos="0"/>
        </w:tabs>
        <w:spacing w:line="348" w:lineRule="auto"/>
        <w:ind w:firstLine="720"/>
        <w:jc w:val="both"/>
        <w:rPr>
          <w:rFonts w:ascii="Arial" w:hAnsi="Arial"/>
          <w:sz w:val="28"/>
          <w:lang w:val="en-US"/>
        </w:rPr>
      </w:pPr>
    </w:p>
    <w:p w:rsidR="003D7372" w:rsidRDefault="003D7372" w:rsidP="00395578">
      <w:pPr>
        <w:numPr>
          <w:ilvl w:val="0"/>
          <w:numId w:val="11"/>
        </w:numPr>
        <w:tabs>
          <w:tab w:val="left" w:pos="0"/>
        </w:tabs>
        <w:spacing w:line="348" w:lineRule="auto"/>
        <w:jc w:val="both"/>
        <w:rPr>
          <w:rFonts w:ascii="Arial" w:hAnsi="Arial"/>
          <w:b/>
          <w:i/>
          <w:sz w:val="28"/>
        </w:rPr>
      </w:pPr>
      <w:r>
        <w:rPr>
          <w:rFonts w:ascii="Arial" w:hAnsi="Arial"/>
          <w:b/>
          <w:i/>
          <w:sz w:val="28"/>
        </w:rPr>
        <w:t>Стратегия маркетинга</w:t>
      </w:r>
    </w:p>
    <w:p w:rsidR="003D7372" w:rsidRDefault="003D7372">
      <w:pPr>
        <w:tabs>
          <w:tab w:val="left" w:pos="0"/>
        </w:tabs>
        <w:spacing w:line="348" w:lineRule="auto"/>
        <w:ind w:firstLine="720"/>
        <w:jc w:val="both"/>
        <w:rPr>
          <w:rFonts w:ascii="Arial" w:hAnsi="Arial"/>
          <w:sz w:val="28"/>
        </w:rPr>
      </w:pPr>
      <w:r>
        <w:rPr>
          <w:rFonts w:ascii="Arial" w:hAnsi="Arial"/>
          <w:sz w:val="28"/>
        </w:rPr>
        <w:t>Стратегия  маркетинга определяет, как нужно применять структуру маркетинга, чтобы привлечь и удовлетворить целевые рынки и достичь целей организации.</w:t>
      </w:r>
    </w:p>
    <w:p w:rsidR="003D7372" w:rsidRDefault="003D7372">
      <w:pPr>
        <w:tabs>
          <w:tab w:val="left" w:pos="0"/>
        </w:tabs>
        <w:spacing w:line="348" w:lineRule="auto"/>
        <w:ind w:firstLine="720"/>
        <w:jc w:val="both"/>
        <w:rPr>
          <w:rFonts w:ascii="Arial" w:hAnsi="Arial"/>
          <w:sz w:val="28"/>
        </w:rPr>
      </w:pPr>
      <w:r>
        <w:rPr>
          <w:rFonts w:ascii="Arial" w:hAnsi="Arial"/>
          <w:sz w:val="28"/>
        </w:rPr>
        <w:t>В решениях о структуре маркетинга главное - планирование продукции, сбыт, продвижение и цена. Для каждого стратегического хозяйственного подразделения (СХП) в предприятии необходима отдельная стратегия; эти стратегии должны координироваться.</w:t>
      </w:r>
    </w:p>
    <w:p w:rsidR="003D7372" w:rsidRDefault="003D7372">
      <w:pPr>
        <w:tabs>
          <w:tab w:val="left" w:pos="0"/>
        </w:tabs>
        <w:spacing w:line="348" w:lineRule="auto"/>
        <w:ind w:firstLine="720"/>
        <w:jc w:val="both"/>
        <w:rPr>
          <w:rFonts w:ascii="Arial" w:hAnsi="Arial"/>
          <w:sz w:val="28"/>
        </w:rPr>
      </w:pPr>
      <w:r>
        <w:rPr>
          <w:rFonts w:ascii="Arial" w:hAnsi="Arial"/>
          <w:sz w:val="28"/>
        </w:rPr>
        <w:t>Стратегия должна быть максимально ясной (например, планирование новой продукции должно предусматривать установление приоритетов, распределение ответственности, временной и производственной графики, поддержку продвижения и потребности в обучении персонала).</w:t>
      </w:r>
    </w:p>
    <w:p w:rsidR="003D7372" w:rsidRDefault="003D7372">
      <w:pPr>
        <w:tabs>
          <w:tab w:val="left" w:pos="0"/>
        </w:tabs>
        <w:spacing w:line="348" w:lineRule="auto"/>
        <w:ind w:firstLine="720"/>
        <w:jc w:val="both"/>
        <w:rPr>
          <w:rFonts w:ascii="Arial" w:hAnsi="Arial"/>
          <w:sz w:val="28"/>
        </w:rPr>
      </w:pPr>
      <w:r>
        <w:rPr>
          <w:rFonts w:ascii="Arial" w:hAnsi="Arial"/>
          <w:sz w:val="28"/>
        </w:rPr>
        <w:t xml:space="preserve">Часто фирма выбирает стратегию из двух или более возможных вариантов. Например, компания, которая хочет увеличить свою долю на рынке до 40 %, может сделать это несколькими путями: создать более благоприятный образ товара  через интенсивную рекламу; увеличить численность торгового персонала; представить новый товар; понизить цены или  продавать через большее число розничных </w:t>
      </w:r>
      <w:r>
        <w:rPr>
          <w:rFonts w:ascii="Arial" w:hAnsi="Arial"/>
          <w:sz w:val="28"/>
        </w:rPr>
        <w:lastRenderedPageBreak/>
        <w:t>магазинов; эффективно объединить и скоординировать все эти элементы маркетинга.</w:t>
      </w:r>
    </w:p>
    <w:p w:rsidR="003D7372" w:rsidRDefault="003D7372">
      <w:pPr>
        <w:tabs>
          <w:tab w:val="left" w:pos="0"/>
        </w:tabs>
        <w:spacing w:line="348" w:lineRule="auto"/>
        <w:ind w:firstLine="720"/>
        <w:jc w:val="both"/>
        <w:rPr>
          <w:rFonts w:ascii="Arial" w:hAnsi="Arial"/>
          <w:sz w:val="28"/>
        </w:rPr>
      </w:pPr>
      <w:r>
        <w:rPr>
          <w:rFonts w:ascii="Arial" w:hAnsi="Arial"/>
          <w:sz w:val="28"/>
        </w:rPr>
        <w:t>Каждая из альтернатив открывает различные возможности для маркетологов. Например, ценовая стратегия может быть очень гибкой, потому что цены менять легче, чем создавать новый товар.</w:t>
      </w:r>
    </w:p>
    <w:p w:rsidR="003D7372" w:rsidRDefault="003D7372">
      <w:pPr>
        <w:tabs>
          <w:tab w:val="left" w:pos="0"/>
        </w:tabs>
        <w:spacing w:line="348" w:lineRule="auto"/>
        <w:ind w:firstLine="720"/>
        <w:jc w:val="both"/>
        <w:rPr>
          <w:rFonts w:ascii="Arial" w:hAnsi="Arial"/>
          <w:sz w:val="28"/>
        </w:rPr>
      </w:pPr>
      <w:r>
        <w:rPr>
          <w:rFonts w:ascii="Arial" w:hAnsi="Arial"/>
          <w:sz w:val="28"/>
        </w:rPr>
        <w:t>Имеются четыре подхода к планированию стратегии:</w:t>
      </w:r>
    </w:p>
    <w:p w:rsidR="003D7372" w:rsidRDefault="003D7372" w:rsidP="00395578">
      <w:pPr>
        <w:numPr>
          <w:ilvl w:val="0"/>
          <w:numId w:val="12"/>
        </w:numPr>
        <w:tabs>
          <w:tab w:val="left" w:pos="0"/>
        </w:tabs>
        <w:spacing w:line="348" w:lineRule="auto"/>
        <w:jc w:val="both"/>
        <w:rPr>
          <w:rFonts w:ascii="Arial" w:hAnsi="Arial"/>
          <w:sz w:val="28"/>
        </w:rPr>
      </w:pPr>
      <w:r>
        <w:rPr>
          <w:rFonts w:ascii="Arial" w:hAnsi="Arial"/>
          <w:sz w:val="28"/>
        </w:rPr>
        <w:t>Матрицы возможностей по товарам, рынкам.</w:t>
      </w:r>
    </w:p>
    <w:p w:rsidR="003D7372" w:rsidRDefault="003D7372" w:rsidP="00395578">
      <w:pPr>
        <w:numPr>
          <w:ilvl w:val="0"/>
          <w:numId w:val="12"/>
        </w:numPr>
        <w:tabs>
          <w:tab w:val="left" w:pos="0"/>
        </w:tabs>
        <w:spacing w:line="348" w:lineRule="auto"/>
        <w:jc w:val="both"/>
        <w:rPr>
          <w:rFonts w:ascii="Arial" w:hAnsi="Arial"/>
          <w:sz w:val="28"/>
        </w:rPr>
      </w:pPr>
      <w:r>
        <w:rPr>
          <w:rFonts w:ascii="Arial" w:hAnsi="Arial"/>
          <w:sz w:val="28"/>
        </w:rPr>
        <w:t>Матрица «Бостон консалтинг груп».</w:t>
      </w:r>
    </w:p>
    <w:p w:rsidR="003D7372" w:rsidRDefault="003D7372" w:rsidP="00395578">
      <w:pPr>
        <w:numPr>
          <w:ilvl w:val="0"/>
          <w:numId w:val="12"/>
        </w:numPr>
        <w:tabs>
          <w:tab w:val="left" w:pos="0"/>
        </w:tabs>
        <w:spacing w:line="348" w:lineRule="auto"/>
        <w:jc w:val="both"/>
        <w:rPr>
          <w:rFonts w:ascii="Arial" w:hAnsi="Arial"/>
          <w:sz w:val="28"/>
        </w:rPr>
      </w:pPr>
      <w:r>
        <w:rPr>
          <w:rFonts w:ascii="Arial" w:hAnsi="Arial"/>
          <w:sz w:val="28"/>
        </w:rPr>
        <w:t>Воздействие рыночной стратегии на прибыль.</w:t>
      </w:r>
    </w:p>
    <w:p w:rsidR="003D7372" w:rsidRDefault="003D7372" w:rsidP="00395578">
      <w:pPr>
        <w:numPr>
          <w:ilvl w:val="0"/>
          <w:numId w:val="12"/>
        </w:numPr>
        <w:tabs>
          <w:tab w:val="left" w:pos="0"/>
        </w:tabs>
        <w:spacing w:line="348" w:lineRule="auto"/>
        <w:jc w:val="both"/>
        <w:rPr>
          <w:rFonts w:ascii="Arial" w:hAnsi="Arial"/>
          <w:sz w:val="28"/>
        </w:rPr>
      </w:pPr>
      <w:r>
        <w:rPr>
          <w:rFonts w:ascii="Arial" w:hAnsi="Arial"/>
          <w:sz w:val="28"/>
        </w:rPr>
        <w:t>Общая стратегическая модель Портера.</w:t>
      </w:r>
    </w:p>
    <w:p w:rsidR="003D7372" w:rsidRDefault="003D7372">
      <w:pPr>
        <w:tabs>
          <w:tab w:val="left" w:pos="0"/>
        </w:tabs>
        <w:spacing w:line="348" w:lineRule="auto"/>
        <w:ind w:firstLine="720"/>
        <w:jc w:val="both"/>
        <w:rPr>
          <w:rFonts w:ascii="Arial" w:hAnsi="Arial"/>
          <w:sz w:val="28"/>
        </w:rPr>
      </w:pPr>
      <w:r>
        <w:rPr>
          <w:rFonts w:ascii="Arial" w:hAnsi="Arial"/>
          <w:sz w:val="28"/>
        </w:rPr>
        <w:t>В рамках всех этих подходов организация отдельно оценивает и использует все свои возможности, товары и направления деятельности. На основе этих оценок распределяются усилия и ресурсы предприятия, а также разрабатываются соответствующие стратегии маркетинга.</w:t>
      </w:r>
    </w:p>
    <w:p w:rsidR="003D7372" w:rsidRDefault="003D7372" w:rsidP="00395578">
      <w:pPr>
        <w:numPr>
          <w:ilvl w:val="0"/>
          <w:numId w:val="13"/>
        </w:numPr>
        <w:tabs>
          <w:tab w:val="left" w:pos="0"/>
        </w:tabs>
        <w:spacing w:line="348" w:lineRule="auto"/>
        <w:ind w:left="0" w:firstLine="720"/>
        <w:jc w:val="both"/>
        <w:rPr>
          <w:rFonts w:ascii="Arial" w:hAnsi="Arial"/>
          <w:sz w:val="28"/>
        </w:rPr>
      </w:pPr>
      <w:r>
        <w:rPr>
          <w:rFonts w:ascii="Arial" w:hAnsi="Arial"/>
          <w:sz w:val="28"/>
        </w:rPr>
        <w:t>Матрица возможностей по товарам, рынкам предусматривает использование четырех альтернативных стратегии маркетинга для сохранения или увеличения сбыта; проникновение на рынок, развитие рынка, разработка товара и диверсификация.</w:t>
      </w:r>
    </w:p>
    <w:p w:rsidR="003D7372" w:rsidRDefault="003D7372">
      <w:pPr>
        <w:tabs>
          <w:tab w:val="left" w:pos="0"/>
        </w:tabs>
        <w:spacing w:line="348" w:lineRule="auto"/>
        <w:ind w:firstLine="720"/>
        <w:jc w:val="both"/>
        <w:rPr>
          <w:rFonts w:ascii="Arial" w:hAnsi="Arial"/>
          <w:sz w:val="28"/>
        </w:rPr>
      </w:pPr>
      <w:r>
        <w:rPr>
          <w:rFonts w:ascii="Arial" w:hAnsi="Arial"/>
          <w:sz w:val="28"/>
        </w:rPr>
        <w:t>Выбор стратегии зависит от степени насыщенности рынка и возможности производства. Могут сочетаться две или более стратегии.</w:t>
      </w:r>
    </w:p>
    <w:p w:rsidR="003D7372" w:rsidRDefault="003D7372" w:rsidP="00395578">
      <w:pPr>
        <w:numPr>
          <w:ilvl w:val="0"/>
          <w:numId w:val="14"/>
        </w:numPr>
        <w:tabs>
          <w:tab w:val="left" w:pos="0"/>
        </w:tabs>
        <w:spacing w:line="348" w:lineRule="auto"/>
        <w:ind w:left="0" w:firstLine="720"/>
        <w:jc w:val="both"/>
        <w:rPr>
          <w:rFonts w:ascii="Arial" w:hAnsi="Arial"/>
          <w:sz w:val="28"/>
        </w:rPr>
      </w:pPr>
      <w:r>
        <w:rPr>
          <w:rFonts w:ascii="Arial" w:hAnsi="Arial"/>
          <w:sz w:val="28"/>
        </w:rPr>
        <w:t>Стратегия проникновения на рынок эффективна для стратегических хозяйственных подразделений, когда рынок растет или еще не насыщен. Предприятие стремится расширить сбыт имеющихся товаров на существующих рынках при помощи интенсификации товародвижения, наступательного продвижения и самых конкурентоспособных цен. Это увеличивает сбыт: привлекает тех, кто раньше не пользовался продукцией данного предприятия, а также клиентов конкурентов и увеличивает спрос уже привлеченных потребителей.</w:t>
      </w:r>
    </w:p>
    <w:p w:rsidR="003D7372" w:rsidRDefault="003D7372" w:rsidP="00395578">
      <w:pPr>
        <w:numPr>
          <w:ilvl w:val="0"/>
          <w:numId w:val="14"/>
        </w:numPr>
        <w:tabs>
          <w:tab w:val="left" w:pos="0"/>
        </w:tabs>
        <w:spacing w:line="348" w:lineRule="auto"/>
        <w:ind w:left="0" w:firstLine="720"/>
        <w:jc w:val="both"/>
        <w:rPr>
          <w:rFonts w:ascii="Arial" w:hAnsi="Arial"/>
          <w:sz w:val="28"/>
        </w:rPr>
      </w:pPr>
      <w:r>
        <w:rPr>
          <w:rFonts w:ascii="Arial" w:hAnsi="Arial"/>
          <w:sz w:val="28"/>
        </w:rPr>
        <w:lastRenderedPageBreak/>
        <w:t>Стратегия развития рынка эффективна, если предприятие стремится расширить свой рынок; в результате изменения стиля жизни и демографических факторов возникают  новые сегмента на рынке; для хорошо известной продукции выявляются новые области применения. Предприятие стремится увеличить сбыт существующих товаров на рынках, она может проникать на новые географические рынки; выходить на новые сегменты рынка, спрос на которые еще не удовлетворен; по-новому предлагать существующие товары; использовать новые методы распределения и сбыта; сделать более насыщенными усилия по продвижению.</w:t>
      </w:r>
    </w:p>
    <w:p w:rsidR="003D7372" w:rsidRDefault="003D7372" w:rsidP="00395578">
      <w:pPr>
        <w:numPr>
          <w:ilvl w:val="0"/>
          <w:numId w:val="14"/>
        </w:numPr>
        <w:tabs>
          <w:tab w:val="left" w:pos="0"/>
        </w:tabs>
        <w:spacing w:line="348" w:lineRule="auto"/>
        <w:ind w:left="0" w:firstLine="720"/>
        <w:jc w:val="both"/>
        <w:rPr>
          <w:rFonts w:ascii="Arial" w:hAnsi="Arial"/>
          <w:sz w:val="28"/>
        </w:rPr>
      </w:pPr>
      <w:r>
        <w:rPr>
          <w:rFonts w:ascii="Arial" w:hAnsi="Arial"/>
          <w:sz w:val="28"/>
        </w:rPr>
        <w:t>Стратегия разработки товара эффективна, когда стратегическое хозяйственное подразделение имеет ряд успешных торговых марок и пользуется приверженностью потребителей. Предприятие разрабатывает новые или модифицированные товары для существующих рынков. Предприятие делает упор на новые технологии, улучшения качества и другие мелкие инновации, тесно связанные с уже внедренными товарами и реализует их потребителям,  лояльно настроенным по отношению к данному предприятию и его торговой марке. Используются традиционные методы сбыта; продвижение делает упор на то, что новые товары выпускаются хорошо известным предприятием.</w:t>
      </w:r>
    </w:p>
    <w:p w:rsidR="003D7372" w:rsidRDefault="003D7372" w:rsidP="00395578">
      <w:pPr>
        <w:numPr>
          <w:ilvl w:val="0"/>
          <w:numId w:val="14"/>
        </w:numPr>
        <w:tabs>
          <w:tab w:val="left" w:pos="0"/>
        </w:tabs>
        <w:spacing w:line="348" w:lineRule="auto"/>
        <w:ind w:left="0" w:firstLine="720"/>
        <w:jc w:val="both"/>
        <w:rPr>
          <w:rFonts w:ascii="Arial" w:hAnsi="Arial"/>
          <w:sz w:val="28"/>
        </w:rPr>
      </w:pPr>
      <w:r>
        <w:rPr>
          <w:rFonts w:ascii="Arial" w:hAnsi="Arial"/>
          <w:sz w:val="28"/>
        </w:rPr>
        <w:t>Стратегия диверсификации используется для того, чтобы предприятие не стало чересчур зависимым одного стратегического хозяйственного подразделения или одной ассортиментной группы. Предприятие начинает выпуск новых товаров, ориентированных на новые рынки. Эти товары могут быть новыми для отрасли или только для фирмы.</w:t>
      </w:r>
    </w:p>
    <w:p w:rsidR="003D7372" w:rsidRDefault="003D7372">
      <w:pPr>
        <w:tabs>
          <w:tab w:val="left" w:pos="0"/>
        </w:tabs>
        <w:spacing w:line="348" w:lineRule="auto"/>
        <w:jc w:val="center"/>
        <w:rPr>
          <w:rFonts w:ascii="Arial" w:hAnsi="Arial"/>
          <w:b/>
          <w:sz w:val="28"/>
        </w:rPr>
      </w:pPr>
      <w:r>
        <w:rPr>
          <w:rFonts w:ascii="Arial" w:hAnsi="Arial"/>
          <w:b/>
          <w:sz w:val="28"/>
        </w:rPr>
        <w:t>РЫНОК</w:t>
      </w:r>
    </w:p>
    <w:p w:rsidR="003D7372" w:rsidRDefault="003D7372">
      <w:pPr>
        <w:tabs>
          <w:tab w:val="left" w:pos="0"/>
        </w:tabs>
        <w:spacing w:line="348" w:lineRule="auto"/>
        <w:jc w:val="center"/>
        <w:rPr>
          <w:rFonts w:ascii="Arial" w:hAnsi="Arial"/>
          <w:i/>
          <w:sz w:val="28"/>
        </w:rPr>
      </w:pPr>
      <w:r>
        <w:rPr>
          <w:rFonts w:ascii="Arial" w:hAnsi="Arial"/>
          <w:i/>
          <w:sz w:val="28"/>
        </w:rPr>
        <w:t>СТАРЫЙ                                              НОВЫЙ</w:t>
      </w:r>
    </w:p>
    <w:p w:rsidR="003D7372" w:rsidRDefault="00E7057E">
      <w:pPr>
        <w:tabs>
          <w:tab w:val="left" w:pos="0"/>
        </w:tabs>
        <w:spacing w:line="348" w:lineRule="auto"/>
        <w:ind w:firstLine="720"/>
        <w:jc w:val="both"/>
        <w:rPr>
          <w:rFonts w:ascii="Arial" w:hAnsi="Arial"/>
          <w:sz w:val="28"/>
        </w:rPr>
      </w:pPr>
      <w:r>
        <w:rPr>
          <w:rFonts w:ascii="Arial" w:hAnsi="Arial"/>
          <w:noProof/>
          <w:sz w:val="28"/>
        </w:rPr>
        <w:pict>
          <v:group id="_x0000_s1037" style="position:absolute;left:0;text-align:left;margin-left:-4.2pt;margin-top:10.8pt;width:453.65pt;height:122.45pt;z-index:251655168" coordorigin="1" coordsize="19999,20000" o:allowincell="f">
            <v:group id="_x0000_s1038" style="position:absolute;left:4127;width:15873;height:20000" coordorigin="1788,216" coordsize="7201,2449">
              <v:roundrect id="_x0000_s1039" style="position:absolute;left:1788;top:216;width:7201;height:2449" arcsize="10923f">
                <v:shadow on="t" color="black" offset="3.75pt,2.5pt"/>
                <v:textbox inset="0,0,0,0">
                  <w:txbxContent>
                    <w:p w:rsidR="003D7372" w:rsidRDefault="003D7372">
                      <w:r>
                        <w:t xml:space="preserve">             </w:t>
                      </w:r>
                    </w:p>
                    <w:p w:rsidR="003D7372" w:rsidRDefault="003D7372">
                      <w:pPr>
                        <w:rPr>
                          <w:sz w:val="28"/>
                        </w:rPr>
                      </w:pPr>
                      <w:r>
                        <w:t xml:space="preserve">               </w:t>
                      </w:r>
                      <w:r>
                        <w:rPr>
                          <w:sz w:val="28"/>
                        </w:rPr>
                        <w:t>Проникновение                       Развитие рынка</w:t>
                      </w:r>
                    </w:p>
                    <w:p w:rsidR="003D7372" w:rsidRDefault="003D7372">
                      <w:pPr>
                        <w:rPr>
                          <w:sz w:val="28"/>
                        </w:rPr>
                      </w:pPr>
                      <w:r>
                        <w:rPr>
                          <w:sz w:val="28"/>
                        </w:rPr>
                        <w:t xml:space="preserve">                на рынок</w:t>
                      </w:r>
                    </w:p>
                    <w:p w:rsidR="003D7372" w:rsidRDefault="003D7372">
                      <w:pPr>
                        <w:rPr>
                          <w:sz w:val="28"/>
                        </w:rPr>
                      </w:pPr>
                    </w:p>
                    <w:p w:rsidR="003D7372" w:rsidRDefault="003D7372">
                      <w:pPr>
                        <w:rPr>
                          <w:sz w:val="28"/>
                        </w:rPr>
                      </w:pPr>
                    </w:p>
                    <w:p w:rsidR="003D7372" w:rsidRDefault="003D7372">
                      <w:r>
                        <w:rPr>
                          <w:sz w:val="28"/>
                        </w:rPr>
                        <w:t xml:space="preserve">           Разработка товара               Диверсификация</w:t>
                      </w:r>
                    </w:p>
                  </w:txbxContent>
                </v:textbox>
              </v:roundrect>
              <v:line id="_x0000_s1040" style="position:absolute" from="5388,216" to="5389,2665">
                <v:stroke startarrowwidth="narrow" endarrowwidth="narrow"/>
              </v:line>
              <v:roundrect id="_x0000_s1041" style="position:absolute;left:1788;top:1369;width:7201;height:1" arcsize="10923f"/>
            </v:group>
            <v:roundrect id="_x0000_s1042" style="position:absolute;left:1;top:1176;width:3811;height:18824" arcsize="10923f" stroked="f">
              <v:textbox inset="0,0,0,0">
                <w:txbxContent>
                  <w:p w:rsidR="003D7372" w:rsidRDefault="003D7372"/>
                  <w:p w:rsidR="003D7372" w:rsidRDefault="003D7372">
                    <w:pPr>
                      <w:jc w:val="right"/>
                      <w:rPr>
                        <w:sz w:val="28"/>
                      </w:rPr>
                    </w:pPr>
                    <w:r>
                      <w:rPr>
                        <w:i/>
                        <w:sz w:val="28"/>
                      </w:rPr>
                      <w:t>СТАРЫЙ</w:t>
                    </w:r>
                  </w:p>
                  <w:p w:rsidR="003D7372" w:rsidRDefault="003D7372">
                    <w:pPr>
                      <w:jc w:val="center"/>
                      <w:rPr>
                        <w:sz w:val="28"/>
                      </w:rPr>
                    </w:pPr>
                  </w:p>
                  <w:p w:rsidR="003D7372" w:rsidRDefault="003D7372">
                    <w:pPr>
                      <w:rPr>
                        <w:sz w:val="28"/>
                      </w:rPr>
                    </w:pPr>
                    <w:r>
                      <w:rPr>
                        <w:b/>
                        <w:sz w:val="28"/>
                      </w:rPr>
                      <w:t xml:space="preserve">  ТОВАР</w:t>
                    </w:r>
                  </w:p>
                  <w:p w:rsidR="003D7372" w:rsidRDefault="003D7372">
                    <w:pPr>
                      <w:jc w:val="right"/>
                      <w:rPr>
                        <w:sz w:val="28"/>
                      </w:rPr>
                    </w:pPr>
                  </w:p>
                  <w:p w:rsidR="003D7372" w:rsidRDefault="003D7372">
                    <w:pPr>
                      <w:jc w:val="right"/>
                    </w:pPr>
                    <w:r>
                      <w:rPr>
                        <w:i/>
                        <w:sz w:val="28"/>
                      </w:rPr>
                      <w:t>НОВЫЙ</w:t>
                    </w:r>
                  </w:p>
                </w:txbxContent>
              </v:textbox>
            </v:roundrect>
          </v:group>
        </w:pict>
      </w:r>
    </w:p>
    <w:p w:rsidR="003D7372" w:rsidRDefault="003D7372">
      <w:pPr>
        <w:tabs>
          <w:tab w:val="left" w:pos="0"/>
        </w:tabs>
        <w:spacing w:line="348" w:lineRule="auto"/>
        <w:ind w:firstLine="720"/>
        <w:jc w:val="both"/>
        <w:rPr>
          <w:rFonts w:ascii="Arial" w:hAnsi="Arial"/>
          <w:sz w:val="28"/>
        </w:rPr>
      </w:pPr>
    </w:p>
    <w:p w:rsidR="003D7372" w:rsidRDefault="003D7372">
      <w:pPr>
        <w:tabs>
          <w:tab w:val="left" w:pos="0"/>
        </w:tabs>
        <w:spacing w:line="348" w:lineRule="auto"/>
        <w:ind w:firstLine="720"/>
        <w:jc w:val="both"/>
        <w:rPr>
          <w:rFonts w:ascii="Arial" w:hAnsi="Arial"/>
          <w:sz w:val="28"/>
        </w:rPr>
      </w:pPr>
    </w:p>
    <w:p w:rsidR="003D7372" w:rsidRDefault="003D7372">
      <w:pPr>
        <w:spacing w:line="348" w:lineRule="auto"/>
        <w:ind w:firstLine="720"/>
        <w:jc w:val="both"/>
        <w:rPr>
          <w:rFonts w:ascii="Arial" w:hAnsi="Arial"/>
          <w:sz w:val="28"/>
        </w:rPr>
      </w:pPr>
    </w:p>
    <w:p w:rsidR="003D7372" w:rsidRDefault="003D7372">
      <w:pPr>
        <w:spacing w:line="348" w:lineRule="auto"/>
        <w:jc w:val="both"/>
        <w:rPr>
          <w:rFonts w:ascii="Arial" w:hAnsi="Arial"/>
          <w:sz w:val="28"/>
        </w:rPr>
      </w:pPr>
    </w:p>
    <w:p w:rsidR="003D7372" w:rsidRDefault="003D7372">
      <w:pPr>
        <w:spacing w:line="348" w:lineRule="auto"/>
        <w:jc w:val="both"/>
        <w:rPr>
          <w:rFonts w:ascii="Arial" w:hAnsi="Arial"/>
          <w:sz w:val="28"/>
        </w:rPr>
      </w:pPr>
      <w:r>
        <w:rPr>
          <w:rFonts w:ascii="Arial" w:hAnsi="Arial"/>
          <w:sz w:val="28"/>
        </w:rPr>
        <w:tab/>
      </w:r>
    </w:p>
    <w:p w:rsidR="003D7372" w:rsidRDefault="003D7372">
      <w:pPr>
        <w:spacing w:line="348" w:lineRule="auto"/>
        <w:jc w:val="both"/>
        <w:rPr>
          <w:rFonts w:ascii="Arial" w:hAnsi="Arial"/>
          <w:sz w:val="28"/>
        </w:rPr>
      </w:pPr>
    </w:p>
    <w:p w:rsidR="003D7372" w:rsidRDefault="003D7372">
      <w:pPr>
        <w:spacing w:line="348" w:lineRule="auto"/>
        <w:jc w:val="center"/>
        <w:rPr>
          <w:rFonts w:ascii="Arial" w:hAnsi="Arial"/>
          <w:sz w:val="28"/>
        </w:rPr>
      </w:pPr>
      <w:r>
        <w:rPr>
          <w:rFonts w:ascii="Arial" w:hAnsi="Arial"/>
          <w:sz w:val="28"/>
        </w:rPr>
        <w:t>Рисунок 1.1 - Матрица возможностей по товарам, рынкам</w:t>
      </w:r>
    </w:p>
    <w:p w:rsidR="003D7372" w:rsidRDefault="003D7372">
      <w:pPr>
        <w:spacing w:line="348" w:lineRule="auto"/>
        <w:ind w:firstLine="720"/>
        <w:jc w:val="both"/>
        <w:rPr>
          <w:rFonts w:ascii="Arial" w:hAnsi="Arial"/>
          <w:sz w:val="28"/>
        </w:rPr>
      </w:pPr>
    </w:p>
    <w:p w:rsidR="003D7372" w:rsidRDefault="003D7372" w:rsidP="00395578">
      <w:pPr>
        <w:numPr>
          <w:ilvl w:val="0"/>
          <w:numId w:val="15"/>
        </w:numPr>
        <w:spacing w:line="348" w:lineRule="auto"/>
        <w:ind w:left="0" w:firstLine="720"/>
        <w:jc w:val="both"/>
        <w:rPr>
          <w:rFonts w:ascii="Arial" w:hAnsi="Arial"/>
          <w:sz w:val="28"/>
        </w:rPr>
      </w:pPr>
      <w:r>
        <w:rPr>
          <w:rFonts w:ascii="Arial" w:hAnsi="Arial"/>
          <w:sz w:val="28"/>
        </w:rPr>
        <w:t>Матрица «Бостон консалтинг груп» позволяет предприятию классифицировать каждое из своих  стратегических хозяйственных подразделений по его доле на рынке относительно основных конкурентов и темпам годового роста в отрасли. Используя матрицу, фирма может определить, во-первых, какое из ее стратегических хозяйственных подразделений играет ведущую роль по сравнению с конкурентами и, во-вторых, какова динамика ее рынков: развиваются они, стабилизируются или сокращаются.</w:t>
      </w:r>
    </w:p>
    <w:p w:rsidR="003D7372" w:rsidRDefault="003D7372">
      <w:pPr>
        <w:spacing w:line="348" w:lineRule="auto"/>
        <w:ind w:firstLine="720"/>
        <w:jc w:val="both"/>
        <w:rPr>
          <w:rFonts w:ascii="Arial" w:hAnsi="Arial"/>
          <w:sz w:val="28"/>
        </w:rPr>
      </w:pPr>
      <w:r>
        <w:rPr>
          <w:rFonts w:ascii="Arial" w:hAnsi="Arial"/>
          <w:sz w:val="28"/>
        </w:rPr>
        <w:t>В основе матрицы лежит предположение, что чем больше доля стратегического хозяйственного подразделения на рынке, тем ниже относительные издержки и выше прибыль в результате экономии от масштабов производства, накопления опыта и улучшения позиции при заключении сделок.</w:t>
      </w:r>
    </w:p>
    <w:p w:rsidR="003D7372" w:rsidRDefault="003D7372">
      <w:pPr>
        <w:spacing w:line="348" w:lineRule="auto"/>
        <w:ind w:firstLine="720"/>
        <w:jc w:val="both"/>
        <w:rPr>
          <w:rFonts w:ascii="Arial" w:hAnsi="Arial"/>
          <w:sz w:val="28"/>
        </w:rPr>
      </w:pPr>
      <w:r>
        <w:rPr>
          <w:rFonts w:ascii="Arial" w:hAnsi="Arial"/>
          <w:sz w:val="28"/>
        </w:rPr>
        <w:t>Матрица выделяет четыре типа стратегических хозяйственных подразделений:»звезды», «дойные коровы», «трудные дети» и «собаки» и предполагает стратегию для каждого из них .</w:t>
      </w:r>
    </w:p>
    <w:p w:rsidR="003D7372" w:rsidRDefault="003D7372">
      <w:pPr>
        <w:spacing w:line="348" w:lineRule="auto"/>
        <w:ind w:firstLine="720"/>
        <w:jc w:val="both"/>
        <w:rPr>
          <w:rFonts w:ascii="Arial" w:hAnsi="Arial"/>
          <w:sz w:val="28"/>
        </w:rPr>
      </w:pPr>
      <w:r>
        <w:rPr>
          <w:rFonts w:ascii="Arial" w:hAnsi="Arial"/>
          <w:sz w:val="28"/>
        </w:rPr>
        <w:t>«Звезда»  занимает лидирующее положение (высокая доля на рынке) в развивающейся отрасли (быстрый рост).</w:t>
      </w:r>
    </w:p>
    <w:p w:rsidR="003D7372" w:rsidRDefault="003D7372">
      <w:pPr>
        <w:spacing w:line="348" w:lineRule="auto"/>
        <w:ind w:firstLine="720"/>
        <w:jc w:val="both"/>
        <w:rPr>
          <w:rFonts w:ascii="Arial" w:hAnsi="Arial"/>
          <w:sz w:val="28"/>
        </w:rPr>
      </w:pPr>
      <w:r>
        <w:rPr>
          <w:rFonts w:ascii="Arial" w:hAnsi="Arial"/>
          <w:sz w:val="28"/>
        </w:rPr>
        <w:t>Основная цель - поддержать отличительное преимущество предприятия в условиях растущей конкуренции. «Звезда» дает значительные прибыли, но требует больших  объемов ресурсов для финансирования продолжающегося роста. Долю на рынке можно поддерживать или увеличивать через снижение цены, большой объем рекламы, изменение продукции или более обширное распределение.</w:t>
      </w:r>
    </w:p>
    <w:p w:rsidR="003D7372" w:rsidRDefault="003D7372">
      <w:pPr>
        <w:spacing w:line="348" w:lineRule="auto"/>
        <w:ind w:firstLine="720"/>
        <w:jc w:val="both"/>
        <w:rPr>
          <w:rFonts w:ascii="Arial" w:hAnsi="Arial"/>
          <w:sz w:val="28"/>
        </w:rPr>
      </w:pPr>
      <w:r>
        <w:rPr>
          <w:rFonts w:ascii="Arial" w:hAnsi="Arial"/>
          <w:sz w:val="28"/>
        </w:rPr>
        <w:lastRenderedPageBreak/>
        <w:t>По мере того, как развитие отрасли замедляется «звезда» превращается в «дойную корову».</w:t>
      </w:r>
    </w:p>
    <w:p w:rsidR="003D7372" w:rsidRDefault="003D7372">
      <w:pPr>
        <w:spacing w:line="348" w:lineRule="auto"/>
        <w:ind w:firstLine="720"/>
        <w:jc w:val="both"/>
        <w:rPr>
          <w:rFonts w:ascii="Arial" w:hAnsi="Arial"/>
          <w:sz w:val="28"/>
        </w:rPr>
      </w:pPr>
      <w:r>
        <w:rPr>
          <w:rFonts w:ascii="Arial" w:hAnsi="Arial"/>
          <w:sz w:val="28"/>
        </w:rPr>
        <w:t>«Дойная корова» занимает лидирующее положение (большая доля на рынке) в относительно зрелой или сокращающейся отрасли (медленный рост). Это стратегического хозяйственное подразделение обычно имеет  преданных приверженцев из числа  потребителей, и конкурентам сложно их переманить. Поскольку сбыт относительно стабилен, без значительных затрат на маркетинг и разработки «дойная корова» дает больше, чем необходимо для поддержания ее доли на рынке, прибыли (наличных денег). Эти деньки поддерживают рост других стратегических хозяйственных подразделений предприятия.</w:t>
      </w:r>
    </w:p>
    <w:p w:rsidR="003D7372" w:rsidRDefault="003D7372">
      <w:pPr>
        <w:spacing w:line="348" w:lineRule="auto"/>
        <w:ind w:firstLine="720"/>
        <w:jc w:val="both"/>
        <w:rPr>
          <w:rFonts w:ascii="Arial" w:hAnsi="Arial"/>
          <w:sz w:val="28"/>
        </w:rPr>
      </w:pPr>
      <w:r>
        <w:rPr>
          <w:rFonts w:ascii="Arial" w:hAnsi="Arial"/>
          <w:sz w:val="28"/>
        </w:rPr>
        <w:t>Маркетинговая стратегия фирмы ориентируется на «напоминающую рекламу», периодические ценовые скидки, поддержание каналов сбыта и предложение новых вариантов для стимулирования повторных покупок.</w:t>
      </w:r>
    </w:p>
    <w:p w:rsidR="003D7372" w:rsidRDefault="003D7372">
      <w:pPr>
        <w:spacing w:line="348" w:lineRule="auto"/>
        <w:ind w:firstLine="720"/>
        <w:jc w:val="both"/>
        <w:rPr>
          <w:rFonts w:ascii="Arial" w:hAnsi="Arial"/>
          <w:sz w:val="28"/>
        </w:rPr>
      </w:pPr>
      <w:r>
        <w:rPr>
          <w:rFonts w:ascii="Arial" w:hAnsi="Arial"/>
          <w:sz w:val="28"/>
        </w:rPr>
        <w:t>«Трудный ребенок», незначительно воздействует на рынок (маленькая доля на рынке) в развивающейся отрасли (быстрый рост). Поддержка со стороны потребителей незначительна, ведущее положение на рынке занимают товары конкурентов. Для поддержания или увеличения  доли  на рынке в условиях сильной конкуренции нужны значительные средства. Предприятие должно решить, следует ли расширить расходы на продвижение, активнее искать новые каналы сбыта, изучить характеристики и снизить цены и уйти с рынка. Выбор стратегии зависит от того, верит ли фирма, что данное подразделение может успешно конкурировать при соответствующей поддержке, и во что обойдется такая поддержка.</w:t>
      </w:r>
    </w:p>
    <w:p w:rsidR="003D7372" w:rsidRDefault="003D7372">
      <w:pPr>
        <w:spacing w:line="348" w:lineRule="auto"/>
        <w:ind w:firstLine="720"/>
        <w:jc w:val="both"/>
        <w:rPr>
          <w:rFonts w:ascii="Arial" w:hAnsi="Arial"/>
          <w:sz w:val="28"/>
        </w:rPr>
      </w:pPr>
      <w:r>
        <w:rPr>
          <w:rFonts w:ascii="Arial" w:hAnsi="Arial"/>
          <w:sz w:val="28"/>
        </w:rPr>
        <w:t>«Собака» - это стратегическое хозяйственное подразделение с ограниченным объемом сбыта (маленькая доля а рынке) в зрелой или сокращающейся отрасли (медленный рост).</w:t>
      </w:r>
    </w:p>
    <w:p w:rsidR="003D7372" w:rsidRDefault="003D7372">
      <w:pPr>
        <w:spacing w:line="348" w:lineRule="auto"/>
        <w:ind w:firstLine="720"/>
        <w:jc w:val="both"/>
        <w:rPr>
          <w:rFonts w:ascii="Arial" w:hAnsi="Arial"/>
          <w:sz w:val="28"/>
        </w:rPr>
      </w:pPr>
      <w:r>
        <w:rPr>
          <w:rFonts w:ascii="Arial" w:hAnsi="Arial"/>
          <w:sz w:val="28"/>
        </w:rPr>
        <w:t xml:space="preserve">Несмотря на достаточно длительное присутствие на рынке, ему не удалось привлечь к себе достаточное количество  потребителей и </w:t>
      </w:r>
      <w:r>
        <w:rPr>
          <w:rFonts w:ascii="Arial" w:hAnsi="Arial"/>
          <w:sz w:val="28"/>
        </w:rPr>
        <w:lastRenderedPageBreak/>
        <w:t>оно существенно отстает от конкурентов по сбыту, образу, структуре издержек и т.д. Для него характерны чрезмерные издержки и незначительные возможности роста.</w:t>
      </w:r>
    </w:p>
    <w:p w:rsidR="003D7372" w:rsidRDefault="003D7372">
      <w:pPr>
        <w:spacing w:line="348" w:lineRule="auto"/>
        <w:jc w:val="both"/>
        <w:rPr>
          <w:rFonts w:ascii="Arial" w:hAnsi="Arial"/>
          <w:sz w:val="28"/>
          <w:lang w:val="en-US"/>
        </w:rPr>
      </w:pPr>
      <w:r>
        <w:rPr>
          <w:rFonts w:ascii="Arial" w:hAnsi="Arial"/>
          <w:sz w:val="28"/>
        </w:rPr>
        <w:t>Предприятие, имеющее такое подразделение может попытаться выйти на специализированный рынок; извлечь прибыль посредством ликвидации до минимума обеспечивающегося обслуживания или уйти с рынка.</w:t>
      </w:r>
    </w:p>
    <w:p w:rsidR="003D7372" w:rsidRDefault="003D7372">
      <w:pPr>
        <w:spacing w:line="348" w:lineRule="auto"/>
        <w:jc w:val="center"/>
        <w:rPr>
          <w:rFonts w:ascii="Arial" w:hAnsi="Arial"/>
          <w:b/>
          <w:sz w:val="28"/>
        </w:rPr>
      </w:pPr>
      <w:r>
        <w:rPr>
          <w:rFonts w:ascii="Arial" w:hAnsi="Arial"/>
          <w:sz w:val="28"/>
        </w:rPr>
        <w:br w:type="page"/>
      </w:r>
      <w:r>
        <w:rPr>
          <w:rFonts w:ascii="Arial" w:hAnsi="Arial"/>
          <w:b/>
          <w:sz w:val="28"/>
        </w:rPr>
        <w:lastRenderedPageBreak/>
        <w:t>ОТНОСИТЕЛЬНАЯ ДОЛЯ НА РЫНКЕ</w:t>
      </w:r>
    </w:p>
    <w:p w:rsidR="003D7372" w:rsidRDefault="003D7372">
      <w:pPr>
        <w:spacing w:line="348" w:lineRule="auto"/>
        <w:jc w:val="center"/>
        <w:rPr>
          <w:rFonts w:ascii="Arial" w:hAnsi="Arial"/>
          <w:i/>
          <w:sz w:val="28"/>
        </w:rPr>
      </w:pPr>
      <w:r>
        <w:rPr>
          <w:rFonts w:ascii="Arial" w:hAnsi="Arial"/>
          <w:i/>
          <w:sz w:val="28"/>
        </w:rPr>
        <w:t>ВЫСОКАЯ                                          НИЗКАЯ</w:t>
      </w:r>
    </w:p>
    <w:p w:rsidR="003D7372" w:rsidRDefault="00E7057E">
      <w:pPr>
        <w:spacing w:line="348" w:lineRule="auto"/>
        <w:jc w:val="center"/>
        <w:rPr>
          <w:rFonts w:ascii="Arial" w:hAnsi="Arial"/>
          <w:i/>
          <w:sz w:val="28"/>
        </w:rPr>
      </w:pPr>
      <w:r>
        <w:rPr>
          <w:rFonts w:ascii="Arial" w:hAnsi="Arial"/>
          <w:i/>
          <w:noProof/>
          <w:sz w:val="28"/>
        </w:rPr>
        <w:pict>
          <v:group id="_x0000_s1043" style="position:absolute;left:0;text-align:left;margin-left:2.8pt;margin-top:10.8pt;width:489.65pt;height:280.85pt;z-index:251656192" coordsize="19999,20000" o:allowincell="f">
            <v:rect id="_x0000_s1044" style="position:absolute;left:2353;top:4;width:15588;height:19480">
              <v:shadow on="t" color="black" offset="3.75pt,2.5pt"/>
              <v:textbox inset="0,0,0,0">
                <w:txbxContent>
                  <w:p w:rsidR="003D7372" w:rsidRDefault="003D7372"/>
                </w:txbxContent>
              </v:textbox>
            </v:rect>
            <v:roundrect id="_x0000_s1045" style="position:absolute;left:2647;top:11280;width:7648;height:7695" arcsize="10923f" filled="f" stroked="f">
              <v:shadow on="t" color="black" offset="3.75pt,2.5pt"/>
              <v:textbox inset="0,0,0,0">
                <w:txbxContent>
                  <w:p w:rsidR="003D7372" w:rsidRDefault="003D7372">
                    <w:pPr>
                      <w:rPr>
                        <w:sz w:val="22"/>
                      </w:rPr>
                    </w:pPr>
                    <w:r>
                      <w:rPr>
                        <w:sz w:val="22"/>
                      </w:rPr>
                      <w:t>Обозначение            Маркетинговая</w:t>
                    </w:r>
                  </w:p>
                  <w:p w:rsidR="003D7372" w:rsidRDefault="003D7372">
                    <w:pPr>
                      <w:rPr>
                        <w:sz w:val="22"/>
                      </w:rPr>
                    </w:pPr>
                    <w:r>
                      <w:rPr>
                        <w:sz w:val="22"/>
                      </w:rPr>
                      <w:t xml:space="preserve"> стратегического          стратегия:</w:t>
                    </w:r>
                  </w:p>
                  <w:p w:rsidR="003D7372" w:rsidRDefault="003D7372">
                    <w:pPr>
                      <w:rPr>
                        <w:sz w:val="22"/>
                      </w:rPr>
                    </w:pPr>
                    <w:r>
                      <w:rPr>
                        <w:sz w:val="22"/>
                      </w:rPr>
                      <w:t xml:space="preserve"> хозяйственного      Интенсификация       </w:t>
                    </w:r>
                  </w:p>
                  <w:p w:rsidR="003D7372" w:rsidRDefault="003D7372">
                    <w:pPr>
                      <w:rPr>
                        <w:sz w:val="22"/>
                      </w:rPr>
                    </w:pPr>
                    <w:r>
                      <w:rPr>
                        <w:sz w:val="22"/>
                      </w:rPr>
                      <w:t xml:space="preserve"> подразделения:        маркетинговых</w:t>
                    </w:r>
                  </w:p>
                  <w:p w:rsidR="003D7372" w:rsidRDefault="003D7372">
                    <w:pPr>
                      <w:rPr>
                        <w:sz w:val="22"/>
                      </w:rPr>
                    </w:pPr>
                    <w:r>
                      <w:rPr>
                        <w:sz w:val="22"/>
                      </w:rPr>
                      <w:t xml:space="preserve">                                          усилий или</w:t>
                    </w:r>
                  </w:p>
                  <w:p w:rsidR="003D7372" w:rsidRDefault="003D7372">
                    <w:pPr>
                      <w:rPr>
                        <w:sz w:val="22"/>
                      </w:rPr>
                    </w:pPr>
                    <w:r>
                      <w:rPr>
                        <w:sz w:val="22"/>
                      </w:rPr>
                      <w:t xml:space="preserve">« Трудный ребенок»        уход      </w:t>
                    </w:r>
                  </w:p>
                  <w:p w:rsidR="003D7372" w:rsidRDefault="003D7372">
                    <w:pPr>
                      <w:rPr>
                        <w:sz w:val="22"/>
                      </w:rPr>
                    </w:pPr>
                    <w:r>
                      <w:rPr>
                        <w:sz w:val="22"/>
                      </w:rPr>
                      <w:t>(«вопросительный         с рынка</w:t>
                    </w:r>
                  </w:p>
                  <w:p w:rsidR="003D7372" w:rsidRDefault="003D7372">
                    <w:pPr>
                      <w:rPr>
                        <w:sz w:val="22"/>
                      </w:rPr>
                    </w:pPr>
                    <w:r>
                      <w:rPr>
                        <w:sz w:val="22"/>
                      </w:rPr>
                      <w:t xml:space="preserve">            знак»)</w:t>
                    </w:r>
                  </w:p>
                </w:txbxContent>
              </v:textbox>
            </v:roundrect>
            <v:roundrect id="_x0000_s1046" style="position:absolute;left:10293;top:11284;width:7942;height:8716" arcsize="10923f" filled="f" stroked="f">
              <v:shadow on="t" color="black" offset="3.75pt,2.5pt"/>
              <v:textbox inset="0,0,0,0">
                <w:txbxContent>
                  <w:p w:rsidR="003D7372" w:rsidRDefault="003D7372">
                    <w:pPr>
                      <w:rPr>
                        <w:sz w:val="22"/>
                      </w:rPr>
                    </w:pPr>
                    <w:r>
                      <w:t xml:space="preserve">  </w:t>
                    </w:r>
                    <w:r>
                      <w:rPr>
                        <w:sz w:val="22"/>
                      </w:rPr>
                      <w:t xml:space="preserve"> Обозначение          Маркетинговая</w:t>
                    </w:r>
                  </w:p>
                  <w:p w:rsidR="003D7372" w:rsidRDefault="003D7372">
                    <w:pPr>
                      <w:rPr>
                        <w:sz w:val="22"/>
                      </w:rPr>
                    </w:pPr>
                    <w:r>
                      <w:rPr>
                        <w:sz w:val="22"/>
                      </w:rPr>
                      <w:t xml:space="preserve">  стратегического          стратегия:</w:t>
                    </w:r>
                  </w:p>
                  <w:p w:rsidR="003D7372" w:rsidRDefault="003D7372">
                    <w:pPr>
                      <w:rPr>
                        <w:sz w:val="22"/>
                      </w:rPr>
                    </w:pPr>
                    <w:r>
                      <w:rPr>
                        <w:sz w:val="22"/>
                      </w:rPr>
                      <w:t xml:space="preserve">  хозяйственного     Интенсификация</w:t>
                    </w:r>
                  </w:p>
                  <w:p w:rsidR="003D7372" w:rsidRDefault="003D7372">
                    <w:pPr>
                      <w:rPr>
                        <w:sz w:val="22"/>
                      </w:rPr>
                    </w:pPr>
                    <w:r>
                      <w:rPr>
                        <w:sz w:val="22"/>
                      </w:rPr>
                      <w:t xml:space="preserve">  подразделения:       маркетинговых</w:t>
                    </w:r>
                  </w:p>
                  <w:p w:rsidR="003D7372" w:rsidRDefault="003D7372">
                    <w:pPr>
                      <w:jc w:val="both"/>
                      <w:rPr>
                        <w:sz w:val="22"/>
                      </w:rPr>
                    </w:pPr>
                    <w:r>
                      <w:rPr>
                        <w:sz w:val="22"/>
                      </w:rPr>
                      <w:t xml:space="preserve">                                        усилий для</w:t>
                    </w:r>
                  </w:p>
                  <w:p w:rsidR="003D7372" w:rsidRDefault="003D7372">
                    <w:pPr>
                      <w:jc w:val="both"/>
                      <w:rPr>
                        <w:sz w:val="22"/>
                      </w:rPr>
                    </w:pPr>
                    <w:r>
                      <w:rPr>
                        <w:sz w:val="22"/>
                      </w:rPr>
                      <w:t xml:space="preserve">                                    поддержания или</w:t>
                    </w:r>
                  </w:p>
                  <w:p w:rsidR="003D7372" w:rsidRDefault="003D7372">
                    <w:pPr>
                      <w:rPr>
                        <w:sz w:val="22"/>
                      </w:rPr>
                    </w:pPr>
                    <w:r>
                      <w:rPr>
                        <w:sz w:val="22"/>
                      </w:rPr>
                      <w:t xml:space="preserve">                                     увеличения доли</w:t>
                    </w:r>
                  </w:p>
                  <w:p w:rsidR="003D7372" w:rsidRDefault="003D7372">
                    <w:pPr>
                      <w:rPr>
                        <w:sz w:val="22"/>
                      </w:rPr>
                    </w:pPr>
                    <w:r>
                      <w:rPr>
                        <w:sz w:val="22"/>
                      </w:rPr>
                      <w:t xml:space="preserve">         «Звезда»                   на рынке</w:t>
                    </w:r>
                  </w:p>
                </w:txbxContent>
              </v:textbox>
            </v:roundrect>
            <v:roundrect id="_x0000_s1047" style="position:absolute;left:10587;top:513;width:7354;height:10262" arcsize="10923f" filled="f" stroked="f">
              <v:shadow on="t" color="black" offset="3.75pt,2.5pt"/>
              <v:textbox inset="0,0,0,0">
                <w:txbxContent>
                  <w:p w:rsidR="003D7372" w:rsidRDefault="003D7372">
                    <w:pPr>
                      <w:rPr>
                        <w:sz w:val="22"/>
                      </w:rPr>
                    </w:pPr>
                    <w:r>
                      <w:rPr>
                        <w:sz w:val="22"/>
                      </w:rPr>
                      <w:t>Обозначение          Маркетинговая</w:t>
                    </w:r>
                  </w:p>
                  <w:p w:rsidR="003D7372" w:rsidRDefault="003D7372">
                    <w:pPr>
                      <w:rPr>
                        <w:sz w:val="22"/>
                      </w:rPr>
                    </w:pPr>
                    <w:r>
                      <w:rPr>
                        <w:sz w:val="22"/>
                      </w:rPr>
                      <w:t>стратегического          стратегия:</w:t>
                    </w:r>
                  </w:p>
                  <w:p w:rsidR="003D7372" w:rsidRDefault="003D7372">
                    <w:pPr>
                      <w:rPr>
                        <w:sz w:val="22"/>
                      </w:rPr>
                    </w:pPr>
                    <w:r>
                      <w:rPr>
                        <w:sz w:val="22"/>
                      </w:rPr>
                      <w:t>хозяйственного     Использование</w:t>
                    </w:r>
                  </w:p>
                  <w:p w:rsidR="003D7372" w:rsidRDefault="003D7372">
                    <w:pPr>
                      <w:rPr>
                        <w:sz w:val="22"/>
                      </w:rPr>
                    </w:pPr>
                    <w:r>
                      <w:rPr>
                        <w:sz w:val="22"/>
                      </w:rPr>
                      <w:t>подразделения:        прибыли для</w:t>
                    </w:r>
                  </w:p>
                  <w:p w:rsidR="003D7372" w:rsidRDefault="003D7372">
                    <w:pPr>
                      <w:rPr>
                        <w:sz w:val="22"/>
                      </w:rPr>
                    </w:pPr>
                    <w:r>
                      <w:rPr>
                        <w:sz w:val="22"/>
                      </w:rPr>
                      <w:t xml:space="preserve">                              помощи растущим</w:t>
                    </w:r>
                  </w:p>
                  <w:p w:rsidR="003D7372" w:rsidRDefault="003D7372">
                    <w:pPr>
                      <w:rPr>
                        <w:sz w:val="22"/>
                      </w:rPr>
                    </w:pPr>
                    <w:r>
                      <w:rPr>
                        <w:sz w:val="22"/>
                      </w:rPr>
                      <w:t xml:space="preserve">   «Дойная              стратегическим</w:t>
                    </w:r>
                  </w:p>
                  <w:p w:rsidR="003D7372" w:rsidRDefault="003D7372">
                    <w:pPr>
                      <w:rPr>
                        <w:sz w:val="22"/>
                      </w:rPr>
                    </w:pPr>
                    <w:r>
                      <w:rPr>
                        <w:sz w:val="22"/>
                      </w:rPr>
                      <w:t xml:space="preserve">     корова»             хозяйственным  </w:t>
                    </w:r>
                  </w:p>
                  <w:p w:rsidR="003D7372" w:rsidRDefault="003D7372">
                    <w:pPr>
                      <w:rPr>
                        <w:sz w:val="22"/>
                      </w:rPr>
                    </w:pPr>
                    <w:r>
                      <w:rPr>
                        <w:sz w:val="22"/>
                      </w:rPr>
                      <w:t xml:space="preserve">                               подразделениям,</w:t>
                    </w:r>
                  </w:p>
                  <w:p w:rsidR="003D7372" w:rsidRDefault="003D7372">
                    <w:pPr>
                      <w:rPr>
                        <w:sz w:val="22"/>
                      </w:rPr>
                    </w:pPr>
                    <w:r>
                      <w:rPr>
                        <w:sz w:val="22"/>
                      </w:rPr>
                      <w:t xml:space="preserve">                                  поддержания</w:t>
                    </w:r>
                  </w:p>
                  <w:p w:rsidR="003D7372" w:rsidRDefault="003D7372">
                    <w:pPr>
                      <w:rPr>
                        <w:sz w:val="22"/>
                      </w:rPr>
                    </w:pPr>
                    <w:r>
                      <w:rPr>
                        <w:sz w:val="22"/>
                      </w:rPr>
                      <w:t xml:space="preserve">                              существующего</w:t>
                    </w:r>
                  </w:p>
                  <w:p w:rsidR="003D7372" w:rsidRDefault="003D7372">
                    <w:pPr>
                      <w:rPr>
                        <w:sz w:val="22"/>
                      </w:rPr>
                    </w:pPr>
                    <w:r>
                      <w:rPr>
                        <w:sz w:val="22"/>
                      </w:rPr>
                      <w:t xml:space="preserve">                                   положения</w:t>
                    </w:r>
                  </w:p>
                  <w:p w:rsidR="003D7372" w:rsidRDefault="003D7372">
                    <w:pPr>
                      <w:rPr>
                        <w:sz w:val="22"/>
                      </w:rPr>
                    </w:pPr>
                    <w:r>
                      <w:rPr>
                        <w:sz w:val="22"/>
                      </w:rPr>
                      <w:t xml:space="preserve">                              </w:t>
                    </w:r>
                  </w:p>
                  <w:p w:rsidR="003D7372" w:rsidRDefault="003D7372"/>
                </w:txbxContent>
              </v:textbox>
            </v:roundrect>
            <v:roundrect id="_x0000_s1048" style="position:absolute;left:2647;top:1029;width:7354;height:8204" arcsize="10923f" filled="f" stroked="f">
              <v:shadow on="t" color="black" offset="3.75pt,2.5pt"/>
              <v:textbox inset="0,0,0,0">
                <w:txbxContent>
                  <w:p w:rsidR="003D7372" w:rsidRDefault="003D7372">
                    <w:pPr>
                      <w:rPr>
                        <w:sz w:val="22"/>
                      </w:rPr>
                    </w:pPr>
                    <w:r>
                      <w:rPr>
                        <w:sz w:val="22"/>
                      </w:rPr>
                      <w:t>Обозначение          Маркетинговая</w:t>
                    </w:r>
                  </w:p>
                  <w:p w:rsidR="003D7372" w:rsidRDefault="003D7372">
                    <w:pPr>
                      <w:rPr>
                        <w:sz w:val="22"/>
                      </w:rPr>
                    </w:pPr>
                    <w:r>
                      <w:rPr>
                        <w:sz w:val="22"/>
                      </w:rPr>
                      <w:t xml:space="preserve">  стратегического          стратегия:</w:t>
                    </w:r>
                  </w:p>
                  <w:p w:rsidR="003D7372" w:rsidRDefault="003D7372">
                    <w:pPr>
                      <w:rPr>
                        <w:sz w:val="22"/>
                      </w:rPr>
                    </w:pPr>
                    <w:r>
                      <w:rPr>
                        <w:sz w:val="22"/>
                      </w:rPr>
                      <w:t xml:space="preserve">  хозяйственного             </w:t>
                    </w:r>
                  </w:p>
                  <w:p w:rsidR="003D7372" w:rsidRDefault="003D7372">
                    <w:pPr>
                      <w:rPr>
                        <w:sz w:val="22"/>
                      </w:rPr>
                    </w:pPr>
                    <w:r>
                      <w:rPr>
                        <w:sz w:val="22"/>
                      </w:rPr>
                      <w:t xml:space="preserve">  подразделения:      Уменьшение</w:t>
                    </w:r>
                  </w:p>
                  <w:p w:rsidR="003D7372" w:rsidRDefault="003D7372">
                    <w:pPr>
                      <w:rPr>
                        <w:sz w:val="22"/>
                      </w:rPr>
                    </w:pPr>
                    <w:r>
                      <w:rPr>
                        <w:sz w:val="22"/>
                      </w:rPr>
                      <w:t xml:space="preserve">                                      усилий или</w:t>
                    </w:r>
                  </w:p>
                  <w:p w:rsidR="003D7372" w:rsidRDefault="003D7372">
                    <w:pPr>
                      <w:rPr>
                        <w:sz w:val="22"/>
                      </w:rPr>
                    </w:pPr>
                    <w:r>
                      <w:rPr>
                        <w:sz w:val="22"/>
                      </w:rPr>
                      <w:t xml:space="preserve">      «Собака»                 продажа   </w:t>
                    </w:r>
                  </w:p>
                  <w:p w:rsidR="003D7372" w:rsidRDefault="003D7372"/>
                </w:txbxContent>
              </v:textbox>
            </v:roundrect>
            <v:line id="_x0000_s1049" style="position:absolute;flip:y" from="10293,0" to="10295,19487">
              <v:stroke startarrowwidth="narrow" endarrowwidth="narrow"/>
            </v:line>
            <v:line id="_x0000_s1050" style="position:absolute;flip:x" from="2353,11284" to="17941,11287">
              <v:stroke startarrowwidth="narrow" endarrowwidth="narrow"/>
            </v:line>
            <v:rect id="_x0000_s1051" style="position:absolute;left:17939;width:2060;height:19487" filled="f" stroked="f">
              <v:textbox inset="0,0,0,0">
                <w:txbxContent>
                  <w:p w:rsidR="003D7372" w:rsidRDefault="003D7372"/>
                  <w:p w:rsidR="003D7372" w:rsidRDefault="003D7372"/>
                  <w:p w:rsidR="003D7372" w:rsidRDefault="003D7372"/>
                  <w:p w:rsidR="003D7372" w:rsidRDefault="003D7372">
                    <w:pPr>
                      <w:rPr>
                        <w:b/>
                        <w:i/>
                        <w:sz w:val="16"/>
                      </w:rPr>
                    </w:pPr>
                    <w:r>
                      <w:t xml:space="preserve">  </w:t>
                    </w:r>
                    <w:r>
                      <w:rPr>
                        <w:b/>
                        <w:i/>
                      </w:rPr>
                      <w:t>Высокие</w:t>
                    </w:r>
                  </w:p>
                  <w:p w:rsidR="003D7372" w:rsidRDefault="003D7372">
                    <w:pPr>
                      <w:rPr>
                        <w:b/>
                        <w:i/>
                        <w:sz w:val="16"/>
                      </w:rPr>
                    </w:pPr>
                  </w:p>
                  <w:p w:rsidR="003D7372" w:rsidRDefault="003D7372">
                    <w:pPr>
                      <w:rPr>
                        <w:b/>
                        <w:i/>
                        <w:sz w:val="16"/>
                      </w:rPr>
                    </w:pPr>
                  </w:p>
                  <w:p w:rsidR="003D7372" w:rsidRDefault="003D7372">
                    <w:pPr>
                      <w:rPr>
                        <w:b/>
                        <w:i/>
                        <w:sz w:val="16"/>
                      </w:rPr>
                    </w:pPr>
                  </w:p>
                  <w:p w:rsidR="003D7372" w:rsidRDefault="003D7372">
                    <w:pPr>
                      <w:rPr>
                        <w:b/>
                        <w:i/>
                        <w:sz w:val="16"/>
                      </w:rPr>
                    </w:pPr>
                  </w:p>
                  <w:p w:rsidR="003D7372" w:rsidRDefault="003D7372">
                    <w:pPr>
                      <w:rPr>
                        <w:b/>
                        <w:i/>
                        <w:sz w:val="16"/>
                      </w:rPr>
                    </w:pPr>
                  </w:p>
                  <w:p w:rsidR="003D7372" w:rsidRDefault="003D7372">
                    <w:pPr>
                      <w:rPr>
                        <w:b/>
                        <w:i/>
                        <w:sz w:val="16"/>
                        <w:lang w:val="en-US"/>
                      </w:rPr>
                    </w:pPr>
                  </w:p>
                  <w:p w:rsidR="003D7372" w:rsidRDefault="003D7372">
                    <w:pPr>
                      <w:rPr>
                        <w:b/>
                        <w:i/>
                        <w:sz w:val="16"/>
                        <w:lang w:val="en-US"/>
                      </w:rPr>
                    </w:pPr>
                  </w:p>
                  <w:p w:rsidR="003D7372" w:rsidRDefault="003D7372">
                    <w:pPr>
                      <w:rPr>
                        <w:b/>
                        <w:i/>
                        <w:sz w:val="16"/>
                        <w:lang w:val="en-US"/>
                      </w:rPr>
                    </w:pPr>
                  </w:p>
                  <w:p w:rsidR="003D7372" w:rsidRDefault="003D7372">
                    <w:pPr>
                      <w:rPr>
                        <w:b/>
                        <w:i/>
                        <w:sz w:val="16"/>
                        <w:lang w:val="en-US"/>
                      </w:rPr>
                    </w:pPr>
                  </w:p>
                  <w:p w:rsidR="003D7372" w:rsidRDefault="003D7372">
                    <w:pPr>
                      <w:rPr>
                        <w:b/>
                        <w:i/>
                        <w:sz w:val="16"/>
                        <w:lang w:val="en-US"/>
                      </w:rPr>
                    </w:pPr>
                  </w:p>
                  <w:p w:rsidR="003D7372" w:rsidRDefault="003D7372">
                    <w:pPr>
                      <w:rPr>
                        <w:b/>
                        <w:i/>
                        <w:sz w:val="16"/>
                        <w:lang w:val="en-US"/>
                      </w:rPr>
                    </w:pPr>
                  </w:p>
                  <w:p w:rsidR="003D7372" w:rsidRDefault="003D7372">
                    <w:pPr>
                      <w:rPr>
                        <w:b/>
                        <w:i/>
                        <w:sz w:val="16"/>
                        <w:lang w:val="en-US"/>
                      </w:rPr>
                    </w:pPr>
                  </w:p>
                  <w:p w:rsidR="003D7372" w:rsidRDefault="003D7372">
                    <w:pPr>
                      <w:rPr>
                        <w:b/>
                        <w:i/>
                        <w:sz w:val="16"/>
                      </w:rPr>
                    </w:pPr>
                  </w:p>
                  <w:p w:rsidR="003D7372" w:rsidRDefault="003D7372">
                    <w:pPr>
                      <w:rPr>
                        <w:b/>
                        <w:i/>
                        <w:sz w:val="16"/>
                      </w:rPr>
                    </w:pPr>
                  </w:p>
                  <w:p w:rsidR="003D7372" w:rsidRDefault="003D7372">
                    <w:pPr>
                      <w:rPr>
                        <w:b/>
                        <w:i/>
                        <w:sz w:val="16"/>
                      </w:rPr>
                    </w:pPr>
                  </w:p>
                  <w:p w:rsidR="003D7372" w:rsidRDefault="003D7372">
                    <w:pPr>
                      <w:rPr>
                        <w:b/>
                        <w:i/>
                        <w:sz w:val="16"/>
                      </w:rPr>
                    </w:pPr>
                  </w:p>
                  <w:p w:rsidR="003D7372" w:rsidRDefault="003D7372">
                    <w:pPr>
                      <w:rPr>
                        <w:b/>
                        <w:i/>
                        <w:sz w:val="16"/>
                      </w:rPr>
                    </w:pPr>
                  </w:p>
                  <w:p w:rsidR="003D7372" w:rsidRDefault="003D7372">
                    <w:pPr>
                      <w:rPr>
                        <w:b/>
                        <w:i/>
                        <w:sz w:val="16"/>
                      </w:rPr>
                    </w:pPr>
                    <w:r>
                      <w:rPr>
                        <w:b/>
                        <w:i/>
                        <w:sz w:val="16"/>
                        <w:lang w:val="en-US"/>
                      </w:rPr>
                      <w:t xml:space="preserve"> </w:t>
                    </w:r>
                  </w:p>
                  <w:p w:rsidR="003D7372" w:rsidRDefault="003D7372">
                    <w:pPr>
                      <w:jc w:val="both"/>
                      <w:rPr>
                        <w:b/>
                        <w:i/>
                        <w:sz w:val="16"/>
                      </w:rPr>
                    </w:pPr>
                    <w:r>
                      <w:rPr>
                        <w:b/>
                        <w:i/>
                        <w:lang w:val="en-US"/>
                      </w:rPr>
                      <w:t xml:space="preserve">  </w:t>
                    </w:r>
                    <w:r>
                      <w:rPr>
                        <w:b/>
                        <w:i/>
                      </w:rPr>
                      <w:t>Низкие</w:t>
                    </w:r>
                  </w:p>
                  <w:p w:rsidR="003D7372" w:rsidRDefault="003D7372">
                    <w:pPr>
                      <w:rPr>
                        <w:b/>
                        <w:i/>
                        <w:sz w:val="16"/>
                      </w:rPr>
                    </w:pPr>
                  </w:p>
                  <w:p w:rsidR="003D7372" w:rsidRDefault="003D7372">
                    <w:pPr>
                      <w:rPr>
                        <w:sz w:val="16"/>
                      </w:rPr>
                    </w:pPr>
                  </w:p>
                  <w:p w:rsidR="003D7372" w:rsidRDefault="003D7372"/>
                  <w:p w:rsidR="003D7372" w:rsidRDefault="003D7372"/>
                  <w:p w:rsidR="003D7372" w:rsidRDefault="003D7372"/>
                </w:txbxContent>
              </v:textbox>
            </v:rect>
            <v:rect id="_x0000_s1052" style="position:absolute;width:2355;height:20000" filled="f" stroked="f">
              <v:textbox inset="0,0,0,0">
                <w:txbxContent>
                  <w:p w:rsidR="003D7372" w:rsidRDefault="003D7372">
                    <w:pPr>
                      <w:rPr>
                        <w:sz w:val="28"/>
                      </w:rPr>
                    </w:pPr>
                  </w:p>
                  <w:p w:rsidR="003D7372" w:rsidRDefault="003D7372">
                    <w:pPr>
                      <w:rPr>
                        <w:sz w:val="28"/>
                      </w:rPr>
                    </w:pPr>
                  </w:p>
                  <w:p w:rsidR="003D7372" w:rsidRDefault="003D7372">
                    <w:pPr>
                      <w:rPr>
                        <w:sz w:val="28"/>
                      </w:rPr>
                    </w:pPr>
                  </w:p>
                  <w:p w:rsidR="003D7372" w:rsidRDefault="003D7372">
                    <w:pPr>
                      <w:rPr>
                        <w:b/>
                        <w:sz w:val="28"/>
                      </w:rPr>
                    </w:pPr>
                    <w:r>
                      <w:rPr>
                        <w:b/>
                        <w:sz w:val="28"/>
                        <w:lang w:val="en-US"/>
                      </w:rPr>
                      <w:t xml:space="preserve">   </w:t>
                    </w:r>
                    <w:r>
                      <w:rPr>
                        <w:b/>
                        <w:sz w:val="28"/>
                      </w:rPr>
                      <w:t>Темпы</w:t>
                    </w:r>
                  </w:p>
                  <w:p w:rsidR="003D7372" w:rsidRDefault="003D7372">
                    <w:pPr>
                      <w:rPr>
                        <w:b/>
                        <w:sz w:val="28"/>
                      </w:rPr>
                    </w:pPr>
                  </w:p>
                  <w:p w:rsidR="003D7372" w:rsidRDefault="003D7372">
                    <w:pPr>
                      <w:rPr>
                        <w:b/>
                        <w:sz w:val="28"/>
                      </w:rPr>
                    </w:pPr>
                  </w:p>
                  <w:p w:rsidR="003D7372" w:rsidRDefault="003D7372">
                    <w:pPr>
                      <w:rPr>
                        <w:b/>
                        <w:sz w:val="28"/>
                      </w:rPr>
                    </w:pPr>
                    <w:r>
                      <w:rPr>
                        <w:b/>
                        <w:sz w:val="28"/>
                      </w:rPr>
                      <w:t xml:space="preserve"> </w:t>
                    </w:r>
                    <w:r>
                      <w:rPr>
                        <w:b/>
                        <w:sz w:val="28"/>
                        <w:lang w:val="en-US"/>
                      </w:rPr>
                      <w:t xml:space="preserve">  </w:t>
                    </w:r>
                    <w:r>
                      <w:rPr>
                        <w:b/>
                        <w:sz w:val="28"/>
                      </w:rPr>
                      <w:t xml:space="preserve"> роста</w:t>
                    </w:r>
                  </w:p>
                  <w:p w:rsidR="003D7372" w:rsidRDefault="003D7372">
                    <w:pPr>
                      <w:rPr>
                        <w:b/>
                        <w:sz w:val="28"/>
                      </w:rPr>
                    </w:pPr>
                  </w:p>
                  <w:p w:rsidR="003D7372" w:rsidRDefault="003D7372">
                    <w:pPr>
                      <w:rPr>
                        <w:b/>
                        <w:sz w:val="28"/>
                      </w:rPr>
                    </w:pPr>
                  </w:p>
                  <w:p w:rsidR="003D7372" w:rsidRDefault="003D7372">
                    <w:pPr>
                      <w:rPr>
                        <w:b/>
                        <w:sz w:val="28"/>
                      </w:rPr>
                    </w:pPr>
                  </w:p>
                  <w:p w:rsidR="003D7372" w:rsidRDefault="003D7372">
                    <w:r>
                      <w:rPr>
                        <w:b/>
                        <w:sz w:val="28"/>
                        <w:lang w:val="en-US"/>
                      </w:rPr>
                      <w:t xml:space="preserve"> </w:t>
                    </w:r>
                    <w:r>
                      <w:rPr>
                        <w:b/>
                        <w:sz w:val="28"/>
                      </w:rPr>
                      <w:t>отрасли</w:t>
                    </w:r>
                  </w:p>
                </w:txbxContent>
              </v:textbox>
            </v:rect>
          </v:group>
        </w:pict>
      </w:r>
    </w:p>
    <w:p w:rsidR="003D7372" w:rsidRDefault="003D7372">
      <w:pPr>
        <w:spacing w:line="348" w:lineRule="auto"/>
        <w:ind w:firstLine="720"/>
        <w:jc w:val="both"/>
        <w:rPr>
          <w:rFonts w:ascii="Arial" w:hAnsi="Arial"/>
          <w:sz w:val="28"/>
        </w:rPr>
      </w:pPr>
    </w:p>
    <w:p w:rsidR="003D7372" w:rsidRDefault="003D7372">
      <w:pPr>
        <w:spacing w:line="348" w:lineRule="auto"/>
        <w:ind w:firstLine="720"/>
        <w:jc w:val="both"/>
        <w:rPr>
          <w:rFonts w:ascii="Arial" w:hAnsi="Arial"/>
          <w:sz w:val="28"/>
        </w:rPr>
      </w:pPr>
    </w:p>
    <w:p w:rsidR="003D7372" w:rsidRDefault="003D7372">
      <w:pPr>
        <w:spacing w:line="348" w:lineRule="auto"/>
        <w:ind w:firstLine="720"/>
        <w:jc w:val="both"/>
        <w:rPr>
          <w:rFonts w:ascii="Arial" w:hAnsi="Arial"/>
          <w:sz w:val="28"/>
        </w:rPr>
      </w:pPr>
    </w:p>
    <w:p w:rsidR="003D7372" w:rsidRDefault="003D7372">
      <w:pPr>
        <w:spacing w:line="348" w:lineRule="auto"/>
        <w:ind w:firstLine="720"/>
        <w:jc w:val="both"/>
        <w:rPr>
          <w:rFonts w:ascii="Arial" w:hAnsi="Arial"/>
          <w:sz w:val="28"/>
        </w:rPr>
      </w:pPr>
    </w:p>
    <w:p w:rsidR="003D7372" w:rsidRDefault="003D7372">
      <w:pPr>
        <w:spacing w:line="348" w:lineRule="auto"/>
        <w:ind w:firstLine="720"/>
        <w:jc w:val="both"/>
        <w:rPr>
          <w:rFonts w:ascii="Arial" w:hAnsi="Arial"/>
          <w:sz w:val="28"/>
        </w:rPr>
      </w:pPr>
    </w:p>
    <w:p w:rsidR="003D7372" w:rsidRDefault="003D7372">
      <w:pPr>
        <w:spacing w:line="348" w:lineRule="auto"/>
        <w:ind w:firstLine="720"/>
        <w:jc w:val="both"/>
        <w:rPr>
          <w:rFonts w:ascii="Arial" w:hAnsi="Arial"/>
          <w:sz w:val="28"/>
        </w:rPr>
      </w:pPr>
    </w:p>
    <w:p w:rsidR="003D7372" w:rsidRDefault="003D7372">
      <w:pPr>
        <w:spacing w:line="348" w:lineRule="auto"/>
        <w:ind w:firstLine="720"/>
        <w:jc w:val="both"/>
        <w:rPr>
          <w:rFonts w:ascii="Arial" w:hAnsi="Arial"/>
          <w:sz w:val="28"/>
        </w:rPr>
      </w:pPr>
    </w:p>
    <w:p w:rsidR="003D7372" w:rsidRDefault="003D7372">
      <w:pPr>
        <w:spacing w:line="348" w:lineRule="auto"/>
        <w:ind w:firstLine="720"/>
        <w:jc w:val="both"/>
        <w:rPr>
          <w:rFonts w:ascii="Arial" w:hAnsi="Arial"/>
          <w:sz w:val="28"/>
        </w:rPr>
      </w:pPr>
    </w:p>
    <w:p w:rsidR="003D7372" w:rsidRDefault="003D7372">
      <w:pPr>
        <w:spacing w:line="348" w:lineRule="auto"/>
        <w:ind w:firstLine="720"/>
        <w:jc w:val="both"/>
        <w:rPr>
          <w:rFonts w:ascii="Arial" w:hAnsi="Arial"/>
          <w:sz w:val="28"/>
        </w:rPr>
      </w:pPr>
    </w:p>
    <w:p w:rsidR="003D7372" w:rsidRDefault="003D7372">
      <w:pPr>
        <w:spacing w:line="348" w:lineRule="auto"/>
        <w:ind w:firstLine="720"/>
        <w:jc w:val="both"/>
        <w:rPr>
          <w:rFonts w:ascii="Arial" w:hAnsi="Arial"/>
          <w:sz w:val="28"/>
        </w:rPr>
      </w:pPr>
    </w:p>
    <w:p w:rsidR="003D7372" w:rsidRDefault="003D7372">
      <w:pPr>
        <w:spacing w:line="348" w:lineRule="auto"/>
        <w:ind w:firstLine="720"/>
        <w:jc w:val="both"/>
        <w:rPr>
          <w:rFonts w:ascii="Arial" w:hAnsi="Arial"/>
          <w:sz w:val="28"/>
        </w:rPr>
      </w:pPr>
    </w:p>
    <w:p w:rsidR="003D7372" w:rsidRDefault="003D7372">
      <w:pPr>
        <w:spacing w:line="348" w:lineRule="auto"/>
        <w:ind w:firstLine="720"/>
        <w:jc w:val="both"/>
        <w:rPr>
          <w:rFonts w:ascii="Arial" w:hAnsi="Arial"/>
          <w:sz w:val="28"/>
        </w:rPr>
      </w:pPr>
    </w:p>
    <w:p w:rsidR="003D7372" w:rsidRDefault="003D7372">
      <w:pPr>
        <w:spacing w:line="348" w:lineRule="auto"/>
        <w:jc w:val="center"/>
        <w:rPr>
          <w:rFonts w:ascii="Arial" w:hAnsi="Arial"/>
          <w:sz w:val="28"/>
        </w:rPr>
      </w:pPr>
      <w:r>
        <w:rPr>
          <w:rFonts w:ascii="Arial" w:hAnsi="Arial"/>
          <w:sz w:val="28"/>
        </w:rPr>
        <w:t xml:space="preserve"> Рисунок 1.2 - Матрица «Бостон консалтинг груп»</w:t>
      </w:r>
    </w:p>
    <w:p w:rsidR="003D7372" w:rsidRDefault="003D7372">
      <w:pPr>
        <w:spacing w:line="348" w:lineRule="auto"/>
        <w:ind w:firstLine="720"/>
        <w:jc w:val="both"/>
        <w:rPr>
          <w:rFonts w:ascii="Arial" w:hAnsi="Arial"/>
          <w:sz w:val="28"/>
        </w:rPr>
      </w:pPr>
    </w:p>
    <w:p w:rsidR="003D7372" w:rsidRDefault="003D7372" w:rsidP="00395578">
      <w:pPr>
        <w:numPr>
          <w:ilvl w:val="0"/>
          <w:numId w:val="16"/>
        </w:numPr>
        <w:spacing w:line="348" w:lineRule="auto"/>
        <w:ind w:left="0" w:firstLine="720"/>
        <w:jc w:val="both"/>
        <w:rPr>
          <w:rFonts w:ascii="Arial" w:hAnsi="Arial"/>
          <w:sz w:val="28"/>
        </w:rPr>
      </w:pPr>
      <w:r>
        <w:rPr>
          <w:rFonts w:ascii="Arial" w:hAnsi="Arial"/>
          <w:sz w:val="28"/>
        </w:rPr>
        <w:t>Программа воздействия рыночной стратегии на прибыль, осуществляемая Институтом стратегического планирования, предполагает сбор данных от ряда корпораций для того, чтобы установить взаимосвязь между различными экономическими параметрами и двумя характеристиками функционирования предприятия: доходом от инвестиций и движением наличных средств.</w:t>
      </w:r>
    </w:p>
    <w:p w:rsidR="003D7372" w:rsidRDefault="003D7372">
      <w:pPr>
        <w:spacing w:line="348" w:lineRule="auto"/>
        <w:ind w:firstLine="720"/>
        <w:jc w:val="both"/>
        <w:rPr>
          <w:rFonts w:ascii="Arial" w:hAnsi="Arial"/>
          <w:sz w:val="28"/>
        </w:rPr>
      </w:pPr>
      <w:r>
        <w:rPr>
          <w:rFonts w:ascii="Arial" w:hAnsi="Arial"/>
          <w:sz w:val="28"/>
        </w:rPr>
        <w:t>Согласно результатам данной программы, на доход сильнее всего влияют следующие факторы, связанные с маркетингом: доля на рынке относительно трех ведущих конкурентов; стоимость добавленная  компанией; рост отрасли; качество продукции; уровень инноваций.</w:t>
      </w:r>
    </w:p>
    <w:p w:rsidR="003D7372" w:rsidRDefault="003D7372">
      <w:pPr>
        <w:spacing w:line="348" w:lineRule="auto"/>
        <w:ind w:firstLine="720"/>
        <w:jc w:val="both"/>
        <w:rPr>
          <w:rFonts w:ascii="Arial" w:hAnsi="Arial"/>
          <w:sz w:val="28"/>
        </w:rPr>
      </w:pPr>
      <w:r>
        <w:rPr>
          <w:rFonts w:ascii="Arial" w:hAnsi="Arial"/>
          <w:sz w:val="28"/>
        </w:rPr>
        <w:t>Относительно движения денежных средств, данные программы показывают, что растущие рынки требуют от компании средств, относительно высокая доля на рынке  улучшает поступление денег, а высокие уровни инвестиций поглощают деньги.</w:t>
      </w:r>
    </w:p>
    <w:p w:rsidR="003D7372" w:rsidRDefault="003D7372">
      <w:pPr>
        <w:spacing w:line="348" w:lineRule="auto"/>
        <w:ind w:firstLine="720"/>
        <w:jc w:val="both"/>
        <w:rPr>
          <w:rFonts w:ascii="Arial" w:hAnsi="Arial"/>
          <w:sz w:val="28"/>
        </w:rPr>
      </w:pPr>
      <w:r>
        <w:rPr>
          <w:rFonts w:ascii="Arial" w:hAnsi="Arial"/>
          <w:sz w:val="28"/>
        </w:rPr>
        <w:lastRenderedPageBreak/>
        <w:t>Информация собирается стратегическими хозяйственными подразделениями, агрегируется по отраслям и направляется участвующим предприятиям в следующих формах:</w:t>
      </w:r>
    </w:p>
    <w:p w:rsidR="003D7372" w:rsidRDefault="003D7372" w:rsidP="00395578">
      <w:pPr>
        <w:numPr>
          <w:ilvl w:val="0"/>
          <w:numId w:val="2"/>
        </w:numPr>
        <w:spacing w:line="348" w:lineRule="auto"/>
        <w:ind w:left="0" w:firstLine="720"/>
        <w:jc w:val="both"/>
        <w:rPr>
          <w:rFonts w:ascii="Arial" w:hAnsi="Arial"/>
          <w:sz w:val="28"/>
        </w:rPr>
      </w:pPr>
      <w:r>
        <w:rPr>
          <w:rFonts w:ascii="Arial" w:hAnsi="Arial"/>
          <w:sz w:val="28"/>
        </w:rPr>
        <w:t>стандартные сообщения - информация о среднем доходе от инвестиций, конкуренции, технологии и структуре издержек;</w:t>
      </w:r>
    </w:p>
    <w:p w:rsidR="003D7372" w:rsidRDefault="003D7372" w:rsidP="00395578">
      <w:pPr>
        <w:numPr>
          <w:ilvl w:val="0"/>
          <w:numId w:val="2"/>
        </w:numPr>
        <w:spacing w:line="348" w:lineRule="auto"/>
        <w:ind w:left="0" w:firstLine="720"/>
        <w:jc w:val="both"/>
        <w:rPr>
          <w:rFonts w:ascii="Arial" w:hAnsi="Arial"/>
          <w:sz w:val="28"/>
        </w:rPr>
      </w:pPr>
      <w:r>
        <w:rPr>
          <w:rFonts w:ascii="Arial" w:hAnsi="Arial"/>
          <w:sz w:val="28"/>
        </w:rPr>
        <w:t>сообщения по анализу стратегий - описание воздействия изменений в стратегии на кратко- и долгосрочный доход от инвестиций и движение наличных средств;</w:t>
      </w:r>
    </w:p>
    <w:p w:rsidR="003D7372" w:rsidRDefault="003D7372" w:rsidP="00395578">
      <w:pPr>
        <w:numPr>
          <w:ilvl w:val="0"/>
          <w:numId w:val="2"/>
        </w:numPr>
        <w:spacing w:line="348" w:lineRule="auto"/>
        <w:ind w:left="0" w:firstLine="720"/>
        <w:jc w:val="both"/>
        <w:rPr>
          <w:rFonts w:ascii="Arial" w:hAnsi="Arial"/>
          <w:sz w:val="28"/>
        </w:rPr>
      </w:pPr>
      <w:r>
        <w:rPr>
          <w:rFonts w:ascii="Arial" w:hAnsi="Arial"/>
          <w:sz w:val="28"/>
        </w:rPr>
        <w:t>сообщения об оптимальных стратегиях - изложение стратегии, максимизирующей результаты;</w:t>
      </w:r>
    </w:p>
    <w:p w:rsidR="003D7372" w:rsidRDefault="003D7372" w:rsidP="00395578">
      <w:pPr>
        <w:numPr>
          <w:ilvl w:val="0"/>
          <w:numId w:val="2"/>
        </w:numPr>
        <w:spacing w:line="348" w:lineRule="auto"/>
        <w:ind w:left="0" w:firstLine="720"/>
        <w:jc w:val="both"/>
        <w:rPr>
          <w:rFonts w:ascii="Arial" w:hAnsi="Arial"/>
          <w:sz w:val="28"/>
        </w:rPr>
      </w:pPr>
      <w:r>
        <w:rPr>
          <w:rFonts w:ascii="Arial" w:hAnsi="Arial"/>
          <w:sz w:val="28"/>
        </w:rPr>
        <w:t>сравнительные сообщения - анализ тактики схожих конкурентов, как удачливых, так и неудачливых.</w:t>
      </w:r>
    </w:p>
    <w:p w:rsidR="003D7372" w:rsidRDefault="003D7372" w:rsidP="00395578">
      <w:pPr>
        <w:numPr>
          <w:ilvl w:val="0"/>
          <w:numId w:val="17"/>
        </w:numPr>
        <w:spacing w:line="348" w:lineRule="auto"/>
        <w:ind w:left="0" w:firstLine="720"/>
        <w:jc w:val="both"/>
        <w:rPr>
          <w:rFonts w:ascii="Arial" w:hAnsi="Arial"/>
          <w:sz w:val="28"/>
        </w:rPr>
      </w:pPr>
      <w:r>
        <w:rPr>
          <w:rFonts w:ascii="Arial" w:hAnsi="Arial"/>
          <w:sz w:val="28"/>
        </w:rPr>
        <w:t>Общая стратегическая модель Портера рассматривает две основные концепции планирования маркетинга и альтернативы, присущие каждой из них; выбор целевого рынка (в рамках всей отрасли или отдельных сегментов) и стратегическое преимущество (уникальность или цена).</w:t>
      </w:r>
    </w:p>
    <w:p w:rsidR="003D7372" w:rsidRDefault="003D7372">
      <w:pPr>
        <w:spacing w:line="348" w:lineRule="auto"/>
        <w:ind w:firstLine="720"/>
        <w:jc w:val="both"/>
        <w:rPr>
          <w:rFonts w:ascii="Arial" w:hAnsi="Arial"/>
          <w:sz w:val="28"/>
        </w:rPr>
      </w:pPr>
      <w:r>
        <w:rPr>
          <w:rFonts w:ascii="Arial" w:hAnsi="Arial"/>
          <w:sz w:val="28"/>
        </w:rPr>
        <w:t>Объединяя эти две концепции, модель Портера индентифицирует следующие стратегии:</w:t>
      </w:r>
    </w:p>
    <w:p w:rsidR="003D7372" w:rsidRDefault="003D7372">
      <w:pPr>
        <w:spacing w:line="348" w:lineRule="auto"/>
        <w:ind w:firstLine="720"/>
        <w:jc w:val="both"/>
        <w:rPr>
          <w:rFonts w:ascii="Arial" w:hAnsi="Arial"/>
          <w:sz w:val="28"/>
        </w:rPr>
      </w:pPr>
      <w:r>
        <w:rPr>
          <w:rFonts w:ascii="Arial" w:hAnsi="Arial"/>
          <w:sz w:val="28"/>
        </w:rPr>
        <w:t>а) преимущество по издержкам;</w:t>
      </w:r>
    </w:p>
    <w:p w:rsidR="003D7372" w:rsidRDefault="003D7372">
      <w:pPr>
        <w:spacing w:line="348" w:lineRule="auto"/>
        <w:ind w:firstLine="720"/>
        <w:jc w:val="both"/>
        <w:rPr>
          <w:rFonts w:ascii="Arial" w:hAnsi="Arial"/>
          <w:sz w:val="28"/>
        </w:rPr>
      </w:pPr>
      <w:r>
        <w:rPr>
          <w:rFonts w:ascii="Arial" w:hAnsi="Arial"/>
          <w:sz w:val="28"/>
        </w:rPr>
        <w:t>б) стратегия дифференциации;</w:t>
      </w:r>
    </w:p>
    <w:p w:rsidR="003D7372" w:rsidRDefault="003D7372">
      <w:pPr>
        <w:spacing w:line="348" w:lineRule="auto"/>
        <w:ind w:firstLine="720"/>
        <w:jc w:val="both"/>
        <w:rPr>
          <w:rFonts w:ascii="Arial" w:hAnsi="Arial"/>
          <w:sz w:val="28"/>
        </w:rPr>
      </w:pPr>
      <w:r>
        <w:rPr>
          <w:rFonts w:ascii="Arial" w:hAnsi="Arial"/>
          <w:sz w:val="28"/>
        </w:rPr>
        <w:t>в) стратегия концентрации.</w:t>
      </w:r>
    </w:p>
    <w:p w:rsidR="003D7372" w:rsidRDefault="003D7372">
      <w:pPr>
        <w:spacing w:line="348" w:lineRule="auto"/>
        <w:ind w:firstLine="720"/>
        <w:jc w:val="both"/>
        <w:rPr>
          <w:rFonts w:ascii="Arial" w:hAnsi="Arial"/>
          <w:sz w:val="28"/>
        </w:rPr>
      </w:pPr>
      <w:r>
        <w:rPr>
          <w:rFonts w:ascii="Arial" w:hAnsi="Arial"/>
          <w:sz w:val="28"/>
        </w:rPr>
        <w:t>Используя стратегию преимущества по издержкам предприятие ориентируется на широкий рынок и производит товары в большом количестве. При помощи массового производства оно может минимизировать удельные  издержки и предлагать низкие цены. Это позволяет иметь более высокую долю прибыли по сравнению с конкурентами, лучше реализовать на ост себестоимости и привлекать потребителей цен.</w:t>
      </w:r>
    </w:p>
    <w:p w:rsidR="003D7372" w:rsidRDefault="003D7372">
      <w:pPr>
        <w:spacing w:line="348" w:lineRule="auto"/>
        <w:ind w:firstLine="720"/>
        <w:jc w:val="both"/>
        <w:rPr>
          <w:rFonts w:ascii="Arial" w:hAnsi="Arial"/>
          <w:sz w:val="28"/>
        </w:rPr>
      </w:pPr>
      <w:r>
        <w:rPr>
          <w:rFonts w:ascii="Arial" w:hAnsi="Arial"/>
          <w:sz w:val="28"/>
        </w:rPr>
        <w:t xml:space="preserve">Используя стратегию дифференциации, предприятие нацеливается на большой рынок, предлагая товар, который </w:t>
      </w:r>
      <w:r>
        <w:rPr>
          <w:rFonts w:ascii="Arial" w:hAnsi="Arial"/>
          <w:sz w:val="28"/>
        </w:rPr>
        <w:lastRenderedPageBreak/>
        <w:t>рассматривается как выделяющийся, организация выпускает привлекательный для многих товар, который тем не менее рассматривается потребителями, как уникальный в силу его дизайна, характеристик, доступности, надежности. В результате цена не играет важной роли, и потребители приобретают достаточную лояльность к товарной марке.</w:t>
      </w:r>
    </w:p>
    <w:p w:rsidR="003D7372" w:rsidRDefault="003D7372">
      <w:pPr>
        <w:spacing w:line="348" w:lineRule="auto"/>
        <w:ind w:firstLine="720"/>
        <w:jc w:val="both"/>
        <w:rPr>
          <w:rFonts w:ascii="Arial" w:hAnsi="Arial"/>
          <w:sz w:val="28"/>
        </w:rPr>
      </w:pPr>
      <w:r>
        <w:rPr>
          <w:rFonts w:ascii="Arial" w:hAnsi="Arial"/>
          <w:sz w:val="28"/>
        </w:rPr>
        <w:t xml:space="preserve"> В рамках стратегии концентрации предприятие выделяет специфический сегмент рынка через низкие цены или уникальное предложение. Оно может контролировать издержки посредством концентрации усилий на нескольких ключевых товарах, предназначенных для специфических потребителей, создания особой репутации при обслуживании рынка, который может быть неудовлетворен конкурентами. Каждый из описанных стратегических подходов имеет общие сильные и слабые стороны.</w:t>
      </w:r>
    </w:p>
    <w:p w:rsidR="003D7372" w:rsidRDefault="003D7372">
      <w:pPr>
        <w:spacing w:line="348" w:lineRule="auto"/>
        <w:ind w:firstLine="720"/>
        <w:jc w:val="both"/>
        <w:rPr>
          <w:rFonts w:ascii="Arial" w:hAnsi="Arial"/>
          <w:sz w:val="28"/>
        </w:rPr>
      </w:pPr>
      <w:r>
        <w:rPr>
          <w:rFonts w:ascii="Arial" w:hAnsi="Arial"/>
          <w:sz w:val="28"/>
        </w:rPr>
        <w:t>Их основным достоинством является то, что выявляются и определяются все нужные предприятию товары или виды деятельности; на основе этого анализа рекомендуются различные стратегии; можно оценивать функционирование относительно поставленных целей; выявляются принципы, позволяющие добиться улучшения, кроме того, можно отслеживать действия конкурентов и распределение ресурсов.</w:t>
      </w:r>
    </w:p>
    <w:p w:rsidR="003D7372" w:rsidRDefault="003D7372">
      <w:pPr>
        <w:spacing w:line="348" w:lineRule="auto"/>
        <w:ind w:firstLine="720"/>
        <w:jc w:val="both"/>
        <w:rPr>
          <w:rFonts w:ascii="Arial" w:hAnsi="Arial"/>
          <w:sz w:val="28"/>
        </w:rPr>
      </w:pPr>
      <w:r>
        <w:rPr>
          <w:rFonts w:ascii="Arial" w:hAnsi="Arial"/>
          <w:sz w:val="28"/>
        </w:rPr>
        <w:t>Основные недостатки подходов заключаются в том, что их сложно применять; они могут быть слишком упрощенными и упускать важные факторы; чрезмерно чувствительны к изменениям в определении стратегического хозяйственного подразделения и критериев оценки; недостаточно учитывают условия окружающей среды и подкреплены научными исследованиями.</w:t>
      </w:r>
    </w:p>
    <w:p w:rsidR="003D7372" w:rsidRDefault="003D7372" w:rsidP="00395578">
      <w:pPr>
        <w:numPr>
          <w:ilvl w:val="0"/>
          <w:numId w:val="18"/>
        </w:numPr>
        <w:spacing w:line="348" w:lineRule="auto"/>
        <w:jc w:val="both"/>
        <w:rPr>
          <w:rFonts w:ascii="Arial" w:hAnsi="Arial"/>
          <w:b/>
          <w:i/>
          <w:sz w:val="28"/>
        </w:rPr>
      </w:pPr>
      <w:r>
        <w:rPr>
          <w:rFonts w:ascii="Arial" w:hAnsi="Arial"/>
          <w:b/>
          <w:i/>
          <w:sz w:val="28"/>
        </w:rPr>
        <w:t>Реализация тактики</w:t>
      </w:r>
    </w:p>
    <w:p w:rsidR="003D7372" w:rsidRDefault="003D7372">
      <w:pPr>
        <w:spacing w:line="348" w:lineRule="auto"/>
        <w:ind w:firstLine="720"/>
        <w:jc w:val="both"/>
        <w:rPr>
          <w:rFonts w:ascii="Arial" w:hAnsi="Arial"/>
          <w:sz w:val="28"/>
        </w:rPr>
      </w:pPr>
      <w:r>
        <w:rPr>
          <w:rFonts w:ascii="Arial" w:hAnsi="Arial"/>
          <w:sz w:val="28"/>
        </w:rPr>
        <w:t xml:space="preserve">Если стратегия маркетинга опирается на прогнозирование долгосрочных перспектив изменения рынков и потребностей </w:t>
      </w:r>
      <w:r>
        <w:rPr>
          <w:rFonts w:ascii="Arial" w:hAnsi="Arial"/>
          <w:sz w:val="28"/>
        </w:rPr>
        <w:lastRenderedPageBreak/>
        <w:t>покупателей, то тактика представляет собой конкретные действия, выполняемые с целью реализации заданной маркетинговой стратегии.</w:t>
      </w:r>
    </w:p>
    <w:p w:rsidR="003D7372" w:rsidRDefault="003D7372">
      <w:pPr>
        <w:spacing w:line="348" w:lineRule="auto"/>
        <w:ind w:firstLine="720"/>
        <w:jc w:val="both"/>
        <w:rPr>
          <w:rFonts w:ascii="Arial" w:hAnsi="Arial"/>
          <w:sz w:val="28"/>
        </w:rPr>
      </w:pPr>
      <w:r>
        <w:rPr>
          <w:rFonts w:ascii="Arial" w:hAnsi="Arial"/>
          <w:sz w:val="28"/>
        </w:rPr>
        <w:t>Тактика разрабатывается на год-полтора и регулярно, не дожидаясь истечения этого срока, подвергается ревизии и, если необходимо, корректируется. К числу задач, решаемых тактикой маркетинга, относятся следующие: организация товародвижения, организация рекламы и стимулирования продаж в соответствии с жизненным циклом каждого товара, определение принципов выхода на рынок (сегмент) с новым товаром.</w:t>
      </w:r>
    </w:p>
    <w:p w:rsidR="003D7372" w:rsidRDefault="003D7372">
      <w:pPr>
        <w:spacing w:line="348" w:lineRule="auto"/>
        <w:ind w:firstLine="720"/>
        <w:jc w:val="both"/>
        <w:rPr>
          <w:rFonts w:ascii="Arial" w:hAnsi="Arial"/>
          <w:sz w:val="28"/>
        </w:rPr>
      </w:pPr>
      <w:r>
        <w:rPr>
          <w:rFonts w:ascii="Arial" w:hAnsi="Arial"/>
          <w:sz w:val="28"/>
        </w:rPr>
        <w:t>Фирмы, успешно применяющие стратегическое планирование, обеспечивают лиц, принимающих решение, необходимой четкой информацией, обладают значительным отличительным преимуществом и беспокоятся о своих потребителях; стимулируют руководителей использовать свои способности и быть адаптивными, а также стимулируют гибкость и масштабность.</w:t>
      </w:r>
    </w:p>
    <w:p w:rsidR="003D7372" w:rsidRDefault="003D7372">
      <w:pPr>
        <w:spacing w:line="348" w:lineRule="auto"/>
        <w:ind w:firstLine="720"/>
        <w:jc w:val="both"/>
        <w:rPr>
          <w:rFonts w:ascii="Arial" w:hAnsi="Arial"/>
          <w:sz w:val="28"/>
        </w:rPr>
      </w:pPr>
      <w:r>
        <w:rPr>
          <w:rFonts w:ascii="Arial" w:hAnsi="Arial"/>
          <w:sz w:val="28"/>
        </w:rPr>
        <w:t>Тактика  маркетинга должна быть такой, чтобы обеспечить фирме активность и развязать инициативу всех ее работодателей.</w:t>
      </w:r>
    </w:p>
    <w:p w:rsidR="003D7372" w:rsidRDefault="003D7372">
      <w:pPr>
        <w:spacing w:line="348" w:lineRule="auto"/>
        <w:ind w:firstLine="720"/>
        <w:jc w:val="both"/>
        <w:rPr>
          <w:rFonts w:ascii="Arial" w:hAnsi="Arial"/>
          <w:sz w:val="28"/>
        </w:rPr>
      </w:pPr>
      <w:r>
        <w:rPr>
          <w:rFonts w:ascii="Arial" w:hAnsi="Arial"/>
          <w:sz w:val="28"/>
        </w:rPr>
        <w:t>Основные характеристики, свойственные фирмам такого направления деятельности:</w:t>
      </w:r>
    </w:p>
    <w:p w:rsidR="003D7372" w:rsidRDefault="003D7372" w:rsidP="00395578">
      <w:pPr>
        <w:numPr>
          <w:ilvl w:val="0"/>
          <w:numId w:val="2"/>
        </w:numPr>
        <w:spacing w:line="348" w:lineRule="auto"/>
        <w:ind w:left="0" w:firstLine="720"/>
        <w:jc w:val="both"/>
        <w:rPr>
          <w:rFonts w:ascii="Arial" w:hAnsi="Arial"/>
          <w:sz w:val="28"/>
        </w:rPr>
      </w:pPr>
      <w:r>
        <w:rPr>
          <w:rFonts w:ascii="Arial" w:hAnsi="Arial"/>
          <w:sz w:val="28"/>
        </w:rPr>
        <w:t>высшее руководство - на самых высоких должностях находятся лица ответственные за сбыт; обеспечена восприимчивость к новым способам управления; в фирме создана атмосфера поощрения инициативных работников;</w:t>
      </w:r>
    </w:p>
    <w:p w:rsidR="003D7372" w:rsidRDefault="003D7372" w:rsidP="00395578">
      <w:pPr>
        <w:numPr>
          <w:ilvl w:val="0"/>
          <w:numId w:val="2"/>
        </w:numPr>
        <w:spacing w:line="348" w:lineRule="auto"/>
        <w:ind w:left="0" w:firstLine="720"/>
        <w:jc w:val="both"/>
        <w:rPr>
          <w:rFonts w:ascii="Arial" w:hAnsi="Arial"/>
          <w:sz w:val="28"/>
        </w:rPr>
      </w:pPr>
      <w:r>
        <w:rPr>
          <w:rFonts w:ascii="Arial" w:hAnsi="Arial"/>
          <w:sz w:val="28"/>
        </w:rPr>
        <w:t>требования к персоналу - регулярно ведется переподготовка управляющих среднего звена; понижение в должности лиц, не высказывающих нужной компетенции; индивидуальные обязанности определены письменными инструкциями; схема структуры фирмы доведена до всех; ведется регулярное информирование на всех уровнях о политике фирмы;</w:t>
      </w:r>
    </w:p>
    <w:p w:rsidR="003D7372" w:rsidRDefault="003D7372" w:rsidP="00395578">
      <w:pPr>
        <w:numPr>
          <w:ilvl w:val="0"/>
          <w:numId w:val="2"/>
        </w:numPr>
        <w:spacing w:line="348" w:lineRule="auto"/>
        <w:ind w:left="0" w:firstLine="720"/>
        <w:jc w:val="both"/>
        <w:rPr>
          <w:rFonts w:ascii="Arial" w:hAnsi="Arial"/>
          <w:sz w:val="28"/>
        </w:rPr>
      </w:pPr>
      <w:r>
        <w:rPr>
          <w:rFonts w:ascii="Arial" w:hAnsi="Arial"/>
          <w:sz w:val="28"/>
        </w:rPr>
        <w:t xml:space="preserve">отношения к деятельности других фирм - поощряется изучение и использование чужого опыта; ведется систематический анализ </w:t>
      </w:r>
      <w:r>
        <w:rPr>
          <w:rFonts w:ascii="Arial" w:hAnsi="Arial"/>
          <w:sz w:val="28"/>
        </w:rPr>
        <w:lastRenderedPageBreak/>
        <w:t>тенденций развития своей отрасли и смежных отраслей в стране; привлекаются консультанты, чтобы оценить деятельность фирмы.</w:t>
      </w:r>
    </w:p>
    <w:p w:rsidR="003D7372" w:rsidRDefault="003D7372">
      <w:pPr>
        <w:spacing w:line="348" w:lineRule="auto"/>
        <w:ind w:firstLine="720"/>
        <w:jc w:val="both"/>
        <w:rPr>
          <w:rFonts w:ascii="Arial" w:hAnsi="Arial"/>
          <w:sz w:val="28"/>
        </w:rPr>
      </w:pPr>
      <w:r>
        <w:rPr>
          <w:rFonts w:ascii="Arial" w:hAnsi="Arial"/>
          <w:sz w:val="28"/>
        </w:rPr>
        <w:t>С уровнем вложений в маркетинговую деятельность и временем осуществления маркетинговых действий связаны два важных тактических решения.</w:t>
      </w:r>
    </w:p>
    <w:p w:rsidR="003D7372" w:rsidRDefault="003D7372">
      <w:pPr>
        <w:spacing w:line="348" w:lineRule="auto"/>
        <w:ind w:firstLine="720"/>
        <w:jc w:val="both"/>
        <w:rPr>
          <w:rFonts w:ascii="Arial" w:hAnsi="Arial"/>
          <w:sz w:val="28"/>
        </w:rPr>
      </w:pPr>
      <w:r>
        <w:rPr>
          <w:rFonts w:ascii="Arial" w:hAnsi="Arial"/>
          <w:sz w:val="28"/>
        </w:rPr>
        <w:t>Вложения в маркетинг подразделяют на обработку заказов и получение заказов.</w:t>
      </w:r>
    </w:p>
    <w:p w:rsidR="003D7372" w:rsidRDefault="003D7372">
      <w:pPr>
        <w:spacing w:line="348" w:lineRule="auto"/>
        <w:ind w:firstLine="720"/>
        <w:jc w:val="both"/>
        <w:rPr>
          <w:rFonts w:ascii="Arial" w:hAnsi="Arial"/>
          <w:sz w:val="28"/>
        </w:rPr>
      </w:pPr>
      <w:r>
        <w:rPr>
          <w:rFonts w:ascii="Arial" w:hAnsi="Arial"/>
          <w:sz w:val="28"/>
        </w:rPr>
        <w:t>Издержки на обработку заказов представляют собой расходы, связанные с оформлением и выполнением заказов, например заполнение бланков заказов, компьютерное время и обращение с товаром. Цель - минимизировать эти издержки при заданном уровне сервиса.</w:t>
      </w:r>
    </w:p>
    <w:p w:rsidR="003D7372" w:rsidRDefault="003D7372">
      <w:pPr>
        <w:spacing w:line="348" w:lineRule="auto"/>
        <w:ind w:firstLine="720"/>
        <w:jc w:val="both"/>
        <w:rPr>
          <w:rFonts w:ascii="Arial" w:hAnsi="Arial"/>
          <w:sz w:val="28"/>
        </w:rPr>
      </w:pPr>
      <w:r>
        <w:rPr>
          <w:rFonts w:ascii="Arial" w:hAnsi="Arial"/>
          <w:sz w:val="28"/>
        </w:rPr>
        <w:t>Расходы, создающие заказы, такие, как реклама и персональная продажа, создают доходы. Их снижение плохо может повлиять на сбыт и прибыль фирмы. Поэтому организации необходимо оценить доходы при различных уровнях издержек и различных сочетаниях маркетинговых функций. Максимальная прибыль редко достигается. Когда уровень этих расходов низок.</w:t>
      </w:r>
    </w:p>
    <w:p w:rsidR="003D7372" w:rsidRDefault="003D7372">
      <w:pPr>
        <w:spacing w:line="348" w:lineRule="auto"/>
        <w:ind w:firstLine="720"/>
        <w:jc w:val="both"/>
        <w:rPr>
          <w:rFonts w:ascii="Arial" w:hAnsi="Arial"/>
          <w:sz w:val="28"/>
        </w:rPr>
      </w:pPr>
      <w:r>
        <w:rPr>
          <w:rFonts w:ascii="Arial" w:hAnsi="Arial"/>
          <w:sz w:val="28"/>
        </w:rPr>
        <w:t>Второе важное тактическое решение связано с определением временной последовательности маркетинговых операций. Правильно выбрать время - значит первенствовать в представлении товара; ввести товар на рынок, когда рынок в наибольшей степени готов к этому; быстро реагировать на стратегию конкурентов, чтобы застать их врасплох. Предприятие должно соотносить свое стремление быть лидером и обладать четким конкурентным преимуществом со своими представлениями о риске инновационных действий. В любом случае предприятие должно понимать, что маркетинговые возможности существуют в течении  ограниченного времени и действовать надо соответственно.</w:t>
      </w:r>
    </w:p>
    <w:p w:rsidR="003D7372" w:rsidRDefault="003D7372">
      <w:pPr>
        <w:spacing w:line="348" w:lineRule="auto"/>
        <w:ind w:firstLine="720"/>
        <w:jc w:val="both"/>
        <w:rPr>
          <w:rFonts w:ascii="Arial" w:hAnsi="Arial"/>
          <w:b/>
          <w:i/>
          <w:sz w:val="28"/>
        </w:rPr>
      </w:pPr>
      <w:r>
        <w:rPr>
          <w:rFonts w:ascii="Arial" w:hAnsi="Arial"/>
          <w:b/>
          <w:i/>
          <w:sz w:val="28"/>
        </w:rPr>
        <w:t>7) Слежение за результатом</w:t>
      </w:r>
      <w:r>
        <w:rPr>
          <w:rFonts w:ascii="Arial" w:hAnsi="Arial"/>
          <w:sz w:val="28"/>
        </w:rPr>
        <w:t xml:space="preserve"> включает сравнение планируемых показателей с реальными достижениями на  протяжении </w:t>
      </w:r>
      <w:r>
        <w:rPr>
          <w:rFonts w:ascii="Arial" w:hAnsi="Arial"/>
          <w:sz w:val="28"/>
        </w:rPr>
        <w:lastRenderedPageBreak/>
        <w:t>определенного периода времени. Для этого можно использовать бюджеты, временные графики, данные сбыта и анализ издержек. Если реальное функционирование отстает от планов, то необходимо принять соответствующие меры, после того, как будут определены области, в которых возникаю проблемы. В некоторых случаях планы приходится пересматривать из-за воздействия неконтролируемых переменных на сбыт и издержки. Некоторые дальновидные  предприятия разрабатывают такие планы, которые  заранее определяют, что нужно делать в случае неблагоприятных обстоятельств.</w:t>
      </w:r>
    </w:p>
    <w:p w:rsidR="003D7372" w:rsidRDefault="003D7372">
      <w:pPr>
        <w:spacing w:line="348" w:lineRule="auto"/>
        <w:ind w:firstLine="720"/>
        <w:jc w:val="both"/>
        <w:rPr>
          <w:rFonts w:ascii="Arial" w:hAnsi="Arial"/>
          <w:b/>
          <w:i/>
          <w:sz w:val="28"/>
        </w:rPr>
      </w:pPr>
    </w:p>
    <w:p w:rsidR="003D7372" w:rsidRDefault="003D7372">
      <w:pPr>
        <w:spacing w:line="348" w:lineRule="auto"/>
        <w:ind w:left="720"/>
        <w:jc w:val="both"/>
        <w:rPr>
          <w:rFonts w:ascii="Arial" w:hAnsi="Arial"/>
          <w:sz w:val="28"/>
        </w:rPr>
      </w:pPr>
    </w:p>
    <w:p w:rsidR="003D7372" w:rsidRDefault="003D7372">
      <w:pPr>
        <w:spacing w:line="348" w:lineRule="auto"/>
        <w:ind w:firstLine="720"/>
        <w:jc w:val="both"/>
        <w:rPr>
          <w:rFonts w:ascii="Arial" w:hAnsi="Arial"/>
          <w:sz w:val="28"/>
        </w:rPr>
      </w:pPr>
      <w:r>
        <w:rPr>
          <w:rFonts w:ascii="Arial" w:hAnsi="Arial"/>
          <w:sz w:val="28"/>
        </w:rPr>
        <w:br w:type="page"/>
      </w:r>
      <w:r>
        <w:rPr>
          <w:rFonts w:ascii="Arial" w:hAnsi="Arial"/>
          <w:sz w:val="28"/>
          <w:lang w:val="en-US"/>
        </w:rPr>
        <w:lastRenderedPageBreak/>
        <w:t>1</w:t>
      </w:r>
      <w:r>
        <w:rPr>
          <w:rFonts w:ascii="Arial" w:hAnsi="Arial"/>
          <w:sz w:val="28"/>
        </w:rPr>
        <w:t>.2 Характеристика ОАО «Роганский мясоперерабатывающий завод»</w:t>
      </w:r>
    </w:p>
    <w:p w:rsidR="003D7372" w:rsidRDefault="003D7372">
      <w:pPr>
        <w:spacing w:line="348" w:lineRule="auto"/>
        <w:ind w:firstLine="720"/>
        <w:jc w:val="both"/>
        <w:rPr>
          <w:rFonts w:ascii="Arial" w:hAnsi="Arial"/>
          <w:sz w:val="28"/>
        </w:rPr>
      </w:pPr>
    </w:p>
    <w:p w:rsidR="003D7372" w:rsidRDefault="003D7372">
      <w:pPr>
        <w:spacing w:line="348" w:lineRule="auto"/>
        <w:ind w:firstLine="720"/>
        <w:jc w:val="both"/>
        <w:rPr>
          <w:rFonts w:ascii="Arial" w:hAnsi="Arial"/>
          <w:sz w:val="28"/>
        </w:rPr>
      </w:pPr>
      <w:r>
        <w:rPr>
          <w:rFonts w:ascii="Arial" w:hAnsi="Arial"/>
          <w:sz w:val="28"/>
        </w:rPr>
        <w:t>Производственное предприятие - это обособленная  специализированная единица, основание которой является профессионально организованный трудовой коллектив, способный с помощью имеющихся в его распоряжении средств производства изготовить нужную потребителям продукцию, соответствующего назначения, профиля и ассортимента.</w:t>
      </w:r>
    </w:p>
    <w:p w:rsidR="003D7372" w:rsidRDefault="003D7372">
      <w:pPr>
        <w:spacing w:line="348" w:lineRule="auto"/>
        <w:ind w:firstLine="720"/>
        <w:jc w:val="both"/>
        <w:rPr>
          <w:rFonts w:ascii="Arial" w:hAnsi="Arial"/>
          <w:sz w:val="28"/>
        </w:rPr>
      </w:pPr>
      <w:r>
        <w:rPr>
          <w:rFonts w:ascii="Arial" w:hAnsi="Arial"/>
          <w:sz w:val="28"/>
        </w:rPr>
        <w:t>Роганский мясоперерабатывающий завод размещается в Роганском промышленном узле пищевых предприятий.</w:t>
      </w:r>
    </w:p>
    <w:p w:rsidR="003D7372" w:rsidRDefault="003D7372">
      <w:pPr>
        <w:spacing w:line="348" w:lineRule="auto"/>
        <w:ind w:firstLine="720"/>
        <w:jc w:val="both"/>
        <w:rPr>
          <w:rFonts w:ascii="Arial" w:hAnsi="Arial"/>
          <w:sz w:val="28"/>
        </w:rPr>
      </w:pPr>
      <w:r>
        <w:rPr>
          <w:rFonts w:ascii="Arial" w:hAnsi="Arial"/>
          <w:sz w:val="28"/>
        </w:rPr>
        <w:t>Введен в эксплуатацию в 1974 году.</w:t>
      </w:r>
    </w:p>
    <w:p w:rsidR="003D7372" w:rsidRDefault="003D7372">
      <w:pPr>
        <w:spacing w:line="348" w:lineRule="auto"/>
        <w:ind w:firstLine="720"/>
        <w:jc w:val="both"/>
        <w:rPr>
          <w:rFonts w:ascii="Arial" w:hAnsi="Arial"/>
          <w:sz w:val="28"/>
        </w:rPr>
      </w:pPr>
      <w:r>
        <w:rPr>
          <w:rFonts w:ascii="Arial" w:hAnsi="Arial"/>
          <w:sz w:val="28"/>
        </w:rPr>
        <w:t>На заводе проведена реконструкция с частичной заменой оборудования, введено новое прогрессивное оборудование.</w:t>
      </w:r>
    </w:p>
    <w:p w:rsidR="003D7372" w:rsidRDefault="003D7372">
      <w:pPr>
        <w:spacing w:line="348" w:lineRule="auto"/>
        <w:ind w:firstLine="720"/>
        <w:jc w:val="both"/>
        <w:rPr>
          <w:rFonts w:ascii="Arial" w:hAnsi="Arial"/>
          <w:sz w:val="28"/>
        </w:rPr>
      </w:pPr>
      <w:r>
        <w:rPr>
          <w:rFonts w:ascii="Arial" w:hAnsi="Arial"/>
          <w:sz w:val="28"/>
        </w:rPr>
        <w:t>Как ОАО «Роганский мясоперерабатывающий завод» работает с 01.10.1996 года.</w:t>
      </w:r>
    </w:p>
    <w:p w:rsidR="003D7372" w:rsidRDefault="003D7372">
      <w:pPr>
        <w:spacing w:line="348" w:lineRule="auto"/>
        <w:ind w:firstLine="720"/>
        <w:jc w:val="both"/>
        <w:rPr>
          <w:rFonts w:ascii="Arial" w:hAnsi="Arial"/>
          <w:sz w:val="28"/>
        </w:rPr>
      </w:pPr>
      <w:r>
        <w:rPr>
          <w:rFonts w:ascii="Arial" w:hAnsi="Arial"/>
          <w:sz w:val="28"/>
        </w:rPr>
        <w:t>Предприятие относится к мясной отрасли промышленности, входит в состав областной ассоциации «Харьковмясопром» и Украинской национальной ассоциации «Укрмясо» Министерства агропромышленного комплекса Украины.</w:t>
      </w:r>
    </w:p>
    <w:p w:rsidR="003D7372" w:rsidRDefault="003D7372">
      <w:pPr>
        <w:spacing w:line="348" w:lineRule="auto"/>
        <w:ind w:firstLine="720"/>
        <w:jc w:val="both"/>
        <w:rPr>
          <w:rFonts w:ascii="Arial" w:hAnsi="Arial"/>
          <w:sz w:val="28"/>
        </w:rPr>
      </w:pPr>
      <w:r>
        <w:rPr>
          <w:rFonts w:ascii="Arial" w:hAnsi="Arial"/>
          <w:sz w:val="28"/>
        </w:rPr>
        <w:t>Основными направлениями деятельности открытого акционированного общества является производство и реализация колбасных изделий, мясных полуфабрикатов.</w:t>
      </w:r>
    </w:p>
    <w:p w:rsidR="003D7372" w:rsidRDefault="003D7372">
      <w:pPr>
        <w:spacing w:line="348" w:lineRule="auto"/>
        <w:ind w:firstLine="720"/>
        <w:jc w:val="both"/>
        <w:rPr>
          <w:rFonts w:ascii="Arial" w:hAnsi="Arial"/>
          <w:sz w:val="28"/>
        </w:rPr>
      </w:pPr>
      <w:r>
        <w:rPr>
          <w:rFonts w:ascii="Arial" w:hAnsi="Arial"/>
          <w:sz w:val="28"/>
        </w:rPr>
        <w:t>На виды деятельности, которые лицензируются (реализация продовольственных и непродовольственных товаров, торговая деятельность в сфере общественного питания, оптовая торговля непродовольственными товарами) предприятие имеет лицензии, патенты, ордера на торговые места.</w:t>
      </w:r>
    </w:p>
    <w:p w:rsidR="003D7372" w:rsidRDefault="003D7372">
      <w:pPr>
        <w:spacing w:line="348" w:lineRule="auto"/>
        <w:ind w:firstLine="720"/>
        <w:jc w:val="both"/>
        <w:rPr>
          <w:rFonts w:ascii="Arial" w:hAnsi="Arial"/>
          <w:sz w:val="28"/>
        </w:rPr>
      </w:pPr>
      <w:r>
        <w:rPr>
          <w:rFonts w:ascii="Arial" w:hAnsi="Arial"/>
          <w:sz w:val="28"/>
        </w:rPr>
        <w:t xml:space="preserve">Предприятие является плательщиком налогов и сборов в бюджет и внебюджетные фонды. Подает отчетность в налоговую администрацию по Орджоникидзевскому району, органы районной и </w:t>
      </w:r>
      <w:r>
        <w:rPr>
          <w:rFonts w:ascii="Arial" w:hAnsi="Arial"/>
          <w:sz w:val="28"/>
        </w:rPr>
        <w:lastRenderedPageBreak/>
        <w:t>областной статистики, Комиссию по ценным бумагам и фондовому рынку.</w:t>
      </w:r>
    </w:p>
    <w:p w:rsidR="003D7372" w:rsidRDefault="003D7372">
      <w:pPr>
        <w:spacing w:line="348" w:lineRule="auto"/>
        <w:ind w:firstLine="720"/>
        <w:jc w:val="both"/>
        <w:rPr>
          <w:rFonts w:ascii="Arial" w:hAnsi="Arial"/>
          <w:sz w:val="28"/>
        </w:rPr>
      </w:pPr>
      <w:r>
        <w:rPr>
          <w:rFonts w:ascii="Arial" w:hAnsi="Arial"/>
          <w:sz w:val="28"/>
        </w:rPr>
        <w:t>Первая эмиссия акционерного общества зарегистрирована Региональным отделением Государственной комиссии по  ценным бумагам и фондовому рынку. Данное предприятие обладает уставным капиталом, который состоит из основных фондов и оборотных средств.</w:t>
      </w:r>
    </w:p>
    <w:p w:rsidR="003D7372" w:rsidRDefault="003D7372">
      <w:pPr>
        <w:spacing w:line="348" w:lineRule="auto"/>
        <w:ind w:firstLine="720"/>
        <w:jc w:val="both"/>
        <w:rPr>
          <w:rFonts w:ascii="Arial" w:hAnsi="Arial"/>
          <w:sz w:val="28"/>
        </w:rPr>
      </w:pPr>
      <w:r>
        <w:rPr>
          <w:rFonts w:ascii="Arial" w:hAnsi="Arial"/>
          <w:sz w:val="28"/>
        </w:rPr>
        <w:t>Уставной фонд общества составляет 1497500 грн. именных акций номинальной стоимостью 0,25 грн. каждая.</w:t>
      </w:r>
    </w:p>
    <w:p w:rsidR="003D7372" w:rsidRDefault="003D7372">
      <w:pPr>
        <w:spacing w:line="348" w:lineRule="auto"/>
        <w:ind w:firstLine="720"/>
        <w:jc w:val="both"/>
        <w:rPr>
          <w:rFonts w:ascii="Arial" w:hAnsi="Arial"/>
          <w:sz w:val="28"/>
        </w:rPr>
      </w:pPr>
      <w:r>
        <w:rPr>
          <w:rFonts w:ascii="Arial" w:hAnsi="Arial"/>
          <w:sz w:val="28"/>
        </w:rPr>
        <w:t xml:space="preserve">Обладателями акций являются: 51,0 % </w:t>
      </w:r>
      <w:r>
        <w:rPr>
          <w:rFonts w:ascii="Arial" w:hAnsi="Arial"/>
          <w:sz w:val="28"/>
          <w:lang w:val="en-US"/>
        </w:rPr>
        <w:t>UGF/</w:t>
      </w:r>
      <w:r>
        <w:rPr>
          <w:rFonts w:ascii="Arial" w:hAnsi="Arial"/>
          <w:sz w:val="28"/>
        </w:rPr>
        <w:t xml:space="preserve"> «Сигма»; 47,6% - физические лица, включая сотрудников; 1,3 % - другие официальные инвесторы.</w:t>
      </w:r>
    </w:p>
    <w:p w:rsidR="003D7372" w:rsidRDefault="003D7372">
      <w:pPr>
        <w:spacing w:line="348" w:lineRule="auto"/>
        <w:ind w:firstLine="720"/>
        <w:jc w:val="both"/>
        <w:rPr>
          <w:rFonts w:ascii="Arial" w:hAnsi="Arial"/>
          <w:sz w:val="28"/>
        </w:rPr>
      </w:pPr>
      <w:r>
        <w:rPr>
          <w:rFonts w:ascii="Arial" w:hAnsi="Arial"/>
          <w:sz w:val="28"/>
        </w:rPr>
        <w:t>Основные фонды - это часть производственных фондов, которая вещественно воплощена в средства труда, сохраняет в течении длительного времени свою натуральную форму, переносит по частям стоимость на продукцию и возмещается только после проведения нескольких производственных циклов.</w:t>
      </w:r>
    </w:p>
    <w:p w:rsidR="003D7372" w:rsidRDefault="003D7372">
      <w:pPr>
        <w:spacing w:line="348" w:lineRule="auto"/>
        <w:ind w:firstLine="720"/>
        <w:jc w:val="both"/>
        <w:rPr>
          <w:rFonts w:ascii="Arial" w:hAnsi="Arial"/>
          <w:sz w:val="28"/>
        </w:rPr>
      </w:pPr>
      <w:r>
        <w:rPr>
          <w:rFonts w:ascii="Arial" w:hAnsi="Arial"/>
          <w:sz w:val="28"/>
        </w:rPr>
        <w:t>Основные фонды делятся на основные производственные и основные непроизводственные фонды.</w:t>
      </w:r>
    </w:p>
    <w:p w:rsidR="003D7372" w:rsidRDefault="003D7372">
      <w:pPr>
        <w:spacing w:line="348" w:lineRule="auto"/>
        <w:ind w:firstLine="720"/>
        <w:jc w:val="both"/>
        <w:rPr>
          <w:rFonts w:ascii="Arial" w:hAnsi="Arial"/>
          <w:sz w:val="28"/>
        </w:rPr>
      </w:pPr>
      <w:r>
        <w:rPr>
          <w:rFonts w:ascii="Arial" w:hAnsi="Arial"/>
          <w:sz w:val="28"/>
        </w:rPr>
        <w:t>К основным производственным фондам относятся фонды, которые непосредственно участвуют  в производственном процессе (машины, оборудование) или создают условия для  производственного процесса (производственные здания, трубопроводы и др).</w:t>
      </w:r>
    </w:p>
    <w:p w:rsidR="003D7372" w:rsidRDefault="003D7372">
      <w:pPr>
        <w:spacing w:line="348" w:lineRule="auto"/>
        <w:ind w:firstLine="720"/>
        <w:jc w:val="both"/>
        <w:rPr>
          <w:rFonts w:ascii="Arial" w:hAnsi="Arial"/>
          <w:sz w:val="28"/>
        </w:rPr>
      </w:pPr>
      <w:r>
        <w:rPr>
          <w:rFonts w:ascii="Arial" w:hAnsi="Arial"/>
          <w:sz w:val="28"/>
        </w:rPr>
        <w:t>Основные непроизводственные фонды - это объекты бытового и культурного назначения, медицинское учреждение, пионерский лагерь.</w:t>
      </w:r>
    </w:p>
    <w:p w:rsidR="003D7372" w:rsidRDefault="003D7372">
      <w:pPr>
        <w:spacing w:line="348" w:lineRule="auto"/>
        <w:ind w:firstLine="720"/>
        <w:jc w:val="both"/>
        <w:rPr>
          <w:rFonts w:ascii="Arial" w:hAnsi="Arial"/>
          <w:sz w:val="28"/>
        </w:rPr>
      </w:pPr>
      <w:r>
        <w:rPr>
          <w:rFonts w:ascii="Arial" w:hAnsi="Arial"/>
          <w:sz w:val="28"/>
        </w:rPr>
        <w:t>Для учета и планирования воспроизводства основные фонды делятся на группы и виды в соответствии со сроком службы и назначением в производственном процессе.</w:t>
      </w:r>
    </w:p>
    <w:p w:rsidR="003D7372" w:rsidRDefault="003D7372">
      <w:pPr>
        <w:spacing w:line="348" w:lineRule="auto"/>
        <w:ind w:firstLine="720"/>
        <w:jc w:val="both"/>
        <w:rPr>
          <w:rFonts w:ascii="Arial" w:hAnsi="Arial"/>
          <w:sz w:val="28"/>
        </w:rPr>
      </w:pPr>
      <w:r>
        <w:rPr>
          <w:rFonts w:ascii="Arial" w:hAnsi="Arial"/>
          <w:sz w:val="28"/>
        </w:rPr>
        <w:t>Основные фонды предприятия разделяются на три основные группы:</w:t>
      </w:r>
    </w:p>
    <w:p w:rsidR="003D7372" w:rsidRDefault="003D7372">
      <w:pPr>
        <w:spacing w:line="348" w:lineRule="auto"/>
        <w:ind w:firstLine="720"/>
        <w:jc w:val="both"/>
        <w:rPr>
          <w:rFonts w:ascii="Arial" w:hAnsi="Arial"/>
          <w:sz w:val="28"/>
        </w:rPr>
      </w:pPr>
      <w:r>
        <w:rPr>
          <w:rFonts w:ascii="Arial" w:hAnsi="Arial"/>
          <w:sz w:val="28"/>
          <w:lang w:val="en-US"/>
        </w:rPr>
        <w:t xml:space="preserve">I </w:t>
      </w:r>
      <w:r>
        <w:rPr>
          <w:rFonts w:ascii="Arial" w:hAnsi="Arial"/>
          <w:sz w:val="28"/>
        </w:rPr>
        <w:t>группа - здания, общей площадью 26357 м</w:t>
      </w:r>
      <w:r>
        <w:rPr>
          <w:rFonts w:ascii="Arial" w:hAnsi="Arial"/>
          <w:sz w:val="28"/>
          <w:vertAlign w:val="superscript"/>
        </w:rPr>
        <w:t>2</w:t>
      </w:r>
      <w:r>
        <w:rPr>
          <w:rFonts w:ascii="Arial" w:hAnsi="Arial"/>
          <w:sz w:val="28"/>
        </w:rPr>
        <w:t xml:space="preserve"> , сооружения, передаточные устройства.</w:t>
      </w:r>
    </w:p>
    <w:p w:rsidR="003D7372" w:rsidRDefault="003D7372">
      <w:pPr>
        <w:spacing w:line="348" w:lineRule="auto"/>
        <w:ind w:firstLine="720"/>
        <w:jc w:val="both"/>
        <w:rPr>
          <w:rFonts w:ascii="Arial" w:hAnsi="Arial"/>
          <w:sz w:val="28"/>
        </w:rPr>
      </w:pPr>
      <w:r>
        <w:rPr>
          <w:rFonts w:ascii="Arial" w:hAnsi="Arial"/>
          <w:sz w:val="28"/>
          <w:lang w:val="en-US"/>
        </w:rPr>
        <w:lastRenderedPageBreak/>
        <w:t>II</w:t>
      </w:r>
      <w:r>
        <w:rPr>
          <w:rFonts w:ascii="Arial" w:hAnsi="Arial"/>
          <w:sz w:val="28"/>
        </w:rPr>
        <w:t xml:space="preserve"> группа - автомобильный транспорт, приборы, компьютеры (</w:t>
      </w:r>
      <w:r>
        <w:rPr>
          <w:rFonts w:ascii="Arial" w:hAnsi="Arial"/>
          <w:sz w:val="28"/>
          <w:lang w:val="en-US"/>
        </w:rPr>
        <w:t>Pentium</w:t>
      </w:r>
      <w:r>
        <w:rPr>
          <w:rFonts w:ascii="Arial" w:hAnsi="Arial"/>
          <w:sz w:val="28"/>
        </w:rPr>
        <w:t xml:space="preserve"> ПЭВМ 586 - 3 шт.; ПЭВМ 486 - 7 шт.; ПЭВМ 286 - 2 шт.)</w:t>
      </w:r>
    </w:p>
    <w:p w:rsidR="003D7372" w:rsidRDefault="003D7372">
      <w:pPr>
        <w:spacing w:line="348" w:lineRule="auto"/>
        <w:ind w:firstLine="720"/>
        <w:jc w:val="both"/>
        <w:rPr>
          <w:rFonts w:ascii="Arial" w:hAnsi="Arial"/>
          <w:sz w:val="28"/>
        </w:rPr>
      </w:pPr>
      <w:r>
        <w:rPr>
          <w:rFonts w:ascii="Arial" w:hAnsi="Arial"/>
          <w:sz w:val="28"/>
          <w:lang w:val="en-US"/>
        </w:rPr>
        <w:t>III</w:t>
      </w:r>
      <w:r>
        <w:rPr>
          <w:rFonts w:ascii="Arial" w:hAnsi="Arial"/>
          <w:sz w:val="28"/>
        </w:rPr>
        <w:t xml:space="preserve"> группа - прочие основные средства (не вошедшие в </w:t>
      </w:r>
      <w:r>
        <w:rPr>
          <w:rFonts w:ascii="Arial" w:hAnsi="Arial"/>
          <w:sz w:val="28"/>
          <w:lang w:val="uk-UA"/>
        </w:rPr>
        <w:t>І и ІІ</w:t>
      </w:r>
      <w:r>
        <w:rPr>
          <w:rFonts w:ascii="Arial" w:hAnsi="Arial"/>
          <w:sz w:val="28"/>
        </w:rPr>
        <w:t xml:space="preserve"> группы).</w:t>
      </w:r>
    </w:p>
    <w:p w:rsidR="003D7372" w:rsidRDefault="003D7372">
      <w:pPr>
        <w:spacing w:line="348" w:lineRule="auto"/>
        <w:ind w:firstLine="720"/>
        <w:jc w:val="both"/>
        <w:rPr>
          <w:rFonts w:ascii="Arial" w:hAnsi="Arial"/>
          <w:sz w:val="28"/>
        </w:rPr>
      </w:pPr>
      <w:r>
        <w:rPr>
          <w:rFonts w:ascii="Arial" w:hAnsi="Arial"/>
          <w:sz w:val="28"/>
        </w:rPr>
        <w:t>Удельный вес каждой группы в сумме основных фондов составляют:</w:t>
      </w:r>
    </w:p>
    <w:p w:rsidR="003D7372" w:rsidRDefault="003D7372">
      <w:pPr>
        <w:spacing w:line="348" w:lineRule="auto"/>
        <w:ind w:firstLine="720"/>
        <w:jc w:val="both"/>
        <w:rPr>
          <w:rFonts w:ascii="Arial" w:hAnsi="Arial"/>
          <w:sz w:val="28"/>
        </w:rPr>
      </w:pPr>
      <w:r>
        <w:rPr>
          <w:rFonts w:ascii="Arial" w:hAnsi="Arial"/>
          <w:sz w:val="28"/>
          <w:lang w:val="uk-UA"/>
        </w:rPr>
        <w:t>І</w:t>
      </w:r>
      <w:r>
        <w:rPr>
          <w:rFonts w:ascii="Arial" w:hAnsi="Arial"/>
          <w:sz w:val="28"/>
        </w:rPr>
        <w:t xml:space="preserve"> группа - 92,4 %</w:t>
      </w:r>
    </w:p>
    <w:p w:rsidR="003D7372" w:rsidRDefault="003D7372">
      <w:pPr>
        <w:spacing w:line="348" w:lineRule="auto"/>
        <w:ind w:firstLine="720"/>
        <w:jc w:val="both"/>
        <w:rPr>
          <w:rFonts w:ascii="Arial" w:hAnsi="Arial"/>
          <w:sz w:val="28"/>
        </w:rPr>
      </w:pPr>
      <w:r>
        <w:rPr>
          <w:rFonts w:ascii="Arial" w:hAnsi="Arial"/>
          <w:sz w:val="28"/>
          <w:lang w:val="uk-UA"/>
        </w:rPr>
        <w:t>ІІ</w:t>
      </w:r>
      <w:r>
        <w:rPr>
          <w:rFonts w:ascii="Arial" w:hAnsi="Arial"/>
          <w:sz w:val="28"/>
        </w:rPr>
        <w:t xml:space="preserve"> группа - 3%</w:t>
      </w:r>
    </w:p>
    <w:p w:rsidR="003D7372" w:rsidRDefault="003D7372">
      <w:pPr>
        <w:spacing w:line="348" w:lineRule="auto"/>
        <w:ind w:firstLine="720"/>
        <w:jc w:val="both"/>
        <w:rPr>
          <w:rFonts w:ascii="Arial" w:hAnsi="Arial"/>
          <w:sz w:val="28"/>
          <w:u w:val="single"/>
        </w:rPr>
      </w:pPr>
      <w:r>
        <w:rPr>
          <w:rFonts w:ascii="Arial" w:hAnsi="Arial"/>
          <w:sz w:val="28"/>
          <w:u w:val="single"/>
          <w:lang w:val="uk-UA"/>
        </w:rPr>
        <w:t>ІІІ</w:t>
      </w:r>
      <w:r>
        <w:rPr>
          <w:rFonts w:ascii="Arial" w:hAnsi="Arial"/>
          <w:sz w:val="28"/>
          <w:u w:val="single"/>
        </w:rPr>
        <w:t xml:space="preserve"> группа - 4,60 %</w:t>
      </w:r>
    </w:p>
    <w:p w:rsidR="003D7372" w:rsidRDefault="003D7372">
      <w:pPr>
        <w:spacing w:line="348" w:lineRule="auto"/>
        <w:ind w:firstLine="720"/>
        <w:jc w:val="both"/>
        <w:rPr>
          <w:rFonts w:ascii="Arial" w:hAnsi="Arial"/>
          <w:sz w:val="28"/>
        </w:rPr>
      </w:pPr>
      <w:r>
        <w:rPr>
          <w:rFonts w:ascii="Arial" w:hAnsi="Arial"/>
          <w:sz w:val="28"/>
        </w:rPr>
        <w:t xml:space="preserve">                  100%</w:t>
      </w:r>
    </w:p>
    <w:p w:rsidR="003D7372" w:rsidRDefault="003D7372">
      <w:pPr>
        <w:spacing w:line="348" w:lineRule="auto"/>
        <w:ind w:firstLine="720"/>
        <w:jc w:val="both"/>
        <w:rPr>
          <w:rFonts w:ascii="Arial" w:hAnsi="Arial"/>
          <w:sz w:val="28"/>
        </w:rPr>
      </w:pPr>
      <w:r>
        <w:rPr>
          <w:rFonts w:ascii="Arial" w:hAnsi="Arial"/>
          <w:sz w:val="28"/>
        </w:rPr>
        <w:t>Стоимость основных фондов (по остаточной стоимости) - 8732 тыс. грн.</w:t>
      </w:r>
    </w:p>
    <w:p w:rsidR="003D7372" w:rsidRDefault="003D7372">
      <w:pPr>
        <w:spacing w:line="348" w:lineRule="auto"/>
        <w:ind w:firstLine="720"/>
        <w:jc w:val="both"/>
        <w:rPr>
          <w:rFonts w:ascii="Arial" w:hAnsi="Arial"/>
          <w:sz w:val="28"/>
        </w:rPr>
      </w:pPr>
      <w:r>
        <w:rPr>
          <w:rFonts w:ascii="Arial" w:hAnsi="Arial"/>
          <w:sz w:val="28"/>
        </w:rPr>
        <w:t>Процент амортизации основных фондов на предприятии в среднем по  группам составляет:</w:t>
      </w:r>
    </w:p>
    <w:p w:rsidR="003D7372" w:rsidRDefault="003D7372">
      <w:pPr>
        <w:spacing w:line="348" w:lineRule="auto"/>
        <w:ind w:firstLine="720"/>
        <w:jc w:val="both"/>
        <w:rPr>
          <w:rFonts w:ascii="Arial" w:hAnsi="Arial"/>
          <w:sz w:val="28"/>
        </w:rPr>
      </w:pPr>
      <w:r>
        <w:rPr>
          <w:rFonts w:ascii="Arial" w:hAnsi="Arial"/>
          <w:sz w:val="28"/>
          <w:lang w:val="uk-UA"/>
        </w:rPr>
        <w:t>І</w:t>
      </w:r>
      <w:r>
        <w:rPr>
          <w:rFonts w:ascii="Arial" w:hAnsi="Arial"/>
          <w:sz w:val="28"/>
        </w:rPr>
        <w:t xml:space="preserve"> группа - 5 %</w:t>
      </w:r>
    </w:p>
    <w:p w:rsidR="003D7372" w:rsidRDefault="003D7372">
      <w:pPr>
        <w:spacing w:line="348" w:lineRule="auto"/>
        <w:ind w:firstLine="720"/>
        <w:jc w:val="both"/>
        <w:rPr>
          <w:rFonts w:ascii="Arial" w:hAnsi="Arial"/>
          <w:sz w:val="28"/>
        </w:rPr>
      </w:pPr>
      <w:r>
        <w:rPr>
          <w:rFonts w:ascii="Arial" w:hAnsi="Arial"/>
          <w:sz w:val="28"/>
          <w:lang w:val="uk-UA"/>
        </w:rPr>
        <w:t xml:space="preserve">ІІ </w:t>
      </w:r>
      <w:r>
        <w:rPr>
          <w:rFonts w:ascii="Arial" w:hAnsi="Arial"/>
          <w:sz w:val="28"/>
        </w:rPr>
        <w:t>группа - 25 %</w:t>
      </w:r>
    </w:p>
    <w:p w:rsidR="003D7372" w:rsidRDefault="003D7372">
      <w:pPr>
        <w:spacing w:line="348" w:lineRule="auto"/>
        <w:ind w:firstLine="720"/>
        <w:jc w:val="both"/>
        <w:rPr>
          <w:rFonts w:ascii="Arial" w:hAnsi="Arial"/>
          <w:sz w:val="28"/>
        </w:rPr>
      </w:pPr>
      <w:r>
        <w:rPr>
          <w:rFonts w:ascii="Arial" w:hAnsi="Arial"/>
          <w:sz w:val="28"/>
          <w:lang w:val="uk-UA"/>
        </w:rPr>
        <w:t>ІІІ</w:t>
      </w:r>
      <w:r>
        <w:rPr>
          <w:rFonts w:ascii="Arial" w:hAnsi="Arial"/>
          <w:sz w:val="28"/>
          <w:lang w:val="en-US"/>
        </w:rPr>
        <w:t xml:space="preserve"> </w:t>
      </w:r>
      <w:r>
        <w:rPr>
          <w:rFonts w:ascii="Arial" w:hAnsi="Arial"/>
          <w:sz w:val="28"/>
        </w:rPr>
        <w:t>группа - 15 %</w:t>
      </w:r>
    </w:p>
    <w:p w:rsidR="003D7372" w:rsidRDefault="003D7372">
      <w:pPr>
        <w:spacing w:line="348" w:lineRule="auto"/>
        <w:ind w:firstLine="720"/>
        <w:jc w:val="both"/>
        <w:rPr>
          <w:rFonts w:ascii="Arial" w:hAnsi="Arial"/>
          <w:sz w:val="28"/>
        </w:rPr>
      </w:pPr>
      <w:r>
        <w:rPr>
          <w:rFonts w:ascii="Arial" w:hAnsi="Arial"/>
          <w:sz w:val="28"/>
        </w:rPr>
        <w:t>Амортизация выполняет стимулирующую функцию, предусматривая наиболее полное использование основных фондов: чем длительнее период функционирования, тем больше производится продукции и тем скорее будет перенесена стоимость основных фондов. Это позволит уменьшить их недоамотризацию вследствие морального износа и снизить потери  предприятия.</w:t>
      </w:r>
    </w:p>
    <w:p w:rsidR="003D7372" w:rsidRDefault="003D7372">
      <w:pPr>
        <w:spacing w:line="348" w:lineRule="auto"/>
        <w:ind w:firstLine="720"/>
        <w:jc w:val="both"/>
        <w:rPr>
          <w:rFonts w:ascii="Arial" w:hAnsi="Arial"/>
          <w:sz w:val="28"/>
        </w:rPr>
      </w:pPr>
      <w:r>
        <w:rPr>
          <w:rFonts w:ascii="Arial" w:hAnsi="Arial"/>
          <w:sz w:val="28"/>
        </w:rPr>
        <w:t>Для учета амортизации используются амортизационные отчисления, т.е. денежное выражение перенесенной стоимости. Амортизационные отчисления входят в состав  себестоимости продукции (издержек производства).</w:t>
      </w:r>
    </w:p>
    <w:p w:rsidR="003D7372" w:rsidRDefault="003D7372">
      <w:pPr>
        <w:spacing w:line="348" w:lineRule="auto"/>
        <w:ind w:firstLine="720"/>
        <w:jc w:val="both"/>
        <w:rPr>
          <w:rFonts w:ascii="Arial" w:hAnsi="Arial"/>
          <w:sz w:val="28"/>
        </w:rPr>
      </w:pPr>
      <w:r>
        <w:rPr>
          <w:rFonts w:ascii="Arial" w:hAnsi="Arial"/>
          <w:sz w:val="28"/>
        </w:rPr>
        <w:t>Величина амортизационных отчислений определяется по нормам амортизации от первоначальной стоимости основных фондов с учетом срока их службы. Норма амортизации представляет собой годовой % погашения стоимости основных фондов.</w:t>
      </w:r>
    </w:p>
    <w:p w:rsidR="003D7372" w:rsidRDefault="003D7372">
      <w:pPr>
        <w:spacing w:line="348" w:lineRule="auto"/>
        <w:ind w:firstLine="720"/>
        <w:jc w:val="both"/>
        <w:rPr>
          <w:rFonts w:ascii="Arial" w:hAnsi="Arial"/>
          <w:sz w:val="28"/>
        </w:rPr>
      </w:pPr>
      <w:r>
        <w:rPr>
          <w:rFonts w:ascii="Arial" w:hAnsi="Arial"/>
          <w:sz w:val="28"/>
        </w:rPr>
        <w:lastRenderedPageBreak/>
        <w:t>Предприятие применяет равномерный метод амортизации, он предполагает, что к завершению срока службы ликвидационная стоимость равна 0, а также может применять метод ускоренной амортизации, в отношении основных фондов используемых для увеличения выпуска средств вычислительной техники, новых прогрессивных  видов материалов, приборов и оборудования, расширения экспорта продукции, в случаях, когда они заменяют изношенную и морально устаревшую технику.</w:t>
      </w:r>
    </w:p>
    <w:p w:rsidR="003D7372" w:rsidRDefault="003D7372">
      <w:pPr>
        <w:spacing w:line="348" w:lineRule="auto"/>
        <w:ind w:firstLine="720"/>
        <w:jc w:val="both"/>
        <w:rPr>
          <w:rFonts w:ascii="Arial" w:hAnsi="Arial"/>
          <w:sz w:val="28"/>
        </w:rPr>
      </w:pPr>
      <w:r>
        <w:rPr>
          <w:rFonts w:ascii="Arial" w:hAnsi="Arial"/>
          <w:sz w:val="28"/>
        </w:rPr>
        <w:t xml:space="preserve">Ускоренная амортизация основных фондов по группе </w:t>
      </w:r>
      <w:r>
        <w:rPr>
          <w:rFonts w:ascii="Arial" w:hAnsi="Arial"/>
          <w:sz w:val="28"/>
          <w:lang w:val="uk-UA"/>
        </w:rPr>
        <w:t>ІІІ</w:t>
      </w:r>
      <w:r>
        <w:rPr>
          <w:rFonts w:ascii="Arial" w:hAnsi="Arial"/>
          <w:sz w:val="28"/>
        </w:rPr>
        <w:t xml:space="preserve"> не применяется, так как это приведет к росту затрат и соответственно к повышению уровня цен на выпускаемую продукцию.</w:t>
      </w:r>
    </w:p>
    <w:p w:rsidR="003D7372" w:rsidRDefault="003D7372">
      <w:pPr>
        <w:spacing w:line="348" w:lineRule="auto"/>
        <w:ind w:firstLine="720"/>
        <w:jc w:val="both"/>
        <w:rPr>
          <w:rFonts w:ascii="Arial" w:hAnsi="Arial"/>
          <w:sz w:val="28"/>
          <w:lang w:val="en-US"/>
        </w:rPr>
      </w:pPr>
      <w:r>
        <w:rPr>
          <w:rFonts w:ascii="Arial" w:hAnsi="Arial"/>
          <w:sz w:val="28"/>
        </w:rPr>
        <w:t>На предприятии часть основных фондов «законсервированы», что составляет 36, 2 % к стоимости основных фондов</w:t>
      </w:r>
      <w:r>
        <w:rPr>
          <w:rFonts w:ascii="Arial" w:hAnsi="Arial"/>
          <w:sz w:val="28"/>
          <w:lang w:val="uk-UA"/>
        </w:rPr>
        <w:t xml:space="preserve"> І </w:t>
      </w:r>
      <w:r>
        <w:rPr>
          <w:rFonts w:ascii="Arial" w:hAnsi="Arial"/>
          <w:sz w:val="28"/>
        </w:rPr>
        <w:t>группы, что дало возможность частично снизить затраты на производство (амортизацию).</w:t>
      </w:r>
    </w:p>
    <w:p w:rsidR="003D7372" w:rsidRDefault="003D7372">
      <w:pPr>
        <w:spacing w:line="348" w:lineRule="auto"/>
        <w:ind w:firstLine="720"/>
        <w:jc w:val="both"/>
        <w:rPr>
          <w:rFonts w:ascii="Arial" w:hAnsi="Arial"/>
          <w:sz w:val="28"/>
        </w:rPr>
      </w:pPr>
      <w:r>
        <w:rPr>
          <w:rFonts w:ascii="Arial" w:hAnsi="Arial"/>
          <w:sz w:val="28"/>
        </w:rPr>
        <w:t>Наряду с основными фондами для работы предприятия имеет огромное значение  наличие оптимального количества оборотных средств.</w:t>
      </w:r>
    </w:p>
    <w:p w:rsidR="003D7372" w:rsidRDefault="003D7372">
      <w:pPr>
        <w:spacing w:line="348" w:lineRule="auto"/>
        <w:ind w:firstLine="720"/>
        <w:jc w:val="both"/>
        <w:rPr>
          <w:rFonts w:ascii="Arial" w:hAnsi="Arial"/>
          <w:sz w:val="28"/>
        </w:rPr>
      </w:pPr>
      <w:r>
        <w:rPr>
          <w:rFonts w:ascii="Arial" w:hAnsi="Arial"/>
          <w:sz w:val="28"/>
        </w:rPr>
        <w:t>Оборотные средства - это совокупность денежных средств, авансируемых для создания оборотных производственных фондов и фондов обращения, обеспечивающий непрерывный круговорот денежных средств.</w:t>
      </w:r>
    </w:p>
    <w:p w:rsidR="003D7372" w:rsidRDefault="003D7372">
      <w:pPr>
        <w:spacing w:line="348" w:lineRule="auto"/>
        <w:ind w:firstLine="720"/>
        <w:jc w:val="both"/>
        <w:rPr>
          <w:rFonts w:ascii="Arial" w:hAnsi="Arial"/>
          <w:sz w:val="28"/>
        </w:rPr>
      </w:pPr>
      <w:r>
        <w:rPr>
          <w:rFonts w:ascii="Arial" w:hAnsi="Arial"/>
          <w:sz w:val="28"/>
        </w:rPr>
        <w:t>Оборотные производственные фонды - это предметы труда (сырье, основные материалы и полуфабрикаты, вспомогательные материалы, топливо, тара); незавершенное производство и расходы будущих периодов.</w:t>
      </w:r>
    </w:p>
    <w:p w:rsidR="003D7372" w:rsidRDefault="003D7372">
      <w:pPr>
        <w:spacing w:line="348" w:lineRule="auto"/>
        <w:ind w:firstLine="720"/>
        <w:jc w:val="both"/>
        <w:rPr>
          <w:rFonts w:ascii="Arial" w:hAnsi="Arial"/>
          <w:sz w:val="28"/>
        </w:rPr>
      </w:pPr>
      <w:r>
        <w:rPr>
          <w:rFonts w:ascii="Arial" w:hAnsi="Arial"/>
          <w:sz w:val="28"/>
        </w:rPr>
        <w:t>Главной целью управления оборотными средствами, является максимизация прибыли на вложенный капитал при обеспечении  устойчивой и достаточной платежеспособности предприятия.</w:t>
      </w:r>
    </w:p>
    <w:p w:rsidR="003D7372" w:rsidRDefault="003D7372">
      <w:pPr>
        <w:spacing w:line="348" w:lineRule="auto"/>
        <w:ind w:firstLine="720"/>
        <w:jc w:val="both"/>
        <w:rPr>
          <w:rFonts w:ascii="Arial" w:hAnsi="Arial"/>
          <w:sz w:val="28"/>
        </w:rPr>
      </w:pPr>
      <w:r>
        <w:rPr>
          <w:rFonts w:ascii="Arial" w:hAnsi="Arial"/>
          <w:sz w:val="28"/>
        </w:rPr>
        <w:t>В предприятии ОАО «Роганский мясоперерабатывающий завод» создаются следующие фонды:</w:t>
      </w:r>
    </w:p>
    <w:p w:rsidR="003D7372" w:rsidRDefault="003D7372">
      <w:pPr>
        <w:spacing w:line="348" w:lineRule="auto"/>
        <w:ind w:firstLine="720"/>
        <w:jc w:val="both"/>
        <w:rPr>
          <w:rFonts w:ascii="Arial" w:hAnsi="Arial"/>
          <w:sz w:val="28"/>
        </w:rPr>
      </w:pPr>
      <w:r>
        <w:rPr>
          <w:rFonts w:ascii="Arial" w:hAnsi="Arial"/>
          <w:sz w:val="28"/>
        </w:rPr>
        <w:lastRenderedPageBreak/>
        <w:t>Резервный фонд - формируется путем ежегодных отчислений в размере 5 % от чистой прибыли до достижения не менее 25 % уставного фонда для покрытия затрат по уплатам общества, а также для приобретения акций общества.</w:t>
      </w:r>
    </w:p>
    <w:p w:rsidR="003D7372" w:rsidRDefault="003D7372">
      <w:pPr>
        <w:spacing w:line="348" w:lineRule="auto"/>
        <w:ind w:firstLine="720"/>
        <w:jc w:val="both"/>
        <w:rPr>
          <w:rFonts w:ascii="Arial" w:hAnsi="Arial"/>
          <w:sz w:val="28"/>
        </w:rPr>
      </w:pPr>
      <w:r>
        <w:rPr>
          <w:rFonts w:ascii="Arial" w:hAnsi="Arial"/>
          <w:sz w:val="28"/>
        </w:rPr>
        <w:t>Фонд дивидендов создается за счет чистой прибыли общества. Размер плановой и  начисленной  суммы этого фонда утверждается высшим органом общества, т.е. общим собранием по предположениям Правления.</w:t>
      </w:r>
    </w:p>
    <w:p w:rsidR="003D7372" w:rsidRDefault="003D7372">
      <w:pPr>
        <w:spacing w:line="348" w:lineRule="auto"/>
        <w:ind w:firstLine="720"/>
        <w:jc w:val="both"/>
        <w:rPr>
          <w:rFonts w:ascii="Arial" w:hAnsi="Arial"/>
          <w:sz w:val="28"/>
        </w:rPr>
      </w:pPr>
      <w:r>
        <w:rPr>
          <w:rFonts w:ascii="Arial" w:hAnsi="Arial"/>
          <w:sz w:val="28"/>
        </w:rPr>
        <w:t>Фонд производственного развития формируется после формирования резервного фонда и фонда дивидендов. Средства направляются на техническое переоснащение, реконструкцию и расширения производства, освоение новой продукции.</w:t>
      </w:r>
    </w:p>
    <w:p w:rsidR="003D7372" w:rsidRDefault="003D7372">
      <w:pPr>
        <w:spacing w:line="348" w:lineRule="auto"/>
        <w:ind w:firstLine="720"/>
        <w:jc w:val="both"/>
        <w:rPr>
          <w:rFonts w:ascii="Arial" w:hAnsi="Arial"/>
          <w:sz w:val="28"/>
        </w:rPr>
      </w:pPr>
      <w:r>
        <w:rPr>
          <w:rFonts w:ascii="Arial" w:hAnsi="Arial"/>
          <w:sz w:val="28"/>
        </w:rPr>
        <w:t>Фонд социального обеспечения создается после формирования вышеперечисленных фондов.</w:t>
      </w:r>
    </w:p>
    <w:p w:rsidR="003D7372" w:rsidRDefault="003D7372">
      <w:pPr>
        <w:spacing w:line="348" w:lineRule="auto"/>
        <w:ind w:firstLine="720"/>
        <w:jc w:val="both"/>
        <w:rPr>
          <w:rFonts w:ascii="Arial" w:hAnsi="Arial"/>
          <w:sz w:val="28"/>
        </w:rPr>
      </w:pPr>
      <w:r>
        <w:rPr>
          <w:rFonts w:ascii="Arial" w:hAnsi="Arial"/>
          <w:sz w:val="28"/>
        </w:rPr>
        <w:t>Условия и порядок образования и использования фондов определяется коллективным договором предприятия.</w:t>
      </w:r>
    </w:p>
    <w:p w:rsidR="003D7372" w:rsidRDefault="003D7372">
      <w:pPr>
        <w:spacing w:line="348" w:lineRule="auto"/>
        <w:ind w:firstLine="720"/>
        <w:jc w:val="both"/>
        <w:rPr>
          <w:rFonts w:ascii="Arial" w:hAnsi="Arial"/>
          <w:sz w:val="28"/>
        </w:rPr>
      </w:pPr>
      <w:r>
        <w:rPr>
          <w:rFonts w:ascii="Arial" w:hAnsi="Arial"/>
          <w:sz w:val="28"/>
        </w:rPr>
        <w:t>Кадры предприятия - это совокупность работников различных профессионально-квалификационных групп, занятых на предприятии и входящих в его списочный состав.</w:t>
      </w:r>
    </w:p>
    <w:p w:rsidR="003D7372" w:rsidRDefault="003D7372">
      <w:pPr>
        <w:spacing w:line="348" w:lineRule="auto"/>
        <w:ind w:firstLine="720"/>
        <w:jc w:val="both"/>
        <w:rPr>
          <w:rFonts w:ascii="Arial" w:hAnsi="Arial"/>
          <w:sz w:val="28"/>
        </w:rPr>
      </w:pPr>
      <w:r>
        <w:rPr>
          <w:rFonts w:ascii="Arial" w:hAnsi="Arial"/>
          <w:sz w:val="28"/>
        </w:rPr>
        <w:t>В списочный состав включается все работники, принятые на работу, связанную как с основной , так а неосновной его деятельностью.</w:t>
      </w:r>
    </w:p>
    <w:p w:rsidR="003D7372" w:rsidRDefault="003D7372">
      <w:pPr>
        <w:spacing w:line="348" w:lineRule="auto"/>
        <w:ind w:firstLine="720"/>
        <w:jc w:val="both"/>
        <w:rPr>
          <w:rFonts w:ascii="Arial" w:hAnsi="Arial"/>
          <w:sz w:val="28"/>
        </w:rPr>
      </w:pPr>
      <w:r>
        <w:rPr>
          <w:rFonts w:ascii="Arial" w:hAnsi="Arial"/>
          <w:sz w:val="28"/>
        </w:rPr>
        <w:t>Кадры являются главным ресурсом предприятия, от качества и эффективности использования которого во многом зависят результаты деятельности предприятия и его конкурентоспособность.</w:t>
      </w:r>
    </w:p>
    <w:p w:rsidR="003D7372" w:rsidRDefault="003D7372">
      <w:pPr>
        <w:spacing w:line="348" w:lineRule="auto"/>
        <w:ind w:firstLine="720"/>
        <w:jc w:val="both"/>
        <w:rPr>
          <w:rFonts w:ascii="Arial" w:hAnsi="Arial"/>
          <w:sz w:val="28"/>
        </w:rPr>
      </w:pPr>
      <w:r>
        <w:rPr>
          <w:rFonts w:ascii="Arial" w:hAnsi="Arial"/>
          <w:sz w:val="28"/>
        </w:rPr>
        <w:t>Трудовые ресурсы приводят в движение материально-вещественные элементы производства, создают продукт, стоимость и прибавочный продукт в форме прибыли.</w:t>
      </w:r>
    </w:p>
    <w:p w:rsidR="003D7372" w:rsidRDefault="003D7372">
      <w:pPr>
        <w:spacing w:line="348" w:lineRule="auto"/>
        <w:ind w:firstLine="720"/>
        <w:jc w:val="both"/>
        <w:rPr>
          <w:rFonts w:ascii="Arial" w:hAnsi="Arial"/>
          <w:sz w:val="28"/>
        </w:rPr>
      </w:pPr>
      <w:r>
        <w:rPr>
          <w:rFonts w:ascii="Arial" w:hAnsi="Arial"/>
          <w:sz w:val="28"/>
        </w:rPr>
        <w:t xml:space="preserve">Кадровый состав или персонал предприятия и его изменения имеют количественные, качественные и структурные характеристики, которые могут быть с меньшей или большей степенью достоверности </w:t>
      </w:r>
      <w:r>
        <w:rPr>
          <w:rFonts w:ascii="Arial" w:hAnsi="Arial"/>
          <w:sz w:val="28"/>
        </w:rPr>
        <w:lastRenderedPageBreak/>
        <w:t>измерены или отражены следующими абсолютными и относительными показателями:</w:t>
      </w:r>
    </w:p>
    <w:p w:rsidR="003D7372" w:rsidRDefault="003D7372" w:rsidP="00395578">
      <w:pPr>
        <w:numPr>
          <w:ilvl w:val="0"/>
          <w:numId w:val="2"/>
        </w:numPr>
        <w:spacing w:line="348" w:lineRule="auto"/>
        <w:ind w:left="0" w:firstLine="720"/>
        <w:jc w:val="both"/>
        <w:rPr>
          <w:rFonts w:ascii="Arial" w:hAnsi="Arial"/>
          <w:sz w:val="28"/>
        </w:rPr>
      </w:pPr>
      <w:r>
        <w:rPr>
          <w:rFonts w:ascii="Arial" w:hAnsi="Arial"/>
          <w:sz w:val="28"/>
        </w:rPr>
        <w:t>списочная и явочная численность работников предприятия или его внутренних подразделений, отдельных категорий и групп на определенную дату;</w:t>
      </w:r>
    </w:p>
    <w:p w:rsidR="003D7372" w:rsidRDefault="003D7372" w:rsidP="00395578">
      <w:pPr>
        <w:numPr>
          <w:ilvl w:val="0"/>
          <w:numId w:val="2"/>
        </w:numPr>
        <w:spacing w:line="348" w:lineRule="auto"/>
        <w:ind w:left="0" w:firstLine="720"/>
        <w:jc w:val="both"/>
        <w:rPr>
          <w:rFonts w:ascii="Arial" w:hAnsi="Arial"/>
          <w:sz w:val="28"/>
        </w:rPr>
      </w:pPr>
      <w:r>
        <w:rPr>
          <w:rFonts w:ascii="Arial" w:hAnsi="Arial"/>
          <w:sz w:val="28"/>
        </w:rPr>
        <w:t>среднесписочная численность работников за определенный период;</w:t>
      </w:r>
    </w:p>
    <w:p w:rsidR="003D7372" w:rsidRDefault="003D7372" w:rsidP="00395578">
      <w:pPr>
        <w:numPr>
          <w:ilvl w:val="0"/>
          <w:numId w:val="2"/>
        </w:numPr>
        <w:spacing w:line="348" w:lineRule="auto"/>
        <w:ind w:left="0" w:firstLine="720"/>
        <w:jc w:val="both"/>
        <w:rPr>
          <w:rFonts w:ascii="Arial" w:hAnsi="Arial"/>
          <w:sz w:val="28"/>
        </w:rPr>
      </w:pPr>
      <w:r>
        <w:rPr>
          <w:rFonts w:ascii="Arial" w:hAnsi="Arial"/>
          <w:sz w:val="28"/>
        </w:rPr>
        <w:t>удельный вес работников отдельных групп, категорий в общей численности предприятия;</w:t>
      </w:r>
    </w:p>
    <w:p w:rsidR="003D7372" w:rsidRDefault="003D7372" w:rsidP="00395578">
      <w:pPr>
        <w:numPr>
          <w:ilvl w:val="0"/>
          <w:numId w:val="2"/>
        </w:numPr>
        <w:spacing w:line="348" w:lineRule="auto"/>
        <w:ind w:left="0" w:firstLine="720"/>
        <w:jc w:val="both"/>
        <w:rPr>
          <w:rFonts w:ascii="Arial" w:hAnsi="Arial"/>
          <w:sz w:val="28"/>
        </w:rPr>
      </w:pPr>
      <w:r>
        <w:rPr>
          <w:rFonts w:ascii="Arial" w:hAnsi="Arial"/>
          <w:sz w:val="28"/>
        </w:rPr>
        <w:t>средний стаж работы по специальности руководителей и специалистов предприятия;</w:t>
      </w:r>
    </w:p>
    <w:p w:rsidR="003D7372" w:rsidRDefault="003D7372" w:rsidP="00395578">
      <w:pPr>
        <w:numPr>
          <w:ilvl w:val="0"/>
          <w:numId w:val="2"/>
        </w:numPr>
        <w:spacing w:line="348" w:lineRule="auto"/>
        <w:ind w:left="0" w:firstLine="720"/>
        <w:jc w:val="both"/>
        <w:rPr>
          <w:rFonts w:ascii="Arial" w:hAnsi="Arial"/>
          <w:sz w:val="28"/>
        </w:rPr>
      </w:pPr>
      <w:r>
        <w:rPr>
          <w:rFonts w:ascii="Arial" w:hAnsi="Arial"/>
          <w:sz w:val="28"/>
        </w:rPr>
        <w:t>текучесть кадров по приему и увольнению работников.</w:t>
      </w:r>
    </w:p>
    <w:p w:rsidR="003D7372" w:rsidRDefault="003D7372">
      <w:pPr>
        <w:spacing w:line="348" w:lineRule="auto"/>
        <w:ind w:firstLine="720"/>
        <w:jc w:val="both"/>
        <w:rPr>
          <w:rFonts w:ascii="Arial" w:hAnsi="Arial"/>
          <w:sz w:val="28"/>
        </w:rPr>
      </w:pPr>
      <w:r>
        <w:rPr>
          <w:rFonts w:ascii="Arial" w:hAnsi="Arial"/>
          <w:sz w:val="28"/>
        </w:rPr>
        <w:t>По состоянию на 01.01.1998 г. численность завода составила 487 человек.</w:t>
      </w:r>
    </w:p>
    <w:p w:rsidR="003D7372" w:rsidRDefault="003D7372">
      <w:pPr>
        <w:spacing w:line="348" w:lineRule="auto"/>
        <w:ind w:firstLine="720"/>
        <w:jc w:val="both"/>
        <w:rPr>
          <w:rFonts w:ascii="Arial" w:hAnsi="Arial"/>
          <w:sz w:val="28"/>
        </w:rPr>
      </w:pPr>
      <w:r>
        <w:rPr>
          <w:rFonts w:ascii="Arial" w:hAnsi="Arial"/>
          <w:sz w:val="28"/>
        </w:rPr>
        <w:t>Движение численности за 1998 год:</w:t>
      </w:r>
    </w:p>
    <w:p w:rsidR="003D7372" w:rsidRDefault="003D7372" w:rsidP="00395578">
      <w:pPr>
        <w:numPr>
          <w:ilvl w:val="0"/>
          <w:numId w:val="2"/>
        </w:numPr>
        <w:spacing w:line="348" w:lineRule="auto"/>
        <w:jc w:val="both"/>
        <w:rPr>
          <w:rFonts w:ascii="Arial" w:hAnsi="Arial"/>
          <w:sz w:val="28"/>
        </w:rPr>
      </w:pPr>
      <w:r>
        <w:rPr>
          <w:rFonts w:ascii="Arial" w:hAnsi="Arial"/>
          <w:sz w:val="28"/>
        </w:rPr>
        <w:t>принято 22 человека</w:t>
      </w:r>
    </w:p>
    <w:p w:rsidR="003D7372" w:rsidRDefault="003D7372" w:rsidP="00395578">
      <w:pPr>
        <w:numPr>
          <w:ilvl w:val="0"/>
          <w:numId w:val="2"/>
        </w:numPr>
        <w:spacing w:line="348" w:lineRule="auto"/>
        <w:jc w:val="both"/>
        <w:rPr>
          <w:rFonts w:ascii="Arial" w:hAnsi="Arial"/>
          <w:sz w:val="28"/>
        </w:rPr>
      </w:pPr>
      <w:r>
        <w:rPr>
          <w:rFonts w:ascii="Arial" w:hAnsi="Arial"/>
          <w:sz w:val="28"/>
        </w:rPr>
        <w:t>уволено 80 человек</w:t>
      </w:r>
    </w:p>
    <w:p w:rsidR="003D7372" w:rsidRDefault="003D7372">
      <w:pPr>
        <w:spacing w:line="348" w:lineRule="auto"/>
        <w:ind w:firstLine="720"/>
        <w:jc w:val="both"/>
        <w:rPr>
          <w:rFonts w:ascii="Arial" w:hAnsi="Arial"/>
          <w:sz w:val="28"/>
        </w:rPr>
      </w:pPr>
      <w:r>
        <w:rPr>
          <w:rFonts w:ascii="Arial" w:hAnsi="Arial"/>
          <w:sz w:val="28"/>
        </w:rPr>
        <w:t>Численность по состоянию на 01.01.1999 г. составила 429 человек. Ожидается дальнейшее сокращение кадров на 10-15 % в 1999 году.</w:t>
      </w:r>
    </w:p>
    <w:p w:rsidR="003D7372" w:rsidRDefault="003D7372">
      <w:pPr>
        <w:spacing w:line="348" w:lineRule="auto"/>
        <w:ind w:firstLine="720"/>
        <w:jc w:val="both"/>
        <w:rPr>
          <w:rFonts w:ascii="Arial" w:hAnsi="Arial"/>
          <w:sz w:val="28"/>
        </w:rPr>
      </w:pPr>
      <w:r>
        <w:rPr>
          <w:rFonts w:ascii="Arial" w:hAnsi="Arial"/>
          <w:sz w:val="28"/>
        </w:rPr>
        <w:t>Наем работников на данном предприятии будет осуществляется в случае создания новых отделов (в том числе расширения отдела маркетинга), подразделений, служб, а также  в случае расширения объема выпускаемой продукции или выполняемых работ и на замену выбывшим по различным причинам и основаниям работников.</w:t>
      </w:r>
    </w:p>
    <w:p w:rsidR="003D7372" w:rsidRDefault="003D7372">
      <w:pPr>
        <w:spacing w:line="348" w:lineRule="auto"/>
        <w:ind w:firstLine="720"/>
        <w:jc w:val="both"/>
        <w:rPr>
          <w:rFonts w:ascii="Arial" w:hAnsi="Arial"/>
          <w:sz w:val="28"/>
        </w:rPr>
      </w:pPr>
      <w:r>
        <w:rPr>
          <w:rFonts w:ascii="Arial" w:hAnsi="Arial"/>
          <w:sz w:val="28"/>
        </w:rPr>
        <w:t xml:space="preserve"> При найме новых работников к ним  определяются следующие требования: уровень образования; физические возможности, включая возраст; опыт работы; способности и склонности  к выполнению данной работы; интересы; инициатива и энергичность.</w:t>
      </w:r>
    </w:p>
    <w:p w:rsidR="003D7372" w:rsidRDefault="003D7372">
      <w:pPr>
        <w:spacing w:line="348" w:lineRule="auto"/>
        <w:ind w:firstLine="720"/>
        <w:jc w:val="both"/>
        <w:rPr>
          <w:rFonts w:ascii="Arial" w:hAnsi="Arial"/>
          <w:sz w:val="28"/>
        </w:rPr>
      </w:pPr>
      <w:r>
        <w:rPr>
          <w:rFonts w:ascii="Arial" w:hAnsi="Arial"/>
          <w:sz w:val="28"/>
        </w:rPr>
        <w:t>В процессе выбора работника из всех кандидатов используется анкетирование или собеседование.</w:t>
      </w:r>
    </w:p>
    <w:p w:rsidR="003D7372" w:rsidRDefault="003D7372">
      <w:pPr>
        <w:spacing w:line="348" w:lineRule="auto"/>
        <w:ind w:firstLine="720"/>
        <w:jc w:val="both"/>
        <w:rPr>
          <w:rFonts w:ascii="Arial" w:hAnsi="Arial"/>
          <w:sz w:val="28"/>
        </w:rPr>
      </w:pPr>
      <w:r>
        <w:rPr>
          <w:rFonts w:ascii="Arial" w:hAnsi="Arial"/>
          <w:sz w:val="28"/>
        </w:rPr>
        <w:lastRenderedPageBreak/>
        <w:t>Обучение, подготовка и переподготовка работников связаны с необходимостью обеспечения максимального  соответствия способностей и возможностей работника характеру и содержанию максимального использования и развития всех способностей работника.</w:t>
      </w:r>
    </w:p>
    <w:p w:rsidR="003D7372" w:rsidRDefault="003D7372">
      <w:pPr>
        <w:spacing w:line="348" w:lineRule="auto"/>
        <w:ind w:firstLine="720"/>
        <w:jc w:val="both"/>
        <w:rPr>
          <w:rFonts w:ascii="Arial" w:hAnsi="Arial"/>
          <w:sz w:val="28"/>
        </w:rPr>
      </w:pPr>
      <w:r>
        <w:rPr>
          <w:rFonts w:ascii="Arial" w:hAnsi="Arial"/>
          <w:sz w:val="28"/>
        </w:rPr>
        <w:t>Занятые на данном предприятии работники постоянно находятся в процессе обучения, так как появляется новое оборудование, применяются новые технологические процессы, осуществляется реорганизация производства и управления.</w:t>
      </w:r>
    </w:p>
    <w:p w:rsidR="003D7372" w:rsidRDefault="003D7372">
      <w:pPr>
        <w:spacing w:line="348" w:lineRule="auto"/>
        <w:ind w:firstLine="720"/>
        <w:jc w:val="both"/>
        <w:rPr>
          <w:rFonts w:ascii="Arial" w:hAnsi="Arial"/>
          <w:sz w:val="28"/>
        </w:rPr>
      </w:pPr>
      <w:r>
        <w:rPr>
          <w:rFonts w:ascii="Arial" w:hAnsi="Arial"/>
          <w:sz w:val="28"/>
        </w:rPr>
        <w:t>На заводе имеется коллективный договор между администрацией и работником. Согласно коллективному договору применяется сдельно-премиальная и повременно-премиальная система оплаты труда, имеется собственная шестиразрядная тарифная сетка и оклады, а также выплаты стимулирующего  характера (доплаты, надбавки, в соответствии с отраслевым соглашением между Министерством сельского хозяйства и продовольствия и Центральным комитетом профсоюза работников агропромышленного комплекса Украины.</w:t>
      </w:r>
    </w:p>
    <w:p w:rsidR="003D7372" w:rsidRDefault="003D7372">
      <w:pPr>
        <w:spacing w:line="348" w:lineRule="auto"/>
        <w:ind w:firstLine="720"/>
        <w:jc w:val="both"/>
        <w:rPr>
          <w:rFonts w:ascii="Arial" w:hAnsi="Arial"/>
          <w:sz w:val="28"/>
        </w:rPr>
      </w:pPr>
      <w:r>
        <w:rPr>
          <w:rFonts w:ascii="Arial" w:hAnsi="Arial"/>
          <w:sz w:val="28"/>
        </w:rPr>
        <w:t>На предприятии действует система социальной поддержки работников: бесплатное спецпитание, молоко за вредность, пионерлагеря, подарки на Новый год.</w:t>
      </w:r>
    </w:p>
    <w:p w:rsidR="003D7372" w:rsidRDefault="003D7372">
      <w:pPr>
        <w:spacing w:line="348" w:lineRule="auto"/>
        <w:ind w:firstLine="720"/>
        <w:jc w:val="both"/>
        <w:rPr>
          <w:rFonts w:ascii="Arial" w:hAnsi="Arial"/>
          <w:sz w:val="28"/>
        </w:rPr>
      </w:pPr>
      <w:r>
        <w:rPr>
          <w:rFonts w:ascii="Arial" w:hAnsi="Arial"/>
          <w:sz w:val="28"/>
        </w:rPr>
        <w:t>Ветеранам - бесплатная подписка на год, одноразовая помощь на 9 Мая.</w:t>
      </w:r>
    </w:p>
    <w:p w:rsidR="003D7372" w:rsidRDefault="003D7372">
      <w:pPr>
        <w:spacing w:line="348" w:lineRule="auto"/>
        <w:ind w:firstLine="720"/>
        <w:jc w:val="both"/>
        <w:rPr>
          <w:rFonts w:ascii="Arial" w:hAnsi="Arial"/>
          <w:sz w:val="28"/>
        </w:rPr>
      </w:pPr>
      <w:r>
        <w:rPr>
          <w:rFonts w:ascii="Arial" w:hAnsi="Arial"/>
          <w:sz w:val="28"/>
        </w:rPr>
        <w:t>Организация труда и управление трудовым коллективом - это часть менеджмента, связанная с трудовыми ресурсами предприятия и их отношениями внутри предприятия.</w:t>
      </w:r>
    </w:p>
    <w:p w:rsidR="003D7372" w:rsidRDefault="003D7372">
      <w:pPr>
        <w:spacing w:line="348" w:lineRule="auto"/>
        <w:ind w:firstLine="720"/>
        <w:jc w:val="both"/>
        <w:rPr>
          <w:rFonts w:ascii="Arial" w:hAnsi="Arial"/>
          <w:b/>
          <w:i/>
          <w:sz w:val="28"/>
        </w:rPr>
      </w:pPr>
      <w:r>
        <w:rPr>
          <w:rFonts w:ascii="Arial" w:hAnsi="Arial"/>
          <w:b/>
          <w:i/>
          <w:sz w:val="28"/>
        </w:rPr>
        <w:t>Основными целями управления кадрами являются:</w:t>
      </w:r>
    </w:p>
    <w:p w:rsidR="003D7372" w:rsidRDefault="003D7372" w:rsidP="00395578">
      <w:pPr>
        <w:numPr>
          <w:ilvl w:val="0"/>
          <w:numId w:val="2"/>
        </w:numPr>
        <w:spacing w:line="348" w:lineRule="auto"/>
        <w:ind w:left="0" w:firstLine="720"/>
        <w:jc w:val="both"/>
        <w:rPr>
          <w:rFonts w:ascii="Arial" w:hAnsi="Arial"/>
          <w:sz w:val="28"/>
        </w:rPr>
      </w:pPr>
      <w:r>
        <w:rPr>
          <w:rFonts w:ascii="Arial" w:hAnsi="Arial"/>
          <w:sz w:val="28"/>
        </w:rPr>
        <w:t>удовлетворение потребности предприятия в кадрах;</w:t>
      </w:r>
    </w:p>
    <w:p w:rsidR="003D7372" w:rsidRDefault="003D7372" w:rsidP="00395578">
      <w:pPr>
        <w:numPr>
          <w:ilvl w:val="0"/>
          <w:numId w:val="2"/>
        </w:numPr>
        <w:spacing w:line="348" w:lineRule="auto"/>
        <w:ind w:left="0" w:firstLine="720"/>
        <w:jc w:val="both"/>
        <w:rPr>
          <w:rFonts w:ascii="Arial" w:hAnsi="Arial"/>
          <w:sz w:val="28"/>
        </w:rPr>
      </w:pPr>
      <w:r>
        <w:rPr>
          <w:rFonts w:ascii="Arial" w:hAnsi="Arial"/>
          <w:sz w:val="28"/>
        </w:rPr>
        <w:t>обеспечение рациональной расстановки, профессионально-квалификационного и должного продвижения кадров;</w:t>
      </w:r>
    </w:p>
    <w:p w:rsidR="003D7372" w:rsidRDefault="003D7372" w:rsidP="00395578">
      <w:pPr>
        <w:numPr>
          <w:ilvl w:val="0"/>
          <w:numId w:val="2"/>
        </w:numPr>
        <w:spacing w:line="348" w:lineRule="auto"/>
        <w:ind w:left="0" w:firstLine="720"/>
        <w:jc w:val="both"/>
        <w:rPr>
          <w:rFonts w:ascii="Arial" w:hAnsi="Arial"/>
          <w:sz w:val="28"/>
        </w:rPr>
      </w:pPr>
      <w:r>
        <w:rPr>
          <w:rFonts w:ascii="Arial" w:hAnsi="Arial"/>
          <w:sz w:val="28"/>
        </w:rPr>
        <w:t>эффективное использование трудового потенциала предприятия.</w:t>
      </w:r>
    </w:p>
    <w:p w:rsidR="003D7372" w:rsidRDefault="003D7372">
      <w:pPr>
        <w:spacing w:line="348" w:lineRule="auto"/>
        <w:ind w:firstLine="720"/>
        <w:jc w:val="both"/>
        <w:rPr>
          <w:rFonts w:ascii="Arial" w:hAnsi="Arial"/>
          <w:sz w:val="28"/>
        </w:rPr>
      </w:pPr>
      <w:r>
        <w:rPr>
          <w:rFonts w:ascii="Arial" w:hAnsi="Arial"/>
          <w:sz w:val="28"/>
        </w:rPr>
        <w:lastRenderedPageBreak/>
        <w:t>Управление кадрами связано с разработкой и реализацией кадровой политики, включающей в себя:</w:t>
      </w:r>
    </w:p>
    <w:p w:rsidR="003D7372" w:rsidRDefault="003D7372" w:rsidP="00395578">
      <w:pPr>
        <w:numPr>
          <w:ilvl w:val="0"/>
          <w:numId w:val="19"/>
        </w:numPr>
        <w:spacing w:line="348" w:lineRule="auto"/>
        <w:ind w:firstLine="720"/>
        <w:jc w:val="both"/>
        <w:rPr>
          <w:rFonts w:ascii="Arial" w:hAnsi="Arial"/>
          <w:sz w:val="28"/>
        </w:rPr>
      </w:pPr>
      <w:r>
        <w:rPr>
          <w:rFonts w:ascii="Arial" w:hAnsi="Arial"/>
          <w:sz w:val="28"/>
        </w:rPr>
        <w:t xml:space="preserve"> планирование, наём, размещение рабочей силы</w:t>
      </w:r>
      <w:r>
        <w:rPr>
          <w:rFonts w:ascii="Arial" w:hAnsi="Arial"/>
          <w:sz w:val="28"/>
          <w:lang w:val="en-US"/>
        </w:rPr>
        <w:t>;</w:t>
      </w:r>
    </w:p>
    <w:p w:rsidR="003D7372" w:rsidRDefault="003D7372" w:rsidP="00395578">
      <w:pPr>
        <w:numPr>
          <w:ilvl w:val="0"/>
          <w:numId w:val="19"/>
        </w:numPr>
        <w:spacing w:line="348" w:lineRule="auto"/>
        <w:ind w:firstLine="720"/>
        <w:jc w:val="both"/>
        <w:rPr>
          <w:rFonts w:ascii="Arial" w:hAnsi="Arial"/>
          <w:sz w:val="28"/>
        </w:rPr>
      </w:pPr>
      <w:r>
        <w:rPr>
          <w:rFonts w:ascii="Arial" w:hAnsi="Arial"/>
          <w:sz w:val="28"/>
        </w:rPr>
        <w:t xml:space="preserve"> обучение подготовку и переподготовку работников</w:t>
      </w:r>
      <w:r>
        <w:rPr>
          <w:rFonts w:ascii="Arial" w:hAnsi="Arial"/>
          <w:sz w:val="28"/>
          <w:lang w:val="en-US"/>
        </w:rPr>
        <w:t>;</w:t>
      </w:r>
    </w:p>
    <w:p w:rsidR="003D7372" w:rsidRDefault="003D7372" w:rsidP="00395578">
      <w:pPr>
        <w:numPr>
          <w:ilvl w:val="0"/>
          <w:numId w:val="19"/>
        </w:numPr>
        <w:spacing w:line="348" w:lineRule="auto"/>
        <w:ind w:firstLine="720"/>
        <w:jc w:val="both"/>
        <w:rPr>
          <w:rFonts w:ascii="Arial" w:hAnsi="Arial"/>
          <w:sz w:val="28"/>
        </w:rPr>
      </w:pPr>
      <w:r>
        <w:rPr>
          <w:rFonts w:ascii="Arial" w:hAnsi="Arial"/>
          <w:sz w:val="28"/>
        </w:rPr>
        <w:t xml:space="preserve"> продвижение по службе;</w:t>
      </w:r>
    </w:p>
    <w:p w:rsidR="003D7372" w:rsidRDefault="003D7372" w:rsidP="00395578">
      <w:pPr>
        <w:numPr>
          <w:ilvl w:val="0"/>
          <w:numId w:val="19"/>
        </w:numPr>
        <w:spacing w:line="348" w:lineRule="auto"/>
        <w:ind w:firstLine="720"/>
        <w:jc w:val="both"/>
        <w:rPr>
          <w:rFonts w:ascii="Arial" w:hAnsi="Arial"/>
          <w:sz w:val="28"/>
        </w:rPr>
      </w:pPr>
      <w:r>
        <w:rPr>
          <w:rFonts w:ascii="Arial" w:hAnsi="Arial"/>
          <w:sz w:val="28"/>
        </w:rPr>
        <w:t xml:space="preserve"> условия найма, труда и его оплаты;</w:t>
      </w:r>
    </w:p>
    <w:p w:rsidR="003D7372" w:rsidRDefault="003D7372" w:rsidP="00395578">
      <w:pPr>
        <w:numPr>
          <w:ilvl w:val="0"/>
          <w:numId w:val="19"/>
        </w:numPr>
        <w:spacing w:line="348" w:lineRule="auto"/>
        <w:ind w:firstLine="720"/>
        <w:jc w:val="both"/>
        <w:rPr>
          <w:rFonts w:ascii="Arial" w:hAnsi="Arial"/>
          <w:sz w:val="28"/>
        </w:rPr>
      </w:pPr>
      <w:r>
        <w:rPr>
          <w:rFonts w:ascii="Arial" w:hAnsi="Arial"/>
          <w:sz w:val="28"/>
        </w:rPr>
        <w:t xml:space="preserve"> создание комфортного психологического климата в коллективе.</w:t>
      </w:r>
    </w:p>
    <w:p w:rsidR="003D7372" w:rsidRDefault="003D7372">
      <w:pPr>
        <w:spacing w:line="348" w:lineRule="auto"/>
        <w:jc w:val="both"/>
        <w:rPr>
          <w:rFonts w:ascii="Arial" w:hAnsi="Arial"/>
          <w:sz w:val="28"/>
        </w:rPr>
      </w:pPr>
      <w:r>
        <w:rPr>
          <w:rFonts w:ascii="Arial" w:hAnsi="Arial"/>
          <w:sz w:val="28"/>
        </w:rPr>
        <w:t>Работу с кадрами на данном предприятии осуществляют все линейные руководители, а также некоторые функциональные отделы, службы и отдельные специалисты и менеджеры: отдел кадров; отдел труда и заработной платы; отдел технического обучения; отдел управления персоналом; управляющие (директора, менеджеры) кадрами.</w:t>
      </w:r>
    </w:p>
    <w:p w:rsidR="003D7372" w:rsidRDefault="003D7372">
      <w:pPr>
        <w:spacing w:line="348" w:lineRule="auto"/>
        <w:jc w:val="both"/>
        <w:rPr>
          <w:rFonts w:ascii="Arial" w:hAnsi="Arial"/>
          <w:sz w:val="28"/>
        </w:rPr>
      </w:pPr>
      <w:r>
        <w:rPr>
          <w:rFonts w:ascii="Arial" w:hAnsi="Arial"/>
          <w:sz w:val="28"/>
        </w:rPr>
        <w:t>Структурная характеристика трудовых ресурсов предприятия определяется составом и количественным соотношением отдельных категорий и групп работников предприятия.</w:t>
      </w:r>
    </w:p>
    <w:p w:rsidR="003D7372" w:rsidRDefault="003D7372">
      <w:pPr>
        <w:spacing w:line="348" w:lineRule="auto"/>
        <w:jc w:val="both"/>
        <w:rPr>
          <w:rFonts w:ascii="Arial" w:hAnsi="Arial"/>
          <w:sz w:val="28"/>
        </w:rPr>
      </w:pPr>
    </w:p>
    <w:p w:rsidR="003D7372" w:rsidRDefault="003D7372">
      <w:pPr>
        <w:spacing w:line="348" w:lineRule="auto"/>
        <w:jc w:val="both"/>
        <w:rPr>
          <w:rFonts w:ascii="Arial" w:hAnsi="Arial"/>
          <w:sz w:val="28"/>
        </w:rPr>
        <w:sectPr w:rsidR="003D7372">
          <w:footerReference w:type="even" r:id="rId7"/>
          <w:footerReference w:type="default" r:id="rId8"/>
          <w:type w:val="continuous"/>
          <w:pgSz w:w="11907" w:h="16840"/>
          <w:pgMar w:top="851" w:right="567" w:bottom="1418" w:left="1814" w:header="720" w:footer="1134" w:gutter="0"/>
          <w:pgNumType w:start="2"/>
          <w:cols w:space="720"/>
        </w:sectPr>
      </w:pPr>
    </w:p>
    <w:p w:rsidR="003D7372" w:rsidRDefault="003D7372">
      <w:pPr>
        <w:spacing w:line="348" w:lineRule="auto"/>
        <w:jc w:val="center"/>
        <w:rPr>
          <w:rFonts w:ascii="Arial" w:hAnsi="Arial"/>
          <w:b/>
          <w:sz w:val="28"/>
        </w:rPr>
      </w:pPr>
    </w:p>
    <w:p w:rsidR="003D7372" w:rsidRDefault="003D7372">
      <w:pPr>
        <w:spacing w:line="348" w:lineRule="auto"/>
        <w:jc w:val="center"/>
        <w:rPr>
          <w:rFonts w:ascii="Arial" w:hAnsi="Arial"/>
          <w:b/>
          <w:sz w:val="28"/>
        </w:rPr>
      </w:pPr>
    </w:p>
    <w:p w:rsidR="003D7372" w:rsidRDefault="003D7372">
      <w:pPr>
        <w:spacing w:line="348" w:lineRule="auto"/>
        <w:jc w:val="center"/>
        <w:rPr>
          <w:rFonts w:ascii="Arial" w:hAnsi="Arial"/>
          <w:b/>
          <w:sz w:val="28"/>
        </w:rPr>
      </w:pPr>
    </w:p>
    <w:p w:rsidR="003D7372" w:rsidRDefault="00E7057E">
      <w:pPr>
        <w:spacing w:line="348" w:lineRule="auto"/>
        <w:jc w:val="center"/>
        <w:rPr>
          <w:rFonts w:ascii="Arial" w:hAnsi="Arial"/>
          <w:b/>
          <w:sz w:val="28"/>
        </w:rPr>
      </w:pPr>
      <w:r>
        <w:rPr>
          <w:rFonts w:ascii="Arial" w:hAnsi="Arial"/>
          <w:noProof/>
        </w:rPr>
        <w:pict>
          <v:group id="_x0000_s1110" style="position:absolute;left:0;text-align:left;margin-left:.6pt;margin-top:-66.85pt;width:727.25pt;height:397.95pt;z-index:251661312" coordsize="20000,19997" o:allowincell="f">
            <v:rect id="_x0000_s1111" style="position:absolute;left:6930;width:5150;height:824" filled="f">
              <v:textbox inset="0,0,0,0">
                <w:txbxContent>
                  <w:p w:rsidR="003D7372" w:rsidRDefault="003D7372">
                    <w:pPr>
                      <w:jc w:val="center"/>
                      <w:rPr>
                        <w:sz w:val="24"/>
                      </w:rPr>
                    </w:pPr>
                    <w:r>
                      <w:rPr>
                        <w:sz w:val="28"/>
                      </w:rPr>
                      <w:t>Общее собрание</w:t>
                    </w:r>
                  </w:p>
                </w:txbxContent>
              </v:textbox>
            </v:rect>
            <v:rect id="_x0000_s1112" style="position:absolute;left:6930;top:1181;width:5150;height:824" filled="f">
              <v:textbox inset="0,0,0,0">
                <w:txbxContent>
                  <w:p w:rsidR="003D7372" w:rsidRDefault="003D7372">
                    <w:pPr>
                      <w:jc w:val="center"/>
                    </w:pPr>
                    <w:r>
                      <w:rPr>
                        <w:sz w:val="28"/>
                      </w:rPr>
                      <w:t>Наблюдательный совет</w:t>
                    </w:r>
                  </w:p>
                </w:txbxContent>
              </v:textbox>
            </v:rect>
            <v:line id="_x0000_s1113" style="position:absolute" from="9306,822" to="9308,1186">
              <v:stroke startarrowwidth="narrow" endarrowwidth="narrow"/>
            </v:line>
            <v:line id="_x0000_s1114" style="position:absolute" from="7326,1907" to="7327,2633">
              <v:stroke startarrowwidth="narrow" endarrowwidth="narrow"/>
            </v:line>
            <v:line id="_x0000_s1115" style="position:absolute" from="11485,1907" to="11486,2633">
              <v:stroke startarrowwidth="narrow" endarrowwidth="narrow"/>
            </v:line>
            <v:rect id="_x0000_s1116" style="position:absolute;left:10296;top:2630;width:5150;height:822" filled="f">
              <v:textbox inset="0,0,0,0">
                <w:txbxContent>
                  <w:p w:rsidR="003D7372" w:rsidRDefault="003D7372">
                    <w:pPr>
                      <w:jc w:val="center"/>
                    </w:pPr>
                    <w:r>
                      <w:rPr>
                        <w:sz w:val="28"/>
                      </w:rPr>
                      <w:t>Председатель правления</w:t>
                    </w:r>
                  </w:p>
                </w:txbxContent>
              </v:textbox>
            </v:rect>
            <v:rect id="_x0000_s1117" style="position:absolute;left:3366;top:2630;width:5149;height:822" filled="f">
              <v:textbox inset="0,0,0,0">
                <w:txbxContent>
                  <w:p w:rsidR="003D7372" w:rsidRDefault="003D7372">
                    <w:pPr>
                      <w:jc w:val="center"/>
                      <w:rPr>
                        <w:sz w:val="28"/>
                      </w:rPr>
                    </w:pPr>
                    <w:r>
                      <w:rPr>
                        <w:sz w:val="28"/>
                      </w:rPr>
                      <w:t>правление</w:t>
                    </w:r>
                  </w:p>
                </w:txbxContent>
              </v:textbox>
            </v:rect>
            <v:line id="_x0000_s1118" style="position:absolute" from="8514,3088" to="10298,3090">
              <v:stroke startarrowwidth="narrow" endarrowwidth="narrow"/>
            </v:line>
            <v:line id="_x0000_s1119" style="position:absolute" from="12078,3449" to="12080,4442">
              <v:stroke startarrowwidth="narrow" endarrowwidth="narrow"/>
            </v:line>
            <v:line id="_x0000_s1120" style="position:absolute" from="1782,3716" to="19802,3718">
              <v:stroke startarrowwidth="narrow" endarrowwidth="narrow"/>
            </v:line>
            <v:group id="_x0000_s1121" style="position:absolute;top:3713;width:20000;height:16284" coordorigin="13,143" coordsize="14544,6479">
              <v:rect id="_x0000_s1122" style="position:absolute;left:9660;top:5901;width:2737;height:721" filled="f">
                <v:textbox inset="0,0,0,0">
                  <w:txbxContent>
                    <w:p w:rsidR="003D7372" w:rsidRDefault="003D7372">
                      <w:pPr>
                        <w:jc w:val="center"/>
                        <w:rPr>
                          <w:sz w:val="28"/>
                        </w:rPr>
                      </w:pPr>
                      <w:r>
                        <w:rPr>
                          <w:sz w:val="26"/>
                        </w:rPr>
                        <w:t xml:space="preserve">Административно-хозяйственный </w:t>
                      </w:r>
                      <w:r>
                        <w:rPr>
                          <w:sz w:val="28"/>
                        </w:rPr>
                        <w:t>отдел</w:t>
                      </w:r>
                    </w:p>
                  </w:txbxContent>
                </v:textbox>
              </v:rect>
              <v:rect id="_x0000_s1123" style="position:absolute;left:4764;top:5613;width:3025;height:1009" filled="f">
                <v:textbox inset="0,0,0,0">
                  <w:txbxContent>
                    <w:p w:rsidR="003D7372" w:rsidRDefault="003D7372">
                      <w:pPr>
                        <w:jc w:val="center"/>
                        <w:rPr>
                          <w:sz w:val="26"/>
                        </w:rPr>
                      </w:pPr>
                      <w:r>
                        <w:rPr>
                          <w:sz w:val="26"/>
                        </w:rPr>
                        <w:t>Служба отдела производственно-ветеринарного контроля</w:t>
                      </w:r>
                    </w:p>
                  </w:txbxContent>
                </v:textbox>
              </v:rect>
              <v:rect id="_x0000_s1124" style="position:absolute;left:14;top:430;width:3168;height:430" filled="f">
                <v:textbox inset="0,0,0,0">
                  <w:txbxContent>
                    <w:p w:rsidR="003D7372" w:rsidRDefault="003D7372">
                      <w:pPr>
                        <w:jc w:val="center"/>
                        <w:rPr>
                          <w:sz w:val="32"/>
                        </w:rPr>
                      </w:pPr>
                      <w:r>
                        <w:rPr>
                          <w:sz w:val="28"/>
                        </w:rPr>
                        <w:t>Главный инженер</w:t>
                      </w:r>
                    </w:p>
                  </w:txbxContent>
                </v:textbox>
              </v:rect>
              <v:rect id="_x0000_s1125" style="position:absolute;left:13;top:1007;width:2449;height:433" filled="f">
                <v:textbox inset="0,0,0,0">
                  <w:txbxContent>
                    <w:p w:rsidR="003D7372" w:rsidRDefault="003D7372">
                      <w:pPr>
                        <w:jc w:val="center"/>
                        <w:rPr>
                          <w:sz w:val="28"/>
                        </w:rPr>
                      </w:pPr>
                      <w:r>
                        <w:rPr>
                          <w:sz w:val="26"/>
                        </w:rPr>
                        <w:t>Главный механик</w:t>
                      </w:r>
                    </w:p>
                  </w:txbxContent>
                </v:textbox>
              </v:rect>
              <v:rect id="_x0000_s1126" style="position:absolute;left:2605;top:1727;width:1585;height:1871" filled="f">
                <v:textbox inset="0,0,0,0">
                  <w:txbxContent>
                    <w:p w:rsidR="003D7372" w:rsidRDefault="003D7372">
                      <w:pPr>
                        <w:jc w:val="center"/>
                        <w:rPr>
                          <w:sz w:val="26"/>
                        </w:rPr>
                      </w:pPr>
                      <w:r>
                        <w:rPr>
                          <w:sz w:val="26"/>
                        </w:rPr>
                        <w:t xml:space="preserve">Служба по контрольно-измеритель-ным </w:t>
                      </w:r>
                    </w:p>
                    <w:p w:rsidR="003D7372" w:rsidRDefault="003D7372">
                      <w:pPr>
                        <w:jc w:val="center"/>
                        <w:rPr>
                          <w:sz w:val="28"/>
                        </w:rPr>
                      </w:pPr>
                      <w:r>
                        <w:rPr>
                          <w:sz w:val="26"/>
                        </w:rPr>
                        <w:t>приборам и автоматики</w:t>
                      </w:r>
                    </w:p>
                  </w:txbxContent>
                </v:textbox>
              </v:rect>
              <v:rect id="_x0000_s1127" style="position:absolute;left:13;top:1728;width:2449;height:719" filled="f">
                <v:textbox inset="0,0,0,0">
                  <w:txbxContent>
                    <w:p w:rsidR="003D7372" w:rsidRDefault="003D7372">
                      <w:pPr>
                        <w:jc w:val="center"/>
                        <w:rPr>
                          <w:sz w:val="28"/>
                        </w:rPr>
                      </w:pPr>
                      <w:r>
                        <w:rPr>
                          <w:sz w:val="28"/>
                        </w:rPr>
                        <w:t>Ремонтно-мехинический цех</w:t>
                      </w:r>
                    </w:p>
                  </w:txbxContent>
                </v:textbox>
              </v:rect>
              <v:rect id="_x0000_s1128" style="position:absolute;left:13;top:2736;width:2449;height:431" filled="f">
                <v:textbox inset="0,0,0,0">
                  <w:txbxContent>
                    <w:p w:rsidR="003D7372" w:rsidRDefault="003D7372">
                      <w:pPr>
                        <w:jc w:val="center"/>
                        <w:rPr>
                          <w:sz w:val="26"/>
                        </w:rPr>
                      </w:pPr>
                      <w:r>
                        <w:rPr>
                          <w:sz w:val="26"/>
                        </w:rPr>
                        <w:t>Главный энергетик</w:t>
                      </w:r>
                    </w:p>
                  </w:txbxContent>
                </v:textbox>
              </v:rect>
              <v:rect id="_x0000_s1129" style="position:absolute;left:13;top:3454;width:2449;height:432" filled="f">
                <v:textbox inset="0,0,0,0">
                  <w:txbxContent>
                    <w:p w:rsidR="003D7372" w:rsidRDefault="003D7372">
                      <w:pPr>
                        <w:jc w:val="center"/>
                        <w:rPr>
                          <w:sz w:val="26"/>
                        </w:rPr>
                      </w:pPr>
                      <w:r>
                        <w:rPr>
                          <w:sz w:val="26"/>
                        </w:rPr>
                        <w:t>Энергослужба</w:t>
                      </w:r>
                    </w:p>
                  </w:txbxContent>
                </v:textbox>
              </v:rect>
              <v:rect id="_x0000_s1130" style="position:absolute;left:13;top:4174;width:2449;height:720" filled="f">
                <v:textbox inset="0,0,0,0">
                  <w:txbxContent>
                    <w:p w:rsidR="003D7372" w:rsidRDefault="003D7372">
                      <w:pPr>
                        <w:jc w:val="center"/>
                        <w:rPr>
                          <w:sz w:val="28"/>
                        </w:rPr>
                      </w:pPr>
                      <w:r>
                        <w:rPr>
                          <w:sz w:val="26"/>
                        </w:rPr>
                        <w:t>Инженер по охране труда</w:t>
                      </w:r>
                    </w:p>
                  </w:txbxContent>
                </v:textbox>
              </v:rect>
              <v:rect id="_x0000_s1131" style="position:absolute;left:2749;top:5183;width:1873;height:433" filled="f">
                <v:textbox inset="0,0,0,0">
                  <w:txbxContent>
                    <w:p w:rsidR="003D7372" w:rsidRDefault="003D7372">
                      <w:pPr>
                        <w:jc w:val="center"/>
                        <w:rPr>
                          <w:sz w:val="28"/>
                        </w:rPr>
                      </w:pPr>
                      <w:r>
                        <w:rPr>
                          <w:sz w:val="26"/>
                        </w:rPr>
                        <w:t>Отдел кадров</w:t>
                      </w:r>
                    </w:p>
                  </w:txbxContent>
                </v:textbox>
              </v:rect>
              <v:rect id="_x0000_s1132" style="position:absolute;left:13;top:5181;width:2449;height:720" filled="f">
                <v:textbox inset="0,0,0,0">
                  <w:txbxContent>
                    <w:p w:rsidR="003D7372" w:rsidRDefault="003D7372">
                      <w:pPr>
                        <w:jc w:val="center"/>
                        <w:rPr>
                          <w:sz w:val="26"/>
                        </w:rPr>
                      </w:pPr>
                      <w:r>
                        <w:rPr>
                          <w:sz w:val="26"/>
                        </w:rPr>
                        <w:t>Начальник стройцеха</w:t>
                      </w:r>
                    </w:p>
                  </w:txbxContent>
                </v:textbox>
              </v:rect>
              <v:rect id="_x0000_s1133" style="position:absolute;left:7644;top:431;width:2449;height:720" filled="f">
                <v:textbox inset="0,0,0,0">
                  <w:txbxContent>
                    <w:p w:rsidR="003D7372" w:rsidRDefault="003D7372">
                      <w:pPr>
                        <w:jc w:val="center"/>
                        <w:rPr>
                          <w:sz w:val="28"/>
                        </w:rPr>
                      </w:pPr>
                      <w:r>
                        <w:rPr>
                          <w:sz w:val="28"/>
                        </w:rPr>
                        <w:t>Главный бухгалтер</w:t>
                      </w:r>
                    </w:p>
                  </w:txbxContent>
                </v:textbox>
              </v:rect>
              <v:rect id="_x0000_s1134" style="position:absolute;left:4765;top:434;width:2448;height:719" filled="f">
                <v:textbox inset="0,0,0,0">
                  <w:txbxContent>
                    <w:p w:rsidR="003D7372" w:rsidRDefault="003D7372">
                      <w:pPr>
                        <w:jc w:val="center"/>
                        <w:rPr>
                          <w:sz w:val="28"/>
                        </w:rPr>
                      </w:pPr>
                      <w:r>
                        <w:rPr>
                          <w:sz w:val="28"/>
                        </w:rPr>
                        <w:t>Зам. директора</w:t>
                      </w:r>
                    </w:p>
                    <w:p w:rsidR="003D7372" w:rsidRDefault="003D7372">
                      <w:pPr>
                        <w:jc w:val="center"/>
                        <w:rPr>
                          <w:sz w:val="28"/>
                        </w:rPr>
                      </w:pPr>
                      <w:r>
                        <w:rPr>
                          <w:sz w:val="28"/>
                        </w:rPr>
                        <w:t xml:space="preserve"> по экономике</w:t>
                      </w:r>
                    </w:p>
                  </w:txbxContent>
                </v:textbox>
              </v:rect>
              <v:rect id="_x0000_s1135" style="position:absolute;left:10524;top:431;width:3313;height:1008" filled="f">
                <v:textbox inset="0,0,0,0">
                  <w:txbxContent>
                    <w:p w:rsidR="003D7372" w:rsidRDefault="003D7372">
                      <w:pPr>
                        <w:jc w:val="center"/>
                        <w:rPr>
                          <w:sz w:val="28"/>
                        </w:rPr>
                      </w:pPr>
                      <w:r>
                        <w:rPr>
                          <w:sz w:val="28"/>
                        </w:rPr>
                        <w:t>Зам. председателя правления по коммерческим вопросам</w:t>
                      </w:r>
                    </w:p>
                  </w:txbxContent>
                </v:textbox>
              </v:rect>
              <v:rect id="_x0000_s1136" style="position:absolute;left:4765;top:1297;width:2448;height:718" filled="f">
                <v:textbox inset="0,0,0,0">
                  <w:txbxContent>
                    <w:p w:rsidR="003D7372" w:rsidRDefault="003D7372">
                      <w:pPr>
                        <w:jc w:val="center"/>
                        <w:rPr>
                          <w:sz w:val="26"/>
                        </w:rPr>
                      </w:pPr>
                      <w:r>
                        <w:rPr>
                          <w:sz w:val="26"/>
                        </w:rPr>
                        <w:t>Отдел труда и</w:t>
                      </w:r>
                    </w:p>
                    <w:p w:rsidR="003D7372" w:rsidRDefault="003D7372">
                      <w:pPr>
                        <w:jc w:val="center"/>
                        <w:rPr>
                          <w:sz w:val="26"/>
                        </w:rPr>
                      </w:pPr>
                      <w:r>
                        <w:rPr>
                          <w:sz w:val="26"/>
                        </w:rPr>
                        <w:t xml:space="preserve"> зарплаты</w:t>
                      </w:r>
                    </w:p>
                  </w:txbxContent>
                </v:textbox>
              </v:rect>
              <v:rect id="_x0000_s1137" style="position:absolute;left:7644;top:1582;width:1873;height:1007" filled="f">
                <v:textbox inset="0,0,0,0">
                  <w:txbxContent>
                    <w:p w:rsidR="003D7372" w:rsidRDefault="003D7372">
                      <w:pPr>
                        <w:jc w:val="center"/>
                        <w:rPr>
                          <w:sz w:val="26"/>
                        </w:rPr>
                      </w:pPr>
                      <w:r>
                        <w:rPr>
                          <w:sz w:val="26"/>
                        </w:rPr>
                        <w:t>Бухучет и финансовая деятельность</w:t>
                      </w:r>
                    </w:p>
                  </w:txbxContent>
                </v:textbox>
              </v:rect>
              <v:rect id="_x0000_s1138" style="position:absolute;left:12972;top:1871;width:1441;height:1007" filled="f">
                <v:textbox inset="0,0,0,0">
                  <w:txbxContent>
                    <w:p w:rsidR="003D7372" w:rsidRDefault="003D7372">
                      <w:pPr>
                        <w:jc w:val="center"/>
                        <w:rPr>
                          <w:sz w:val="28"/>
                        </w:rPr>
                      </w:pPr>
                      <w:r>
                        <w:rPr>
                          <w:sz w:val="26"/>
                        </w:rPr>
                        <w:t>Служба главного механика</w:t>
                      </w:r>
                    </w:p>
                  </w:txbxContent>
                </v:textbox>
              </v:rect>
              <v:rect id="_x0000_s1139" style="position:absolute;left:9804;top:1583;width:2449;height:1296" filled="f">
                <v:textbox inset="0,0,0,0">
                  <w:txbxContent>
                    <w:p w:rsidR="003D7372" w:rsidRDefault="003D7372">
                      <w:pPr>
                        <w:jc w:val="center"/>
                        <w:rPr>
                          <w:sz w:val="28"/>
                        </w:rPr>
                      </w:pPr>
                      <w:r>
                        <w:rPr>
                          <w:sz w:val="26"/>
                        </w:rPr>
                        <w:t>Отдел по обеспечению производства сырьем, материалом</w:t>
                      </w:r>
                    </w:p>
                  </w:txbxContent>
                </v:textbox>
              </v:rect>
              <v:rect id="_x0000_s1140" style="position:absolute;left:4765;top:2159;width:2448;height:721" filled="f">
                <v:textbox inset="0,0,0,0">
                  <w:txbxContent>
                    <w:p w:rsidR="003D7372" w:rsidRDefault="003D7372">
                      <w:pPr>
                        <w:jc w:val="center"/>
                        <w:rPr>
                          <w:sz w:val="26"/>
                        </w:rPr>
                      </w:pPr>
                      <w:r>
                        <w:rPr>
                          <w:sz w:val="26"/>
                        </w:rPr>
                        <w:t>Планово-</w:t>
                      </w:r>
                    </w:p>
                    <w:p w:rsidR="003D7372" w:rsidRDefault="003D7372">
                      <w:pPr>
                        <w:jc w:val="center"/>
                        <w:rPr>
                          <w:sz w:val="26"/>
                        </w:rPr>
                      </w:pPr>
                      <w:r>
                        <w:rPr>
                          <w:sz w:val="26"/>
                        </w:rPr>
                        <w:t>финансовый отдел</w:t>
                      </w:r>
                    </w:p>
                  </w:txbxContent>
                </v:textbox>
              </v:rect>
              <v:rect id="_x0000_s1141" style="position:absolute;left:10236;top:3023;width:1873;height:432" filled="f">
                <v:textbox inset="0,0,0,0">
                  <w:txbxContent>
                    <w:p w:rsidR="003D7372" w:rsidRDefault="003D7372">
                      <w:pPr>
                        <w:jc w:val="center"/>
                        <w:rPr>
                          <w:sz w:val="28"/>
                        </w:rPr>
                      </w:pPr>
                      <w:r>
                        <w:rPr>
                          <w:sz w:val="26"/>
                        </w:rPr>
                        <w:t>Отдел сбыта</w:t>
                      </w:r>
                    </w:p>
                  </w:txbxContent>
                </v:textbox>
              </v:rect>
              <v:rect id="_x0000_s1142" style="position:absolute;left:12972;top:3021;width:1441;height:1008" filled="f">
                <v:textbox inset="0,0,0,0">
                  <w:txbxContent>
                    <w:p w:rsidR="003D7372" w:rsidRDefault="003D7372">
                      <w:pPr>
                        <w:jc w:val="center"/>
                        <w:rPr>
                          <w:sz w:val="26"/>
                        </w:rPr>
                      </w:pPr>
                      <w:r>
                        <w:rPr>
                          <w:sz w:val="26"/>
                        </w:rPr>
                        <w:t>Начальник колбасного цеха</w:t>
                      </w:r>
                    </w:p>
                  </w:txbxContent>
                </v:textbox>
              </v:rect>
              <v:rect id="_x0000_s1143" style="position:absolute;left:4765;top:3023;width:3024;height:1008" filled="f">
                <v:textbox inset="0,0,0,0">
                  <w:txbxContent>
                    <w:p w:rsidR="003D7372" w:rsidRDefault="003D7372">
                      <w:pPr>
                        <w:jc w:val="center"/>
                        <w:rPr>
                          <w:sz w:val="28"/>
                        </w:rPr>
                      </w:pPr>
                      <w:r>
                        <w:rPr>
                          <w:sz w:val="26"/>
                        </w:rPr>
                        <w:t>Начальник отдела производственно- ветеринарного контроля</w:t>
                      </w:r>
                    </w:p>
                  </w:txbxContent>
                </v:textbox>
              </v:rect>
              <v:rect id="_x0000_s1144" style="position:absolute;left:10236;top:3598;width:2017;height:864" filled="f">
                <v:textbox inset="0,0,0,0">
                  <w:txbxContent>
                    <w:p w:rsidR="003D7372" w:rsidRDefault="003D7372">
                      <w:pPr>
                        <w:jc w:val="center"/>
                        <w:rPr>
                          <w:sz w:val="28"/>
                        </w:rPr>
                      </w:pPr>
                      <w:r>
                        <w:rPr>
                          <w:sz w:val="26"/>
                        </w:rPr>
                        <w:t>Мастер участка готовой продукции</w:t>
                      </w:r>
                    </w:p>
                  </w:txbxContent>
                </v:textbox>
              </v:rect>
              <v:rect id="_x0000_s1145" style="position:absolute;left:7932;top:3166;width:2161;height:1008" filled="f">
                <v:textbox inset="0,0,0,0">
                  <w:txbxContent>
                    <w:p w:rsidR="003D7372" w:rsidRDefault="003D7372">
                      <w:pPr>
                        <w:jc w:val="center"/>
                        <w:rPr>
                          <w:sz w:val="28"/>
                        </w:rPr>
                      </w:pPr>
                      <w:r>
                        <w:rPr>
                          <w:sz w:val="26"/>
                        </w:rPr>
                        <w:t>Информационно-вычислительный центр</w:t>
                      </w:r>
                    </w:p>
                  </w:txbxContent>
                </v:textbox>
              </v:rect>
              <v:rect id="_x0000_s1146" style="position:absolute;left:12684;top:4173;width:1729;height:720" filled="f">
                <v:textbox inset="0,0,0,0">
                  <w:txbxContent>
                    <w:p w:rsidR="003D7372" w:rsidRDefault="003D7372">
                      <w:pPr>
                        <w:jc w:val="center"/>
                        <w:rPr>
                          <w:sz w:val="26"/>
                        </w:rPr>
                      </w:pPr>
                      <w:r>
                        <w:rPr>
                          <w:sz w:val="26"/>
                        </w:rPr>
                        <w:t>Ст. мастер</w:t>
                      </w:r>
                      <w:r>
                        <w:rPr>
                          <w:sz w:val="28"/>
                        </w:rPr>
                        <w:t xml:space="preserve"> </w:t>
                      </w:r>
                      <w:r>
                        <w:rPr>
                          <w:sz w:val="26"/>
                        </w:rPr>
                        <w:t>холодильника</w:t>
                      </w:r>
                    </w:p>
                  </w:txbxContent>
                </v:textbox>
              </v:rect>
              <v:rect id="_x0000_s1147" style="position:absolute;left:4765;top:4318;width:3024;height:1007" filled="f">
                <v:textbox inset="0,0,0,0">
                  <w:txbxContent>
                    <w:p w:rsidR="003D7372" w:rsidRDefault="003D7372">
                      <w:pPr>
                        <w:jc w:val="center"/>
                        <w:rPr>
                          <w:sz w:val="28"/>
                        </w:rPr>
                      </w:pPr>
                      <w:r>
                        <w:rPr>
                          <w:sz w:val="26"/>
                        </w:rPr>
                        <w:t>Лаборатория отдела производственно-ветеринарного контроля</w:t>
                      </w:r>
                    </w:p>
                  </w:txbxContent>
                </v:textbox>
              </v:rect>
              <v:rect id="_x0000_s1148" style="position:absolute;left:10236;top:4605;width:1873;height:720" filled="f">
                <v:textbox inset="0,0,0,0">
                  <w:txbxContent>
                    <w:p w:rsidR="003D7372" w:rsidRDefault="003D7372">
                      <w:pPr>
                        <w:jc w:val="center"/>
                        <w:rPr>
                          <w:sz w:val="28"/>
                        </w:rPr>
                      </w:pPr>
                      <w:r>
                        <w:rPr>
                          <w:sz w:val="26"/>
                        </w:rPr>
                        <w:t>Фирменная торговля</w:t>
                      </w:r>
                    </w:p>
                  </w:txbxContent>
                </v:textbox>
              </v:rect>
              <v:rect id="_x0000_s1149" style="position:absolute;left:12684;top:5038;width:1873;height:1007" filled="f">
                <v:textbox inset="0,0,0,0">
                  <w:txbxContent>
                    <w:p w:rsidR="003D7372" w:rsidRDefault="003D7372">
                      <w:pPr>
                        <w:jc w:val="center"/>
                        <w:rPr>
                          <w:sz w:val="26"/>
                        </w:rPr>
                      </w:pPr>
                      <w:r>
                        <w:rPr>
                          <w:sz w:val="26"/>
                        </w:rPr>
                        <w:t>Мастер участка жиров и техфабрикатов</w:t>
                      </w:r>
                    </w:p>
                  </w:txbxContent>
                </v:textbox>
              </v:rect>
              <v:rect id="_x0000_s1150" style="position:absolute;left:10236;top:5470;width:1729;height:288" filled="f">
                <v:textbox inset="0,0,0,0">
                  <w:txbxContent>
                    <w:p w:rsidR="003D7372" w:rsidRDefault="003D7372">
                      <w:pPr>
                        <w:jc w:val="center"/>
                        <w:rPr>
                          <w:sz w:val="26"/>
                        </w:rPr>
                      </w:pPr>
                      <w:r>
                        <w:rPr>
                          <w:sz w:val="26"/>
                        </w:rPr>
                        <w:t>Столовая</w:t>
                      </w:r>
                    </w:p>
                  </w:txbxContent>
                </v:textbox>
              </v:rect>
              <v:rect id="_x0000_s1151" style="position:absolute;left:13;top:6045;width:2449;height:433" filled="f">
                <v:textbox inset="0,0,0,0">
                  <w:txbxContent>
                    <w:p w:rsidR="003D7372" w:rsidRDefault="003D7372">
                      <w:pPr>
                        <w:jc w:val="center"/>
                        <w:rPr>
                          <w:sz w:val="26"/>
                        </w:rPr>
                      </w:pPr>
                      <w:r>
                        <w:rPr>
                          <w:sz w:val="26"/>
                        </w:rPr>
                        <w:t>Гараж</w:t>
                      </w:r>
                    </w:p>
                  </w:txbxContent>
                </v:textbox>
              </v:rect>
              <v:line id="_x0000_s1152" style="position:absolute" from="14412,143" to="14413,1728">
                <v:stroke startarrowwidth="narrow" endarrowwidth="narrow"/>
              </v:line>
              <v:line id="_x0000_s1153" style="position:absolute" from="14412,1727" to="14413,1871">
                <v:stroke startarrowwidth="narrow" endarrowwidth="narrow"/>
              </v:line>
              <v:line id="_x0000_s1154" style="position:absolute" from="13692,2878" to="13693,3023">
                <v:stroke startarrowwidth="narrow" endarrowwidth="narrow"/>
              </v:line>
              <v:line id="_x0000_s1155" style="position:absolute" from="8796,1151" to="8797,1584">
                <v:stroke startarrowwidth="narrow" endarrowwidth="narrow"/>
              </v:line>
              <v:line id="_x0000_s1156" style="position:absolute" from="8796,2590" to="8797,3167">
                <v:stroke startarrowwidth="narrow" endarrowwidth="narrow"/>
              </v:line>
              <v:line id="_x0000_s1157" style="position:absolute" from="11100,1439" to="11101,1584">
                <v:stroke startarrowwidth="narrow" endarrowwidth="narrow"/>
              </v:line>
              <v:line id="_x0000_s1158" style="position:absolute" from="11100,2878" to="11101,3023">
                <v:stroke startarrowwidth="narrow" endarrowwidth="narrow"/>
              </v:line>
              <v:line id="_x0000_s1159" style="position:absolute" from="11100,3454" to="11101,3599">
                <v:stroke startarrowwidth="narrow" endarrowwidth="narrow"/>
              </v:line>
              <v:line id="_x0000_s1160" style="position:absolute" from="11100,4462" to="11101,4607">
                <v:stroke startarrowwidth="narrow" endarrowwidth="narrow"/>
              </v:line>
              <v:line id="_x0000_s1161" style="position:absolute" from="11100,5325" to="11101,5470">
                <v:stroke startarrowwidth="narrow" endarrowwidth="narrow"/>
              </v:line>
              <v:line id="_x0000_s1162" style="position:absolute" from="11100,5757" to="11101,5902">
                <v:stroke startarrowwidth="narrow" endarrowwidth="narrow"/>
              </v:line>
              <v:line id="_x0000_s1163" style="position:absolute;flip:y" from="12396,1583" to="12397,5614">
                <v:stroke startarrowwidth="narrow" endarrowwidth="narrow"/>
              </v:line>
              <v:line id="_x0000_s1164" style="position:absolute" from="12396,5613" to="12685,5614">
                <v:stroke startarrowwidth="narrow" endarrowwidth="narrow"/>
              </v:line>
              <v:line id="_x0000_s1165" style="position:absolute" from="12396,4606" to="12685,4607">
                <v:stroke startarrowwidth="narrow" endarrowwidth="narrow"/>
              </v:line>
              <v:line id="_x0000_s1166" style="position:absolute" from="12396,1583" to="13981,1584">
                <v:stroke startarrowwidth="narrow" endarrowwidth="narrow"/>
              </v:line>
              <v:line id="_x0000_s1167" style="position:absolute;flip:y" from="13980,143" to="13981,1584">
                <v:stroke startarrowwidth="narrow" endarrowwidth="narrow"/>
              </v:line>
              <v:line id="_x0000_s1168" style="position:absolute" from="14268,143" to="14269,1728">
                <v:stroke startarrowwidth="narrow" endarrowwidth="narrow"/>
              </v:line>
              <v:line id="_x0000_s1169" style="position:absolute;flip:x" from="12684,1727" to="14269,1728">
                <v:stroke startarrowwidth="narrow" endarrowwidth="narrow"/>
              </v:line>
              <v:line id="_x0000_s1170" style="position:absolute" from="12684,1727" to="12685,3455">
                <v:stroke startarrowwidth="narrow" endarrowwidth="narrow"/>
              </v:line>
              <v:line id="_x0000_s1171" style="position:absolute" from="12684,3454" to="12973,3455">
                <v:stroke startarrowwidth="narrow" endarrowwidth="narrow"/>
              </v:line>
              <v:line id="_x0000_s1172" style="position:absolute" from="5917,143" to="5918,432">
                <v:stroke startarrowwidth="narrow" endarrowwidth="narrow"/>
              </v:line>
              <v:line id="_x0000_s1173" style="position:absolute" from="5917,1151" to="5918,1296">
                <v:stroke startarrowwidth="narrow" endarrowwidth="narrow"/>
              </v:line>
              <v:line id="_x0000_s1174" style="position:absolute" from="5917,2014" to="5918,2159">
                <v:stroke startarrowwidth="narrow" endarrowwidth="narrow"/>
              </v:line>
              <v:line id="_x0000_s1175" style="position:absolute" from="5917,2878" to="5918,3023">
                <v:stroke startarrowwidth="narrow" endarrowwidth="narrow"/>
              </v:line>
              <v:line id="_x0000_s1176" style="position:absolute" from="5917,4030" to="5918,4319">
                <v:stroke startarrowwidth="narrow" endarrowwidth="narrow"/>
              </v:line>
              <v:line id="_x0000_s1177" style="position:absolute" from="5917,5325" to="5918,5614">
                <v:stroke startarrowwidth="narrow" endarrowwidth="narrow"/>
              </v:line>
              <v:line id="_x0000_s1178" style="position:absolute" from="3469,143" to="3470,1728">
                <v:stroke startarrowwidth="narrow" endarrowwidth="narrow"/>
              </v:line>
              <v:line id="_x0000_s1179" style="position:absolute" from="4333,143" to="4334,5182">
                <v:stroke startarrowwidth="narrow" endarrowwidth="narrow"/>
              </v:line>
              <v:line id="_x0000_s1180" style="position:absolute" from="4621,143" to="4622,3599">
                <v:stroke startarrowwidth="narrow" endarrowwidth="narrow"/>
              </v:line>
              <v:line id="_x0000_s1181" style="position:absolute" from="4621,3598" to="4766,3599">
                <v:stroke startarrowwidth="narrow" endarrowwidth="narrow"/>
              </v:line>
              <v:line id="_x0000_s1182" style="position:absolute" from="1309,143" to="1310,432">
                <v:stroke startarrowwidth="narrow" endarrowwidth="narrow"/>
              </v:line>
              <v:line id="_x0000_s1183" style="position:absolute" from="1309,863" to="1310,1008">
                <v:stroke startarrowwidth="narrow" endarrowwidth="narrow"/>
              </v:line>
              <v:line id="_x0000_s1184" style="position:absolute" from="1309,1439" to="1310,1728">
                <v:stroke startarrowwidth="narrow" endarrowwidth="narrow"/>
              </v:line>
              <v:line id="_x0000_s1185" style="position:absolute" from="1309,2446" to="1310,2735">
                <v:stroke startarrowwidth="narrow" endarrowwidth="narrow"/>
              </v:line>
              <v:line id="_x0000_s1186" style="position:absolute" from="1309,3166" to="1310,3455">
                <v:stroke startarrowwidth="narrow" endarrowwidth="narrow"/>
              </v:line>
              <v:line id="_x0000_s1187" style="position:absolute" from="1309,3886" to="1310,4175">
                <v:stroke startarrowwidth="narrow" endarrowwidth="narrow"/>
              </v:line>
              <v:line id="_x0000_s1188" style="position:absolute" from="1309,4894" to="1310,5182">
                <v:stroke startarrowwidth="narrow" endarrowwidth="narrow"/>
              </v:line>
              <v:line id="_x0000_s1189" style="position:absolute" from="1309,5901" to="1310,6046">
                <v:stroke startarrowwidth="narrow" endarrowwidth="narrow"/>
              </v:line>
            </v:group>
          </v:group>
        </w:pict>
      </w:r>
    </w:p>
    <w:p w:rsidR="003D7372" w:rsidRDefault="003D7372">
      <w:pPr>
        <w:spacing w:line="348" w:lineRule="auto"/>
        <w:jc w:val="center"/>
        <w:rPr>
          <w:rFonts w:ascii="Arial" w:hAnsi="Arial"/>
          <w:b/>
          <w:sz w:val="28"/>
        </w:rPr>
      </w:pPr>
    </w:p>
    <w:p w:rsidR="003D7372" w:rsidRDefault="003D7372">
      <w:pPr>
        <w:spacing w:line="348" w:lineRule="auto"/>
        <w:jc w:val="center"/>
        <w:rPr>
          <w:rFonts w:ascii="Arial" w:hAnsi="Arial"/>
          <w:b/>
          <w:sz w:val="28"/>
        </w:rPr>
      </w:pPr>
    </w:p>
    <w:p w:rsidR="003D7372" w:rsidRDefault="003D7372">
      <w:pPr>
        <w:spacing w:line="348" w:lineRule="auto"/>
        <w:jc w:val="center"/>
        <w:rPr>
          <w:rFonts w:ascii="Arial" w:hAnsi="Arial"/>
          <w:b/>
          <w:sz w:val="28"/>
        </w:rPr>
      </w:pPr>
    </w:p>
    <w:p w:rsidR="003D7372" w:rsidRDefault="003D7372">
      <w:pPr>
        <w:spacing w:line="348" w:lineRule="auto"/>
        <w:jc w:val="center"/>
        <w:rPr>
          <w:rFonts w:ascii="Arial" w:hAnsi="Arial"/>
          <w:b/>
          <w:sz w:val="28"/>
        </w:rPr>
      </w:pPr>
    </w:p>
    <w:p w:rsidR="003D7372" w:rsidRDefault="003D7372">
      <w:pPr>
        <w:spacing w:line="348" w:lineRule="auto"/>
        <w:jc w:val="center"/>
        <w:rPr>
          <w:rFonts w:ascii="Arial" w:hAnsi="Arial"/>
          <w:b/>
          <w:sz w:val="28"/>
        </w:rPr>
      </w:pPr>
    </w:p>
    <w:p w:rsidR="003D7372" w:rsidRDefault="003D7372">
      <w:pPr>
        <w:spacing w:line="348" w:lineRule="auto"/>
        <w:jc w:val="center"/>
        <w:rPr>
          <w:rFonts w:ascii="Arial" w:hAnsi="Arial"/>
          <w:b/>
          <w:sz w:val="28"/>
        </w:rPr>
      </w:pPr>
    </w:p>
    <w:p w:rsidR="003D7372" w:rsidRDefault="003D7372">
      <w:pPr>
        <w:spacing w:line="348" w:lineRule="auto"/>
        <w:jc w:val="center"/>
        <w:rPr>
          <w:rFonts w:ascii="Arial" w:hAnsi="Arial"/>
          <w:b/>
          <w:sz w:val="28"/>
        </w:rPr>
      </w:pPr>
    </w:p>
    <w:p w:rsidR="003D7372" w:rsidRDefault="003D7372">
      <w:pPr>
        <w:spacing w:line="348" w:lineRule="auto"/>
        <w:jc w:val="center"/>
        <w:rPr>
          <w:rFonts w:ascii="Arial" w:hAnsi="Arial"/>
          <w:b/>
          <w:sz w:val="28"/>
        </w:rPr>
      </w:pPr>
    </w:p>
    <w:p w:rsidR="003D7372" w:rsidRDefault="003D7372">
      <w:pPr>
        <w:spacing w:line="348" w:lineRule="auto"/>
        <w:jc w:val="center"/>
        <w:rPr>
          <w:rFonts w:ascii="Arial" w:hAnsi="Arial"/>
          <w:b/>
          <w:sz w:val="28"/>
        </w:rPr>
      </w:pPr>
    </w:p>
    <w:p w:rsidR="003D7372" w:rsidRDefault="003D7372">
      <w:pPr>
        <w:spacing w:line="348" w:lineRule="auto"/>
        <w:jc w:val="center"/>
        <w:rPr>
          <w:rFonts w:ascii="Arial" w:hAnsi="Arial"/>
          <w:b/>
          <w:sz w:val="28"/>
        </w:rPr>
      </w:pPr>
    </w:p>
    <w:p w:rsidR="003D7372" w:rsidRDefault="003D7372">
      <w:pPr>
        <w:spacing w:line="348" w:lineRule="auto"/>
        <w:jc w:val="center"/>
        <w:rPr>
          <w:rFonts w:ascii="Arial" w:hAnsi="Arial"/>
          <w:b/>
          <w:sz w:val="28"/>
        </w:rPr>
      </w:pPr>
    </w:p>
    <w:p w:rsidR="003D7372" w:rsidRDefault="003D7372">
      <w:pPr>
        <w:spacing w:line="348" w:lineRule="auto"/>
        <w:jc w:val="center"/>
        <w:rPr>
          <w:rFonts w:ascii="Arial" w:hAnsi="Arial"/>
          <w:b/>
          <w:sz w:val="28"/>
        </w:rPr>
      </w:pPr>
    </w:p>
    <w:p w:rsidR="003D7372" w:rsidRDefault="003D7372">
      <w:pPr>
        <w:spacing w:line="348" w:lineRule="auto"/>
        <w:jc w:val="center"/>
        <w:rPr>
          <w:rFonts w:ascii="Arial" w:hAnsi="Arial"/>
          <w:b/>
          <w:sz w:val="28"/>
        </w:rPr>
      </w:pPr>
    </w:p>
    <w:p w:rsidR="003D7372" w:rsidRDefault="003D7372">
      <w:pPr>
        <w:spacing w:line="348" w:lineRule="auto"/>
        <w:jc w:val="center"/>
        <w:rPr>
          <w:rFonts w:ascii="Arial" w:hAnsi="Arial"/>
          <w:sz w:val="28"/>
        </w:rPr>
        <w:sectPr w:rsidR="003D7372">
          <w:pgSz w:w="16840" w:h="11907" w:orient="landscape" w:code="9"/>
          <w:pgMar w:top="1814" w:right="1418" w:bottom="567" w:left="851" w:header="720" w:footer="1134" w:gutter="0"/>
          <w:cols w:space="720"/>
        </w:sectPr>
      </w:pPr>
      <w:r>
        <w:rPr>
          <w:rFonts w:ascii="Arial" w:hAnsi="Arial"/>
          <w:sz w:val="28"/>
        </w:rPr>
        <w:t>Схема «</w:t>
      </w:r>
      <w:r>
        <w:rPr>
          <w:rFonts w:ascii="Arial" w:hAnsi="Arial"/>
          <w:b/>
          <w:sz w:val="28"/>
        </w:rPr>
        <w:t xml:space="preserve"> </w:t>
      </w:r>
      <w:r>
        <w:rPr>
          <w:rFonts w:ascii="Arial" w:hAnsi="Arial"/>
          <w:sz w:val="28"/>
        </w:rPr>
        <w:t>Структура аппарата управленияОАО «Роганский мясоперерабатывающий завод»</w:t>
      </w:r>
    </w:p>
    <w:p w:rsidR="003D7372" w:rsidRDefault="003D7372">
      <w:pPr>
        <w:spacing w:line="348" w:lineRule="auto"/>
        <w:ind w:firstLine="720"/>
        <w:jc w:val="both"/>
        <w:rPr>
          <w:rFonts w:ascii="Arial" w:hAnsi="Arial"/>
          <w:sz w:val="28"/>
        </w:rPr>
      </w:pPr>
      <w:r>
        <w:rPr>
          <w:rFonts w:ascii="Arial" w:hAnsi="Arial"/>
          <w:sz w:val="28"/>
        </w:rPr>
        <w:lastRenderedPageBreak/>
        <w:t>Кадры предприятия, непосредственно связанные с  процессом производства продукции, представляют собой промышленно-производственный персонал. К нему относятся все работники основных, вспомогательных, подсобных и обслуживающих цехов: лабораторий, находящихся на балансе предприятия, служб, занятых капитальным и текущим ремонтом оборудования и транспортных средств своего предприятия.</w:t>
      </w:r>
    </w:p>
    <w:p w:rsidR="003D7372" w:rsidRDefault="003D7372">
      <w:pPr>
        <w:spacing w:line="348" w:lineRule="auto"/>
        <w:ind w:firstLine="720"/>
        <w:jc w:val="both"/>
        <w:rPr>
          <w:rFonts w:ascii="Arial" w:hAnsi="Arial"/>
          <w:sz w:val="28"/>
        </w:rPr>
      </w:pPr>
      <w:r>
        <w:rPr>
          <w:rFonts w:ascii="Arial" w:hAnsi="Arial"/>
          <w:sz w:val="28"/>
        </w:rPr>
        <w:t>Работники промышленно-производственного персонала подразделяются на 2 основных группы: рабочие и служащие. К рабочим относятся лица, непосредственно занятые производство мясной продукции. Рабочие подразделяются на основных и вспомогательных.</w:t>
      </w:r>
    </w:p>
    <w:p w:rsidR="003D7372" w:rsidRDefault="003D7372">
      <w:pPr>
        <w:spacing w:line="348" w:lineRule="auto"/>
        <w:ind w:firstLine="720"/>
        <w:jc w:val="both"/>
        <w:rPr>
          <w:rFonts w:ascii="Arial" w:hAnsi="Arial"/>
          <w:sz w:val="28"/>
        </w:rPr>
      </w:pPr>
      <w:r>
        <w:rPr>
          <w:rFonts w:ascii="Arial" w:hAnsi="Arial"/>
          <w:sz w:val="28"/>
        </w:rPr>
        <w:t>К группе служащих на предприятии относятся работники, занимающие должности руководителе предприятия и их структурных подразделений,, а также их заместители по следующим должностям: директора, начальники цехов; главные специалисты (главный бухгалтер, главный инженер, главный технолог, главный экономист и др).</w:t>
      </w:r>
    </w:p>
    <w:p w:rsidR="003D7372" w:rsidRDefault="003D7372">
      <w:pPr>
        <w:spacing w:line="348" w:lineRule="auto"/>
        <w:ind w:firstLine="720"/>
        <w:jc w:val="both"/>
        <w:rPr>
          <w:rFonts w:ascii="Arial" w:hAnsi="Arial"/>
          <w:sz w:val="28"/>
        </w:rPr>
      </w:pPr>
      <w:r>
        <w:rPr>
          <w:rFonts w:ascii="Arial" w:hAnsi="Arial"/>
          <w:sz w:val="28"/>
        </w:rPr>
        <w:t>К специалистам относятся работники, занятые инженерно-техническими, экономическими, бухгалтерскими, юридическими и другими видами деятельности</w:t>
      </w:r>
    </w:p>
    <w:p w:rsidR="003D7372" w:rsidRDefault="003D7372">
      <w:pPr>
        <w:spacing w:line="348" w:lineRule="auto"/>
        <w:ind w:firstLine="720"/>
        <w:jc w:val="both"/>
        <w:rPr>
          <w:rFonts w:ascii="Arial" w:hAnsi="Arial"/>
          <w:sz w:val="28"/>
        </w:rPr>
      </w:pPr>
      <w:r>
        <w:rPr>
          <w:rFonts w:ascii="Arial" w:hAnsi="Arial"/>
          <w:sz w:val="28"/>
        </w:rPr>
        <w:t>к служащим относятся работники, осуществляющие подготовку и оформление документации, учет и контроль. В зависимости от характера трудовой деятельности кадры предприятия подразделяются по   профессиям, специальностям и уровням квалификации.</w:t>
      </w:r>
    </w:p>
    <w:p w:rsidR="003D7372" w:rsidRDefault="003D7372">
      <w:pPr>
        <w:spacing w:line="348" w:lineRule="auto"/>
        <w:ind w:firstLine="720"/>
        <w:jc w:val="both"/>
        <w:rPr>
          <w:rFonts w:ascii="Arial" w:hAnsi="Arial"/>
          <w:sz w:val="28"/>
        </w:rPr>
      </w:pPr>
      <w:r>
        <w:rPr>
          <w:rFonts w:ascii="Arial" w:hAnsi="Arial"/>
          <w:sz w:val="28"/>
        </w:rPr>
        <w:t>Эффективность использования трудовых ресурсов предприятия характеризует производительность труда, которая определяется количеством продукции, произведенной в единицу рабочего времени, или затратами труда на единицу выполненной работы.</w:t>
      </w:r>
    </w:p>
    <w:p w:rsidR="003D7372" w:rsidRDefault="003D7372">
      <w:pPr>
        <w:spacing w:line="348" w:lineRule="auto"/>
        <w:ind w:firstLine="720"/>
        <w:jc w:val="both"/>
        <w:rPr>
          <w:rFonts w:ascii="Arial" w:hAnsi="Arial"/>
          <w:sz w:val="28"/>
        </w:rPr>
      </w:pPr>
      <w:r>
        <w:rPr>
          <w:rFonts w:ascii="Arial" w:hAnsi="Arial"/>
          <w:sz w:val="28"/>
        </w:rPr>
        <w:t>Основными показателями производительности труда на уровне предприятия являются показатели выработки (В) и трудоемкости (Тр) продукции, рассчитываемые по следующим формулам:</w:t>
      </w:r>
    </w:p>
    <w:p w:rsidR="003D7372" w:rsidRDefault="003D7372">
      <w:pPr>
        <w:spacing w:line="348" w:lineRule="auto"/>
        <w:ind w:firstLine="720"/>
        <w:jc w:val="both"/>
        <w:rPr>
          <w:rFonts w:ascii="Arial" w:hAnsi="Arial"/>
          <w:sz w:val="28"/>
        </w:rPr>
      </w:pPr>
    </w:p>
    <w:p w:rsidR="003D7372" w:rsidRDefault="003D7372">
      <w:pPr>
        <w:spacing w:line="348" w:lineRule="auto"/>
        <w:jc w:val="center"/>
        <w:rPr>
          <w:rFonts w:ascii="Arial" w:hAnsi="Arial"/>
          <w:sz w:val="28"/>
        </w:rPr>
      </w:pPr>
      <w:r>
        <w:rPr>
          <w:rFonts w:ascii="Arial" w:hAnsi="Arial"/>
          <w:sz w:val="28"/>
        </w:rPr>
        <w:t>В=</w:t>
      </w:r>
      <w:r>
        <w:rPr>
          <w:rFonts w:ascii="Arial" w:hAnsi="Arial"/>
          <w:sz w:val="28"/>
          <w:lang w:val="en-US"/>
        </w:rPr>
        <w:t>q</w:t>
      </w:r>
      <w:r>
        <w:rPr>
          <w:rFonts w:ascii="Arial" w:hAnsi="Arial"/>
          <w:sz w:val="28"/>
        </w:rPr>
        <w:t>/Чсп,</w:t>
      </w:r>
    </w:p>
    <w:p w:rsidR="003D7372" w:rsidRDefault="003D7372">
      <w:pPr>
        <w:spacing w:line="348" w:lineRule="auto"/>
        <w:jc w:val="center"/>
        <w:rPr>
          <w:rFonts w:ascii="Arial" w:hAnsi="Arial"/>
          <w:sz w:val="28"/>
        </w:rPr>
      </w:pPr>
      <w:r>
        <w:rPr>
          <w:rFonts w:ascii="Arial" w:hAnsi="Arial"/>
          <w:sz w:val="28"/>
        </w:rPr>
        <w:t>Тр=Т/</w:t>
      </w:r>
      <w:r>
        <w:rPr>
          <w:rFonts w:ascii="Arial" w:hAnsi="Arial"/>
          <w:sz w:val="28"/>
          <w:lang w:val="en-US"/>
        </w:rPr>
        <w:t>q</w:t>
      </w:r>
      <w:r>
        <w:rPr>
          <w:rFonts w:ascii="Arial" w:hAnsi="Arial"/>
          <w:sz w:val="28"/>
        </w:rPr>
        <w:t>,</w:t>
      </w:r>
    </w:p>
    <w:p w:rsidR="003D7372" w:rsidRDefault="003D7372">
      <w:pPr>
        <w:spacing w:line="348" w:lineRule="auto"/>
        <w:ind w:firstLine="720"/>
        <w:jc w:val="both"/>
        <w:rPr>
          <w:rFonts w:ascii="Arial" w:hAnsi="Arial"/>
          <w:sz w:val="28"/>
        </w:rPr>
      </w:pPr>
    </w:p>
    <w:p w:rsidR="003D7372" w:rsidRDefault="003D7372">
      <w:pPr>
        <w:spacing w:line="348" w:lineRule="auto"/>
        <w:ind w:firstLine="720"/>
        <w:jc w:val="both"/>
        <w:rPr>
          <w:rFonts w:ascii="Arial" w:hAnsi="Arial"/>
          <w:sz w:val="28"/>
        </w:rPr>
      </w:pPr>
      <w:r>
        <w:rPr>
          <w:rFonts w:ascii="Arial" w:hAnsi="Arial"/>
          <w:sz w:val="28"/>
        </w:rPr>
        <w:t xml:space="preserve">где </w:t>
      </w:r>
      <w:r>
        <w:rPr>
          <w:rFonts w:ascii="Arial" w:hAnsi="Arial"/>
          <w:sz w:val="28"/>
          <w:lang w:val="en-US"/>
        </w:rPr>
        <w:t>q</w:t>
      </w:r>
      <w:r>
        <w:rPr>
          <w:rFonts w:ascii="Arial" w:hAnsi="Arial"/>
          <w:sz w:val="28"/>
        </w:rPr>
        <w:t xml:space="preserve"> - количество произведенной продукции или выполненной работы в натуральных или условно натуральных единицах измерения,</w:t>
      </w:r>
    </w:p>
    <w:p w:rsidR="003D7372" w:rsidRDefault="003D7372">
      <w:pPr>
        <w:spacing w:line="348" w:lineRule="auto"/>
        <w:ind w:firstLine="720"/>
        <w:jc w:val="both"/>
        <w:rPr>
          <w:rFonts w:ascii="Arial" w:hAnsi="Arial"/>
          <w:sz w:val="28"/>
        </w:rPr>
      </w:pPr>
      <w:r>
        <w:rPr>
          <w:rFonts w:ascii="Arial" w:hAnsi="Arial"/>
          <w:sz w:val="28"/>
        </w:rPr>
        <w:t>Чсп - среднесуточная численность работающих человек,</w:t>
      </w:r>
    </w:p>
    <w:p w:rsidR="003D7372" w:rsidRDefault="003D7372">
      <w:pPr>
        <w:spacing w:line="348" w:lineRule="auto"/>
        <w:ind w:firstLine="720"/>
        <w:jc w:val="both"/>
        <w:rPr>
          <w:rFonts w:ascii="Arial" w:hAnsi="Arial"/>
          <w:sz w:val="28"/>
        </w:rPr>
      </w:pPr>
      <w:r>
        <w:rPr>
          <w:rFonts w:ascii="Arial" w:hAnsi="Arial"/>
          <w:sz w:val="28"/>
        </w:rPr>
        <w:t>Т - время, затраченное на производство всей продукции, нормочасы.</w:t>
      </w:r>
    </w:p>
    <w:p w:rsidR="003D7372" w:rsidRDefault="003D7372">
      <w:pPr>
        <w:spacing w:line="348" w:lineRule="auto"/>
        <w:ind w:firstLine="720"/>
        <w:jc w:val="both"/>
        <w:rPr>
          <w:rFonts w:ascii="Arial" w:hAnsi="Arial"/>
          <w:sz w:val="28"/>
        </w:rPr>
      </w:pPr>
      <w:r>
        <w:rPr>
          <w:rFonts w:ascii="Arial" w:hAnsi="Arial"/>
          <w:sz w:val="28"/>
        </w:rPr>
        <w:t xml:space="preserve">Наиболее распространенным и универсальным показателем производительности труда является </w:t>
      </w:r>
      <w:r>
        <w:rPr>
          <w:rFonts w:ascii="Arial" w:hAnsi="Arial"/>
          <w:sz w:val="28"/>
          <w:u w:val="single"/>
        </w:rPr>
        <w:t>выработка продукции.</w:t>
      </w:r>
      <w:r>
        <w:rPr>
          <w:rFonts w:ascii="Arial" w:hAnsi="Arial"/>
          <w:sz w:val="28"/>
        </w:rPr>
        <w:t xml:space="preserve"> На предприятии  в зависимости от единицы измерения объема производства (</w:t>
      </w:r>
      <w:r>
        <w:rPr>
          <w:rFonts w:ascii="Arial" w:hAnsi="Arial"/>
          <w:sz w:val="28"/>
          <w:lang w:val="en-US"/>
        </w:rPr>
        <w:t>q)</w:t>
      </w:r>
      <w:r>
        <w:rPr>
          <w:rFonts w:ascii="Arial" w:hAnsi="Arial"/>
          <w:sz w:val="28"/>
        </w:rPr>
        <w:t xml:space="preserve"> различают 3 метода определения выработки:</w:t>
      </w:r>
    </w:p>
    <w:p w:rsidR="003D7372" w:rsidRDefault="003D7372" w:rsidP="00395578">
      <w:pPr>
        <w:numPr>
          <w:ilvl w:val="0"/>
          <w:numId w:val="2"/>
        </w:numPr>
        <w:spacing w:line="348" w:lineRule="auto"/>
        <w:ind w:left="0" w:firstLine="720"/>
        <w:jc w:val="both"/>
        <w:rPr>
          <w:rFonts w:ascii="Arial" w:hAnsi="Arial"/>
          <w:sz w:val="28"/>
        </w:rPr>
      </w:pPr>
      <w:r>
        <w:rPr>
          <w:rFonts w:ascii="Arial" w:hAnsi="Arial"/>
          <w:sz w:val="28"/>
        </w:rPr>
        <w:t>натуральный измеряемой в кг и тоннах;</w:t>
      </w:r>
    </w:p>
    <w:p w:rsidR="003D7372" w:rsidRDefault="003D7372" w:rsidP="00395578">
      <w:pPr>
        <w:numPr>
          <w:ilvl w:val="0"/>
          <w:numId w:val="2"/>
        </w:numPr>
        <w:spacing w:line="348" w:lineRule="auto"/>
        <w:ind w:left="0" w:firstLine="720"/>
        <w:jc w:val="both"/>
        <w:rPr>
          <w:rFonts w:ascii="Arial" w:hAnsi="Arial"/>
          <w:sz w:val="28"/>
        </w:rPr>
      </w:pPr>
      <w:r>
        <w:rPr>
          <w:rFonts w:ascii="Arial" w:hAnsi="Arial"/>
          <w:sz w:val="28"/>
        </w:rPr>
        <w:t>в стоимостном выражении выработку на предприятии можнл определять по показателям валовой, товарной, реализуемой и чистой продукции в зависимости от области применения данного показателя.</w:t>
      </w:r>
    </w:p>
    <w:p w:rsidR="003D7372" w:rsidRDefault="003D7372">
      <w:pPr>
        <w:spacing w:line="348" w:lineRule="auto"/>
        <w:ind w:firstLine="720"/>
        <w:jc w:val="both"/>
        <w:rPr>
          <w:rFonts w:ascii="Arial" w:hAnsi="Arial"/>
          <w:sz w:val="28"/>
        </w:rPr>
      </w:pPr>
      <w:r>
        <w:rPr>
          <w:rFonts w:ascii="Arial" w:hAnsi="Arial"/>
          <w:sz w:val="28"/>
        </w:rPr>
        <w:t>На рабочих местах, участках и цехах, производящих разнообразную  и незавершенную продукцию, которую невозможно измерить ни в натуральных, ни в стоимостных единицах, показатель выработки определяется в нормо-часах.</w:t>
      </w:r>
    </w:p>
    <w:p w:rsidR="003D7372" w:rsidRDefault="003D7372">
      <w:pPr>
        <w:spacing w:line="348" w:lineRule="auto"/>
        <w:ind w:firstLine="720"/>
        <w:jc w:val="both"/>
        <w:rPr>
          <w:rFonts w:ascii="Arial" w:hAnsi="Arial"/>
          <w:sz w:val="28"/>
        </w:rPr>
      </w:pPr>
      <w:r>
        <w:rPr>
          <w:rFonts w:ascii="Arial" w:hAnsi="Arial"/>
          <w:sz w:val="28"/>
        </w:rPr>
        <w:t>Выработка может быть определена в расчете на 1 отработанный человеко-час, 1 отработанный человеко-день, на 1-го среднесписочного  работника в год, квартал или месяц.</w:t>
      </w:r>
    </w:p>
    <w:p w:rsidR="003D7372" w:rsidRDefault="003D7372">
      <w:pPr>
        <w:spacing w:line="348" w:lineRule="auto"/>
        <w:ind w:firstLine="720"/>
        <w:jc w:val="both"/>
        <w:rPr>
          <w:rFonts w:ascii="Arial" w:hAnsi="Arial"/>
          <w:sz w:val="28"/>
        </w:rPr>
      </w:pPr>
      <w:r>
        <w:rPr>
          <w:rFonts w:ascii="Arial" w:hAnsi="Arial"/>
          <w:sz w:val="28"/>
        </w:rPr>
        <w:t>Трудоемкость продукции представляет собой затраты рабочего времени на производство единицы продукции в натуральном выражении по всей номенклатуре  выпускаемой продукции.</w:t>
      </w:r>
    </w:p>
    <w:p w:rsidR="003D7372" w:rsidRDefault="003D7372">
      <w:pPr>
        <w:spacing w:line="348" w:lineRule="auto"/>
        <w:ind w:firstLine="720"/>
        <w:jc w:val="both"/>
        <w:rPr>
          <w:rFonts w:ascii="Arial" w:hAnsi="Arial"/>
          <w:sz w:val="28"/>
        </w:rPr>
      </w:pPr>
      <w:r>
        <w:rPr>
          <w:rFonts w:ascii="Arial" w:hAnsi="Arial"/>
          <w:sz w:val="28"/>
        </w:rPr>
        <w:t>Показатель трудоемкости имеет некоторые преимущества перед показателем выработки: во-первых, он отражает прямую связь между объемом производства и трудозатратами;</w:t>
      </w:r>
    </w:p>
    <w:p w:rsidR="003D7372" w:rsidRDefault="003D7372">
      <w:pPr>
        <w:spacing w:line="348" w:lineRule="auto"/>
        <w:ind w:firstLine="720"/>
        <w:jc w:val="both"/>
        <w:rPr>
          <w:rFonts w:ascii="Arial" w:hAnsi="Arial"/>
          <w:sz w:val="28"/>
        </w:rPr>
      </w:pPr>
      <w:r>
        <w:rPr>
          <w:rFonts w:ascii="Arial" w:hAnsi="Arial"/>
          <w:sz w:val="28"/>
        </w:rPr>
        <w:t>во-вторых, применение показателя трудоемкости позволяет увязать проблему измерения производительности труда с факторами и резервами ее роста;</w:t>
      </w:r>
    </w:p>
    <w:p w:rsidR="003D7372" w:rsidRDefault="003D7372">
      <w:pPr>
        <w:spacing w:line="348" w:lineRule="auto"/>
        <w:ind w:firstLine="720"/>
        <w:jc w:val="both"/>
        <w:rPr>
          <w:rFonts w:ascii="Arial" w:hAnsi="Arial"/>
          <w:sz w:val="28"/>
        </w:rPr>
      </w:pPr>
      <w:r>
        <w:rPr>
          <w:rFonts w:ascii="Arial" w:hAnsi="Arial"/>
          <w:sz w:val="28"/>
        </w:rPr>
        <w:t>в-третьих, он позволяет сопоставить затраты труда на одинаковые изделия в разных ценах и участках предприятия.</w:t>
      </w:r>
    </w:p>
    <w:p w:rsidR="003D7372" w:rsidRDefault="003D7372">
      <w:pPr>
        <w:spacing w:line="348" w:lineRule="auto"/>
        <w:ind w:firstLine="720"/>
        <w:jc w:val="both"/>
        <w:rPr>
          <w:rFonts w:ascii="Arial" w:hAnsi="Arial"/>
          <w:sz w:val="28"/>
        </w:rPr>
      </w:pPr>
      <w:r>
        <w:rPr>
          <w:rFonts w:ascii="Arial" w:hAnsi="Arial"/>
          <w:sz w:val="28"/>
        </w:rPr>
        <w:t>В зависимости от состава затрат, включаемых в трудоемкость продукции выделяют технологическую, производственную и полную трудоемкость, трудоемкость обслуживания производства и трудоемкость управления производством.</w:t>
      </w:r>
    </w:p>
    <w:p w:rsidR="003D7372" w:rsidRDefault="003D7372">
      <w:pPr>
        <w:spacing w:line="348" w:lineRule="auto"/>
        <w:ind w:firstLine="720"/>
        <w:jc w:val="both"/>
        <w:rPr>
          <w:rFonts w:ascii="Arial" w:hAnsi="Arial"/>
          <w:sz w:val="28"/>
        </w:rPr>
      </w:pPr>
      <w:r>
        <w:rPr>
          <w:rFonts w:ascii="Arial" w:hAnsi="Arial"/>
          <w:sz w:val="28"/>
        </w:rPr>
        <w:t xml:space="preserve">Уровень производительности труда по ОАО «Роганский мясоперерабатывающий завод» </w:t>
      </w:r>
    </w:p>
    <w:tbl>
      <w:tblPr>
        <w:tblW w:w="0" w:type="auto"/>
        <w:tblInd w:w="-107" w:type="dxa"/>
        <w:tblLayout w:type="fixed"/>
        <w:tblCellMar>
          <w:left w:w="107" w:type="dxa"/>
          <w:right w:w="107" w:type="dxa"/>
        </w:tblCellMar>
        <w:tblLook w:val="0000" w:firstRow="0" w:lastRow="0" w:firstColumn="0" w:lastColumn="0" w:noHBand="0" w:noVBand="0"/>
      </w:tblPr>
      <w:tblGrid>
        <w:gridCol w:w="5103"/>
        <w:gridCol w:w="2517"/>
        <w:gridCol w:w="2126"/>
      </w:tblGrid>
      <w:tr w:rsidR="003D7372">
        <w:tc>
          <w:tcPr>
            <w:tcW w:w="5103" w:type="dxa"/>
          </w:tcPr>
          <w:p w:rsidR="003D7372" w:rsidRDefault="003D7372">
            <w:pPr>
              <w:spacing w:line="348" w:lineRule="auto"/>
              <w:rPr>
                <w:rFonts w:ascii="Arial" w:hAnsi="Arial"/>
                <w:sz w:val="28"/>
                <w:u w:val="single"/>
              </w:rPr>
            </w:pPr>
            <w:r>
              <w:rPr>
                <w:rFonts w:ascii="Arial" w:hAnsi="Arial"/>
                <w:sz w:val="28"/>
                <w:u w:val="single"/>
              </w:rPr>
              <w:t>Выработка</w:t>
            </w:r>
          </w:p>
          <w:p w:rsidR="003D7372" w:rsidRDefault="003D7372">
            <w:pPr>
              <w:spacing w:line="348" w:lineRule="auto"/>
              <w:rPr>
                <w:rFonts w:ascii="Arial" w:hAnsi="Arial"/>
                <w:sz w:val="28"/>
              </w:rPr>
            </w:pPr>
            <w:r>
              <w:rPr>
                <w:rFonts w:ascii="Arial" w:hAnsi="Arial"/>
                <w:sz w:val="28"/>
              </w:rPr>
              <w:t>товарной продукции в сопоставимых ценах на 01.01.1998 г. на одного работника промышленно-производственного  персонала</w:t>
            </w:r>
          </w:p>
        </w:tc>
        <w:tc>
          <w:tcPr>
            <w:tcW w:w="2517" w:type="dxa"/>
          </w:tcPr>
          <w:p w:rsidR="003D7372" w:rsidRDefault="003D7372">
            <w:pPr>
              <w:spacing w:line="348" w:lineRule="auto"/>
              <w:jc w:val="center"/>
              <w:rPr>
                <w:rFonts w:ascii="Arial" w:hAnsi="Arial"/>
                <w:sz w:val="28"/>
              </w:rPr>
            </w:pPr>
            <w:r>
              <w:rPr>
                <w:rFonts w:ascii="Arial" w:hAnsi="Arial"/>
                <w:sz w:val="28"/>
                <w:u w:val="single"/>
              </w:rPr>
              <w:t>1997 год</w:t>
            </w:r>
            <w:r>
              <w:rPr>
                <w:rFonts w:ascii="Arial" w:hAnsi="Arial"/>
                <w:sz w:val="28"/>
              </w:rPr>
              <w:t>.</w:t>
            </w:r>
          </w:p>
          <w:p w:rsidR="003D7372" w:rsidRDefault="003D7372">
            <w:pPr>
              <w:spacing w:line="348" w:lineRule="auto"/>
              <w:jc w:val="center"/>
              <w:rPr>
                <w:rFonts w:ascii="Arial" w:hAnsi="Arial"/>
                <w:sz w:val="28"/>
              </w:rPr>
            </w:pPr>
            <w:r>
              <w:rPr>
                <w:rFonts w:ascii="Arial" w:hAnsi="Arial"/>
                <w:sz w:val="28"/>
              </w:rPr>
              <w:t>28,5 тыс грн.</w:t>
            </w:r>
          </w:p>
        </w:tc>
        <w:tc>
          <w:tcPr>
            <w:tcW w:w="2126" w:type="dxa"/>
          </w:tcPr>
          <w:p w:rsidR="003D7372" w:rsidRDefault="003D7372">
            <w:pPr>
              <w:spacing w:line="348" w:lineRule="auto"/>
              <w:jc w:val="center"/>
              <w:rPr>
                <w:rFonts w:ascii="Arial" w:hAnsi="Arial"/>
                <w:sz w:val="28"/>
              </w:rPr>
            </w:pPr>
            <w:r>
              <w:rPr>
                <w:rFonts w:ascii="Arial" w:hAnsi="Arial"/>
                <w:sz w:val="28"/>
                <w:u w:val="single"/>
              </w:rPr>
              <w:t>1998 год</w:t>
            </w:r>
          </w:p>
          <w:p w:rsidR="003D7372" w:rsidRDefault="003D7372">
            <w:pPr>
              <w:spacing w:line="348" w:lineRule="auto"/>
              <w:jc w:val="center"/>
              <w:rPr>
                <w:rFonts w:ascii="Arial" w:hAnsi="Arial"/>
                <w:sz w:val="28"/>
              </w:rPr>
            </w:pPr>
            <w:r>
              <w:rPr>
                <w:rFonts w:ascii="Arial" w:hAnsi="Arial"/>
                <w:sz w:val="28"/>
              </w:rPr>
              <w:t>22, 4 тыс. грн.</w:t>
            </w:r>
          </w:p>
        </w:tc>
      </w:tr>
      <w:tr w:rsidR="003D7372">
        <w:tc>
          <w:tcPr>
            <w:tcW w:w="5103" w:type="dxa"/>
          </w:tcPr>
          <w:p w:rsidR="003D7372" w:rsidRDefault="003D7372">
            <w:pPr>
              <w:spacing w:line="348" w:lineRule="auto"/>
              <w:rPr>
                <w:rFonts w:ascii="Arial" w:hAnsi="Arial"/>
                <w:sz w:val="28"/>
              </w:rPr>
            </w:pPr>
            <w:r>
              <w:rPr>
                <w:rFonts w:ascii="Arial" w:hAnsi="Arial"/>
                <w:sz w:val="28"/>
                <w:u w:val="single"/>
              </w:rPr>
              <w:t>Трудоемкость</w:t>
            </w:r>
          </w:p>
          <w:p w:rsidR="003D7372" w:rsidRDefault="003D7372">
            <w:pPr>
              <w:spacing w:line="348" w:lineRule="auto"/>
              <w:rPr>
                <w:rFonts w:ascii="Arial" w:hAnsi="Arial"/>
                <w:sz w:val="28"/>
              </w:rPr>
            </w:pPr>
            <w:r>
              <w:rPr>
                <w:rFonts w:ascii="Arial" w:hAnsi="Arial"/>
                <w:sz w:val="28"/>
              </w:rPr>
              <w:t>(затраты рабочего времени человеко-час на изготовление 1 тонны колбасных изделий).</w:t>
            </w:r>
          </w:p>
        </w:tc>
        <w:tc>
          <w:tcPr>
            <w:tcW w:w="2517" w:type="dxa"/>
          </w:tcPr>
          <w:p w:rsidR="003D7372" w:rsidRDefault="003D7372">
            <w:pPr>
              <w:spacing w:line="348" w:lineRule="auto"/>
              <w:jc w:val="center"/>
              <w:rPr>
                <w:rFonts w:ascii="Arial" w:hAnsi="Arial"/>
                <w:sz w:val="28"/>
                <w:u w:val="single"/>
              </w:rPr>
            </w:pPr>
            <w:r>
              <w:rPr>
                <w:rFonts w:ascii="Arial" w:hAnsi="Arial"/>
                <w:sz w:val="28"/>
                <w:u w:val="single"/>
              </w:rPr>
              <w:t>19997 год</w:t>
            </w:r>
          </w:p>
          <w:p w:rsidR="003D7372" w:rsidRDefault="003D7372">
            <w:pPr>
              <w:spacing w:line="348" w:lineRule="auto"/>
              <w:jc w:val="center"/>
              <w:rPr>
                <w:rFonts w:ascii="Arial" w:hAnsi="Arial"/>
                <w:sz w:val="28"/>
              </w:rPr>
            </w:pPr>
            <w:r>
              <w:rPr>
                <w:rFonts w:ascii="Arial" w:hAnsi="Arial"/>
                <w:sz w:val="28"/>
                <w:u w:val="single"/>
              </w:rPr>
              <w:t>529218 чел. час</w:t>
            </w:r>
            <w:r>
              <w:rPr>
                <w:rFonts w:ascii="Arial" w:hAnsi="Arial"/>
                <w:sz w:val="28"/>
              </w:rPr>
              <w:t>=</w:t>
            </w:r>
          </w:p>
          <w:p w:rsidR="003D7372" w:rsidRDefault="003D7372">
            <w:pPr>
              <w:spacing w:line="348" w:lineRule="auto"/>
              <w:jc w:val="center"/>
              <w:rPr>
                <w:rFonts w:ascii="Arial" w:hAnsi="Arial"/>
                <w:sz w:val="28"/>
              </w:rPr>
            </w:pPr>
            <w:r>
              <w:rPr>
                <w:rFonts w:ascii="Arial" w:hAnsi="Arial"/>
                <w:sz w:val="28"/>
              </w:rPr>
              <w:t>2345 тонны</w:t>
            </w:r>
          </w:p>
          <w:p w:rsidR="003D7372" w:rsidRDefault="003D7372">
            <w:pPr>
              <w:spacing w:line="348" w:lineRule="auto"/>
              <w:jc w:val="center"/>
              <w:rPr>
                <w:rFonts w:ascii="Arial" w:hAnsi="Arial"/>
                <w:sz w:val="28"/>
              </w:rPr>
            </w:pPr>
            <w:r>
              <w:rPr>
                <w:rFonts w:ascii="Arial" w:hAnsi="Arial"/>
                <w:sz w:val="28"/>
              </w:rPr>
              <w:t>= 225,7 часа</w:t>
            </w:r>
          </w:p>
        </w:tc>
        <w:tc>
          <w:tcPr>
            <w:tcW w:w="2126" w:type="dxa"/>
          </w:tcPr>
          <w:p w:rsidR="003D7372" w:rsidRDefault="003D7372">
            <w:pPr>
              <w:spacing w:line="348" w:lineRule="auto"/>
              <w:ind w:left="-113" w:right="-113"/>
              <w:jc w:val="center"/>
              <w:rPr>
                <w:rFonts w:ascii="Arial" w:hAnsi="Arial"/>
                <w:sz w:val="28"/>
                <w:u w:val="single"/>
              </w:rPr>
            </w:pPr>
            <w:r>
              <w:rPr>
                <w:rFonts w:ascii="Arial" w:hAnsi="Arial"/>
                <w:sz w:val="28"/>
                <w:u w:val="single"/>
              </w:rPr>
              <w:t>1998 год</w:t>
            </w:r>
          </w:p>
          <w:p w:rsidR="003D7372" w:rsidRDefault="003D7372">
            <w:pPr>
              <w:spacing w:line="348" w:lineRule="auto"/>
              <w:ind w:left="-113" w:right="-113"/>
              <w:jc w:val="center"/>
              <w:rPr>
                <w:rFonts w:ascii="Arial" w:hAnsi="Arial"/>
                <w:sz w:val="28"/>
                <w:u w:val="single"/>
              </w:rPr>
            </w:pPr>
            <w:r>
              <w:rPr>
                <w:rFonts w:ascii="Arial" w:hAnsi="Arial"/>
                <w:sz w:val="28"/>
                <w:u w:val="single"/>
              </w:rPr>
              <w:t>498385 чел.час</w:t>
            </w:r>
            <w:r>
              <w:rPr>
                <w:rFonts w:ascii="Arial" w:hAnsi="Arial"/>
                <w:sz w:val="28"/>
              </w:rPr>
              <w:t>=</w:t>
            </w:r>
          </w:p>
          <w:p w:rsidR="003D7372" w:rsidRDefault="003D7372">
            <w:pPr>
              <w:spacing w:line="348" w:lineRule="auto"/>
              <w:ind w:left="-113" w:right="-113"/>
              <w:jc w:val="center"/>
              <w:rPr>
                <w:rFonts w:ascii="Arial" w:hAnsi="Arial"/>
                <w:sz w:val="28"/>
              </w:rPr>
            </w:pPr>
            <w:r>
              <w:rPr>
                <w:rFonts w:ascii="Arial" w:hAnsi="Arial"/>
                <w:sz w:val="28"/>
              </w:rPr>
              <w:t>1594 тонны</w:t>
            </w:r>
          </w:p>
          <w:p w:rsidR="003D7372" w:rsidRDefault="003D7372">
            <w:pPr>
              <w:spacing w:line="348" w:lineRule="auto"/>
              <w:ind w:left="-113" w:right="-113"/>
              <w:jc w:val="center"/>
              <w:rPr>
                <w:rFonts w:ascii="Arial" w:hAnsi="Arial"/>
                <w:sz w:val="28"/>
              </w:rPr>
            </w:pPr>
            <w:r>
              <w:rPr>
                <w:rFonts w:ascii="Arial" w:hAnsi="Arial"/>
                <w:sz w:val="28"/>
              </w:rPr>
              <w:t>= 312, 7 часа</w:t>
            </w:r>
          </w:p>
        </w:tc>
      </w:tr>
    </w:tbl>
    <w:p w:rsidR="003D7372" w:rsidRDefault="003D7372">
      <w:pPr>
        <w:spacing w:line="348" w:lineRule="auto"/>
        <w:ind w:firstLine="720"/>
        <w:jc w:val="both"/>
        <w:rPr>
          <w:rFonts w:ascii="Arial" w:hAnsi="Arial"/>
          <w:sz w:val="28"/>
        </w:rPr>
      </w:pPr>
    </w:p>
    <w:p w:rsidR="003D7372" w:rsidRDefault="003D7372">
      <w:pPr>
        <w:spacing w:line="348" w:lineRule="auto"/>
        <w:ind w:firstLine="720"/>
        <w:jc w:val="both"/>
        <w:rPr>
          <w:rFonts w:ascii="Arial" w:hAnsi="Arial"/>
          <w:sz w:val="28"/>
        </w:rPr>
      </w:pPr>
      <w:r>
        <w:rPr>
          <w:rFonts w:ascii="Arial" w:hAnsi="Arial"/>
          <w:sz w:val="28"/>
        </w:rPr>
        <w:t>Основным фактором снижения производительности труда является резкое падение объемов производства, неритмичность выпуска продукции, недогруз производственных мощностей, большое содержание численности персонала.</w:t>
      </w:r>
    </w:p>
    <w:p w:rsidR="003D7372" w:rsidRDefault="003D7372">
      <w:pPr>
        <w:spacing w:line="348" w:lineRule="auto"/>
        <w:ind w:firstLine="720"/>
        <w:jc w:val="both"/>
        <w:rPr>
          <w:rFonts w:ascii="Arial" w:hAnsi="Arial"/>
          <w:sz w:val="28"/>
        </w:rPr>
      </w:pPr>
      <w:r>
        <w:rPr>
          <w:rFonts w:ascii="Arial" w:hAnsi="Arial"/>
          <w:sz w:val="28"/>
        </w:rPr>
        <w:t>Так, использование производственных мощностей по выработки колбасных изделий составила:</w:t>
      </w:r>
    </w:p>
    <w:p w:rsidR="003D7372" w:rsidRDefault="003D7372">
      <w:pPr>
        <w:spacing w:line="348" w:lineRule="auto"/>
        <w:ind w:firstLine="720"/>
        <w:jc w:val="both"/>
        <w:rPr>
          <w:rFonts w:ascii="Arial" w:hAnsi="Arial"/>
          <w:sz w:val="28"/>
        </w:rPr>
      </w:pPr>
      <w:r>
        <w:rPr>
          <w:rFonts w:ascii="Arial" w:hAnsi="Arial"/>
          <w:sz w:val="28"/>
        </w:rPr>
        <w:t>за 1997 год - 14 %</w:t>
      </w:r>
    </w:p>
    <w:p w:rsidR="003D7372" w:rsidRDefault="003D7372">
      <w:pPr>
        <w:spacing w:line="348" w:lineRule="auto"/>
        <w:ind w:firstLine="720"/>
        <w:jc w:val="both"/>
        <w:rPr>
          <w:rFonts w:ascii="Arial" w:hAnsi="Arial"/>
          <w:sz w:val="28"/>
        </w:rPr>
      </w:pPr>
      <w:r>
        <w:rPr>
          <w:rFonts w:ascii="Arial" w:hAnsi="Arial"/>
          <w:sz w:val="28"/>
        </w:rPr>
        <w:t xml:space="preserve">     1998 год - 9 %.</w:t>
      </w:r>
    </w:p>
    <w:p w:rsidR="003D7372" w:rsidRDefault="003D7372">
      <w:pPr>
        <w:spacing w:line="348" w:lineRule="auto"/>
        <w:ind w:firstLine="720"/>
        <w:jc w:val="both"/>
        <w:rPr>
          <w:rFonts w:ascii="Arial" w:hAnsi="Arial"/>
          <w:sz w:val="28"/>
        </w:rPr>
      </w:pPr>
      <w:r>
        <w:rPr>
          <w:rFonts w:ascii="Arial" w:hAnsi="Arial"/>
          <w:sz w:val="28"/>
        </w:rPr>
        <w:t>Темп по объемам производства 1998 г. к 1997 году составил 72, 2 %, темп по численности 92, 4%.</w:t>
      </w:r>
    </w:p>
    <w:p w:rsidR="003D7372" w:rsidRDefault="003D7372">
      <w:pPr>
        <w:spacing w:line="348" w:lineRule="auto"/>
        <w:ind w:firstLine="720"/>
        <w:jc w:val="both"/>
        <w:rPr>
          <w:rFonts w:ascii="Arial" w:hAnsi="Arial"/>
          <w:sz w:val="28"/>
        </w:rPr>
      </w:pPr>
      <w:r>
        <w:rPr>
          <w:rFonts w:ascii="Arial" w:hAnsi="Arial"/>
          <w:sz w:val="28"/>
        </w:rPr>
        <w:t>Под резервами роста производительности труда на предприятии подразумеваются не используемые еще реальные возможности экономии трудовых ресурсов. Внутрипроизводственные резервы обусловлены совершенствованием оборудования и рабочей силы, а также сокращением потерь рабочего времени, экономией сырья, материалов и других видов ресурсов.</w:t>
      </w:r>
    </w:p>
    <w:p w:rsidR="003D7372" w:rsidRDefault="003D7372">
      <w:pPr>
        <w:spacing w:line="348" w:lineRule="auto"/>
        <w:ind w:firstLine="720"/>
        <w:jc w:val="both"/>
        <w:rPr>
          <w:rFonts w:ascii="Arial" w:hAnsi="Arial"/>
          <w:sz w:val="28"/>
        </w:rPr>
      </w:pPr>
      <w:r>
        <w:rPr>
          <w:rFonts w:ascii="Arial" w:hAnsi="Arial"/>
          <w:sz w:val="28"/>
        </w:rPr>
        <w:t>По времени использования резервы роста производительности труда разделяются на текущие и перспективные.</w:t>
      </w:r>
    </w:p>
    <w:p w:rsidR="003D7372" w:rsidRDefault="003D7372">
      <w:pPr>
        <w:spacing w:line="348" w:lineRule="auto"/>
        <w:ind w:firstLine="720"/>
        <w:jc w:val="both"/>
        <w:rPr>
          <w:rFonts w:ascii="Arial" w:hAnsi="Arial"/>
          <w:sz w:val="28"/>
        </w:rPr>
      </w:pPr>
      <w:r>
        <w:rPr>
          <w:rFonts w:ascii="Arial" w:hAnsi="Arial"/>
          <w:sz w:val="28"/>
        </w:rPr>
        <w:t>Текущие резервы могут быть реализованы в ближайшем периоде и не требуют значительных единовременных затрат.</w:t>
      </w:r>
    </w:p>
    <w:p w:rsidR="003D7372" w:rsidRDefault="003D7372">
      <w:pPr>
        <w:spacing w:line="348" w:lineRule="auto"/>
        <w:ind w:firstLine="720"/>
        <w:jc w:val="both"/>
        <w:rPr>
          <w:rFonts w:ascii="Arial" w:hAnsi="Arial"/>
          <w:sz w:val="28"/>
        </w:rPr>
      </w:pPr>
      <w:r>
        <w:rPr>
          <w:rFonts w:ascii="Arial" w:hAnsi="Arial"/>
          <w:sz w:val="28"/>
        </w:rPr>
        <w:t xml:space="preserve"> К ним можно отнести лучшее использование оборудования, применение наиболее рациональных систем оплаты труда, совершенствование организации труда на предприятии и ее нормирования.</w:t>
      </w:r>
    </w:p>
    <w:p w:rsidR="003D7372" w:rsidRDefault="003D7372">
      <w:pPr>
        <w:spacing w:line="348" w:lineRule="auto"/>
        <w:ind w:firstLine="720"/>
        <w:jc w:val="both"/>
        <w:rPr>
          <w:rFonts w:ascii="Arial" w:hAnsi="Arial"/>
          <w:sz w:val="28"/>
        </w:rPr>
      </w:pPr>
      <w:r>
        <w:rPr>
          <w:rFonts w:ascii="Arial" w:hAnsi="Arial"/>
          <w:sz w:val="28"/>
        </w:rPr>
        <w:t>Перспективные резервы роста производительности труда обычно требуют перестройки производства, внедрения новых технологий и т.д.</w:t>
      </w:r>
    </w:p>
    <w:p w:rsidR="003D7372" w:rsidRDefault="003D7372">
      <w:pPr>
        <w:spacing w:line="348" w:lineRule="auto"/>
        <w:ind w:firstLine="720"/>
        <w:jc w:val="both"/>
        <w:rPr>
          <w:rFonts w:ascii="Arial" w:hAnsi="Arial"/>
          <w:sz w:val="28"/>
        </w:rPr>
      </w:pPr>
      <w:r>
        <w:rPr>
          <w:rFonts w:ascii="Arial" w:hAnsi="Arial"/>
          <w:sz w:val="28"/>
        </w:rPr>
        <w:t>Для этого необходимы дополнительные капитальные вложения и значительные сроки осуществления работ.</w:t>
      </w:r>
    </w:p>
    <w:p w:rsidR="003D7372" w:rsidRDefault="003D7372">
      <w:pPr>
        <w:spacing w:line="348" w:lineRule="auto"/>
        <w:ind w:firstLine="720"/>
        <w:jc w:val="both"/>
        <w:rPr>
          <w:rFonts w:ascii="Arial" w:hAnsi="Arial"/>
          <w:sz w:val="28"/>
        </w:rPr>
      </w:pPr>
      <w:r>
        <w:rPr>
          <w:rFonts w:ascii="Arial" w:hAnsi="Arial"/>
          <w:sz w:val="28"/>
        </w:rPr>
        <w:t>Для обеспечения роста производительности труда на предстоящий период необходимо определить эффективность всех мероприятий, планируемых предприятием, в трудовых показателях.</w:t>
      </w:r>
    </w:p>
    <w:p w:rsidR="003D7372" w:rsidRDefault="003D7372">
      <w:pPr>
        <w:spacing w:line="348" w:lineRule="auto"/>
        <w:ind w:firstLine="720"/>
        <w:jc w:val="both"/>
        <w:rPr>
          <w:rFonts w:ascii="Arial" w:hAnsi="Arial"/>
          <w:sz w:val="28"/>
        </w:rPr>
      </w:pPr>
      <w:r>
        <w:rPr>
          <w:rFonts w:ascii="Arial" w:hAnsi="Arial"/>
          <w:sz w:val="28"/>
        </w:rPr>
        <w:t xml:space="preserve"> Большинство мероприятий по сокращению трудовых затрат связано с уменьшением трудоемкости производимой продукции или работ.</w:t>
      </w:r>
    </w:p>
    <w:p w:rsidR="003D7372" w:rsidRDefault="003D7372">
      <w:pPr>
        <w:spacing w:line="348" w:lineRule="auto"/>
        <w:ind w:firstLine="720"/>
        <w:jc w:val="both"/>
        <w:rPr>
          <w:rFonts w:ascii="Arial" w:hAnsi="Arial"/>
          <w:sz w:val="28"/>
        </w:rPr>
      </w:pPr>
      <w:r>
        <w:rPr>
          <w:rFonts w:ascii="Arial" w:hAnsi="Arial"/>
          <w:sz w:val="28"/>
        </w:rPr>
        <w:t>Расчет эффективности этих мероприятий производится в нормочасах, а эффективность отдельных мероприятий можно выразить в сокращении численности персонала.</w:t>
      </w:r>
    </w:p>
    <w:p w:rsidR="003D7372" w:rsidRDefault="003D7372">
      <w:pPr>
        <w:spacing w:line="348" w:lineRule="auto"/>
        <w:ind w:firstLine="720"/>
        <w:jc w:val="both"/>
        <w:rPr>
          <w:rFonts w:ascii="Arial" w:hAnsi="Arial"/>
          <w:sz w:val="28"/>
        </w:rPr>
      </w:pPr>
      <w:r>
        <w:rPr>
          <w:rFonts w:ascii="Arial" w:hAnsi="Arial"/>
          <w:sz w:val="28"/>
        </w:rPr>
        <w:t>Обоснование роста производительности труда на предприятии производится по факторам.</w:t>
      </w:r>
    </w:p>
    <w:p w:rsidR="003D7372" w:rsidRDefault="003D7372">
      <w:pPr>
        <w:spacing w:line="348" w:lineRule="auto"/>
        <w:ind w:firstLine="720"/>
        <w:jc w:val="both"/>
        <w:rPr>
          <w:rFonts w:ascii="Arial" w:hAnsi="Arial"/>
          <w:sz w:val="28"/>
        </w:rPr>
      </w:pPr>
      <w:r>
        <w:rPr>
          <w:rFonts w:ascii="Arial" w:hAnsi="Arial"/>
          <w:sz w:val="28"/>
        </w:rPr>
        <w:t>При этом расчет осуществляется путем экономии численности работающих по всем факторам роста производительности труда.</w:t>
      </w:r>
    </w:p>
    <w:p w:rsidR="003D7372" w:rsidRDefault="003D7372">
      <w:pPr>
        <w:spacing w:line="348" w:lineRule="auto"/>
        <w:ind w:firstLine="720"/>
        <w:jc w:val="both"/>
        <w:rPr>
          <w:rFonts w:ascii="Arial" w:hAnsi="Arial"/>
          <w:sz w:val="28"/>
        </w:rPr>
      </w:pPr>
      <w:r>
        <w:rPr>
          <w:rFonts w:ascii="Arial" w:hAnsi="Arial"/>
          <w:sz w:val="28"/>
        </w:rPr>
        <w:t>Планирование - это разработка и корректировка плана, включающие предвидение, обоснование, конкретизацию и описание деятельности хозяйственного объекта на ближайшую и отдаленную перспективу.</w:t>
      </w:r>
    </w:p>
    <w:p w:rsidR="003D7372" w:rsidRDefault="003D7372">
      <w:pPr>
        <w:spacing w:line="348" w:lineRule="auto"/>
        <w:ind w:firstLine="720"/>
        <w:jc w:val="both"/>
        <w:rPr>
          <w:rFonts w:ascii="Arial" w:hAnsi="Arial"/>
          <w:sz w:val="28"/>
        </w:rPr>
      </w:pPr>
      <w:r>
        <w:rPr>
          <w:rFonts w:ascii="Arial" w:hAnsi="Arial"/>
          <w:sz w:val="28"/>
        </w:rPr>
        <w:t>План предприятия имеет силу приказа для указанных в нем лиц и структурных единиц.</w:t>
      </w:r>
    </w:p>
    <w:p w:rsidR="003D7372" w:rsidRDefault="003D7372">
      <w:pPr>
        <w:spacing w:line="348" w:lineRule="auto"/>
        <w:ind w:firstLine="720"/>
        <w:jc w:val="both"/>
        <w:rPr>
          <w:rFonts w:ascii="Arial" w:hAnsi="Arial"/>
          <w:sz w:val="28"/>
        </w:rPr>
      </w:pPr>
      <w:r>
        <w:rPr>
          <w:rFonts w:ascii="Arial" w:hAnsi="Arial"/>
          <w:sz w:val="28"/>
        </w:rPr>
        <w:t>В плане подробно указываются:</w:t>
      </w:r>
    </w:p>
    <w:p w:rsidR="003D7372" w:rsidRDefault="003D7372" w:rsidP="00395578">
      <w:pPr>
        <w:numPr>
          <w:ilvl w:val="0"/>
          <w:numId w:val="2"/>
        </w:numPr>
        <w:spacing w:line="348" w:lineRule="auto"/>
        <w:ind w:left="0" w:firstLine="720"/>
        <w:jc w:val="both"/>
        <w:rPr>
          <w:rFonts w:ascii="Arial" w:hAnsi="Arial"/>
          <w:sz w:val="28"/>
        </w:rPr>
      </w:pPr>
      <w:r>
        <w:rPr>
          <w:rFonts w:ascii="Arial" w:hAnsi="Arial"/>
          <w:sz w:val="28"/>
        </w:rPr>
        <w:t>цель деятельности предприятия и его структур на плановый период, количественно выраженная системой, установленных показателей с указанием конкретных видов выпуска продукции и характера работы;</w:t>
      </w:r>
    </w:p>
    <w:p w:rsidR="003D7372" w:rsidRDefault="003D7372" w:rsidP="00395578">
      <w:pPr>
        <w:numPr>
          <w:ilvl w:val="0"/>
          <w:numId w:val="2"/>
        </w:numPr>
        <w:spacing w:line="348" w:lineRule="auto"/>
        <w:ind w:left="0" w:firstLine="720"/>
        <w:jc w:val="both"/>
        <w:rPr>
          <w:rFonts w:ascii="Arial" w:hAnsi="Arial"/>
          <w:sz w:val="28"/>
        </w:rPr>
      </w:pPr>
      <w:r>
        <w:rPr>
          <w:rFonts w:ascii="Arial" w:hAnsi="Arial"/>
          <w:sz w:val="28"/>
        </w:rPr>
        <w:t>средства достижения цели;</w:t>
      </w:r>
    </w:p>
    <w:p w:rsidR="003D7372" w:rsidRDefault="003D7372" w:rsidP="00395578">
      <w:pPr>
        <w:numPr>
          <w:ilvl w:val="0"/>
          <w:numId w:val="2"/>
        </w:numPr>
        <w:spacing w:line="348" w:lineRule="auto"/>
        <w:ind w:left="0" w:firstLine="720"/>
        <w:jc w:val="both"/>
        <w:rPr>
          <w:rFonts w:ascii="Arial" w:hAnsi="Arial"/>
          <w:sz w:val="28"/>
        </w:rPr>
      </w:pPr>
      <w:r>
        <w:rPr>
          <w:rFonts w:ascii="Arial" w:hAnsi="Arial"/>
          <w:sz w:val="28"/>
        </w:rPr>
        <w:t>методы и сроки увязки средств и целей;</w:t>
      </w:r>
    </w:p>
    <w:p w:rsidR="003D7372" w:rsidRDefault="003D7372" w:rsidP="00395578">
      <w:pPr>
        <w:numPr>
          <w:ilvl w:val="0"/>
          <w:numId w:val="2"/>
        </w:numPr>
        <w:spacing w:line="348" w:lineRule="auto"/>
        <w:ind w:left="0" w:firstLine="720"/>
        <w:jc w:val="both"/>
        <w:rPr>
          <w:rFonts w:ascii="Arial" w:hAnsi="Arial"/>
          <w:sz w:val="28"/>
        </w:rPr>
      </w:pPr>
      <w:r>
        <w:rPr>
          <w:rFonts w:ascii="Arial" w:hAnsi="Arial"/>
          <w:sz w:val="28"/>
        </w:rPr>
        <w:t>этапы и сроки выполнения работ; исполнители плана по срокам и видам работ;</w:t>
      </w:r>
    </w:p>
    <w:p w:rsidR="003D7372" w:rsidRDefault="003D7372" w:rsidP="00395578">
      <w:pPr>
        <w:numPr>
          <w:ilvl w:val="0"/>
          <w:numId w:val="2"/>
        </w:numPr>
        <w:spacing w:line="348" w:lineRule="auto"/>
        <w:ind w:left="0" w:firstLine="720"/>
        <w:jc w:val="both"/>
        <w:rPr>
          <w:rFonts w:ascii="Arial" w:hAnsi="Arial"/>
          <w:sz w:val="28"/>
        </w:rPr>
      </w:pPr>
      <w:r>
        <w:rPr>
          <w:rFonts w:ascii="Arial" w:hAnsi="Arial"/>
          <w:sz w:val="28"/>
        </w:rPr>
        <w:t>методы, этапы и средства контроля выполнения плана.</w:t>
      </w:r>
    </w:p>
    <w:p w:rsidR="003D7372" w:rsidRDefault="003D7372">
      <w:pPr>
        <w:spacing w:line="348" w:lineRule="auto"/>
        <w:ind w:firstLine="720"/>
        <w:jc w:val="both"/>
        <w:rPr>
          <w:rFonts w:ascii="Arial" w:hAnsi="Arial"/>
          <w:sz w:val="28"/>
        </w:rPr>
      </w:pPr>
      <w:r>
        <w:rPr>
          <w:rFonts w:ascii="Arial" w:hAnsi="Arial"/>
          <w:sz w:val="28"/>
        </w:rPr>
        <w:t>Эффективная деятельность предприятия зависит от того, насколько достоверно на предприятии предвидят дальнюю и ближнюю перспективу своего развития, то есть от прогнозирования.</w:t>
      </w:r>
    </w:p>
    <w:p w:rsidR="003D7372" w:rsidRDefault="003D7372">
      <w:pPr>
        <w:spacing w:line="348" w:lineRule="auto"/>
        <w:ind w:firstLine="720"/>
        <w:jc w:val="both"/>
        <w:rPr>
          <w:rFonts w:ascii="Arial" w:hAnsi="Arial"/>
          <w:sz w:val="28"/>
        </w:rPr>
      </w:pPr>
      <w:r>
        <w:rPr>
          <w:rFonts w:ascii="Arial" w:hAnsi="Arial"/>
          <w:sz w:val="28"/>
        </w:rPr>
        <w:t xml:space="preserve"> ОАО «Роганский мясоперерабатывающий завод» составляет бизнес-план по развитию акционерного общества на год, с разбивкой по кварталам.</w:t>
      </w:r>
    </w:p>
    <w:p w:rsidR="003D7372" w:rsidRDefault="003D7372">
      <w:pPr>
        <w:spacing w:line="348" w:lineRule="auto"/>
        <w:ind w:firstLine="720"/>
        <w:jc w:val="both"/>
        <w:rPr>
          <w:rFonts w:ascii="Arial" w:hAnsi="Arial"/>
          <w:sz w:val="28"/>
        </w:rPr>
      </w:pPr>
      <w:r>
        <w:rPr>
          <w:rFonts w:ascii="Arial" w:hAnsi="Arial"/>
          <w:sz w:val="28"/>
        </w:rPr>
        <w:t>Бизнес-план состоит из следующих разделов: выводы (резюме) справочная информация о предприятии; оценка рынка сбыта и конкуренция; стратегия маркетинга, реклама; план производства, организационный план, финансовый план, юридический план, охрана окружающей среды, оценка риска.</w:t>
      </w:r>
    </w:p>
    <w:p w:rsidR="003D7372" w:rsidRDefault="003D7372">
      <w:pPr>
        <w:spacing w:line="348" w:lineRule="auto"/>
        <w:ind w:firstLine="720"/>
        <w:jc w:val="both"/>
        <w:rPr>
          <w:rFonts w:ascii="Arial" w:hAnsi="Arial"/>
          <w:sz w:val="28"/>
        </w:rPr>
      </w:pPr>
      <w:r>
        <w:rPr>
          <w:rFonts w:ascii="Arial" w:hAnsi="Arial"/>
          <w:sz w:val="28"/>
        </w:rPr>
        <w:t>За 1998 год предприятие не вышло по объемам производства на планируемый уровень.</w:t>
      </w:r>
    </w:p>
    <w:p w:rsidR="003D7372" w:rsidRDefault="003D7372">
      <w:pPr>
        <w:spacing w:line="348" w:lineRule="auto"/>
        <w:ind w:firstLine="720"/>
        <w:jc w:val="both"/>
        <w:rPr>
          <w:rFonts w:ascii="Arial" w:hAnsi="Arial"/>
          <w:sz w:val="28"/>
        </w:rPr>
      </w:pPr>
      <w:r>
        <w:rPr>
          <w:rFonts w:ascii="Arial" w:hAnsi="Arial"/>
          <w:sz w:val="28"/>
        </w:rPr>
        <w:t>Снижение объемов против плана составило 1852 тыс грн. или      17 %.</w:t>
      </w:r>
    </w:p>
    <w:p w:rsidR="003D7372" w:rsidRDefault="003D7372">
      <w:pPr>
        <w:spacing w:line="348" w:lineRule="auto"/>
        <w:ind w:firstLine="720"/>
        <w:jc w:val="both"/>
        <w:rPr>
          <w:rFonts w:ascii="Arial" w:hAnsi="Arial"/>
          <w:sz w:val="28"/>
        </w:rPr>
      </w:pPr>
      <w:r>
        <w:rPr>
          <w:rFonts w:ascii="Arial" w:hAnsi="Arial"/>
          <w:sz w:val="28"/>
        </w:rPr>
        <w:t>Основной причиной снижения объемов производства является недостаток сырья и затруднения в сбыте продукции, вызванные низкой покупательской способностью населения.</w:t>
      </w:r>
    </w:p>
    <w:p w:rsidR="003D7372" w:rsidRDefault="003D7372">
      <w:pPr>
        <w:spacing w:line="348" w:lineRule="auto"/>
        <w:ind w:firstLine="720"/>
        <w:jc w:val="both"/>
        <w:rPr>
          <w:rFonts w:ascii="Arial" w:hAnsi="Arial"/>
          <w:sz w:val="28"/>
        </w:rPr>
      </w:pPr>
      <w:r>
        <w:rPr>
          <w:rFonts w:ascii="Arial" w:hAnsi="Arial"/>
          <w:sz w:val="28"/>
        </w:rPr>
        <w:t>Запланированный уровень рентабельности достигнут.</w:t>
      </w:r>
    </w:p>
    <w:p w:rsidR="003D7372" w:rsidRDefault="003D7372">
      <w:pPr>
        <w:spacing w:line="348" w:lineRule="auto"/>
        <w:ind w:firstLine="720"/>
        <w:jc w:val="both"/>
        <w:rPr>
          <w:rFonts w:ascii="Arial" w:hAnsi="Arial"/>
          <w:sz w:val="28"/>
        </w:rPr>
      </w:pPr>
      <w:r>
        <w:rPr>
          <w:rFonts w:ascii="Arial" w:hAnsi="Arial"/>
          <w:sz w:val="28"/>
          <w:u w:val="single"/>
        </w:rPr>
        <w:t>Нормирование</w:t>
      </w:r>
      <w:r>
        <w:rPr>
          <w:rFonts w:ascii="Arial" w:hAnsi="Arial"/>
          <w:sz w:val="28"/>
        </w:rPr>
        <w:t xml:space="preserve"> - это метод разработки и установления предельных величин запаса и расходования производственных и иных ресурсов, необходимых для обеспечения процесса производства и сбыта продукции.</w:t>
      </w:r>
    </w:p>
    <w:p w:rsidR="003D7372" w:rsidRDefault="003D7372">
      <w:pPr>
        <w:spacing w:line="348" w:lineRule="auto"/>
        <w:ind w:firstLine="720"/>
        <w:jc w:val="both"/>
        <w:rPr>
          <w:rFonts w:ascii="Arial" w:hAnsi="Arial"/>
          <w:sz w:val="28"/>
        </w:rPr>
      </w:pPr>
      <w:r>
        <w:rPr>
          <w:rFonts w:ascii="Arial" w:hAnsi="Arial"/>
          <w:sz w:val="28"/>
          <w:u w:val="single"/>
        </w:rPr>
        <w:t>Нормирование труда</w:t>
      </w:r>
      <w:r>
        <w:rPr>
          <w:rFonts w:ascii="Arial" w:hAnsi="Arial"/>
          <w:sz w:val="28"/>
        </w:rPr>
        <w:t xml:space="preserve"> - определение максимально допустимого количества времени для выполнении конкретной работы или операции в условиях данного производства.</w:t>
      </w:r>
    </w:p>
    <w:p w:rsidR="003D7372" w:rsidRDefault="003D7372">
      <w:pPr>
        <w:spacing w:line="348" w:lineRule="auto"/>
        <w:ind w:firstLine="720"/>
        <w:jc w:val="both"/>
        <w:rPr>
          <w:rFonts w:ascii="Arial" w:hAnsi="Arial"/>
          <w:sz w:val="28"/>
        </w:rPr>
      </w:pPr>
      <w:r>
        <w:rPr>
          <w:rFonts w:ascii="Arial" w:hAnsi="Arial"/>
          <w:sz w:val="28"/>
        </w:rPr>
        <w:t>На данном предприятии применяются 223 нормы. Все нормы технически обоснованы.</w:t>
      </w:r>
    </w:p>
    <w:p w:rsidR="003D7372" w:rsidRDefault="003D7372">
      <w:pPr>
        <w:spacing w:line="348" w:lineRule="auto"/>
        <w:ind w:firstLine="720"/>
        <w:jc w:val="both"/>
        <w:rPr>
          <w:rFonts w:ascii="Arial" w:hAnsi="Arial"/>
          <w:sz w:val="28"/>
        </w:rPr>
      </w:pPr>
      <w:r>
        <w:rPr>
          <w:rFonts w:ascii="Arial" w:hAnsi="Arial"/>
          <w:sz w:val="28"/>
        </w:rPr>
        <w:t>ОАО «Роганский мясоперерабатывающий завод» выпускает свыше 100 наименований колбасных изделий: варенные, сосиски, сардельки, полукопченые, сыровяленые, копчености, прочие.</w:t>
      </w:r>
    </w:p>
    <w:p w:rsidR="003D7372" w:rsidRDefault="003D7372">
      <w:pPr>
        <w:spacing w:line="348" w:lineRule="auto"/>
        <w:ind w:firstLine="720"/>
        <w:jc w:val="both"/>
        <w:rPr>
          <w:rFonts w:ascii="Arial" w:hAnsi="Arial"/>
          <w:sz w:val="28"/>
        </w:rPr>
      </w:pPr>
      <w:r>
        <w:rPr>
          <w:rFonts w:ascii="Arial" w:hAnsi="Arial"/>
          <w:sz w:val="28"/>
        </w:rPr>
        <w:t>В % соотношении:</w:t>
      </w:r>
    </w:p>
    <w:p w:rsidR="003D7372" w:rsidRDefault="003D7372" w:rsidP="00395578">
      <w:pPr>
        <w:numPr>
          <w:ilvl w:val="0"/>
          <w:numId w:val="20"/>
        </w:numPr>
        <w:spacing w:line="348" w:lineRule="auto"/>
        <w:jc w:val="both"/>
        <w:rPr>
          <w:rFonts w:ascii="Arial" w:hAnsi="Arial"/>
          <w:sz w:val="28"/>
        </w:rPr>
      </w:pPr>
      <w:r>
        <w:rPr>
          <w:rFonts w:ascii="Arial" w:hAnsi="Arial"/>
          <w:sz w:val="28"/>
        </w:rPr>
        <w:t>выпуск колбасных изделий - 96, 6 %;</w:t>
      </w:r>
    </w:p>
    <w:p w:rsidR="003D7372" w:rsidRDefault="003D7372" w:rsidP="00395578">
      <w:pPr>
        <w:numPr>
          <w:ilvl w:val="0"/>
          <w:numId w:val="20"/>
        </w:numPr>
        <w:spacing w:line="348" w:lineRule="auto"/>
        <w:jc w:val="both"/>
        <w:rPr>
          <w:rFonts w:ascii="Arial" w:hAnsi="Arial"/>
          <w:sz w:val="28"/>
        </w:rPr>
      </w:pPr>
      <w:r>
        <w:rPr>
          <w:rFonts w:ascii="Arial" w:hAnsi="Arial"/>
          <w:sz w:val="28"/>
        </w:rPr>
        <w:t>выпуск пищевых топленных жиров - 0,3 %;</w:t>
      </w:r>
    </w:p>
    <w:p w:rsidR="003D7372" w:rsidRDefault="003D7372" w:rsidP="00395578">
      <w:pPr>
        <w:numPr>
          <w:ilvl w:val="0"/>
          <w:numId w:val="20"/>
        </w:numPr>
        <w:spacing w:line="348" w:lineRule="auto"/>
        <w:jc w:val="both"/>
        <w:rPr>
          <w:rFonts w:ascii="Arial" w:hAnsi="Arial"/>
          <w:sz w:val="28"/>
        </w:rPr>
      </w:pPr>
      <w:r>
        <w:rPr>
          <w:rFonts w:ascii="Arial" w:hAnsi="Arial"/>
          <w:sz w:val="28"/>
        </w:rPr>
        <w:t>выпуск сухих животных кормов- 0,5 %;</w:t>
      </w:r>
    </w:p>
    <w:p w:rsidR="003D7372" w:rsidRDefault="003D7372" w:rsidP="00395578">
      <w:pPr>
        <w:numPr>
          <w:ilvl w:val="0"/>
          <w:numId w:val="20"/>
        </w:numPr>
        <w:spacing w:line="348" w:lineRule="auto"/>
        <w:jc w:val="both"/>
        <w:rPr>
          <w:rFonts w:ascii="Arial" w:hAnsi="Arial"/>
          <w:sz w:val="28"/>
        </w:rPr>
      </w:pPr>
      <w:r>
        <w:rPr>
          <w:rFonts w:ascii="Arial" w:hAnsi="Arial"/>
          <w:sz w:val="28"/>
        </w:rPr>
        <w:t>выпуск полуфабрикатов - 0,6 %.</w:t>
      </w:r>
    </w:p>
    <w:p w:rsidR="003D7372" w:rsidRDefault="003D7372">
      <w:pPr>
        <w:pStyle w:val="BodyTextIndent"/>
        <w:widowControl/>
      </w:pPr>
      <w:r>
        <w:t>Ежедневно в торговую сеть поступает более 20-25 видов колбасных изделий.</w:t>
      </w:r>
    </w:p>
    <w:p w:rsidR="003D7372" w:rsidRDefault="003D7372">
      <w:pPr>
        <w:spacing w:line="348" w:lineRule="auto"/>
        <w:ind w:firstLine="720"/>
        <w:jc w:val="both"/>
        <w:rPr>
          <w:rFonts w:ascii="Arial" w:hAnsi="Arial"/>
          <w:sz w:val="28"/>
        </w:rPr>
      </w:pPr>
      <w:r>
        <w:rPr>
          <w:rFonts w:ascii="Arial" w:hAnsi="Arial"/>
          <w:sz w:val="28"/>
        </w:rPr>
        <w:t>Продукция завода отличается от аналогичной продукции других предприятий по следующим параметрам: высокий контроль соблюдения технологий, ГОСТа и других санитарных требований; экспертиза сырья и готовой продукции; лучшей проработкой фарша, лучшими вкусовыми качествами, использованием новых коллагеновых оболочек, маркировкой колбасных изделий,  продукцией по разработкам завода, широким ассортиментом.</w:t>
      </w:r>
    </w:p>
    <w:p w:rsidR="003D7372" w:rsidRDefault="003D7372">
      <w:pPr>
        <w:spacing w:line="348" w:lineRule="auto"/>
        <w:ind w:firstLine="720"/>
        <w:jc w:val="both"/>
        <w:rPr>
          <w:rFonts w:ascii="Arial" w:hAnsi="Arial"/>
          <w:sz w:val="28"/>
        </w:rPr>
      </w:pPr>
      <w:r>
        <w:rPr>
          <w:rFonts w:ascii="Arial" w:hAnsi="Arial"/>
          <w:sz w:val="28"/>
        </w:rPr>
        <w:t>Основными поставщиками на завод сырья являются:</w:t>
      </w:r>
    </w:p>
    <w:p w:rsidR="003D7372" w:rsidRDefault="003D7372" w:rsidP="00395578">
      <w:pPr>
        <w:numPr>
          <w:ilvl w:val="0"/>
          <w:numId w:val="21"/>
        </w:numPr>
        <w:tabs>
          <w:tab w:val="left" w:pos="0"/>
        </w:tabs>
        <w:spacing w:line="348" w:lineRule="auto"/>
        <w:ind w:left="0" w:firstLine="720"/>
        <w:jc w:val="both"/>
        <w:rPr>
          <w:rFonts w:ascii="Arial" w:hAnsi="Arial"/>
          <w:sz w:val="28"/>
        </w:rPr>
      </w:pPr>
      <w:r>
        <w:rPr>
          <w:rFonts w:ascii="Arial" w:hAnsi="Arial"/>
          <w:sz w:val="28"/>
        </w:rPr>
        <w:t>«Утковский откормсовхоз»-20 % от общих закупок.</w:t>
      </w:r>
    </w:p>
    <w:p w:rsidR="003D7372" w:rsidRDefault="003D7372" w:rsidP="00395578">
      <w:pPr>
        <w:numPr>
          <w:ilvl w:val="0"/>
          <w:numId w:val="21"/>
        </w:numPr>
        <w:tabs>
          <w:tab w:val="left" w:pos="0"/>
        </w:tabs>
        <w:spacing w:line="348" w:lineRule="auto"/>
        <w:ind w:left="0" w:firstLine="720"/>
        <w:jc w:val="both"/>
        <w:rPr>
          <w:rFonts w:ascii="Arial" w:hAnsi="Arial"/>
          <w:sz w:val="28"/>
        </w:rPr>
      </w:pPr>
      <w:r>
        <w:rPr>
          <w:rFonts w:ascii="Arial" w:hAnsi="Arial"/>
          <w:sz w:val="28"/>
        </w:rPr>
        <w:t>«Слобожанский откормсовхоз», Чугуевский район Харьковской области – 10 % от общих закупок.</w:t>
      </w:r>
    </w:p>
    <w:p w:rsidR="003D7372" w:rsidRDefault="003D7372" w:rsidP="00395578">
      <w:pPr>
        <w:numPr>
          <w:ilvl w:val="0"/>
          <w:numId w:val="21"/>
        </w:numPr>
        <w:tabs>
          <w:tab w:val="left" w:pos="0"/>
        </w:tabs>
        <w:spacing w:line="348" w:lineRule="auto"/>
        <w:ind w:left="0" w:firstLine="720"/>
        <w:jc w:val="both"/>
        <w:rPr>
          <w:rFonts w:ascii="Arial" w:hAnsi="Arial"/>
          <w:sz w:val="28"/>
        </w:rPr>
      </w:pPr>
      <w:r>
        <w:rPr>
          <w:rFonts w:ascii="Arial" w:hAnsi="Arial"/>
          <w:sz w:val="28"/>
        </w:rPr>
        <w:t>«Нежинский мясокомбинат», Черниговская область – 10 % от общих закупок.</w:t>
      </w:r>
    </w:p>
    <w:p w:rsidR="003D7372" w:rsidRDefault="003D7372" w:rsidP="00395578">
      <w:pPr>
        <w:numPr>
          <w:ilvl w:val="0"/>
          <w:numId w:val="21"/>
        </w:numPr>
        <w:tabs>
          <w:tab w:val="left" w:pos="0"/>
        </w:tabs>
        <w:spacing w:line="348" w:lineRule="auto"/>
        <w:ind w:left="0" w:firstLine="720"/>
        <w:jc w:val="both"/>
        <w:rPr>
          <w:rFonts w:ascii="Arial" w:hAnsi="Arial"/>
          <w:sz w:val="28"/>
        </w:rPr>
      </w:pPr>
      <w:r>
        <w:rPr>
          <w:rFonts w:ascii="Arial" w:hAnsi="Arial"/>
          <w:sz w:val="28"/>
        </w:rPr>
        <w:t>«Сватовский мясокомбинат», Луганская область – 5 % от общих закупок.</w:t>
      </w:r>
    </w:p>
    <w:p w:rsidR="003D7372" w:rsidRDefault="003D7372">
      <w:pPr>
        <w:pStyle w:val="BodyTextIndent"/>
        <w:widowControl/>
      </w:pPr>
      <w:r>
        <w:t>Видом контракта является  договор.</w:t>
      </w:r>
    </w:p>
    <w:p w:rsidR="003D7372" w:rsidRDefault="003D7372">
      <w:pPr>
        <w:spacing w:line="348" w:lineRule="auto"/>
        <w:ind w:firstLine="720"/>
        <w:jc w:val="both"/>
        <w:rPr>
          <w:rFonts w:ascii="Arial" w:hAnsi="Arial"/>
          <w:sz w:val="28"/>
        </w:rPr>
      </w:pPr>
      <w:r>
        <w:rPr>
          <w:rFonts w:ascii="Arial" w:hAnsi="Arial"/>
          <w:sz w:val="28"/>
        </w:rPr>
        <w:t>Завод реализует свою продукцию в основном в г. Харькове и области, не большой процент в других областях Украины (Луганской, Днепропетровской, Донецкой, г. Киев).</w:t>
      </w:r>
    </w:p>
    <w:p w:rsidR="003D7372" w:rsidRDefault="003D7372">
      <w:pPr>
        <w:spacing w:line="348" w:lineRule="auto"/>
        <w:ind w:firstLine="720"/>
        <w:jc w:val="both"/>
        <w:rPr>
          <w:rFonts w:ascii="Arial" w:hAnsi="Arial"/>
          <w:sz w:val="28"/>
        </w:rPr>
      </w:pPr>
      <w:r>
        <w:rPr>
          <w:rFonts w:ascii="Arial" w:hAnsi="Arial"/>
          <w:sz w:val="28"/>
        </w:rPr>
        <w:t>До 50 % продукции реализуется через фирменную торговую сеть завода, которая состоит из 22 фирменных киосков и магазинов, расположенных в различных районах г. Харькова и области.</w:t>
      </w:r>
    </w:p>
    <w:p w:rsidR="003D7372" w:rsidRDefault="003D7372">
      <w:pPr>
        <w:spacing w:line="348" w:lineRule="auto"/>
        <w:ind w:firstLine="720"/>
        <w:jc w:val="both"/>
        <w:rPr>
          <w:rFonts w:ascii="Arial" w:hAnsi="Arial"/>
          <w:sz w:val="28"/>
        </w:rPr>
      </w:pPr>
      <w:r>
        <w:rPr>
          <w:rFonts w:ascii="Arial" w:hAnsi="Arial"/>
          <w:sz w:val="28"/>
        </w:rPr>
        <w:t>Оставшаяся часть продукции реализуется в торговой сети города, основными получателями являются: 14 универсам, 16 универсам, фирма «Жемчуг», объединение сельского питания, фирма «Семенюта» и другие.</w:t>
      </w:r>
    </w:p>
    <w:p w:rsidR="003D7372" w:rsidRDefault="003D7372">
      <w:pPr>
        <w:spacing w:line="348" w:lineRule="auto"/>
        <w:ind w:firstLine="720"/>
        <w:jc w:val="both"/>
        <w:rPr>
          <w:rFonts w:ascii="Arial" w:hAnsi="Arial"/>
          <w:sz w:val="28"/>
        </w:rPr>
      </w:pPr>
      <w:r>
        <w:rPr>
          <w:rFonts w:ascii="Arial" w:hAnsi="Arial"/>
          <w:sz w:val="28"/>
        </w:rPr>
        <w:t>В 1998 году объем продажи в денежном выражении достиг 9,5 млн. грн., что на 30 % меньше, чем в 1997 году.</w:t>
      </w:r>
    </w:p>
    <w:p w:rsidR="003D7372" w:rsidRDefault="003D7372">
      <w:pPr>
        <w:spacing w:line="348" w:lineRule="auto"/>
        <w:ind w:firstLine="720"/>
        <w:jc w:val="both"/>
        <w:rPr>
          <w:rFonts w:ascii="Arial" w:hAnsi="Arial"/>
          <w:sz w:val="28"/>
        </w:rPr>
      </w:pPr>
      <w:r>
        <w:rPr>
          <w:rFonts w:ascii="Arial" w:hAnsi="Arial"/>
          <w:sz w:val="28"/>
        </w:rPr>
        <w:t>Объем продаж в тоннах уменьшился на 80 % с 1991 года, эта тенденция продолжалась в 1998 году, когда количество проданной продукции уменьшилось с 12638000 до 7664000.</w:t>
      </w:r>
    </w:p>
    <w:p w:rsidR="003D7372" w:rsidRDefault="003D7372">
      <w:pPr>
        <w:spacing w:line="348" w:lineRule="auto"/>
        <w:ind w:firstLine="720"/>
        <w:jc w:val="both"/>
        <w:rPr>
          <w:rFonts w:ascii="Arial" w:hAnsi="Arial"/>
          <w:sz w:val="28"/>
        </w:rPr>
      </w:pPr>
      <w:r>
        <w:rPr>
          <w:rFonts w:ascii="Arial" w:hAnsi="Arial"/>
          <w:sz w:val="28"/>
        </w:rPr>
        <w:t>Предприятие реализует свою продукцию по свободно-отпускным ценам.</w:t>
      </w:r>
    </w:p>
    <w:p w:rsidR="003D7372" w:rsidRDefault="003D7372">
      <w:pPr>
        <w:spacing w:line="348" w:lineRule="auto"/>
        <w:ind w:firstLine="720"/>
        <w:jc w:val="both"/>
        <w:rPr>
          <w:rFonts w:ascii="Arial" w:hAnsi="Arial"/>
          <w:sz w:val="28"/>
        </w:rPr>
      </w:pPr>
      <w:r>
        <w:rPr>
          <w:rFonts w:ascii="Arial" w:hAnsi="Arial"/>
          <w:sz w:val="28"/>
        </w:rPr>
        <w:t>Свободно-отпускные цены формируются на основании «Положения о порядке формирования и изменения свободных (рыночных) цен и тарифов на продукцию, товары и услуги № 15 от 27.12.1991 г.»</w:t>
      </w:r>
    </w:p>
    <w:p w:rsidR="003D7372" w:rsidRDefault="003D7372">
      <w:pPr>
        <w:spacing w:line="348" w:lineRule="auto"/>
        <w:ind w:firstLine="720"/>
        <w:jc w:val="both"/>
        <w:rPr>
          <w:rFonts w:ascii="Arial" w:hAnsi="Arial"/>
          <w:sz w:val="28"/>
        </w:rPr>
      </w:pPr>
      <w:r>
        <w:rPr>
          <w:rFonts w:ascii="Arial" w:hAnsi="Arial"/>
          <w:sz w:val="28"/>
        </w:rPr>
        <w:t>Цены формируются на основании закупочных цен на сырье, стоимость переработки с уровнем рентабельности по вареным колбасам, сосискам, сарделькам до 5 %, на копченые изделия до 10 %, копченостям до 25 %.</w:t>
      </w:r>
    </w:p>
    <w:p w:rsidR="003D7372" w:rsidRDefault="003D7372">
      <w:pPr>
        <w:spacing w:line="348" w:lineRule="auto"/>
        <w:ind w:firstLine="720"/>
        <w:jc w:val="both"/>
        <w:rPr>
          <w:rFonts w:ascii="Arial" w:hAnsi="Arial"/>
          <w:sz w:val="28"/>
        </w:rPr>
      </w:pPr>
      <w:r>
        <w:rPr>
          <w:rFonts w:ascii="Arial" w:hAnsi="Arial"/>
          <w:sz w:val="28"/>
        </w:rPr>
        <w:t>Свободно-отпускные цены согласовываются с основными получателями продукции и подписывается протокол согласования свободно-отпускных цен..</w:t>
      </w:r>
    </w:p>
    <w:p w:rsidR="003D7372" w:rsidRDefault="003D7372">
      <w:pPr>
        <w:spacing w:line="348" w:lineRule="auto"/>
        <w:ind w:firstLine="720"/>
        <w:jc w:val="both"/>
        <w:rPr>
          <w:rFonts w:ascii="Arial" w:hAnsi="Arial"/>
          <w:sz w:val="28"/>
        </w:rPr>
      </w:pPr>
      <w:r>
        <w:rPr>
          <w:rFonts w:ascii="Arial" w:hAnsi="Arial"/>
          <w:sz w:val="28"/>
        </w:rPr>
        <w:t>В фирменной торговле, в связи с низкой покупательской способностью населения, размер торговой надбавки минимальный: на варенные, сосиски, сардельки без торговой надбавки, на полукопченые, твердокопченые колбасные изделия 5 %, на копчености 10 %.</w:t>
      </w:r>
    </w:p>
    <w:p w:rsidR="003D7372" w:rsidRDefault="003D7372">
      <w:pPr>
        <w:spacing w:line="348" w:lineRule="auto"/>
        <w:ind w:firstLine="720"/>
        <w:jc w:val="both"/>
        <w:rPr>
          <w:rFonts w:ascii="Arial" w:hAnsi="Arial"/>
          <w:sz w:val="28"/>
        </w:rPr>
      </w:pPr>
      <w:r>
        <w:rPr>
          <w:rFonts w:ascii="Arial" w:hAnsi="Arial"/>
          <w:sz w:val="28"/>
        </w:rPr>
        <w:t xml:space="preserve"> На предприятии разработано и действует положение об оплате труда работников фирменной торговли, которое введено с целью улучшения организации фирменной торговли, увеличения товарооборота, получения прибыли и материальной заинтересованности работников. При выполнении плана товарооборота производятся выплаты заработной платы от оклада за фактически отработанное время. При перевыполнении плата товарооборота за каждый процент превышения начисляется премия 1 % от оклада. Размер премии снижается за следующие упущения в работе: отсутствие ценников, обвес, отсчет, несоблюдение режима работы магазина (киоска), неудовлетворительное санитарное состояние. Процент снижения премии определяется на основании актов проверок работниками завода или сторонними организациями и оформляется приказом по заводу.</w:t>
      </w:r>
    </w:p>
    <w:p w:rsidR="003D7372" w:rsidRDefault="003D7372">
      <w:pPr>
        <w:spacing w:line="348" w:lineRule="auto"/>
        <w:ind w:firstLine="720"/>
        <w:jc w:val="both"/>
        <w:rPr>
          <w:rFonts w:ascii="Arial" w:hAnsi="Arial"/>
          <w:sz w:val="28"/>
        </w:rPr>
      </w:pPr>
      <w:r>
        <w:rPr>
          <w:rFonts w:ascii="Arial" w:hAnsi="Arial"/>
          <w:sz w:val="28"/>
        </w:rPr>
        <w:t>Продукция, выпускаемая заводом, конкурентоспособна на рынке колбасных изделий. Постоянно ведется работа по повышению конкурентоспособности. Это поиск новых видов продукции, использование новых технологий, новых видов оболочки.</w:t>
      </w:r>
    </w:p>
    <w:p w:rsidR="003D7372" w:rsidRDefault="003D7372">
      <w:pPr>
        <w:spacing w:line="348" w:lineRule="auto"/>
        <w:ind w:firstLine="720"/>
        <w:jc w:val="center"/>
        <w:rPr>
          <w:rFonts w:ascii="Arial" w:hAnsi="Arial"/>
          <w:b/>
          <w:i/>
          <w:sz w:val="28"/>
        </w:rPr>
      </w:pPr>
      <w:r>
        <w:rPr>
          <w:rFonts w:ascii="Arial" w:hAnsi="Arial"/>
          <w:b/>
          <w:i/>
          <w:sz w:val="28"/>
        </w:rPr>
        <w:t>Конкурентная среда.</w:t>
      </w:r>
    </w:p>
    <w:p w:rsidR="003D7372" w:rsidRDefault="003D7372">
      <w:pPr>
        <w:pStyle w:val="BodyTextIndent"/>
        <w:widowControl/>
      </w:pPr>
      <w:r>
        <w:t>Конкурентами предприятия являются: Полтавский, Сумской, Лисичанский, Мелитопольский, Богодуховский мясокомбинаты, колбасные цеха кооперативов и фирм.</w:t>
      </w:r>
    </w:p>
    <w:p w:rsidR="003D7372" w:rsidRDefault="003D7372">
      <w:pPr>
        <w:spacing w:line="348" w:lineRule="auto"/>
        <w:ind w:firstLine="720"/>
        <w:jc w:val="both"/>
        <w:rPr>
          <w:rFonts w:ascii="Arial" w:hAnsi="Arial"/>
          <w:sz w:val="28"/>
        </w:rPr>
      </w:pPr>
      <w:r>
        <w:rPr>
          <w:rFonts w:ascii="Arial" w:hAnsi="Arial"/>
          <w:sz w:val="28"/>
        </w:rPr>
        <w:t>Преимущество конкурентов – это наличие в их ассортимента продукции, не выпускаемой мясоперерабатывающим заводом ( сырокопченых колбасных изделий, консервов).</w:t>
      </w:r>
    </w:p>
    <w:p w:rsidR="003D7372" w:rsidRDefault="003D7372">
      <w:pPr>
        <w:spacing w:line="348" w:lineRule="auto"/>
        <w:ind w:firstLine="720"/>
        <w:jc w:val="both"/>
        <w:rPr>
          <w:rFonts w:ascii="Arial" w:hAnsi="Arial"/>
          <w:sz w:val="28"/>
        </w:rPr>
      </w:pPr>
      <w:r>
        <w:rPr>
          <w:rFonts w:ascii="Arial" w:hAnsi="Arial"/>
          <w:sz w:val="28"/>
        </w:rPr>
        <w:t>При разработке новых видов продукции учитывается спрос и предложения покупателей, который изучается отделом маркетинга и через фирменную торговлю предприятия. Отдел сбыта и маркетинга участвуют при планировании объема производства, ассортимента и ценообразовании.</w:t>
      </w:r>
    </w:p>
    <w:p w:rsidR="003D7372" w:rsidRDefault="003D7372">
      <w:pPr>
        <w:spacing w:line="348" w:lineRule="auto"/>
        <w:ind w:firstLine="720"/>
        <w:jc w:val="both"/>
        <w:rPr>
          <w:rFonts w:ascii="Arial" w:hAnsi="Arial"/>
          <w:sz w:val="28"/>
        </w:rPr>
      </w:pPr>
      <w:r>
        <w:rPr>
          <w:rFonts w:ascii="Arial" w:hAnsi="Arial"/>
          <w:sz w:val="28"/>
        </w:rPr>
        <w:t>Для выявления  финансового результата деятельности предприятия используют такие основные показатели: объем производства продукции, объем продажи продукции, численность работников, производительность труда на одного работника, издержки производства, себестоимость продукции, прибыль.</w:t>
      </w:r>
    </w:p>
    <w:p w:rsidR="003D7372" w:rsidRDefault="003D7372">
      <w:pPr>
        <w:spacing w:line="348" w:lineRule="auto"/>
        <w:ind w:firstLine="720"/>
        <w:jc w:val="both"/>
        <w:rPr>
          <w:rFonts w:ascii="Arial" w:hAnsi="Arial"/>
          <w:sz w:val="28"/>
        </w:rPr>
      </w:pPr>
      <w:r>
        <w:rPr>
          <w:rFonts w:ascii="Arial" w:hAnsi="Arial"/>
          <w:sz w:val="28"/>
        </w:rPr>
        <w:t>Прибыль – основной источник финансовых ресурсов, связанный с получением валового дохода.</w:t>
      </w:r>
    </w:p>
    <w:p w:rsidR="003D7372" w:rsidRDefault="003D7372">
      <w:pPr>
        <w:spacing w:line="348" w:lineRule="auto"/>
        <w:ind w:firstLine="720"/>
        <w:jc w:val="both"/>
        <w:rPr>
          <w:rFonts w:ascii="Arial" w:hAnsi="Arial"/>
          <w:sz w:val="28"/>
        </w:rPr>
      </w:pPr>
      <w:r>
        <w:rPr>
          <w:rFonts w:ascii="Arial" w:hAnsi="Arial"/>
          <w:sz w:val="28"/>
        </w:rPr>
        <w:t>Валовый доход предприятия – выручка от реализации продукции за вычетом материальных затрат, то есть включающий в себя оплату труда и прибыль. Конечный финансовый результат (прибыль или убыток) слагается из финансового результата от реализации продукции, основных фондов и другого имущества предприятия и доходов от внереализационных операций, уменьшенных на сумму расходов по этим операциям.</w:t>
      </w:r>
    </w:p>
    <w:p w:rsidR="003D7372" w:rsidRDefault="003D7372">
      <w:pPr>
        <w:spacing w:line="348" w:lineRule="auto"/>
        <w:ind w:firstLine="720"/>
        <w:jc w:val="both"/>
        <w:rPr>
          <w:rFonts w:ascii="Arial" w:hAnsi="Arial"/>
          <w:sz w:val="28"/>
        </w:rPr>
      </w:pPr>
      <w:r>
        <w:rPr>
          <w:rFonts w:ascii="Arial" w:hAnsi="Arial"/>
          <w:sz w:val="28"/>
        </w:rPr>
        <w:t>Прибыль от реализации продукции определяется как разница между выручкой от реализации и действующих ценах без НДС и акцизов и затратам на производство и реализацию продукции.</w:t>
      </w:r>
    </w:p>
    <w:p w:rsidR="003D7372" w:rsidRDefault="003D7372">
      <w:pPr>
        <w:pStyle w:val="BodyTextIndent2"/>
        <w:widowControl/>
      </w:pPr>
    </w:p>
    <w:p w:rsidR="003D7372" w:rsidRDefault="003D7372">
      <w:pPr>
        <w:pStyle w:val="BodyTextIndent2"/>
        <w:widowControl/>
      </w:pPr>
    </w:p>
    <w:p w:rsidR="003D7372" w:rsidRDefault="003D7372">
      <w:pPr>
        <w:pStyle w:val="BodyTextIndent2"/>
        <w:widowControl/>
        <w:ind w:firstLine="0"/>
      </w:pPr>
      <w:r>
        <w:t>Основные показатели хозяйственной деятельности</w:t>
      </w:r>
    </w:p>
    <w:p w:rsidR="003D7372" w:rsidRDefault="003D7372">
      <w:pPr>
        <w:pStyle w:val="BodyTextIndent2"/>
        <w:widowControl/>
        <w:ind w:firstLine="0"/>
      </w:pPr>
      <w:r>
        <w:t xml:space="preserve"> ОАО «Роганский мясоперерабатывающий завод» за 1997, 1998 г.г.</w:t>
      </w:r>
    </w:p>
    <w:p w:rsidR="003D7372" w:rsidRDefault="003D7372">
      <w:pPr>
        <w:pStyle w:val="BodyTextIndent2"/>
        <w:widowControl/>
        <w:jc w:val="both"/>
      </w:pPr>
    </w:p>
    <w:p w:rsidR="003D7372" w:rsidRDefault="003D7372">
      <w:pPr>
        <w:pStyle w:val="BodyTextIndent2"/>
        <w:widowControl/>
        <w:jc w:val="both"/>
      </w:pPr>
      <w:r>
        <w:t>Таблица 1.2.1 – Производство продукции (шт.) – по сегментам</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26"/>
        <w:gridCol w:w="4536"/>
        <w:gridCol w:w="1276"/>
        <w:gridCol w:w="1275"/>
        <w:gridCol w:w="1237"/>
      </w:tblGrid>
      <w:tr w:rsidR="003D7372">
        <w:trPr>
          <w:cantSplit/>
        </w:trPr>
        <w:tc>
          <w:tcPr>
            <w:tcW w:w="6062" w:type="dxa"/>
            <w:gridSpan w:val="2"/>
          </w:tcPr>
          <w:p w:rsidR="003D7372" w:rsidRDefault="003D7372">
            <w:pPr>
              <w:pStyle w:val="BodyTextIndent2"/>
              <w:widowControl/>
              <w:ind w:firstLine="0"/>
              <w:jc w:val="both"/>
            </w:pPr>
          </w:p>
        </w:tc>
        <w:tc>
          <w:tcPr>
            <w:tcW w:w="1276" w:type="dxa"/>
          </w:tcPr>
          <w:p w:rsidR="003D7372" w:rsidRDefault="003D7372">
            <w:pPr>
              <w:pStyle w:val="BodyTextIndent2"/>
              <w:widowControl/>
              <w:ind w:firstLine="0"/>
            </w:pPr>
            <w:r>
              <w:t>1997 г.</w:t>
            </w:r>
          </w:p>
        </w:tc>
        <w:tc>
          <w:tcPr>
            <w:tcW w:w="1275" w:type="dxa"/>
          </w:tcPr>
          <w:p w:rsidR="003D7372" w:rsidRDefault="003D7372">
            <w:pPr>
              <w:pStyle w:val="BodyTextIndent2"/>
              <w:widowControl/>
              <w:ind w:firstLine="0"/>
            </w:pPr>
            <w:r>
              <w:t>1998 г.</w:t>
            </w:r>
          </w:p>
          <w:p w:rsidR="003D7372" w:rsidRDefault="003D7372">
            <w:pPr>
              <w:pStyle w:val="BodyTextIndent2"/>
              <w:widowControl/>
              <w:ind w:firstLine="0"/>
            </w:pPr>
            <w:r>
              <w:t>оценка</w:t>
            </w:r>
          </w:p>
        </w:tc>
        <w:tc>
          <w:tcPr>
            <w:tcW w:w="1237" w:type="dxa"/>
          </w:tcPr>
          <w:p w:rsidR="003D7372" w:rsidRDefault="003D7372">
            <w:pPr>
              <w:pStyle w:val="BodyTextIndent2"/>
              <w:widowControl/>
              <w:ind w:left="-57" w:right="-57" w:firstLine="0"/>
            </w:pPr>
            <w:r>
              <w:t>1999 г.</w:t>
            </w:r>
          </w:p>
          <w:p w:rsidR="003D7372" w:rsidRDefault="003D7372">
            <w:pPr>
              <w:pStyle w:val="BodyTextIndent2"/>
              <w:widowControl/>
              <w:ind w:firstLine="0"/>
            </w:pPr>
            <w:r>
              <w:t>план</w:t>
            </w:r>
          </w:p>
        </w:tc>
      </w:tr>
      <w:tr w:rsidR="003D7372">
        <w:trPr>
          <w:cantSplit/>
        </w:trPr>
        <w:tc>
          <w:tcPr>
            <w:tcW w:w="1526" w:type="dxa"/>
          </w:tcPr>
          <w:p w:rsidR="003D7372" w:rsidRDefault="003D7372">
            <w:pPr>
              <w:pStyle w:val="BodyTextIndent2"/>
              <w:widowControl/>
              <w:ind w:left="-57" w:right="-57" w:firstLine="0"/>
              <w:jc w:val="both"/>
            </w:pPr>
            <w:r>
              <w:t>Сегмент 1</w:t>
            </w:r>
          </w:p>
        </w:tc>
        <w:tc>
          <w:tcPr>
            <w:tcW w:w="4536" w:type="dxa"/>
          </w:tcPr>
          <w:p w:rsidR="003D7372" w:rsidRDefault="003D7372">
            <w:pPr>
              <w:pStyle w:val="BodyTextIndent2"/>
              <w:widowControl/>
              <w:ind w:firstLine="0"/>
              <w:jc w:val="both"/>
            </w:pPr>
            <w:r>
              <w:t>Твердокопченые колбасы</w:t>
            </w:r>
          </w:p>
        </w:tc>
        <w:tc>
          <w:tcPr>
            <w:tcW w:w="1276" w:type="dxa"/>
          </w:tcPr>
          <w:p w:rsidR="003D7372" w:rsidRDefault="003D7372">
            <w:pPr>
              <w:pStyle w:val="BodyTextIndent2"/>
              <w:widowControl/>
              <w:ind w:left="-57" w:right="-57" w:firstLine="0"/>
              <w:jc w:val="both"/>
            </w:pPr>
            <w:r>
              <w:t>220000</w:t>
            </w:r>
          </w:p>
        </w:tc>
        <w:tc>
          <w:tcPr>
            <w:tcW w:w="1275" w:type="dxa"/>
          </w:tcPr>
          <w:p w:rsidR="003D7372" w:rsidRDefault="003D7372">
            <w:pPr>
              <w:pStyle w:val="BodyTextIndent2"/>
              <w:widowControl/>
              <w:ind w:left="-57" w:right="-57" w:firstLine="0"/>
              <w:jc w:val="both"/>
            </w:pPr>
            <w:r>
              <w:t>214000</w:t>
            </w:r>
          </w:p>
        </w:tc>
        <w:tc>
          <w:tcPr>
            <w:tcW w:w="1237" w:type="dxa"/>
          </w:tcPr>
          <w:p w:rsidR="003D7372" w:rsidRDefault="003D7372">
            <w:pPr>
              <w:pStyle w:val="BodyTextIndent2"/>
              <w:widowControl/>
              <w:ind w:left="-57" w:right="-57" w:firstLine="0"/>
              <w:jc w:val="both"/>
            </w:pPr>
            <w:r>
              <w:t>235000</w:t>
            </w:r>
          </w:p>
        </w:tc>
      </w:tr>
      <w:tr w:rsidR="003D7372">
        <w:trPr>
          <w:cantSplit/>
        </w:trPr>
        <w:tc>
          <w:tcPr>
            <w:tcW w:w="1526" w:type="dxa"/>
          </w:tcPr>
          <w:p w:rsidR="003D7372" w:rsidRDefault="003D7372">
            <w:pPr>
              <w:pStyle w:val="BodyTextIndent2"/>
              <w:widowControl/>
              <w:ind w:left="-57" w:right="-57" w:firstLine="0"/>
              <w:jc w:val="both"/>
            </w:pPr>
            <w:r>
              <w:t>Сегмент 2</w:t>
            </w:r>
          </w:p>
        </w:tc>
        <w:tc>
          <w:tcPr>
            <w:tcW w:w="4536" w:type="dxa"/>
          </w:tcPr>
          <w:p w:rsidR="003D7372" w:rsidRDefault="003D7372">
            <w:pPr>
              <w:pStyle w:val="BodyTextIndent2"/>
              <w:widowControl/>
              <w:ind w:firstLine="0"/>
              <w:jc w:val="both"/>
            </w:pPr>
            <w:r>
              <w:t>Полукопченые колбасы</w:t>
            </w:r>
          </w:p>
        </w:tc>
        <w:tc>
          <w:tcPr>
            <w:tcW w:w="1276" w:type="dxa"/>
          </w:tcPr>
          <w:p w:rsidR="003D7372" w:rsidRDefault="003D7372">
            <w:pPr>
              <w:pStyle w:val="BodyTextIndent2"/>
              <w:widowControl/>
              <w:ind w:left="-57" w:right="-57" w:firstLine="0"/>
              <w:jc w:val="both"/>
            </w:pPr>
            <w:r>
              <w:t>406000</w:t>
            </w:r>
          </w:p>
        </w:tc>
        <w:tc>
          <w:tcPr>
            <w:tcW w:w="1275" w:type="dxa"/>
          </w:tcPr>
          <w:p w:rsidR="003D7372" w:rsidRDefault="003D7372">
            <w:pPr>
              <w:pStyle w:val="BodyTextIndent2"/>
              <w:widowControl/>
              <w:ind w:left="-57" w:right="-57" w:firstLine="0"/>
              <w:jc w:val="both"/>
            </w:pPr>
            <w:r>
              <w:t>330000</w:t>
            </w:r>
          </w:p>
        </w:tc>
        <w:tc>
          <w:tcPr>
            <w:tcW w:w="1237" w:type="dxa"/>
          </w:tcPr>
          <w:p w:rsidR="003D7372" w:rsidRDefault="003D7372">
            <w:pPr>
              <w:pStyle w:val="BodyTextIndent2"/>
              <w:widowControl/>
              <w:ind w:left="-57" w:right="-57" w:firstLine="0"/>
              <w:jc w:val="both"/>
            </w:pPr>
            <w:r>
              <w:t>363000</w:t>
            </w:r>
          </w:p>
        </w:tc>
      </w:tr>
      <w:tr w:rsidR="003D7372">
        <w:trPr>
          <w:cantSplit/>
        </w:trPr>
        <w:tc>
          <w:tcPr>
            <w:tcW w:w="1526" w:type="dxa"/>
          </w:tcPr>
          <w:p w:rsidR="003D7372" w:rsidRDefault="003D7372">
            <w:pPr>
              <w:pStyle w:val="BodyTextIndent2"/>
              <w:widowControl/>
              <w:ind w:left="-57" w:right="-57" w:firstLine="0"/>
              <w:jc w:val="both"/>
            </w:pPr>
            <w:r>
              <w:t>Сегмент 3</w:t>
            </w:r>
          </w:p>
        </w:tc>
        <w:tc>
          <w:tcPr>
            <w:tcW w:w="4536" w:type="dxa"/>
          </w:tcPr>
          <w:p w:rsidR="003D7372" w:rsidRDefault="003D7372">
            <w:pPr>
              <w:pStyle w:val="BodyTextIndent2"/>
              <w:widowControl/>
              <w:ind w:firstLine="0"/>
              <w:jc w:val="both"/>
            </w:pPr>
            <w:r>
              <w:t>Вареные колбасы</w:t>
            </w:r>
          </w:p>
        </w:tc>
        <w:tc>
          <w:tcPr>
            <w:tcW w:w="1276" w:type="dxa"/>
          </w:tcPr>
          <w:p w:rsidR="003D7372" w:rsidRDefault="003D7372">
            <w:pPr>
              <w:pStyle w:val="BodyTextIndent2"/>
              <w:widowControl/>
              <w:ind w:left="-57" w:right="-57" w:firstLine="0"/>
              <w:jc w:val="both"/>
            </w:pPr>
            <w:r>
              <w:t>1001000</w:t>
            </w:r>
          </w:p>
        </w:tc>
        <w:tc>
          <w:tcPr>
            <w:tcW w:w="1275" w:type="dxa"/>
          </w:tcPr>
          <w:p w:rsidR="003D7372" w:rsidRDefault="003D7372">
            <w:pPr>
              <w:pStyle w:val="BodyTextIndent2"/>
              <w:widowControl/>
              <w:ind w:left="-57" w:right="-57" w:firstLine="0"/>
              <w:jc w:val="both"/>
            </w:pPr>
            <w:r>
              <w:t>681000</w:t>
            </w:r>
          </w:p>
        </w:tc>
        <w:tc>
          <w:tcPr>
            <w:tcW w:w="1237" w:type="dxa"/>
          </w:tcPr>
          <w:p w:rsidR="003D7372" w:rsidRDefault="003D7372">
            <w:pPr>
              <w:pStyle w:val="BodyTextIndent2"/>
              <w:widowControl/>
              <w:ind w:left="-57" w:right="-57" w:firstLine="0"/>
              <w:jc w:val="both"/>
            </w:pPr>
            <w:r>
              <w:t>749100</w:t>
            </w:r>
          </w:p>
        </w:tc>
      </w:tr>
      <w:tr w:rsidR="003D7372">
        <w:trPr>
          <w:cantSplit/>
        </w:trPr>
        <w:tc>
          <w:tcPr>
            <w:tcW w:w="1526" w:type="dxa"/>
          </w:tcPr>
          <w:p w:rsidR="003D7372" w:rsidRDefault="003D7372">
            <w:pPr>
              <w:pStyle w:val="BodyTextIndent2"/>
              <w:widowControl/>
              <w:ind w:left="-57" w:right="-57" w:firstLine="0"/>
              <w:jc w:val="both"/>
            </w:pPr>
            <w:r>
              <w:t>Сегмент 4</w:t>
            </w:r>
          </w:p>
        </w:tc>
        <w:tc>
          <w:tcPr>
            <w:tcW w:w="4536" w:type="dxa"/>
          </w:tcPr>
          <w:p w:rsidR="003D7372" w:rsidRDefault="003D7372">
            <w:pPr>
              <w:pStyle w:val="BodyTextIndent2"/>
              <w:widowControl/>
              <w:ind w:firstLine="0"/>
              <w:jc w:val="both"/>
            </w:pPr>
            <w:r>
              <w:t>Сосиски</w:t>
            </w:r>
          </w:p>
        </w:tc>
        <w:tc>
          <w:tcPr>
            <w:tcW w:w="1276" w:type="dxa"/>
          </w:tcPr>
          <w:p w:rsidR="003D7372" w:rsidRDefault="003D7372">
            <w:pPr>
              <w:pStyle w:val="BodyTextIndent2"/>
              <w:widowControl/>
              <w:ind w:left="-57" w:right="-57" w:firstLine="0"/>
              <w:jc w:val="both"/>
            </w:pPr>
            <w:r>
              <w:t>9452000</w:t>
            </w:r>
          </w:p>
        </w:tc>
        <w:tc>
          <w:tcPr>
            <w:tcW w:w="1275" w:type="dxa"/>
          </w:tcPr>
          <w:p w:rsidR="003D7372" w:rsidRDefault="003D7372">
            <w:pPr>
              <w:pStyle w:val="BodyTextIndent2"/>
              <w:widowControl/>
              <w:ind w:left="-57" w:right="-57" w:firstLine="0"/>
              <w:jc w:val="both"/>
            </w:pPr>
            <w:r>
              <w:t>5768000</w:t>
            </w:r>
          </w:p>
        </w:tc>
        <w:tc>
          <w:tcPr>
            <w:tcW w:w="1237" w:type="dxa"/>
          </w:tcPr>
          <w:p w:rsidR="003D7372" w:rsidRDefault="003D7372">
            <w:pPr>
              <w:pStyle w:val="BodyTextIndent2"/>
              <w:widowControl/>
              <w:ind w:left="-57" w:right="-57" w:firstLine="0"/>
              <w:jc w:val="both"/>
            </w:pPr>
            <w:r>
              <w:t>6245800</w:t>
            </w:r>
          </w:p>
        </w:tc>
      </w:tr>
      <w:tr w:rsidR="003D7372">
        <w:trPr>
          <w:cantSplit/>
        </w:trPr>
        <w:tc>
          <w:tcPr>
            <w:tcW w:w="1526" w:type="dxa"/>
          </w:tcPr>
          <w:p w:rsidR="003D7372" w:rsidRDefault="003D7372">
            <w:pPr>
              <w:pStyle w:val="BodyTextIndent2"/>
              <w:widowControl/>
              <w:ind w:left="-57" w:right="-57" w:firstLine="0"/>
              <w:jc w:val="both"/>
            </w:pPr>
            <w:r>
              <w:t>Сегмент 5</w:t>
            </w:r>
          </w:p>
        </w:tc>
        <w:tc>
          <w:tcPr>
            <w:tcW w:w="4536" w:type="dxa"/>
          </w:tcPr>
          <w:p w:rsidR="003D7372" w:rsidRDefault="003D7372">
            <w:pPr>
              <w:pStyle w:val="BodyTextIndent2"/>
              <w:widowControl/>
              <w:ind w:firstLine="0"/>
              <w:jc w:val="both"/>
            </w:pPr>
            <w:r>
              <w:t>Сардели</w:t>
            </w:r>
          </w:p>
        </w:tc>
        <w:tc>
          <w:tcPr>
            <w:tcW w:w="1276" w:type="dxa"/>
          </w:tcPr>
          <w:p w:rsidR="003D7372" w:rsidRDefault="003D7372">
            <w:pPr>
              <w:pStyle w:val="BodyTextIndent2"/>
              <w:widowControl/>
              <w:ind w:left="-57" w:right="-57" w:firstLine="0"/>
              <w:jc w:val="both"/>
            </w:pPr>
            <w:r>
              <w:t>1320000</w:t>
            </w:r>
          </w:p>
        </w:tc>
        <w:tc>
          <w:tcPr>
            <w:tcW w:w="1275" w:type="dxa"/>
          </w:tcPr>
          <w:p w:rsidR="003D7372" w:rsidRDefault="003D7372">
            <w:pPr>
              <w:pStyle w:val="BodyTextIndent2"/>
              <w:widowControl/>
              <w:ind w:left="-57" w:right="-57" w:firstLine="0"/>
              <w:jc w:val="both"/>
            </w:pPr>
            <w:r>
              <w:t>620000</w:t>
            </w:r>
          </w:p>
        </w:tc>
        <w:tc>
          <w:tcPr>
            <w:tcW w:w="1237" w:type="dxa"/>
          </w:tcPr>
          <w:p w:rsidR="003D7372" w:rsidRDefault="003D7372">
            <w:pPr>
              <w:pStyle w:val="BodyTextIndent2"/>
              <w:widowControl/>
              <w:ind w:left="-57" w:right="-57" w:firstLine="0"/>
              <w:jc w:val="both"/>
            </w:pPr>
            <w:r>
              <w:t>682000</w:t>
            </w:r>
          </w:p>
        </w:tc>
      </w:tr>
      <w:tr w:rsidR="003D7372">
        <w:trPr>
          <w:cantSplit/>
        </w:trPr>
        <w:tc>
          <w:tcPr>
            <w:tcW w:w="1526" w:type="dxa"/>
          </w:tcPr>
          <w:p w:rsidR="003D7372" w:rsidRDefault="003D7372">
            <w:pPr>
              <w:pStyle w:val="BodyTextIndent2"/>
              <w:widowControl/>
              <w:ind w:left="-57" w:right="-57" w:firstLine="0"/>
              <w:jc w:val="both"/>
            </w:pPr>
            <w:r>
              <w:t>Сегмент 6</w:t>
            </w:r>
          </w:p>
        </w:tc>
        <w:tc>
          <w:tcPr>
            <w:tcW w:w="4536" w:type="dxa"/>
          </w:tcPr>
          <w:p w:rsidR="003D7372" w:rsidRDefault="003D7372">
            <w:pPr>
              <w:pStyle w:val="BodyTextIndent2"/>
              <w:widowControl/>
              <w:ind w:firstLine="0"/>
              <w:jc w:val="both"/>
            </w:pPr>
            <w:r>
              <w:t xml:space="preserve">Копчености </w:t>
            </w:r>
          </w:p>
        </w:tc>
        <w:tc>
          <w:tcPr>
            <w:tcW w:w="1276" w:type="dxa"/>
          </w:tcPr>
          <w:p w:rsidR="003D7372" w:rsidRDefault="003D7372">
            <w:pPr>
              <w:pStyle w:val="BodyTextIndent2"/>
              <w:widowControl/>
              <w:ind w:left="-57" w:right="-57" w:firstLine="0"/>
              <w:jc w:val="both"/>
            </w:pPr>
            <w:r>
              <w:t>149333</w:t>
            </w:r>
          </w:p>
        </w:tc>
        <w:tc>
          <w:tcPr>
            <w:tcW w:w="1275" w:type="dxa"/>
          </w:tcPr>
          <w:p w:rsidR="003D7372" w:rsidRDefault="003D7372">
            <w:pPr>
              <w:pStyle w:val="BodyTextIndent2"/>
              <w:widowControl/>
              <w:ind w:left="-57" w:right="-57" w:firstLine="0"/>
              <w:jc w:val="both"/>
            </w:pPr>
            <w:r>
              <w:t>140667</w:t>
            </w:r>
          </w:p>
        </w:tc>
        <w:tc>
          <w:tcPr>
            <w:tcW w:w="1237" w:type="dxa"/>
          </w:tcPr>
          <w:p w:rsidR="003D7372" w:rsidRDefault="003D7372">
            <w:pPr>
              <w:pStyle w:val="BodyTextIndent2"/>
              <w:widowControl/>
              <w:ind w:left="-57" w:right="-57" w:firstLine="0"/>
              <w:jc w:val="both"/>
            </w:pPr>
            <w:r>
              <w:t>154730</w:t>
            </w:r>
          </w:p>
        </w:tc>
      </w:tr>
    </w:tbl>
    <w:p w:rsidR="003D7372" w:rsidRDefault="003D7372">
      <w:pPr>
        <w:pStyle w:val="BodyTextIndent2"/>
        <w:widowControl/>
        <w:jc w:val="both"/>
      </w:pPr>
    </w:p>
    <w:p w:rsidR="003D7372" w:rsidRDefault="003D7372">
      <w:pPr>
        <w:pStyle w:val="BodyTextIndent2"/>
        <w:widowControl/>
        <w:jc w:val="both"/>
      </w:pPr>
      <w:r>
        <w:t>Таблица 1.2.2 – Продажа продукции по сегментам</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31"/>
        <w:gridCol w:w="2279"/>
        <w:gridCol w:w="1021"/>
        <w:gridCol w:w="1021"/>
        <w:gridCol w:w="1021"/>
        <w:gridCol w:w="1021"/>
        <w:gridCol w:w="1021"/>
        <w:gridCol w:w="1021"/>
      </w:tblGrid>
      <w:tr w:rsidR="003D7372">
        <w:trPr>
          <w:cantSplit/>
        </w:trPr>
        <w:tc>
          <w:tcPr>
            <w:tcW w:w="3510" w:type="dxa"/>
            <w:gridSpan w:val="2"/>
          </w:tcPr>
          <w:p w:rsidR="003D7372" w:rsidRDefault="003D7372">
            <w:pPr>
              <w:pStyle w:val="BodyTextIndent2"/>
              <w:widowControl/>
              <w:spacing w:line="288" w:lineRule="auto"/>
              <w:ind w:firstLine="0"/>
              <w:jc w:val="right"/>
              <w:rPr>
                <w:sz w:val="26"/>
              </w:rPr>
            </w:pPr>
            <w:r>
              <w:rPr>
                <w:sz w:val="26"/>
              </w:rPr>
              <w:t>1998 г.</w:t>
            </w:r>
          </w:p>
          <w:p w:rsidR="003D7372" w:rsidRDefault="003D7372">
            <w:pPr>
              <w:pStyle w:val="BodyTextIndent2"/>
              <w:widowControl/>
              <w:spacing w:line="288" w:lineRule="auto"/>
              <w:ind w:firstLine="0"/>
              <w:jc w:val="right"/>
              <w:rPr>
                <w:sz w:val="26"/>
              </w:rPr>
            </w:pPr>
            <w:r>
              <w:rPr>
                <w:sz w:val="26"/>
              </w:rPr>
              <w:t>вакуумная упаковка</w:t>
            </w:r>
          </w:p>
        </w:tc>
        <w:tc>
          <w:tcPr>
            <w:tcW w:w="2042" w:type="dxa"/>
            <w:gridSpan w:val="2"/>
          </w:tcPr>
          <w:p w:rsidR="003D7372" w:rsidRDefault="003D7372">
            <w:pPr>
              <w:pStyle w:val="BodyTextIndent2"/>
              <w:widowControl/>
              <w:spacing w:line="288" w:lineRule="auto"/>
              <w:ind w:left="-57" w:right="-57" w:firstLine="0"/>
              <w:rPr>
                <w:sz w:val="26"/>
              </w:rPr>
            </w:pPr>
            <w:r>
              <w:rPr>
                <w:sz w:val="26"/>
              </w:rPr>
              <w:t>1997 г.</w:t>
            </w:r>
          </w:p>
        </w:tc>
        <w:tc>
          <w:tcPr>
            <w:tcW w:w="2042" w:type="dxa"/>
            <w:gridSpan w:val="2"/>
          </w:tcPr>
          <w:p w:rsidR="003D7372" w:rsidRDefault="003D7372">
            <w:pPr>
              <w:pStyle w:val="BodyTextIndent2"/>
              <w:widowControl/>
              <w:spacing w:line="288" w:lineRule="auto"/>
              <w:ind w:left="-57" w:right="-57" w:firstLine="0"/>
              <w:rPr>
                <w:sz w:val="26"/>
              </w:rPr>
            </w:pPr>
            <w:r>
              <w:rPr>
                <w:sz w:val="26"/>
              </w:rPr>
              <w:t>1998 г.</w:t>
            </w:r>
          </w:p>
        </w:tc>
        <w:tc>
          <w:tcPr>
            <w:tcW w:w="2042" w:type="dxa"/>
            <w:gridSpan w:val="2"/>
          </w:tcPr>
          <w:p w:rsidR="003D7372" w:rsidRDefault="003D7372">
            <w:pPr>
              <w:pStyle w:val="BodyTextIndent2"/>
              <w:widowControl/>
              <w:spacing w:line="288" w:lineRule="auto"/>
              <w:ind w:left="-57" w:right="-57" w:firstLine="0"/>
              <w:rPr>
                <w:sz w:val="26"/>
              </w:rPr>
            </w:pPr>
            <w:r>
              <w:rPr>
                <w:sz w:val="26"/>
              </w:rPr>
              <w:t>1999 г.</w:t>
            </w:r>
          </w:p>
        </w:tc>
      </w:tr>
      <w:tr w:rsidR="003D7372">
        <w:trPr>
          <w:cantSplit/>
        </w:trPr>
        <w:tc>
          <w:tcPr>
            <w:tcW w:w="3510" w:type="dxa"/>
            <w:gridSpan w:val="2"/>
          </w:tcPr>
          <w:p w:rsidR="003D7372" w:rsidRDefault="003D7372">
            <w:pPr>
              <w:pStyle w:val="BodyTextIndent2"/>
              <w:widowControl/>
              <w:spacing w:line="288" w:lineRule="auto"/>
              <w:ind w:firstLine="0"/>
              <w:jc w:val="both"/>
              <w:rPr>
                <w:sz w:val="26"/>
              </w:rPr>
            </w:pPr>
          </w:p>
        </w:tc>
        <w:tc>
          <w:tcPr>
            <w:tcW w:w="1021" w:type="dxa"/>
          </w:tcPr>
          <w:p w:rsidR="003D7372" w:rsidRDefault="003D7372">
            <w:pPr>
              <w:pStyle w:val="BodyTextIndent2"/>
              <w:widowControl/>
              <w:spacing w:line="288" w:lineRule="auto"/>
              <w:ind w:left="-57" w:right="-57" w:firstLine="0"/>
              <w:rPr>
                <w:sz w:val="26"/>
              </w:rPr>
            </w:pPr>
            <w:r>
              <w:rPr>
                <w:sz w:val="26"/>
              </w:rPr>
              <w:t>шт.</w:t>
            </w:r>
          </w:p>
        </w:tc>
        <w:tc>
          <w:tcPr>
            <w:tcW w:w="1021" w:type="dxa"/>
          </w:tcPr>
          <w:p w:rsidR="003D7372" w:rsidRDefault="003D7372">
            <w:pPr>
              <w:pStyle w:val="BodyTextIndent2"/>
              <w:widowControl/>
              <w:spacing w:line="288" w:lineRule="auto"/>
              <w:ind w:left="-57" w:right="-57" w:firstLine="0"/>
              <w:rPr>
                <w:sz w:val="26"/>
              </w:rPr>
            </w:pPr>
            <w:r>
              <w:rPr>
                <w:sz w:val="26"/>
              </w:rPr>
              <w:t>грн.</w:t>
            </w:r>
          </w:p>
        </w:tc>
        <w:tc>
          <w:tcPr>
            <w:tcW w:w="1021" w:type="dxa"/>
          </w:tcPr>
          <w:p w:rsidR="003D7372" w:rsidRDefault="003D7372">
            <w:pPr>
              <w:pStyle w:val="BodyTextIndent2"/>
              <w:widowControl/>
              <w:spacing w:line="288" w:lineRule="auto"/>
              <w:ind w:left="-57" w:right="-57" w:firstLine="0"/>
              <w:rPr>
                <w:sz w:val="26"/>
              </w:rPr>
            </w:pPr>
            <w:r>
              <w:rPr>
                <w:sz w:val="26"/>
              </w:rPr>
              <w:t>шт.</w:t>
            </w:r>
          </w:p>
        </w:tc>
        <w:tc>
          <w:tcPr>
            <w:tcW w:w="1021" w:type="dxa"/>
          </w:tcPr>
          <w:p w:rsidR="003D7372" w:rsidRDefault="003D7372">
            <w:pPr>
              <w:pStyle w:val="BodyTextIndent2"/>
              <w:widowControl/>
              <w:spacing w:line="288" w:lineRule="auto"/>
              <w:ind w:left="-57" w:right="-57" w:firstLine="0"/>
              <w:rPr>
                <w:sz w:val="26"/>
              </w:rPr>
            </w:pPr>
            <w:r>
              <w:rPr>
                <w:sz w:val="26"/>
              </w:rPr>
              <w:t>грн.</w:t>
            </w:r>
          </w:p>
        </w:tc>
        <w:tc>
          <w:tcPr>
            <w:tcW w:w="1021" w:type="dxa"/>
          </w:tcPr>
          <w:p w:rsidR="003D7372" w:rsidRDefault="003D7372">
            <w:pPr>
              <w:pStyle w:val="BodyTextIndent2"/>
              <w:widowControl/>
              <w:spacing w:line="288" w:lineRule="auto"/>
              <w:ind w:left="-57" w:right="-57" w:firstLine="0"/>
              <w:rPr>
                <w:sz w:val="26"/>
              </w:rPr>
            </w:pPr>
            <w:r>
              <w:rPr>
                <w:sz w:val="26"/>
              </w:rPr>
              <w:t>шт.</w:t>
            </w:r>
          </w:p>
        </w:tc>
        <w:tc>
          <w:tcPr>
            <w:tcW w:w="1021" w:type="dxa"/>
          </w:tcPr>
          <w:p w:rsidR="003D7372" w:rsidRDefault="003D7372">
            <w:pPr>
              <w:pStyle w:val="BodyTextIndent2"/>
              <w:widowControl/>
              <w:spacing w:line="288" w:lineRule="auto"/>
              <w:ind w:left="-57" w:right="-57" w:firstLine="0"/>
              <w:rPr>
                <w:sz w:val="26"/>
              </w:rPr>
            </w:pPr>
            <w:r>
              <w:rPr>
                <w:sz w:val="26"/>
              </w:rPr>
              <w:t>грн.</w:t>
            </w:r>
          </w:p>
        </w:tc>
      </w:tr>
      <w:tr w:rsidR="003D7372">
        <w:trPr>
          <w:cantSplit/>
        </w:trPr>
        <w:tc>
          <w:tcPr>
            <w:tcW w:w="1231" w:type="dxa"/>
          </w:tcPr>
          <w:p w:rsidR="003D7372" w:rsidRDefault="003D7372">
            <w:pPr>
              <w:pStyle w:val="BodyTextIndent2"/>
              <w:widowControl/>
              <w:spacing w:line="288" w:lineRule="auto"/>
              <w:ind w:left="-113" w:right="-113" w:firstLine="0"/>
              <w:jc w:val="both"/>
              <w:rPr>
                <w:sz w:val="26"/>
              </w:rPr>
            </w:pPr>
            <w:r>
              <w:rPr>
                <w:sz w:val="26"/>
              </w:rPr>
              <w:t>Сегмент 1</w:t>
            </w:r>
          </w:p>
        </w:tc>
        <w:tc>
          <w:tcPr>
            <w:tcW w:w="2279" w:type="dxa"/>
          </w:tcPr>
          <w:p w:rsidR="003D7372" w:rsidRDefault="003D7372">
            <w:pPr>
              <w:pStyle w:val="BodyTextIndent2"/>
              <w:widowControl/>
              <w:spacing w:line="288" w:lineRule="auto"/>
              <w:ind w:left="-57" w:right="-57" w:firstLine="0"/>
              <w:jc w:val="left"/>
              <w:rPr>
                <w:sz w:val="26"/>
              </w:rPr>
            </w:pPr>
            <w:r>
              <w:rPr>
                <w:sz w:val="26"/>
              </w:rPr>
              <w:t>Твердокопченые 450 шт.–1170 грн</w:t>
            </w:r>
          </w:p>
        </w:tc>
        <w:tc>
          <w:tcPr>
            <w:tcW w:w="1021" w:type="dxa"/>
          </w:tcPr>
          <w:p w:rsidR="003D7372" w:rsidRDefault="003D7372">
            <w:pPr>
              <w:pStyle w:val="BodyTextIndent2"/>
              <w:widowControl/>
              <w:spacing w:line="288" w:lineRule="auto"/>
              <w:ind w:left="-113" w:right="-113" w:firstLine="0"/>
              <w:rPr>
                <w:spacing w:val="-20"/>
                <w:sz w:val="26"/>
              </w:rPr>
            </w:pPr>
            <w:r>
              <w:rPr>
                <w:spacing w:val="-20"/>
                <w:sz w:val="26"/>
              </w:rPr>
              <w:t>220000</w:t>
            </w:r>
          </w:p>
        </w:tc>
        <w:tc>
          <w:tcPr>
            <w:tcW w:w="1021" w:type="dxa"/>
          </w:tcPr>
          <w:p w:rsidR="003D7372" w:rsidRDefault="003D7372">
            <w:pPr>
              <w:pStyle w:val="BodyTextIndent2"/>
              <w:widowControl/>
              <w:spacing w:line="288" w:lineRule="auto"/>
              <w:ind w:left="-113" w:right="-113" w:firstLine="0"/>
              <w:rPr>
                <w:spacing w:val="-20"/>
                <w:sz w:val="26"/>
              </w:rPr>
            </w:pPr>
            <w:r>
              <w:rPr>
                <w:spacing w:val="-20"/>
                <w:sz w:val="26"/>
              </w:rPr>
              <w:t>1005251</w:t>
            </w:r>
          </w:p>
        </w:tc>
        <w:tc>
          <w:tcPr>
            <w:tcW w:w="1021" w:type="dxa"/>
          </w:tcPr>
          <w:p w:rsidR="003D7372" w:rsidRDefault="003D7372">
            <w:pPr>
              <w:pStyle w:val="BodyTextIndent2"/>
              <w:widowControl/>
              <w:spacing w:line="288" w:lineRule="auto"/>
              <w:ind w:left="-113" w:right="-113" w:firstLine="0"/>
              <w:rPr>
                <w:spacing w:val="-20"/>
                <w:sz w:val="26"/>
              </w:rPr>
            </w:pPr>
            <w:r>
              <w:rPr>
                <w:spacing w:val="-20"/>
                <w:sz w:val="26"/>
              </w:rPr>
              <w:t>214000</w:t>
            </w:r>
          </w:p>
        </w:tc>
        <w:tc>
          <w:tcPr>
            <w:tcW w:w="1021" w:type="dxa"/>
          </w:tcPr>
          <w:p w:rsidR="003D7372" w:rsidRDefault="003D7372">
            <w:pPr>
              <w:pStyle w:val="BodyTextIndent2"/>
              <w:widowControl/>
              <w:spacing w:line="288" w:lineRule="auto"/>
              <w:ind w:left="-113" w:right="-113" w:firstLine="0"/>
              <w:rPr>
                <w:spacing w:val="-20"/>
                <w:sz w:val="26"/>
              </w:rPr>
            </w:pPr>
            <w:r>
              <w:rPr>
                <w:spacing w:val="-20"/>
                <w:sz w:val="26"/>
              </w:rPr>
              <w:t>10584000</w:t>
            </w:r>
          </w:p>
        </w:tc>
        <w:tc>
          <w:tcPr>
            <w:tcW w:w="1021" w:type="dxa"/>
          </w:tcPr>
          <w:p w:rsidR="003D7372" w:rsidRDefault="003D7372">
            <w:pPr>
              <w:pStyle w:val="BodyTextIndent2"/>
              <w:widowControl/>
              <w:spacing w:line="288" w:lineRule="auto"/>
              <w:ind w:left="-113" w:right="-113" w:firstLine="0"/>
              <w:rPr>
                <w:spacing w:val="-20"/>
                <w:sz w:val="26"/>
              </w:rPr>
            </w:pPr>
            <w:r>
              <w:rPr>
                <w:spacing w:val="-20"/>
                <w:sz w:val="26"/>
              </w:rPr>
              <w:t>235000</w:t>
            </w:r>
          </w:p>
        </w:tc>
        <w:tc>
          <w:tcPr>
            <w:tcW w:w="1021" w:type="dxa"/>
          </w:tcPr>
          <w:p w:rsidR="003D7372" w:rsidRDefault="003D7372">
            <w:pPr>
              <w:pStyle w:val="BodyTextIndent2"/>
              <w:widowControl/>
              <w:spacing w:line="288" w:lineRule="auto"/>
              <w:ind w:left="-113" w:right="-113" w:firstLine="0"/>
              <w:rPr>
                <w:spacing w:val="-20"/>
                <w:sz w:val="26"/>
              </w:rPr>
            </w:pPr>
            <w:r>
              <w:rPr>
                <w:spacing w:val="-20"/>
                <w:sz w:val="26"/>
              </w:rPr>
              <w:t>1162260</w:t>
            </w:r>
          </w:p>
        </w:tc>
      </w:tr>
      <w:tr w:rsidR="003D7372">
        <w:trPr>
          <w:cantSplit/>
        </w:trPr>
        <w:tc>
          <w:tcPr>
            <w:tcW w:w="1231" w:type="dxa"/>
          </w:tcPr>
          <w:p w:rsidR="003D7372" w:rsidRDefault="003D7372">
            <w:pPr>
              <w:pStyle w:val="BodyTextIndent2"/>
              <w:widowControl/>
              <w:spacing w:line="288" w:lineRule="auto"/>
              <w:ind w:left="-113" w:right="-113" w:firstLine="0"/>
              <w:jc w:val="both"/>
              <w:rPr>
                <w:sz w:val="26"/>
              </w:rPr>
            </w:pPr>
            <w:r>
              <w:rPr>
                <w:sz w:val="26"/>
              </w:rPr>
              <w:t>Сегмент 2</w:t>
            </w:r>
          </w:p>
        </w:tc>
        <w:tc>
          <w:tcPr>
            <w:tcW w:w="2279" w:type="dxa"/>
          </w:tcPr>
          <w:p w:rsidR="003D7372" w:rsidRDefault="003D7372">
            <w:pPr>
              <w:pStyle w:val="BodyTextIndent2"/>
              <w:widowControl/>
              <w:spacing w:line="288" w:lineRule="auto"/>
              <w:ind w:left="-57" w:right="-57" w:firstLine="0"/>
              <w:jc w:val="left"/>
              <w:rPr>
                <w:sz w:val="26"/>
              </w:rPr>
            </w:pPr>
            <w:r>
              <w:rPr>
                <w:sz w:val="26"/>
              </w:rPr>
              <w:t>Полукопченые колбасы</w:t>
            </w:r>
          </w:p>
        </w:tc>
        <w:tc>
          <w:tcPr>
            <w:tcW w:w="1021" w:type="dxa"/>
          </w:tcPr>
          <w:p w:rsidR="003D7372" w:rsidRDefault="003D7372">
            <w:pPr>
              <w:pStyle w:val="BodyTextIndent2"/>
              <w:widowControl/>
              <w:spacing w:line="288" w:lineRule="auto"/>
              <w:ind w:left="-113" w:right="-113" w:firstLine="0"/>
              <w:rPr>
                <w:spacing w:val="-20"/>
                <w:sz w:val="26"/>
              </w:rPr>
            </w:pPr>
            <w:r>
              <w:rPr>
                <w:spacing w:val="-20"/>
                <w:sz w:val="26"/>
              </w:rPr>
              <w:t>406000</w:t>
            </w:r>
          </w:p>
        </w:tc>
        <w:tc>
          <w:tcPr>
            <w:tcW w:w="1021" w:type="dxa"/>
          </w:tcPr>
          <w:p w:rsidR="003D7372" w:rsidRDefault="003D7372">
            <w:pPr>
              <w:pStyle w:val="BodyTextIndent2"/>
              <w:widowControl/>
              <w:spacing w:line="288" w:lineRule="auto"/>
              <w:ind w:left="-113" w:right="-113" w:firstLine="0"/>
              <w:rPr>
                <w:spacing w:val="-20"/>
                <w:sz w:val="26"/>
              </w:rPr>
            </w:pPr>
            <w:r>
              <w:rPr>
                <w:spacing w:val="-20"/>
                <w:sz w:val="26"/>
              </w:rPr>
              <w:t>1231112</w:t>
            </w:r>
          </w:p>
        </w:tc>
        <w:tc>
          <w:tcPr>
            <w:tcW w:w="1021" w:type="dxa"/>
          </w:tcPr>
          <w:p w:rsidR="003D7372" w:rsidRDefault="003D7372">
            <w:pPr>
              <w:pStyle w:val="BodyTextIndent2"/>
              <w:widowControl/>
              <w:spacing w:line="288" w:lineRule="auto"/>
              <w:ind w:left="-113" w:right="-113" w:firstLine="0"/>
              <w:rPr>
                <w:spacing w:val="-20"/>
                <w:sz w:val="26"/>
              </w:rPr>
            </w:pPr>
            <w:r>
              <w:rPr>
                <w:spacing w:val="-20"/>
                <w:sz w:val="26"/>
              </w:rPr>
              <w:t>330000</w:t>
            </w:r>
          </w:p>
        </w:tc>
        <w:tc>
          <w:tcPr>
            <w:tcW w:w="1021" w:type="dxa"/>
          </w:tcPr>
          <w:p w:rsidR="003D7372" w:rsidRDefault="003D7372">
            <w:pPr>
              <w:pStyle w:val="BodyTextIndent2"/>
              <w:widowControl/>
              <w:spacing w:line="288" w:lineRule="auto"/>
              <w:ind w:left="-113" w:right="-113" w:firstLine="0"/>
              <w:rPr>
                <w:spacing w:val="-20"/>
                <w:sz w:val="26"/>
              </w:rPr>
            </w:pPr>
            <w:r>
              <w:rPr>
                <w:spacing w:val="-20"/>
                <w:sz w:val="26"/>
              </w:rPr>
              <w:t>1155000</w:t>
            </w:r>
          </w:p>
        </w:tc>
        <w:tc>
          <w:tcPr>
            <w:tcW w:w="1021" w:type="dxa"/>
          </w:tcPr>
          <w:p w:rsidR="003D7372" w:rsidRDefault="003D7372">
            <w:pPr>
              <w:pStyle w:val="BodyTextIndent2"/>
              <w:widowControl/>
              <w:spacing w:line="288" w:lineRule="auto"/>
              <w:ind w:left="-113" w:right="-113" w:firstLine="0"/>
              <w:rPr>
                <w:spacing w:val="-20"/>
                <w:sz w:val="26"/>
              </w:rPr>
            </w:pPr>
            <w:r>
              <w:rPr>
                <w:spacing w:val="-20"/>
                <w:sz w:val="26"/>
              </w:rPr>
              <w:t>363000</w:t>
            </w:r>
          </w:p>
        </w:tc>
        <w:tc>
          <w:tcPr>
            <w:tcW w:w="1021" w:type="dxa"/>
          </w:tcPr>
          <w:p w:rsidR="003D7372" w:rsidRDefault="003D7372">
            <w:pPr>
              <w:pStyle w:val="BodyTextIndent2"/>
              <w:widowControl/>
              <w:spacing w:line="288" w:lineRule="auto"/>
              <w:ind w:left="-113" w:right="-113" w:firstLine="0"/>
              <w:rPr>
                <w:spacing w:val="-20"/>
                <w:sz w:val="26"/>
              </w:rPr>
            </w:pPr>
            <w:r>
              <w:rPr>
                <w:spacing w:val="-20"/>
                <w:sz w:val="26"/>
              </w:rPr>
              <w:t>1270500</w:t>
            </w:r>
          </w:p>
        </w:tc>
      </w:tr>
      <w:tr w:rsidR="003D7372">
        <w:trPr>
          <w:cantSplit/>
        </w:trPr>
        <w:tc>
          <w:tcPr>
            <w:tcW w:w="1231" w:type="dxa"/>
          </w:tcPr>
          <w:p w:rsidR="003D7372" w:rsidRDefault="003D7372">
            <w:pPr>
              <w:pStyle w:val="BodyTextIndent2"/>
              <w:widowControl/>
              <w:spacing w:line="288" w:lineRule="auto"/>
              <w:ind w:left="-113" w:right="-113" w:firstLine="0"/>
              <w:jc w:val="both"/>
              <w:rPr>
                <w:sz w:val="26"/>
              </w:rPr>
            </w:pPr>
            <w:r>
              <w:rPr>
                <w:sz w:val="26"/>
              </w:rPr>
              <w:t>Сегмент 3</w:t>
            </w:r>
          </w:p>
        </w:tc>
        <w:tc>
          <w:tcPr>
            <w:tcW w:w="2279" w:type="dxa"/>
          </w:tcPr>
          <w:p w:rsidR="003D7372" w:rsidRDefault="003D7372">
            <w:pPr>
              <w:pStyle w:val="BodyTextIndent2"/>
              <w:widowControl/>
              <w:spacing w:line="288" w:lineRule="auto"/>
              <w:ind w:left="-57" w:right="-57" w:firstLine="0"/>
              <w:jc w:val="left"/>
              <w:rPr>
                <w:sz w:val="26"/>
              </w:rPr>
            </w:pPr>
            <w:r>
              <w:rPr>
                <w:sz w:val="26"/>
              </w:rPr>
              <w:t xml:space="preserve">Вареные </w:t>
            </w:r>
          </w:p>
          <w:p w:rsidR="003D7372" w:rsidRDefault="003D7372">
            <w:pPr>
              <w:pStyle w:val="BodyTextIndent2"/>
              <w:widowControl/>
              <w:spacing w:line="288" w:lineRule="auto"/>
              <w:ind w:left="-57" w:right="-57" w:firstLine="0"/>
              <w:jc w:val="left"/>
              <w:rPr>
                <w:sz w:val="26"/>
              </w:rPr>
            </w:pPr>
            <w:r>
              <w:rPr>
                <w:sz w:val="26"/>
              </w:rPr>
              <w:t>325 шт.–455 грн.</w:t>
            </w:r>
          </w:p>
        </w:tc>
        <w:tc>
          <w:tcPr>
            <w:tcW w:w="1021" w:type="dxa"/>
          </w:tcPr>
          <w:p w:rsidR="003D7372" w:rsidRDefault="003D7372">
            <w:pPr>
              <w:pStyle w:val="BodyTextIndent2"/>
              <w:widowControl/>
              <w:spacing w:line="288" w:lineRule="auto"/>
              <w:ind w:left="-113" w:right="-113" w:firstLine="0"/>
              <w:rPr>
                <w:spacing w:val="-20"/>
                <w:sz w:val="26"/>
              </w:rPr>
            </w:pPr>
            <w:r>
              <w:rPr>
                <w:spacing w:val="-20"/>
                <w:sz w:val="26"/>
              </w:rPr>
              <w:t>1001000</w:t>
            </w:r>
          </w:p>
        </w:tc>
        <w:tc>
          <w:tcPr>
            <w:tcW w:w="1021" w:type="dxa"/>
          </w:tcPr>
          <w:p w:rsidR="003D7372" w:rsidRDefault="003D7372">
            <w:pPr>
              <w:pStyle w:val="BodyTextIndent2"/>
              <w:widowControl/>
              <w:spacing w:line="288" w:lineRule="auto"/>
              <w:ind w:left="-113" w:right="-113" w:firstLine="0"/>
              <w:rPr>
                <w:spacing w:val="-20"/>
                <w:sz w:val="26"/>
              </w:rPr>
            </w:pPr>
            <w:r>
              <w:rPr>
                <w:spacing w:val="-20"/>
                <w:sz w:val="26"/>
              </w:rPr>
              <w:t>3901094</w:t>
            </w:r>
          </w:p>
        </w:tc>
        <w:tc>
          <w:tcPr>
            <w:tcW w:w="1021" w:type="dxa"/>
          </w:tcPr>
          <w:p w:rsidR="003D7372" w:rsidRDefault="003D7372">
            <w:pPr>
              <w:pStyle w:val="BodyTextIndent2"/>
              <w:widowControl/>
              <w:spacing w:line="288" w:lineRule="auto"/>
              <w:ind w:left="-113" w:right="-113" w:firstLine="0"/>
              <w:rPr>
                <w:spacing w:val="-20"/>
                <w:sz w:val="26"/>
              </w:rPr>
            </w:pPr>
            <w:r>
              <w:rPr>
                <w:spacing w:val="-20"/>
                <w:sz w:val="26"/>
              </w:rPr>
              <w:t>681000</w:t>
            </w:r>
          </w:p>
        </w:tc>
        <w:tc>
          <w:tcPr>
            <w:tcW w:w="1021" w:type="dxa"/>
          </w:tcPr>
          <w:p w:rsidR="003D7372" w:rsidRDefault="003D7372">
            <w:pPr>
              <w:pStyle w:val="BodyTextIndent2"/>
              <w:widowControl/>
              <w:spacing w:line="288" w:lineRule="auto"/>
              <w:ind w:left="-113" w:right="-113" w:firstLine="0"/>
              <w:rPr>
                <w:spacing w:val="-20"/>
                <w:sz w:val="26"/>
              </w:rPr>
            </w:pPr>
            <w:r>
              <w:rPr>
                <w:spacing w:val="-20"/>
                <w:sz w:val="26"/>
              </w:rPr>
              <w:t>3200700</w:t>
            </w:r>
          </w:p>
        </w:tc>
        <w:tc>
          <w:tcPr>
            <w:tcW w:w="1021" w:type="dxa"/>
          </w:tcPr>
          <w:p w:rsidR="003D7372" w:rsidRDefault="003D7372">
            <w:pPr>
              <w:pStyle w:val="BodyTextIndent2"/>
              <w:widowControl/>
              <w:spacing w:line="288" w:lineRule="auto"/>
              <w:ind w:left="-113" w:right="-113" w:firstLine="0"/>
              <w:rPr>
                <w:spacing w:val="-20"/>
                <w:sz w:val="26"/>
              </w:rPr>
            </w:pPr>
            <w:r>
              <w:rPr>
                <w:spacing w:val="-20"/>
                <w:sz w:val="26"/>
              </w:rPr>
              <w:t>749100</w:t>
            </w:r>
          </w:p>
        </w:tc>
        <w:tc>
          <w:tcPr>
            <w:tcW w:w="1021" w:type="dxa"/>
          </w:tcPr>
          <w:p w:rsidR="003D7372" w:rsidRDefault="003D7372">
            <w:pPr>
              <w:pStyle w:val="BodyTextIndent2"/>
              <w:widowControl/>
              <w:spacing w:line="288" w:lineRule="auto"/>
              <w:ind w:left="-113" w:right="-113" w:firstLine="0"/>
              <w:rPr>
                <w:spacing w:val="-20"/>
                <w:sz w:val="26"/>
              </w:rPr>
            </w:pPr>
            <w:r>
              <w:rPr>
                <w:spacing w:val="-20"/>
                <w:sz w:val="26"/>
              </w:rPr>
              <w:t>3520770</w:t>
            </w:r>
          </w:p>
        </w:tc>
      </w:tr>
      <w:tr w:rsidR="003D7372">
        <w:trPr>
          <w:cantSplit/>
        </w:trPr>
        <w:tc>
          <w:tcPr>
            <w:tcW w:w="1231" w:type="dxa"/>
          </w:tcPr>
          <w:p w:rsidR="003D7372" w:rsidRDefault="003D7372">
            <w:pPr>
              <w:pStyle w:val="BodyTextIndent2"/>
              <w:widowControl/>
              <w:spacing w:line="288" w:lineRule="auto"/>
              <w:ind w:left="-113" w:right="-113" w:firstLine="0"/>
              <w:jc w:val="both"/>
              <w:rPr>
                <w:sz w:val="26"/>
              </w:rPr>
            </w:pPr>
            <w:r>
              <w:rPr>
                <w:sz w:val="26"/>
              </w:rPr>
              <w:t>Сегмент 4</w:t>
            </w:r>
          </w:p>
        </w:tc>
        <w:tc>
          <w:tcPr>
            <w:tcW w:w="2279" w:type="dxa"/>
          </w:tcPr>
          <w:p w:rsidR="003D7372" w:rsidRDefault="003D7372">
            <w:pPr>
              <w:pStyle w:val="BodyTextIndent2"/>
              <w:widowControl/>
              <w:spacing w:line="288" w:lineRule="auto"/>
              <w:ind w:left="-57" w:right="-57" w:firstLine="0"/>
              <w:jc w:val="left"/>
              <w:rPr>
                <w:sz w:val="26"/>
              </w:rPr>
            </w:pPr>
            <w:r>
              <w:rPr>
                <w:sz w:val="26"/>
              </w:rPr>
              <w:t xml:space="preserve">Сосиски </w:t>
            </w:r>
          </w:p>
          <w:p w:rsidR="003D7372" w:rsidRDefault="003D7372">
            <w:pPr>
              <w:pStyle w:val="BodyTextIndent2"/>
              <w:widowControl/>
              <w:spacing w:line="288" w:lineRule="auto"/>
              <w:ind w:left="-57" w:right="-57" w:firstLine="0"/>
              <w:jc w:val="left"/>
              <w:rPr>
                <w:sz w:val="26"/>
              </w:rPr>
            </w:pPr>
            <w:r>
              <w:rPr>
                <w:sz w:val="26"/>
              </w:rPr>
              <w:t>250 шт.–260 грн.</w:t>
            </w:r>
          </w:p>
        </w:tc>
        <w:tc>
          <w:tcPr>
            <w:tcW w:w="1021" w:type="dxa"/>
          </w:tcPr>
          <w:p w:rsidR="003D7372" w:rsidRDefault="003D7372">
            <w:pPr>
              <w:pStyle w:val="BodyTextIndent2"/>
              <w:widowControl/>
              <w:spacing w:line="288" w:lineRule="auto"/>
              <w:ind w:left="-113" w:right="-113" w:firstLine="0"/>
              <w:rPr>
                <w:spacing w:val="-20"/>
                <w:sz w:val="26"/>
              </w:rPr>
            </w:pPr>
            <w:r>
              <w:rPr>
                <w:spacing w:val="-20"/>
                <w:sz w:val="26"/>
              </w:rPr>
              <w:t>9452000</w:t>
            </w:r>
          </w:p>
        </w:tc>
        <w:tc>
          <w:tcPr>
            <w:tcW w:w="1021" w:type="dxa"/>
          </w:tcPr>
          <w:p w:rsidR="003D7372" w:rsidRDefault="003D7372">
            <w:pPr>
              <w:pStyle w:val="BodyTextIndent2"/>
              <w:widowControl/>
              <w:spacing w:line="288" w:lineRule="auto"/>
              <w:ind w:left="-113" w:right="-113" w:firstLine="0"/>
              <w:rPr>
                <w:spacing w:val="-20"/>
                <w:sz w:val="26"/>
              </w:rPr>
            </w:pPr>
            <w:r>
              <w:rPr>
                <w:spacing w:val="-20"/>
                <w:sz w:val="26"/>
              </w:rPr>
              <w:t>21004750</w:t>
            </w:r>
          </w:p>
        </w:tc>
        <w:tc>
          <w:tcPr>
            <w:tcW w:w="1021" w:type="dxa"/>
          </w:tcPr>
          <w:p w:rsidR="003D7372" w:rsidRDefault="003D7372">
            <w:pPr>
              <w:pStyle w:val="BodyTextIndent2"/>
              <w:widowControl/>
              <w:spacing w:line="288" w:lineRule="auto"/>
              <w:ind w:left="-113" w:right="-113" w:firstLine="0"/>
              <w:rPr>
                <w:spacing w:val="-20"/>
                <w:sz w:val="26"/>
              </w:rPr>
            </w:pPr>
            <w:r>
              <w:rPr>
                <w:spacing w:val="-20"/>
                <w:sz w:val="26"/>
              </w:rPr>
              <w:t>5678000</w:t>
            </w:r>
          </w:p>
        </w:tc>
        <w:tc>
          <w:tcPr>
            <w:tcW w:w="1021" w:type="dxa"/>
          </w:tcPr>
          <w:p w:rsidR="003D7372" w:rsidRDefault="003D7372">
            <w:pPr>
              <w:pStyle w:val="BodyTextIndent2"/>
              <w:widowControl/>
              <w:spacing w:line="288" w:lineRule="auto"/>
              <w:ind w:left="-113" w:right="-113" w:firstLine="0"/>
              <w:rPr>
                <w:spacing w:val="-20"/>
                <w:sz w:val="26"/>
              </w:rPr>
            </w:pPr>
            <w:r>
              <w:rPr>
                <w:spacing w:val="-20"/>
                <w:sz w:val="26"/>
              </w:rPr>
              <w:t>1436200</w:t>
            </w:r>
          </w:p>
        </w:tc>
        <w:tc>
          <w:tcPr>
            <w:tcW w:w="1021" w:type="dxa"/>
          </w:tcPr>
          <w:p w:rsidR="003D7372" w:rsidRDefault="003D7372">
            <w:pPr>
              <w:pStyle w:val="BodyTextIndent2"/>
              <w:widowControl/>
              <w:spacing w:line="288" w:lineRule="auto"/>
              <w:ind w:left="-113" w:right="-113" w:firstLine="0"/>
              <w:rPr>
                <w:spacing w:val="-20"/>
                <w:sz w:val="26"/>
              </w:rPr>
            </w:pPr>
            <w:r>
              <w:rPr>
                <w:spacing w:val="-20"/>
                <w:sz w:val="26"/>
              </w:rPr>
              <w:t>624800</w:t>
            </w:r>
          </w:p>
        </w:tc>
        <w:tc>
          <w:tcPr>
            <w:tcW w:w="1021" w:type="dxa"/>
          </w:tcPr>
          <w:p w:rsidR="003D7372" w:rsidRDefault="003D7372">
            <w:pPr>
              <w:pStyle w:val="BodyTextIndent2"/>
              <w:widowControl/>
              <w:spacing w:line="288" w:lineRule="auto"/>
              <w:ind w:left="-113" w:right="-113" w:firstLine="0"/>
              <w:rPr>
                <w:spacing w:val="-20"/>
                <w:sz w:val="26"/>
              </w:rPr>
            </w:pPr>
            <w:r>
              <w:rPr>
                <w:spacing w:val="-20"/>
                <w:sz w:val="26"/>
              </w:rPr>
              <w:t>1579820</w:t>
            </w:r>
          </w:p>
        </w:tc>
      </w:tr>
      <w:tr w:rsidR="003D7372">
        <w:trPr>
          <w:cantSplit/>
        </w:trPr>
        <w:tc>
          <w:tcPr>
            <w:tcW w:w="1231" w:type="dxa"/>
          </w:tcPr>
          <w:p w:rsidR="003D7372" w:rsidRDefault="003D7372">
            <w:pPr>
              <w:pStyle w:val="BodyTextIndent2"/>
              <w:widowControl/>
              <w:spacing w:line="288" w:lineRule="auto"/>
              <w:ind w:left="-113" w:right="-113" w:firstLine="0"/>
              <w:jc w:val="both"/>
              <w:rPr>
                <w:sz w:val="26"/>
              </w:rPr>
            </w:pPr>
            <w:r>
              <w:rPr>
                <w:sz w:val="26"/>
              </w:rPr>
              <w:t>Сегмент 5</w:t>
            </w:r>
          </w:p>
        </w:tc>
        <w:tc>
          <w:tcPr>
            <w:tcW w:w="2279" w:type="dxa"/>
          </w:tcPr>
          <w:p w:rsidR="003D7372" w:rsidRDefault="003D7372">
            <w:pPr>
              <w:pStyle w:val="BodyTextIndent2"/>
              <w:widowControl/>
              <w:spacing w:line="288" w:lineRule="auto"/>
              <w:ind w:left="-57" w:right="-57" w:firstLine="0"/>
              <w:jc w:val="left"/>
              <w:rPr>
                <w:sz w:val="26"/>
              </w:rPr>
            </w:pPr>
            <w:r>
              <w:rPr>
                <w:sz w:val="26"/>
              </w:rPr>
              <w:t>Сардели</w:t>
            </w:r>
          </w:p>
        </w:tc>
        <w:tc>
          <w:tcPr>
            <w:tcW w:w="1021" w:type="dxa"/>
          </w:tcPr>
          <w:p w:rsidR="003D7372" w:rsidRDefault="003D7372">
            <w:pPr>
              <w:pStyle w:val="BodyTextIndent2"/>
              <w:widowControl/>
              <w:spacing w:line="288" w:lineRule="auto"/>
              <w:ind w:left="-113" w:right="-113" w:firstLine="0"/>
              <w:rPr>
                <w:spacing w:val="-20"/>
                <w:sz w:val="26"/>
              </w:rPr>
            </w:pPr>
            <w:r>
              <w:rPr>
                <w:spacing w:val="-20"/>
                <w:sz w:val="26"/>
              </w:rPr>
              <w:t>1320000</w:t>
            </w:r>
          </w:p>
        </w:tc>
        <w:tc>
          <w:tcPr>
            <w:tcW w:w="1021" w:type="dxa"/>
          </w:tcPr>
          <w:p w:rsidR="003D7372" w:rsidRDefault="003D7372">
            <w:pPr>
              <w:pStyle w:val="BodyTextIndent2"/>
              <w:widowControl/>
              <w:spacing w:line="288" w:lineRule="auto"/>
              <w:ind w:left="-113" w:right="-113" w:firstLine="0"/>
              <w:rPr>
                <w:spacing w:val="-20"/>
                <w:sz w:val="26"/>
              </w:rPr>
            </w:pPr>
            <w:r>
              <w:rPr>
                <w:spacing w:val="-20"/>
                <w:sz w:val="26"/>
              </w:rPr>
              <w:t>480484</w:t>
            </w:r>
          </w:p>
        </w:tc>
        <w:tc>
          <w:tcPr>
            <w:tcW w:w="1021" w:type="dxa"/>
          </w:tcPr>
          <w:p w:rsidR="003D7372" w:rsidRDefault="003D7372">
            <w:pPr>
              <w:pStyle w:val="BodyTextIndent2"/>
              <w:widowControl/>
              <w:spacing w:line="288" w:lineRule="auto"/>
              <w:ind w:left="-113" w:right="-113" w:firstLine="0"/>
              <w:rPr>
                <w:spacing w:val="-20"/>
                <w:sz w:val="26"/>
              </w:rPr>
            </w:pPr>
            <w:r>
              <w:rPr>
                <w:spacing w:val="-20"/>
                <w:sz w:val="26"/>
              </w:rPr>
              <w:t>620000</w:t>
            </w:r>
          </w:p>
        </w:tc>
        <w:tc>
          <w:tcPr>
            <w:tcW w:w="1021" w:type="dxa"/>
          </w:tcPr>
          <w:p w:rsidR="003D7372" w:rsidRDefault="003D7372">
            <w:pPr>
              <w:pStyle w:val="BodyTextIndent2"/>
              <w:widowControl/>
              <w:spacing w:line="288" w:lineRule="auto"/>
              <w:ind w:left="-113" w:right="-113" w:firstLine="0"/>
              <w:rPr>
                <w:spacing w:val="-20"/>
                <w:sz w:val="26"/>
              </w:rPr>
            </w:pPr>
            <w:r>
              <w:rPr>
                <w:spacing w:val="-20"/>
                <w:sz w:val="26"/>
              </w:rPr>
              <w:t>279000</w:t>
            </w:r>
          </w:p>
        </w:tc>
        <w:tc>
          <w:tcPr>
            <w:tcW w:w="1021" w:type="dxa"/>
          </w:tcPr>
          <w:p w:rsidR="003D7372" w:rsidRDefault="003D7372">
            <w:pPr>
              <w:pStyle w:val="BodyTextIndent2"/>
              <w:widowControl/>
              <w:spacing w:line="288" w:lineRule="auto"/>
              <w:ind w:left="-113" w:right="-113" w:firstLine="0"/>
              <w:rPr>
                <w:spacing w:val="-20"/>
                <w:sz w:val="26"/>
              </w:rPr>
            </w:pPr>
            <w:r>
              <w:rPr>
                <w:spacing w:val="-20"/>
                <w:sz w:val="26"/>
              </w:rPr>
              <w:t>682000</w:t>
            </w:r>
          </w:p>
        </w:tc>
        <w:tc>
          <w:tcPr>
            <w:tcW w:w="1021" w:type="dxa"/>
          </w:tcPr>
          <w:p w:rsidR="003D7372" w:rsidRDefault="003D7372">
            <w:pPr>
              <w:pStyle w:val="BodyTextIndent2"/>
              <w:widowControl/>
              <w:spacing w:line="288" w:lineRule="auto"/>
              <w:ind w:left="-113" w:right="-113" w:firstLine="0"/>
              <w:rPr>
                <w:spacing w:val="-20"/>
                <w:sz w:val="26"/>
              </w:rPr>
            </w:pPr>
            <w:r>
              <w:rPr>
                <w:spacing w:val="-20"/>
                <w:sz w:val="26"/>
              </w:rPr>
              <w:t>306900</w:t>
            </w:r>
          </w:p>
        </w:tc>
      </w:tr>
      <w:tr w:rsidR="003D7372">
        <w:trPr>
          <w:cantSplit/>
        </w:trPr>
        <w:tc>
          <w:tcPr>
            <w:tcW w:w="1231" w:type="dxa"/>
          </w:tcPr>
          <w:p w:rsidR="003D7372" w:rsidRDefault="003D7372">
            <w:pPr>
              <w:pStyle w:val="BodyTextIndent2"/>
              <w:widowControl/>
              <w:spacing w:line="288" w:lineRule="auto"/>
              <w:ind w:left="-113" w:right="-113" w:firstLine="0"/>
              <w:jc w:val="both"/>
              <w:rPr>
                <w:sz w:val="26"/>
              </w:rPr>
            </w:pPr>
            <w:r>
              <w:rPr>
                <w:sz w:val="26"/>
              </w:rPr>
              <w:t>Сегмент 6</w:t>
            </w:r>
          </w:p>
        </w:tc>
        <w:tc>
          <w:tcPr>
            <w:tcW w:w="2279" w:type="dxa"/>
          </w:tcPr>
          <w:p w:rsidR="003D7372" w:rsidRDefault="003D7372">
            <w:pPr>
              <w:pStyle w:val="BodyTextIndent2"/>
              <w:widowControl/>
              <w:spacing w:line="288" w:lineRule="auto"/>
              <w:ind w:left="-57" w:right="-57" w:firstLine="0"/>
              <w:jc w:val="left"/>
              <w:rPr>
                <w:sz w:val="26"/>
              </w:rPr>
            </w:pPr>
            <w:r>
              <w:rPr>
                <w:sz w:val="26"/>
              </w:rPr>
              <w:t>Копчености</w:t>
            </w:r>
          </w:p>
          <w:p w:rsidR="003D7372" w:rsidRDefault="003D7372">
            <w:pPr>
              <w:pStyle w:val="BodyTextIndent2"/>
              <w:widowControl/>
              <w:spacing w:line="288" w:lineRule="auto"/>
              <w:ind w:left="-57" w:right="-57" w:firstLine="0"/>
              <w:jc w:val="left"/>
              <w:rPr>
                <w:sz w:val="26"/>
              </w:rPr>
            </w:pPr>
            <w:r>
              <w:rPr>
                <w:sz w:val="26"/>
              </w:rPr>
              <w:t>670 шт.–1608 грн.</w:t>
            </w:r>
          </w:p>
        </w:tc>
        <w:tc>
          <w:tcPr>
            <w:tcW w:w="1021" w:type="dxa"/>
          </w:tcPr>
          <w:p w:rsidR="003D7372" w:rsidRDefault="003D7372">
            <w:pPr>
              <w:pStyle w:val="BodyTextIndent2"/>
              <w:widowControl/>
              <w:spacing w:line="288" w:lineRule="auto"/>
              <w:ind w:left="-113" w:right="-113" w:firstLine="0"/>
              <w:rPr>
                <w:spacing w:val="-20"/>
                <w:sz w:val="26"/>
              </w:rPr>
            </w:pPr>
            <w:r>
              <w:rPr>
                <w:spacing w:val="-20"/>
                <w:sz w:val="26"/>
              </w:rPr>
              <w:t>149333</w:t>
            </w:r>
          </w:p>
        </w:tc>
        <w:tc>
          <w:tcPr>
            <w:tcW w:w="1021" w:type="dxa"/>
          </w:tcPr>
          <w:p w:rsidR="003D7372" w:rsidRDefault="003D7372">
            <w:pPr>
              <w:pStyle w:val="BodyTextIndent2"/>
              <w:widowControl/>
              <w:spacing w:line="288" w:lineRule="auto"/>
              <w:ind w:left="-113" w:right="-113" w:firstLine="0"/>
              <w:rPr>
                <w:spacing w:val="-20"/>
                <w:sz w:val="26"/>
              </w:rPr>
            </w:pPr>
            <w:r>
              <w:rPr>
                <w:spacing w:val="-20"/>
                <w:sz w:val="26"/>
              </w:rPr>
              <w:t>1580123</w:t>
            </w:r>
          </w:p>
        </w:tc>
        <w:tc>
          <w:tcPr>
            <w:tcW w:w="1021" w:type="dxa"/>
          </w:tcPr>
          <w:p w:rsidR="003D7372" w:rsidRDefault="003D7372">
            <w:pPr>
              <w:pStyle w:val="BodyTextIndent2"/>
              <w:widowControl/>
              <w:spacing w:line="288" w:lineRule="auto"/>
              <w:ind w:left="-113" w:right="-113" w:firstLine="0"/>
              <w:rPr>
                <w:spacing w:val="-20"/>
                <w:sz w:val="26"/>
              </w:rPr>
            </w:pPr>
            <w:r>
              <w:rPr>
                <w:spacing w:val="-20"/>
                <w:sz w:val="26"/>
              </w:rPr>
              <w:t>140667</w:t>
            </w:r>
          </w:p>
        </w:tc>
        <w:tc>
          <w:tcPr>
            <w:tcW w:w="1021" w:type="dxa"/>
          </w:tcPr>
          <w:p w:rsidR="003D7372" w:rsidRDefault="003D7372">
            <w:pPr>
              <w:pStyle w:val="BodyTextIndent2"/>
              <w:widowControl/>
              <w:spacing w:line="288" w:lineRule="auto"/>
              <w:ind w:left="-113" w:right="-113" w:firstLine="0"/>
              <w:rPr>
                <w:spacing w:val="-20"/>
                <w:sz w:val="26"/>
              </w:rPr>
            </w:pPr>
            <w:r>
              <w:rPr>
                <w:spacing w:val="-20"/>
                <w:sz w:val="26"/>
              </w:rPr>
              <w:t>1582500</w:t>
            </w:r>
          </w:p>
        </w:tc>
        <w:tc>
          <w:tcPr>
            <w:tcW w:w="1021" w:type="dxa"/>
          </w:tcPr>
          <w:p w:rsidR="003D7372" w:rsidRDefault="003D7372">
            <w:pPr>
              <w:pStyle w:val="BodyTextIndent2"/>
              <w:widowControl/>
              <w:spacing w:line="288" w:lineRule="auto"/>
              <w:ind w:left="-113" w:right="-113" w:firstLine="0"/>
              <w:rPr>
                <w:spacing w:val="-20"/>
                <w:sz w:val="26"/>
              </w:rPr>
            </w:pPr>
            <w:r>
              <w:rPr>
                <w:spacing w:val="-20"/>
                <w:sz w:val="26"/>
              </w:rPr>
              <w:t>154730</w:t>
            </w:r>
          </w:p>
        </w:tc>
        <w:tc>
          <w:tcPr>
            <w:tcW w:w="1021" w:type="dxa"/>
          </w:tcPr>
          <w:p w:rsidR="003D7372" w:rsidRDefault="003D7372">
            <w:pPr>
              <w:pStyle w:val="BodyTextIndent2"/>
              <w:widowControl/>
              <w:spacing w:line="288" w:lineRule="auto"/>
              <w:ind w:left="-113" w:right="-113" w:firstLine="0"/>
              <w:rPr>
                <w:spacing w:val="-20"/>
                <w:sz w:val="26"/>
              </w:rPr>
            </w:pPr>
            <w:r>
              <w:rPr>
                <w:spacing w:val="-20"/>
                <w:sz w:val="26"/>
              </w:rPr>
              <w:t>1740710</w:t>
            </w:r>
          </w:p>
        </w:tc>
      </w:tr>
    </w:tbl>
    <w:p w:rsidR="003D7372" w:rsidRDefault="003D7372">
      <w:pPr>
        <w:pStyle w:val="BodyTextIndent2"/>
        <w:widowControl/>
        <w:jc w:val="both"/>
      </w:pPr>
    </w:p>
    <w:p w:rsidR="003D7372" w:rsidRDefault="003D7372">
      <w:pPr>
        <w:pStyle w:val="BodyTextIndent2"/>
        <w:widowControl/>
        <w:jc w:val="both"/>
      </w:pPr>
    </w:p>
    <w:p w:rsidR="003D7372" w:rsidRDefault="003D7372">
      <w:pPr>
        <w:pStyle w:val="BodyTextIndent2"/>
        <w:widowControl/>
        <w:jc w:val="both"/>
      </w:pPr>
    </w:p>
    <w:p w:rsidR="003D7372" w:rsidRDefault="003D7372">
      <w:pPr>
        <w:pStyle w:val="BodyTextIndent2"/>
        <w:widowControl/>
        <w:jc w:val="both"/>
      </w:pPr>
    </w:p>
    <w:p w:rsidR="003D7372" w:rsidRDefault="003D7372">
      <w:pPr>
        <w:pStyle w:val="BodyTextIndent2"/>
        <w:widowControl/>
        <w:jc w:val="both"/>
      </w:pPr>
    </w:p>
    <w:p w:rsidR="003D7372" w:rsidRDefault="003D7372">
      <w:pPr>
        <w:pStyle w:val="BodyTextIndent2"/>
        <w:widowControl/>
        <w:jc w:val="both"/>
      </w:pPr>
      <w:r>
        <w:t>Таблица 1.2.3 – Основные показатели хозяйственной деятельности ОАО «Роганский мясоперерабатывающий завод» за  1997, 1998 г.г.</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4"/>
        <w:gridCol w:w="3152"/>
        <w:gridCol w:w="1134"/>
        <w:gridCol w:w="1247"/>
        <w:gridCol w:w="1247"/>
        <w:gridCol w:w="1247"/>
        <w:gridCol w:w="1247"/>
      </w:tblGrid>
      <w:tr w:rsidR="003D7372">
        <w:trPr>
          <w:cantSplit/>
        </w:trPr>
        <w:tc>
          <w:tcPr>
            <w:tcW w:w="534" w:type="dxa"/>
          </w:tcPr>
          <w:p w:rsidR="003D7372" w:rsidRDefault="003D7372">
            <w:pPr>
              <w:pStyle w:val="BodyTextIndent2"/>
              <w:widowControl/>
              <w:spacing w:line="240" w:lineRule="auto"/>
              <w:ind w:left="-57" w:right="-57" w:firstLine="0"/>
              <w:rPr>
                <w:sz w:val="26"/>
              </w:rPr>
            </w:pPr>
            <w:r>
              <w:rPr>
                <w:sz w:val="26"/>
              </w:rPr>
              <w:t>№ п/п</w:t>
            </w:r>
          </w:p>
        </w:tc>
        <w:tc>
          <w:tcPr>
            <w:tcW w:w="3152" w:type="dxa"/>
          </w:tcPr>
          <w:p w:rsidR="003D7372" w:rsidRDefault="003D7372">
            <w:pPr>
              <w:pStyle w:val="BodyTextIndent2"/>
              <w:widowControl/>
              <w:spacing w:line="240" w:lineRule="auto"/>
              <w:ind w:left="-57" w:right="-57" w:firstLine="0"/>
              <w:rPr>
                <w:sz w:val="26"/>
              </w:rPr>
            </w:pPr>
            <w:r>
              <w:rPr>
                <w:sz w:val="26"/>
              </w:rPr>
              <w:t>Показатели</w:t>
            </w:r>
          </w:p>
        </w:tc>
        <w:tc>
          <w:tcPr>
            <w:tcW w:w="1134" w:type="dxa"/>
          </w:tcPr>
          <w:p w:rsidR="003D7372" w:rsidRDefault="003D7372">
            <w:pPr>
              <w:pStyle w:val="BodyTextIndent2"/>
              <w:widowControl/>
              <w:spacing w:line="240" w:lineRule="auto"/>
              <w:ind w:left="-57" w:right="-57" w:firstLine="0"/>
              <w:rPr>
                <w:sz w:val="26"/>
              </w:rPr>
            </w:pPr>
            <w:r>
              <w:rPr>
                <w:sz w:val="26"/>
              </w:rPr>
              <w:t>Ед. изм.</w:t>
            </w:r>
          </w:p>
        </w:tc>
        <w:tc>
          <w:tcPr>
            <w:tcW w:w="1247" w:type="dxa"/>
          </w:tcPr>
          <w:p w:rsidR="003D7372" w:rsidRDefault="003D7372">
            <w:pPr>
              <w:pStyle w:val="BodyTextIndent2"/>
              <w:widowControl/>
              <w:spacing w:line="240" w:lineRule="auto"/>
              <w:ind w:left="-57" w:right="-57" w:firstLine="0"/>
              <w:rPr>
                <w:sz w:val="26"/>
              </w:rPr>
            </w:pPr>
            <w:r>
              <w:rPr>
                <w:sz w:val="26"/>
              </w:rPr>
              <w:t xml:space="preserve">Пред-шеств. </w:t>
            </w:r>
          </w:p>
          <w:p w:rsidR="003D7372" w:rsidRDefault="003D7372">
            <w:pPr>
              <w:pStyle w:val="BodyTextIndent2"/>
              <w:widowControl/>
              <w:spacing w:line="240" w:lineRule="auto"/>
              <w:ind w:left="-57" w:right="-57" w:firstLine="0"/>
              <w:rPr>
                <w:sz w:val="26"/>
              </w:rPr>
            </w:pPr>
            <w:r>
              <w:rPr>
                <w:sz w:val="26"/>
              </w:rPr>
              <w:t>1997 г.</w:t>
            </w:r>
          </w:p>
        </w:tc>
        <w:tc>
          <w:tcPr>
            <w:tcW w:w="1247" w:type="dxa"/>
          </w:tcPr>
          <w:p w:rsidR="003D7372" w:rsidRDefault="003D7372">
            <w:pPr>
              <w:pStyle w:val="BodyTextIndent2"/>
              <w:widowControl/>
              <w:spacing w:line="240" w:lineRule="auto"/>
              <w:ind w:left="-57" w:right="-57" w:firstLine="0"/>
              <w:rPr>
                <w:sz w:val="26"/>
              </w:rPr>
            </w:pPr>
            <w:r>
              <w:rPr>
                <w:sz w:val="26"/>
              </w:rPr>
              <w:t>Отчет-ный</w:t>
            </w:r>
          </w:p>
          <w:p w:rsidR="003D7372" w:rsidRDefault="003D7372">
            <w:pPr>
              <w:pStyle w:val="BodyTextIndent2"/>
              <w:widowControl/>
              <w:spacing w:line="240" w:lineRule="auto"/>
              <w:ind w:left="-57" w:right="-57" w:firstLine="0"/>
              <w:rPr>
                <w:sz w:val="26"/>
              </w:rPr>
            </w:pPr>
            <w:r>
              <w:rPr>
                <w:sz w:val="26"/>
              </w:rPr>
              <w:t>1998 г.</w:t>
            </w:r>
          </w:p>
        </w:tc>
        <w:tc>
          <w:tcPr>
            <w:tcW w:w="1247" w:type="dxa"/>
          </w:tcPr>
          <w:p w:rsidR="003D7372" w:rsidRDefault="003D7372">
            <w:pPr>
              <w:pStyle w:val="BodyTextIndent2"/>
              <w:widowControl/>
              <w:spacing w:line="240" w:lineRule="auto"/>
              <w:ind w:left="-57" w:right="-57" w:firstLine="0"/>
              <w:rPr>
                <w:sz w:val="26"/>
              </w:rPr>
            </w:pPr>
            <w:r>
              <w:rPr>
                <w:sz w:val="26"/>
              </w:rPr>
              <w:t>Отклоне-ние</w:t>
            </w:r>
          </w:p>
          <w:p w:rsidR="003D7372" w:rsidRDefault="003D7372">
            <w:pPr>
              <w:pStyle w:val="BodyTextIndent2"/>
              <w:widowControl/>
              <w:spacing w:line="240" w:lineRule="auto"/>
              <w:ind w:left="-57" w:right="-57" w:firstLine="0"/>
              <w:rPr>
                <w:sz w:val="26"/>
              </w:rPr>
            </w:pPr>
            <w:r>
              <w:rPr>
                <w:sz w:val="26"/>
              </w:rPr>
              <w:t>+ / -</w:t>
            </w:r>
          </w:p>
        </w:tc>
        <w:tc>
          <w:tcPr>
            <w:tcW w:w="1247" w:type="dxa"/>
          </w:tcPr>
          <w:p w:rsidR="003D7372" w:rsidRDefault="003D7372">
            <w:pPr>
              <w:pStyle w:val="BodyTextIndent2"/>
              <w:widowControl/>
              <w:spacing w:line="240" w:lineRule="auto"/>
              <w:ind w:left="-57" w:right="-57" w:firstLine="0"/>
              <w:rPr>
                <w:sz w:val="26"/>
              </w:rPr>
            </w:pPr>
            <w:r>
              <w:rPr>
                <w:sz w:val="26"/>
              </w:rPr>
              <w:t>Темп роста</w:t>
            </w:r>
          </w:p>
        </w:tc>
      </w:tr>
      <w:tr w:rsidR="003D7372">
        <w:trPr>
          <w:cantSplit/>
        </w:trPr>
        <w:tc>
          <w:tcPr>
            <w:tcW w:w="534" w:type="dxa"/>
          </w:tcPr>
          <w:p w:rsidR="003D7372" w:rsidRDefault="003D7372">
            <w:pPr>
              <w:pStyle w:val="BodyTextIndent2"/>
              <w:widowControl/>
              <w:spacing w:line="240" w:lineRule="auto"/>
              <w:ind w:left="-57" w:right="-57" w:firstLine="0"/>
              <w:rPr>
                <w:sz w:val="26"/>
              </w:rPr>
            </w:pPr>
            <w:r>
              <w:rPr>
                <w:sz w:val="26"/>
              </w:rPr>
              <w:t>1</w:t>
            </w:r>
          </w:p>
        </w:tc>
        <w:tc>
          <w:tcPr>
            <w:tcW w:w="3152" w:type="dxa"/>
          </w:tcPr>
          <w:p w:rsidR="003D7372" w:rsidRDefault="003D7372">
            <w:pPr>
              <w:pStyle w:val="BodyTextIndent2"/>
              <w:widowControl/>
              <w:spacing w:line="240" w:lineRule="auto"/>
              <w:ind w:left="-57" w:right="-57" w:firstLine="0"/>
              <w:rPr>
                <w:sz w:val="26"/>
              </w:rPr>
            </w:pPr>
            <w:r>
              <w:rPr>
                <w:sz w:val="26"/>
              </w:rPr>
              <w:t>2</w:t>
            </w:r>
          </w:p>
        </w:tc>
        <w:tc>
          <w:tcPr>
            <w:tcW w:w="1134" w:type="dxa"/>
          </w:tcPr>
          <w:p w:rsidR="003D7372" w:rsidRDefault="003D7372">
            <w:pPr>
              <w:pStyle w:val="BodyTextIndent2"/>
              <w:widowControl/>
              <w:spacing w:line="240" w:lineRule="auto"/>
              <w:ind w:left="-57" w:right="-57" w:firstLine="0"/>
              <w:rPr>
                <w:sz w:val="26"/>
              </w:rPr>
            </w:pPr>
            <w:r>
              <w:rPr>
                <w:sz w:val="26"/>
              </w:rPr>
              <w:t>3</w:t>
            </w:r>
          </w:p>
        </w:tc>
        <w:tc>
          <w:tcPr>
            <w:tcW w:w="1247" w:type="dxa"/>
          </w:tcPr>
          <w:p w:rsidR="003D7372" w:rsidRDefault="003D7372">
            <w:pPr>
              <w:pStyle w:val="BodyTextIndent2"/>
              <w:widowControl/>
              <w:spacing w:line="240" w:lineRule="auto"/>
              <w:ind w:left="-57" w:right="-57" w:firstLine="0"/>
              <w:rPr>
                <w:sz w:val="26"/>
              </w:rPr>
            </w:pPr>
            <w:r>
              <w:rPr>
                <w:sz w:val="26"/>
              </w:rPr>
              <w:t>4</w:t>
            </w:r>
          </w:p>
        </w:tc>
        <w:tc>
          <w:tcPr>
            <w:tcW w:w="1247" w:type="dxa"/>
          </w:tcPr>
          <w:p w:rsidR="003D7372" w:rsidRDefault="003D7372">
            <w:pPr>
              <w:pStyle w:val="BodyTextIndent2"/>
              <w:widowControl/>
              <w:spacing w:line="240" w:lineRule="auto"/>
              <w:ind w:left="-57" w:right="-57" w:firstLine="0"/>
              <w:rPr>
                <w:sz w:val="26"/>
              </w:rPr>
            </w:pPr>
            <w:r>
              <w:rPr>
                <w:sz w:val="26"/>
              </w:rPr>
              <w:t>5</w:t>
            </w:r>
          </w:p>
        </w:tc>
        <w:tc>
          <w:tcPr>
            <w:tcW w:w="1247" w:type="dxa"/>
          </w:tcPr>
          <w:p w:rsidR="003D7372" w:rsidRDefault="003D7372">
            <w:pPr>
              <w:pStyle w:val="BodyTextIndent2"/>
              <w:widowControl/>
              <w:spacing w:line="240" w:lineRule="auto"/>
              <w:ind w:left="-57" w:right="-57" w:firstLine="0"/>
              <w:rPr>
                <w:sz w:val="26"/>
              </w:rPr>
            </w:pPr>
            <w:r>
              <w:rPr>
                <w:sz w:val="26"/>
              </w:rPr>
              <w:t>6</w:t>
            </w:r>
          </w:p>
        </w:tc>
        <w:tc>
          <w:tcPr>
            <w:tcW w:w="1247" w:type="dxa"/>
          </w:tcPr>
          <w:p w:rsidR="003D7372" w:rsidRDefault="003D7372">
            <w:pPr>
              <w:pStyle w:val="BodyTextIndent2"/>
              <w:widowControl/>
              <w:spacing w:line="240" w:lineRule="auto"/>
              <w:ind w:left="-57" w:right="-57" w:firstLine="0"/>
              <w:rPr>
                <w:sz w:val="26"/>
              </w:rPr>
            </w:pPr>
            <w:r>
              <w:rPr>
                <w:sz w:val="26"/>
              </w:rPr>
              <w:t>7</w:t>
            </w:r>
          </w:p>
        </w:tc>
      </w:tr>
      <w:tr w:rsidR="003D7372">
        <w:trPr>
          <w:cantSplit/>
        </w:trPr>
        <w:tc>
          <w:tcPr>
            <w:tcW w:w="534" w:type="dxa"/>
          </w:tcPr>
          <w:p w:rsidR="003D7372" w:rsidRDefault="003D7372">
            <w:pPr>
              <w:pStyle w:val="BodyTextIndent2"/>
              <w:widowControl/>
              <w:spacing w:line="240" w:lineRule="auto"/>
              <w:ind w:left="-57" w:right="-57" w:firstLine="0"/>
              <w:rPr>
                <w:sz w:val="26"/>
              </w:rPr>
            </w:pPr>
            <w:r>
              <w:rPr>
                <w:sz w:val="26"/>
              </w:rPr>
              <w:t>1.</w:t>
            </w:r>
          </w:p>
        </w:tc>
        <w:tc>
          <w:tcPr>
            <w:tcW w:w="3152" w:type="dxa"/>
          </w:tcPr>
          <w:p w:rsidR="003D7372" w:rsidRDefault="003D7372">
            <w:pPr>
              <w:pStyle w:val="BodyTextIndent2"/>
              <w:widowControl/>
              <w:spacing w:line="240" w:lineRule="auto"/>
              <w:ind w:left="-57" w:right="-113" w:firstLine="0"/>
              <w:jc w:val="left"/>
              <w:rPr>
                <w:sz w:val="26"/>
              </w:rPr>
            </w:pPr>
            <w:r>
              <w:rPr>
                <w:sz w:val="26"/>
              </w:rPr>
              <w:t>Объем производства в сопоставимых оптовых ценах на 01.01.98 г.</w:t>
            </w:r>
          </w:p>
        </w:tc>
        <w:tc>
          <w:tcPr>
            <w:tcW w:w="1134" w:type="dxa"/>
          </w:tcPr>
          <w:p w:rsidR="003D7372" w:rsidRDefault="003D7372">
            <w:pPr>
              <w:pStyle w:val="BodyTextIndent2"/>
              <w:widowControl/>
              <w:spacing w:line="240" w:lineRule="auto"/>
              <w:ind w:left="-113" w:right="-113" w:firstLine="0"/>
              <w:rPr>
                <w:sz w:val="26"/>
              </w:rPr>
            </w:pPr>
            <w:r>
              <w:rPr>
                <w:sz w:val="26"/>
              </w:rPr>
              <w:t>тыс. грн.</w:t>
            </w:r>
          </w:p>
        </w:tc>
        <w:tc>
          <w:tcPr>
            <w:tcW w:w="1247" w:type="dxa"/>
          </w:tcPr>
          <w:p w:rsidR="003D7372" w:rsidRDefault="003D7372">
            <w:pPr>
              <w:pStyle w:val="BodyTextIndent2"/>
              <w:widowControl/>
              <w:spacing w:line="240" w:lineRule="auto"/>
              <w:ind w:left="-57" w:right="-57" w:firstLine="0"/>
              <w:rPr>
                <w:sz w:val="26"/>
              </w:rPr>
            </w:pPr>
            <w:r>
              <w:rPr>
                <w:sz w:val="26"/>
              </w:rPr>
              <w:t>11106,8</w:t>
            </w:r>
          </w:p>
        </w:tc>
        <w:tc>
          <w:tcPr>
            <w:tcW w:w="1247" w:type="dxa"/>
          </w:tcPr>
          <w:p w:rsidR="003D7372" w:rsidRDefault="003D7372">
            <w:pPr>
              <w:pStyle w:val="BodyTextIndent2"/>
              <w:widowControl/>
              <w:spacing w:line="240" w:lineRule="auto"/>
              <w:ind w:left="-57" w:right="-57" w:firstLine="0"/>
              <w:rPr>
                <w:sz w:val="26"/>
              </w:rPr>
            </w:pPr>
            <w:r>
              <w:rPr>
                <w:sz w:val="26"/>
              </w:rPr>
              <w:t>8698,2</w:t>
            </w:r>
          </w:p>
        </w:tc>
        <w:tc>
          <w:tcPr>
            <w:tcW w:w="1247" w:type="dxa"/>
          </w:tcPr>
          <w:p w:rsidR="003D7372" w:rsidRDefault="003D7372">
            <w:pPr>
              <w:pStyle w:val="BodyTextIndent2"/>
              <w:widowControl/>
              <w:spacing w:line="240" w:lineRule="auto"/>
              <w:ind w:left="-57" w:right="-57" w:firstLine="0"/>
              <w:rPr>
                <w:sz w:val="26"/>
              </w:rPr>
            </w:pPr>
            <w:r>
              <w:rPr>
                <w:sz w:val="26"/>
              </w:rPr>
              <w:t>-2408,6</w:t>
            </w:r>
          </w:p>
        </w:tc>
        <w:tc>
          <w:tcPr>
            <w:tcW w:w="1247" w:type="dxa"/>
          </w:tcPr>
          <w:p w:rsidR="003D7372" w:rsidRDefault="003D7372">
            <w:pPr>
              <w:pStyle w:val="BodyTextIndent2"/>
              <w:widowControl/>
              <w:spacing w:line="240" w:lineRule="auto"/>
              <w:ind w:left="-57" w:right="-57" w:firstLine="0"/>
              <w:rPr>
                <w:sz w:val="26"/>
              </w:rPr>
            </w:pPr>
            <w:r>
              <w:rPr>
                <w:sz w:val="26"/>
              </w:rPr>
              <w:t>78,3</w:t>
            </w:r>
          </w:p>
        </w:tc>
      </w:tr>
      <w:tr w:rsidR="003D7372">
        <w:trPr>
          <w:cantSplit/>
        </w:trPr>
        <w:tc>
          <w:tcPr>
            <w:tcW w:w="534" w:type="dxa"/>
          </w:tcPr>
          <w:p w:rsidR="003D7372" w:rsidRDefault="003D7372">
            <w:pPr>
              <w:pStyle w:val="BodyTextIndent2"/>
              <w:widowControl/>
              <w:spacing w:line="240" w:lineRule="auto"/>
              <w:ind w:left="-57" w:right="-57" w:firstLine="0"/>
              <w:rPr>
                <w:sz w:val="26"/>
              </w:rPr>
            </w:pPr>
            <w:r>
              <w:rPr>
                <w:sz w:val="26"/>
              </w:rPr>
              <w:t>2.</w:t>
            </w:r>
          </w:p>
        </w:tc>
        <w:tc>
          <w:tcPr>
            <w:tcW w:w="3152" w:type="dxa"/>
          </w:tcPr>
          <w:p w:rsidR="003D7372" w:rsidRDefault="003D7372">
            <w:pPr>
              <w:pStyle w:val="BodyTextIndent2"/>
              <w:widowControl/>
              <w:spacing w:line="240" w:lineRule="auto"/>
              <w:ind w:left="-57" w:right="-113" w:firstLine="0"/>
              <w:jc w:val="left"/>
              <w:rPr>
                <w:sz w:val="26"/>
              </w:rPr>
            </w:pPr>
            <w:r>
              <w:rPr>
                <w:sz w:val="26"/>
              </w:rPr>
              <w:t>Численность работников всего</w:t>
            </w:r>
          </w:p>
          <w:p w:rsidR="003D7372" w:rsidRDefault="003D7372">
            <w:pPr>
              <w:pStyle w:val="BodyTextIndent2"/>
              <w:widowControl/>
              <w:spacing w:line="240" w:lineRule="auto"/>
              <w:ind w:left="-57" w:right="-113" w:firstLine="0"/>
              <w:jc w:val="left"/>
              <w:rPr>
                <w:sz w:val="26"/>
              </w:rPr>
            </w:pPr>
            <w:r>
              <w:rPr>
                <w:sz w:val="26"/>
              </w:rPr>
              <w:t>в т.ч. работники промышленно-производственного персонала</w:t>
            </w:r>
          </w:p>
        </w:tc>
        <w:tc>
          <w:tcPr>
            <w:tcW w:w="1134" w:type="dxa"/>
          </w:tcPr>
          <w:p w:rsidR="003D7372" w:rsidRDefault="003D7372">
            <w:pPr>
              <w:pStyle w:val="BodyTextIndent2"/>
              <w:widowControl/>
              <w:spacing w:line="240" w:lineRule="auto"/>
              <w:ind w:left="-113" w:right="-113" w:firstLine="0"/>
              <w:rPr>
                <w:sz w:val="26"/>
              </w:rPr>
            </w:pPr>
            <w:r>
              <w:rPr>
                <w:sz w:val="26"/>
              </w:rPr>
              <w:t>чел.</w:t>
            </w:r>
          </w:p>
          <w:p w:rsidR="003D7372" w:rsidRDefault="003D7372">
            <w:pPr>
              <w:pStyle w:val="BodyTextIndent2"/>
              <w:widowControl/>
              <w:spacing w:line="240" w:lineRule="auto"/>
              <w:ind w:left="-113" w:right="-113" w:firstLine="0"/>
              <w:rPr>
                <w:sz w:val="26"/>
              </w:rPr>
            </w:pPr>
          </w:p>
          <w:p w:rsidR="003D7372" w:rsidRDefault="003D7372">
            <w:pPr>
              <w:pStyle w:val="BodyTextIndent2"/>
              <w:widowControl/>
              <w:spacing w:line="240" w:lineRule="auto"/>
              <w:ind w:left="-113" w:right="-113" w:firstLine="0"/>
              <w:rPr>
                <w:sz w:val="26"/>
              </w:rPr>
            </w:pPr>
            <w:r>
              <w:rPr>
                <w:sz w:val="26"/>
              </w:rPr>
              <w:t>чел.</w:t>
            </w:r>
          </w:p>
        </w:tc>
        <w:tc>
          <w:tcPr>
            <w:tcW w:w="1247" w:type="dxa"/>
          </w:tcPr>
          <w:p w:rsidR="003D7372" w:rsidRDefault="003D7372">
            <w:pPr>
              <w:pStyle w:val="BodyTextIndent2"/>
              <w:widowControl/>
              <w:spacing w:line="240" w:lineRule="auto"/>
              <w:ind w:left="-57" w:right="-57" w:firstLine="0"/>
              <w:rPr>
                <w:sz w:val="26"/>
              </w:rPr>
            </w:pPr>
            <w:r>
              <w:rPr>
                <w:sz w:val="26"/>
              </w:rPr>
              <w:t>487</w:t>
            </w:r>
          </w:p>
          <w:p w:rsidR="003D7372" w:rsidRDefault="003D7372">
            <w:pPr>
              <w:pStyle w:val="BodyTextIndent2"/>
              <w:widowControl/>
              <w:spacing w:line="240" w:lineRule="auto"/>
              <w:ind w:left="-57" w:right="-57" w:firstLine="0"/>
              <w:rPr>
                <w:sz w:val="26"/>
              </w:rPr>
            </w:pPr>
          </w:p>
          <w:p w:rsidR="003D7372" w:rsidRDefault="003D7372">
            <w:pPr>
              <w:pStyle w:val="BodyTextIndent2"/>
              <w:widowControl/>
              <w:spacing w:line="240" w:lineRule="auto"/>
              <w:ind w:left="-57" w:right="-57" w:firstLine="0"/>
              <w:rPr>
                <w:sz w:val="26"/>
              </w:rPr>
            </w:pPr>
            <w:r>
              <w:rPr>
                <w:sz w:val="26"/>
              </w:rPr>
              <w:t>390</w:t>
            </w:r>
          </w:p>
        </w:tc>
        <w:tc>
          <w:tcPr>
            <w:tcW w:w="1247" w:type="dxa"/>
          </w:tcPr>
          <w:p w:rsidR="003D7372" w:rsidRDefault="003D7372">
            <w:pPr>
              <w:pStyle w:val="BodyTextIndent2"/>
              <w:widowControl/>
              <w:spacing w:line="240" w:lineRule="auto"/>
              <w:ind w:left="-57" w:right="-57" w:firstLine="0"/>
              <w:rPr>
                <w:sz w:val="26"/>
              </w:rPr>
            </w:pPr>
            <w:r>
              <w:rPr>
                <w:sz w:val="26"/>
              </w:rPr>
              <w:t>450</w:t>
            </w:r>
          </w:p>
          <w:p w:rsidR="003D7372" w:rsidRDefault="003D7372">
            <w:pPr>
              <w:pStyle w:val="BodyTextIndent2"/>
              <w:widowControl/>
              <w:spacing w:line="240" w:lineRule="auto"/>
              <w:ind w:left="-57" w:right="-57" w:firstLine="0"/>
              <w:rPr>
                <w:sz w:val="26"/>
              </w:rPr>
            </w:pPr>
          </w:p>
          <w:p w:rsidR="003D7372" w:rsidRDefault="003D7372">
            <w:pPr>
              <w:pStyle w:val="BodyTextIndent2"/>
              <w:widowControl/>
              <w:spacing w:line="240" w:lineRule="auto"/>
              <w:ind w:left="-57" w:right="-57" w:firstLine="0"/>
              <w:rPr>
                <w:sz w:val="26"/>
              </w:rPr>
            </w:pPr>
            <w:r>
              <w:rPr>
                <w:sz w:val="26"/>
              </w:rPr>
              <w:t>358</w:t>
            </w:r>
          </w:p>
        </w:tc>
        <w:tc>
          <w:tcPr>
            <w:tcW w:w="1247" w:type="dxa"/>
          </w:tcPr>
          <w:p w:rsidR="003D7372" w:rsidRDefault="003D7372">
            <w:pPr>
              <w:pStyle w:val="BodyTextIndent2"/>
              <w:widowControl/>
              <w:spacing w:line="240" w:lineRule="auto"/>
              <w:ind w:left="-57" w:right="-57" w:firstLine="0"/>
              <w:rPr>
                <w:sz w:val="26"/>
              </w:rPr>
            </w:pPr>
            <w:r>
              <w:rPr>
                <w:sz w:val="26"/>
              </w:rPr>
              <w:t>-37</w:t>
            </w:r>
          </w:p>
          <w:p w:rsidR="003D7372" w:rsidRDefault="003D7372">
            <w:pPr>
              <w:pStyle w:val="BodyTextIndent2"/>
              <w:widowControl/>
              <w:spacing w:line="240" w:lineRule="auto"/>
              <w:ind w:left="-57" w:right="-57" w:firstLine="0"/>
              <w:rPr>
                <w:sz w:val="26"/>
              </w:rPr>
            </w:pPr>
          </w:p>
          <w:p w:rsidR="003D7372" w:rsidRDefault="003D7372">
            <w:pPr>
              <w:pStyle w:val="BodyTextIndent2"/>
              <w:widowControl/>
              <w:spacing w:line="240" w:lineRule="auto"/>
              <w:ind w:left="-57" w:right="-57" w:firstLine="0"/>
              <w:rPr>
                <w:sz w:val="26"/>
              </w:rPr>
            </w:pPr>
            <w:r>
              <w:rPr>
                <w:sz w:val="26"/>
              </w:rPr>
              <w:t>-32</w:t>
            </w:r>
          </w:p>
        </w:tc>
        <w:tc>
          <w:tcPr>
            <w:tcW w:w="1247" w:type="dxa"/>
          </w:tcPr>
          <w:p w:rsidR="003D7372" w:rsidRDefault="003D7372">
            <w:pPr>
              <w:pStyle w:val="BodyTextIndent2"/>
              <w:widowControl/>
              <w:spacing w:line="240" w:lineRule="auto"/>
              <w:ind w:left="-57" w:right="-57" w:firstLine="0"/>
              <w:rPr>
                <w:sz w:val="26"/>
              </w:rPr>
            </w:pPr>
            <w:r>
              <w:rPr>
                <w:sz w:val="26"/>
              </w:rPr>
              <w:t>92, 4</w:t>
            </w:r>
          </w:p>
          <w:p w:rsidR="003D7372" w:rsidRDefault="003D7372">
            <w:pPr>
              <w:pStyle w:val="BodyTextIndent2"/>
              <w:widowControl/>
              <w:spacing w:line="240" w:lineRule="auto"/>
              <w:ind w:left="-57" w:right="-57" w:firstLine="0"/>
              <w:rPr>
                <w:sz w:val="26"/>
              </w:rPr>
            </w:pPr>
          </w:p>
          <w:p w:rsidR="003D7372" w:rsidRDefault="003D7372">
            <w:pPr>
              <w:pStyle w:val="BodyTextIndent2"/>
              <w:widowControl/>
              <w:spacing w:line="240" w:lineRule="auto"/>
              <w:ind w:left="-57" w:right="-57" w:firstLine="0"/>
              <w:rPr>
                <w:sz w:val="26"/>
              </w:rPr>
            </w:pPr>
            <w:r>
              <w:rPr>
                <w:sz w:val="26"/>
              </w:rPr>
              <w:t>91,8</w:t>
            </w:r>
          </w:p>
        </w:tc>
      </w:tr>
      <w:tr w:rsidR="003D7372">
        <w:trPr>
          <w:cantSplit/>
        </w:trPr>
        <w:tc>
          <w:tcPr>
            <w:tcW w:w="534" w:type="dxa"/>
          </w:tcPr>
          <w:p w:rsidR="003D7372" w:rsidRDefault="003D7372">
            <w:pPr>
              <w:pStyle w:val="BodyTextIndent2"/>
              <w:widowControl/>
              <w:spacing w:line="240" w:lineRule="auto"/>
              <w:ind w:left="-57" w:right="-57" w:firstLine="0"/>
              <w:rPr>
                <w:sz w:val="26"/>
              </w:rPr>
            </w:pPr>
            <w:r>
              <w:rPr>
                <w:sz w:val="26"/>
              </w:rPr>
              <w:t>3.</w:t>
            </w:r>
          </w:p>
        </w:tc>
        <w:tc>
          <w:tcPr>
            <w:tcW w:w="3152" w:type="dxa"/>
          </w:tcPr>
          <w:p w:rsidR="003D7372" w:rsidRDefault="003D7372">
            <w:pPr>
              <w:pStyle w:val="BodyTextIndent2"/>
              <w:widowControl/>
              <w:spacing w:line="240" w:lineRule="auto"/>
              <w:ind w:left="-57" w:right="-113" w:firstLine="0"/>
              <w:jc w:val="left"/>
              <w:rPr>
                <w:sz w:val="26"/>
              </w:rPr>
            </w:pPr>
            <w:r>
              <w:rPr>
                <w:sz w:val="26"/>
              </w:rPr>
              <w:t>Производительность труда на одного работника ППП</w:t>
            </w:r>
          </w:p>
        </w:tc>
        <w:tc>
          <w:tcPr>
            <w:tcW w:w="1134" w:type="dxa"/>
          </w:tcPr>
          <w:p w:rsidR="003D7372" w:rsidRDefault="003D7372">
            <w:pPr>
              <w:pStyle w:val="BodyTextIndent2"/>
              <w:widowControl/>
              <w:spacing w:line="240" w:lineRule="auto"/>
              <w:ind w:left="-113" w:right="-113" w:firstLine="0"/>
              <w:rPr>
                <w:sz w:val="26"/>
              </w:rPr>
            </w:pPr>
            <w:r>
              <w:rPr>
                <w:sz w:val="26"/>
              </w:rPr>
              <w:t>тыс. грн.</w:t>
            </w:r>
          </w:p>
        </w:tc>
        <w:tc>
          <w:tcPr>
            <w:tcW w:w="1247" w:type="dxa"/>
          </w:tcPr>
          <w:p w:rsidR="003D7372" w:rsidRDefault="003D7372">
            <w:pPr>
              <w:pStyle w:val="BodyTextIndent2"/>
              <w:widowControl/>
              <w:spacing w:line="240" w:lineRule="auto"/>
              <w:ind w:left="-57" w:right="-57" w:firstLine="0"/>
              <w:rPr>
                <w:sz w:val="26"/>
              </w:rPr>
            </w:pPr>
            <w:r>
              <w:rPr>
                <w:sz w:val="26"/>
              </w:rPr>
              <w:t>28,5</w:t>
            </w:r>
          </w:p>
        </w:tc>
        <w:tc>
          <w:tcPr>
            <w:tcW w:w="1247" w:type="dxa"/>
          </w:tcPr>
          <w:p w:rsidR="003D7372" w:rsidRDefault="003D7372">
            <w:pPr>
              <w:pStyle w:val="BodyTextIndent2"/>
              <w:widowControl/>
              <w:spacing w:line="240" w:lineRule="auto"/>
              <w:ind w:left="-57" w:right="-57" w:firstLine="0"/>
              <w:rPr>
                <w:sz w:val="26"/>
              </w:rPr>
            </w:pPr>
            <w:r>
              <w:rPr>
                <w:sz w:val="26"/>
              </w:rPr>
              <w:t>24,3</w:t>
            </w:r>
          </w:p>
        </w:tc>
        <w:tc>
          <w:tcPr>
            <w:tcW w:w="1247" w:type="dxa"/>
          </w:tcPr>
          <w:p w:rsidR="003D7372" w:rsidRDefault="003D7372">
            <w:pPr>
              <w:pStyle w:val="BodyTextIndent2"/>
              <w:widowControl/>
              <w:spacing w:line="240" w:lineRule="auto"/>
              <w:ind w:left="-57" w:right="-57" w:firstLine="0"/>
              <w:rPr>
                <w:sz w:val="26"/>
              </w:rPr>
            </w:pPr>
            <w:r>
              <w:rPr>
                <w:sz w:val="26"/>
              </w:rPr>
              <w:t>-4,2</w:t>
            </w:r>
          </w:p>
        </w:tc>
        <w:tc>
          <w:tcPr>
            <w:tcW w:w="1247" w:type="dxa"/>
          </w:tcPr>
          <w:p w:rsidR="003D7372" w:rsidRDefault="003D7372">
            <w:pPr>
              <w:pStyle w:val="BodyTextIndent2"/>
              <w:widowControl/>
              <w:spacing w:line="240" w:lineRule="auto"/>
              <w:ind w:left="-57" w:right="-57" w:firstLine="0"/>
              <w:rPr>
                <w:sz w:val="26"/>
              </w:rPr>
            </w:pPr>
            <w:r>
              <w:rPr>
                <w:sz w:val="26"/>
              </w:rPr>
              <w:t>85,3</w:t>
            </w:r>
          </w:p>
        </w:tc>
      </w:tr>
      <w:tr w:rsidR="003D7372">
        <w:trPr>
          <w:cantSplit/>
        </w:trPr>
        <w:tc>
          <w:tcPr>
            <w:tcW w:w="534" w:type="dxa"/>
          </w:tcPr>
          <w:p w:rsidR="003D7372" w:rsidRDefault="003D7372">
            <w:pPr>
              <w:pStyle w:val="BodyTextIndent2"/>
              <w:widowControl/>
              <w:spacing w:line="240" w:lineRule="auto"/>
              <w:ind w:left="-57" w:right="-57" w:firstLine="0"/>
              <w:rPr>
                <w:sz w:val="26"/>
              </w:rPr>
            </w:pPr>
            <w:r>
              <w:rPr>
                <w:sz w:val="26"/>
              </w:rPr>
              <w:t>4.</w:t>
            </w:r>
          </w:p>
        </w:tc>
        <w:tc>
          <w:tcPr>
            <w:tcW w:w="3152" w:type="dxa"/>
          </w:tcPr>
          <w:p w:rsidR="003D7372" w:rsidRDefault="003D7372">
            <w:pPr>
              <w:pStyle w:val="BodyTextIndent2"/>
              <w:widowControl/>
              <w:spacing w:line="240" w:lineRule="auto"/>
              <w:ind w:left="-57" w:right="-113" w:firstLine="0"/>
              <w:jc w:val="left"/>
              <w:rPr>
                <w:sz w:val="26"/>
              </w:rPr>
            </w:pPr>
            <w:r>
              <w:rPr>
                <w:sz w:val="26"/>
              </w:rPr>
              <w:t>Фонд оплаты труда</w:t>
            </w:r>
          </w:p>
        </w:tc>
        <w:tc>
          <w:tcPr>
            <w:tcW w:w="1134" w:type="dxa"/>
          </w:tcPr>
          <w:p w:rsidR="003D7372" w:rsidRDefault="003D7372">
            <w:pPr>
              <w:pStyle w:val="BodyTextIndent2"/>
              <w:widowControl/>
              <w:spacing w:line="240" w:lineRule="auto"/>
              <w:ind w:left="-113" w:right="-113" w:firstLine="0"/>
              <w:rPr>
                <w:sz w:val="26"/>
              </w:rPr>
            </w:pPr>
            <w:r>
              <w:rPr>
                <w:sz w:val="26"/>
              </w:rPr>
              <w:t>тыс. грн.</w:t>
            </w:r>
          </w:p>
        </w:tc>
        <w:tc>
          <w:tcPr>
            <w:tcW w:w="1247" w:type="dxa"/>
          </w:tcPr>
          <w:p w:rsidR="003D7372" w:rsidRDefault="003D7372">
            <w:pPr>
              <w:pStyle w:val="BodyTextIndent2"/>
              <w:widowControl/>
              <w:spacing w:line="240" w:lineRule="auto"/>
              <w:ind w:left="-57" w:right="-57" w:firstLine="0"/>
              <w:rPr>
                <w:sz w:val="26"/>
              </w:rPr>
            </w:pPr>
            <w:r>
              <w:rPr>
                <w:sz w:val="26"/>
              </w:rPr>
              <w:t>687,2</w:t>
            </w:r>
          </w:p>
        </w:tc>
        <w:tc>
          <w:tcPr>
            <w:tcW w:w="1247" w:type="dxa"/>
          </w:tcPr>
          <w:p w:rsidR="003D7372" w:rsidRDefault="003D7372">
            <w:pPr>
              <w:pStyle w:val="BodyTextIndent2"/>
              <w:widowControl/>
              <w:spacing w:line="240" w:lineRule="auto"/>
              <w:ind w:left="-57" w:right="-57" w:firstLine="0"/>
              <w:rPr>
                <w:sz w:val="26"/>
              </w:rPr>
            </w:pPr>
            <w:r>
              <w:rPr>
                <w:sz w:val="26"/>
              </w:rPr>
              <w:t>638,8</w:t>
            </w:r>
          </w:p>
        </w:tc>
        <w:tc>
          <w:tcPr>
            <w:tcW w:w="1247" w:type="dxa"/>
          </w:tcPr>
          <w:p w:rsidR="003D7372" w:rsidRDefault="003D7372">
            <w:pPr>
              <w:pStyle w:val="BodyTextIndent2"/>
              <w:widowControl/>
              <w:spacing w:line="240" w:lineRule="auto"/>
              <w:ind w:left="-57" w:right="-57" w:firstLine="0"/>
              <w:rPr>
                <w:sz w:val="26"/>
              </w:rPr>
            </w:pPr>
            <w:r>
              <w:rPr>
                <w:sz w:val="26"/>
              </w:rPr>
              <w:t>-48,4</w:t>
            </w:r>
          </w:p>
        </w:tc>
        <w:tc>
          <w:tcPr>
            <w:tcW w:w="1247" w:type="dxa"/>
          </w:tcPr>
          <w:p w:rsidR="003D7372" w:rsidRDefault="003D7372">
            <w:pPr>
              <w:pStyle w:val="BodyTextIndent2"/>
              <w:widowControl/>
              <w:spacing w:line="240" w:lineRule="auto"/>
              <w:ind w:left="-57" w:right="-57" w:firstLine="0"/>
              <w:rPr>
                <w:sz w:val="26"/>
              </w:rPr>
            </w:pPr>
            <w:r>
              <w:rPr>
                <w:sz w:val="26"/>
              </w:rPr>
              <w:t>93,0</w:t>
            </w:r>
          </w:p>
        </w:tc>
      </w:tr>
      <w:tr w:rsidR="003D7372">
        <w:trPr>
          <w:cantSplit/>
        </w:trPr>
        <w:tc>
          <w:tcPr>
            <w:tcW w:w="534" w:type="dxa"/>
          </w:tcPr>
          <w:p w:rsidR="003D7372" w:rsidRDefault="003D7372">
            <w:pPr>
              <w:pStyle w:val="BodyTextIndent2"/>
              <w:widowControl/>
              <w:spacing w:line="240" w:lineRule="auto"/>
              <w:ind w:left="-57" w:right="-57" w:firstLine="0"/>
              <w:rPr>
                <w:sz w:val="26"/>
              </w:rPr>
            </w:pPr>
            <w:r>
              <w:rPr>
                <w:sz w:val="26"/>
              </w:rPr>
              <w:t>5.</w:t>
            </w:r>
          </w:p>
        </w:tc>
        <w:tc>
          <w:tcPr>
            <w:tcW w:w="3152" w:type="dxa"/>
          </w:tcPr>
          <w:p w:rsidR="003D7372" w:rsidRDefault="003D7372">
            <w:pPr>
              <w:pStyle w:val="BodyTextIndent2"/>
              <w:widowControl/>
              <w:spacing w:line="240" w:lineRule="auto"/>
              <w:ind w:left="-57" w:right="-113" w:firstLine="0"/>
              <w:jc w:val="left"/>
              <w:rPr>
                <w:sz w:val="26"/>
              </w:rPr>
            </w:pPr>
            <w:r>
              <w:rPr>
                <w:sz w:val="26"/>
              </w:rPr>
              <w:t>Среднемесячная заработная плата  одного работника</w:t>
            </w:r>
          </w:p>
        </w:tc>
        <w:tc>
          <w:tcPr>
            <w:tcW w:w="1134" w:type="dxa"/>
          </w:tcPr>
          <w:p w:rsidR="003D7372" w:rsidRDefault="003D7372">
            <w:pPr>
              <w:pStyle w:val="BodyTextIndent2"/>
              <w:widowControl/>
              <w:spacing w:line="240" w:lineRule="auto"/>
              <w:ind w:left="-113" w:right="-113" w:firstLine="0"/>
              <w:rPr>
                <w:sz w:val="26"/>
              </w:rPr>
            </w:pPr>
            <w:r>
              <w:rPr>
                <w:sz w:val="26"/>
              </w:rPr>
              <w:t>грн.</w:t>
            </w:r>
          </w:p>
        </w:tc>
        <w:tc>
          <w:tcPr>
            <w:tcW w:w="1247" w:type="dxa"/>
          </w:tcPr>
          <w:p w:rsidR="003D7372" w:rsidRDefault="003D7372">
            <w:pPr>
              <w:pStyle w:val="BodyTextIndent2"/>
              <w:widowControl/>
              <w:spacing w:line="240" w:lineRule="auto"/>
              <w:ind w:left="-57" w:right="-57" w:firstLine="0"/>
              <w:rPr>
                <w:sz w:val="26"/>
              </w:rPr>
            </w:pPr>
            <w:r>
              <w:rPr>
                <w:sz w:val="26"/>
              </w:rPr>
              <w:t>117</w:t>
            </w:r>
          </w:p>
        </w:tc>
        <w:tc>
          <w:tcPr>
            <w:tcW w:w="1247" w:type="dxa"/>
          </w:tcPr>
          <w:p w:rsidR="003D7372" w:rsidRDefault="003D7372">
            <w:pPr>
              <w:pStyle w:val="BodyTextIndent2"/>
              <w:widowControl/>
              <w:spacing w:line="240" w:lineRule="auto"/>
              <w:ind w:left="-57" w:right="-57" w:firstLine="0"/>
              <w:rPr>
                <w:sz w:val="26"/>
              </w:rPr>
            </w:pPr>
            <w:r>
              <w:rPr>
                <w:sz w:val="26"/>
              </w:rPr>
              <w:t>118</w:t>
            </w:r>
          </w:p>
        </w:tc>
        <w:tc>
          <w:tcPr>
            <w:tcW w:w="1247" w:type="dxa"/>
          </w:tcPr>
          <w:p w:rsidR="003D7372" w:rsidRDefault="003D7372">
            <w:pPr>
              <w:pStyle w:val="BodyTextIndent2"/>
              <w:widowControl/>
              <w:spacing w:line="240" w:lineRule="auto"/>
              <w:ind w:left="-57" w:right="-57" w:firstLine="0"/>
              <w:rPr>
                <w:sz w:val="26"/>
              </w:rPr>
            </w:pPr>
            <w:r>
              <w:rPr>
                <w:sz w:val="26"/>
              </w:rPr>
              <w:t>+1</w:t>
            </w:r>
          </w:p>
        </w:tc>
        <w:tc>
          <w:tcPr>
            <w:tcW w:w="1247" w:type="dxa"/>
          </w:tcPr>
          <w:p w:rsidR="003D7372" w:rsidRDefault="003D7372">
            <w:pPr>
              <w:pStyle w:val="BodyTextIndent2"/>
              <w:widowControl/>
              <w:spacing w:line="240" w:lineRule="auto"/>
              <w:ind w:left="-57" w:right="-57" w:firstLine="0"/>
              <w:rPr>
                <w:sz w:val="26"/>
              </w:rPr>
            </w:pPr>
            <w:r>
              <w:rPr>
                <w:sz w:val="26"/>
              </w:rPr>
              <w:t>100,8</w:t>
            </w:r>
          </w:p>
        </w:tc>
      </w:tr>
      <w:tr w:rsidR="003D7372">
        <w:trPr>
          <w:cantSplit/>
        </w:trPr>
        <w:tc>
          <w:tcPr>
            <w:tcW w:w="534" w:type="dxa"/>
          </w:tcPr>
          <w:p w:rsidR="003D7372" w:rsidRDefault="003D7372">
            <w:pPr>
              <w:pStyle w:val="BodyTextIndent2"/>
              <w:widowControl/>
              <w:spacing w:line="240" w:lineRule="auto"/>
              <w:ind w:left="-57" w:right="-57" w:firstLine="0"/>
              <w:rPr>
                <w:sz w:val="26"/>
              </w:rPr>
            </w:pPr>
            <w:r>
              <w:rPr>
                <w:sz w:val="26"/>
              </w:rPr>
              <w:t>6.</w:t>
            </w:r>
          </w:p>
        </w:tc>
        <w:tc>
          <w:tcPr>
            <w:tcW w:w="3152" w:type="dxa"/>
          </w:tcPr>
          <w:p w:rsidR="003D7372" w:rsidRDefault="003D7372">
            <w:pPr>
              <w:pStyle w:val="BodyTextIndent2"/>
              <w:widowControl/>
              <w:spacing w:line="240" w:lineRule="auto"/>
              <w:ind w:left="-57" w:right="-113" w:firstLine="0"/>
              <w:jc w:val="left"/>
              <w:rPr>
                <w:sz w:val="26"/>
              </w:rPr>
            </w:pPr>
            <w:r>
              <w:rPr>
                <w:sz w:val="26"/>
              </w:rPr>
              <w:t>Себестоимость товарной продукции</w:t>
            </w:r>
          </w:p>
        </w:tc>
        <w:tc>
          <w:tcPr>
            <w:tcW w:w="1134" w:type="dxa"/>
          </w:tcPr>
          <w:p w:rsidR="003D7372" w:rsidRDefault="003D7372">
            <w:pPr>
              <w:pStyle w:val="BodyTextIndent2"/>
              <w:widowControl/>
              <w:spacing w:line="240" w:lineRule="auto"/>
              <w:ind w:left="-113" w:right="-113" w:firstLine="0"/>
              <w:rPr>
                <w:sz w:val="26"/>
              </w:rPr>
            </w:pPr>
            <w:r>
              <w:rPr>
                <w:sz w:val="26"/>
              </w:rPr>
              <w:t>тыс. грн.</w:t>
            </w:r>
          </w:p>
        </w:tc>
        <w:tc>
          <w:tcPr>
            <w:tcW w:w="1247" w:type="dxa"/>
          </w:tcPr>
          <w:p w:rsidR="003D7372" w:rsidRDefault="003D7372">
            <w:pPr>
              <w:pStyle w:val="BodyTextIndent2"/>
              <w:widowControl/>
              <w:spacing w:line="240" w:lineRule="auto"/>
              <w:ind w:left="-57" w:right="-57" w:firstLine="0"/>
              <w:rPr>
                <w:sz w:val="26"/>
              </w:rPr>
            </w:pPr>
            <w:r>
              <w:rPr>
                <w:sz w:val="26"/>
              </w:rPr>
              <w:t>10083,7</w:t>
            </w:r>
          </w:p>
        </w:tc>
        <w:tc>
          <w:tcPr>
            <w:tcW w:w="1247" w:type="dxa"/>
          </w:tcPr>
          <w:p w:rsidR="003D7372" w:rsidRDefault="003D7372">
            <w:pPr>
              <w:pStyle w:val="BodyTextIndent2"/>
              <w:widowControl/>
              <w:spacing w:line="240" w:lineRule="auto"/>
              <w:ind w:left="-57" w:right="-57" w:firstLine="0"/>
              <w:rPr>
                <w:sz w:val="26"/>
              </w:rPr>
            </w:pPr>
            <w:r>
              <w:rPr>
                <w:sz w:val="26"/>
              </w:rPr>
              <w:t>8017,1</w:t>
            </w:r>
          </w:p>
        </w:tc>
        <w:tc>
          <w:tcPr>
            <w:tcW w:w="1247" w:type="dxa"/>
          </w:tcPr>
          <w:p w:rsidR="003D7372" w:rsidRDefault="003D7372">
            <w:pPr>
              <w:pStyle w:val="BodyTextIndent2"/>
              <w:widowControl/>
              <w:spacing w:line="240" w:lineRule="auto"/>
              <w:ind w:left="-57" w:right="-57" w:firstLine="0"/>
              <w:rPr>
                <w:sz w:val="26"/>
              </w:rPr>
            </w:pPr>
            <w:r>
              <w:rPr>
                <w:sz w:val="26"/>
              </w:rPr>
              <w:t>-2066,6</w:t>
            </w:r>
          </w:p>
        </w:tc>
        <w:tc>
          <w:tcPr>
            <w:tcW w:w="1247" w:type="dxa"/>
          </w:tcPr>
          <w:p w:rsidR="003D7372" w:rsidRDefault="003D7372">
            <w:pPr>
              <w:pStyle w:val="BodyTextIndent2"/>
              <w:widowControl/>
              <w:spacing w:line="240" w:lineRule="auto"/>
              <w:ind w:left="-57" w:right="-57" w:firstLine="0"/>
              <w:rPr>
                <w:sz w:val="26"/>
              </w:rPr>
            </w:pPr>
          </w:p>
        </w:tc>
      </w:tr>
      <w:tr w:rsidR="003D7372">
        <w:trPr>
          <w:cantSplit/>
        </w:trPr>
        <w:tc>
          <w:tcPr>
            <w:tcW w:w="534" w:type="dxa"/>
          </w:tcPr>
          <w:p w:rsidR="003D7372" w:rsidRDefault="003D7372">
            <w:pPr>
              <w:pStyle w:val="BodyTextIndent2"/>
              <w:widowControl/>
              <w:spacing w:line="240" w:lineRule="auto"/>
              <w:ind w:left="-57" w:right="-57" w:firstLine="0"/>
              <w:rPr>
                <w:sz w:val="26"/>
              </w:rPr>
            </w:pPr>
            <w:r>
              <w:rPr>
                <w:sz w:val="26"/>
              </w:rPr>
              <w:t>7.</w:t>
            </w:r>
          </w:p>
        </w:tc>
        <w:tc>
          <w:tcPr>
            <w:tcW w:w="3152" w:type="dxa"/>
          </w:tcPr>
          <w:p w:rsidR="003D7372" w:rsidRDefault="003D7372">
            <w:pPr>
              <w:pStyle w:val="BodyTextIndent2"/>
              <w:widowControl/>
              <w:spacing w:line="240" w:lineRule="auto"/>
              <w:ind w:left="-57" w:right="-113" w:firstLine="0"/>
              <w:jc w:val="left"/>
              <w:rPr>
                <w:sz w:val="26"/>
              </w:rPr>
            </w:pPr>
            <w:r>
              <w:rPr>
                <w:sz w:val="26"/>
              </w:rPr>
              <w:t>Балансовая прибыль</w:t>
            </w:r>
          </w:p>
        </w:tc>
        <w:tc>
          <w:tcPr>
            <w:tcW w:w="1134" w:type="dxa"/>
          </w:tcPr>
          <w:p w:rsidR="003D7372" w:rsidRDefault="003D7372">
            <w:pPr>
              <w:pStyle w:val="BodyTextIndent2"/>
              <w:widowControl/>
              <w:spacing w:line="240" w:lineRule="auto"/>
              <w:ind w:left="-113" w:right="-113" w:firstLine="0"/>
              <w:rPr>
                <w:sz w:val="26"/>
              </w:rPr>
            </w:pPr>
            <w:r>
              <w:rPr>
                <w:sz w:val="26"/>
              </w:rPr>
              <w:t>тыс. грн.</w:t>
            </w:r>
          </w:p>
        </w:tc>
        <w:tc>
          <w:tcPr>
            <w:tcW w:w="1247" w:type="dxa"/>
          </w:tcPr>
          <w:p w:rsidR="003D7372" w:rsidRDefault="003D7372">
            <w:pPr>
              <w:pStyle w:val="BodyTextIndent2"/>
              <w:widowControl/>
              <w:spacing w:line="240" w:lineRule="auto"/>
              <w:ind w:left="-57" w:right="-57" w:firstLine="0"/>
              <w:rPr>
                <w:sz w:val="26"/>
              </w:rPr>
            </w:pPr>
            <w:r>
              <w:rPr>
                <w:sz w:val="26"/>
              </w:rPr>
              <w:t>1023,1</w:t>
            </w:r>
          </w:p>
        </w:tc>
        <w:tc>
          <w:tcPr>
            <w:tcW w:w="1247" w:type="dxa"/>
          </w:tcPr>
          <w:p w:rsidR="003D7372" w:rsidRDefault="003D7372">
            <w:pPr>
              <w:pStyle w:val="BodyTextIndent2"/>
              <w:widowControl/>
              <w:spacing w:line="240" w:lineRule="auto"/>
              <w:ind w:left="-57" w:right="-57" w:firstLine="0"/>
              <w:rPr>
                <w:sz w:val="26"/>
              </w:rPr>
            </w:pPr>
            <w:r>
              <w:rPr>
                <w:sz w:val="26"/>
              </w:rPr>
              <w:t>681,1</w:t>
            </w:r>
          </w:p>
        </w:tc>
        <w:tc>
          <w:tcPr>
            <w:tcW w:w="1247" w:type="dxa"/>
          </w:tcPr>
          <w:p w:rsidR="003D7372" w:rsidRDefault="003D7372">
            <w:pPr>
              <w:pStyle w:val="BodyTextIndent2"/>
              <w:widowControl/>
              <w:spacing w:line="240" w:lineRule="auto"/>
              <w:ind w:left="-57" w:right="-57" w:firstLine="0"/>
              <w:rPr>
                <w:sz w:val="26"/>
              </w:rPr>
            </w:pPr>
            <w:r>
              <w:rPr>
                <w:sz w:val="26"/>
              </w:rPr>
              <w:t>-342</w:t>
            </w:r>
          </w:p>
        </w:tc>
        <w:tc>
          <w:tcPr>
            <w:tcW w:w="1247" w:type="dxa"/>
          </w:tcPr>
          <w:p w:rsidR="003D7372" w:rsidRDefault="003D7372">
            <w:pPr>
              <w:pStyle w:val="BodyTextIndent2"/>
              <w:widowControl/>
              <w:spacing w:line="240" w:lineRule="auto"/>
              <w:ind w:left="-57" w:right="-57" w:firstLine="0"/>
              <w:rPr>
                <w:sz w:val="26"/>
              </w:rPr>
            </w:pPr>
          </w:p>
        </w:tc>
      </w:tr>
      <w:tr w:rsidR="003D7372">
        <w:trPr>
          <w:cantSplit/>
        </w:trPr>
        <w:tc>
          <w:tcPr>
            <w:tcW w:w="534" w:type="dxa"/>
          </w:tcPr>
          <w:p w:rsidR="003D7372" w:rsidRDefault="003D7372">
            <w:pPr>
              <w:pStyle w:val="BodyTextIndent2"/>
              <w:widowControl/>
              <w:spacing w:line="240" w:lineRule="auto"/>
              <w:ind w:left="-57" w:right="-57" w:firstLine="0"/>
              <w:rPr>
                <w:sz w:val="26"/>
              </w:rPr>
            </w:pPr>
            <w:r>
              <w:rPr>
                <w:sz w:val="26"/>
              </w:rPr>
              <w:t>8.</w:t>
            </w:r>
          </w:p>
        </w:tc>
        <w:tc>
          <w:tcPr>
            <w:tcW w:w="3152" w:type="dxa"/>
          </w:tcPr>
          <w:p w:rsidR="003D7372" w:rsidRDefault="003D7372">
            <w:pPr>
              <w:pStyle w:val="BodyTextIndent2"/>
              <w:widowControl/>
              <w:spacing w:line="240" w:lineRule="auto"/>
              <w:ind w:left="-57" w:right="-113" w:firstLine="0"/>
              <w:jc w:val="left"/>
              <w:rPr>
                <w:sz w:val="26"/>
              </w:rPr>
            </w:pPr>
            <w:r>
              <w:rPr>
                <w:sz w:val="26"/>
              </w:rPr>
              <w:t>Налоговые платежи на прибыль</w:t>
            </w:r>
          </w:p>
        </w:tc>
        <w:tc>
          <w:tcPr>
            <w:tcW w:w="1134" w:type="dxa"/>
          </w:tcPr>
          <w:p w:rsidR="003D7372" w:rsidRDefault="003D7372">
            <w:pPr>
              <w:pStyle w:val="BodyTextIndent2"/>
              <w:widowControl/>
              <w:spacing w:line="240" w:lineRule="auto"/>
              <w:ind w:left="-113" w:right="-113" w:firstLine="0"/>
              <w:rPr>
                <w:sz w:val="26"/>
              </w:rPr>
            </w:pPr>
            <w:r>
              <w:rPr>
                <w:sz w:val="26"/>
              </w:rPr>
              <w:t>тыс. грн.</w:t>
            </w:r>
          </w:p>
        </w:tc>
        <w:tc>
          <w:tcPr>
            <w:tcW w:w="1247" w:type="dxa"/>
          </w:tcPr>
          <w:p w:rsidR="003D7372" w:rsidRDefault="003D7372">
            <w:pPr>
              <w:pStyle w:val="BodyTextIndent2"/>
              <w:widowControl/>
              <w:spacing w:line="240" w:lineRule="auto"/>
              <w:ind w:left="-57" w:right="-57" w:firstLine="0"/>
              <w:rPr>
                <w:sz w:val="26"/>
              </w:rPr>
            </w:pPr>
            <w:r>
              <w:rPr>
                <w:sz w:val="26"/>
              </w:rPr>
              <w:t>306,9</w:t>
            </w:r>
          </w:p>
        </w:tc>
        <w:tc>
          <w:tcPr>
            <w:tcW w:w="1247" w:type="dxa"/>
          </w:tcPr>
          <w:p w:rsidR="003D7372" w:rsidRDefault="003D7372">
            <w:pPr>
              <w:pStyle w:val="BodyTextIndent2"/>
              <w:widowControl/>
              <w:spacing w:line="240" w:lineRule="auto"/>
              <w:ind w:left="-57" w:right="-57" w:firstLine="0"/>
              <w:rPr>
                <w:sz w:val="26"/>
              </w:rPr>
            </w:pPr>
            <w:r>
              <w:rPr>
                <w:sz w:val="26"/>
              </w:rPr>
              <w:t>204,3</w:t>
            </w:r>
          </w:p>
        </w:tc>
        <w:tc>
          <w:tcPr>
            <w:tcW w:w="1247" w:type="dxa"/>
          </w:tcPr>
          <w:p w:rsidR="003D7372" w:rsidRDefault="003D7372">
            <w:pPr>
              <w:pStyle w:val="BodyTextIndent2"/>
              <w:widowControl/>
              <w:spacing w:line="240" w:lineRule="auto"/>
              <w:ind w:left="-57" w:right="-57" w:firstLine="0"/>
              <w:rPr>
                <w:sz w:val="26"/>
              </w:rPr>
            </w:pPr>
            <w:r>
              <w:rPr>
                <w:sz w:val="26"/>
              </w:rPr>
              <w:t>-102,6</w:t>
            </w:r>
          </w:p>
        </w:tc>
        <w:tc>
          <w:tcPr>
            <w:tcW w:w="1247" w:type="dxa"/>
          </w:tcPr>
          <w:p w:rsidR="003D7372" w:rsidRDefault="003D7372">
            <w:pPr>
              <w:pStyle w:val="BodyTextIndent2"/>
              <w:widowControl/>
              <w:spacing w:line="240" w:lineRule="auto"/>
              <w:ind w:left="-57" w:right="-57" w:firstLine="0"/>
              <w:rPr>
                <w:sz w:val="26"/>
              </w:rPr>
            </w:pPr>
          </w:p>
        </w:tc>
      </w:tr>
      <w:tr w:rsidR="003D7372">
        <w:trPr>
          <w:cantSplit/>
        </w:trPr>
        <w:tc>
          <w:tcPr>
            <w:tcW w:w="534" w:type="dxa"/>
          </w:tcPr>
          <w:p w:rsidR="003D7372" w:rsidRDefault="003D7372">
            <w:pPr>
              <w:pStyle w:val="BodyTextIndent2"/>
              <w:widowControl/>
              <w:spacing w:line="240" w:lineRule="auto"/>
              <w:ind w:left="-57" w:right="-57" w:firstLine="0"/>
              <w:rPr>
                <w:sz w:val="26"/>
              </w:rPr>
            </w:pPr>
            <w:r>
              <w:rPr>
                <w:sz w:val="26"/>
              </w:rPr>
              <w:t>9.</w:t>
            </w:r>
          </w:p>
        </w:tc>
        <w:tc>
          <w:tcPr>
            <w:tcW w:w="3152" w:type="dxa"/>
          </w:tcPr>
          <w:p w:rsidR="003D7372" w:rsidRDefault="003D7372">
            <w:pPr>
              <w:pStyle w:val="BodyTextIndent2"/>
              <w:widowControl/>
              <w:spacing w:line="240" w:lineRule="auto"/>
              <w:ind w:left="-57" w:right="-113" w:firstLine="0"/>
              <w:jc w:val="left"/>
              <w:rPr>
                <w:sz w:val="26"/>
              </w:rPr>
            </w:pPr>
            <w:r>
              <w:rPr>
                <w:sz w:val="26"/>
              </w:rPr>
              <w:t>Чистая прибыль</w:t>
            </w:r>
          </w:p>
        </w:tc>
        <w:tc>
          <w:tcPr>
            <w:tcW w:w="1134" w:type="dxa"/>
          </w:tcPr>
          <w:p w:rsidR="003D7372" w:rsidRDefault="003D7372">
            <w:pPr>
              <w:pStyle w:val="BodyTextIndent2"/>
              <w:widowControl/>
              <w:spacing w:line="240" w:lineRule="auto"/>
              <w:ind w:left="-113" w:right="-113" w:firstLine="0"/>
              <w:rPr>
                <w:sz w:val="26"/>
              </w:rPr>
            </w:pPr>
            <w:r>
              <w:rPr>
                <w:sz w:val="26"/>
              </w:rPr>
              <w:t>тыс. грн.</w:t>
            </w:r>
          </w:p>
        </w:tc>
        <w:tc>
          <w:tcPr>
            <w:tcW w:w="1247" w:type="dxa"/>
          </w:tcPr>
          <w:p w:rsidR="003D7372" w:rsidRDefault="003D7372">
            <w:pPr>
              <w:pStyle w:val="BodyTextIndent2"/>
              <w:widowControl/>
              <w:spacing w:line="240" w:lineRule="auto"/>
              <w:ind w:left="-57" w:right="-57" w:firstLine="0"/>
              <w:rPr>
                <w:sz w:val="26"/>
              </w:rPr>
            </w:pPr>
            <w:r>
              <w:rPr>
                <w:sz w:val="26"/>
              </w:rPr>
              <w:t>716,2</w:t>
            </w:r>
          </w:p>
        </w:tc>
        <w:tc>
          <w:tcPr>
            <w:tcW w:w="1247" w:type="dxa"/>
          </w:tcPr>
          <w:p w:rsidR="003D7372" w:rsidRDefault="003D7372">
            <w:pPr>
              <w:pStyle w:val="BodyTextIndent2"/>
              <w:widowControl/>
              <w:spacing w:line="240" w:lineRule="auto"/>
              <w:ind w:left="-57" w:right="-57" w:firstLine="0"/>
              <w:rPr>
                <w:sz w:val="26"/>
              </w:rPr>
            </w:pPr>
            <w:r>
              <w:rPr>
                <w:sz w:val="26"/>
              </w:rPr>
              <w:t>476,8</w:t>
            </w:r>
          </w:p>
        </w:tc>
        <w:tc>
          <w:tcPr>
            <w:tcW w:w="1247" w:type="dxa"/>
          </w:tcPr>
          <w:p w:rsidR="003D7372" w:rsidRDefault="003D7372">
            <w:pPr>
              <w:pStyle w:val="BodyTextIndent2"/>
              <w:widowControl/>
              <w:spacing w:line="240" w:lineRule="auto"/>
              <w:ind w:left="-57" w:right="-57" w:firstLine="0"/>
              <w:rPr>
                <w:sz w:val="26"/>
              </w:rPr>
            </w:pPr>
            <w:r>
              <w:rPr>
                <w:sz w:val="26"/>
              </w:rPr>
              <w:t>-239,4</w:t>
            </w:r>
          </w:p>
        </w:tc>
        <w:tc>
          <w:tcPr>
            <w:tcW w:w="1247" w:type="dxa"/>
          </w:tcPr>
          <w:p w:rsidR="003D7372" w:rsidRDefault="003D7372">
            <w:pPr>
              <w:pStyle w:val="BodyTextIndent2"/>
              <w:widowControl/>
              <w:spacing w:line="240" w:lineRule="auto"/>
              <w:ind w:left="-57" w:right="-57" w:firstLine="0"/>
              <w:rPr>
                <w:sz w:val="26"/>
              </w:rPr>
            </w:pPr>
          </w:p>
        </w:tc>
      </w:tr>
      <w:tr w:rsidR="003D7372">
        <w:trPr>
          <w:cantSplit/>
        </w:trPr>
        <w:tc>
          <w:tcPr>
            <w:tcW w:w="534" w:type="dxa"/>
          </w:tcPr>
          <w:p w:rsidR="003D7372" w:rsidRDefault="003D7372">
            <w:pPr>
              <w:pStyle w:val="BodyTextIndent2"/>
              <w:widowControl/>
              <w:spacing w:line="240" w:lineRule="auto"/>
              <w:ind w:left="-57" w:right="-57" w:firstLine="0"/>
              <w:rPr>
                <w:sz w:val="26"/>
              </w:rPr>
            </w:pPr>
            <w:r>
              <w:rPr>
                <w:sz w:val="26"/>
              </w:rPr>
              <w:t>10.</w:t>
            </w:r>
          </w:p>
        </w:tc>
        <w:tc>
          <w:tcPr>
            <w:tcW w:w="3152" w:type="dxa"/>
          </w:tcPr>
          <w:p w:rsidR="003D7372" w:rsidRDefault="003D7372">
            <w:pPr>
              <w:pStyle w:val="BodyTextIndent2"/>
              <w:widowControl/>
              <w:spacing w:line="240" w:lineRule="auto"/>
              <w:ind w:left="-57" w:right="-113" w:firstLine="0"/>
              <w:jc w:val="left"/>
              <w:rPr>
                <w:sz w:val="26"/>
              </w:rPr>
            </w:pPr>
            <w:r>
              <w:rPr>
                <w:sz w:val="26"/>
              </w:rPr>
              <w:t>Использование прибыли:</w:t>
            </w:r>
          </w:p>
          <w:p w:rsidR="003D7372" w:rsidRDefault="003D7372">
            <w:pPr>
              <w:pStyle w:val="BodyTextIndent2"/>
              <w:widowControl/>
              <w:spacing w:line="240" w:lineRule="auto"/>
              <w:ind w:left="-43" w:right="-113" w:firstLine="0"/>
              <w:jc w:val="left"/>
              <w:rPr>
                <w:sz w:val="26"/>
              </w:rPr>
            </w:pPr>
            <w:r>
              <w:rPr>
                <w:sz w:val="26"/>
              </w:rPr>
              <w:t>- отчисление в резервный фонд акционерного общества;</w:t>
            </w:r>
          </w:p>
          <w:p w:rsidR="003D7372" w:rsidRDefault="003D7372">
            <w:pPr>
              <w:pStyle w:val="BodyTextIndent2"/>
              <w:widowControl/>
              <w:spacing w:line="240" w:lineRule="auto"/>
              <w:ind w:left="-57" w:right="-113" w:firstLine="0"/>
              <w:jc w:val="left"/>
              <w:rPr>
                <w:sz w:val="26"/>
              </w:rPr>
            </w:pPr>
            <w:r>
              <w:rPr>
                <w:sz w:val="26"/>
              </w:rPr>
              <w:t>- развитие производства;</w:t>
            </w:r>
          </w:p>
          <w:p w:rsidR="003D7372" w:rsidRDefault="003D7372">
            <w:pPr>
              <w:pStyle w:val="BodyTextIndent2"/>
              <w:widowControl/>
              <w:spacing w:line="240" w:lineRule="auto"/>
              <w:ind w:left="-57" w:right="-113" w:firstLine="0"/>
              <w:jc w:val="left"/>
              <w:rPr>
                <w:sz w:val="26"/>
              </w:rPr>
            </w:pPr>
            <w:r>
              <w:rPr>
                <w:sz w:val="26"/>
              </w:rPr>
              <w:t>- социальное развитие;</w:t>
            </w:r>
          </w:p>
          <w:p w:rsidR="003D7372" w:rsidRDefault="003D7372">
            <w:pPr>
              <w:pStyle w:val="BodyTextIndent2"/>
              <w:widowControl/>
              <w:spacing w:line="240" w:lineRule="auto"/>
              <w:ind w:left="-57" w:right="-113" w:firstLine="0"/>
              <w:jc w:val="left"/>
              <w:rPr>
                <w:sz w:val="26"/>
              </w:rPr>
            </w:pPr>
            <w:r>
              <w:rPr>
                <w:sz w:val="26"/>
              </w:rPr>
              <w:t>- другие цели.</w:t>
            </w:r>
          </w:p>
        </w:tc>
        <w:tc>
          <w:tcPr>
            <w:tcW w:w="1134" w:type="dxa"/>
          </w:tcPr>
          <w:p w:rsidR="003D7372" w:rsidRDefault="003D7372">
            <w:pPr>
              <w:pStyle w:val="BodyTextIndent2"/>
              <w:widowControl/>
              <w:spacing w:line="240" w:lineRule="auto"/>
              <w:ind w:left="-113" w:right="-113" w:firstLine="0"/>
              <w:rPr>
                <w:sz w:val="26"/>
              </w:rPr>
            </w:pPr>
            <w:r>
              <w:rPr>
                <w:sz w:val="26"/>
              </w:rPr>
              <w:t>тыс. грн.</w:t>
            </w:r>
          </w:p>
          <w:p w:rsidR="003D7372" w:rsidRDefault="003D7372">
            <w:pPr>
              <w:pStyle w:val="BodyTextIndent2"/>
              <w:widowControl/>
              <w:spacing w:line="240" w:lineRule="auto"/>
              <w:ind w:left="-113" w:right="-113" w:firstLine="0"/>
              <w:rPr>
                <w:sz w:val="26"/>
              </w:rPr>
            </w:pPr>
            <w:r>
              <w:rPr>
                <w:sz w:val="26"/>
              </w:rPr>
              <w:t>-//-</w:t>
            </w:r>
          </w:p>
          <w:p w:rsidR="003D7372" w:rsidRDefault="003D7372">
            <w:pPr>
              <w:pStyle w:val="BodyTextIndent2"/>
              <w:widowControl/>
              <w:spacing w:line="240" w:lineRule="auto"/>
              <w:ind w:left="-113" w:right="-113" w:firstLine="0"/>
              <w:rPr>
                <w:sz w:val="26"/>
              </w:rPr>
            </w:pPr>
          </w:p>
          <w:p w:rsidR="003D7372" w:rsidRDefault="003D7372">
            <w:pPr>
              <w:pStyle w:val="BodyTextIndent2"/>
              <w:widowControl/>
              <w:spacing w:line="240" w:lineRule="auto"/>
              <w:ind w:left="-113" w:right="-113" w:firstLine="0"/>
              <w:rPr>
                <w:sz w:val="26"/>
              </w:rPr>
            </w:pPr>
          </w:p>
          <w:p w:rsidR="003D7372" w:rsidRDefault="003D7372">
            <w:pPr>
              <w:pStyle w:val="BodyTextIndent2"/>
              <w:widowControl/>
              <w:spacing w:line="240" w:lineRule="auto"/>
              <w:ind w:left="-113" w:right="-113" w:firstLine="0"/>
              <w:rPr>
                <w:sz w:val="26"/>
              </w:rPr>
            </w:pPr>
            <w:r>
              <w:rPr>
                <w:sz w:val="26"/>
              </w:rPr>
              <w:t>-//-</w:t>
            </w:r>
          </w:p>
          <w:p w:rsidR="003D7372" w:rsidRDefault="003D7372">
            <w:pPr>
              <w:pStyle w:val="BodyTextIndent2"/>
              <w:widowControl/>
              <w:spacing w:line="240" w:lineRule="auto"/>
              <w:ind w:left="-113" w:right="-113" w:firstLine="0"/>
              <w:rPr>
                <w:sz w:val="26"/>
              </w:rPr>
            </w:pPr>
            <w:r>
              <w:rPr>
                <w:sz w:val="26"/>
              </w:rPr>
              <w:t>-//-</w:t>
            </w:r>
          </w:p>
          <w:p w:rsidR="003D7372" w:rsidRDefault="003D7372">
            <w:pPr>
              <w:pStyle w:val="BodyTextIndent2"/>
              <w:widowControl/>
              <w:spacing w:line="240" w:lineRule="auto"/>
              <w:ind w:left="-113" w:right="-113" w:firstLine="0"/>
              <w:rPr>
                <w:sz w:val="26"/>
              </w:rPr>
            </w:pPr>
            <w:r>
              <w:rPr>
                <w:sz w:val="26"/>
              </w:rPr>
              <w:t>-//-</w:t>
            </w:r>
          </w:p>
        </w:tc>
        <w:tc>
          <w:tcPr>
            <w:tcW w:w="1247" w:type="dxa"/>
          </w:tcPr>
          <w:p w:rsidR="003D7372" w:rsidRDefault="003D7372">
            <w:pPr>
              <w:pStyle w:val="BodyTextIndent2"/>
              <w:widowControl/>
              <w:spacing w:line="240" w:lineRule="auto"/>
              <w:ind w:left="-113" w:right="-113" w:firstLine="0"/>
              <w:rPr>
                <w:sz w:val="26"/>
              </w:rPr>
            </w:pPr>
            <w:r>
              <w:rPr>
                <w:sz w:val="26"/>
              </w:rPr>
              <w:t>716,2</w:t>
            </w:r>
          </w:p>
          <w:p w:rsidR="003D7372" w:rsidRDefault="003D7372">
            <w:pPr>
              <w:pStyle w:val="BodyTextIndent2"/>
              <w:widowControl/>
              <w:spacing w:line="240" w:lineRule="auto"/>
              <w:ind w:left="-113" w:right="-113" w:firstLine="0"/>
              <w:rPr>
                <w:sz w:val="26"/>
              </w:rPr>
            </w:pPr>
            <w:r>
              <w:rPr>
                <w:sz w:val="26"/>
              </w:rPr>
              <w:t>40,0</w:t>
            </w:r>
          </w:p>
          <w:p w:rsidR="003D7372" w:rsidRDefault="003D7372">
            <w:pPr>
              <w:pStyle w:val="BodyTextIndent2"/>
              <w:widowControl/>
              <w:spacing w:line="240" w:lineRule="auto"/>
              <w:ind w:left="-113" w:right="-113" w:firstLine="0"/>
              <w:rPr>
                <w:sz w:val="26"/>
              </w:rPr>
            </w:pPr>
          </w:p>
          <w:p w:rsidR="003D7372" w:rsidRDefault="003D7372">
            <w:pPr>
              <w:pStyle w:val="BodyTextIndent2"/>
              <w:widowControl/>
              <w:spacing w:line="240" w:lineRule="auto"/>
              <w:ind w:left="-113" w:right="-113" w:firstLine="0"/>
              <w:rPr>
                <w:sz w:val="26"/>
              </w:rPr>
            </w:pPr>
          </w:p>
          <w:p w:rsidR="003D7372" w:rsidRDefault="003D7372">
            <w:pPr>
              <w:pStyle w:val="BodyTextIndent2"/>
              <w:widowControl/>
              <w:spacing w:line="240" w:lineRule="auto"/>
              <w:ind w:left="-113" w:right="-113" w:firstLine="0"/>
              <w:rPr>
                <w:sz w:val="26"/>
              </w:rPr>
            </w:pPr>
            <w:r>
              <w:rPr>
                <w:sz w:val="26"/>
              </w:rPr>
              <w:t>223,4</w:t>
            </w:r>
          </w:p>
          <w:p w:rsidR="003D7372" w:rsidRDefault="003D7372">
            <w:pPr>
              <w:pStyle w:val="BodyTextIndent2"/>
              <w:widowControl/>
              <w:spacing w:line="240" w:lineRule="auto"/>
              <w:ind w:left="-113" w:right="-113" w:firstLine="0"/>
              <w:rPr>
                <w:sz w:val="26"/>
              </w:rPr>
            </w:pPr>
            <w:r>
              <w:rPr>
                <w:sz w:val="26"/>
              </w:rPr>
              <w:t>79,7</w:t>
            </w:r>
          </w:p>
          <w:p w:rsidR="003D7372" w:rsidRDefault="003D7372">
            <w:pPr>
              <w:pStyle w:val="BodyTextIndent2"/>
              <w:widowControl/>
              <w:spacing w:line="240" w:lineRule="auto"/>
              <w:ind w:left="-113" w:right="-113" w:firstLine="0"/>
              <w:rPr>
                <w:sz w:val="26"/>
              </w:rPr>
            </w:pPr>
            <w:r>
              <w:rPr>
                <w:sz w:val="26"/>
              </w:rPr>
              <w:t>213,1</w:t>
            </w:r>
          </w:p>
        </w:tc>
        <w:tc>
          <w:tcPr>
            <w:tcW w:w="1247" w:type="dxa"/>
          </w:tcPr>
          <w:p w:rsidR="003D7372" w:rsidRDefault="003D7372">
            <w:pPr>
              <w:pStyle w:val="BodyTextIndent2"/>
              <w:widowControl/>
              <w:spacing w:line="240" w:lineRule="auto"/>
              <w:ind w:left="-57" w:right="-57" w:firstLine="0"/>
              <w:rPr>
                <w:sz w:val="26"/>
              </w:rPr>
            </w:pPr>
            <w:r>
              <w:rPr>
                <w:sz w:val="26"/>
              </w:rPr>
              <w:t>476,8</w:t>
            </w:r>
          </w:p>
          <w:p w:rsidR="003D7372" w:rsidRDefault="003D7372">
            <w:pPr>
              <w:pStyle w:val="BodyTextIndent2"/>
              <w:widowControl/>
              <w:spacing w:line="240" w:lineRule="auto"/>
              <w:ind w:left="-57" w:right="-57" w:firstLine="0"/>
              <w:rPr>
                <w:sz w:val="26"/>
              </w:rPr>
            </w:pPr>
            <w:r>
              <w:rPr>
                <w:sz w:val="26"/>
              </w:rPr>
              <w:t>-</w:t>
            </w:r>
          </w:p>
          <w:p w:rsidR="003D7372" w:rsidRDefault="003D7372">
            <w:pPr>
              <w:pStyle w:val="BodyTextIndent2"/>
              <w:widowControl/>
              <w:spacing w:line="240" w:lineRule="auto"/>
              <w:ind w:left="-57" w:right="-57" w:firstLine="0"/>
              <w:rPr>
                <w:sz w:val="26"/>
              </w:rPr>
            </w:pPr>
          </w:p>
          <w:p w:rsidR="003D7372" w:rsidRDefault="003D7372">
            <w:pPr>
              <w:pStyle w:val="BodyTextIndent2"/>
              <w:widowControl/>
              <w:spacing w:line="240" w:lineRule="auto"/>
              <w:ind w:left="-57" w:right="-57" w:firstLine="0"/>
              <w:rPr>
                <w:sz w:val="26"/>
              </w:rPr>
            </w:pPr>
          </w:p>
          <w:p w:rsidR="003D7372" w:rsidRDefault="003D7372">
            <w:pPr>
              <w:pStyle w:val="BodyTextIndent2"/>
              <w:widowControl/>
              <w:spacing w:line="240" w:lineRule="auto"/>
              <w:ind w:left="-57" w:right="-57" w:firstLine="0"/>
              <w:rPr>
                <w:sz w:val="26"/>
              </w:rPr>
            </w:pPr>
            <w:r>
              <w:rPr>
                <w:sz w:val="26"/>
              </w:rPr>
              <w:t>210,0</w:t>
            </w:r>
          </w:p>
          <w:p w:rsidR="003D7372" w:rsidRDefault="003D7372">
            <w:pPr>
              <w:pStyle w:val="BodyTextIndent2"/>
              <w:widowControl/>
              <w:spacing w:line="240" w:lineRule="auto"/>
              <w:ind w:left="-57" w:right="-57" w:firstLine="0"/>
              <w:rPr>
                <w:sz w:val="26"/>
              </w:rPr>
            </w:pPr>
            <w:r>
              <w:rPr>
                <w:sz w:val="26"/>
              </w:rPr>
              <w:t>66,8</w:t>
            </w:r>
          </w:p>
          <w:p w:rsidR="003D7372" w:rsidRDefault="003D7372">
            <w:pPr>
              <w:pStyle w:val="BodyTextIndent2"/>
              <w:widowControl/>
              <w:spacing w:line="240" w:lineRule="auto"/>
              <w:ind w:left="-57" w:right="-57" w:firstLine="0"/>
              <w:rPr>
                <w:sz w:val="26"/>
              </w:rPr>
            </w:pPr>
            <w:r>
              <w:rPr>
                <w:sz w:val="26"/>
              </w:rPr>
              <w:t>145,0</w:t>
            </w:r>
          </w:p>
        </w:tc>
        <w:tc>
          <w:tcPr>
            <w:tcW w:w="1247" w:type="dxa"/>
          </w:tcPr>
          <w:p w:rsidR="003D7372" w:rsidRDefault="003D7372">
            <w:pPr>
              <w:pStyle w:val="BodyTextIndent2"/>
              <w:widowControl/>
              <w:spacing w:line="240" w:lineRule="auto"/>
              <w:ind w:left="-57" w:right="-57" w:firstLine="0"/>
              <w:rPr>
                <w:sz w:val="26"/>
              </w:rPr>
            </w:pPr>
            <w:r>
              <w:rPr>
                <w:sz w:val="26"/>
              </w:rPr>
              <w:t>--239,4</w:t>
            </w:r>
          </w:p>
          <w:p w:rsidR="003D7372" w:rsidRDefault="003D7372">
            <w:pPr>
              <w:pStyle w:val="BodyTextIndent2"/>
              <w:widowControl/>
              <w:spacing w:line="240" w:lineRule="auto"/>
              <w:ind w:left="-57" w:right="-57" w:firstLine="0"/>
              <w:rPr>
                <w:sz w:val="26"/>
              </w:rPr>
            </w:pPr>
            <w:r>
              <w:rPr>
                <w:sz w:val="26"/>
              </w:rPr>
              <w:t>40,0</w:t>
            </w:r>
          </w:p>
          <w:p w:rsidR="003D7372" w:rsidRDefault="003D7372">
            <w:pPr>
              <w:pStyle w:val="BodyTextIndent2"/>
              <w:widowControl/>
              <w:spacing w:line="240" w:lineRule="auto"/>
              <w:ind w:left="-57" w:right="-57" w:firstLine="0"/>
              <w:rPr>
                <w:sz w:val="26"/>
              </w:rPr>
            </w:pPr>
          </w:p>
          <w:p w:rsidR="003D7372" w:rsidRDefault="003D7372">
            <w:pPr>
              <w:pStyle w:val="BodyTextIndent2"/>
              <w:widowControl/>
              <w:spacing w:line="240" w:lineRule="auto"/>
              <w:ind w:left="-57" w:right="-57" w:firstLine="0"/>
              <w:rPr>
                <w:sz w:val="26"/>
              </w:rPr>
            </w:pPr>
          </w:p>
          <w:p w:rsidR="003D7372" w:rsidRDefault="003D7372">
            <w:pPr>
              <w:pStyle w:val="BodyTextIndent2"/>
              <w:widowControl/>
              <w:spacing w:line="240" w:lineRule="auto"/>
              <w:ind w:left="-57" w:right="-57" w:firstLine="0"/>
              <w:rPr>
                <w:sz w:val="26"/>
              </w:rPr>
            </w:pPr>
            <w:r>
              <w:rPr>
                <w:sz w:val="26"/>
              </w:rPr>
              <w:t>-13,4</w:t>
            </w:r>
          </w:p>
        </w:tc>
        <w:tc>
          <w:tcPr>
            <w:tcW w:w="1247" w:type="dxa"/>
          </w:tcPr>
          <w:p w:rsidR="003D7372" w:rsidRDefault="003D7372">
            <w:pPr>
              <w:pStyle w:val="BodyTextIndent2"/>
              <w:widowControl/>
              <w:spacing w:line="240" w:lineRule="auto"/>
              <w:ind w:left="-57" w:right="-57" w:firstLine="0"/>
              <w:rPr>
                <w:sz w:val="26"/>
              </w:rPr>
            </w:pPr>
          </w:p>
        </w:tc>
      </w:tr>
      <w:tr w:rsidR="003D7372">
        <w:trPr>
          <w:cantSplit/>
        </w:trPr>
        <w:tc>
          <w:tcPr>
            <w:tcW w:w="534" w:type="dxa"/>
          </w:tcPr>
          <w:p w:rsidR="003D7372" w:rsidRDefault="003D7372">
            <w:pPr>
              <w:pStyle w:val="BodyTextIndent2"/>
              <w:widowControl/>
              <w:spacing w:line="240" w:lineRule="auto"/>
              <w:ind w:left="-57" w:right="-57" w:firstLine="0"/>
              <w:rPr>
                <w:sz w:val="26"/>
              </w:rPr>
            </w:pPr>
            <w:r>
              <w:rPr>
                <w:sz w:val="26"/>
              </w:rPr>
              <w:t>11.</w:t>
            </w:r>
          </w:p>
        </w:tc>
        <w:tc>
          <w:tcPr>
            <w:tcW w:w="3152" w:type="dxa"/>
          </w:tcPr>
          <w:p w:rsidR="003D7372" w:rsidRDefault="003D7372">
            <w:pPr>
              <w:pStyle w:val="BodyTextIndent2"/>
              <w:widowControl/>
              <w:spacing w:line="240" w:lineRule="auto"/>
              <w:ind w:left="-57" w:right="-113" w:firstLine="0"/>
              <w:jc w:val="left"/>
              <w:rPr>
                <w:sz w:val="26"/>
              </w:rPr>
            </w:pPr>
            <w:r>
              <w:rPr>
                <w:sz w:val="26"/>
              </w:rPr>
              <w:t>Не распределяемая прибыль</w:t>
            </w:r>
          </w:p>
        </w:tc>
        <w:tc>
          <w:tcPr>
            <w:tcW w:w="1134" w:type="dxa"/>
          </w:tcPr>
          <w:p w:rsidR="003D7372" w:rsidRDefault="003D7372">
            <w:pPr>
              <w:pStyle w:val="BodyTextIndent2"/>
              <w:widowControl/>
              <w:spacing w:line="240" w:lineRule="auto"/>
              <w:ind w:left="-113" w:right="-113" w:firstLine="0"/>
              <w:rPr>
                <w:sz w:val="26"/>
              </w:rPr>
            </w:pPr>
            <w:r>
              <w:rPr>
                <w:sz w:val="26"/>
              </w:rPr>
              <w:t>тыс. грн.</w:t>
            </w:r>
          </w:p>
        </w:tc>
        <w:tc>
          <w:tcPr>
            <w:tcW w:w="1247" w:type="dxa"/>
          </w:tcPr>
          <w:p w:rsidR="003D7372" w:rsidRDefault="003D7372">
            <w:pPr>
              <w:pStyle w:val="BodyTextIndent2"/>
              <w:widowControl/>
              <w:spacing w:line="240" w:lineRule="auto"/>
              <w:ind w:left="-57" w:right="-57" w:firstLine="0"/>
              <w:rPr>
                <w:sz w:val="26"/>
              </w:rPr>
            </w:pPr>
            <w:r>
              <w:rPr>
                <w:sz w:val="26"/>
              </w:rPr>
              <w:t>160</w:t>
            </w:r>
          </w:p>
        </w:tc>
        <w:tc>
          <w:tcPr>
            <w:tcW w:w="1247" w:type="dxa"/>
          </w:tcPr>
          <w:p w:rsidR="003D7372" w:rsidRDefault="003D7372">
            <w:pPr>
              <w:pStyle w:val="BodyTextIndent2"/>
              <w:widowControl/>
              <w:spacing w:line="240" w:lineRule="auto"/>
              <w:ind w:left="-57" w:right="-57" w:firstLine="0"/>
              <w:rPr>
                <w:sz w:val="26"/>
              </w:rPr>
            </w:pPr>
            <w:r>
              <w:rPr>
                <w:sz w:val="26"/>
              </w:rPr>
              <w:t>55.0</w:t>
            </w:r>
          </w:p>
        </w:tc>
        <w:tc>
          <w:tcPr>
            <w:tcW w:w="1247" w:type="dxa"/>
          </w:tcPr>
          <w:p w:rsidR="003D7372" w:rsidRDefault="003D7372">
            <w:pPr>
              <w:pStyle w:val="BodyTextIndent2"/>
              <w:widowControl/>
              <w:spacing w:line="240" w:lineRule="auto"/>
              <w:ind w:left="-57" w:right="-57" w:firstLine="0"/>
              <w:rPr>
                <w:sz w:val="26"/>
              </w:rPr>
            </w:pPr>
          </w:p>
        </w:tc>
        <w:tc>
          <w:tcPr>
            <w:tcW w:w="1247" w:type="dxa"/>
          </w:tcPr>
          <w:p w:rsidR="003D7372" w:rsidRDefault="003D7372">
            <w:pPr>
              <w:pStyle w:val="BodyTextIndent2"/>
              <w:widowControl/>
              <w:spacing w:line="240" w:lineRule="auto"/>
              <w:ind w:left="-57" w:right="-57" w:firstLine="0"/>
              <w:rPr>
                <w:sz w:val="26"/>
              </w:rPr>
            </w:pPr>
          </w:p>
        </w:tc>
      </w:tr>
    </w:tbl>
    <w:p w:rsidR="003D7372" w:rsidRDefault="003D7372">
      <w:pPr>
        <w:pStyle w:val="BodyTextIndent2"/>
        <w:widowControl/>
        <w:jc w:val="both"/>
      </w:pPr>
    </w:p>
    <w:p w:rsidR="003D7372" w:rsidRDefault="003D7372">
      <w:pPr>
        <w:spacing w:line="348" w:lineRule="auto"/>
        <w:ind w:firstLine="720"/>
        <w:jc w:val="both"/>
        <w:rPr>
          <w:rFonts w:ascii="Arial" w:hAnsi="Arial"/>
          <w:sz w:val="28"/>
        </w:rPr>
      </w:pPr>
      <w:r>
        <w:rPr>
          <w:rFonts w:ascii="Arial" w:hAnsi="Arial"/>
          <w:sz w:val="28"/>
        </w:rPr>
        <w:t>Снижение рентабельности производства вызвано: 1. Ростом затрат на производство выпускаемой продукции из-за увеличения цен на сырье; 2. Снижением объемов товарной продукции и затруднения сбыта продукции в связи с низкой покупательной способностью населения.</w:t>
      </w:r>
    </w:p>
    <w:p w:rsidR="003D7372" w:rsidRDefault="003D7372">
      <w:pPr>
        <w:spacing w:line="348" w:lineRule="auto"/>
        <w:ind w:firstLine="720"/>
        <w:jc w:val="both"/>
        <w:rPr>
          <w:rFonts w:ascii="Arial" w:hAnsi="Arial"/>
          <w:sz w:val="28"/>
        </w:rPr>
      </w:pPr>
      <w:r>
        <w:rPr>
          <w:rFonts w:ascii="Arial" w:hAnsi="Arial"/>
          <w:sz w:val="28"/>
        </w:rPr>
        <w:t>Для оценки деятельности предприятия составляется его характеристика, стоящаяся на основе графика сильных и слабых сторон. На основании данного графика определяют какие недостатки и преимущества перед конкурентами имеет ОАО «Роганский мясоперерабатывающий завод» и соответственно принимаются меры для повышения конкурентоспособности. Исходя из данных, следует, что факторы, определяющие положение данного предприятия на рынке, оцениваются по шкале:</w:t>
      </w:r>
    </w:p>
    <w:p w:rsidR="003D7372" w:rsidRDefault="003D7372" w:rsidP="00395578">
      <w:pPr>
        <w:numPr>
          <w:ilvl w:val="0"/>
          <w:numId w:val="22"/>
        </w:numPr>
        <w:spacing w:line="348" w:lineRule="auto"/>
        <w:jc w:val="both"/>
        <w:rPr>
          <w:rFonts w:ascii="Arial" w:hAnsi="Arial"/>
          <w:sz w:val="28"/>
        </w:rPr>
      </w:pPr>
      <w:r>
        <w:rPr>
          <w:rFonts w:ascii="Arial" w:hAnsi="Arial"/>
          <w:sz w:val="28"/>
        </w:rPr>
        <w:t>степень известности - 5;</w:t>
      </w:r>
    </w:p>
    <w:p w:rsidR="003D7372" w:rsidRDefault="003D7372" w:rsidP="00395578">
      <w:pPr>
        <w:numPr>
          <w:ilvl w:val="0"/>
          <w:numId w:val="22"/>
        </w:numPr>
        <w:spacing w:line="348" w:lineRule="auto"/>
        <w:jc w:val="both"/>
        <w:rPr>
          <w:rFonts w:ascii="Arial" w:hAnsi="Arial"/>
          <w:sz w:val="28"/>
        </w:rPr>
      </w:pPr>
      <w:r>
        <w:rPr>
          <w:rFonts w:ascii="Arial" w:hAnsi="Arial"/>
          <w:sz w:val="28"/>
        </w:rPr>
        <w:t>уровень качества продукции - 5;</w:t>
      </w:r>
    </w:p>
    <w:p w:rsidR="003D7372" w:rsidRDefault="003D7372" w:rsidP="00395578">
      <w:pPr>
        <w:numPr>
          <w:ilvl w:val="0"/>
          <w:numId w:val="22"/>
        </w:numPr>
        <w:spacing w:line="348" w:lineRule="auto"/>
        <w:jc w:val="both"/>
        <w:rPr>
          <w:rFonts w:ascii="Arial" w:hAnsi="Arial"/>
          <w:sz w:val="28"/>
        </w:rPr>
      </w:pPr>
      <w:r>
        <w:rPr>
          <w:rFonts w:ascii="Arial" w:hAnsi="Arial"/>
          <w:sz w:val="28"/>
        </w:rPr>
        <w:t>производственный потенциал - 4;</w:t>
      </w:r>
    </w:p>
    <w:p w:rsidR="003D7372" w:rsidRDefault="003D7372" w:rsidP="00395578">
      <w:pPr>
        <w:numPr>
          <w:ilvl w:val="0"/>
          <w:numId w:val="22"/>
        </w:numPr>
        <w:spacing w:line="348" w:lineRule="auto"/>
        <w:jc w:val="both"/>
        <w:rPr>
          <w:rFonts w:ascii="Arial" w:hAnsi="Arial"/>
          <w:sz w:val="28"/>
        </w:rPr>
      </w:pPr>
      <w:r>
        <w:rPr>
          <w:rFonts w:ascii="Arial" w:hAnsi="Arial"/>
          <w:sz w:val="28"/>
        </w:rPr>
        <w:t>потенциал клиентуры - 5;</w:t>
      </w:r>
    </w:p>
    <w:p w:rsidR="003D7372" w:rsidRDefault="003D7372" w:rsidP="00395578">
      <w:pPr>
        <w:numPr>
          <w:ilvl w:val="0"/>
          <w:numId w:val="22"/>
        </w:numPr>
        <w:spacing w:line="348" w:lineRule="auto"/>
        <w:jc w:val="both"/>
        <w:rPr>
          <w:rFonts w:ascii="Arial" w:hAnsi="Arial"/>
          <w:sz w:val="28"/>
        </w:rPr>
      </w:pPr>
      <w:r>
        <w:rPr>
          <w:rFonts w:ascii="Arial" w:hAnsi="Arial"/>
          <w:sz w:val="28"/>
        </w:rPr>
        <w:t>финансовый</w:t>
      </w:r>
      <w:r>
        <w:rPr>
          <w:rFonts w:ascii="Arial" w:hAnsi="Arial"/>
          <w:sz w:val="28"/>
        </w:rPr>
        <w:tab/>
        <w:t xml:space="preserve"> потенциал - 4;</w:t>
      </w:r>
    </w:p>
    <w:p w:rsidR="003D7372" w:rsidRDefault="003D7372" w:rsidP="00395578">
      <w:pPr>
        <w:numPr>
          <w:ilvl w:val="0"/>
          <w:numId w:val="22"/>
        </w:numPr>
        <w:spacing w:line="348" w:lineRule="auto"/>
        <w:jc w:val="both"/>
        <w:rPr>
          <w:rFonts w:ascii="Arial" w:hAnsi="Arial"/>
          <w:sz w:val="28"/>
        </w:rPr>
      </w:pPr>
      <w:r>
        <w:rPr>
          <w:rFonts w:ascii="Arial" w:hAnsi="Arial"/>
          <w:sz w:val="28"/>
        </w:rPr>
        <w:t>производственная программа - 4;</w:t>
      </w:r>
    </w:p>
    <w:p w:rsidR="003D7372" w:rsidRDefault="003D7372" w:rsidP="00395578">
      <w:pPr>
        <w:numPr>
          <w:ilvl w:val="0"/>
          <w:numId w:val="22"/>
        </w:numPr>
        <w:spacing w:line="348" w:lineRule="auto"/>
        <w:jc w:val="both"/>
        <w:rPr>
          <w:rFonts w:ascii="Arial" w:hAnsi="Arial"/>
          <w:sz w:val="28"/>
        </w:rPr>
      </w:pPr>
      <w:r>
        <w:rPr>
          <w:rFonts w:ascii="Arial" w:hAnsi="Arial"/>
          <w:sz w:val="28"/>
        </w:rPr>
        <w:t>коммуникационная политика - 4;</w:t>
      </w:r>
    </w:p>
    <w:p w:rsidR="003D7372" w:rsidRDefault="003D7372" w:rsidP="00395578">
      <w:pPr>
        <w:numPr>
          <w:ilvl w:val="0"/>
          <w:numId w:val="22"/>
        </w:numPr>
        <w:spacing w:line="348" w:lineRule="auto"/>
        <w:jc w:val="both"/>
        <w:rPr>
          <w:rFonts w:ascii="Arial" w:hAnsi="Arial"/>
          <w:sz w:val="28"/>
        </w:rPr>
      </w:pPr>
      <w:r>
        <w:rPr>
          <w:rFonts w:ascii="Arial" w:hAnsi="Arial"/>
          <w:sz w:val="28"/>
        </w:rPr>
        <w:t>уровень доходов - 3;</w:t>
      </w:r>
    </w:p>
    <w:p w:rsidR="003D7372" w:rsidRDefault="003D7372" w:rsidP="00395578">
      <w:pPr>
        <w:numPr>
          <w:ilvl w:val="0"/>
          <w:numId w:val="22"/>
        </w:numPr>
        <w:spacing w:line="348" w:lineRule="auto"/>
        <w:jc w:val="both"/>
        <w:rPr>
          <w:rFonts w:ascii="Arial" w:hAnsi="Arial"/>
          <w:sz w:val="28"/>
        </w:rPr>
      </w:pPr>
      <w:r>
        <w:rPr>
          <w:rFonts w:ascii="Arial" w:hAnsi="Arial"/>
          <w:sz w:val="28"/>
        </w:rPr>
        <w:t>уровень расходов - 5;</w:t>
      </w:r>
    </w:p>
    <w:p w:rsidR="003D7372" w:rsidRDefault="003D7372" w:rsidP="00395578">
      <w:pPr>
        <w:numPr>
          <w:ilvl w:val="0"/>
          <w:numId w:val="22"/>
        </w:numPr>
        <w:spacing w:line="348" w:lineRule="auto"/>
        <w:jc w:val="both"/>
        <w:rPr>
          <w:rFonts w:ascii="Arial" w:hAnsi="Arial"/>
          <w:sz w:val="28"/>
        </w:rPr>
      </w:pPr>
      <w:r>
        <w:rPr>
          <w:rFonts w:ascii="Arial" w:hAnsi="Arial"/>
          <w:sz w:val="28"/>
        </w:rPr>
        <w:t>рентабельность - 4;</w:t>
      </w:r>
    </w:p>
    <w:p w:rsidR="003D7372" w:rsidRDefault="003D7372" w:rsidP="00395578">
      <w:pPr>
        <w:numPr>
          <w:ilvl w:val="0"/>
          <w:numId w:val="22"/>
        </w:numPr>
        <w:spacing w:line="348" w:lineRule="auto"/>
        <w:jc w:val="both"/>
        <w:rPr>
          <w:rFonts w:ascii="Arial" w:hAnsi="Arial"/>
          <w:sz w:val="28"/>
        </w:rPr>
      </w:pPr>
      <w:r>
        <w:rPr>
          <w:rFonts w:ascii="Arial" w:hAnsi="Arial"/>
          <w:sz w:val="28"/>
        </w:rPr>
        <w:t>месторасположение - 5;</w:t>
      </w:r>
    </w:p>
    <w:p w:rsidR="003D7372" w:rsidRDefault="003D7372" w:rsidP="00395578">
      <w:pPr>
        <w:numPr>
          <w:ilvl w:val="0"/>
          <w:numId w:val="22"/>
        </w:numPr>
        <w:spacing w:line="348" w:lineRule="auto"/>
        <w:jc w:val="both"/>
        <w:rPr>
          <w:rFonts w:ascii="Arial" w:hAnsi="Arial"/>
          <w:sz w:val="28"/>
        </w:rPr>
      </w:pPr>
      <w:r>
        <w:rPr>
          <w:rFonts w:ascii="Arial" w:hAnsi="Arial"/>
          <w:sz w:val="28"/>
        </w:rPr>
        <w:t>система управления - 4;</w:t>
      </w:r>
    </w:p>
    <w:p w:rsidR="003D7372" w:rsidRDefault="003D7372" w:rsidP="00395578">
      <w:pPr>
        <w:numPr>
          <w:ilvl w:val="0"/>
          <w:numId w:val="22"/>
        </w:numPr>
        <w:spacing w:line="348" w:lineRule="auto"/>
        <w:jc w:val="both"/>
        <w:rPr>
          <w:rFonts w:ascii="Arial" w:hAnsi="Arial"/>
          <w:sz w:val="28"/>
        </w:rPr>
      </w:pPr>
      <w:r>
        <w:rPr>
          <w:rFonts w:ascii="Arial" w:hAnsi="Arial"/>
          <w:sz w:val="28"/>
        </w:rPr>
        <w:t>персонал - 6;</w:t>
      </w:r>
    </w:p>
    <w:p w:rsidR="003D7372" w:rsidRDefault="003D7372" w:rsidP="00395578">
      <w:pPr>
        <w:numPr>
          <w:ilvl w:val="0"/>
          <w:numId w:val="22"/>
        </w:numPr>
        <w:spacing w:line="348" w:lineRule="auto"/>
        <w:jc w:val="both"/>
        <w:rPr>
          <w:rFonts w:ascii="Arial" w:hAnsi="Arial"/>
          <w:sz w:val="28"/>
        </w:rPr>
      </w:pPr>
      <w:r>
        <w:rPr>
          <w:rFonts w:ascii="Arial" w:hAnsi="Arial"/>
          <w:sz w:val="28"/>
        </w:rPr>
        <w:t>производительность - 4;</w:t>
      </w:r>
    </w:p>
    <w:p w:rsidR="003D7372" w:rsidRDefault="003D7372" w:rsidP="00395578">
      <w:pPr>
        <w:numPr>
          <w:ilvl w:val="0"/>
          <w:numId w:val="22"/>
        </w:numPr>
        <w:spacing w:line="348" w:lineRule="auto"/>
        <w:jc w:val="both"/>
        <w:rPr>
          <w:rFonts w:ascii="Arial" w:hAnsi="Arial"/>
          <w:sz w:val="28"/>
        </w:rPr>
      </w:pPr>
      <w:r>
        <w:rPr>
          <w:rFonts w:ascii="Arial" w:hAnsi="Arial"/>
          <w:sz w:val="28"/>
        </w:rPr>
        <w:t>исследования и разработки - 4.</w:t>
      </w:r>
    </w:p>
    <w:p w:rsidR="003D7372" w:rsidRDefault="003D7372">
      <w:pPr>
        <w:spacing w:line="348" w:lineRule="auto"/>
        <w:ind w:firstLine="720"/>
        <w:jc w:val="both"/>
        <w:rPr>
          <w:rFonts w:ascii="Arial" w:hAnsi="Arial"/>
          <w:sz w:val="28"/>
        </w:rPr>
      </w:pPr>
      <w:r>
        <w:rPr>
          <w:rFonts w:ascii="Arial" w:hAnsi="Arial"/>
          <w:sz w:val="28"/>
        </w:rPr>
        <w:t>На основании выше приведенных данных составляем график сильных и слабых сторон ОАО «Роганского мясоперерабатывающего завода».</w:t>
      </w:r>
    </w:p>
    <w:p w:rsidR="003D7372" w:rsidRDefault="003D7372">
      <w:pPr>
        <w:spacing w:line="348" w:lineRule="auto"/>
        <w:ind w:firstLine="720"/>
        <w:jc w:val="both"/>
        <w:rPr>
          <w:rFonts w:ascii="Arial" w:hAnsi="Arial"/>
          <w:sz w:val="28"/>
        </w:rPr>
      </w:pPr>
    </w:p>
    <w:p w:rsidR="003D7372" w:rsidRDefault="003D7372">
      <w:pPr>
        <w:spacing w:line="348" w:lineRule="auto"/>
        <w:ind w:firstLine="720"/>
        <w:jc w:val="both"/>
        <w:rPr>
          <w:rFonts w:ascii="Arial" w:hAnsi="Arial"/>
          <w:sz w:val="28"/>
        </w:rPr>
      </w:pPr>
    </w:p>
    <w:p w:rsidR="003D7372" w:rsidRDefault="003D7372">
      <w:pPr>
        <w:spacing w:line="348" w:lineRule="auto"/>
        <w:ind w:firstLine="720"/>
        <w:jc w:val="both"/>
        <w:rPr>
          <w:rFonts w:ascii="Arial" w:hAnsi="Arial"/>
          <w:sz w:val="28"/>
        </w:rPr>
      </w:pPr>
    </w:p>
    <w:p w:rsidR="003D7372" w:rsidRDefault="003D7372">
      <w:pPr>
        <w:spacing w:line="348" w:lineRule="auto"/>
        <w:ind w:firstLine="720"/>
        <w:jc w:val="both"/>
        <w:rPr>
          <w:rFonts w:ascii="Arial" w:hAnsi="Arial"/>
          <w:sz w:val="28"/>
        </w:rPr>
      </w:pPr>
    </w:p>
    <w:p w:rsidR="003D7372" w:rsidRDefault="003D7372">
      <w:pPr>
        <w:spacing w:line="348" w:lineRule="auto"/>
        <w:ind w:firstLine="720"/>
        <w:jc w:val="both"/>
        <w:rPr>
          <w:rFonts w:ascii="Arial" w:hAnsi="Arial"/>
          <w:sz w:val="28"/>
        </w:rPr>
      </w:pPr>
    </w:p>
    <w:p w:rsidR="003D7372" w:rsidRDefault="003D7372">
      <w:pPr>
        <w:spacing w:line="348" w:lineRule="auto"/>
        <w:ind w:firstLine="720"/>
        <w:jc w:val="both"/>
        <w:rPr>
          <w:rFonts w:ascii="Arial" w:hAnsi="Arial"/>
          <w:sz w:val="28"/>
        </w:rPr>
      </w:pPr>
      <w:r>
        <w:rPr>
          <w:rFonts w:ascii="Arial" w:hAnsi="Arial"/>
          <w:sz w:val="28"/>
        </w:rPr>
        <w:t>График сильных и слабых сторон ОАО «Роганского МПЗ».</w:t>
      </w: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A0" w:firstRow="1" w:lastRow="0" w:firstColumn="1" w:lastColumn="0" w:noHBand="0" w:noVBand="0"/>
      </w:tblPr>
      <w:tblGrid>
        <w:gridCol w:w="4253"/>
        <w:gridCol w:w="567"/>
        <w:gridCol w:w="567"/>
        <w:gridCol w:w="567"/>
        <w:gridCol w:w="567"/>
        <w:gridCol w:w="567"/>
        <w:gridCol w:w="567"/>
        <w:gridCol w:w="567"/>
        <w:gridCol w:w="567"/>
        <w:gridCol w:w="567"/>
      </w:tblGrid>
      <w:tr w:rsidR="003D7372">
        <w:tc>
          <w:tcPr>
            <w:tcW w:w="4253" w:type="dxa"/>
            <w:tcBorders>
              <w:bottom w:val="nil"/>
            </w:tcBorders>
          </w:tcPr>
          <w:p w:rsidR="003D7372" w:rsidRDefault="003D7372">
            <w:pPr>
              <w:spacing w:line="348" w:lineRule="auto"/>
              <w:jc w:val="center"/>
              <w:rPr>
                <w:rFonts w:ascii="Arial" w:hAnsi="Arial"/>
                <w:sz w:val="28"/>
              </w:rPr>
            </w:pPr>
            <w:r>
              <w:rPr>
                <w:rFonts w:ascii="Arial" w:hAnsi="Arial"/>
                <w:sz w:val="28"/>
              </w:rPr>
              <w:t xml:space="preserve">Факторы, определяющие </w:t>
            </w:r>
          </w:p>
        </w:tc>
        <w:tc>
          <w:tcPr>
            <w:tcW w:w="5103" w:type="dxa"/>
            <w:gridSpan w:val="9"/>
          </w:tcPr>
          <w:p w:rsidR="003D7372" w:rsidRDefault="003D7372">
            <w:pPr>
              <w:spacing w:line="348" w:lineRule="auto"/>
              <w:jc w:val="center"/>
              <w:rPr>
                <w:rFonts w:ascii="Arial" w:hAnsi="Arial"/>
                <w:sz w:val="28"/>
              </w:rPr>
            </w:pPr>
            <w:r>
              <w:rPr>
                <w:rFonts w:ascii="Arial" w:hAnsi="Arial"/>
                <w:sz w:val="28"/>
              </w:rPr>
              <w:t>Оценка</w:t>
            </w:r>
          </w:p>
        </w:tc>
      </w:tr>
      <w:tr w:rsidR="003D7372">
        <w:tc>
          <w:tcPr>
            <w:tcW w:w="4253" w:type="dxa"/>
            <w:tcBorders>
              <w:top w:val="nil"/>
              <w:bottom w:val="nil"/>
            </w:tcBorders>
          </w:tcPr>
          <w:p w:rsidR="003D7372" w:rsidRDefault="003D7372">
            <w:pPr>
              <w:spacing w:line="348" w:lineRule="auto"/>
              <w:jc w:val="center"/>
              <w:rPr>
                <w:rFonts w:ascii="Arial" w:hAnsi="Arial"/>
                <w:sz w:val="28"/>
              </w:rPr>
            </w:pPr>
            <w:r>
              <w:rPr>
                <w:rFonts w:ascii="Arial" w:hAnsi="Arial"/>
                <w:sz w:val="28"/>
              </w:rPr>
              <w:t>успех</w:t>
            </w:r>
          </w:p>
        </w:tc>
        <w:tc>
          <w:tcPr>
            <w:tcW w:w="1701" w:type="dxa"/>
            <w:gridSpan w:val="3"/>
          </w:tcPr>
          <w:p w:rsidR="003D7372" w:rsidRDefault="003D7372">
            <w:pPr>
              <w:spacing w:line="348" w:lineRule="auto"/>
              <w:ind w:left="-57" w:right="-57"/>
              <w:jc w:val="center"/>
              <w:rPr>
                <w:rFonts w:ascii="Arial" w:hAnsi="Arial"/>
                <w:spacing w:val="-22"/>
                <w:sz w:val="26"/>
              </w:rPr>
            </w:pPr>
            <w:r>
              <w:rPr>
                <w:rFonts w:ascii="Arial" w:hAnsi="Arial"/>
                <w:spacing w:val="-22"/>
                <w:sz w:val="26"/>
              </w:rPr>
              <w:t>Плохо</w:t>
            </w:r>
          </w:p>
        </w:tc>
        <w:tc>
          <w:tcPr>
            <w:tcW w:w="1701" w:type="dxa"/>
            <w:gridSpan w:val="3"/>
          </w:tcPr>
          <w:p w:rsidR="003D7372" w:rsidRDefault="003D7372">
            <w:pPr>
              <w:spacing w:line="348" w:lineRule="auto"/>
              <w:ind w:left="-57" w:right="-57"/>
              <w:jc w:val="center"/>
              <w:rPr>
                <w:rFonts w:ascii="Arial" w:hAnsi="Arial"/>
                <w:spacing w:val="-22"/>
                <w:sz w:val="26"/>
              </w:rPr>
            </w:pPr>
            <w:r>
              <w:rPr>
                <w:rFonts w:ascii="Arial" w:hAnsi="Arial"/>
                <w:spacing w:val="-22"/>
                <w:sz w:val="26"/>
              </w:rPr>
              <w:t>Посредственно</w:t>
            </w:r>
          </w:p>
        </w:tc>
        <w:tc>
          <w:tcPr>
            <w:tcW w:w="1701" w:type="dxa"/>
            <w:gridSpan w:val="3"/>
          </w:tcPr>
          <w:p w:rsidR="003D7372" w:rsidRDefault="003D7372">
            <w:pPr>
              <w:spacing w:line="348" w:lineRule="auto"/>
              <w:ind w:left="-57" w:right="-57"/>
              <w:jc w:val="center"/>
              <w:rPr>
                <w:rFonts w:ascii="Arial" w:hAnsi="Arial"/>
                <w:spacing w:val="-22"/>
                <w:sz w:val="26"/>
              </w:rPr>
            </w:pPr>
            <w:r>
              <w:rPr>
                <w:rFonts w:ascii="Arial" w:hAnsi="Arial"/>
                <w:spacing w:val="-22"/>
                <w:sz w:val="26"/>
              </w:rPr>
              <w:t>Хорошо</w:t>
            </w:r>
          </w:p>
        </w:tc>
      </w:tr>
      <w:tr w:rsidR="003D7372">
        <w:tc>
          <w:tcPr>
            <w:tcW w:w="4253" w:type="dxa"/>
            <w:tcBorders>
              <w:top w:val="nil"/>
            </w:tcBorders>
          </w:tcPr>
          <w:p w:rsidR="003D7372" w:rsidRDefault="003D7372">
            <w:pPr>
              <w:spacing w:line="348" w:lineRule="auto"/>
              <w:jc w:val="center"/>
              <w:rPr>
                <w:rFonts w:ascii="Arial" w:hAnsi="Arial"/>
                <w:sz w:val="28"/>
              </w:rPr>
            </w:pPr>
            <w:r>
              <w:rPr>
                <w:rFonts w:ascii="Arial" w:hAnsi="Arial"/>
                <w:sz w:val="28"/>
              </w:rPr>
              <w:t>ОАО «Роганскому МПЗ»</w:t>
            </w:r>
          </w:p>
        </w:tc>
        <w:tc>
          <w:tcPr>
            <w:tcW w:w="567" w:type="dxa"/>
          </w:tcPr>
          <w:p w:rsidR="003D7372" w:rsidRDefault="003D7372">
            <w:pPr>
              <w:spacing w:line="348" w:lineRule="auto"/>
              <w:jc w:val="center"/>
              <w:rPr>
                <w:rFonts w:ascii="Arial" w:hAnsi="Arial"/>
                <w:sz w:val="28"/>
              </w:rPr>
            </w:pPr>
            <w:r>
              <w:rPr>
                <w:rFonts w:ascii="Arial" w:hAnsi="Arial"/>
                <w:sz w:val="28"/>
              </w:rPr>
              <w:t>1</w:t>
            </w:r>
          </w:p>
        </w:tc>
        <w:tc>
          <w:tcPr>
            <w:tcW w:w="567" w:type="dxa"/>
          </w:tcPr>
          <w:p w:rsidR="003D7372" w:rsidRDefault="003D7372">
            <w:pPr>
              <w:spacing w:line="348" w:lineRule="auto"/>
              <w:jc w:val="center"/>
              <w:rPr>
                <w:rFonts w:ascii="Arial" w:hAnsi="Arial"/>
                <w:sz w:val="28"/>
              </w:rPr>
            </w:pPr>
            <w:r>
              <w:rPr>
                <w:rFonts w:ascii="Arial" w:hAnsi="Arial"/>
                <w:sz w:val="28"/>
              </w:rPr>
              <w:t>2</w:t>
            </w:r>
          </w:p>
        </w:tc>
        <w:tc>
          <w:tcPr>
            <w:tcW w:w="567" w:type="dxa"/>
          </w:tcPr>
          <w:p w:rsidR="003D7372" w:rsidRDefault="003D7372">
            <w:pPr>
              <w:spacing w:line="348" w:lineRule="auto"/>
              <w:jc w:val="center"/>
              <w:rPr>
                <w:rFonts w:ascii="Arial" w:hAnsi="Arial"/>
                <w:sz w:val="28"/>
              </w:rPr>
            </w:pPr>
            <w:r>
              <w:rPr>
                <w:rFonts w:ascii="Arial" w:hAnsi="Arial"/>
                <w:sz w:val="28"/>
              </w:rPr>
              <w:t>3</w:t>
            </w:r>
          </w:p>
        </w:tc>
        <w:tc>
          <w:tcPr>
            <w:tcW w:w="567" w:type="dxa"/>
          </w:tcPr>
          <w:p w:rsidR="003D7372" w:rsidRDefault="003D7372">
            <w:pPr>
              <w:spacing w:line="348" w:lineRule="auto"/>
              <w:jc w:val="center"/>
              <w:rPr>
                <w:rFonts w:ascii="Arial" w:hAnsi="Arial"/>
                <w:sz w:val="28"/>
              </w:rPr>
            </w:pPr>
            <w:r>
              <w:rPr>
                <w:rFonts w:ascii="Arial" w:hAnsi="Arial"/>
                <w:sz w:val="28"/>
              </w:rPr>
              <w:t>4</w:t>
            </w:r>
          </w:p>
        </w:tc>
        <w:tc>
          <w:tcPr>
            <w:tcW w:w="567" w:type="dxa"/>
          </w:tcPr>
          <w:p w:rsidR="003D7372" w:rsidRDefault="003D7372">
            <w:pPr>
              <w:spacing w:line="348" w:lineRule="auto"/>
              <w:jc w:val="center"/>
              <w:rPr>
                <w:rFonts w:ascii="Arial" w:hAnsi="Arial"/>
                <w:sz w:val="28"/>
              </w:rPr>
            </w:pPr>
            <w:r>
              <w:rPr>
                <w:rFonts w:ascii="Arial" w:hAnsi="Arial"/>
                <w:sz w:val="28"/>
              </w:rPr>
              <w:t>5</w:t>
            </w:r>
          </w:p>
        </w:tc>
        <w:tc>
          <w:tcPr>
            <w:tcW w:w="567" w:type="dxa"/>
          </w:tcPr>
          <w:p w:rsidR="003D7372" w:rsidRDefault="003D7372">
            <w:pPr>
              <w:spacing w:line="348" w:lineRule="auto"/>
              <w:jc w:val="center"/>
              <w:rPr>
                <w:rFonts w:ascii="Arial" w:hAnsi="Arial"/>
                <w:sz w:val="28"/>
              </w:rPr>
            </w:pPr>
            <w:r>
              <w:rPr>
                <w:rFonts w:ascii="Arial" w:hAnsi="Arial"/>
                <w:sz w:val="28"/>
              </w:rPr>
              <w:t>6</w:t>
            </w:r>
          </w:p>
        </w:tc>
        <w:tc>
          <w:tcPr>
            <w:tcW w:w="567" w:type="dxa"/>
          </w:tcPr>
          <w:p w:rsidR="003D7372" w:rsidRDefault="003D7372">
            <w:pPr>
              <w:spacing w:line="348" w:lineRule="auto"/>
              <w:jc w:val="center"/>
              <w:rPr>
                <w:rFonts w:ascii="Arial" w:hAnsi="Arial"/>
                <w:sz w:val="28"/>
              </w:rPr>
            </w:pPr>
            <w:r>
              <w:rPr>
                <w:rFonts w:ascii="Arial" w:hAnsi="Arial"/>
                <w:sz w:val="28"/>
              </w:rPr>
              <w:t>7</w:t>
            </w:r>
          </w:p>
        </w:tc>
        <w:tc>
          <w:tcPr>
            <w:tcW w:w="567" w:type="dxa"/>
          </w:tcPr>
          <w:p w:rsidR="003D7372" w:rsidRDefault="003D7372">
            <w:pPr>
              <w:spacing w:line="348" w:lineRule="auto"/>
              <w:jc w:val="center"/>
              <w:rPr>
                <w:rFonts w:ascii="Arial" w:hAnsi="Arial"/>
                <w:sz w:val="28"/>
              </w:rPr>
            </w:pPr>
            <w:r>
              <w:rPr>
                <w:rFonts w:ascii="Arial" w:hAnsi="Arial"/>
                <w:sz w:val="28"/>
              </w:rPr>
              <w:t>8</w:t>
            </w:r>
          </w:p>
        </w:tc>
        <w:tc>
          <w:tcPr>
            <w:tcW w:w="567" w:type="dxa"/>
          </w:tcPr>
          <w:p w:rsidR="003D7372" w:rsidRDefault="003D7372">
            <w:pPr>
              <w:spacing w:line="348" w:lineRule="auto"/>
              <w:jc w:val="center"/>
              <w:rPr>
                <w:rFonts w:ascii="Arial" w:hAnsi="Arial"/>
                <w:sz w:val="28"/>
              </w:rPr>
            </w:pPr>
            <w:r>
              <w:rPr>
                <w:rFonts w:ascii="Arial" w:hAnsi="Arial"/>
                <w:sz w:val="28"/>
              </w:rPr>
              <w:t>9</w:t>
            </w:r>
          </w:p>
        </w:tc>
      </w:tr>
      <w:tr w:rsidR="003D7372">
        <w:tc>
          <w:tcPr>
            <w:tcW w:w="4253" w:type="dxa"/>
          </w:tcPr>
          <w:p w:rsidR="003D7372" w:rsidRDefault="00E7057E">
            <w:pPr>
              <w:spacing w:line="348" w:lineRule="auto"/>
              <w:ind w:left="-57" w:right="-57"/>
              <w:rPr>
                <w:rFonts w:ascii="Arial" w:hAnsi="Arial"/>
                <w:sz w:val="26"/>
              </w:rPr>
            </w:pPr>
            <w:r>
              <w:rPr>
                <w:rFonts w:ascii="Arial" w:hAnsi="Arial"/>
                <w:noProof/>
                <w:sz w:val="26"/>
              </w:rPr>
              <w:pict>
                <v:group id="_x0000_s1080" style="position:absolute;left:0;text-align:left;margin-left:275pt;margin-top:6.1pt;width:93.65pt;height:345.65pt;z-index:251660288;mso-position-horizontal-relative:text;mso-position-vertical-relative:text" coordorigin="3" coordsize="19995,19972" o:allowincell="f">
                  <v:oval id="_x0000_s1081" style="position:absolute;left:12301;width:1548;height:419" fillcolor="black"/>
                  <v:oval id="_x0000_s1082" style="position:absolute;left:12301;top:1662;width:1548;height:419" fillcolor="black"/>
                  <v:oval id="_x0000_s1083" style="position:absolute;left:6152;top:2913;width:1548;height:419" fillcolor="black"/>
                  <v:oval id="_x0000_s1084" style="position:absolute;left:6152;top:4161;width:1548;height:419" fillcolor="black"/>
                  <v:oval id="_x0000_s1085" style="position:absolute;left:12301;top:5406;width:1548;height:419" fillcolor="black"/>
                  <v:oval id="_x0000_s1086" style="position:absolute;left:6152;top:7073;width:1548;height:419" fillcolor="black"/>
                  <v:oval id="_x0000_s1087" style="position:absolute;left:6152;top:8321;width:1548;height:419" fillcolor="black"/>
                  <v:oval id="_x0000_s1088" style="position:absolute;left:3;top:9982;width:1548;height:419" fillcolor="black"/>
                  <v:oval id="_x0000_s1089" style="position:absolute;left:12301;top:11233;width:1548;height:419" fillcolor="black"/>
                  <v:oval id="_x0000_s1090" style="position:absolute;left:6152;top:12481;width:1548;height:419" fillcolor="black"/>
                  <v:oval id="_x0000_s1091" style="position:absolute;left:12301;top:14142;width:1548;height:419" fillcolor="black"/>
                  <v:oval id="_x0000_s1092" style="position:absolute;left:6152;top:15393;width:1548;height:419" fillcolor="black"/>
                  <v:oval id="_x0000_s1093" style="position:absolute;left:18450;top:16641;width:1548;height:419" fillcolor="black"/>
                  <v:oval id="_x0000_s1094" style="position:absolute;left:6152;top:18302;width:1548;height:419" fillcolor="black"/>
                  <v:oval id="_x0000_s1095" style="position:absolute;left:6152;top:19553;width:1548;height:419" fillcolor="black"/>
                  <v:line id="_x0000_s1096" style="position:absolute" from="12942,416" to="12952,1667" strokeweight="2pt">
                    <v:stroke startarrowwidth="narrow" endarrowwidth="narrow"/>
                  </v:line>
                  <v:line id="_x0000_s1097" style="position:absolute;flip:x" from="7689,2080" to="12312,2915" strokeweight="2pt">
                    <v:stroke startarrowwidth="narrow" endarrowwidth="narrow"/>
                  </v:line>
                  <v:line id="_x0000_s1098" style="position:absolute" from="6889,3112" to="6899,4362" strokeweight="2pt">
                    <v:stroke startarrowwidth="narrow" endarrowwidth="narrow"/>
                  </v:line>
                  <v:line id="_x0000_s1099" style="position:absolute" from="6953,4360" to="13112,5611" strokeweight="2pt">
                    <v:stroke startarrowwidth="narrow" endarrowwidth="narrow"/>
                  </v:line>
                  <v:line id="_x0000_s1100" style="position:absolute;flip:x" from="7689,5824" to="12312,7075" strokeweight="2pt">
                    <v:stroke startarrowwidth="narrow" endarrowwidth="narrow"/>
                  </v:line>
                  <v:line id="_x0000_s1101" style="position:absolute" from="6857,7272" to="6867,8523" strokeweight="2pt">
                    <v:stroke startarrowwidth="narrow" endarrowwidth="narrow"/>
                  </v:line>
                  <v:line id="_x0000_s1102" style="position:absolute;flip:x" from="1540,8736" to="6163,9987" strokeweight="2pt">
                    <v:stroke startarrowwidth="narrow" endarrowwidth="narrow"/>
                  </v:line>
                  <v:line id="_x0000_s1103" style="position:absolute" from="1540,10401" to="6163,12484" strokeweight="2pt">
                    <v:stroke startarrowwidth="narrow" endarrowwidth="narrow"/>
                  </v:line>
                  <v:line id="_x0000_s1104" style="position:absolute;flip:x" from="7049,11649" to="12312,12657" strokeweight="2pt">
                    <v:stroke startarrowwidth="narrow" endarrowwidth="narrow"/>
                  </v:line>
                  <v:line id="_x0000_s1105" style="position:absolute" from="13198,11649" to="13208,14148" strokeweight="2pt">
                    <v:stroke startarrowwidth="narrow" endarrowwidth="narrow"/>
                  </v:line>
                  <v:line id="_x0000_s1106" style="position:absolute;flip:x" from="7689,14561" to="12312,15396" strokeweight="2pt">
                    <v:stroke startarrowwidth="narrow" endarrowwidth="narrow"/>
                  </v:line>
                  <v:line id="_x0000_s1107" style="position:absolute" from="7689,15809" to="18461,16644" strokeweight="2pt">
                    <v:stroke startarrowwidth="narrow" endarrowwidth="narrow"/>
                  </v:line>
                  <v:line id="_x0000_s1108" style="position:absolute;flip:x" from="6152,17057" to="18461,18551" strokeweight="2pt">
                    <v:stroke startarrowwidth="narrow" endarrowwidth="narrow"/>
                  </v:line>
                  <v:line id="_x0000_s1109" style="position:absolute" from="7049,18562" to="7059,19813" strokeweight="2pt">
                    <v:stroke startarrowwidth="narrow" endarrowwidth="narrow"/>
                  </v:line>
                  <w10:anchorlock/>
                </v:group>
              </w:pict>
            </w:r>
            <w:r w:rsidR="003D7372">
              <w:rPr>
                <w:rFonts w:ascii="Arial" w:hAnsi="Arial"/>
                <w:sz w:val="26"/>
              </w:rPr>
              <w:t xml:space="preserve">1.Степень известности </w:t>
            </w: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r>
      <w:tr w:rsidR="003D7372">
        <w:tc>
          <w:tcPr>
            <w:tcW w:w="4253" w:type="dxa"/>
          </w:tcPr>
          <w:p w:rsidR="003D7372" w:rsidRDefault="003D7372">
            <w:pPr>
              <w:spacing w:line="348" w:lineRule="auto"/>
              <w:ind w:left="-57" w:right="-57"/>
              <w:rPr>
                <w:rFonts w:ascii="Arial" w:hAnsi="Arial"/>
                <w:sz w:val="26"/>
              </w:rPr>
            </w:pPr>
            <w:r>
              <w:rPr>
                <w:rFonts w:ascii="Arial" w:hAnsi="Arial"/>
                <w:sz w:val="26"/>
              </w:rPr>
              <w:t xml:space="preserve">2. Уровень качества продукции </w:t>
            </w: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r>
      <w:tr w:rsidR="003D7372">
        <w:tc>
          <w:tcPr>
            <w:tcW w:w="4253" w:type="dxa"/>
          </w:tcPr>
          <w:p w:rsidR="003D7372" w:rsidRDefault="003D7372">
            <w:pPr>
              <w:spacing w:line="348" w:lineRule="auto"/>
              <w:ind w:left="-57" w:right="-57"/>
              <w:rPr>
                <w:rFonts w:ascii="Arial" w:hAnsi="Arial"/>
                <w:sz w:val="26"/>
              </w:rPr>
            </w:pPr>
            <w:r>
              <w:rPr>
                <w:rFonts w:ascii="Arial" w:hAnsi="Arial"/>
                <w:sz w:val="26"/>
              </w:rPr>
              <w:t>3. Производственный потенциал</w:t>
            </w: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r>
      <w:tr w:rsidR="003D7372">
        <w:tc>
          <w:tcPr>
            <w:tcW w:w="4253" w:type="dxa"/>
          </w:tcPr>
          <w:p w:rsidR="003D7372" w:rsidRDefault="003D7372">
            <w:pPr>
              <w:spacing w:line="348" w:lineRule="auto"/>
              <w:ind w:left="-57" w:right="-57"/>
              <w:rPr>
                <w:rFonts w:ascii="Arial" w:hAnsi="Arial"/>
                <w:sz w:val="26"/>
              </w:rPr>
            </w:pPr>
            <w:r>
              <w:rPr>
                <w:rFonts w:ascii="Arial" w:hAnsi="Arial"/>
                <w:sz w:val="26"/>
              </w:rPr>
              <w:t>4. Финансовый</w:t>
            </w:r>
            <w:r>
              <w:rPr>
                <w:rFonts w:ascii="Arial" w:hAnsi="Arial"/>
                <w:sz w:val="26"/>
              </w:rPr>
              <w:tab/>
              <w:t xml:space="preserve"> потенциал</w:t>
            </w: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r>
      <w:tr w:rsidR="003D7372">
        <w:tc>
          <w:tcPr>
            <w:tcW w:w="4253" w:type="dxa"/>
          </w:tcPr>
          <w:p w:rsidR="003D7372" w:rsidRDefault="003D7372">
            <w:pPr>
              <w:spacing w:line="348" w:lineRule="auto"/>
              <w:ind w:left="-57" w:right="-57"/>
              <w:rPr>
                <w:rFonts w:ascii="Arial" w:hAnsi="Arial"/>
                <w:sz w:val="26"/>
              </w:rPr>
            </w:pPr>
            <w:r>
              <w:rPr>
                <w:rFonts w:ascii="Arial" w:hAnsi="Arial"/>
                <w:sz w:val="26"/>
              </w:rPr>
              <w:t xml:space="preserve">5. Потенциал клиентуры </w:t>
            </w: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r>
      <w:tr w:rsidR="003D7372">
        <w:tc>
          <w:tcPr>
            <w:tcW w:w="4253" w:type="dxa"/>
          </w:tcPr>
          <w:p w:rsidR="003D7372" w:rsidRDefault="003D7372">
            <w:pPr>
              <w:spacing w:line="348" w:lineRule="auto"/>
              <w:ind w:left="-57" w:right="-57"/>
              <w:rPr>
                <w:rFonts w:ascii="Arial" w:hAnsi="Arial"/>
                <w:sz w:val="26"/>
              </w:rPr>
            </w:pPr>
            <w:r>
              <w:rPr>
                <w:rFonts w:ascii="Arial" w:hAnsi="Arial"/>
                <w:sz w:val="26"/>
              </w:rPr>
              <w:t>6. Производственная программа</w:t>
            </w: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r>
      <w:tr w:rsidR="003D7372">
        <w:tc>
          <w:tcPr>
            <w:tcW w:w="4253" w:type="dxa"/>
          </w:tcPr>
          <w:p w:rsidR="003D7372" w:rsidRDefault="003D7372">
            <w:pPr>
              <w:spacing w:line="348" w:lineRule="auto"/>
              <w:ind w:left="-57" w:right="-57"/>
              <w:rPr>
                <w:rFonts w:ascii="Arial" w:hAnsi="Arial"/>
                <w:sz w:val="26"/>
              </w:rPr>
            </w:pPr>
            <w:r>
              <w:rPr>
                <w:rFonts w:ascii="Arial" w:hAnsi="Arial"/>
                <w:sz w:val="26"/>
              </w:rPr>
              <w:t>7. Коммуникационная политика</w:t>
            </w: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r>
      <w:tr w:rsidR="003D7372">
        <w:tc>
          <w:tcPr>
            <w:tcW w:w="4253" w:type="dxa"/>
          </w:tcPr>
          <w:p w:rsidR="003D7372" w:rsidRDefault="003D7372">
            <w:pPr>
              <w:spacing w:line="348" w:lineRule="auto"/>
              <w:ind w:left="-57" w:right="-57"/>
              <w:rPr>
                <w:rFonts w:ascii="Arial" w:hAnsi="Arial"/>
                <w:sz w:val="26"/>
              </w:rPr>
            </w:pPr>
            <w:r>
              <w:rPr>
                <w:rFonts w:ascii="Arial" w:hAnsi="Arial"/>
                <w:sz w:val="26"/>
              </w:rPr>
              <w:t>8. Уровень доходов</w:t>
            </w: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r>
      <w:tr w:rsidR="003D7372">
        <w:tc>
          <w:tcPr>
            <w:tcW w:w="4253" w:type="dxa"/>
          </w:tcPr>
          <w:p w:rsidR="003D7372" w:rsidRDefault="003D7372">
            <w:pPr>
              <w:spacing w:line="348" w:lineRule="auto"/>
              <w:ind w:left="-57" w:right="-57"/>
              <w:rPr>
                <w:rFonts w:ascii="Arial" w:hAnsi="Arial"/>
                <w:sz w:val="26"/>
              </w:rPr>
            </w:pPr>
            <w:r>
              <w:rPr>
                <w:rFonts w:ascii="Arial" w:hAnsi="Arial"/>
                <w:sz w:val="26"/>
              </w:rPr>
              <w:t>9. Уровень расходов</w:t>
            </w: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r>
      <w:tr w:rsidR="003D7372">
        <w:tc>
          <w:tcPr>
            <w:tcW w:w="4253" w:type="dxa"/>
          </w:tcPr>
          <w:p w:rsidR="003D7372" w:rsidRDefault="003D7372">
            <w:pPr>
              <w:spacing w:line="348" w:lineRule="auto"/>
              <w:ind w:left="-57" w:right="-57"/>
              <w:rPr>
                <w:rFonts w:ascii="Arial" w:hAnsi="Arial"/>
                <w:sz w:val="26"/>
              </w:rPr>
            </w:pPr>
            <w:r>
              <w:rPr>
                <w:rFonts w:ascii="Arial" w:hAnsi="Arial"/>
                <w:sz w:val="26"/>
              </w:rPr>
              <w:t xml:space="preserve">10. Рентабельность </w:t>
            </w: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r>
      <w:tr w:rsidR="003D7372">
        <w:tc>
          <w:tcPr>
            <w:tcW w:w="4253" w:type="dxa"/>
          </w:tcPr>
          <w:p w:rsidR="003D7372" w:rsidRDefault="003D7372">
            <w:pPr>
              <w:spacing w:line="348" w:lineRule="auto"/>
              <w:ind w:left="-57" w:right="-57"/>
              <w:rPr>
                <w:rFonts w:ascii="Arial" w:hAnsi="Arial"/>
                <w:sz w:val="26"/>
              </w:rPr>
            </w:pPr>
            <w:r>
              <w:rPr>
                <w:rFonts w:ascii="Arial" w:hAnsi="Arial"/>
                <w:sz w:val="26"/>
              </w:rPr>
              <w:t>11. Месторасположение</w:t>
            </w: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r>
      <w:tr w:rsidR="003D7372">
        <w:tc>
          <w:tcPr>
            <w:tcW w:w="4253" w:type="dxa"/>
          </w:tcPr>
          <w:p w:rsidR="003D7372" w:rsidRDefault="003D7372">
            <w:pPr>
              <w:spacing w:line="348" w:lineRule="auto"/>
              <w:ind w:left="-57" w:right="-57"/>
              <w:rPr>
                <w:rFonts w:ascii="Arial" w:hAnsi="Arial"/>
                <w:sz w:val="26"/>
              </w:rPr>
            </w:pPr>
            <w:r>
              <w:rPr>
                <w:rFonts w:ascii="Arial" w:hAnsi="Arial"/>
                <w:sz w:val="26"/>
              </w:rPr>
              <w:t xml:space="preserve">12. Система управления </w:t>
            </w: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r>
      <w:tr w:rsidR="003D7372">
        <w:tc>
          <w:tcPr>
            <w:tcW w:w="4253" w:type="dxa"/>
          </w:tcPr>
          <w:p w:rsidR="003D7372" w:rsidRDefault="003D7372">
            <w:pPr>
              <w:spacing w:line="348" w:lineRule="auto"/>
              <w:ind w:left="-57" w:right="-57"/>
              <w:rPr>
                <w:rFonts w:ascii="Arial" w:hAnsi="Arial"/>
                <w:sz w:val="26"/>
              </w:rPr>
            </w:pPr>
            <w:r>
              <w:rPr>
                <w:rFonts w:ascii="Arial" w:hAnsi="Arial"/>
                <w:sz w:val="26"/>
              </w:rPr>
              <w:t>13. Персонал</w:t>
            </w: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r>
      <w:tr w:rsidR="003D7372">
        <w:tc>
          <w:tcPr>
            <w:tcW w:w="4253" w:type="dxa"/>
          </w:tcPr>
          <w:p w:rsidR="003D7372" w:rsidRDefault="003D7372">
            <w:pPr>
              <w:spacing w:line="348" w:lineRule="auto"/>
              <w:ind w:left="-57" w:right="-57"/>
              <w:rPr>
                <w:rFonts w:ascii="Arial" w:hAnsi="Arial"/>
                <w:sz w:val="26"/>
              </w:rPr>
            </w:pPr>
            <w:r>
              <w:rPr>
                <w:rFonts w:ascii="Arial" w:hAnsi="Arial"/>
                <w:sz w:val="26"/>
              </w:rPr>
              <w:t>14. Производительность</w:t>
            </w: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r>
      <w:tr w:rsidR="003D7372">
        <w:tc>
          <w:tcPr>
            <w:tcW w:w="4253" w:type="dxa"/>
          </w:tcPr>
          <w:p w:rsidR="003D7372" w:rsidRDefault="003D7372">
            <w:pPr>
              <w:spacing w:line="348" w:lineRule="auto"/>
              <w:ind w:left="-57" w:right="-57"/>
              <w:rPr>
                <w:rFonts w:ascii="Arial" w:hAnsi="Arial"/>
                <w:sz w:val="26"/>
              </w:rPr>
            </w:pPr>
            <w:r>
              <w:rPr>
                <w:rFonts w:ascii="Arial" w:hAnsi="Arial"/>
                <w:sz w:val="26"/>
              </w:rPr>
              <w:t>15. Исследования и разработки</w:t>
            </w: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c>
          <w:tcPr>
            <w:tcW w:w="567" w:type="dxa"/>
          </w:tcPr>
          <w:p w:rsidR="003D7372" w:rsidRDefault="003D7372">
            <w:pPr>
              <w:spacing w:line="348" w:lineRule="auto"/>
              <w:jc w:val="both"/>
              <w:rPr>
                <w:rFonts w:ascii="Arial" w:hAnsi="Arial"/>
                <w:sz w:val="28"/>
              </w:rPr>
            </w:pPr>
          </w:p>
        </w:tc>
      </w:tr>
    </w:tbl>
    <w:p w:rsidR="003D7372" w:rsidRDefault="003D7372">
      <w:pPr>
        <w:spacing w:line="348" w:lineRule="auto"/>
        <w:ind w:firstLine="720"/>
        <w:jc w:val="both"/>
        <w:rPr>
          <w:rFonts w:ascii="Arial" w:hAnsi="Arial"/>
          <w:sz w:val="28"/>
        </w:rPr>
      </w:pPr>
    </w:p>
    <w:p w:rsidR="003D7372" w:rsidRDefault="003D7372">
      <w:pPr>
        <w:spacing w:line="348" w:lineRule="auto"/>
        <w:ind w:firstLine="720"/>
        <w:jc w:val="both"/>
        <w:rPr>
          <w:rFonts w:ascii="Arial" w:hAnsi="Arial"/>
          <w:sz w:val="28"/>
        </w:rPr>
      </w:pPr>
      <w:r>
        <w:rPr>
          <w:rFonts w:ascii="Arial" w:hAnsi="Arial"/>
          <w:sz w:val="28"/>
        </w:rPr>
        <w:t>Анализируя график сильных и слабых сторон, получаем, что все факторы определяющие успех ОАО «Роганского МПЗ» имеют оценку «плохо» или «посредственно». Это следует из низкого уровня производственного потенциала (слабая производственно-техническая база, изношенность оборудования). При повышении всех факторов в первую очередь внимание необходимо направить на повышение производственного потенциала: произвести исследования развития и внедрения новых более прогрессивных холодильников и оборудования.</w:t>
      </w:r>
    </w:p>
    <w:p w:rsidR="003D7372" w:rsidRDefault="003D7372">
      <w:pPr>
        <w:spacing w:line="348" w:lineRule="auto"/>
        <w:ind w:firstLine="720"/>
        <w:jc w:val="both"/>
        <w:rPr>
          <w:rFonts w:ascii="Arial" w:hAnsi="Arial"/>
          <w:sz w:val="28"/>
        </w:rPr>
      </w:pPr>
      <w:r>
        <w:rPr>
          <w:rFonts w:ascii="Arial" w:hAnsi="Arial"/>
          <w:sz w:val="28"/>
        </w:rPr>
        <w:t>В случае нехватки собственных средств (финансовый потенциал-4) привлечь заемные средства за счет кредитов банка. Потенциал клиентуры позволяет захватить дополнительную долю рынка за счет повышения качества продукции, а следовательно и доходов.</w:t>
      </w:r>
    </w:p>
    <w:p w:rsidR="003D7372" w:rsidRDefault="003D7372">
      <w:pPr>
        <w:spacing w:line="348" w:lineRule="auto"/>
        <w:ind w:firstLine="720"/>
        <w:jc w:val="both"/>
        <w:rPr>
          <w:rFonts w:ascii="Arial" w:hAnsi="Arial"/>
          <w:sz w:val="28"/>
        </w:rPr>
      </w:pPr>
      <w:r>
        <w:rPr>
          <w:rFonts w:ascii="Arial" w:hAnsi="Arial"/>
          <w:sz w:val="28"/>
        </w:rPr>
        <w:t>С целью повышения фактора «месторасположение ОАО «Роганский МПЗ», предлагаю открыть новые торговые точки, это даст возможность покупать продукцию от ОАО «Роганский МПЗ», а не у конкурентов.</w:t>
      </w:r>
    </w:p>
    <w:p w:rsidR="003D7372" w:rsidRDefault="003D7372">
      <w:pPr>
        <w:spacing w:line="348" w:lineRule="auto"/>
        <w:ind w:firstLine="720"/>
        <w:jc w:val="both"/>
        <w:rPr>
          <w:rFonts w:ascii="Arial" w:hAnsi="Arial"/>
          <w:sz w:val="28"/>
        </w:rPr>
      </w:pPr>
      <w:r>
        <w:rPr>
          <w:rFonts w:ascii="Arial" w:hAnsi="Arial"/>
          <w:sz w:val="28"/>
        </w:rPr>
        <w:t>С целью повышения производительности труда необходимо использовать мероприятия, методы материального и морального стимулирования, повышать квалификацию работников.</w:t>
      </w:r>
    </w:p>
    <w:p w:rsidR="003D7372" w:rsidRDefault="003D7372">
      <w:pPr>
        <w:spacing w:line="348" w:lineRule="auto"/>
        <w:ind w:firstLine="720"/>
        <w:jc w:val="both"/>
        <w:rPr>
          <w:rFonts w:ascii="Arial" w:hAnsi="Arial"/>
          <w:sz w:val="28"/>
        </w:rPr>
      </w:pPr>
      <w:r>
        <w:rPr>
          <w:rFonts w:ascii="Arial" w:hAnsi="Arial"/>
          <w:sz w:val="28"/>
        </w:rPr>
        <w:t>Для повышения фактора «коммуникационная политика» необходимо стимулировать клиентов за счет предоставления скидок и льгот, более эффективно использовать рекламу в средствах массовой информации.</w:t>
      </w:r>
    </w:p>
    <w:p w:rsidR="003D7372" w:rsidRDefault="003D7372">
      <w:pPr>
        <w:spacing w:line="348" w:lineRule="auto"/>
        <w:jc w:val="center"/>
        <w:rPr>
          <w:rFonts w:ascii="Arial" w:hAnsi="Arial"/>
          <w:sz w:val="28"/>
        </w:rPr>
      </w:pPr>
      <w:r>
        <w:rPr>
          <w:rFonts w:ascii="Arial" w:hAnsi="Arial"/>
          <w:sz w:val="28"/>
        </w:rPr>
        <w:br w:type="page"/>
        <w:t>2 АНАЛИТИЧЕСКАЯ  ЧАСТЬ</w:t>
      </w:r>
    </w:p>
    <w:p w:rsidR="003D7372" w:rsidRDefault="003D7372">
      <w:pPr>
        <w:spacing w:line="348" w:lineRule="auto"/>
        <w:jc w:val="center"/>
        <w:rPr>
          <w:rFonts w:ascii="Arial" w:hAnsi="Arial"/>
          <w:sz w:val="28"/>
        </w:rPr>
      </w:pPr>
    </w:p>
    <w:p w:rsidR="003D7372" w:rsidRDefault="003D7372" w:rsidP="00395578">
      <w:pPr>
        <w:numPr>
          <w:ilvl w:val="0"/>
          <w:numId w:val="23"/>
        </w:numPr>
        <w:spacing w:line="348" w:lineRule="auto"/>
        <w:jc w:val="both"/>
        <w:rPr>
          <w:rFonts w:ascii="Arial" w:hAnsi="Arial"/>
          <w:sz w:val="28"/>
        </w:rPr>
      </w:pPr>
      <w:r>
        <w:rPr>
          <w:rFonts w:ascii="Arial" w:hAnsi="Arial"/>
          <w:sz w:val="28"/>
        </w:rPr>
        <w:t>Задачи и источники анализа издержек обращения</w:t>
      </w:r>
    </w:p>
    <w:p w:rsidR="003D7372" w:rsidRDefault="003D7372">
      <w:pPr>
        <w:spacing w:line="348" w:lineRule="auto"/>
        <w:jc w:val="both"/>
        <w:rPr>
          <w:rFonts w:ascii="Arial" w:hAnsi="Arial"/>
          <w:sz w:val="28"/>
        </w:rPr>
      </w:pPr>
    </w:p>
    <w:p w:rsidR="003D7372" w:rsidRDefault="003D7372">
      <w:pPr>
        <w:spacing w:line="348" w:lineRule="auto"/>
        <w:ind w:firstLine="720"/>
        <w:jc w:val="both"/>
        <w:rPr>
          <w:rFonts w:ascii="Arial" w:hAnsi="Arial"/>
          <w:sz w:val="28"/>
        </w:rPr>
      </w:pPr>
      <w:r>
        <w:rPr>
          <w:rFonts w:ascii="Arial" w:hAnsi="Arial"/>
          <w:sz w:val="28"/>
        </w:rPr>
        <w:t>Предприятие в процессе свое деятельности совершает материальные и денежные затраты на простое и расширенное производство основных фондов и оборотных средств, производство и реализацию продукции, социальное развитие своего коллектива.</w:t>
      </w:r>
    </w:p>
    <w:p w:rsidR="003D7372" w:rsidRDefault="003D7372">
      <w:pPr>
        <w:spacing w:line="348" w:lineRule="auto"/>
        <w:ind w:firstLine="720"/>
        <w:jc w:val="both"/>
        <w:rPr>
          <w:rFonts w:ascii="Arial" w:hAnsi="Arial"/>
          <w:sz w:val="28"/>
        </w:rPr>
      </w:pPr>
      <w:r>
        <w:rPr>
          <w:rFonts w:ascii="Arial" w:hAnsi="Arial"/>
          <w:sz w:val="28"/>
        </w:rPr>
        <w:t>Наибольший удельный вес во всех расходах предприятия занимают затраты на производство продукции.</w:t>
      </w:r>
    </w:p>
    <w:p w:rsidR="003D7372" w:rsidRDefault="003D7372">
      <w:pPr>
        <w:spacing w:line="348" w:lineRule="auto"/>
        <w:ind w:firstLine="720"/>
        <w:jc w:val="both"/>
        <w:rPr>
          <w:rFonts w:ascii="Arial" w:hAnsi="Arial"/>
          <w:sz w:val="28"/>
        </w:rPr>
      </w:pPr>
      <w:r>
        <w:rPr>
          <w:rFonts w:ascii="Arial" w:hAnsi="Arial"/>
          <w:sz w:val="28"/>
        </w:rPr>
        <w:t>Совокупность производственных затрат показывает, во что обходится предприятию изготовление выпускаемой продукции, то есть составляет производственную себестоимость продукции.</w:t>
      </w:r>
    </w:p>
    <w:p w:rsidR="003D7372" w:rsidRDefault="003D7372">
      <w:pPr>
        <w:spacing w:line="348" w:lineRule="auto"/>
        <w:ind w:firstLine="720"/>
        <w:jc w:val="both"/>
        <w:rPr>
          <w:rFonts w:ascii="Arial" w:hAnsi="Arial"/>
          <w:sz w:val="28"/>
        </w:rPr>
      </w:pPr>
      <w:r>
        <w:rPr>
          <w:rFonts w:ascii="Arial" w:hAnsi="Arial"/>
          <w:sz w:val="28"/>
        </w:rPr>
        <w:t>Предприятие производит также затраты по реализации продукции, то есть затраты по реализации продукции, то есть осуществляет внепроизводственные или коммерческие  расходы (на транспортировку, упаковку, хранение, рекламу и др.).</w:t>
      </w:r>
    </w:p>
    <w:p w:rsidR="003D7372" w:rsidRDefault="003D7372">
      <w:pPr>
        <w:spacing w:line="348" w:lineRule="auto"/>
        <w:ind w:firstLine="720"/>
        <w:jc w:val="both"/>
        <w:rPr>
          <w:rFonts w:ascii="Arial" w:hAnsi="Arial"/>
          <w:sz w:val="28"/>
        </w:rPr>
      </w:pPr>
      <w:r>
        <w:rPr>
          <w:rFonts w:ascii="Arial" w:hAnsi="Arial"/>
          <w:sz w:val="28"/>
        </w:rPr>
        <w:t>Производственная себестоимость и коммерческие расходы составляют полную или коммерческую себестоимость продукции.</w:t>
      </w:r>
    </w:p>
    <w:p w:rsidR="003D7372" w:rsidRDefault="003D7372">
      <w:pPr>
        <w:spacing w:line="348" w:lineRule="auto"/>
        <w:ind w:firstLine="720"/>
        <w:jc w:val="both"/>
        <w:rPr>
          <w:rFonts w:ascii="Arial" w:hAnsi="Arial"/>
          <w:sz w:val="28"/>
        </w:rPr>
      </w:pPr>
      <w:r>
        <w:rPr>
          <w:rFonts w:ascii="Arial" w:hAnsi="Arial"/>
          <w:sz w:val="28"/>
        </w:rPr>
        <w:t>Себестоимость продукции - это стоимостная оценка используемых в процессе производства продукции природных ресурсов, сырья, топлива, элетроэнергии, холода, основных фондов, трудовых ресурсов, а также других затрат на ее производство и реализацию. Затраты, образующие себестоимость продукции, группируются в соответствии с их экономическим содержанием по следующим элементам:</w:t>
      </w:r>
    </w:p>
    <w:p w:rsidR="003D7372" w:rsidRDefault="003D7372" w:rsidP="00395578">
      <w:pPr>
        <w:numPr>
          <w:ilvl w:val="0"/>
          <w:numId w:val="24"/>
        </w:numPr>
        <w:spacing w:line="348" w:lineRule="auto"/>
        <w:jc w:val="both"/>
        <w:rPr>
          <w:rFonts w:ascii="Arial" w:hAnsi="Arial"/>
          <w:sz w:val="28"/>
        </w:rPr>
      </w:pPr>
      <w:r>
        <w:rPr>
          <w:rFonts w:ascii="Arial" w:hAnsi="Arial"/>
          <w:sz w:val="28"/>
        </w:rPr>
        <w:t>материальные затраты;</w:t>
      </w:r>
    </w:p>
    <w:p w:rsidR="003D7372" w:rsidRDefault="003D7372" w:rsidP="00395578">
      <w:pPr>
        <w:numPr>
          <w:ilvl w:val="0"/>
          <w:numId w:val="24"/>
        </w:numPr>
        <w:spacing w:line="348" w:lineRule="auto"/>
        <w:jc w:val="both"/>
        <w:rPr>
          <w:rFonts w:ascii="Arial" w:hAnsi="Arial"/>
          <w:sz w:val="28"/>
        </w:rPr>
      </w:pPr>
      <w:r>
        <w:rPr>
          <w:rFonts w:ascii="Arial" w:hAnsi="Arial"/>
          <w:sz w:val="28"/>
        </w:rPr>
        <w:t>затраты на оплату труда;</w:t>
      </w:r>
    </w:p>
    <w:p w:rsidR="003D7372" w:rsidRDefault="003D7372" w:rsidP="00395578">
      <w:pPr>
        <w:numPr>
          <w:ilvl w:val="0"/>
          <w:numId w:val="24"/>
        </w:numPr>
        <w:spacing w:line="348" w:lineRule="auto"/>
        <w:jc w:val="both"/>
        <w:rPr>
          <w:rFonts w:ascii="Arial" w:hAnsi="Arial"/>
          <w:sz w:val="28"/>
        </w:rPr>
      </w:pPr>
      <w:r>
        <w:rPr>
          <w:rFonts w:ascii="Arial" w:hAnsi="Arial"/>
          <w:sz w:val="28"/>
        </w:rPr>
        <w:t>отчисления на социальные нужды;</w:t>
      </w:r>
    </w:p>
    <w:p w:rsidR="003D7372" w:rsidRDefault="003D7372" w:rsidP="00395578">
      <w:pPr>
        <w:numPr>
          <w:ilvl w:val="0"/>
          <w:numId w:val="24"/>
        </w:numPr>
        <w:spacing w:line="348" w:lineRule="auto"/>
        <w:jc w:val="both"/>
        <w:rPr>
          <w:rFonts w:ascii="Arial" w:hAnsi="Arial"/>
          <w:sz w:val="28"/>
        </w:rPr>
      </w:pPr>
      <w:r>
        <w:rPr>
          <w:rFonts w:ascii="Arial" w:hAnsi="Arial"/>
          <w:sz w:val="28"/>
        </w:rPr>
        <w:t>амортизация основных фондов;</w:t>
      </w:r>
    </w:p>
    <w:p w:rsidR="003D7372" w:rsidRDefault="003D7372" w:rsidP="00395578">
      <w:pPr>
        <w:numPr>
          <w:ilvl w:val="0"/>
          <w:numId w:val="24"/>
        </w:numPr>
        <w:spacing w:line="348" w:lineRule="auto"/>
        <w:jc w:val="both"/>
        <w:rPr>
          <w:rFonts w:ascii="Arial" w:hAnsi="Arial"/>
          <w:sz w:val="28"/>
        </w:rPr>
      </w:pPr>
      <w:r>
        <w:rPr>
          <w:rFonts w:ascii="Arial" w:hAnsi="Arial"/>
          <w:sz w:val="28"/>
        </w:rPr>
        <w:t>прочие затраты.</w:t>
      </w:r>
    </w:p>
    <w:p w:rsidR="003D7372" w:rsidRDefault="003D7372">
      <w:pPr>
        <w:spacing w:line="348" w:lineRule="auto"/>
        <w:ind w:firstLine="720"/>
        <w:jc w:val="both"/>
        <w:rPr>
          <w:rFonts w:ascii="Arial" w:hAnsi="Arial"/>
          <w:sz w:val="28"/>
        </w:rPr>
      </w:pPr>
      <w:r>
        <w:rPr>
          <w:rFonts w:ascii="Arial" w:hAnsi="Arial"/>
          <w:sz w:val="28"/>
        </w:rPr>
        <w:t>Одно из главных условий повышения эффективности работы предприятия - снижение себестоимости продукции.</w:t>
      </w:r>
    </w:p>
    <w:p w:rsidR="003D7372" w:rsidRDefault="003D7372">
      <w:pPr>
        <w:spacing w:line="348" w:lineRule="auto"/>
        <w:ind w:firstLine="720"/>
        <w:jc w:val="both"/>
        <w:rPr>
          <w:rFonts w:ascii="Arial" w:hAnsi="Arial"/>
          <w:sz w:val="28"/>
        </w:rPr>
      </w:pPr>
      <w:r>
        <w:rPr>
          <w:rFonts w:ascii="Arial" w:hAnsi="Arial"/>
          <w:sz w:val="28"/>
        </w:rPr>
        <w:t>Управление текущими затратами подразумевает разработку и контроль за исполнением сметы затрат на производство  внутреннего документа, позволяющего не только контролировать общий уровень затрат и их динамику, но и сопоставлять их величину по структурным подразделениям. Смета затрат позволяет определить уровень самоокупаемости по предприятию в целом и его отдельным подразделениям. При разработке смет затрат определяются себестоимость единицы продукции, создается база для расчета оптовых цен, устанавливается возможность снижения затрат на производство и реализацию продукции за счет введения новых технологий, рационализацию товародвижения, закладываются основы для получения прибыли. Сметы используются для определения потребностей предприятия в оборотных средствах, объемах реализации продукции и размеров возможной прибыли.</w:t>
      </w:r>
    </w:p>
    <w:p w:rsidR="003D7372" w:rsidRDefault="003D7372">
      <w:pPr>
        <w:spacing w:line="348" w:lineRule="auto"/>
        <w:ind w:firstLine="720"/>
        <w:jc w:val="both"/>
        <w:rPr>
          <w:rFonts w:ascii="Arial" w:hAnsi="Arial"/>
          <w:sz w:val="28"/>
        </w:rPr>
      </w:pPr>
      <w:r>
        <w:rPr>
          <w:rFonts w:ascii="Arial" w:hAnsi="Arial"/>
          <w:sz w:val="28"/>
        </w:rPr>
        <w:t>Учет и планирование себестоимости продукции производится согласно типового положения по планированию и калькулированию себестоимости продукции (работ, услуг). В промышленности   утверждено Постановление Кабинета Министров Украины №473 от 26.04.96 г. ,а также отраслевой инструкцией по планированию, учету и калькулированию себестоимости продукции на предприятиях мясной, птицеперерабатывающей промышленностях № 1 от 30.09.1975 г.</w:t>
      </w:r>
    </w:p>
    <w:p w:rsidR="003D7372" w:rsidRDefault="003D7372">
      <w:pPr>
        <w:spacing w:line="348" w:lineRule="auto"/>
        <w:ind w:firstLine="720"/>
        <w:jc w:val="both"/>
        <w:rPr>
          <w:rFonts w:ascii="Arial" w:hAnsi="Arial"/>
          <w:sz w:val="28"/>
        </w:rPr>
      </w:pPr>
      <w:r>
        <w:rPr>
          <w:rFonts w:ascii="Arial" w:hAnsi="Arial"/>
          <w:b/>
          <w:i/>
          <w:sz w:val="28"/>
        </w:rPr>
        <w:t>Особенности статей калькулирования:</w:t>
      </w:r>
      <w:r>
        <w:rPr>
          <w:rFonts w:ascii="Arial" w:hAnsi="Arial"/>
          <w:sz w:val="28"/>
        </w:rPr>
        <w:t xml:space="preserve"> в отдельную статью выделены «транспортно-заготовительные расходы». В эту статью включаются расходы на доставку сырья.</w:t>
      </w:r>
    </w:p>
    <w:p w:rsidR="003D7372" w:rsidRDefault="003D7372">
      <w:pPr>
        <w:spacing w:line="348" w:lineRule="auto"/>
        <w:ind w:firstLine="720"/>
        <w:jc w:val="both"/>
        <w:rPr>
          <w:rFonts w:ascii="Arial" w:hAnsi="Arial"/>
          <w:sz w:val="28"/>
        </w:rPr>
      </w:pPr>
      <w:r>
        <w:rPr>
          <w:rFonts w:ascii="Arial" w:hAnsi="Arial"/>
          <w:sz w:val="28"/>
        </w:rPr>
        <w:t>В статью «топливо и энергия» включаются только энергетические расходы на технологические нужды.</w:t>
      </w:r>
    </w:p>
    <w:p w:rsidR="003D7372" w:rsidRDefault="003D7372">
      <w:pPr>
        <w:spacing w:line="348" w:lineRule="auto"/>
        <w:ind w:firstLine="720"/>
        <w:jc w:val="both"/>
        <w:rPr>
          <w:rFonts w:ascii="Arial" w:hAnsi="Arial"/>
          <w:sz w:val="28"/>
        </w:rPr>
      </w:pPr>
      <w:r>
        <w:rPr>
          <w:rFonts w:ascii="Arial" w:hAnsi="Arial"/>
          <w:sz w:val="28"/>
        </w:rPr>
        <w:t>К статье «основная заработная плата» относится заработная плата только производственных рабочих, непосредственно связанных с выработкой продукции.</w:t>
      </w:r>
    </w:p>
    <w:p w:rsidR="003D7372" w:rsidRDefault="003D7372">
      <w:pPr>
        <w:spacing w:line="348" w:lineRule="auto"/>
        <w:ind w:firstLine="720"/>
        <w:jc w:val="both"/>
        <w:rPr>
          <w:rFonts w:ascii="Arial" w:hAnsi="Arial"/>
          <w:sz w:val="28"/>
        </w:rPr>
      </w:pPr>
      <w:r>
        <w:rPr>
          <w:rFonts w:ascii="Arial" w:hAnsi="Arial"/>
          <w:sz w:val="28"/>
        </w:rPr>
        <w:t>В статью «внепроизводственные расходы» включаются затраты по холодильнику.</w:t>
      </w:r>
    </w:p>
    <w:p w:rsidR="003D7372" w:rsidRDefault="003D7372">
      <w:pPr>
        <w:spacing w:line="348" w:lineRule="auto"/>
        <w:ind w:firstLine="720"/>
        <w:jc w:val="both"/>
        <w:rPr>
          <w:rFonts w:ascii="Arial" w:hAnsi="Arial"/>
          <w:sz w:val="28"/>
        </w:rPr>
      </w:pPr>
      <w:r>
        <w:rPr>
          <w:rFonts w:ascii="Arial" w:hAnsi="Arial"/>
          <w:sz w:val="28"/>
        </w:rPr>
        <w:t>Применяется нормативный метод калькулирования. Планированию себестоимости предшествует анализ фактической себестоимости за отчетный период. Для выявления резервов снижения затрат производится на предприятии ежемесячно анализ затрат по всем статьям калькуляции.</w:t>
      </w:r>
    </w:p>
    <w:p w:rsidR="003D7372" w:rsidRDefault="003D7372">
      <w:pPr>
        <w:spacing w:line="348" w:lineRule="auto"/>
        <w:ind w:firstLine="720"/>
        <w:jc w:val="both"/>
        <w:rPr>
          <w:rFonts w:ascii="Arial" w:hAnsi="Arial"/>
          <w:sz w:val="28"/>
        </w:rPr>
      </w:pPr>
      <w:r>
        <w:rPr>
          <w:rFonts w:ascii="Arial" w:hAnsi="Arial"/>
          <w:sz w:val="28"/>
        </w:rPr>
        <w:t>Таблица 2.1.1 - Анализ себестоимости за 1997 и 1998 г. по статьям затрат.</w:t>
      </w: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A0" w:firstRow="1" w:lastRow="0" w:firstColumn="1" w:lastColumn="0" w:noHBand="0" w:noVBand="0"/>
      </w:tblPr>
      <w:tblGrid>
        <w:gridCol w:w="4536"/>
        <w:gridCol w:w="1418"/>
        <w:gridCol w:w="1134"/>
        <w:gridCol w:w="1418"/>
        <w:gridCol w:w="1134"/>
      </w:tblGrid>
      <w:tr w:rsidR="003D7372">
        <w:tc>
          <w:tcPr>
            <w:tcW w:w="4536" w:type="dxa"/>
            <w:tcBorders>
              <w:bottom w:val="nil"/>
            </w:tcBorders>
          </w:tcPr>
          <w:p w:rsidR="003D7372" w:rsidRDefault="003D7372">
            <w:pPr>
              <w:spacing w:line="348" w:lineRule="auto"/>
              <w:jc w:val="center"/>
              <w:rPr>
                <w:rFonts w:ascii="Arial" w:hAnsi="Arial"/>
                <w:sz w:val="28"/>
              </w:rPr>
            </w:pPr>
            <w:r>
              <w:rPr>
                <w:rFonts w:ascii="Arial" w:hAnsi="Arial"/>
                <w:sz w:val="28"/>
              </w:rPr>
              <w:t>Статьи затрат</w:t>
            </w:r>
          </w:p>
        </w:tc>
        <w:tc>
          <w:tcPr>
            <w:tcW w:w="2552" w:type="dxa"/>
            <w:gridSpan w:val="2"/>
          </w:tcPr>
          <w:p w:rsidR="003D7372" w:rsidRDefault="003D7372">
            <w:pPr>
              <w:spacing w:line="348" w:lineRule="auto"/>
              <w:jc w:val="center"/>
              <w:rPr>
                <w:rFonts w:ascii="Arial" w:hAnsi="Arial"/>
                <w:sz w:val="28"/>
              </w:rPr>
            </w:pPr>
            <w:r>
              <w:rPr>
                <w:rFonts w:ascii="Arial" w:hAnsi="Arial"/>
                <w:sz w:val="28"/>
              </w:rPr>
              <w:t>1997 год</w:t>
            </w:r>
          </w:p>
        </w:tc>
        <w:tc>
          <w:tcPr>
            <w:tcW w:w="2552" w:type="dxa"/>
            <w:gridSpan w:val="2"/>
          </w:tcPr>
          <w:p w:rsidR="003D7372" w:rsidRDefault="003D7372">
            <w:pPr>
              <w:spacing w:line="348" w:lineRule="auto"/>
              <w:jc w:val="center"/>
              <w:rPr>
                <w:rFonts w:ascii="Arial" w:hAnsi="Arial"/>
                <w:sz w:val="28"/>
              </w:rPr>
            </w:pPr>
            <w:r>
              <w:rPr>
                <w:rFonts w:ascii="Arial" w:hAnsi="Arial"/>
                <w:sz w:val="28"/>
              </w:rPr>
              <w:t>1998 год</w:t>
            </w:r>
          </w:p>
        </w:tc>
      </w:tr>
      <w:tr w:rsidR="003D7372">
        <w:tc>
          <w:tcPr>
            <w:tcW w:w="4536" w:type="dxa"/>
            <w:tcBorders>
              <w:top w:val="nil"/>
            </w:tcBorders>
          </w:tcPr>
          <w:p w:rsidR="003D7372" w:rsidRDefault="003D7372">
            <w:pPr>
              <w:spacing w:line="348" w:lineRule="auto"/>
              <w:rPr>
                <w:rFonts w:ascii="Arial" w:hAnsi="Arial"/>
                <w:sz w:val="28"/>
              </w:rPr>
            </w:pPr>
          </w:p>
        </w:tc>
        <w:tc>
          <w:tcPr>
            <w:tcW w:w="1418" w:type="dxa"/>
          </w:tcPr>
          <w:p w:rsidR="003D7372" w:rsidRDefault="003D7372">
            <w:pPr>
              <w:spacing w:line="348" w:lineRule="auto"/>
              <w:jc w:val="center"/>
              <w:rPr>
                <w:rFonts w:ascii="Arial" w:hAnsi="Arial"/>
                <w:sz w:val="28"/>
              </w:rPr>
            </w:pPr>
            <w:r>
              <w:rPr>
                <w:rFonts w:ascii="Arial" w:hAnsi="Arial"/>
                <w:sz w:val="28"/>
              </w:rPr>
              <w:t>тыс. грн.</w:t>
            </w:r>
          </w:p>
        </w:tc>
        <w:tc>
          <w:tcPr>
            <w:tcW w:w="1134" w:type="dxa"/>
          </w:tcPr>
          <w:p w:rsidR="003D7372" w:rsidRDefault="003D7372">
            <w:pPr>
              <w:spacing w:line="348" w:lineRule="auto"/>
              <w:jc w:val="center"/>
              <w:rPr>
                <w:rFonts w:ascii="Arial" w:hAnsi="Arial"/>
                <w:sz w:val="28"/>
              </w:rPr>
            </w:pPr>
            <w:r>
              <w:rPr>
                <w:rFonts w:ascii="Arial" w:hAnsi="Arial"/>
                <w:sz w:val="28"/>
              </w:rPr>
              <w:t>уд. вес с/с в %</w:t>
            </w:r>
          </w:p>
        </w:tc>
        <w:tc>
          <w:tcPr>
            <w:tcW w:w="1418" w:type="dxa"/>
          </w:tcPr>
          <w:p w:rsidR="003D7372" w:rsidRDefault="003D7372">
            <w:pPr>
              <w:spacing w:line="348" w:lineRule="auto"/>
              <w:jc w:val="center"/>
              <w:rPr>
                <w:rFonts w:ascii="Arial" w:hAnsi="Arial"/>
                <w:sz w:val="28"/>
              </w:rPr>
            </w:pPr>
            <w:r>
              <w:rPr>
                <w:rFonts w:ascii="Arial" w:hAnsi="Arial"/>
                <w:sz w:val="28"/>
              </w:rPr>
              <w:t>тыс. грн.</w:t>
            </w:r>
          </w:p>
        </w:tc>
        <w:tc>
          <w:tcPr>
            <w:tcW w:w="1134" w:type="dxa"/>
          </w:tcPr>
          <w:p w:rsidR="003D7372" w:rsidRDefault="003D7372">
            <w:pPr>
              <w:spacing w:line="348" w:lineRule="auto"/>
              <w:jc w:val="center"/>
              <w:rPr>
                <w:rFonts w:ascii="Arial" w:hAnsi="Arial"/>
                <w:sz w:val="28"/>
              </w:rPr>
            </w:pPr>
            <w:r>
              <w:rPr>
                <w:rFonts w:ascii="Arial" w:hAnsi="Arial"/>
                <w:sz w:val="28"/>
              </w:rPr>
              <w:t>уд. вес с/с в %</w:t>
            </w:r>
          </w:p>
        </w:tc>
      </w:tr>
      <w:tr w:rsidR="003D7372">
        <w:tc>
          <w:tcPr>
            <w:tcW w:w="4536" w:type="dxa"/>
          </w:tcPr>
          <w:p w:rsidR="003D7372" w:rsidRDefault="003D7372">
            <w:pPr>
              <w:spacing w:line="348" w:lineRule="auto"/>
              <w:rPr>
                <w:rFonts w:ascii="Arial" w:hAnsi="Arial"/>
                <w:sz w:val="28"/>
              </w:rPr>
            </w:pPr>
            <w:r>
              <w:rPr>
                <w:rFonts w:ascii="Arial" w:hAnsi="Arial"/>
                <w:sz w:val="28"/>
              </w:rPr>
              <w:t>Сырье и материалы</w:t>
            </w:r>
          </w:p>
        </w:tc>
        <w:tc>
          <w:tcPr>
            <w:tcW w:w="1418" w:type="dxa"/>
          </w:tcPr>
          <w:p w:rsidR="003D7372" w:rsidRDefault="003D7372">
            <w:pPr>
              <w:spacing w:line="348" w:lineRule="auto"/>
              <w:jc w:val="center"/>
              <w:rPr>
                <w:rFonts w:ascii="Arial" w:hAnsi="Arial"/>
                <w:sz w:val="28"/>
              </w:rPr>
            </w:pPr>
            <w:r>
              <w:rPr>
                <w:rFonts w:ascii="Arial" w:hAnsi="Arial"/>
                <w:sz w:val="28"/>
              </w:rPr>
              <w:t>7166,8</w:t>
            </w:r>
          </w:p>
        </w:tc>
        <w:tc>
          <w:tcPr>
            <w:tcW w:w="1134" w:type="dxa"/>
          </w:tcPr>
          <w:p w:rsidR="003D7372" w:rsidRDefault="003D7372">
            <w:pPr>
              <w:spacing w:line="348" w:lineRule="auto"/>
              <w:jc w:val="center"/>
              <w:rPr>
                <w:rFonts w:ascii="Arial" w:hAnsi="Arial"/>
                <w:sz w:val="28"/>
              </w:rPr>
            </w:pPr>
            <w:r>
              <w:rPr>
                <w:rFonts w:ascii="Arial" w:hAnsi="Arial"/>
                <w:sz w:val="28"/>
              </w:rPr>
              <w:t>71,1</w:t>
            </w:r>
          </w:p>
        </w:tc>
        <w:tc>
          <w:tcPr>
            <w:tcW w:w="1418" w:type="dxa"/>
          </w:tcPr>
          <w:p w:rsidR="003D7372" w:rsidRDefault="003D7372">
            <w:pPr>
              <w:spacing w:line="348" w:lineRule="auto"/>
              <w:jc w:val="center"/>
              <w:rPr>
                <w:rFonts w:ascii="Arial" w:hAnsi="Arial"/>
                <w:sz w:val="28"/>
              </w:rPr>
            </w:pPr>
            <w:r>
              <w:rPr>
                <w:rFonts w:ascii="Arial" w:hAnsi="Arial"/>
                <w:sz w:val="28"/>
              </w:rPr>
              <w:t>5892,9</w:t>
            </w:r>
          </w:p>
        </w:tc>
        <w:tc>
          <w:tcPr>
            <w:tcW w:w="1134" w:type="dxa"/>
          </w:tcPr>
          <w:p w:rsidR="003D7372" w:rsidRDefault="003D7372">
            <w:pPr>
              <w:spacing w:line="348" w:lineRule="auto"/>
              <w:jc w:val="center"/>
              <w:rPr>
                <w:rFonts w:ascii="Arial" w:hAnsi="Arial"/>
                <w:sz w:val="28"/>
              </w:rPr>
            </w:pPr>
            <w:r>
              <w:rPr>
                <w:rFonts w:ascii="Arial" w:hAnsi="Arial"/>
                <w:sz w:val="28"/>
              </w:rPr>
              <w:t>67,8</w:t>
            </w:r>
          </w:p>
        </w:tc>
      </w:tr>
      <w:tr w:rsidR="003D7372">
        <w:tc>
          <w:tcPr>
            <w:tcW w:w="4536" w:type="dxa"/>
          </w:tcPr>
          <w:p w:rsidR="003D7372" w:rsidRDefault="003D7372">
            <w:pPr>
              <w:spacing w:line="348" w:lineRule="auto"/>
              <w:rPr>
                <w:rFonts w:ascii="Arial" w:hAnsi="Arial"/>
                <w:sz w:val="28"/>
              </w:rPr>
            </w:pPr>
            <w:r>
              <w:rPr>
                <w:rFonts w:ascii="Arial" w:hAnsi="Arial"/>
                <w:sz w:val="28"/>
              </w:rPr>
              <w:t>Вспомогательный материал</w:t>
            </w:r>
          </w:p>
        </w:tc>
        <w:tc>
          <w:tcPr>
            <w:tcW w:w="1418" w:type="dxa"/>
          </w:tcPr>
          <w:p w:rsidR="003D7372" w:rsidRDefault="003D7372">
            <w:pPr>
              <w:spacing w:line="348" w:lineRule="auto"/>
              <w:jc w:val="center"/>
              <w:rPr>
                <w:rFonts w:ascii="Arial" w:hAnsi="Arial"/>
                <w:sz w:val="28"/>
              </w:rPr>
            </w:pPr>
            <w:r>
              <w:rPr>
                <w:rFonts w:ascii="Arial" w:hAnsi="Arial"/>
                <w:sz w:val="28"/>
              </w:rPr>
              <w:t>148,0</w:t>
            </w:r>
          </w:p>
        </w:tc>
        <w:tc>
          <w:tcPr>
            <w:tcW w:w="1134" w:type="dxa"/>
          </w:tcPr>
          <w:p w:rsidR="003D7372" w:rsidRDefault="003D7372">
            <w:pPr>
              <w:spacing w:line="348" w:lineRule="auto"/>
              <w:jc w:val="center"/>
              <w:rPr>
                <w:rFonts w:ascii="Arial" w:hAnsi="Arial"/>
                <w:sz w:val="28"/>
              </w:rPr>
            </w:pPr>
            <w:r>
              <w:rPr>
                <w:rFonts w:ascii="Arial" w:hAnsi="Arial"/>
                <w:sz w:val="28"/>
              </w:rPr>
              <w:t>1,5</w:t>
            </w:r>
          </w:p>
        </w:tc>
        <w:tc>
          <w:tcPr>
            <w:tcW w:w="1418" w:type="dxa"/>
          </w:tcPr>
          <w:p w:rsidR="003D7372" w:rsidRDefault="003D7372">
            <w:pPr>
              <w:spacing w:line="348" w:lineRule="auto"/>
              <w:jc w:val="center"/>
              <w:rPr>
                <w:rFonts w:ascii="Arial" w:hAnsi="Arial"/>
                <w:sz w:val="28"/>
              </w:rPr>
            </w:pPr>
            <w:r>
              <w:rPr>
                <w:rFonts w:ascii="Arial" w:hAnsi="Arial"/>
                <w:sz w:val="28"/>
              </w:rPr>
              <w:t>226,9</w:t>
            </w:r>
          </w:p>
        </w:tc>
        <w:tc>
          <w:tcPr>
            <w:tcW w:w="1134" w:type="dxa"/>
          </w:tcPr>
          <w:p w:rsidR="003D7372" w:rsidRDefault="003D7372">
            <w:pPr>
              <w:spacing w:line="348" w:lineRule="auto"/>
              <w:jc w:val="center"/>
              <w:rPr>
                <w:rFonts w:ascii="Arial" w:hAnsi="Arial"/>
                <w:sz w:val="28"/>
              </w:rPr>
            </w:pPr>
            <w:r>
              <w:rPr>
                <w:rFonts w:ascii="Arial" w:hAnsi="Arial"/>
                <w:sz w:val="28"/>
              </w:rPr>
              <w:t>2,6</w:t>
            </w:r>
          </w:p>
        </w:tc>
      </w:tr>
      <w:tr w:rsidR="003D7372">
        <w:tc>
          <w:tcPr>
            <w:tcW w:w="4536" w:type="dxa"/>
          </w:tcPr>
          <w:p w:rsidR="003D7372" w:rsidRDefault="003D7372">
            <w:pPr>
              <w:spacing w:line="348" w:lineRule="auto"/>
              <w:rPr>
                <w:rFonts w:ascii="Arial" w:hAnsi="Arial"/>
                <w:sz w:val="28"/>
              </w:rPr>
            </w:pPr>
            <w:r>
              <w:rPr>
                <w:rFonts w:ascii="Arial" w:hAnsi="Arial"/>
                <w:sz w:val="28"/>
              </w:rPr>
              <w:t>Топливно-энергетические расходы</w:t>
            </w:r>
          </w:p>
        </w:tc>
        <w:tc>
          <w:tcPr>
            <w:tcW w:w="1418" w:type="dxa"/>
          </w:tcPr>
          <w:p w:rsidR="003D7372" w:rsidRDefault="003D7372">
            <w:pPr>
              <w:spacing w:line="348" w:lineRule="auto"/>
              <w:jc w:val="center"/>
              <w:rPr>
                <w:rFonts w:ascii="Arial" w:hAnsi="Arial"/>
                <w:sz w:val="28"/>
              </w:rPr>
            </w:pPr>
            <w:r>
              <w:rPr>
                <w:rFonts w:ascii="Arial" w:hAnsi="Arial"/>
                <w:sz w:val="28"/>
              </w:rPr>
              <w:t>263,0</w:t>
            </w:r>
          </w:p>
        </w:tc>
        <w:tc>
          <w:tcPr>
            <w:tcW w:w="1134" w:type="dxa"/>
          </w:tcPr>
          <w:p w:rsidR="003D7372" w:rsidRDefault="003D7372">
            <w:pPr>
              <w:spacing w:line="348" w:lineRule="auto"/>
              <w:jc w:val="center"/>
              <w:rPr>
                <w:rFonts w:ascii="Arial" w:hAnsi="Arial"/>
                <w:sz w:val="28"/>
              </w:rPr>
            </w:pPr>
            <w:r>
              <w:rPr>
                <w:rFonts w:ascii="Arial" w:hAnsi="Arial"/>
                <w:sz w:val="28"/>
              </w:rPr>
              <w:t>2,6</w:t>
            </w:r>
          </w:p>
        </w:tc>
        <w:tc>
          <w:tcPr>
            <w:tcW w:w="1418" w:type="dxa"/>
          </w:tcPr>
          <w:p w:rsidR="003D7372" w:rsidRDefault="003D7372">
            <w:pPr>
              <w:spacing w:line="348" w:lineRule="auto"/>
              <w:jc w:val="center"/>
              <w:rPr>
                <w:rFonts w:ascii="Arial" w:hAnsi="Arial"/>
                <w:sz w:val="28"/>
              </w:rPr>
            </w:pPr>
            <w:r>
              <w:rPr>
                <w:rFonts w:ascii="Arial" w:hAnsi="Arial"/>
                <w:sz w:val="28"/>
              </w:rPr>
              <w:t>218,7</w:t>
            </w:r>
          </w:p>
        </w:tc>
        <w:tc>
          <w:tcPr>
            <w:tcW w:w="1134" w:type="dxa"/>
          </w:tcPr>
          <w:p w:rsidR="003D7372" w:rsidRDefault="003D7372">
            <w:pPr>
              <w:spacing w:line="348" w:lineRule="auto"/>
              <w:jc w:val="center"/>
              <w:rPr>
                <w:rFonts w:ascii="Arial" w:hAnsi="Arial"/>
                <w:sz w:val="28"/>
              </w:rPr>
            </w:pPr>
            <w:r>
              <w:rPr>
                <w:rFonts w:ascii="Arial" w:hAnsi="Arial"/>
                <w:sz w:val="28"/>
              </w:rPr>
              <w:t>2,5</w:t>
            </w:r>
          </w:p>
        </w:tc>
      </w:tr>
      <w:tr w:rsidR="003D7372">
        <w:tc>
          <w:tcPr>
            <w:tcW w:w="4536" w:type="dxa"/>
          </w:tcPr>
          <w:p w:rsidR="003D7372" w:rsidRDefault="003D7372">
            <w:pPr>
              <w:spacing w:line="348" w:lineRule="auto"/>
              <w:rPr>
                <w:rFonts w:ascii="Arial" w:hAnsi="Arial"/>
                <w:sz w:val="28"/>
              </w:rPr>
            </w:pPr>
            <w:r>
              <w:rPr>
                <w:rFonts w:ascii="Arial" w:hAnsi="Arial"/>
                <w:sz w:val="28"/>
              </w:rPr>
              <w:t>Транспортно-заготовительные расходы</w:t>
            </w:r>
          </w:p>
        </w:tc>
        <w:tc>
          <w:tcPr>
            <w:tcW w:w="1418" w:type="dxa"/>
          </w:tcPr>
          <w:p w:rsidR="003D7372" w:rsidRDefault="003D7372">
            <w:pPr>
              <w:spacing w:line="348" w:lineRule="auto"/>
              <w:jc w:val="center"/>
              <w:rPr>
                <w:rFonts w:ascii="Arial" w:hAnsi="Arial"/>
                <w:sz w:val="28"/>
              </w:rPr>
            </w:pPr>
            <w:r>
              <w:rPr>
                <w:rFonts w:ascii="Arial" w:hAnsi="Arial"/>
                <w:sz w:val="28"/>
              </w:rPr>
              <w:t>64,7</w:t>
            </w:r>
          </w:p>
        </w:tc>
        <w:tc>
          <w:tcPr>
            <w:tcW w:w="1134" w:type="dxa"/>
          </w:tcPr>
          <w:p w:rsidR="003D7372" w:rsidRDefault="003D7372">
            <w:pPr>
              <w:spacing w:line="348" w:lineRule="auto"/>
              <w:jc w:val="center"/>
              <w:rPr>
                <w:rFonts w:ascii="Arial" w:hAnsi="Arial"/>
                <w:sz w:val="28"/>
              </w:rPr>
            </w:pPr>
            <w:r>
              <w:rPr>
                <w:rFonts w:ascii="Arial" w:hAnsi="Arial"/>
                <w:sz w:val="28"/>
              </w:rPr>
              <w:t>0,6</w:t>
            </w:r>
          </w:p>
        </w:tc>
        <w:tc>
          <w:tcPr>
            <w:tcW w:w="1418" w:type="dxa"/>
          </w:tcPr>
          <w:p w:rsidR="003D7372" w:rsidRDefault="003D7372">
            <w:pPr>
              <w:spacing w:line="348" w:lineRule="auto"/>
              <w:jc w:val="center"/>
              <w:rPr>
                <w:rFonts w:ascii="Arial" w:hAnsi="Arial"/>
                <w:sz w:val="28"/>
              </w:rPr>
            </w:pPr>
            <w:r>
              <w:rPr>
                <w:rFonts w:ascii="Arial" w:hAnsi="Arial"/>
                <w:sz w:val="28"/>
              </w:rPr>
              <w:t>38,5</w:t>
            </w:r>
          </w:p>
        </w:tc>
        <w:tc>
          <w:tcPr>
            <w:tcW w:w="1134" w:type="dxa"/>
          </w:tcPr>
          <w:p w:rsidR="003D7372" w:rsidRDefault="003D7372">
            <w:pPr>
              <w:spacing w:line="348" w:lineRule="auto"/>
              <w:jc w:val="center"/>
              <w:rPr>
                <w:rFonts w:ascii="Arial" w:hAnsi="Arial"/>
                <w:sz w:val="28"/>
              </w:rPr>
            </w:pPr>
            <w:r>
              <w:rPr>
                <w:rFonts w:ascii="Arial" w:hAnsi="Arial"/>
                <w:sz w:val="28"/>
              </w:rPr>
              <w:t>0,4</w:t>
            </w:r>
          </w:p>
        </w:tc>
      </w:tr>
      <w:tr w:rsidR="003D7372">
        <w:tc>
          <w:tcPr>
            <w:tcW w:w="4536" w:type="dxa"/>
          </w:tcPr>
          <w:p w:rsidR="003D7372" w:rsidRDefault="003D7372">
            <w:pPr>
              <w:spacing w:line="348" w:lineRule="auto"/>
              <w:rPr>
                <w:rFonts w:ascii="Arial" w:hAnsi="Arial"/>
                <w:sz w:val="28"/>
              </w:rPr>
            </w:pPr>
            <w:r>
              <w:rPr>
                <w:rFonts w:ascii="Arial" w:hAnsi="Arial"/>
                <w:sz w:val="28"/>
              </w:rPr>
              <w:t>Заработная плата основная и дополнительная</w:t>
            </w:r>
          </w:p>
        </w:tc>
        <w:tc>
          <w:tcPr>
            <w:tcW w:w="1418" w:type="dxa"/>
          </w:tcPr>
          <w:p w:rsidR="003D7372" w:rsidRDefault="003D7372">
            <w:pPr>
              <w:spacing w:line="348" w:lineRule="auto"/>
              <w:jc w:val="center"/>
              <w:rPr>
                <w:rFonts w:ascii="Arial" w:hAnsi="Arial"/>
                <w:sz w:val="28"/>
              </w:rPr>
            </w:pPr>
            <w:r>
              <w:rPr>
                <w:rFonts w:ascii="Arial" w:hAnsi="Arial"/>
                <w:sz w:val="28"/>
              </w:rPr>
              <w:t>164,8</w:t>
            </w:r>
          </w:p>
        </w:tc>
        <w:tc>
          <w:tcPr>
            <w:tcW w:w="1134" w:type="dxa"/>
          </w:tcPr>
          <w:p w:rsidR="003D7372" w:rsidRDefault="003D7372">
            <w:pPr>
              <w:spacing w:line="348" w:lineRule="auto"/>
              <w:jc w:val="center"/>
              <w:rPr>
                <w:rFonts w:ascii="Arial" w:hAnsi="Arial"/>
                <w:sz w:val="28"/>
              </w:rPr>
            </w:pPr>
            <w:r>
              <w:rPr>
                <w:rFonts w:ascii="Arial" w:hAnsi="Arial"/>
                <w:sz w:val="28"/>
              </w:rPr>
              <w:t>1,6</w:t>
            </w:r>
          </w:p>
        </w:tc>
        <w:tc>
          <w:tcPr>
            <w:tcW w:w="1418" w:type="dxa"/>
          </w:tcPr>
          <w:p w:rsidR="003D7372" w:rsidRDefault="003D7372">
            <w:pPr>
              <w:spacing w:line="348" w:lineRule="auto"/>
              <w:jc w:val="center"/>
              <w:rPr>
                <w:rFonts w:ascii="Arial" w:hAnsi="Arial"/>
                <w:sz w:val="28"/>
              </w:rPr>
            </w:pPr>
            <w:r>
              <w:rPr>
                <w:rFonts w:ascii="Arial" w:hAnsi="Arial"/>
                <w:sz w:val="28"/>
              </w:rPr>
              <w:t>156,3</w:t>
            </w:r>
          </w:p>
        </w:tc>
        <w:tc>
          <w:tcPr>
            <w:tcW w:w="1134" w:type="dxa"/>
          </w:tcPr>
          <w:p w:rsidR="003D7372" w:rsidRDefault="003D7372">
            <w:pPr>
              <w:spacing w:line="348" w:lineRule="auto"/>
              <w:jc w:val="center"/>
              <w:rPr>
                <w:rFonts w:ascii="Arial" w:hAnsi="Arial"/>
                <w:sz w:val="28"/>
              </w:rPr>
            </w:pPr>
            <w:r>
              <w:rPr>
                <w:rFonts w:ascii="Arial" w:hAnsi="Arial"/>
                <w:sz w:val="28"/>
              </w:rPr>
              <w:t>1,8</w:t>
            </w:r>
          </w:p>
        </w:tc>
      </w:tr>
      <w:tr w:rsidR="003D7372">
        <w:tc>
          <w:tcPr>
            <w:tcW w:w="4536" w:type="dxa"/>
          </w:tcPr>
          <w:p w:rsidR="003D7372" w:rsidRDefault="003D7372">
            <w:pPr>
              <w:spacing w:line="348" w:lineRule="auto"/>
              <w:rPr>
                <w:rFonts w:ascii="Arial" w:hAnsi="Arial"/>
                <w:sz w:val="28"/>
              </w:rPr>
            </w:pPr>
            <w:r>
              <w:rPr>
                <w:rFonts w:ascii="Arial" w:hAnsi="Arial"/>
                <w:sz w:val="28"/>
              </w:rPr>
              <w:t>Начисления на заработную плату</w:t>
            </w:r>
          </w:p>
        </w:tc>
        <w:tc>
          <w:tcPr>
            <w:tcW w:w="1418" w:type="dxa"/>
            <w:tcBorders>
              <w:bottom w:val="nil"/>
            </w:tcBorders>
          </w:tcPr>
          <w:p w:rsidR="003D7372" w:rsidRDefault="003D7372">
            <w:pPr>
              <w:spacing w:line="348" w:lineRule="auto"/>
              <w:jc w:val="center"/>
              <w:rPr>
                <w:rFonts w:ascii="Arial" w:hAnsi="Arial"/>
                <w:sz w:val="28"/>
              </w:rPr>
            </w:pPr>
            <w:r>
              <w:rPr>
                <w:rFonts w:ascii="Arial" w:hAnsi="Arial"/>
                <w:sz w:val="28"/>
              </w:rPr>
              <w:t>79,2</w:t>
            </w:r>
          </w:p>
        </w:tc>
        <w:tc>
          <w:tcPr>
            <w:tcW w:w="1134" w:type="dxa"/>
          </w:tcPr>
          <w:p w:rsidR="003D7372" w:rsidRDefault="003D7372">
            <w:pPr>
              <w:spacing w:line="348" w:lineRule="auto"/>
              <w:jc w:val="center"/>
              <w:rPr>
                <w:rFonts w:ascii="Arial" w:hAnsi="Arial"/>
                <w:sz w:val="28"/>
              </w:rPr>
            </w:pPr>
            <w:r>
              <w:rPr>
                <w:rFonts w:ascii="Arial" w:hAnsi="Arial"/>
                <w:sz w:val="28"/>
              </w:rPr>
              <w:t>0,8</w:t>
            </w:r>
          </w:p>
        </w:tc>
        <w:tc>
          <w:tcPr>
            <w:tcW w:w="1418" w:type="dxa"/>
          </w:tcPr>
          <w:p w:rsidR="003D7372" w:rsidRDefault="003D7372">
            <w:pPr>
              <w:spacing w:line="348" w:lineRule="auto"/>
              <w:jc w:val="center"/>
              <w:rPr>
                <w:rFonts w:ascii="Arial" w:hAnsi="Arial"/>
                <w:sz w:val="28"/>
              </w:rPr>
            </w:pPr>
            <w:r>
              <w:rPr>
                <w:rFonts w:ascii="Arial" w:hAnsi="Arial"/>
                <w:sz w:val="28"/>
              </w:rPr>
              <w:t>69,9</w:t>
            </w:r>
          </w:p>
        </w:tc>
        <w:tc>
          <w:tcPr>
            <w:tcW w:w="1134" w:type="dxa"/>
          </w:tcPr>
          <w:p w:rsidR="003D7372" w:rsidRDefault="003D7372">
            <w:pPr>
              <w:spacing w:line="348" w:lineRule="auto"/>
              <w:jc w:val="center"/>
              <w:rPr>
                <w:rFonts w:ascii="Arial" w:hAnsi="Arial"/>
                <w:sz w:val="28"/>
              </w:rPr>
            </w:pPr>
            <w:r>
              <w:rPr>
                <w:rFonts w:ascii="Arial" w:hAnsi="Arial"/>
                <w:sz w:val="28"/>
              </w:rPr>
              <w:t>0,8</w:t>
            </w:r>
          </w:p>
        </w:tc>
      </w:tr>
      <w:tr w:rsidR="003D7372">
        <w:tc>
          <w:tcPr>
            <w:tcW w:w="4536" w:type="dxa"/>
          </w:tcPr>
          <w:p w:rsidR="003D7372" w:rsidRDefault="003D7372">
            <w:pPr>
              <w:spacing w:line="348" w:lineRule="auto"/>
              <w:rPr>
                <w:rFonts w:ascii="Arial" w:hAnsi="Arial"/>
                <w:sz w:val="28"/>
              </w:rPr>
            </w:pPr>
            <w:r>
              <w:rPr>
                <w:rFonts w:ascii="Arial" w:hAnsi="Arial"/>
                <w:sz w:val="28"/>
              </w:rPr>
              <w:t>Расходы на содержание и эксплуатацию оборудования</w:t>
            </w:r>
          </w:p>
        </w:tc>
        <w:tc>
          <w:tcPr>
            <w:tcW w:w="1418" w:type="dxa"/>
          </w:tcPr>
          <w:p w:rsidR="003D7372" w:rsidRDefault="003D7372">
            <w:pPr>
              <w:spacing w:line="348" w:lineRule="auto"/>
              <w:jc w:val="center"/>
              <w:rPr>
                <w:rFonts w:ascii="Arial" w:hAnsi="Arial"/>
                <w:sz w:val="28"/>
              </w:rPr>
            </w:pPr>
            <w:r>
              <w:rPr>
                <w:rFonts w:ascii="Arial" w:hAnsi="Arial"/>
                <w:sz w:val="28"/>
              </w:rPr>
              <w:t>545,2</w:t>
            </w:r>
          </w:p>
        </w:tc>
        <w:tc>
          <w:tcPr>
            <w:tcW w:w="1134" w:type="dxa"/>
          </w:tcPr>
          <w:p w:rsidR="003D7372" w:rsidRDefault="003D7372">
            <w:pPr>
              <w:spacing w:line="348" w:lineRule="auto"/>
              <w:jc w:val="center"/>
              <w:rPr>
                <w:rFonts w:ascii="Arial" w:hAnsi="Arial"/>
                <w:sz w:val="28"/>
              </w:rPr>
            </w:pPr>
            <w:r>
              <w:rPr>
                <w:rFonts w:ascii="Arial" w:hAnsi="Arial"/>
                <w:sz w:val="28"/>
              </w:rPr>
              <w:t>5,4</w:t>
            </w:r>
          </w:p>
        </w:tc>
        <w:tc>
          <w:tcPr>
            <w:tcW w:w="1418" w:type="dxa"/>
          </w:tcPr>
          <w:p w:rsidR="003D7372" w:rsidRDefault="003D7372">
            <w:pPr>
              <w:spacing w:line="348" w:lineRule="auto"/>
              <w:jc w:val="center"/>
              <w:rPr>
                <w:rFonts w:ascii="Arial" w:hAnsi="Arial"/>
                <w:sz w:val="28"/>
              </w:rPr>
            </w:pPr>
            <w:r>
              <w:rPr>
                <w:rFonts w:ascii="Arial" w:hAnsi="Arial"/>
                <w:sz w:val="28"/>
              </w:rPr>
              <w:t>302,5</w:t>
            </w:r>
          </w:p>
        </w:tc>
        <w:tc>
          <w:tcPr>
            <w:tcW w:w="1134" w:type="dxa"/>
          </w:tcPr>
          <w:p w:rsidR="003D7372" w:rsidRDefault="003D7372">
            <w:pPr>
              <w:spacing w:line="348" w:lineRule="auto"/>
              <w:jc w:val="center"/>
              <w:rPr>
                <w:rFonts w:ascii="Arial" w:hAnsi="Arial"/>
                <w:sz w:val="28"/>
              </w:rPr>
            </w:pPr>
            <w:r>
              <w:rPr>
                <w:rFonts w:ascii="Arial" w:hAnsi="Arial"/>
                <w:sz w:val="28"/>
              </w:rPr>
              <w:t>3,5</w:t>
            </w:r>
          </w:p>
        </w:tc>
      </w:tr>
      <w:tr w:rsidR="003D7372">
        <w:tc>
          <w:tcPr>
            <w:tcW w:w="4536" w:type="dxa"/>
          </w:tcPr>
          <w:p w:rsidR="003D7372" w:rsidRDefault="003D7372">
            <w:pPr>
              <w:spacing w:line="348" w:lineRule="auto"/>
              <w:rPr>
                <w:rFonts w:ascii="Arial" w:hAnsi="Arial"/>
                <w:sz w:val="28"/>
              </w:rPr>
            </w:pPr>
            <w:r>
              <w:rPr>
                <w:rFonts w:ascii="Arial" w:hAnsi="Arial"/>
                <w:sz w:val="28"/>
              </w:rPr>
              <w:t>Цеховые расходы</w:t>
            </w:r>
          </w:p>
        </w:tc>
        <w:tc>
          <w:tcPr>
            <w:tcW w:w="1418" w:type="dxa"/>
          </w:tcPr>
          <w:p w:rsidR="003D7372" w:rsidRDefault="003D7372">
            <w:pPr>
              <w:spacing w:line="348" w:lineRule="auto"/>
              <w:jc w:val="center"/>
              <w:rPr>
                <w:rFonts w:ascii="Arial" w:hAnsi="Arial"/>
                <w:sz w:val="28"/>
              </w:rPr>
            </w:pPr>
            <w:r>
              <w:rPr>
                <w:rFonts w:ascii="Arial" w:hAnsi="Arial"/>
                <w:sz w:val="28"/>
              </w:rPr>
              <w:t>495,1</w:t>
            </w:r>
          </w:p>
        </w:tc>
        <w:tc>
          <w:tcPr>
            <w:tcW w:w="1134" w:type="dxa"/>
          </w:tcPr>
          <w:p w:rsidR="003D7372" w:rsidRDefault="003D7372">
            <w:pPr>
              <w:spacing w:line="348" w:lineRule="auto"/>
              <w:jc w:val="center"/>
              <w:rPr>
                <w:rFonts w:ascii="Arial" w:hAnsi="Arial"/>
                <w:sz w:val="28"/>
              </w:rPr>
            </w:pPr>
            <w:r>
              <w:rPr>
                <w:rFonts w:ascii="Arial" w:hAnsi="Arial"/>
                <w:sz w:val="28"/>
              </w:rPr>
              <w:t>4,9</w:t>
            </w:r>
          </w:p>
        </w:tc>
        <w:tc>
          <w:tcPr>
            <w:tcW w:w="1418" w:type="dxa"/>
          </w:tcPr>
          <w:p w:rsidR="003D7372" w:rsidRDefault="003D7372">
            <w:pPr>
              <w:spacing w:line="348" w:lineRule="auto"/>
              <w:jc w:val="center"/>
              <w:rPr>
                <w:rFonts w:ascii="Arial" w:hAnsi="Arial"/>
                <w:sz w:val="28"/>
              </w:rPr>
            </w:pPr>
            <w:r>
              <w:rPr>
                <w:rFonts w:ascii="Arial" w:hAnsi="Arial"/>
                <w:sz w:val="28"/>
              </w:rPr>
              <w:t>651,8</w:t>
            </w:r>
          </w:p>
        </w:tc>
        <w:tc>
          <w:tcPr>
            <w:tcW w:w="1134" w:type="dxa"/>
          </w:tcPr>
          <w:p w:rsidR="003D7372" w:rsidRDefault="003D7372">
            <w:pPr>
              <w:spacing w:line="348" w:lineRule="auto"/>
              <w:jc w:val="center"/>
              <w:rPr>
                <w:rFonts w:ascii="Arial" w:hAnsi="Arial"/>
                <w:sz w:val="28"/>
              </w:rPr>
            </w:pPr>
            <w:r>
              <w:rPr>
                <w:rFonts w:ascii="Arial" w:hAnsi="Arial"/>
                <w:sz w:val="28"/>
              </w:rPr>
              <w:t>7,5</w:t>
            </w:r>
          </w:p>
        </w:tc>
      </w:tr>
      <w:tr w:rsidR="003D7372">
        <w:tc>
          <w:tcPr>
            <w:tcW w:w="4536" w:type="dxa"/>
          </w:tcPr>
          <w:p w:rsidR="003D7372" w:rsidRDefault="003D7372">
            <w:pPr>
              <w:spacing w:line="348" w:lineRule="auto"/>
              <w:rPr>
                <w:rFonts w:ascii="Arial" w:hAnsi="Arial"/>
                <w:sz w:val="28"/>
              </w:rPr>
            </w:pPr>
            <w:r>
              <w:rPr>
                <w:rFonts w:ascii="Arial" w:hAnsi="Arial"/>
                <w:sz w:val="28"/>
              </w:rPr>
              <w:t>Общезаводские расходы</w:t>
            </w:r>
          </w:p>
        </w:tc>
        <w:tc>
          <w:tcPr>
            <w:tcW w:w="1418" w:type="dxa"/>
          </w:tcPr>
          <w:p w:rsidR="003D7372" w:rsidRDefault="003D7372">
            <w:pPr>
              <w:spacing w:line="348" w:lineRule="auto"/>
              <w:jc w:val="center"/>
              <w:rPr>
                <w:rFonts w:ascii="Arial" w:hAnsi="Arial"/>
                <w:sz w:val="28"/>
              </w:rPr>
            </w:pPr>
            <w:r>
              <w:rPr>
                <w:rFonts w:ascii="Arial" w:hAnsi="Arial"/>
                <w:sz w:val="28"/>
              </w:rPr>
              <w:t>717,2</w:t>
            </w:r>
          </w:p>
        </w:tc>
        <w:tc>
          <w:tcPr>
            <w:tcW w:w="1134" w:type="dxa"/>
            <w:tcBorders>
              <w:bottom w:val="nil"/>
            </w:tcBorders>
          </w:tcPr>
          <w:p w:rsidR="003D7372" w:rsidRDefault="003D7372">
            <w:pPr>
              <w:spacing w:line="348" w:lineRule="auto"/>
              <w:jc w:val="center"/>
              <w:rPr>
                <w:rFonts w:ascii="Arial" w:hAnsi="Arial"/>
                <w:sz w:val="28"/>
              </w:rPr>
            </w:pPr>
            <w:r>
              <w:rPr>
                <w:rFonts w:ascii="Arial" w:hAnsi="Arial"/>
                <w:sz w:val="28"/>
              </w:rPr>
              <w:t>7,2</w:t>
            </w:r>
          </w:p>
        </w:tc>
        <w:tc>
          <w:tcPr>
            <w:tcW w:w="1418" w:type="dxa"/>
          </w:tcPr>
          <w:p w:rsidR="003D7372" w:rsidRDefault="003D7372">
            <w:pPr>
              <w:spacing w:line="348" w:lineRule="auto"/>
              <w:jc w:val="center"/>
              <w:rPr>
                <w:rFonts w:ascii="Arial" w:hAnsi="Arial"/>
                <w:sz w:val="28"/>
              </w:rPr>
            </w:pPr>
            <w:r>
              <w:rPr>
                <w:rFonts w:ascii="Arial" w:hAnsi="Arial"/>
                <w:sz w:val="28"/>
              </w:rPr>
              <w:t>691,3</w:t>
            </w:r>
          </w:p>
        </w:tc>
        <w:tc>
          <w:tcPr>
            <w:tcW w:w="1134" w:type="dxa"/>
          </w:tcPr>
          <w:p w:rsidR="003D7372" w:rsidRDefault="003D7372">
            <w:pPr>
              <w:spacing w:line="348" w:lineRule="auto"/>
              <w:jc w:val="center"/>
              <w:rPr>
                <w:rFonts w:ascii="Arial" w:hAnsi="Arial"/>
                <w:sz w:val="28"/>
              </w:rPr>
            </w:pPr>
            <w:r>
              <w:rPr>
                <w:rFonts w:ascii="Arial" w:hAnsi="Arial"/>
                <w:sz w:val="28"/>
              </w:rPr>
              <w:t>7,9</w:t>
            </w:r>
          </w:p>
        </w:tc>
      </w:tr>
      <w:tr w:rsidR="003D7372">
        <w:tc>
          <w:tcPr>
            <w:tcW w:w="4536" w:type="dxa"/>
          </w:tcPr>
          <w:p w:rsidR="003D7372" w:rsidRDefault="003D7372">
            <w:pPr>
              <w:spacing w:line="348" w:lineRule="auto"/>
              <w:rPr>
                <w:rFonts w:ascii="Arial" w:hAnsi="Arial"/>
                <w:sz w:val="28"/>
              </w:rPr>
            </w:pPr>
            <w:r>
              <w:rPr>
                <w:rFonts w:ascii="Arial" w:hAnsi="Arial"/>
                <w:sz w:val="28"/>
              </w:rPr>
              <w:t>Естественная убыль</w:t>
            </w:r>
          </w:p>
        </w:tc>
        <w:tc>
          <w:tcPr>
            <w:tcW w:w="1418" w:type="dxa"/>
          </w:tcPr>
          <w:p w:rsidR="003D7372" w:rsidRDefault="003D7372">
            <w:pPr>
              <w:spacing w:line="348" w:lineRule="auto"/>
              <w:jc w:val="center"/>
              <w:rPr>
                <w:rFonts w:ascii="Arial" w:hAnsi="Arial"/>
                <w:sz w:val="28"/>
              </w:rPr>
            </w:pPr>
            <w:r>
              <w:rPr>
                <w:rFonts w:ascii="Arial" w:hAnsi="Arial"/>
                <w:sz w:val="28"/>
              </w:rPr>
              <w:t>11,0</w:t>
            </w:r>
          </w:p>
        </w:tc>
        <w:tc>
          <w:tcPr>
            <w:tcW w:w="1134" w:type="dxa"/>
          </w:tcPr>
          <w:p w:rsidR="003D7372" w:rsidRDefault="003D7372">
            <w:pPr>
              <w:spacing w:line="348" w:lineRule="auto"/>
              <w:jc w:val="center"/>
              <w:rPr>
                <w:rFonts w:ascii="Arial" w:hAnsi="Arial"/>
                <w:sz w:val="28"/>
              </w:rPr>
            </w:pPr>
            <w:r>
              <w:rPr>
                <w:rFonts w:ascii="Arial" w:hAnsi="Arial"/>
                <w:sz w:val="28"/>
              </w:rPr>
              <w:t>0,1</w:t>
            </w:r>
          </w:p>
        </w:tc>
        <w:tc>
          <w:tcPr>
            <w:tcW w:w="1418" w:type="dxa"/>
          </w:tcPr>
          <w:p w:rsidR="003D7372" w:rsidRDefault="003D7372">
            <w:pPr>
              <w:spacing w:line="348" w:lineRule="auto"/>
              <w:jc w:val="center"/>
              <w:rPr>
                <w:rFonts w:ascii="Arial" w:hAnsi="Arial"/>
                <w:sz w:val="28"/>
              </w:rPr>
            </w:pPr>
            <w:r>
              <w:rPr>
                <w:rFonts w:ascii="Arial" w:hAnsi="Arial"/>
                <w:sz w:val="28"/>
              </w:rPr>
              <w:t>11,1</w:t>
            </w:r>
          </w:p>
        </w:tc>
        <w:tc>
          <w:tcPr>
            <w:tcW w:w="1134" w:type="dxa"/>
          </w:tcPr>
          <w:p w:rsidR="003D7372" w:rsidRDefault="003D7372">
            <w:pPr>
              <w:spacing w:line="348" w:lineRule="auto"/>
              <w:jc w:val="center"/>
              <w:rPr>
                <w:rFonts w:ascii="Arial" w:hAnsi="Arial"/>
                <w:sz w:val="28"/>
              </w:rPr>
            </w:pPr>
            <w:r>
              <w:rPr>
                <w:rFonts w:ascii="Arial" w:hAnsi="Arial"/>
                <w:sz w:val="28"/>
              </w:rPr>
              <w:t>0,1</w:t>
            </w:r>
          </w:p>
        </w:tc>
      </w:tr>
      <w:tr w:rsidR="003D7372">
        <w:tc>
          <w:tcPr>
            <w:tcW w:w="4536" w:type="dxa"/>
          </w:tcPr>
          <w:p w:rsidR="003D7372" w:rsidRDefault="003D7372">
            <w:pPr>
              <w:spacing w:line="348" w:lineRule="auto"/>
              <w:rPr>
                <w:rFonts w:ascii="Arial" w:hAnsi="Arial"/>
                <w:sz w:val="28"/>
              </w:rPr>
            </w:pPr>
            <w:r>
              <w:rPr>
                <w:rFonts w:ascii="Arial" w:hAnsi="Arial"/>
                <w:sz w:val="28"/>
              </w:rPr>
              <w:t>Прочие расходы</w:t>
            </w:r>
          </w:p>
        </w:tc>
        <w:tc>
          <w:tcPr>
            <w:tcW w:w="1418" w:type="dxa"/>
          </w:tcPr>
          <w:p w:rsidR="003D7372" w:rsidRDefault="003D7372">
            <w:pPr>
              <w:spacing w:line="348" w:lineRule="auto"/>
              <w:jc w:val="center"/>
              <w:rPr>
                <w:rFonts w:ascii="Arial" w:hAnsi="Arial"/>
                <w:sz w:val="28"/>
              </w:rPr>
            </w:pPr>
            <w:r>
              <w:rPr>
                <w:rFonts w:ascii="Arial" w:hAnsi="Arial"/>
                <w:sz w:val="28"/>
              </w:rPr>
              <w:t>51,5</w:t>
            </w:r>
          </w:p>
        </w:tc>
        <w:tc>
          <w:tcPr>
            <w:tcW w:w="1134" w:type="dxa"/>
          </w:tcPr>
          <w:p w:rsidR="003D7372" w:rsidRDefault="003D7372">
            <w:pPr>
              <w:spacing w:line="348" w:lineRule="auto"/>
              <w:jc w:val="center"/>
              <w:rPr>
                <w:rFonts w:ascii="Arial" w:hAnsi="Arial"/>
                <w:sz w:val="28"/>
              </w:rPr>
            </w:pPr>
            <w:r>
              <w:rPr>
                <w:rFonts w:ascii="Arial" w:hAnsi="Arial"/>
                <w:sz w:val="28"/>
              </w:rPr>
              <w:t>0,5</w:t>
            </w:r>
          </w:p>
        </w:tc>
        <w:tc>
          <w:tcPr>
            <w:tcW w:w="1418" w:type="dxa"/>
          </w:tcPr>
          <w:p w:rsidR="003D7372" w:rsidRDefault="003D7372">
            <w:pPr>
              <w:spacing w:line="348" w:lineRule="auto"/>
              <w:jc w:val="center"/>
              <w:rPr>
                <w:rFonts w:ascii="Arial" w:hAnsi="Arial"/>
                <w:sz w:val="28"/>
              </w:rPr>
            </w:pPr>
            <w:r>
              <w:rPr>
                <w:rFonts w:ascii="Arial" w:hAnsi="Arial"/>
                <w:sz w:val="28"/>
              </w:rPr>
              <w:t>232,6</w:t>
            </w:r>
          </w:p>
        </w:tc>
        <w:tc>
          <w:tcPr>
            <w:tcW w:w="1134" w:type="dxa"/>
          </w:tcPr>
          <w:p w:rsidR="003D7372" w:rsidRDefault="003D7372">
            <w:pPr>
              <w:spacing w:line="348" w:lineRule="auto"/>
              <w:jc w:val="center"/>
              <w:rPr>
                <w:rFonts w:ascii="Arial" w:hAnsi="Arial"/>
                <w:sz w:val="28"/>
              </w:rPr>
            </w:pPr>
            <w:r>
              <w:rPr>
                <w:rFonts w:ascii="Arial" w:hAnsi="Arial"/>
                <w:sz w:val="28"/>
              </w:rPr>
              <w:t>2,7</w:t>
            </w:r>
          </w:p>
        </w:tc>
      </w:tr>
      <w:tr w:rsidR="003D7372">
        <w:tc>
          <w:tcPr>
            <w:tcW w:w="4536" w:type="dxa"/>
          </w:tcPr>
          <w:p w:rsidR="003D7372" w:rsidRDefault="003D7372">
            <w:pPr>
              <w:spacing w:line="348" w:lineRule="auto"/>
              <w:rPr>
                <w:rFonts w:ascii="Arial" w:hAnsi="Arial"/>
                <w:sz w:val="28"/>
              </w:rPr>
            </w:pPr>
            <w:r>
              <w:rPr>
                <w:rFonts w:ascii="Arial" w:hAnsi="Arial"/>
                <w:sz w:val="28"/>
              </w:rPr>
              <w:t xml:space="preserve">Внепроизводственные расходы </w:t>
            </w:r>
          </w:p>
        </w:tc>
        <w:tc>
          <w:tcPr>
            <w:tcW w:w="1418" w:type="dxa"/>
          </w:tcPr>
          <w:p w:rsidR="003D7372" w:rsidRDefault="003D7372">
            <w:pPr>
              <w:spacing w:line="348" w:lineRule="auto"/>
              <w:jc w:val="center"/>
              <w:rPr>
                <w:rFonts w:ascii="Arial" w:hAnsi="Arial"/>
                <w:sz w:val="28"/>
              </w:rPr>
            </w:pPr>
            <w:r>
              <w:rPr>
                <w:rFonts w:ascii="Arial" w:hAnsi="Arial"/>
                <w:sz w:val="28"/>
              </w:rPr>
              <w:t>377,2</w:t>
            </w:r>
          </w:p>
        </w:tc>
        <w:tc>
          <w:tcPr>
            <w:tcW w:w="1134" w:type="dxa"/>
          </w:tcPr>
          <w:p w:rsidR="003D7372" w:rsidRDefault="003D7372">
            <w:pPr>
              <w:spacing w:line="348" w:lineRule="auto"/>
              <w:jc w:val="center"/>
              <w:rPr>
                <w:rFonts w:ascii="Arial" w:hAnsi="Arial"/>
                <w:sz w:val="28"/>
              </w:rPr>
            </w:pPr>
            <w:r>
              <w:rPr>
                <w:rFonts w:ascii="Arial" w:hAnsi="Arial"/>
                <w:sz w:val="28"/>
              </w:rPr>
              <w:t>3,7</w:t>
            </w:r>
          </w:p>
        </w:tc>
        <w:tc>
          <w:tcPr>
            <w:tcW w:w="1418" w:type="dxa"/>
          </w:tcPr>
          <w:p w:rsidR="003D7372" w:rsidRDefault="003D7372">
            <w:pPr>
              <w:spacing w:line="348" w:lineRule="auto"/>
              <w:jc w:val="center"/>
              <w:rPr>
                <w:rFonts w:ascii="Arial" w:hAnsi="Arial"/>
                <w:sz w:val="28"/>
              </w:rPr>
            </w:pPr>
            <w:r>
              <w:rPr>
                <w:rFonts w:ascii="Arial" w:hAnsi="Arial"/>
                <w:sz w:val="28"/>
              </w:rPr>
              <w:t>205,7</w:t>
            </w:r>
          </w:p>
        </w:tc>
        <w:tc>
          <w:tcPr>
            <w:tcW w:w="1134" w:type="dxa"/>
          </w:tcPr>
          <w:p w:rsidR="003D7372" w:rsidRDefault="003D7372">
            <w:pPr>
              <w:spacing w:line="348" w:lineRule="auto"/>
              <w:jc w:val="center"/>
              <w:rPr>
                <w:rFonts w:ascii="Arial" w:hAnsi="Arial"/>
                <w:sz w:val="28"/>
              </w:rPr>
            </w:pPr>
            <w:r>
              <w:rPr>
                <w:rFonts w:ascii="Arial" w:hAnsi="Arial"/>
                <w:sz w:val="28"/>
              </w:rPr>
              <w:t>2,4</w:t>
            </w:r>
          </w:p>
        </w:tc>
      </w:tr>
      <w:tr w:rsidR="003D7372">
        <w:tc>
          <w:tcPr>
            <w:tcW w:w="4536" w:type="dxa"/>
          </w:tcPr>
          <w:p w:rsidR="003D7372" w:rsidRDefault="003D7372">
            <w:pPr>
              <w:spacing w:line="348" w:lineRule="auto"/>
              <w:rPr>
                <w:rFonts w:ascii="Arial" w:hAnsi="Arial"/>
                <w:sz w:val="28"/>
              </w:rPr>
            </w:pPr>
            <w:r>
              <w:rPr>
                <w:rFonts w:ascii="Arial" w:hAnsi="Arial"/>
                <w:sz w:val="28"/>
              </w:rPr>
              <w:t>Полная себестоимость</w:t>
            </w:r>
          </w:p>
        </w:tc>
        <w:tc>
          <w:tcPr>
            <w:tcW w:w="1418" w:type="dxa"/>
          </w:tcPr>
          <w:p w:rsidR="003D7372" w:rsidRDefault="003D7372">
            <w:pPr>
              <w:spacing w:line="348" w:lineRule="auto"/>
              <w:jc w:val="center"/>
              <w:rPr>
                <w:rFonts w:ascii="Arial" w:hAnsi="Arial"/>
                <w:sz w:val="28"/>
              </w:rPr>
            </w:pPr>
            <w:r>
              <w:rPr>
                <w:rFonts w:ascii="Arial" w:hAnsi="Arial"/>
                <w:sz w:val="28"/>
              </w:rPr>
              <w:t>10083,7</w:t>
            </w:r>
          </w:p>
        </w:tc>
        <w:tc>
          <w:tcPr>
            <w:tcW w:w="1134" w:type="dxa"/>
          </w:tcPr>
          <w:p w:rsidR="003D7372" w:rsidRDefault="003D7372">
            <w:pPr>
              <w:spacing w:line="348" w:lineRule="auto"/>
              <w:jc w:val="center"/>
              <w:rPr>
                <w:rFonts w:ascii="Arial" w:hAnsi="Arial"/>
                <w:sz w:val="28"/>
              </w:rPr>
            </w:pPr>
            <w:r>
              <w:rPr>
                <w:rFonts w:ascii="Arial" w:hAnsi="Arial"/>
                <w:sz w:val="28"/>
              </w:rPr>
              <w:t>100,0</w:t>
            </w:r>
          </w:p>
        </w:tc>
        <w:tc>
          <w:tcPr>
            <w:tcW w:w="1418" w:type="dxa"/>
          </w:tcPr>
          <w:p w:rsidR="003D7372" w:rsidRDefault="003D7372">
            <w:pPr>
              <w:spacing w:line="348" w:lineRule="auto"/>
              <w:jc w:val="center"/>
              <w:rPr>
                <w:rFonts w:ascii="Arial" w:hAnsi="Arial"/>
                <w:sz w:val="28"/>
              </w:rPr>
            </w:pPr>
            <w:r>
              <w:rPr>
                <w:rFonts w:ascii="Arial" w:hAnsi="Arial"/>
                <w:sz w:val="28"/>
              </w:rPr>
              <w:t>8698,2</w:t>
            </w:r>
          </w:p>
        </w:tc>
        <w:tc>
          <w:tcPr>
            <w:tcW w:w="1134" w:type="dxa"/>
          </w:tcPr>
          <w:p w:rsidR="003D7372" w:rsidRDefault="003D7372">
            <w:pPr>
              <w:spacing w:line="348" w:lineRule="auto"/>
              <w:jc w:val="center"/>
              <w:rPr>
                <w:rFonts w:ascii="Arial" w:hAnsi="Arial"/>
                <w:sz w:val="28"/>
              </w:rPr>
            </w:pPr>
            <w:r>
              <w:rPr>
                <w:rFonts w:ascii="Arial" w:hAnsi="Arial"/>
                <w:sz w:val="28"/>
              </w:rPr>
              <w:t>100,0</w:t>
            </w:r>
          </w:p>
        </w:tc>
      </w:tr>
    </w:tbl>
    <w:p w:rsidR="003D7372" w:rsidRDefault="003D7372">
      <w:pPr>
        <w:spacing w:line="348" w:lineRule="auto"/>
        <w:ind w:firstLine="720"/>
        <w:jc w:val="both"/>
        <w:rPr>
          <w:rFonts w:ascii="Arial" w:hAnsi="Arial"/>
          <w:sz w:val="28"/>
        </w:rPr>
      </w:pPr>
      <w:r>
        <w:rPr>
          <w:rFonts w:ascii="Arial" w:hAnsi="Arial"/>
          <w:sz w:val="28"/>
        </w:rPr>
        <w:t xml:space="preserve"> Поскольку стоимость сырья в общей себестоимости занимает большой удельный вес. Предприятию необходимо проводить мероприятия по рациональному использованию сырья, применению белковых и растительных добавок, экономии сырья и вспомогательных материалов, снижать  затраты по сметным статьям и себестоимости особенно по статье «общезаводские расходы».</w:t>
      </w:r>
    </w:p>
    <w:p w:rsidR="003D7372" w:rsidRDefault="003D7372">
      <w:pPr>
        <w:spacing w:line="348" w:lineRule="auto"/>
        <w:ind w:firstLine="720"/>
        <w:jc w:val="both"/>
        <w:rPr>
          <w:rFonts w:ascii="Arial" w:hAnsi="Arial"/>
          <w:sz w:val="28"/>
        </w:rPr>
      </w:pPr>
      <w:r>
        <w:rPr>
          <w:rFonts w:ascii="Arial" w:hAnsi="Arial"/>
          <w:sz w:val="28"/>
        </w:rPr>
        <w:t>Таблица 2.1.2 - Анализ издержек обращения за 1997, 1998 г.г.</w:t>
      </w: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A0" w:firstRow="1" w:lastRow="0" w:firstColumn="1" w:lastColumn="0" w:noHBand="0" w:noVBand="0"/>
      </w:tblPr>
      <w:tblGrid>
        <w:gridCol w:w="567"/>
        <w:gridCol w:w="4253"/>
        <w:gridCol w:w="1701"/>
        <w:gridCol w:w="1701"/>
        <w:gridCol w:w="1701"/>
      </w:tblGrid>
      <w:tr w:rsidR="003D7372">
        <w:tc>
          <w:tcPr>
            <w:tcW w:w="567" w:type="dxa"/>
            <w:tcBorders>
              <w:bottom w:val="nil"/>
            </w:tcBorders>
          </w:tcPr>
          <w:p w:rsidR="003D7372" w:rsidRDefault="003D7372">
            <w:pPr>
              <w:spacing w:line="348" w:lineRule="auto"/>
              <w:jc w:val="center"/>
              <w:rPr>
                <w:rFonts w:ascii="Arial" w:hAnsi="Arial"/>
                <w:sz w:val="28"/>
              </w:rPr>
            </w:pPr>
            <w:r>
              <w:rPr>
                <w:rFonts w:ascii="Arial" w:hAnsi="Arial"/>
                <w:sz w:val="28"/>
              </w:rPr>
              <w:t>№</w:t>
            </w:r>
          </w:p>
        </w:tc>
        <w:tc>
          <w:tcPr>
            <w:tcW w:w="4253" w:type="dxa"/>
            <w:tcBorders>
              <w:bottom w:val="nil"/>
            </w:tcBorders>
          </w:tcPr>
          <w:p w:rsidR="003D7372" w:rsidRDefault="003D7372">
            <w:pPr>
              <w:spacing w:line="348" w:lineRule="auto"/>
              <w:jc w:val="center"/>
              <w:rPr>
                <w:rFonts w:ascii="Arial" w:hAnsi="Arial"/>
                <w:sz w:val="28"/>
              </w:rPr>
            </w:pPr>
            <w:r>
              <w:rPr>
                <w:rFonts w:ascii="Arial" w:hAnsi="Arial"/>
                <w:sz w:val="28"/>
              </w:rPr>
              <w:t>Сумма затрат</w:t>
            </w:r>
          </w:p>
        </w:tc>
        <w:tc>
          <w:tcPr>
            <w:tcW w:w="1701" w:type="dxa"/>
            <w:tcBorders>
              <w:bottom w:val="nil"/>
            </w:tcBorders>
          </w:tcPr>
          <w:p w:rsidR="003D7372" w:rsidRDefault="003D7372">
            <w:pPr>
              <w:spacing w:line="348" w:lineRule="auto"/>
              <w:jc w:val="center"/>
              <w:rPr>
                <w:rFonts w:ascii="Arial" w:hAnsi="Arial"/>
                <w:sz w:val="28"/>
              </w:rPr>
            </w:pPr>
            <w:r>
              <w:rPr>
                <w:rFonts w:ascii="Arial" w:hAnsi="Arial"/>
                <w:sz w:val="28"/>
              </w:rPr>
              <w:t>1997 г.</w:t>
            </w:r>
          </w:p>
        </w:tc>
        <w:tc>
          <w:tcPr>
            <w:tcW w:w="1701" w:type="dxa"/>
          </w:tcPr>
          <w:p w:rsidR="003D7372" w:rsidRDefault="003D7372">
            <w:pPr>
              <w:spacing w:line="348" w:lineRule="auto"/>
              <w:jc w:val="center"/>
              <w:rPr>
                <w:rFonts w:ascii="Arial" w:hAnsi="Arial"/>
                <w:sz w:val="28"/>
              </w:rPr>
            </w:pPr>
            <w:r>
              <w:rPr>
                <w:rFonts w:ascii="Arial" w:hAnsi="Arial"/>
                <w:sz w:val="28"/>
              </w:rPr>
              <w:t>1998 г.</w:t>
            </w:r>
          </w:p>
        </w:tc>
        <w:tc>
          <w:tcPr>
            <w:tcW w:w="1701" w:type="dxa"/>
          </w:tcPr>
          <w:p w:rsidR="003D7372" w:rsidRDefault="003D7372">
            <w:pPr>
              <w:spacing w:line="348" w:lineRule="auto"/>
              <w:jc w:val="center"/>
              <w:rPr>
                <w:rFonts w:ascii="Arial" w:hAnsi="Arial"/>
                <w:sz w:val="28"/>
              </w:rPr>
            </w:pPr>
            <w:r>
              <w:rPr>
                <w:rFonts w:ascii="Arial" w:hAnsi="Arial"/>
                <w:sz w:val="28"/>
              </w:rPr>
              <w:t>1999 г.</w:t>
            </w:r>
          </w:p>
        </w:tc>
      </w:tr>
      <w:tr w:rsidR="003D7372">
        <w:tc>
          <w:tcPr>
            <w:tcW w:w="567" w:type="dxa"/>
            <w:tcBorders>
              <w:top w:val="nil"/>
            </w:tcBorders>
          </w:tcPr>
          <w:p w:rsidR="003D7372" w:rsidRDefault="003D7372">
            <w:pPr>
              <w:spacing w:line="348" w:lineRule="auto"/>
              <w:jc w:val="center"/>
              <w:rPr>
                <w:rFonts w:ascii="Arial" w:hAnsi="Arial"/>
                <w:sz w:val="28"/>
              </w:rPr>
            </w:pPr>
          </w:p>
        </w:tc>
        <w:tc>
          <w:tcPr>
            <w:tcW w:w="4253" w:type="dxa"/>
            <w:tcBorders>
              <w:top w:val="nil"/>
            </w:tcBorders>
          </w:tcPr>
          <w:p w:rsidR="003D7372" w:rsidRDefault="003D7372">
            <w:pPr>
              <w:spacing w:line="348" w:lineRule="auto"/>
              <w:jc w:val="center"/>
              <w:rPr>
                <w:rFonts w:ascii="Arial" w:hAnsi="Arial"/>
                <w:sz w:val="28"/>
              </w:rPr>
            </w:pPr>
            <w:r>
              <w:rPr>
                <w:rFonts w:ascii="Arial" w:hAnsi="Arial"/>
                <w:sz w:val="28"/>
              </w:rPr>
              <w:t>за год, (грн.)</w:t>
            </w:r>
          </w:p>
        </w:tc>
        <w:tc>
          <w:tcPr>
            <w:tcW w:w="1701" w:type="dxa"/>
            <w:tcBorders>
              <w:top w:val="nil"/>
            </w:tcBorders>
          </w:tcPr>
          <w:p w:rsidR="003D7372" w:rsidRDefault="003D7372">
            <w:pPr>
              <w:spacing w:line="348" w:lineRule="auto"/>
              <w:jc w:val="center"/>
              <w:rPr>
                <w:rFonts w:ascii="Arial" w:hAnsi="Arial"/>
                <w:sz w:val="28"/>
              </w:rPr>
            </w:pPr>
          </w:p>
        </w:tc>
        <w:tc>
          <w:tcPr>
            <w:tcW w:w="1701" w:type="dxa"/>
          </w:tcPr>
          <w:p w:rsidR="003D7372" w:rsidRDefault="003D7372">
            <w:pPr>
              <w:spacing w:line="348" w:lineRule="auto"/>
              <w:jc w:val="center"/>
              <w:rPr>
                <w:rFonts w:ascii="Arial" w:hAnsi="Arial"/>
                <w:sz w:val="28"/>
              </w:rPr>
            </w:pPr>
            <w:r>
              <w:rPr>
                <w:rFonts w:ascii="Arial" w:hAnsi="Arial"/>
                <w:sz w:val="28"/>
              </w:rPr>
              <w:t>оценка</w:t>
            </w:r>
          </w:p>
        </w:tc>
        <w:tc>
          <w:tcPr>
            <w:tcW w:w="1701" w:type="dxa"/>
          </w:tcPr>
          <w:p w:rsidR="003D7372" w:rsidRDefault="003D7372">
            <w:pPr>
              <w:spacing w:line="348" w:lineRule="auto"/>
              <w:jc w:val="center"/>
              <w:rPr>
                <w:rFonts w:ascii="Arial" w:hAnsi="Arial"/>
                <w:sz w:val="28"/>
              </w:rPr>
            </w:pPr>
            <w:r>
              <w:rPr>
                <w:rFonts w:ascii="Arial" w:hAnsi="Arial"/>
                <w:sz w:val="28"/>
              </w:rPr>
              <w:t>планы</w:t>
            </w:r>
          </w:p>
        </w:tc>
      </w:tr>
      <w:tr w:rsidR="003D7372">
        <w:tc>
          <w:tcPr>
            <w:tcW w:w="567" w:type="dxa"/>
          </w:tcPr>
          <w:p w:rsidR="003D7372" w:rsidRDefault="003D7372">
            <w:pPr>
              <w:spacing w:line="348" w:lineRule="auto"/>
              <w:jc w:val="center"/>
              <w:rPr>
                <w:rFonts w:ascii="Arial" w:hAnsi="Arial"/>
                <w:sz w:val="28"/>
              </w:rPr>
            </w:pPr>
            <w:r>
              <w:rPr>
                <w:rFonts w:ascii="Arial" w:hAnsi="Arial"/>
                <w:sz w:val="28"/>
              </w:rPr>
              <w:t>1.</w:t>
            </w:r>
          </w:p>
        </w:tc>
        <w:tc>
          <w:tcPr>
            <w:tcW w:w="4253" w:type="dxa"/>
          </w:tcPr>
          <w:p w:rsidR="003D7372" w:rsidRDefault="003D7372">
            <w:pPr>
              <w:spacing w:line="348" w:lineRule="auto"/>
              <w:jc w:val="both"/>
              <w:rPr>
                <w:rFonts w:ascii="Arial" w:hAnsi="Arial"/>
                <w:sz w:val="28"/>
              </w:rPr>
            </w:pPr>
            <w:r>
              <w:rPr>
                <w:rFonts w:ascii="Arial" w:hAnsi="Arial"/>
                <w:sz w:val="28"/>
              </w:rPr>
              <w:t>Выплата зарплаты</w:t>
            </w:r>
          </w:p>
        </w:tc>
        <w:tc>
          <w:tcPr>
            <w:tcW w:w="1701" w:type="dxa"/>
          </w:tcPr>
          <w:p w:rsidR="003D7372" w:rsidRDefault="003D7372">
            <w:pPr>
              <w:spacing w:line="348" w:lineRule="auto"/>
              <w:jc w:val="center"/>
              <w:rPr>
                <w:rFonts w:ascii="Arial" w:hAnsi="Arial"/>
                <w:sz w:val="28"/>
              </w:rPr>
            </w:pPr>
            <w:r>
              <w:rPr>
                <w:rFonts w:ascii="Arial" w:hAnsi="Arial"/>
                <w:sz w:val="28"/>
              </w:rPr>
              <w:t>6060000</w:t>
            </w:r>
          </w:p>
        </w:tc>
        <w:tc>
          <w:tcPr>
            <w:tcW w:w="1701" w:type="dxa"/>
          </w:tcPr>
          <w:p w:rsidR="003D7372" w:rsidRDefault="003D7372">
            <w:pPr>
              <w:spacing w:line="348" w:lineRule="auto"/>
              <w:jc w:val="center"/>
              <w:rPr>
                <w:rFonts w:ascii="Arial" w:hAnsi="Arial"/>
                <w:sz w:val="28"/>
              </w:rPr>
            </w:pPr>
            <w:r>
              <w:rPr>
                <w:rFonts w:ascii="Arial" w:hAnsi="Arial"/>
                <w:sz w:val="28"/>
              </w:rPr>
              <w:t>600000</w:t>
            </w:r>
          </w:p>
        </w:tc>
        <w:tc>
          <w:tcPr>
            <w:tcW w:w="1701" w:type="dxa"/>
          </w:tcPr>
          <w:p w:rsidR="003D7372" w:rsidRDefault="003D7372">
            <w:pPr>
              <w:spacing w:line="348" w:lineRule="auto"/>
              <w:jc w:val="center"/>
              <w:rPr>
                <w:rFonts w:ascii="Arial" w:hAnsi="Arial"/>
                <w:sz w:val="28"/>
              </w:rPr>
            </w:pPr>
            <w:r>
              <w:rPr>
                <w:rFonts w:ascii="Arial" w:hAnsi="Arial"/>
                <w:sz w:val="28"/>
              </w:rPr>
              <w:t>580000</w:t>
            </w:r>
          </w:p>
        </w:tc>
      </w:tr>
      <w:tr w:rsidR="003D7372">
        <w:tc>
          <w:tcPr>
            <w:tcW w:w="567" w:type="dxa"/>
          </w:tcPr>
          <w:p w:rsidR="003D7372" w:rsidRDefault="003D7372">
            <w:pPr>
              <w:spacing w:line="348" w:lineRule="auto"/>
              <w:jc w:val="center"/>
              <w:rPr>
                <w:rFonts w:ascii="Arial" w:hAnsi="Arial"/>
                <w:sz w:val="28"/>
              </w:rPr>
            </w:pPr>
            <w:r>
              <w:rPr>
                <w:rFonts w:ascii="Arial" w:hAnsi="Arial"/>
                <w:sz w:val="28"/>
              </w:rPr>
              <w:t>2.</w:t>
            </w:r>
          </w:p>
        </w:tc>
        <w:tc>
          <w:tcPr>
            <w:tcW w:w="4253" w:type="dxa"/>
          </w:tcPr>
          <w:p w:rsidR="003D7372" w:rsidRDefault="003D7372">
            <w:pPr>
              <w:spacing w:line="348" w:lineRule="auto"/>
              <w:rPr>
                <w:rFonts w:ascii="Arial" w:hAnsi="Arial"/>
                <w:sz w:val="28"/>
              </w:rPr>
            </w:pPr>
            <w:r>
              <w:rPr>
                <w:rFonts w:ascii="Arial" w:hAnsi="Arial"/>
                <w:sz w:val="28"/>
              </w:rPr>
              <w:t>Налоги  на социальное обеспечение</w:t>
            </w:r>
          </w:p>
        </w:tc>
        <w:tc>
          <w:tcPr>
            <w:tcW w:w="1701" w:type="dxa"/>
          </w:tcPr>
          <w:p w:rsidR="003D7372" w:rsidRDefault="003D7372">
            <w:pPr>
              <w:spacing w:line="348" w:lineRule="auto"/>
              <w:jc w:val="center"/>
              <w:rPr>
                <w:rFonts w:ascii="Arial" w:hAnsi="Arial"/>
                <w:sz w:val="28"/>
              </w:rPr>
            </w:pPr>
            <w:r>
              <w:rPr>
                <w:rFonts w:ascii="Arial" w:hAnsi="Arial"/>
                <w:sz w:val="28"/>
              </w:rPr>
              <w:t>295000</w:t>
            </w:r>
          </w:p>
        </w:tc>
        <w:tc>
          <w:tcPr>
            <w:tcW w:w="1701" w:type="dxa"/>
          </w:tcPr>
          <w:p w:rsidR="003D7372" w:rsidRDefault="003D7372">
            <w:pPr>
              <w:spacing w:line="348" w:lineRule="auto"/>
              <w:jc w:val="center"/>
              <w:rPr>
                <w:rFonts w:ascii="Arial" w:hAnsi="Arial"/>
                <w:sz w:val="28"/>
              </w:rPr>
            </w:pPr>
            <w:r>
              <w:rPr>
                <w:rFonts w:ascii="Arial" w:hAnsi="Arial"/>
                <w:sz w:val="28"/>
              </w:rPr>
              <w:t>270000</w:t>
            </w:r>
          </w:p>
        </w:tc>
        <w:tc>
          <w:tcPr>
            <w:tcW w:w="1701" w:type="dxa"/>
          </w:tcPr>
          <w:p w:rsidR="003D7372" w:rsidRDefault="003D7372">
            <w:pPr>
              <w:spacing w:line="348" w:lineRule="auto"/>
              <w:jc w:val="center"/>
              <w:rPr>
                <w:rFonts w:ascii="Arial" w:hAnsi="Arial"/>
                <w:sz w:val="28"/>
              </w:rPr>
            </w:pPr>
            <w:r>
              <w:rPr>
                <w:rFonts w:ascii="Arial" w:hAnsi="Arial"/>
                <w:sz w:val="28"/>
              </w:rPr>
              <w:t>217000</w:t>
            </w:r>
          </w:p>
        </w:tc>
      </w:tr>
      <w:tr w:rsidR="003D7372">
        <w:tc>
          <w:tcPr>
            <w:tcW w:w="567" w:type="dxa"/>
          </w:tcPr>
          <w:p w:rsidR="003D7372" w:rsidRDefault="003D7372">
            <w:pPr>
              <w:spacing w:line="348" w:lineRule="auto"/>
              <w:jc w:val="center"/>
              <w:rPr>
                <w:rFonts w:ascii="Arial" w:hAnsi="Arial"/>
                <w:sz w:val="28"/>
              </w:rPr>
            </w:pPr>
            <w:r>
              <w:rPr>
                <w:rFonts w:ascii="Arial" w:hAnsi="Arial"/>
                <w:sz w:val="28"/>
              </w:rPr>
              <w:t>3.</w:t>
            </w:r>
          </w:p>
        </w:tc>
        <w:tc>
          <w:tcPr>
            <w:tcW w:w="4253" w:type="dxa"/>
          </w:tcPr>
          <w:p w:rsidR="003D7372" w:rsidRDefault="003D7372">
            <w:pPr>
              <w:spacing w:line="348" w:lineRule="auto"/>
              <w:jc w:val="both"/>
              <w:rPr>
                <w:rFonts w:ascii="Arial" w:hAnsi="Arial"/>
                <w:sz w:val="28"/>
              </w:rPr>
            </w:pPr>
            <w:r>
              <w:rPr>
                <w:rFonts w:ascii="Arial" w:hAnsi="Arial"/>
                <w:sz w:val="28"/>
              </w:rPr>
              <w:t>Сырье</w:t>
            </w:r>
          </w:p>
        </w:tc>
        <w:tc>
          <w:tcPr>
            <w:tcW w:w="1701" w:type="dxa"/>
          </w:tcPr>
          <w:p w:rsidR="003D7372" w:rsidRDefault="003D7372">
            <w:pPr>
              <w:spacing w:line="348" w:lineRule="auto"/>
              <w:jc w:val="center"/>
              <w:rPr>
                <w:rFonts w:ascii="Arial" w:hAnsi="Arial"/>
                <w:sz w:val="28"/>
              </w:rPr>
            </w:pPr>
            <w:r>
              <w:rPr>
                <w:rFonts w:ascii="Arial" w:hAnsi="Arial"/>
                <w:sz w:val="28"/>
              </w:rPr>
              <w:t>9819000</w:t>
            </w:r>
          </w:p>
        </w:tc>
        <w:tc>
          <w:tcPr>
            <w:tcW w:w="1701" w:type="dxa"/>
          </w:tcPr>
          <w:p w:rsidR="003D7372" w:rsidRDefault="003D7372">
            <w:pPr>
              <w:spacing w:line="348" w:lineRule="auto"/>
              <w:jc w:val="center"/>
              <w:rPr>
                <w:rFonts w:ascii="Arial" w:hAnsi="Arial"/>
                <w:sz w:val="28"/>
              </w:rPr>
            </w:pPr>
            <w:r>
              <w:rPr>
                <w:rFonts w:ascii="Arial" w:hAnsi="Arial"/>
                <w:sz w:val="28"/>
              </w:rPr>
              <w:t>7658800</w:t>
            </w:r>
          </w:p>
        </w:tc>
        <w:tc>
          <w:tcPr>
            <w:tcW w:w="1701" w:type="dxa"/>
          </w:tcPr>
          <w:p w:rsidR="003D7372" w:rsidRDefault="003D7372">
            <w:pPr>
              <w:spacing w:line="348" w:lineRule="auto"/>
              <w:jc w:val="center"/>
              <w:rPr>
                <w:rFonts w:ascii="Arial" w:hAnsi="Arial"/>
                <w:sz w:val="28"/>
              </w:rPr>
            </w:pPr>
            <w:r>
              <w:rPr>
                <w:rFonts w:ascii="Arial" w:hAnsi="Arial"/>
                <w:sz w:val="28"/>
              </w:rPr>
              <w:t>8424700</w:t>
            </w:r>
          </w:p>
        </w:tc>
      </w:tr>
      <w:tr w:rsidR="003D7372">
        <w:tc>
          <w:tcPr>
            <w:tcW w:w="567" w:type="dxa"/>
          </w:tcPr>
          <w:p w:rsidR="003D7372" w:rsidRDefault="003D7372">
            <w:pPr>
              <w:spacing w:line="348" w:lineRule="auto"/>
              <w:jc w:val="center"/>
              <w:rPr>
                <w:rFonts w:ascii="Arial" w:hAnsi="Arial"/>
                <w:sz w:val="28"/>
              </w:rPr>
            </w:pPr>
            <w:r>
              <w:rPr>
                <w:rFonts w:ascii="Arial" w:hAnsi="Arial"/>
                <w:sz w:val="28"/>
              </w:rPr>
              <w:t>4.</w:t>
            </w:r>
          </w:p>
        </w:tc>
        <w:tc>
          <w:tcPr>
            <w:tcW w:w="4253" w:type="dxa"/>
          </w:tcPr>
          <w:p w:rsidR="003D7372" w:rsidRDefault="003D7372">
            <w:pPr>
              <w:spacing w:line="348" w:lineRule="auto"/>
              <w:jc w:val="both"/>
              <w:rPr>
                <w:rFonts w:ascii="Arial" w:hAnsi="Arial"/>
                <w:sz w:val="28"/>
              </w:rPr>
            </w:pPr>
            <w:r>
              <w:rPr>
                <w:rFonts w:ascii="Arial" w:hAnsi="Arial"/>
                <w:sz w:val="28"/>
              </w:rPr>
              <w:t>Топливо и электроэнергия</w:t>
            </w:r>
          </w:p>
        </w:tc>
        <w:tc>
          <w:tcPr>
            <w:tcW w:w="1701" w:type="dxa"/>
          </w:tcPr>
          <w:p w:rsidR="003D7372" w:rsidRDefault="003D7372">
            <w:pPr>
              <w:spacing w:line="348" w:lineRule="auto"/>
              <w:jc w:val="center"/>
              <w:rPr>
                <w:rFonts w:ascii="Arial" w:hAnsi="Arial"/>
                <w:sz w:val="28"/>
              </w:rPr>
            </w:pPr>
            <w:r>
              <w:rPr>
                <w:rFonts w:ascii="Arial" w:hAnsi="Arial"/>
                <w:sz w:val="28"/>
              </w:rPr>
              <w:t>903000</w:t>
            </w:r>
          </w:p>
        </w:tc>
        <w:tc>
          <w:tcPr>
            <w:tcW w:w="1701" w:type="dxa"/>
          </w:tcPr>
          <w:p w:rsidR="003D7372" w:rsidRDefault="003D7372">
            <w:pPr>
              <w:spacing w:line="348" w:lineRule="auto"/>
              <w:jc w:val="center"/>
              <w:rPr>
                <w:rFonts w:ascii="Arial" w:hAnsi="Arial"/>
                <w:sz w:val="28"/>
              </w:rPr>
            </w:pPr>
            <w:r>
              <w:rPr>
                <w:rFonts w:ascii="Arial" w:hAnsi="Arial"/>
                <w:sz w:val="28"/>
              </w:rPr>
              <w:t>937000</w:t>
            </w:r>
          </w:p>
        </w:tc>
        <w:tc>
          <w:tcPr>
            <w:tcW w:w="1701" w:type="dxa"/>
          </w:tcPr>
          <w:p w:rsidR="003D7372" w:rsidRDefault="003D7372">
            <w:pPr>
              <w:spacing w:line="348" w:lineRule="auto"/>
              <w:jc w:val="center"/>
              <w:rPr>
                <w:rFonts w:ascii="Arial" w:hAnsi="Arial"/>
                <w:sz w:val="28"/>
              </w:rPr>
            </w:pPr>
            <w:r>
              <w:rPr>
                <w:rFonts w:ascii="Arial" w:hAnsi="Arial"/>
                <w:sz w:val="28"/>
              </w:rPr>
              <w:t>1124400</w:t>
            </w:r>
          </w:p>
        </w:tc>
      </w:tr>
      <w:tr w:rsidR="003D7372">
        <w:tc>
          <w:tcPr>
            <w:tcW w:w="567" w:type="dxa"/>
          </w:tcPr>
          <w:p w:rsidR="003D7372" w:rsidRDefault="003D7372">
            <w:pPr>
              <w:spacing w:line="348" w:lineRule="auto"/>
              <w:jc w:val="center"/>
              <w:rPr>
                <w:rFonts w:ascii="Arial" w:hAnsi="Arial"/>
                <w:sz w:val="28"/>
              </w:rPr>
            </w:pPr>
            <w:r>
              <w:rPr>
                <w:rFonts w:ascii="Arial" w:hAnsi="Arial"/>
                <w:sz w:val="28"/>
              </w:rPr>
              <w:t>5.</w:t>
            </w:r>
          </w:p>
        </w:tc>
        <w:tc>
          <w:tcPr>
            <w:tcW w:w="4253" w:type="dxa"/>
          </w:tcPr>
          <w:p w:rsidR="003D7372" w:rsidRDefault="003D7372">
            <w:pPr>
              <w:spacing w:line="348" w:lineRule="auto"/>
              <w:jc w:val="both"/>
              <w:rPr>
                <w:rFonts w:ascii="Arial" w:hAnsi="Arial"/>
                <w:sz w:val="28"/>
              </w:rPr>
            </w:pPr>
            <w:r>
              <w:rPr>
                <w:rFonts w:ascii="Arial" w:hAnsi="Arial"/>
                <w:sz w:val="28"/>
              </w:rPr>
              <w:t>Реклама</w:t>
            </w:r>
          </w:p>
        </w:tc>
        <w:tc>
          <w:tcPr>
            <w:tcW w:w="1701" w:type="dxa"/>
          </w:tcPr>
          <w:p w:rsidR="003D7372" w:rsidRDefault="003D7372">
            <w:pPr>
              <w:spacing w:line="348" w:lineRule="auto"/>
              <w:jc w:val="center"/>
              <w:rPr>
                <w:rFonts w:ascii="Arial" w:hAnsi="Arial"/>
                <w:sz w:val="28"/>
              </w:rPr>
            </w:pPr>
            <w:r>
              <w:rPr>
                <w:rFonts w:ascii="Arial" w:hAnsi="Arial"/>
                <w:sz w:val="28"/>
              </w:rPr>
              <w:t>1000</w:t>
            </w:r>
          </w:p>
        </w:tc>
        <w:tc>
          <w:tcPr>
            <w:tcW w:w="1701" w:type="dxa"/>
          </w:tcPr>
          <w:p w:rsidR="003D7372" w:rsidRDefault="003D7372">
            <w:pPr>
              <w:spacing w:line="348" w:lineRule="auto"/>
              <w:jc w:val="center"/>
              <w:rPr>
                <w:rFonts w:ascii="Arial" w:hAnsi="Arial"/>
                <w:sz w:val="28"/>
              </w:rPr>
            </w:pPr>
            <w:r>
              <w:rPr>
                <w:rFonts w:ascii="Arial" w:hAnsi="Arial"/>
                <w:sz w:val="28"/>
              </w:rPr>
              <w:t>1500</w:t>
            </w:r>
          </w:p>
        </w:tc>
        <w:tc>
          <w:tcPr>
            <w:tcW w:w="1701" w:type="dxa"/>
          </w:tcPr>
          <w:p w:rsidR="003D7372" w:rsidRDefault="003D7372">
            <w:pPr>
              <w:spacing w:line="348" w:lineRule="auto"/>
              <w:jc w:val="center"/>
              <w:rPr>
                <w:rFonts w:ascii="Arial" w:hAnsi="Arial"/>
                <w:sz w:val="28"/>
              </w:rPr>
            </w:pPr>
            <w:r>
              <w:rPr>
                <w:rFonts w:ascii="Arial" w:hAnsi="Arial"/>
                <w:sz w:val="28"/>
              </w:rPr>
              <w:t>3000</w:t>
            </w:r>
          </w:p>
        </w:tc>
      </w:tr>
      <w:tr w:rsidR="003D7372">
        <w:tc>
          <w:tcPr>
            <w:tcW w:w="567" w:type="dxa"/>
          </w:tcPr>
          <w:p w:rsidR="003D7372" w:rsidRDefault="003D7372">
            <w:pPr>
              <w:spacing w:line="348" w:lineRule="auto"/>
              <w:jc w:val="center"/>
              <w:rPr>
                <w:rFonts w:ascii="Arial" w:hAnsi="Arial"/>
                <w:sz w:val="28"/>
              </w:rPr>
            </w:pPr>
            <w:r>
              <w:rPr>
                <w:rFonts w:ascii="Arial" w:hAnsi="Arial"/>
                <w:sz w:val="28"/>
              </w:rPr>
              <w:t>6.</w:t>
            </w:r>
          </w:p>
        </w:tc>
        <w:tc>
          <w:tcPr>
            <w:tcW w:w="4253" w:type="dxa"/>
          </w:tcPr>
          <w:p w:rsidR="003D7372" w:rsidRDefault="003D7372">
            <w:pPr>
              <w:spacing w:line="348" w:lineRule="auto"/>
              <w:jc w:val="both"/>
              <w:rPr>
                <w:rFonts w:ascii="Arial" w:hAnsi="Arial"/>
                <w:sz w:val="28"/>
              </w:rPr>
            </w:pPr>
            <w:r>
              <w:rPr>
                <w:rFonts w:ascii="Arial" w:hAnsi="Arial"/>
                <w:sz w:val="28"/>
              </w:rPr>
              <w:t>Амортизация</w:t>
            </w:r>
          </w:p>
        </w:tc>
        <w:tc>
          <w:tcPr>
            <w:tcW w:w="1701" w:type="dxa"/>
          </w:tcPr>
          <w:p w:rsidR="003D7372" w:rsidRDefault="003D7372">
            <w:pPr>
              <w:spacing w:line="348" w:lineRule="auto"/>
              <w:jc w:val="center"/>
              <w:rPr>
                <w:rFonts w:ascii="Arial" w:hAnsi="Arial"/>
                <w:sz w:val="28"/>
              </w:rPr>
            </w:pPr>
            <w:r>
              <w:rPr>
                <w:rFonts w:ascii="Arial" w:hAnsi="Arial"/>
                <w:sz w:val="28"/>
              </w:rPr>
              <w:t>477000</w:t>
            </w:r>
          </w:p>
        </w:tc>
        <w:tc>
          <w:tcPr>
            <w:tcW w:w="1701" w:type="dxa"/>
          </w:tcPr>
          <w:p w:rsidR="003D7372" w:rsidRDefault="003D7372">
            <w:pPr>
              <w:spacing w:line="348" w:lineRule="auto"/>
              <w:jc w:val="center"/>
              <w:rPr>
                <w:rFonts w:ascii="Arial" w:hAnsi="Arial"/>
                <w:sz w:val="28"/>
              </w:rPr>
            </w:pPr>
            <w:r>
              <w:rPr>
                <w:rFonts w:ascii="Arial" w:hAnsi="Arial"/>
                <w:sz w:val="28"/>
              </w:rPr>
              <w:t>271500</w:t>
            </w:r>
          </w:p>
        </w:tc>
        <w:tc>
          <w:tcPr>
            <w:tcW w:w="1701" w:type="dxa"/>
          </w:tcPr>
          <w:p w:rsidR="003D7372" w:rsidRDefault="003D7372">
            <w:pPr>
              <w:spacing w:line="348" w:lineRule="auto"/>
              <w:jc w:val="center"/>
              <w:rPr>
                <w:rFonts w:ascii="Arial" w:hAnsi="Arial"/>
                <w:sz w:val="28"/>
              </w:rPr>
            </w:pPr>
            <w:r>
              <w:rPr>
                <w:rFonts w:ascii="Arial" w:hAnsi="Arial"/>
                <w:sz w:val="28"/>
              </w:rPr>
              <w:t>271500</w:t>
            </w:r>
          </w:p>
        </w:tc>
      </w:tr>
      <w:tr w:rsidR="003D7372">
        <w:tc>
          <w:tcPr>
            <w:tcW w:w="567" w:type="dxa"/>
            <w:tcBorders>
              <w:bottom w:val="nil"/>
            </w:tcBorders>
          </w:tcPr>
          <w:p w:rsidR="003D7372" w:rsidRDefault="003D7372">
            <w:pPr>
              <w:spacing w:line="348" w:lineRule="auto"/>
              <w:jc w:val="center"/>
              <w:rPr>
                <w:rFonts w:ascii="Arial" w:hAnsi="Arial"/>
                <w:sz w:val="28"/>
              </w:rPr>
            </w:pPr>
            <w:r>
              <w:rPr>
                <w:rFonts w:ascii="Arial" w:hAnsi="Arial"/>
                <w:sz w:val="28"/>
              </w:rPr>
              <w:t>7.</w:t>
            </w:r>
          </w:p>
        </w:tc>
        <w:tc>
          <w:tcPr>
            <w:tcW w:w="4253" w:type="dxa"/>
          </w:tcPr>
          <w:p w:rsidR="003D7372" w:rsidRDefault="003D7372">
            <w:pPr>
              <w:spacing w:line="348" w:lineRule="auto"/>
              <w:jc w:val="both"/>
              <w:rPr>
                <w:rFonts w:ascii="Arial" w:hAnsi="Arial"/>
                <w:sz w:val="28"/>
              </w:rPr>
            </w:pPr>
            <w:r>
              <w:rPr>
                <w:rFonts w:ascii="Arial" w:hAnsi="Arial"/>
                <w:sz w:val="28"/>
              </w:rPr>
              <w:t>Прочие затраты</w:t>
            </w:r>
          </w:p>
        </w:tc>
        <w:tc>
          <w:tcPr>
            <w:tcW w:w="1701" w:type="dxa"/>
          </w:tcPr>
          <w:p w:rsidR="003D7372" w:rsidRDefault="003D7372">
            <w:pPr>
              <w:spacing w:line="348" w:lineRule="auto"/>
              <w:jc w:val="center"/>
              <w:rPr>
                <w:rFonts w:ascii="Arial" w:hAnsi="Arial"/>
                <w:sz w:val="28"/>
              </w:rPr>
            </w:pPr>
            <w:r>
              <w:rPr>
                <w:rFonts w:ascii="Arial" w:hAnsi="Arial"/>
                <w:sz w:val="28"/>
              </w:rPr>
              <w:t>373000</w:t>
            </w:r>
          </w:p>
        </w:tc>
        <w:tc>
          <w:tcPr>
            <w:tcW w:w="1701" w:type="dxa"/>
          </w:tcPr>
          <w:p w:rsidR="003D7372" w:rsidRDefault="003D7372">
            <w:pPr>
              <w:spacing w:line="348" w:lineRule="auto"/>
              <w:jc w:val="center"/>
              <w:rPr>
                <w:rFonts w:ascii="Arial" w:hAnsi="Arial"/>
                <w:sz w:val="28"/>
              </w:rPr>
            </w:pPr>
            <w:r>
              <w:rPr>
                <w:rFonts w:ascii="Arial" w:hAnsi="Arial"/>
                <w:sz w:val="28"/>
              </w:rPr>
              <w:t>290000</w:t>
            </w:r>
          </w:p>
        </w:tc>
        <w:tc>
          <w:tcPr>
            <w:tcW w:w="1701" w:type="dxa"/>
          </w:tcPr>
          <w:p w:rsidR="003D7372" w:rsidRDefault="003D7372">
            <w:pPr>
              <w:spacing w:line="348" w:lineRule="auto"/>
              <w:jc w:val="center"/>
              <w:rPr>
                <w:rFonts w:ascii="Arial" w:hAnsi="Arial"/>
                <w:sz w:val="28"/>
              </w:rPr>
            </w:pPr>
            <w:r>
              <w:rPr>
                <w:rFonts w:ascii="Arial" w:hAnsi="Arial"/>
                <w:sz w:val="28"/>
              </w:rPr>
              <w:t>30000</w:t>
            </w:r>
          </w:p>
        </w:tc>
      </w:tr>
      <w:tr w:rsidR="003D7372">
        <w:tc>
          <w:tcPr>
            <w:tcW w:w="567" w:type="dxa"/>
            <w:tcBorders>
              <w:right w:val="nil"/>
            </w:tcBorders>
          </w:tcPr>
          <w:p w:rsidR="003D7372" w:rsidRDefault="003D7372">
            <w:pPr>
              <w:spacing w:line="348" w:lineRule="auto"/>
              <w:jc w:val="center"/>
              <w:rPr>
                <w:rFonts w:ascii="Arial" w:hAnsi="Arial"/>
                <w:sz w:val="28"/>
              </w:rPr>
            </w:pPr>
          </w:p>
        </w:tc>
        <w:tc>
          <w:tcPr>
            <w:tcW w:w="4253" w:type="dxa"/>
            <w:tcBorders>
              <w:left w:val="nil"/>
            </w:tcBorders>
          </w:tcPr>
          <w:p w:rsidR="003D7372" w:rsidRDefault="003D7372">
            <w:pPr>
              <w:spacing w:line="348" w:lineRule="auto"/>
              <w:rPr>
                <w:rFonts w:ascii="Arial" w:hAnsi="Arial"/>
                <w:sz w:val="28"/>
              </w:rPr>
            </w:pPr>
            <w:r>
              <w:rPr>
                <w:rFonts w:ascii="Arial" w:hAnsi="Arial"/>
                <w:sz w:val="28"/>
              </w:rPr>
              <w:t>Всего по затратам за год</w:t>
            </w:r>
          </w:p>
        </w:tc>
        <w:tc>
          <w:tcPr>
            <w:tcW w:w="1701" w:type="dxa"/>
          </w:tcPr>
          <w:p w:rsidR="003D7372" w:rsidRDefault="003D7372">
            <w:pPr>
              <w:spacing w:line="348" w:lineRule="auto"/>
              <w:jc w:val="center"/>
              <w:rPr>
                <w:rFonts w:ascii="Arial" w:hAnsi="Arial"/>
                <w:sz w:val="28"/>
              </w:rPr>
            </w:pPr>
            <w:r>
              <w:rPr>
                <w:rFonts w:ascii="Arial" w:hAnsi="Arial"/>
                <w:sz w:val="28"/>
              </w:rPr>
              <w:t>12474000</w:t>
            </w:r>
          </w:p>
        </w:tc>
        <w:tc>
          <w:tcPr>
            <w:tcW w:w="1701" w:type="dxa"/>
          </w:tcPr>
          <w:p w:rsidR="003D7372" w:rsidRDefault="003D7372">
            <w:pPr>
              <w:spacing w:line="348" w:lineRule="auto"/>
              <w:jc w:val="center"/>
              <w:rPr>
                <w:rFonts w:ascii="Arial" w:hAnsi="Arial"/>
                <w:sz w:val="28"/>
              </w:rPr>
            </w:pPr>
            <w:r>
              <w:rPr>
                <w:rFonts w:ascii="Arial" w:hAnsi="Arial"/>
                <w:sz w:val="28"/>
              </w:rPr>
              <w:t>9767800</w:t>
            </w:r>
          </w:p>
        </w:tc>
        <w:tc>
          <w:tcPr>
            <w:tcW w:w="1701" w:type="dxa"/>
          </w:tcPr>
          <w:p w:rsidR="003D7372" w:rsidRDefault="003D7372">
            <w:pPr>
              <w:spacing w:line="348" w:lineRule="auto"/>
              <w:jc w:val="center"/>
              <w:rPr>
                <w:rFonts w:ascii="Arial" w:hAnsi="Arial"/>
                <w:sz w:val="28"/>
              </w:rPr>
            </w:pPr>
            <w:r>
              <w:rPr>
                <w:rFonts w:ascii="Arial" w:hAnsi="Arial"/>
                <w:sz w:val="28"/>
              </w:rPr>
              <w:t>10920600</w:t>
            </w:r>
          </w:p>
        </w:tc>
      </w:tr>
    </w:tbl>
    <w:p w:rsidR="003D7372" w:rsidRDefault="003D7372">
      <w:pPr>
        <w:spacing w:line="348" w:lineRule="auto"/>
        <w:ind w:firstLine="720"/>
        <w:jc w:val="both"/>
        <w:rPr>
          <w:rFonts w:ascii="Arial" w:hAnsi="Arial"/>
          <w:sz w:val="28"/>
        </w:rPr>
      </w:pPr>
    </w:p>
    <w:p w:rsidR="003D7372" w:rsidRDefault="003D7372">
      <w:pPr>
        <w:spacing w:line="348" w:lineRule="auto"/>
        <w:ind w:firstLine="720"/>
        <w:jc w:val="both"/>
        <w:rPr>
          <w:rFonts w:ascii="Arial" w:hAnsi="Arial"/>
          <w:sz w:val="28"/>
        </w:rPr>
      </w:pPr>
      <w:r>
        <w:rPr>
          <w:rFonts w:ascii="Arial" w:hAnsi="Arial"/>
          <w:sz w:val="28"/>
        </w:rPr>
        <w:t>При планировании издержек обращения на предприятии необходимо подробно изучить обоснованность фактических издержек, возможности их дальнейшего сокращения и доведения до размеров целесообразной хозяйственной потребности.</w:t>
      </w:r>
    </w:p>
    <w:p w:rsidR="003D7372" w:rsidRDefault="003D7372">
      <w:pPr>
        <w:spacing w:line="348" w:lineRule="auto"/>
        <w:ind w:firstLine="720"/>
        <w:jc w:val="both"/>
        <w:rPr>
          <w:rFonts w:ascii="Arial" w:hAnsi="Arial"/>
          <w:sz w:val="28"/>
        </w:rPr>
      </w:pPr>
      <w:r>
        <w:rPr>
          <w:rFonts w:ascii="Arial" w:hAnsi="Arial"/>
          <w:sz w:val="28"/>
        </w:rPr>
        <w:t>В этих условиях исключительно важное значение имеет анализ издержек обращения.</w:t>
      </w:r>
    </w:p>
    <w:p w:rsidR="003D7372" w:rsidRDefault="003D7372">
      <w:pPr>
        <w:spacing w:line="348" w:lineRule="auto"/>
        <w:ind w:firstLine="720"/>
        <w:jc w:val="both"/>
        <w:rPr>
          <w:rFonts w:ascii="Arial" w:hAnsi="Arial"/>
          <w:sz w:val="28"/>
        </w:rPr>
      </w:pPr>
      <w:r>
        <w:rPr>
          <w:rFonts w:ascii="Arial" w:hAnsi="Arial"/>
          <w:sz w:val="28"/>
        </w:rPr>
        <w:t>Задачами анализа издержек обращения являются: изучение выполнения предприятием плана  издержек обращения; выявление причин, вызвавших отклонения от плана; изучение динамики издержек за ряд лет;  определение суммы относительной экономии или перерасхода издержек; вскрытие резервов сокращения издержек; принятие мер п рациональному использованию средств.</w:t>
      </w:r>
    </w:p>
    <w:p w:rsidR="003D7372" w:rsidRDefault="003D7372">
      <w:pPr>
        <w:spacing w:line="348" w:lineRule="auto"/>
        <w:ind w:firstLine="720"/>
        <w:jc w:val="both"/>
        <w:rPr>
          <w:rFonts w:ascii="Arial" w:hAnsi="Arial"/>
          <w:sz w:val="28"/>
        </w:rPr>
      </w:pPr>
      <w:r>
        <w:rPr>
          <w:rFonts w:ascii="Arial" w:hAnsi="Arial"/>
          <w:sz w:val="28"/>
        </w:rPr>
        <w:t>При анализе издержек обращения используются первичные документы, которыми оформляется каждый расход. К первичной документации обращаются в тех случаях, когда необходимо установить ответственных за допущенный перерасход и понесенные потери и убытки.</w:t>
      </w:r>
    </w:p>
    <w:p w:rsidR="003D7372" w:rsidRDefault="003D7372">
      <w:pPr>
        <w:spacing w:line="348" w:lineRule="auto"/>
        <w:ind w:firstLine="720"/>
        <w:jc w:val="both"/>
        <w:rPr>
          <w:rFonts w:ascii="Arial" w:hAnsi="Arial"/>
          <w:sz w:val="28"/>
        </w:rPr>
      </w:pPr>
      <w:r>
        <w:rPr>
          <w:rFonts w:ascii="Arial" w:hAnsi="Arial"/>
          <w:sz w:val="28"/>
        </w:rPr>
        <w:t>Приступая к анализу издержек обращения, необходимо обеспечить сопоставимость плановых и отчетных показателей. Если в анализируемом периоде происходило изменение цен, то для сравнимости изменения показателей издержек обращения их динамика исчисляется в ценах отчетного года.</w:t>
      </w:r>
    </w:p>
    <w:p w:rsidR="003D7372" w:rsidRDefault="003D7372">
      <w:pPr>
        <w:spacing w:line="348" w:lineRule="auto"/>
        <w:ind w:firstLine="720"/>
        <w:jc w:val="both"/>
        <w:rPr>
          <w:rFonts w:ascii="Arial" w:hAnsi="Arial"/>
          <w:sz w:val="28"/>
        </w:rPr>
      </w:pPr>
      <w:r>
        <w:rPr>
          <w:rFonts w:ascii="Arial" w:hAnsi="Arial"/>
          <w:sz w:val="28"/>
        </w:rPr>
        <w:t>Анализ издержек обращения проводится в такой последовательности: сначала изучают выполнение плана издержек обращения по общему уровню; определяют влияние на издержки обращения отдельных факторов, затем проводится анализ  отдельных статей издержек обращения.</w:t>
      </w:r>
    </w:p>
    <w:p w:rsidR="003D7372" w:rsidRDefault="003D7372">
      <w:pPr>
        <w:spacing w:line="348" w:lineRule="auto"/>
        <w:ind w:firstLine="720"/>
        <w:jc w:val="both"/>
        <w:rPr>
          <w:rFonts w:ascii="Arial" w:hAnsi="Arial"/>
          <w:sz w:val="28"/>
        </w:rPr>
      </w:pPr>
      <w:r>
        <w:rPr>
          <w:rFonts w:ascii="Arial" w:hAnsi="Arial"/>
          <w:sz w:val="28"/>
        </w:rPr>
        <w:t>Анализ издержек обращения на предприятии начинают с оценки степени выполнения плана. Для этого отчетные данные сравнивают с планом и с данными за предшествующий период.</w:t>
      </w:r>
    </w:p>
    <w:p w:rsidR="003D7372" w:rsidRDefault="003D7372">
      <w:pPr>
        <w:spacing w:line="348" w:lineRule="auto"/>
        <w:ind w:firstLine="720"/>
        <w:jc w:val="both"/>
        <w:rPr>
          <w:rFonts w:ascii="Arial" w:hAnsi="Arial"/>
          <w:sz w:val="28"/>
        </w:rPr>
      </w:pPr>
      <w:r>
        <w:rPr>
          <w:rFonts w:ascii="Arial" w:hAnsi="Arial"/>
          <w:sz w:val="28"/>
        </w:rPr>
        <w:t>Анализ издержек обращения по общему объему позволяет дать общую оценку работы предприятия по этому показателю. Оценка выполнения плана за отчетный период производится путем сопоставления фактических издержек обращения с плановыми.</w:t>
      </w:r>
    </w:p>
    <w:p w:rsidR="003D7372" w:rsidRDefault="003D7372">
      <w:pPr>
        <w:spacing w:line="348" w:lineRule="auto"/>
        <w:ind w:firstLine="720"/>
        <w:jc w:val="both"/>
        <w:rPr>
          <w:rFonts w:ascii="Arial" w:hAnsi="Arial"/>
          <w:sz w:val="28"/>
        </w:rPr>
      </w:pPr>
      <w:r>
        <w:rPr>
          <w:rFonts w:ascii="Arial" w:hAnsi="Arial"/>
          <w:sz w:val="28"/>
        </w:rPr>
        <w:t>Для выявления изменений в издержках обращения за отчетный период, их сумму сопоставляют с соответствующим предшествующим периодом.</w:t>
      </w:r>
    </w:p>
    <w:p w:rsidR="003D7372" w:rsidRDefault="003D7372">
      <w:pPr>
        <w:spacing w:line="348" w:lineRule="auto"/>
        <w:ind w:firstLine="720"/>
        <w:jc w:val="both"/>
        <w:rPr>
          <w:rFonts w:ascii="Arial" w:hAnsi="Arial"/>
          <w:sz w:val="28"/>
        </w:rPr>
      </w:pPr>
      <w:r>
        <w:rPr>
          <w:rFonts w:ascii="Arial" w:hAnsi="Arial"/>
          <w:sz w:val="28"/>
        </w:rPr>
        <w:t>В процессе анализа определятся степень выполнения плана, изменения величины и уровня издержек обращения, сумма относительной экономии или перерасхода.</w:t>
      </w:r>
    </w:p>
    <w:p w:rsidR="003D7372" w:rsidRDefault="003D7372">
      <w:pPr>
        <w:spacing w:line="348" w:lineRule="auto"/>
        <w:ind w:firstLine="720"/>
        <w:jc w:val="both"/>
        <w:rPr>
          <w:rFonts w:ascii="Arial" w:hAnsi="Arial"/>
          <w:sz w:val="28"/>
        </w:rPr>
      </w:pPr>
      <w:r>
        <w:rPr>
          <w:rFonts w:ascii="Arial" w:hAnsi="Arial"/>
          <w:sz w:val="28"/>
        </w:rPr>
        <w:t>Анализ издержек обращения в целом по предприятию не дает возможности установить, за счет каких статей и видов расходов была достигнута экономия или допущен перерасход, поэтому изучают тщательно расходы по каждой статье, а внутри статьи - по видам расходов. При анализе особое внимание следует уделять на статьи, которые имеют наибольший удельный вес в общей сумме издержек  предприятия и являются резервами для снижения расходов (заработная плата, транспортные расходы и др.). В процессе анализа издержек обращения по статья, устанавливают конкретные причины отклонения фактических расходов от плана, рассчитывают сумму относительной экономии или перерасхода издержек обращения, влияние изменения объема производства и других факторов на размер расходов.</w:t>
      </w:r>
    </w:p>
    <w:p w:rsidR="003D7372" w:rsidRDefault="003D7372">
      <w:pPr>
        <w:spacing w:line="348" w:lineRule="auto"/>
        <w:ind w:firstLine="720"/>
        <w:jc w:val="both"/>
        <w:rPr>
          <w:rFonts w:ascii="Arial" w:hAnsi="Arial"/>
          <w:sz w:val="28"/>
        </w:rPr>
      </w:pPr>
      <w:r>
        <w:rPr>
          <w:rFonts w:ascii="Arial" w:hAnsi="Arial"/>
          <w:sz w:val="28"/>
        </w:rPr>
        <w:t xml:space="preserve"> В результате анализа расходов должны быть выявлены возможности и намечены пути их использования.</w:t>
      </w:r>
    </w:p>
    <w:p w:rsidR="003D7372" w:rsidRDefault="003D7372">
      <w:pPr>
        <w:spacing w:line="348" w:lineRule="auto"/>
        <w:ind w:firstLine="720"/>
        <w:jc w:val="both"/>
        <w:rPr>
          <w:rFonts w:ascii="Arial" w:hAnsi="Arial"/>
          <w:sz w:val="28"/>
        </w:rPr>
      </w:pPr>
      <w:r>
        <w:rPr>
          <w:rFonts w:ascii="Arial" w:hAnsi="Arial"/>
          <w:sz w:val="28"/>
        </w:rPr>
        <w:t>В заключении анализа издержек обращения дают соответствующие выводы о проделанной работе и намечают мероприятия, направленные на снижение затрат, ликвидацию потерь, обеспечение экономии средств, повышение качества продукции. Достигнутая в отчетном году экономия расходов должна быть учтена при составлении сметы расходов на планируемый период.</w:t>
      </w:r>
    </w:p>
    <w:p w:rsidR="003D7372" w:rsidRDefault="003D7372">
      <w:pPr>
        <w:spacing w:line="348" w:lineRule="auto"/>
        <w:ind w:firstLine="720"/>
        <w:jc w:val="center"/>
        <w:rPr>
          <w:rFonts w:ascii="Arial" w:hAnsi="Arial"/>
          <w:sz w:val="28"/>
        </w:rPr>
      </w:pPr>
      <w:r>
        <w:rPr>
          <w:rFonts w:ascii="Arial" w:hAnsi="Arial"/>
          <w:sz w:val="28"/>
        </w:rPr>
        <w:br w:type="page"/>
        <w:t>3 ПРОЕКТНАЯ  ЧАСТЬ</w:t>
      </w:r>
    </w:p>
    <w:p w:rsidR="003D7372" w:rsidRDefault="003D7372">
      <w:pPr>
        <w:spacing w:line="348" w:lineRule="auto"/>
        <w:ind w:firstLine="720"/>
        <w:jc w:val="center"/>
        <w:rPr>
          <w:rFonts w:ascii="Arial" w:hAnsi="Arial"/>
          <w:sz w:val="28"/>
        </w:rPr>
      </w:pPr>
    </w:p>
    <w:p w:rsidR="003D7372" w:rsidRDefault="003D7372" w:rsidP="00395578">
      <w:pPr>
        <w:numPr>
          <w:ilvl w:val="0"/>
          <w:numId w:val="25"/>
        </w:numPr>
        <w:spacing w:line="348" w:lineRule="auto"/>
        <w:ind w:left="0" w:firstLine="720"/>
        <w:jc w:val="both"/>
        <w:rPr>
          <w:rFonts w:ascii="Arial" w:hAnsi="Arial"/>
          <w:sz w:val="28"/>
        </w:rPr>
      </w:pPr>
      <w:r>
        <w:rPr>
          <w:rFonts w:ascii="Arial" w:hAnsi="Arial"/>
          <w:sz w:val="28"/>
        </w:rPr>
        <w:t>Разработка стратегии маркетинга в ОАО «Роганском мясоперерабатывающем заводе»</w:t>
      </w:r>
    </w:p>
    <w:p w:rsidR="003D7372" w:rsidRDefault="003D7372">
      <w:pPr>
        <w:spacing w:line="348" w:lineRule="auto"/>
        <w:ind w:firstLine="720"/>
        <w:jc w:val="both"/>
        <w:rPr>
          <w:rFonts w:ascii="Arial" w:hAnsi="Arial"/>
          <w:sz w:val="28"/>
        </w:rPr>
      </w:pPr>
    </w:p>
    <w:p w:rsidR="003D7372" w:rsidRDefault="003D7372">
      <w:pPr>
        <w:spacing w:line="348" w:lineRule="auto"/>
        <w:ind w:firstLine="720"/>
        <w:jc w:val="both"/>
        <w:rPr>
          <w:rFonts w:ascii="Arial" w:hAnsi="Arial"/>
          <w:sz w:val="28"/>
        </w:rPr>
      </w:pPr>
      <w:r>
        <w:rPr>
          <w:rFonts w:ascii="Arial" w:hAnsi="Arial"/>
          <w:sz w:val="28"/>
        </w:rPr>
        <w:t>Стратегия маркетинга - это рациональное положение, с помощью которого ОАО «Роганский мясоперерабатывающий завод» решает поставленные задачи.</w:t>
      </w:r>
    </w:p>
    <w:p w:rsidR="003D7372" w:rsidRDefault="003D7372">
      <w:pPr>
        <w:spacing w:line="348" w:lineRule="auto"/>
        <w:ind w:firstLine="720"/>
        <w:jc w:val="both"/>
        <w:rPr>
          <w:rFonts w:ascii="Arial" w:hAnsi="Arial"/>
          <w:sz w:val="28"/>
        </w:rPr>
      </w:pPr>
      <w:r>
        <w:rPr>
          <w:rFonts w:ascii="Arial" w:hAnsi="Arial"/>
          <w:sz w:val="28"/>
        </w:rPr>
        <w:t>Для проведения маркетинга предприятие должно провести следующие мероприятия:</w:t>
      </w:r>
    </w:p>
    <w:p w:rsidR="003D7372" w:rsidRDefault="003D7372" w:rsidP="00395578">
      <w:pPr>
        <w:numPr>
          <w:ilvl w:val="0"/>
          <w:numId w:val="2"/>
        </w:numPr>
        <w:spacing w:line="348" w:lineRule="auto"/>
        <w:jc w:val="both"/>
        <w:rPr>
          <w:rFonts w:ascii="Arial" w:hAnsi="Arial"/>
          <w:sz w:val="28"/>
        </w:rPr>
      </w:pPr>
      <w:r>
        <w:rPr>
          <w:rFonts w:ascii="Arial" w:hAnsi="Arial"/>
          <w:sz w:val="28"/>
        </w:rPr>
        <w:t>сегментирование рынка;</w:t>
      </w:r>
    </w:p>
    <w:p w:rsidR="003D7372" w:rsidRDefault="003D7372" w:rsidP="00395578">
      <w:pPr>
        <w:numPr>
          <w:ilvl w:val="0"/>
          <w:numId w:val="2"/>
        </w:numPr>
        <w:spacing w:line="348" w:lineRule="auto"/>
        <w:jc w:val="both"/>
        <w:rPr>
          <w:rFonts w:ascii="Arial" w:hAnsi="Arial"/>
          <w:sz w:val="28"/>
        </w:rPr>
      </w:pPr>
      <w:r>
        <w:rPr>
          <w:rFonts w:ascii="Arial" w:hAnsi="Arial"/>
          <w:sz w:val="28"/>
        </w:rPr>
        <w:t>выбор целевых сегментов рынка;</w:t>
      </w:r>
    </w:p>
    <w:p w:rsidR="003D7372" w:rsidRDefault="003D7372" w:rsidP="00395578">
      <w:pPr>
        <w:numPr>
          <w:ilvl w:val="0"/>
          <w:numId w:val="2"/>
        </w:numPr>
        <w:spacing w:line="348" w:lineRule="auto"/>
        <w:jc w:val="both"/>
        <w:rPr>
          <w:rFonts w:ascii="Arial" w:hAnsi="Arial"/>
          <w:sz w:val="28"/>
        </w:rPr>
      </w:pPr>
      <w:r>
        <w:rPr>
          <w:rFonts w:ascii="Arial" w:hAnsi="Arial"/>
          <w:sz w:val="28"/>
        </w:rPr>
        <w:t>позиционирование товара на рынке.</w:t>
      </w:r>
    </w:p>
    <w:p w:rsidR="003D7372" w:rsidRDefault="003D7372">
      <w:pPr>
        <w:spacing w:line="348" w:lineRule="auto"/>
        <w:ind w:firstLine="720"/>
        <w:jc w:val="both"/>
        <w:rPr>
          <w:rFonts w:ascii="Arial" w:hAnsi="Arial"/>
          <w:sz w:val="28"/>
        </w:rPr>
      </w:pPr>
      <w:r>
        <w:rPr>
          <w:rFonts w:ascii="Arial" w:hAnsi="Arial"/>
          <w:sz w:val="28"/>
        </w:rPr>
        <w:t>Сегментация рынка - это разбивка рынка на группы клиентов по различным параметрам. Каждый параметр может служить основой для сегментирования рынка.</w:t>
      </w:r>
    </w:p>
    <w:p w:rsidR="003D7372" w:rsidRDefault="003D7372">
      <w:pPr>
        <w:spacing w:line="348" w:lineRule="auto"/>
        <w:ind w:firstLine="720"/>
        <w:jc w:val="both"/>
        <w:rPr>
          <w:rFonts w:ascii="Arial" w:hAnsi="Arial"/>
          <w:sz w:val="28"/>
        </w:rPr>
      </w:pPr>
      <w:r>
        <w:rPr>
          <w:rFonts w:ascii="Arial" w:hAnsi="Arial"/>
          <w:sz w:val="28"/>
        </w:rPr>
        <w:t>Сегментирование рынка производится с целью более полного удовлетворения потребностей клиента и на основе обеспечения устойчивости и прибыльности предприятия. В качестве параметров сегментирования могут использоваться: географический, демографический, экономический, социальный и культурный, психографический, статус клиентуры, весомость заказчика, выгоды клиентов, отраслевой по функциональному назначению.</w:t>
      </w:r>
    </w:p>
    <w:p w:rsidR="003D7372" w:rsidRDefault="003D7372">
      <w:pPr>
        <w:spacing w:line="348" w:lineRule="auto"/>
        <w:ind w:firstLine="720"/>
        <w:jc w:val="both"/>
        <w:rPr>
          <w:rFonts w:ascii="Arial" w:hAnsi="Arial"/>
          <w:sz w:val="28"/>
        </w:rPr>
      </w:pPr>
      <w:r>
        <w:rPr>
          <w:rFonts w:ascii="Arial" w:hAnsi="Arial"/>
          <w:sz w:val="28"/>
        </w:rPr>
        <w:t xml:space="preserve"> При сегментировании рынка, приведенного в задании, и вышеперечисленных факторов (параметров) могут использоваться следующие:</w:t>
      </w:r>
    </w:p>
    <w:p w:rsidR="003D7372" w:rsidRDefault="003D7372" w:rsidP="00395578">
      <w:pPr>
        <w:numPr>
          <w:ilvl w:val="0"/>
          <w:numId w:val="26"/>
        </w:numPr>
        <w:spacing w:line="348" w:lineRule="auto"/>
        <w:ind w:left="0" w:firstLine="720"/>
        <w:jc w:val="both"/>
        <w:rPr>
          <w:rFonts w:ascii="Arial" w:hAnsi="Arial"/>
          <w:sz w:val="28"/>
        </w:rPr>
      </w:pPr>
      <w:r>
        <w:rPr>
          <w:rFonts w:ascii="Arial" w:hAnsi="Arial"/>
          <w:sz w:val="28"/>
        </w:rPr>
        <w:t>Экономический параметр (уровень доходов, уровень платежеспособности).</w:t>
      </w:r>
    </w:p>
    <w:p w:rsidR="003D7372" w:rsidRDefault="003D7372" w:rsidP="00395578">
      <w:pPr>
        <w:numPr>
          <w:ilvl w:val="0"/>
          <w:numId w:val="26"/>
        </w:numPr>
        <w:spacing w:line="348" w:lineRule="auto"/>
        <w:ind w:left="0" w:firstLine="720"/>
        <w:jc w:val="both"/>
        <w:rPr>
          <w:rFonts w:ascii="Arial" w:hAnsi="Arial"/>
          <w:sz w:val="28"/>
        </w:rPr>
      </w:pPr>
      <w:r>
        <w:rPr>
          <w:rFonts w:ascii="Arial" w:hAnsi="Arial"/>
          <w:sz w:val="28"/>
        </w:rPr>
        <w:t>Статус клиента (постоянные клиенты, клиенты-новички, потенциальные клиенты, бывшие клиенты).</w:t>
      </w:r>
    </w:p>
    <w:p w:rsidR="003D7372" w:rsidRDefault="003D7372" w:rsidP="00395578">
      <w:pPr>
        <w:numPr>
          <w:ilvl w:val="0"/>
          <w:numId w:val="26"/>
        </w:numPr>
        <w:spacing w:line="348" w:lineRule="auto"/>
        <w:ind w:left="0" w:firstLine="720"/>
        <w:jc w:val="both"/>
        <w:rPr>
          <w:rFonts w:ascii="Arial" w:hAnsi="Arial"/>
          <w:sz w:val="28"/>
        </w:rPr>
      </w:pPr>
      <w:r>
        <w:rPr>
          <w:rFonts w:ascii="Arial" w:hAnsi="Arial"/>
          <w:sz w:val="28"/>
        </w:rPr>
        <w:t>Весомость заказчика (мелкие, средние, крупные заказчики).</w:t>
      </w:r>
    </w:p>
    <w:p w:rsidR="003D7372" w:rsidRDefault="003D7372" w:rsidP="00395578">
      <w:pPr>
        <w:numPr>
          <w:ilvl w:val="0"/>
          <w:numId w:val="26"/>
        </w:numPr>
        <w:spacing w:line="348" w:lineRule="auto"/>
        <w:ind w:left="0" w:firstLine="720"/>
        <w:jc w:val="both"/>
        <w:rPr>
          <w:rFonts w:ascii="Arial" w:hAnsi="Arial"/>
          <w:sz w:val="28"/>
        </w:rPr>
      </w:pPr>
      <w:r>
        <w:rPr>
          <w:rFonts w:ascii="Arial" w:hAnsi="Arial"/>
          <w:sz w:val="28"/>
        </w:rPr>
        <w:t>выгода клиентов (экономия средств, экономия времени, возможность погрузо-разгрузочных работ, обеспечение сохранности груза).</w:t>
      </w:r>
    </w:p>
    <w:p w:rsidR="003D7372" w:rsidRDefault="003D7372" w:rsidP="00395578">
      <w:pPr>
        <w:numPr>
          <w:ilvl w:val="0"/>
          <w:numId w:val="26"/>
        </w:numPr>
        <w:spacing w:line="348" w:lineRule="auto"/>
        <w:ind w:left="0" w:firstLine="720"/>
        <w:jc w:val="both"/>
        <w:rPr>
          <w:rFonts w:ascii="Arial" w:hAnsi="Arial"/>
          <w:sz w:val="28"/>
        </w:rPr>
      </w:pPr>
      <w:r>
        <w:rPr>
          <w:rFonts w:ascii="Arial" w:hAnsi="Arial"/>
          <w:sz w:val="28"/>
        </w:rPr>
        <w:t>Отраслевой параметр.</w:t>
      </w:r>
    </w:p>
    <w:p w:rsidR="003D7372" w:rsidRDefault="003D7372">
      <w:pPr>
        <w:spacing w:line="348" w:lineRule="auto"/>
        <w:ind w:firstLine="720"/>
        <w:jc w:val="both"/>
        <w:rPr>
          <w:rFonts w:ascii="Arial" w:hAnsi="Arial"/>
          <w:sz w:val="28"/>
        </w:rPr>
      </w:pPr>
      <w:r>
        <w:rPr>
          <w:rFonts w:ascii="Arial" w:hAnsi="Arial"/>
          <w:sz w:val="28"/>
        </w:rPr>
        <w:t>Чаще всего сегментация производится одновременно по нескольким параметрам. После выбора параметров собирают графики сегментов, то есть собирают информацию о сегменте (объем спроса на продукцию, темпы роста спроса, прибыльность, интенсивность конкуренции).</w:t>
      </w:r>
    </w:p>
    <w:p w:rsidR="003D7372" w:rsidRDefault="003D7372">
      <w:pPr>
        <w:spacing w:line="348" w:lineRule="auto"/>
        <w:ind w:firstLine="720"/>
        <w:jc w:val="both"/>
        <w:rPr>
          <w:rFonts w:ascii="Arial" w:hAnsi="Arial"/>
          <w:sz w:val="28"/>
        </w:rPr>
      </w:pPr>
      <w:r>
        <w:rPr>
          <w:rFonts w:ascii="Arial" w:hAnsi="Arial"/>
          <w:sz w:val="28"/>
        </w:rPr>
        <w:t>ОАО «Роганский мясоперерабатывающий завод» составляет неведущую позицию на рынке, его доля составляет 25 %, по сравнению с конкурентами (соответственно 30 % и 40 %), акционерное общество стремится повысить свою долю рынка 35 % : 5 %.</w:t>
      </w:r>
    </w:p>
    <w:p w:rsidR="003D7372" w:rsidRDefault="003D7372">
      <w:pPr>
        <w:spacing w:line="348" w:lineRule="auto"/>
        <w:ind w:firstLine="720"/>
        <w:jc w:val="both"/>
        <w:rPr>
          <w:rFonts w:ascii="Arial" w:hAnsi="Arial"/>
          <w:sz w:val="28"/>
        </w:rPr>
      </w:pPr>
      <w:r>
        <w:rPr>
          <w:rFonts w:ascii="Arial" w:hAnsi="Arial"/>
          <w:sz w:val="28"/>
        </w:rPr>
        <w:t xml:space="preserve"> В настоящее время в Украине наиболее перспективным сегментом является средние предприятия, так как крупные предприятия в основном не работают.</w:t>
      </w:r>
    </w:p>
    <w:p w:rsidR="003D7372" w:rsidRDefault="003D7372">
      <w:pPr>
        <w:spacing w:line="348" w:lineRule="auto"/>
        <w:ind w:firstLine="720"/>
        <w:jc w:val="both"/>
        <w:rPr>
          <w:rFonts w:ascii="Arial" w:hAnsi="Arial"/>
          <w:sz w:val="28"/>
        </w:rPr>
      </w:pPr>
      <w:r>
        <w:rPr>
          <w:rFonts w:ascii="Arial" w:hAnsi="Arial"/>
          <w:sz w:val="28"/>
        </w:rPr>
        <w:t>При рассмотрении параметра по статусу клиента перспективными параметрами являются постоянные клиенты, за счет которых будет происходить перераспределение доли рынка.</w:t>
      </w:r>
    </w:p>
    <w:p w:rsidR="003D7372" w:rsidRDefault="003D7372">
      <w:pPr>
        <w:spacing w:line="348" w:lineRule="auto"/>
        <w:ind w:firstLine="720"/>
        <w:jc w:val="both"/>
        <w:rPr>
          <w:rFonts w:ascii="Arial" w:hAnsi="Arial"/>
          <w:sz w:val="28"/>
        </w:rPr>
      </w:pPr>
      <w:r>
        <w:rPr>
          <w:rFonts w:ascii="Arial" w:hAnsi="Arial"/>
          <w:sz w:val="28"/>
        </w:rPr>
        <w:t>Существует четыре стратегии маркетинга:</w:t>
      </w:r>
    </w:p>
    <w:p w:rsidR="003D7372" w:rsidRDefault="003D7372" w:rsidP="00395578">
      <w:pPr>
        <w:numPr>
          <w:ilvl w:val="0"/>
          <w:numId w:val="2"/>
        </w:numPr>
        <w:spacing w:line="348" w:lineRule="auto"/>
        <w:jc w:val="both"/>
        <w:rPr>
          <w:rFonts w:ascii="Arial" w:hAnsi="Arial"/>
          <w:sz w:val="28"/>
        </w:rPr>
      </w:pPr>
      <w:r>
        <w:rPr>
          <w:rFonts w:ascii="Arial" w:hAnsi="Arial"/>
          <w:sz w:val="28"/>
        </w:rPr>
        <w:t>стратегия расширения границ рынка;</w:t>
      </w:r>
    </w:p>
    <w:p w:rsidR="003D7372" w:rsidRDefault="003D7372" w:rsidP="00395578">
      <w:pPr>
        <w:numPr>
          <w:ilvl w:val="0"/>
          <w:numId w:val="2"/>
        </w:numPr>
        <w:spacing w:line="348" w:lineRule="auto"/>
        <w:jc w:val="both"/>
        <w:rPr>
          <w:rFonts w:ascii="Arial" w:hAnsi="Arial"/>
          <w:sz w:val="28"/>
        </w:rPr>
      </w:pPr>
      <w:r>
        <w:rPr>
          <w:rFonts w:ascii="Arial" w:hAnsi="Arial"/>
          <w:sz w:val="28"/>
        </w:rPr>
        <w:t>стратегия более глубокого проникновения на рынок;</w:t>
      </w:r>
    </w:p>
    <w:p w:rsidR="003D7372" w:rsidRDefault="003D7372" w:rsidP="00395578">
      <w:pPr>
        <w:numPr>
          <w:ilvl w:val="0"/>
          <w:numId w:val="2"/>
        </w:numPr>
        <w:spacing w:line="348" w:lineRule="auto"/>
        <w:jc w:val="both"/>
        <w:rPr>
          <w:rFonts w:ascii="Arial" w:hAnsi="Arial"/>
          <w:sz w:val="28"/>
        </w:rPr>
      </w:pPr>
      <w:r>
        <w:rPr>
          <w:rFonts w:ascii="Arial" w:hAnsi="Arial"/>
          <w:sz w:val="28"/>
        </w:rPr>
        <w:t>стратегия диверсификации;</w:t>
      </w:r>
    </w:p>
    <w:p w:rsidR="003D7372" w:rsidRDefault="003D7372" w:rsidP="00395578">
      <w:pPr>
        <w:numPr>
          <w:ilvl w:val="0"/>
          <w:numId w:val="2"/>
        </w:numPr>
        <w:spacing w:line="348" w:lineRule="auto"/>
        <w:jc w:val="both"/>
        <w:rPr>
          <w:rFonts w:ascii="Arial" w:hAnsi="Arial"/>
          <w:sz w:val="28"/>
        </w:rPr>
      </w:pPr>
      <w:r>
        <w:rPr>
          <w:rFonts w:ascii="Arial" w:hAnsi="Arial"/>
          <w:sz w:val="28"/>
        </w:rPr>
        <w:t>стратегия расширения сферы услуг.</w:t>
      </w:r>
    </w:p>
    <w:p w:rsidR="003D7372" w:rsidRDefault="003D7372">
      <w:pPr>
        <w:spacing w:line="348" w:lineRule="auto"/>
        <w:ind w:firstLine="720"/>
        <w:jc w:val="both"/>
        <w:rPr>
          <w:rFonts w:ascii="Arial" w:hAnsi="Arial"/>
          <w:sz w:val="28"/>
        </w:rPr>
      </w:pPr>
      <w:r>
        <w:rPr>
          <w:rFonts w:ascii="Arial" w:hAnsi="Arial"/>
          <w:sz w:val="28"/>
        </w:rPr>
        <w:t>Для данного ОАО «Роганского мясоперерабатывающего завода» более приемлема стратегия более глубокого проникновения на рынок, так как акционерное общество действует на прежнем рынке с теми же изделиями, но перед ним стоит задачи завоевать дополнительную долю рынка до 60 %.</w:t>
      </w:r>
    </w:p>
    <w:p w:rsidR="003D7372" w:rsidRDefault="003D7372">
      <w:pPr>
        <w:spacing w:line="348" w:lineRule="auto"/>
        <w:ind w:firstLine="720"/>
        <w:jc w:val="both"/>
        <w:rPr>
          <w:rFonts w:ascii="Arial" w:hAnsi="Arial"/>
          <w:sz w:val="28"/>
        </w:rPr>
      </w:pPr>
      <w:r>
        <w:rPr>
          <w:rFonts w:ascii="Arial" w:hAnsi="Arial"/>
          <w:sz w:val="28"/>
        </w:rPr>
        <w:t>Для достижения этой цели можно пойти двумя путями:</w:t>
      </w:r>
    </w:p>
    <w:p w:rsidR="003D7372" w:rsidRDefault="003D7372" w:rsidP="00395578">
      <w:pPr>
        <w:numPr>
          <w:ilvl w:val="0"/>
          <w:numId w:val="19"/>
        </w:numPr>
        <w:spacing w:line="348" w:lineRule="auto"/>
        <w:ind w:firstLine="720"/>
        <w:jc w:val="both"/>
        <w:rPr>
          <w:rFonts w:ascii="Arial" w:hAnsi="Arial"/>
          <w:sz w:val="28"/>
        </w:rPr>
      </w:pPr>
      <w:r>
        <w:rPr>
          <w:rFonts w:ascii="Arial" w:hAnsi="Arial"/>
          <w:sz w:val="28"/>
        </w:rPr>
        <w:t xml:space="preserve"> повышение качества продукции;</w:t>
      </w:r>
    </w:p>
    <w:p w:rsidR="003D7372" w:rsidRDefault="003D7372" w:rsidP="00395578">
      <w:pPr>
        <w:numPr>
          <w:ilvl w:val="0"/>
          <w:numId w:val="19"/>
        </w:numPr>
        <w:spacing w:line="348" w:lineRule="auto"/>
        <w:ind w:firstLine="720"/>
        <w:jc w:val="both"/>
        <w:rPr>
          <w:rFonts w:ascii="Arial" w:hAnsi="Arial"/>
          <w:sz w:val="28"/>
        </w:rPr>
      </w:pPr>
      <w:r>
        <w:rPr>
          <w:rFonts w:ascii="Arial" w:hAnsi="Arial"/>
          <w:sz w:val="28"/>
        </w:rPr>
        <w:t xml:space="preserve"> снижение цены на изделие.</w:t>
      </w:r>
    </w:p>
    <w:p w:rsidR="003D7372" w:rsidRDefault="003D7372">
      <w:pPr>
        <w:spacing w:line="348" w:lineRule="auto"/>
        <w:ind w:firstLine="720"/>
        <w:jc w:val="both"/>
        <w:rPr>
          <w:rFonts w:ascii="Arial" w:hAnsi="Arial"/>
          <w:sz w:val="28"/>
        </w:rPr>
      </w:pPr>
      <w:r>
        <w:rPr>
          <w:rFonts w:ascii="Arial" w:hAnsi="Arial"/>
          <w:sz w:val="28"/>
        </w:rPr>
        <w:t>Расчет цены на изделие осуществляется по формуле:</w:t>
      </w:r>
    </w:p>
    <w:p w:rsidR="003D7372" w:rsidRDefault="003D7372">
      <w:pPr>
        <w:spacing w:line="348" w:lineRule="auto"/>
        <w:ind w:firstLine="720"/>
        <w:jc w:val="center"/>
        <w:rPr>
          <w:rFonts w:ascii="Arial" w:hAnsi="Arial"/>
          <w:sz w:val="28"/>
        </w:rPr>
      </w:pPr>
    </w:p>
    <w:p w:rsidR="003D7372" w:rsidRDefault="003D7372">
      <w:pPr>
        <w:spacing w:line="348" w:lineRule="auto"/>
        <w:jc w:val="center"/>
        <w:rPr>
          <w:rFonts w:ascii="Arial" w:hAnsi="Arial"/>
          <w:sz w:val="28"/>
        </w:rPr>
      </w:pPr>
      <w:r>
        <w:rPr>
          <w:rFonts w:ascii="Arial" w:hAnsi="Arial"/>
          <w:sz w:val="28"/>
        </w:rPr>
        <w:t>Т=</w:t>
      </w:r>
      <w:r>
        <w:rPr>
          <w:rFonts w:ascii="Arial" w:hAnsi="Arial"/>
          <w:sz w:val="28"/>
          <w:lang w:val="en-US"/>
        </w:rPr>
        <w:t>S</w:t>
      </w:r>
      <w:r>
        <w:rPr>
          <w:rFonts w:ascii="Arial" w:hAnsi="Arial"/>
          <w:sz w:val="28"/>
        </w:rPr>
        <w:t>пр.+</w:t>
      </w:r>
      <w:r>
        <w:rPr>
          <w:rFonts w:ascii="Arial" w:hAnsi="Arial"/>
          <w:sz w:val="28"/>
          <w:lang w:val="en-US"/>
        </w:rPr>
        <w:t>R+</w:t>
      </w:r>
      <w:r>
        <w:rPr>
          <w:rFonts w:ascii="Arial" w:hAnsi="Arial"/>
          <w:sz w:val="28"/>
        </w:rPr>
        <w:t>НДС+О,</w:t>
      </w:r>
    </w:p>
    <w:p w:rsidR="003D7372" w:rsidRDefault="003D7372">
      <w:pPr>
        <w:spacing w:line="348" w:lineRule="auto"/>
        <w:jc w:val="center"/>
        <w:rPr>
          <w:rFonts w:ascii="Arial" w:hAnsi="Arial"/>
          <w:sz w:val="28"/>
        </w:rPr>
      </w:pPr>
    </w:p>
    <w:p w:rsidR="003D7372" w:rsidRDefault="003D7372">
      <w:pPr>
        <w:spacing w:line="348" w:lineRule="auto"/>
        <w:ind w:firstLine="720"/>
        <w:rPr>
          <w:rFonts w:ascii="Arial" w:hAnsi="Arial"/>
          <w:sz w:val="28"/>
        </w:rPr>
      </w:pPr>
      <w:r>
        <w:rPr>
          <w:rFonts w:ascii="Arial" w:hAnsi="Arial"/>
          <w:sz w:val="28"/>
        </w:rPr>
        <w:t xml:space="preserve">где </w:t>
      </w:r>
      <w:r>
        <w:rPr>
          <w:rFonts w:ascii="Arial" w:hAnsi="Arial"/>
          <w:sz w:val="28"/>
          <w:lang w:val="en-US"/>
        </w:rPr>
        <w:t>S</w:t>
      </w:r>
      <w:r>
        <w:rPr>
          <w:rFonts w:ascii="Arial" w:hAnsi="Arial"/>
          <w:sz w:val="28"/>
        </w:rPr>
        <w:t>пр - себестоимость продукции, грн.;</w:t>
      </w:r>
    </w:p>
    <w:p w:rsidR="003D7372" w:rsidRDefault="003D7372">
      <w:pPr>
        <w:spacing w:line="348" w:lineRule="auto"/>
        <w:ind w:firstLine="720"/>
        <w:rPr>
          <w:rFonts w:ascii="Arial" w:hAnsi="Arial"/>
          <w:sz w:val="28"/>
        </w:rPr>
      </w:pPr>
      <w:r>
        <w:rPr>
          <w:rFonts w:ascii="Arial" w:hAnsi="Arial"/>
          <w:sz w:val="28"/>
        </w:rPr>
        <w:t xml:space="preserve">       </w:t>
      </w:r>
      <w:r>
        <w:rPr>
          <w:rFonts w:ascii="Arial" w:hAnsi="Arial"/>
          <w:sz w:val="28"/>
          <w:lang w:val="en-US"/>
        </w:rPr>
        <w:t>R</w:t>
      </w:r>
      <w:r>
        <w:rPr>
          <w:rFonts w:ascii="Arial" w:hAnsi="Arial"/>
          <w:sz w:val="28"/>
        </w:rPr>
        <w:t xml:space="preserve"> - рентабельность продукции, грн. (0,3</w:t>
      </w:r>
      <w:r>
        <w:rPr>
          <w:rFonts w:ascii="Arial" w:hAnsi="Arial"/>
          <w:sz w:val="28"/>
          <w:lang w:val="en-US"/>
        </w:rPr>
        <w:t xml:space="preserve"> S</w:t>
      </w:r>
      <w:r>
        <w:rPr>
          <w:rFonts w:ascii="Arial" w:hAnsi="Arial"/>
          <w:sz w:val="28"/>
        </w:rPr>
        <w:t>пр);</w:t>
      </w:r>
    </w:p>
    <w:p w:rsidR="003D7372" w:rsidRDefault="003D7372">
      <w:pPr>
        <w:spacing w:line="348" w:lineRule="auto"/>
        <w:ind w:firstLine="720"/>
        <w:rPr>
          <w:rFonts w:ascii="Arial" w:hAnsi="Arial"/>
          <w:sz w:val="28"/>
        </w:rPr>
      </w:pPr>
      <w:r>
        <w:rPr>
          <w:rFonts w:ascii="Arial" w:hAnsi="Arial"/>
          <w:sz w:val="28"/>
        </w:rPr>
        <w:t xml:space="preserve">       НДС - налог на добавленную стоимость, грн., (</w:t>
      </w:r>
      <w:r>
        <w:rPr>
          <w:rFonts w:ascii="Arial" w:hAnsi="Arial"/>
          <w:sz w:val="28"/>
          <w:lang w:val="en-US"/>
        </w:rPr>
        <w:t>S</w:t>
      </w:r>
      <w:r>
        <w:rPr>
          <w:rFonts w:ascii="Arial" w:hAnsi="Arial"/>
          <w:sz w:val="28"/>
        </w:rPr>
        <w:t>пр+</w:t>
      </w:r>
      <w:r>
        <w:rPr>
          <w:rFonts w:ascii="Arial" w:hAnsi="Arial"/>
          <w:sz w:val="28"/>
          <w:lang w:val="en-US"/>
        </w:rPr>
        <w:t>R)*0,2</w:t>
      </w:r>
      <w:r>
        <w:rPr>
          <w:rFonts w:ascii="Arial" w:hAnsi="Arial"/>
          <w:sz w:val="28"/>
        </w:rPr>
        <w:t>;</w:t>
      </w:r>
    </w:p>
    <w:p w:rsidR="003D7372" w:rsidRDefault="003D7372">
      <w:pPr>
        <w:spacing w:line="348" w:lineRule="auto"/>
        <w:ind w:firstLine="720"/>
        <w:rPr>
          <w:rFonts w:ascii="Arial" w:hAnsi="Arial"/>
          <w:sz w:val="28"/>
        </w:rPr>
      </w:pPr>
      <w:r>
        <w:rPr>
          <w:rFonts w:ascii="Arial" w:hAnsi="Arial"/>
          <w:sz w:val="28"/>
        </w:rPr>
        <w:t xml:space="preserve">       О - различные отчисления, грн (</w:t>
      </w:r>
      <w:r>
        <w:rPr>
          <w:rFonts w:ascii="Arial" w:hAnsi="Arial"/>
          <w:sz w:val="28"/>
          <w:lang w:val="en-US"/>
        </w:rPr>
        <w:t>S</w:t>
      </w:r>
      <w:r>
        <w:rPr>
          <w:rFonts w:ascii="Arial" w:hAnsi="Arial"/>
          <w:sz w:val="28"/>
        </w:rPr>
        <w:t>пр+</w:t>
      </w:r>
      <w:r>
        <w:rPr>
          <w:rFonts w:ascii="Arial" w:hAnsi="Arial"/>
          <w:sz w:val="28"/>
          <w:lang w:val="en-US"/>
        </w:rPr>
        <w:t>R)*0,</w:t>
      </w:r>
      <w:r>
        <w:rPr>
          <w:rFonts w:ascii="Arial" w:hAnsi="Arial"/>
          <w:sz w:val="28"/>
        </w:rPr>
        <w:t>0</w:t>
      </w:r>
      <w:r>
        <w:rPr>
          <w:rFonts w:ascii="Arial" w:hAnsi="Arial"/>
          <w:sz w:val="28"/>
          <w:lang w:val="en-US"/>
        </w:rPr>
        <w:t>2</w:t>
      </w:r>
      <w:r>
        <w:rPr>
          <w:rFonts w:ascii="Arial" w:hAnsi="Arial"/>
          <w:sz w:val="28"/>
        </w:rPr>
        <w:t>.</w:t>
      </w:r>
    </w:p>
    <w:p w:rsidR="003D7372" w:rsidRDefault="003D7372">
      <w:pPr>
        <w:spacing w:line="348" w:lineRule="auto"/>
        <w:ind w:firstLine="720"/>
        <w:rPr>
          <w:rFonts w:ascii="Arial" w:hAnsi="Arial"/>
          <w:sz w:val="28"/>
        </w:rPr>
      </w:pPr>
      <w:r>
        <w:rPr>
          <w:rFonts w:ascii="Arial" w:hAnsi="Arial"/>
          <w:sz w:val="28"/>
        </w:rPr>
        <w:t>Правильная политика ценообразования, последовательность ее реализации составляют условие успешной деятельности предприятия.</w:t>
      </w:r>
    </w:p>
    <w:p w:rsidR="003D7372" w:rsidRDefault="003D7372">
      <w:pPr>
        <w:spacing w:line="348" w:lineRule="auto"/>
        <w:ind w:firstLine="720"/>
        <w:rPr>
          <w:rFonts w:ascii="Arial" w:hAnsi="Arial"/>
          <w:b/>
          <w:i/>
          <w:sz w:val="28"/>
        </w:rPr>
      </w:pPr>
      <w:r>
        <w:rPr>
          <w:rFonts w:ascii="Arial" w:hAnsi="Arial"/>
          <w:b/>
          <w:i/>
          <w:sz w:val="28"/>
        </w:rPr>
        <w:t>Типичными стратегиями являются:</w:t>
      </w:r>
    </w:p>
    <w:p w:rsidR="003D7372" w:rsidRDefault="003D7372" w:rsidP="00395578">
      <w:pPr>
        <w:numPr>
          <w:ilvl w:val="0"/>
          <w:numId w:val="27"/>
        </w:numPr>
        <w:spacing w:line="348" w:lineRule="auto"/>
        <w:ind w:left="0" w:firstLine="720"/>
        <w:rPr>
          <w:rFonts w:ascii="Arial" w:hAnsi="Arial"/>
          <w:sz w:val="28"/>
        </w:rPr>
      </w:pPr>
      <w:r>
        <w:rPr>
          <w:rFonts w:ascii="Arial" w:hAnsi="Arial"/>
          <w:sz w:val="28"/>
        </w:rPr>
        <w:t>Сокращение стабильного положения на рынке при умеренной рентабельности и достаточно удовлетворительных других показателях.</w:t>
      </w:r>
    </w:p>
    <w:p w:rsidR="003D7372" w:rsidRDefault="003D7372" w:rsidP="00395578">
      <w:pPr>
        <w:numPr>
          <w:ilvl w:val="0"/>
          <w:numId w:val="27"/>
        </w:numPr>
        <w:spacing w:line="348" w:lineRule="auto"/>
        <w:ind w:left="0" w:firstLine="720"/>
        <w:rPr>
          <w:rFonts w:ascii="Arial" w:hAnsi="Arial"/>
          <w:b/>
          <w:i/>
          <w:sz w:val="28"/>
        </w:rPr>
      </w:pPr>
      <w:r>
        <w:rPr>
          <w:rFonts w:ascii="Arial" w:hAnsi="Arial"/>
          <w:sz w:val="28"/>
        </w:rPr>
        <w:t>Увеличение доли рынка.</w:t>
      </w:r>
    </w:p>
    <w:p w:rsidR="003D7372" w:rsidRDefault="003D7372" w:rsidP="00395578">
      <w:pPr>
        <w:numPr>
          <w:ilvl w:val="0"/>
          <w:numId w:val="27"/>
        </w:numPr>
        <w:spacing w:line="348" w:lineRule="auto"/>
        <w:ind w:left="0" w:firstLine="720"/>
        <w:rPr>
          <w:rFonts w:ascii="Arial" w:hAnsi="Arial"/>
          <w:b/>
          <w:i/>
          <w:sz w:val="28"/>
        </w:rPr>
      </w:pPr>
      <w:r>
        <w:rPr>
          <w:rFonts w:ascii="Arial" w:hAnsi="Arial"/>
          <w:sz w:val="28"/>
        </w:rPr>
        <w:t>Максимизация прибыли.</w:t>
      </w:r>
    </w:p>
    <w:p w:rsidR="003D7372" w:rsidRDefault="003D7372" w:rsidP="00395578">
      <w:pPr>
        <w:numPr>
          <w:ilvl w:val="0"/>
          <w:numId w:val="27"/>
        </w:numPr>
        <w:spacing w:line="348" w:lineRule="auto"/>
        <w:ind w:left="0" w:firstLine="720"/>
        <w:rPr>
          <w:rFonts w:ascii="Arial" w:hAnsi="Arial"/>
          <w:b/>
          <w:i/>
          <w:sz w:val="28"/>
        </w:rPr>
      </w:pPr>
      <w:r>
        <w:rPr>
          <w:rFonts w:ascii="Arial" w:hAnsi="Arial"/>
          <w:sz w:val="28"/>
        </w:rPr>
        <w:t>Поддержание и обеспечение платежеспособности.</w:t>
      </w:r>
    </w:p>
    <w:p w:rsidR="003D7372" w:rsidRDefault="003D7372" w:rsidP="00395578">
      <w:pPr>
        <w:numPr>
          <w:ilvl w:val="0"/>
          <w:numId w:val="27"/>
        </w:numPr>
        <w:spacing w:line="348" w:lineRule="auto"/>
        <w:ind w:left="0" w:firstLine="720"/>
        <w:rPr>
          <w:rFonts w:ascii="Arial" w:hAnsi="Arial"/>
          <w:b/>
          <w:i/>
          <w:sz w:val="28"/>
        </w:rPr>
      </w:pPr>
      <w:r>
        <w:rPr>
          <w:rFonts w:ascii="Arial" w:hAnsi="Arial"/>
          <w:sz w:val="28"/>
        </w:rPr>
        <w:t>Завоевание лидерства на рынке.</w:t>
      </w:r>
    </w:p>
    <w:p w:rsidR="003D7372" w:rsidRDefault="003D7372">
      <w:pPr>
        <w:spacing w:line="348" w:lineRule="auto"/>
        <w:rPr>
          <w:rFonts w:ascii="Arial" w:hAnsi="Arial"/>
          <w:sz w:val="28"/>
        </w:rPr>
      </w:pPr>
      <w:r>
        <w:rPr>
          <w:rFonts w:ascii="Arial" w:hAnsi="Arial"/>
          <w:sz w:val="28"/>
        </w:rPr>
        <w:tab/>
        <w:t>При расчете стоимости продукции необходимо провести анализ стоимости продукции конкурентов.</w:t>
      </w:r>
    </w:p>
    <w:p w:rsidR="003D7372" w:rsidRDefault="003D7372">
      <w:pPr>
        <w:spacing w:line="348" w:lineRule="auto"/>
        <w:ind w:firstLine="720"/>
        <w:jc w:val="both"/>
        <w:rPr>
          <w:rFonts w:ascii="Arial" w:hAnsi="Arial"/>
          <w:sz w:val="28"/>
        </w:rPr>
      </w:pPr>
      <w:r>
        <w:rPr>
          <w:rFonts w:ascii="Arial" w:hAnsi="Arial"/>
          <w:sz w:val="28"/>
        </w:rPr>
        <w:t>Если при расчете получается, что стоимость продукции данного предприятия выше, чем у конкурентов, то руководству ОАО «Роганского МПЗ» необходимо разработать мероприятия, направленные на снижение себестоимости продукции.</w:t>
      </w:r>
    </w:p>
    <w:p w:rsidR="003D7372" w:rsidRDefault="003D7372">
      <w:pPr>
        <w:spacing w:line="348" w:lineRule="auto"/>
        <w:ind w:firstLine="720"/>
        <w:jc w:val="both"/>
        <w:rPr>
          <w:rFonts w:ascii="Arial" w:hAnsi="Arial"/>
          <w:sz w:val="28"/>
        </w:rPr>
      </w:pPr>
      <w:r>
        <w:rPr>
          <w:rFonts w:ascii="Arial" w:hAnsi="Arial"/>
          <w:sz w:val="28"/>
        </w:rPr>
        <w:t>Для успешного функционирования предприятия необходимо правильно выбрать каналы распространения продукции.</w:t>
      </w:r>
    </w:p>
    <w:p w:rsidR="003D7372" w:rsidRDefault="003D7372">
      <w:pPr>
        <w:spacing w:line="348" w:lineRule="auto"/>
        <w:ind w:firstLine="720"/>
        <w:jc w:val="both"/>
        <w:rPr>
          <w:rFonts w:ascii="Arial" w:hAnsi="Arial"/>
          <w:sz w:val="28"/>
        </w:rPr>
      </w:pPr>
      <w:r>
        <w:rPr>
          <w:rFonts w:ascii="Arial" w:hAnsi="Arial"/>
          <w:sz w:val="28"/>
        </w:rPr>
        <w:t>В качестве каналов распространения товаров для данного акционерного общества предлагаю использовать коммерческих агентов.</w:t>
      </w:r>
    </w:p>
    <w:p w:rsidR="003D7372" w:rsidRDefault="003D7372">
      <w:pPr>
        <w:spacing w:line="348" w:lineRule="auto"/>
        <w:ind w:firstLine="720"/>
        <w:jc w:val="both"/>
        <w:rPr>
          <w:rFonts w:ascii="Arial" w:hAnsi="Arial"/>
          <w:sz w:val="28"/>
        </w:rPr>
      </w:pPr>
      <w:r>
        <w:rPr>
          <w:rFonts w:ascii="Arial" w:hAnsi="Arial"/>
          <w:sz w:val="28"/>
        </w:rPr>
        <w:t xml:space="preserve"> В мероприятиях маркетинга особое место отведено рекламе.</w:t>
      </w:r>
    </w:p>
    <w:p w:rsidR="003D7372" w:rsidRDefault="003D7372">
      <w:pPr>
        <w:spacing w:line="348" w:lineRule="auto"/>
        <w:ind w:firstLine="720"/>
        <w:jc w:val="both"/>
        <w:rPr>
          <w:rFonts w:ascii="Arial" w:hAnsi="Arial"/>
          <w:sz w:val="28"/>
        </w:rPr>
      </w:pPr>
      <w:r>
        <w:rPr>
          <w:rFonts w:ascii="Arial" w:hAnsi="Arial"/>
          <w:sz w:val="28"/>
        </w:rPr>
        <w:t>Реклама - это наличная форма коммуникации, осуществляющаяся через посредничество средств распространения информации с четким указанием источником финансирования.</w:t>
      </w:r>
    </w:p>
    <w:p w:rsidR="003D7372" w:rsidRDefault="003D7372">
      <w:pPr>
        <w:spacing w:line="348" w:lineRule="auto"/>
        <w:ind w:firstLine="720"/>
        <w:jc w:val="both"/>
        <w:rPr>
          <w:rFonts w:ascii="Arial" w:hAnsi="Arial"/>
          <w:sz w:val="28"/>
        </w:rPr>
      </w:pPr>
      <w:r>
        <w:rPr>
          <w:rFonts w:ascii="Arial" w:hAnsi="Arial"/>
          <w:sz w:val="28"/>
        </w:rPr>
        <w:t>ОАО «Роганский мясоперерабатывающий завод» используют информационную рекламу (информирует клиентов о предоставленных услугах, изменении цен и так далее); увещевательную рекламу (формирует предложение к данному ОАО «МПЗ» и оказываемых им услугами); напоминающую (поддерживает осведомленность об ОАО «МПЗ» и его услугах».</w:t>
      </w:r>
    </w:p>
    <w:p w:rsidR="003D7372" w:rsidRDefault="003D7372">
      <w:pPr>
        <w:spacing w:line="348" w:lineRule="auto"/>
        <w:ind w:firstLine="720"/>
        <w:jc w:val="both"/>
        <w:rPr>
          <w:rFonts w:ascii="Arial" w:hAnsi="Arial"/>
          <w:sz w:val="28"/>
        </w:rPr>
      </w:pPr>
      <w:r>
        <w:rPr>
          <w:rFonts w:ascii="Arial" w:hAnsi="Arial"/>
          <w:sz w:val="28"/>
        </w:rPr>
        <w:t>Реклама подразделяется на следующие виды:</w:t>
      </w:r>
    </w:p>
    <w:p w:rsidR="003D7372" w:rsidRDefault="003D7372" w:rsidP="00395578">
      <w:pPr>
        <w:numPr>
          <w:ilvl w:val="0"/>
          <w:numId w:val="2"/>
        </w:numPr>
        <w:spacing w:line="348" w:lineRule="auto"/>
        <w:ind w:left="0" w:firstLine="720"/>
        <w:jc w:val="both"/>
        <w:rPr>
          <w:rFonts w:ascii="Arial" w:hAnsi="Arial"/>
          <w:sz w:val="28"/>
        </w:rPr>
      </w:pPr>
      <w:r>
        <w:rPr>
          <w:rFonts w:ascii="Arial" w:hAnsi="Arial"/>
          <w:sz w:val="28"/>
        </w:rPr>
        <w:t>реклама на индивидуального потребителя;</w:t>
      </w:r>
    </w:p>
    <w:p w:rsidR="003D7372" w:rsidRDefault="003D7372" w:rsidP="00395578">
      <w:pPr>
        <w:numPr>
          <w:ilvl w:val="0"/>
          <w:numId w:val="2"/>
        </w:numPr>
        <w:spacing w:line="348" w:lineRule="auto"/>
        <w:ind w:left="0" w:firstLine="720"/>
        <w:jc w:val="both"/>
        <w:rPr>
          <w:rFonts w:ascii="Arial" w:hAnsi="Arial"/>
          <w:sz w:val="28"/>
        </w:rPr>
      </w:pPr>
      <w:r>
        <w:rPr>
          <w:rFonts w:ascii="Arial" w:hAnsi="Arial"/>
          <w:sz w:val="28"/>
        </w:rPr>
        <w:t>реклама на производителей и торговлю;</w:t>
      </w:r>
    </w:p>
    <w:p w:rsidR="003D7372" w:rsidRDefault="003D7372" w:rsidP="00395578">
      <w:pPr>
        <w:numPr>
          <w:ilvl w:val="0"/>
          <w:numId w:val="2"/>
        </w:numPr>
        <w:spacing w:line="348" w:lineRule="auto"/>
        <w:ind w:left="0" w:firstLine="720"/>
        <w:jc w:val="both"/>
        <w:rPr>
          <w:rFonts w:ascii="Arial" w:hAnsi="Arial"/>
          <w:sz w:val="28"/>
        </w:rPr>
      </w:pPr>
      <w:r>
        <w:rPr>
          <w:rFonts w:ascii="Arial" w:hAnsi="Arial"/>
          <w:sz w:val="28"/>
        </w:rPr>
        <w:t>реклама направленная на формирование общественного мнения;</w:t>
      </w:r>
    </w:p>
    <w:p w:rsidR="003D7372" w:rsidRDefault="003D7372" w:rsidP="00395578">
      <w:pPr>
        <w:numPr>
          <w:ilvl w:val="0"/>
          <w:numId w:val="2"/>
        </w:numPr>
        <w:spacing w:line="348" w:lineRule="auto"/>
        <w:ind w:left="0" w:firstLine="720"/>
        <w:jc w:val="both"/>
        <w:rPr>
          <w:rFonts w:ascii="Arial" w:hAnsi="Arial"/>
          <w:sz w:val="28"/>
        </w:rPr>
      </w:pPr>
      <w:r>
        <w:rPr>
          <w:rFonts w:ascii="Arial" w:hAnsi="Arial"/>
          <w:sz w:val="28"/>
        </w:rPr>
        <w:t>реклама на специалиста.</w:t>
      </w:r>
    </w:p>
    <w:p w:rsidR="003D7372" w:rsidRDefault="003D7372">
      <w:pPr>
        <w:spacing w:line="348" w:lineRule="auto"/>
        <w:ind w:firstLine="720"/>
        <w:jc w:val="both"/>
        <w:rPr>
          <w:rFonts w:ascii="Arial" w:hAnsi="Arial"/>
          <w:sz w:val="28"/>
        </w:rPr>
      </w:pPr>
      <w:r>
        <w:rPr>
          <w:rFonts w:ascii="Arial" w:hAnsi="Arial"/>
          <w:sz w:val="28"/>
        </w:rPr>
        <w:t>Данное ОАО будет использовать рекламу для решения следующих задач:</w:t>
      </w:r>
    </w:p>
    <w:p w:rsidR="003D7372" w:rsidRDefault="003D7372" w:rsidP="00395578">
      <w:pPr>
        <w:numPr>
          <w:ilvl w:val="0"/>
          <w:numId w:val="2"/>
        </w:numPr>
        <w:spacing w:line="348" w:lineRule="auto"/>
        <w:ind w:left="0" w:firstLine="720"/>
        <w:jc w:val="both"/>
        <w:rPr>
          <w:rFonts w:ascii="Arial" w:hAnsi="Arial"/>
          <w:sz w:val="28"/>
        </w:rPr>
      </w:pPr>
      <w:r>
        <w:rPr>
          <w:rFonts w:ascii="Arial" w:hAnsi="Arial"/>
          <w:sz w:val="28"/>
        </w:rPr>
        <w:t>повышение узнаваемости ОАО «Роганского мясоперерабатывающего завода» и совершенствование имиджа;</w:t>
      </w:r>
    </w:p>
    <w:p w:rsidR="003D7372" w:rsidRDefault="003D7372" w:rsidP="00395578">
      <w:pPr>
        <w:numPr>
          <w:ilvl w:val="0"/>
          <w:numId w:val="2"/>
        </w:numPr>
        <w:spacing w:line="348" w:lineRule="auto"/>
        <w:ind w:left="0" w:firstLine="720"/>
        <w:jc w:val="both"/>
        <w:rPr>
          <w:rFonts w:ascii="Arial" w:hAnsi="Arial"/>
          <w:sz w:val="28"/>
        </w:rPr>
      </w:pPr>
      <w:r>
        <w:rPr>
          <w:rFonts w:ascii="Arial" w:hAnsi="Arial"/>
          <w:sz w:val="28"/>
        </w:rPr>
        <w:t>обеспечение восприятия акционерного общества посредниками;</w:t>
      </w:r>
    </w:p>
    <w:p w:rsidR="003D7372" w:rsidRDefault="003D7372" w:rsidP="00395578">
      <w:pPr>
        <w:numPr>
          <w:ilvl w:val="0"/>
          <w:numId w:val="2"/>
        </w:numPr>
        <w:spacing w:line="348" w:lineRule="auto"/>
        <w:ind w:left="0" w:firstLine="720"/>
        <w:jc w:val="both"/>
        <w:rPr>
          <w:rFonts w:ascii="Arial" w:hAnsi="Arial"/>
          <w:sz w:val="28"/>
        </w:rPr>
      </w:pPr>
      <w:r>
        <w:rPr>
          <w:rFonts w:ascii="Arial" w:hAnsi="Arial"/>
          <w:sz w:val="28"/>
        </w:rPr>
        <w:t>противоборство с конкурентами.</w:t>
      </w:r>
    </w:p>
    <w:p w:rsidR="003D7372" w:rsidRDefault="003D7372">
      <w:pPr>
        <w:spacing w:line="348" w:lineRule="auto"/>
        <w:ind w:firstLine="720"/>
        <w:jc w:val="both"/>
        <w:rPr>
          <w:rFonts w:ascii="Arial" w:hAnsi="Arial"/>
          <w:sz w:val="28"/>
        </w:rPr>
      </w:pPr>
      <w:r>
        <w:rPr>
          <w:rFonts w:ascii="Arial" w:hAnsi="Arial"/>
          <w:sz w:val="28"/>
        </w:rPr>
        <w:t>Для получения максимального эффекта от рекламы нужно тщательно спланировать рекламную компанию, которая включает с себя следующие вопросы:</w:t>
      </w:r>
    </w:p>
    <w:p w:rsidR="003D7372" w:rsidRDefault="003D7372" w:rsidP="00395578">
      <w:pPr>
        <w:numPr>
          <w:ilvl w:val="0"/>
          <w:numId w:val="28"/>
        </w:numPr>
        <w:spacing w:line="348" w:lineRule="auto"/>
        <w:jc w:val="both"/>
        <w:rPr>
          <w:rFonts w:ascii="Arial" w:hAnsi="Arial"/>
          <w:sz w:val="28"/>
        </w:rPr>
      </w:pPr>
      <w:r>
        <w:rPr>
          <w:rFonts w:ascii="Arial" w:hAnsi="Arial"/>
          <w:sz w:val="28"/>
        </w:rPr>
        <w:t>Выделить целевую группу воздействия.</w:t>
      </w:r>
    </w:p>
    <w:p w:rsidR="003D7372" w:rsidRDefault="003D7372" w:rsidP="00395578">
      <w:pPr>
        <w:numPr>
          <w:ilvl w:val="0"/>
          <w:numId w:val="28"/>
        </w:numPr>
        <w:spacing w:line="348" w:lineRule="auto"/>
        <w:jc w:val="both"/>
        <w:rPr>
          <w:rFonts w:ascii="Arial" w:hAnsi="Arial"/>
          <w:sz w:val="28"/>
        </w:rPr>
      </w:pPr>
      <w:r>
        <w:rPr>
          <w:rFonts w:ascii="Arial" w:hAnsi="Arial"/>
          <w:sz w:val="28"/>
        </w:rPr>
        <w:t>Определить задачи компании.</w:t>
      </w:r>
    </w:p>
    <w:p w:rsidR="003D7372" w:rsidRDefault="003D7372" w:rsidP="00395578">
      <w:pPr>
        <w:numPr>
          <w:ilvl w:val="0"/>
          <w:numId w:val="28"/>
        </w:numPr>
        <w:spacing w:line="348" w:lineRule="auto"/>
        <w:jc w:val="both"/>
        <w:rPr>
          <w:rFonts w:ascii="Arial" w:hAnsi="Arial"/>
          <w:sz w:val="28"/>
        </w:rPr>
      </w:pPr>
      <w:r>
        <w:rPr>
          <w:rFonts w:ascii="Arial" w:hAnsi="Arial"/>
          <w:sz w:val="28"/>
        </w:rPr>
        <w:t>Определить рекламный бюджет, который предполагает решение следующих вопросов:</w:t>
      </w:r>
    </w:p>
    <w:p w:rsidR="003D7372" w:rsidRDefault="003D7372" w:rsidP="00395578">
      <w:pPr>
        <w:numPr>
          <w:ilvl w:val="0"/>
          <w:numId w:val="2"/>
        </w:numPr>
        <w:spacing w:line="348" w:lineRule="auto"/>
        <w:jc w:val="both"/>
        <w:rPr>
          <w:rFonts w:ascii="Arial" w:hAnsi="Arial"/>
          <w:sz w:val="28"/>
        </w:rPr>
      </w:pPr>
      <w:r>
        <w:rPr>
          <w:rFonts w:ascii="Arial" w:hAnsi="Arial"/>
          <w:sz w:val="28"/>
        </w:rPr>
        <w:t>какое количество средства будет откинуто на компанию;</w:t>
      </w:r>
    </w:p>
    <w:p w:rsidR="003D7372" w:rsidRDefault="003D7372" w:rsidP="00395578">
      <w:pPr>
        <w:numPr>
          <w:ilvl w:val="0"/>
          <w:numId w:val="2"/>
        </w:numPr>
        <w:spacing w:line="348" w:lineRule="auto"/>
        <w:jc w:val="both"/>
        <w:rPr>
          <w:rFonts w:ascii="Arial" w:hAnsi="Arial"/>
          <w:sz w:val="28"/>
        </w:rPr>
      </w:pPr>
      <w:r>
        <w:rPr>
          <w:rFonts w:ascii="Arial" w:hAnsi="Arial"/>
          <w:sz w:val="28"/>
        </w:rPr>
        <w:t>каким образом эти средства будут распределены.</w:t>
      </w:r>
    </w:p>
    <w:p w:rsidR="003D7372" w:rsidRDefault="003D7372" w:rsidP="00395578">
      <w:pPr>
        <w:numPr>
          <w:ilvl w:val="0"/>
          <w:numId w:val="29"/>
        </w:numPr>
        <w:spacing w:line="348" w:lineRule="auto"/>
        <w:jc w:val="both"/>
        <w:rPr>
          <w:rFonts w:ascii="Arial" w:hAnsi="Arial"/>
          <w:sz w:val="28"/>
        </w:rPr>
      </w:pPr>
      <w:r>
        <w:rPr>
          <w:rFonts w:ascii="Arial" w:hAnsi="Arial"/>
          <w:sz w:val="28"/>
        </w:rPr>
        <w:t>Сравнить полученный бюджет с выделенными средствами.</w:t>
      </w:r>
    </w:p>
    <w:p w:rsidR="003D7372" w:rsidRDefault="003D7372" w:rsidP="00395578">
      <w:pPr>
        <w:numPr>
          <w:ilvl w:val="0"/>
          <w:numId w:val="28"/>
        </w:numPr>
        <w:spacing w:line="348" w:lineRule="auto"/>
        <w:jc w:val="both"/>
        <w:rPr>
          <w:rFonts w:ascii="Arial" w:hAnsi="Arial"/>
          <w:sz w:val="28"/>
        </w:rPr>
      </w:pPr>
      <w:r>
        <w:rPr>
          <w:rFonts w:ascii="Arial" w:hAnsi="Arial"/>
          <w:sz w:val="28"/>
        </w:rPr>
        <w:t>Выбрать оптимальные каналы распространения рекламы.</w:t>
      </w:r>
    </w:p>
    <w:p w:rsidR="003D7372" w:rsidRDefault="003D7372" w:rsidP="00395578">
      <w:pPr>
        <w:numPr>
          <w:ilvl w:val="0"/>
          <w:numId w:val="28"/>
        </w:numPr>
        <w:spacing w:line="348" w:lineRule="auto"/>
        <w:jc w:val="both"/>
        <w:rPr>
          <w:rFonts w:ascii="Arial" w:hAnsi="Arial"/>
          <w:sz w:val="28"/>
        </w:rPr>
      </w:pPr>
      <w:r>
        <w:rPr>
          <w:rFonts w:ascii="Arial" w:hAnsi="Arial"/>
          <w:sz w:val="28"/>
        </w:rPr>
        <w:t>Составить развернутый план-график.</w:t>
      </w:r>
    </w:p>
    <w:p w:rsidR="003D7372" w:rsidRDefault="003D7372" w:rsidP="00395578">
      <w:pPr>
        <w:numPr>
          <w:ilvl w:val="0"/>
          <w:numId w:val="28"/>
        </w:numPr>
        <w:spacing w:line="348" w:lineRule="auto"/>
        <w:jc w:val="both"/>
        <w:rPr>
          <w:rFonts w:ascii="Arial" w:hAnsi="Arial"/>
          <w:sz w:val="28"/>
        </w:rPr>
      </w:pPr>
      <w:r>
        <w:rPr>
          <w:rFonts w:ascii="Arial" w:hAnsi="Arial"/>
          <w:sz w:val="28"/>
        </w:rPr>
        <w:t>Принять решение о рекламном обращении.</w:t>
      </w:r>
    </w:p>
    <w:p w:rsidR="003D7372" w:rsidRDefault="003D7372" w:rsidP="00395578">
      <w:pPr>
        <w:numPr>
          <w:ilvl w:val="0"/>
          <w:numId w:val="28"/>
        </w:numPr>
        <w:spacing w:line="348" w:lineRule="auto"/>
        <w:jc w:val="both"/>
        <w:rPr>
          <w:rFonts w:ascii="Arial" w:hAnsi="Arial"/>
          <w:sz w:val="28"/>
        </w:rPr>
      </w:pPr>
      <w:r>
        <w:rPr>
          <w:rFonts w:ascii="Arial" w:hAnsi="Arial"/>
          <w:sz w:val="28"/>
        </w:rPr>
        <w:t>Оценить рекламную компанию.</w:t>
      </w:r>
    </w:p>
    <w:p w:rsidR="003D7372" w:rsidRDefault="003D7372">
      <w:pPr>
        <w:spacing w:line="348" w:lineRule="auto"/>
        <w:ind w:firstLine="720"/>
        <w:jc w:val="both"/>
        <w:rPr>
          <w:rFonts w:ascii="Arial" w:hAnsi="Arial"/>
          <w:sz w:val="28"/>
        </w:rPr>
      </w:pPr>
      <w:r>
        <w:rPr>
          <w:rFonts w:ascii="Arial" w:hAnsi="Arial"/>
          <w:sz w:val="28"/>
        </w:rPr>
        <w:t>Так как ОАО «Роганский МПЗ» стремится захватить дополнительную долю рынка, то затраты на рекламу должны превышать затраты на рекламу у конкурентов.</w:t>
      </w:r>
    </w:p>
    <w:p w:rsidR="003D7372" w:rsidRDefault="003D7372">
      <w:pPr>
        <w:spacing w:line="348" w:lineRule="auto"/>
        <w:ind w:firstLine="720"/>
        <w:jc w:val="both"/>
        <w:rPr>
          <w:rFonts w:ascii="Arial" w:hAnsi="Arial"/>
          <w:sz w:val="28"/>
        </w:rPr>
      </w:pPr>
      <w:r>
        <w:rPr>
          <w:rFonts w:ascii="Arial" w:hAnsi="Arial"/>
          <w:sz w:val="28"/>
        </w:rPr>
        <w:t>К коммуникационной политике относятся пропаганда,,. Личная продажа, стимулирование сбыта.</w:t>
      </w:r>
    </w:p>
    <w:p w:rsidR="003D7372" w:rsidRDefault="003D7372">
      <w:pPr>
        <w:spacing w:line="348" w:lineRule="auto"/>
        <w:ind w:firstLine="720"/>
        <w:jc w:val="both"/>
        <w:rPr>
          <w:rFonts w:ascii="Arial" w:hAnsi="Arial"/>
          <w:sz w:val="28"/>
        </w:rPr>
      </w:pPr>
      <w:r>
        <w:rPr>
          <w:rFonts w:ascii="Arial" w:hAnsi="Arial"/>
          <w:sz w:val="28"/>
        </w:rPr>
        <w:t>Суть пропаганды заключается в следующем: ОАО «Роганский мясоперерабатывающий завод» посредством организации благотворительных акций, связей с телевидением, радио, газетами создает себе положительный имидж.</w:t>
      </w:r>
    </w:p>
    <w:p w:rsidR="003D7372" w:rsidRDefault="003D7372">
      <w:pPr>
        <w:spacing w:line="348" w:lineRule="auto"/>
        <w:ind w:firstLine="720"/>
        <w:jc w:val="both"/>
        <w:rPr>
          <w:rFonts w:ascii="Arial" w:hAnsi="Arial"/>
          <w:sz w:val="28"/>
        </w:rPr>
      </w:pPr>
      <w:r>
        <w:rPr>
          <w:rFonts w:ascii="Arial" w:hAnsi="Arial"/>
          <w:sz w:val="28"/>
        </w:rPr>
        <w:t>Личная продажа - это реализация продукции ОАО «Роганского МПЗ» через коммерческих агентов и через фирменную торговую сеть. Стимулирование сбыта заключается в разработке системы льгот и скидок. Все вышеперечисленные мероприятия при их правильной разработке и выполнении должны способствовать успеху ОАО «Роганскому мясоперерабатывающему заводу», но так как среда, в которой осуществляет свою деятельность завод, непостоянна и последствия этих изменений не всегда благоприятные для акционерного общества, то необходимо учесть все риски. Рассмотрим возможные факторы риска и их последствия для ОАО «Роганского МПЗ»      (таблица 3.1.1).</w:t>
      </w:r>
    </w:p>
    <w:p w:rsidR="003D7372" w:rsidRDefault="003D7372">
      <w:pPr>
        <w:spacing w:line="348" w:lineRule="auto"/>
        <w:ind w:firstLine="720"/>
        <w:jc w:val="both"/>
        <w:rPr>
          <w:rFonts w:ascii="Arial" w:hAnsi="Arial"/>
          <w:sz w:val="28"/>
        </w:rPr>
      </w:pPr>
      <w:r>
        <w:rPr>
          <w:rFonts w:ascii="Arial" w:hAnsi="Arial"/>
          <w:sz w:val="28"/>
        </w:rPr>
        <w:t>Маркетинговая среда состоит из сфер, в которых предприятие должно искать для себя новые возможности и следить за возникновением потенциальных угроз. Она включает в себя все силы, сказывающиеся на способности фирмы устанавливать и поддерживать контакты с целевым рынком.</w:t>
      </w:r>
    </w:p>
    <w:p w:rsidR="003D7372" w:rsidRDefault="003D7372">
      <w:pPr>
        <w:spacing w:line="348" w:lineRule="auto"/>
        <w:ind w:firstLine="720"/>
        <w:jc w:val="both"/>
        <w:rPr>
          <w:rFonts w:ascii="Arial" w:hAnsi="Arial"/>
          <w:sz w:val="28"/>
        </w:rPr>
      </w:pPr>
    </w:p>
    <w:p w:rsidR="003D7372" w:rsidRDefault="003D7372">
      <w:pPr>
        <w:spacing w:line="348" w:lineRule="auto"/>
        <w:ind w:firstLine="720"/>
        <w:jc w:val="both"/>
        <w:rPr>
          <w:rFonts w:ascii="Arial" w:hAnsi="Arial"/>
          <w:sz w:val="28"/>
        </w:rPr>
      </w:pPr>
    </w:p>
    <w:p w:rsidR="003D7372" w:rsidRDefault="003D7372">
      <w:pPr>
        <w:spacing w:line="348" w:lineRule="auto"/>
        <w:ind w:firstLine="720"/>
        <w:jc w:val="both"/>
        <w:rPr>
          <w:rFonts w:ascii="Arial" w:hAnsi="Arial"/>
          <w:sz w:val="28"/>
        </w:rPr>
      </w:pPr>
      <w:r>
        <w:rPr>
          <w:rFonts w:ascii="Arial" w:hAnsi="Arial"/>
          <w:sz w:val="28"/>
        </w:rPr>
        <w:t>Таблица 3.1.1 - Возможные факторы риска и их последствия для ОАО «Роганского МПЗ»</w:t>
      </w: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A0" w:firstRow="1" w:lastRow="0" w:firstColumn="1" w:lastColumn="0" w:noHBand="0" w:noVBand="0"/>
      </w:tblPr>
      <w:tblGrid>
        <w:gridCol w:w="2375"/>
        <w:gridCol w:w="3370"/>
        <w:gridCol w:w="3718"/>
      </w:tblGrid>
      <w:tr w:rsidR="003D7372">
        <w:tc>
          <w:tcPr>
            <w:tcW w:w="2375" w:type="dxa"/>
          </w:tcPr>
          <w:p w:rsidR="003D7372" w:rsidRDefault="003D7372">
            <w:pPr>
              <w:jc w:val="center"/>
              <w:rPr>
                <w:rFonts w:ascii="Arial" w:hAnsi="Arial"/>
                <w:sz w:val="26"/>
              </w:rPr>
            </w:pPr>
            <w:r>
              <w:rPr>
                <w:rFonts w:ascii="Arial" w:hAnsi="Arial"/>
                <w:sz w:val="26"/>
              </w:rPr>
              <w:t>Факторы маркетинговой среды</w:t>
            </w:r>
          </w:p>
        </w:tc>
        <w:tc>
          <w:tcPr>
            <w:tcW w:w="3370" w:type="dxa"/>
          </w:tcPr>
          <w:p w:rsidR="003D7372" w:rsidRDefault="003D7372">
            <w:pPr>
              <w:jc w:val="center"/>
              <w:rPr>
                <w:rFonts w:ascii="Arial" w:hAnsi="Arial"/>
                <w:sz w:val="26"/>
              </w:rPr>
            </w:pPr>
            <w:r>
              <w:rPr>
                <w:rFonts w:ascii="Arial" w:hAnsi="Arial"/>
                <w:sz w:val="26"/>
              </w:rPr>
              <w:t>Возможные факторы риска</w:t>
            </w:r>
          </w:p>
        </w:tc>
        <w:tc>
          <w:tcPr>
            <w:tcW w:w="3718" w:type="dxa"/>
          </w:tcPr>
          <w:p w:rsidR="003D7372" w:rsidRDefault="003D7372">
            <w:pPr>
              <w:jc w:val="center"/>
              <w:rPr>
                <w:rFonts w:ascii="Arial" w:hAnsi="Arial"/>
                <w:sz w:val="26"/>
              </w:rPr>
            </w:pPr>
            <w:r>
              <w:rPr>
                <w:rFonts w:ascii="Arial" w:hAnsi="Arial"/>
                <w:sz w:val="26"/>
              </w:rPr>
              <w:t>Последствия для ОАО «Роганского МПЗ»</w:t>
            </w:r>
          </w:p>
        </w:tc>
      </w:tr>
      <w:tr w:rsidR="003D7372">
        <w:tc>
          <w:tcPr>
            <w:tcW w:w="2375" w:type="dxa"/>
          </w:tcPr>
          <w:p w:rsidR="003D7372" w:rsidRDefault="003D7372">
            <w:pPr>
              <w:jc w:val="center"/>
              <w:rPr>
                <w:rFonts w:ascii="Arial" w:hAnsi="Arial"/>
                <w:sz w:val="26"/>
              </w:rPr>
            </w:pPr>
            <w:r>
              <w:rPr>
                <w:rFonts w:ascii="Arial" w:hAnsi="Arial"/>
                <w:sz w:val="26"/>
              </w:rPr>
              <w:t>1</w:t>
            </w:r>
          </w:p>
        </w:tc>
        <w:tc>
          <w:tcPr>
            <w:tcW w:w="3370" w:type="dxa"/>
          </w:tcPr>
          <w:p w:rsidR="003D7372" w:rsidRDefault="003D7372">
            <w:pPr>
              <w:jc w:val="center"/>
              <w:rPr>
                <w:rFonts w:ascii="Arial" w:hAnsi="Arial"/>
                <w:sz w:val="26"/>
              </w:rPr>
            </w:pPr>
            <w:r>
              <w:rPr>
                <w:rFonts w:ascii="Arial" w:hAnsi="Arial"/>
                <w:sz w:val="26"/>
              </w:rPr>
              <w:t>2</w:t>
            </w:r>
          </w:p>
        </w:tc>
        <w:tc>
          <w:tcPr>
            <w:tcW w:w="3718" w:type="dxa"/>
          </w:tcPr>
          <w:p w:rsidR="003D7372" w:rsidRDefault="003D7372">
            <w:pPr>
              <w:jc w:val="center"/>
              <w:rPr>
                <w:rFonts w:ascii="Arial" w:hAnsi="Arial"/>
                <w:sz w:val="26"/>
              </w:rPr>
            </w:pPr>
            <w:r>
              <w:rPr>
                <w:rFonts w:ascii="Arial" w:hAnsi="Arial"/>
                <w:sz w:val="26"/>
              </w:rPr>
              <w:t>3</w:t>
            </w:r>
          </w:p>
        </w:tc>
      </w:tr>
      <w:tr w:rsidR="003D7372">
        <w:tc>
          <w:tcPr>
            <w:tcW w:w="2375" w:type="dxa"/>
          </w:tcPr>
          <w:p w:rsidR="003D7372" w:rsidRDefault="003D7372" w:rsidP="00395578">
            <w:pPr>
              <w:numPr>
                <w:ilvl w:val="0"/>
                <w:numId w:val="30"/>
              </w:numPr>
              <w:rPr>
                <w:rFonts w:ascii="Arial" w:hAnsi="Arial"/>
                <w:sz w:val="26"/>
              </w:rPr>
            </w:pPr>
            <w:r>
              <w:rPr>
                <w:rFonts w:ascii="Arial" w:hAnsi="Arial"/>
                <w:sz w:val="26"/>
                <w:u w:val="single"/>
              </w:rPr>
              <w:t>Микросреда</w:t>
            </w:r>
          </w:p>
          <w:p w:rsidR="003D7372" w:rsidRDefault="003D7372">
            <w:pPr>
              <w:rPr>
                <w:rFonts w:ascii="Arial" w:hAnsi="Arial"/>
                <w:sz w:val="26"/>
              </w:rPr>
            </w:pPr>
            <w:r>
              <w:rPr>
                <w:rFonts w:ascii="Arial" w:hAnsi="Arial"/>
                <w:sz w:val="26"/>
              </w:rPr>
              <w:t>Конкуренты</w:t>
            </w:r>
          </w:p>
        </w:tc>
        <w:tc>
          <w:tcPr>
            <w:tcW w:w="3370" w:type="dxa"/>
          </w:tcPr>
          <w:p w:rsidR="003D7372" w:rsidRDefault="003D7372">
            <w:pPr>
              <w:rPr>
                <w:rFonts w:ascii="Arial" w:hAnsi="Arial"/>
                <w:sz w:val="26"/>
              </w:rPr>
            </w:pPr>
            <w:r>
              <w:rPr>
                <w:rFonts w:ascii="Arial" w:hAnsi="Arial"/>
                <w:sz w:val="26"/>
              </w:rPr>
              <w:t>Повышение качества продукции, снижение себестоимости изделия, расширение ассортимента.</w:t>
            </w:r>
          </w:p>
        </w:tc>
        <w:tc>
          <w:tcPr>
            <w:tcW w:w="3718" w:type="dxa"/>
          </w:tcPr>
          <w:p w:rsidR="003D7372" w:rsidRDefault="003D7372">
            <w:pPr>
              <w:rPr>
                <w:rFonts w:ascii="Arial" w:hAnsi="Arial"/>
                <w:sz w:val="26"/>
              </w:rPr>
            </w:pPr>
            <w:r>
              <w:rPr>
                <w:rFonts w:ascii="Arial" w:hAnsi="Arial"/>
                <w:sz w:val="26"/>
              </w:rPr>
              <w:t>Переход клиентов в конкурентам, потеря части рынка, снижение прибыли.</w:t>
            </w:r>
          </w:p>
        </w:tc>
      </w:tr>
      <w:tr w:rsidR="003D7372">
        <w:tc>
          <w:tcPr>
            <w:tcW w:w="2375" w:type="dxa"/>
          </w:tcPr>
          <w:p w:rsidR="003D7372" w:rsidRDefault="003D7372">
            <w:pPr>
              <w:rPr>
                <w:rFonts w:ascii="Arial" w:hAnsi="Arial"/>
                <w:sz w:val="26"/>
              </w:rPr>
            </w:pPr>
            <w:r>
              <w:rPr>
                <w:rFonts w:ascii="Arial" w:hAnsi="Arial"/>
                <w:sz w:val="26"/>
              </w:rPr>
              <w:t>Контактные аудитории</w:t>
            </w:r>
          </w:p>
        </w:tc>
        <w:tc>
          <w:tcPr>
            <w:tcW w:w="3370" w:type="dxa"/>
          </w:tcPr>
          <w:p w:rsidR="003D7372" w:rsidRDefault="003D7372">
            <w:pPr>
              <w:rPr>
                <w:rFonts w:ascii="Arial" w:hAnsi="Arial"/>
                <w:sz w:val="26"/>
              </w:rPr>
            </w:pPr>
            <w:r>
              <w:rPr>
                <w:rFonts w:ascii="Arial" w:hAnsi="Arial"/>
                <w:sz w:val="26"/>
              </w:rPr>
              <w:t>Средства массовой информации осветили деятельность ОАО «Роганский МПЗ» с негативной стороны.</w:t>
            </w:r>
          </w:p>
        </w:tc>
        <w:tc>
          <w:tcPr>
            <w:tcW w:w="3718" w:type="dxa"/>
          </w:tcPr>
          <w:p w:rsidR="003D7372" w:rsidRDefault="003D7372">
            <w:pPr>
              <w:rPr>
                <w:rFonts w:ascii="Arial" w:hAnsi="Arial"/>
                <w:sz w:val="26"/>
              </w:rPr>
            </w:pPr>
            <w:r>
              <w:rPr>
                <w:rFonts w:ascii="Arial" w:hAnsi="Arial"/>
                <w:sz w:val="26"/>
              </w:rPr>
              <w:t>Потеря имиджа предприятия, а значит и клиентов, потеря доходов, части рынка</w:t>
            </w:r>
          </w:p>
        </w:tc>
      </w:tr>
      <w:tr w:rsidR="003D7372">
        <w:tc>
          <w:tcPr>
            <w:tcW w:w="2375" w:type="dxa"/>
          </w:tcPr>
          <w:p w:rsidR="003D7372" w:rsidRDefault="003D7372">
            <w:pPr>
              <w:rPr>
                <w:rFonts w:ascii="Arial" w:hAnsi="Arial"/>
                <w:sz w:val="26"/>
              </w:rPr>
            </w:pPr>
            <w:r>
              <w:rPr>
                <w:rFonts w:ascii="Arial" w:hAnsi="Arial"/>
                <w:sz w:val="26"/>
              </w:rPr>
              <w:t>Посредники</w:t>
            </w:r>
          </w:p>
        </w:tc>
        <w:tc>
          <w:tcPr>
            <w:tcW w:w="3370" w:type="dxa"/>
          </w:tcPr>
          <w:p w:rsidR="003D7372" w:rsidRDefault="003D7372">
            <w:pPr>
              <w:rPr>
                <w:rFonts w:ascii="Arial" w:hAnsi="Arial"/>
                <w:sz w:val="26"/>
              </w:rPr>
            </w:pPr>
            <w:r>
              <w:rPr>
                <w:rFonts w:ascii="Arial" w:hAnsi="Arial"/>
                <w:sz w:val="26"/>
              </w:rPr>
              <w:t>Потеря одного и посредников:</w:t>
            </w:r>
          </w:p>
          <w:p w:rsidR="003D7372" w:rsidRDefault="003D7372">
            <w:pPr>
              <w:rPr>
                <w:rFonts w:ascii="Arial" w:hAnsi="Arial"/>
                <w:sz w:val="26"/>
              </w:rPr>
            </w:pPr>
            <w:r>
              <w:rPr>
                <w:rFonts w:ascii="Arial" w:hAnsi="Arial"/>
                <w:sz w:val="26"/>
              </w:rPr>
              <w:t>- склада</w:t>
            </w:r>
          </w:p>
          <w:p w:rsidR="003D7372" w:rsidRDefault="003D7372">
            <w:pPr>
              <w:rPr>
                <w:rFonts w:ascii="Arial" w:hAnsi="Arial"/>
                <w:sz w:val="26"/>
              </w:rPr>
            </w:pPr>
          </w:p>
          <w:p w:rsidR="003D7372" w:rsidRDefault="003D7372">
            <w:pPr>
              <w:rPr>
                <w:rFonts w:ascii="Arial" w:hAnsi="Arial"/>
                <w:sz w:val="26"/>
              </w:rPr>
            </w:pPr>
          </w:p>
          <w:p w:rsidR="003D7372" w:rsidRDefault="003D7372">
            <w:pPr>
              <w:rPr>
                <w:rFonts w:ascii="Arial" w:hAnsi="Arial"/>
                <w:sz w:val="26"/>
              </w:rPr>
            </w:pPr>
          </w:p>
          <w:p w:rsidR="003D7372" w:rsidRDefault="003D7372">
            <w:pPr>
              <w:rPr>
                <w:rFonts w:ascii="Arial" w:hAnsi="Arial"/>
                <w:sz w:val="26"/>
              </w:rPr>
            </w:pPr>
            <w:r>
              <w:rPr>
                <w:rFonts w:ascii="Arial" w:hAnsi="Arial"/>
                <w:sz w:val="26"/>
              </w:rPr>
              <w:t>- кредитно-финансовых учреждений</w:t>
            </w:r>
          </w:p>
        </w:tc>
        <w:tc>
          <w:tcPr>
            <w:tcW w:w="3718" w:type="dxa"/>
          </w:tcPr>
          <w:p w:rsidR="003D7372" w:rsidRDefault="003D7372">
            <w:pPr>
              <w:rPr>
                <w:rFonts w:ascii="Arial" w:hAnsi="Arial"/>
                <w:sz w:val="26"/>
              </w:rPr>
            </w:pPr>
            <w:r>
              <w:rPr>
                <w:rFonts w:ascii="Arial" w:hAnsi="Arial"/>
                <w:sz w:val="26"/>
              </w:rPr>
              <w:t xml:space="preserve">Потеря пункта, обеспечивающего накопление и сохранность грузов на пути к месту назначения, увеличение себестоимости перевозок. </w:t>
            </w:r>
          </w:p>
          <w:p w:rsidR="003D7372" w:rsidRDefault="003D7372">
            <w:pPr>
              <w:rPr>
                <w:rFonts w:ascii="Arial" w:hAnsi="Arial"/>
                <w:sz w:val="26"/>
              </w:rPr>
            </w:pPr>
            <w:r>
              <w:rPr>
                <w:rFonts w:ascii="Arial" w:hAnsi="Arial"/>
                <w:sz w:val="26"/>
              </w:rPr>
              <w:t>Невозможность финансирования ОАО за счет кредитов банка.</w:t>
            </w:r>
          </w:p>
        </w:tc>
      </w:tr>
      <w:tr w:rsidR="003D7372">
        <w:tc>
          <w:tcPr>
            <w:tcW w:w="2375" w:type="dxa"/>
          </w:tcPr>
          <w:p w:rsidR="003D7372" w:rsidRDefault="003D7372">
            <w:pPr>
              <w:rPr>
                <w:rFonts w:ascii="Arial" w:hAnsi="Arial"/>
                <w:sz w:val="26"/>
              </w:rPr>
            </w:pPr>
            <w:r>
              <w:rPr>
                <w:rFonts w:ascii="Arial" w:hAnsi="Arial"/>
                <w:sz w:val="26"/>
              </w:rPr>
              <w:t>Поставщики</w:t>
            </w:r>
          </w:p>
        </w:tc>
        <w:tc>
          <w:tcPr>
            <w:tcW w:w="3370" w:type="dxa"/>
          </w:tcPr>
          <w:p w:rsidR="003D7372" w:rsidRDefault="003D7372">
            <w:pPr>
              <w:rPr>
                <w:rFonts w:ascii="Arial" w:hAnsi="Arial"/>
                <w:sz w:val="26"/>
              </w:rPr>
            </w:pPr>
            <w:r>
              <w:rPr>
                <w:rFonts w:ascii="Arial" w:hAnsi="Arial"/>
                <w:sz w:val="26"/>
              </w:rPr>
              <w:t>Нарушение в поставках ГСМ, запасных частей, материалов, сырья</w:t>
            </w:r>
          </w:p>
        </w:tc>
        <w:tc>
          <w:tcPr>
            <w:tcW w:w="3718" w:type="dxa"/>
          </w:tcPr>
          <w:p w:rsidR="003D7372" w:rsidRDefault="003D7372">
            <w:pPr>
              <w:rPr>
                <w:rFonts w:ascii="Arial" w:hAnsi="Arial"/>
                <w:sz w:val="26"/>
              </w:rPr>
            </w:pPr>
            <w:r>
              <w:rPr>
                <w:rFonts w:ascii="Arial" w:hAnsi="Arial"/>
                <w:sz w:val="26"/>
              </w:rPr>
              <w:t>Срыв заказов клиентов, нарушение договоров, штрафные санкции, потеря имиджа.</w:t>
            </w:r>
          </w:p>
        </w:tc>
      </w:tr>
      <w:tr w:rsidR="003D7372">
        <w:tc>
          <w:tcPr>
            <w:tcW w:w="2375" w:type="dxa"/>
          </w:tcPr>
          <w:p w:rsidR="003D7372" w:rsidRDefault="003D7372" w:rsidP="00395578">
            <w:pPr>
              <w:numPr>
                <w:ilvl w:val="0"/>
                <w:numId w:val="31"/>
              </w:numPr>
              <w:rPr>
                <w:rFonts w:ascii="Arial" w:hAnsi="Arial"/>
                <w:sz w:val="26"/>
                <w:u w:val="single"/>
              </w:rPr>
            </w:pPr>
            <w:r>
              <w:rPr>
                <w:rFonts w:ascii="Arial" w:hAnsi="Arial"/>
                <w:sz w:val="26"/>
                <w:u w:val="single"/>
              </w:rPr>
              <w:t>Макросреда</w:t>
            </w:r>
          </w:p>
          <w:p w:rsidR="003D7372" w:rsidRDefault="003D7372">
            <w:pPr>
              <w:rPr>
                <w:rFonts w:ascii="Arial" w:hAnsi="Arial"/>
                <w:sz w:val="26"/>
              </w:rPr>
            </w:pPr>
            <w:r>
              <w:rPr>
                <w:rFonts w:ascii="Arial" w:hAnsi="Arial"/>
                <w:sz w:val="26"/>
              </w:rPr>
              <w:t>Демографическая экономическая среда</w:t>
            </w:r>
          </w:p>
        </w:tc>
        <w:tc>
          <w:tcPr>
            <w:tcW w:w="3370" w:type="dxa"/>
          </w:tcPr>
          <w:p w:rsidR="003D7372" w:rsidRDefault="003D7372">
            <w:pPr>
              <w:rPr>
                <w:rFonts w:ascii="Arial" w:hAnsi="Arial"/>
                <w:sz w:val="26"/>
              </w:rPr>
            </w:pPr>
            <w:r>
              <w:rPr>
                <w:rFonts w:ascii="Arial" w:hAnsi="Arial"/>
                <w:sz w:val="26"/>
              </w:rPr>
              <w:t>Снижение способности клиентов, рост уровня инфляции.</w:t>
            </w:r>
          </w:p>
        </w:tc>
        <w:tc>
          <w:tcPr>
            <w:tcW w:w="3718" w:type="dxa"/>
          </w:tcPr>
          <w:p w:rsidR="003D7372" w:rsidRDefault="003D7372">
            <w:pPr>
              <w:rPr>
                <w:rFonts w:ascii="Arial" w:hAnsi="Arial"/>
                <w:sz w:val="26"/>
              </w:rPr>
            </w:pPr>
            <w:r>
              <w:rPr>
                <w:rFonts w:ascii="Arial" w:hAnsi="Arial"/>
                <w:sz w:val="26"/>
              </w:rPr>
              <w:t>Снижение спроса на услуги, снижение объема  производства, снижение доходов.</w:t>
            </w:r>
          </w:p>
        </w:tc>
      </w:tr>
      <w:tr w:rsidR="003D7372">
        <w:tc>
          <w:tcPr>
            <w:tcW w:w="2375" w:type="dxa"/>
          </w:tcPr>
          <w:p w:rsidR="003D7372" w:rsidRDefault="003D7372">
            <w:pPr>
              <w:rPr>
                <w:rFonts w:ascii="Arial" w:hAnsi="Arial"/>
                <w:sz w:val="26"/>
              </w:rPr>
            </w:pPr>
            <w:r>
              <w:rPr>
                <w:rFonts w:ascii="Arial" w:hAnsi="Arial"/>
                <w:sz w:val="26"/>
              </w:rPr>
              <w:t>Природная среда</w:t>
            </w:r>
          </w:p>
        </w:tc>
        <w:tc>
          <w:tcPr>
            <w:tcW w:w="3370" w:type="dxa"/>
          </w:tcPr>
          <w:p w:rsidR="003D7372" w:rsidRDefault="003D7372">
            <w:pPr>
              <w:rPr>
                <w:rFonts w:ascii="Arial" w:hAnsi="Arial"/>
                <w:sz w:val="26"/>
              </w:rPr>
            </w:pPr>
            <w:r>
              <w:rPr>
                <w:rFonts w:ascii="Arial" w:hAnsi="Arial"/>
                <w:sz w:val="26"/>
              </w:rPr>
              <w:t>Рост цены на природные ресурсы, подорожание электроэнергии и т.п.</w:t>
            </w:r>
          </w:p>
        </w:tc>
        <w:tc>
          <w:tcPr>
            <w:tcW w:w="3718" w:type="dxa"/>
          </w:tcPr>
          <w:p w:rsidR="003D7372" w:rsidRDefault="003D7372">
            <w:pPr>
              <w:rPr>
                <w:rFonts w:ascii="Arial" w:hAnsi="Arial"/>
                <w:sz w:val="26"/>
              </w:rPr>
            </w:pPr>
            <w:r>
              <w:rPr>
                <w:rFonts w:ascii="Arial" w:hAnsi="Arial"/>
                <w:sz w:val="26"/>
              </w:rPr>
              <w:t>Увеличение себестоимости продукции, снижение объема производства и доходов</w:t>
            </w:r>
          </w:p>
        </w:tc>
      </w:tr>
      <w:tr w:rsidR="003D7372">
        <w:tc>
          <w:tcPr>
            <w:tcW w:w="2375" w:type="dxa"/>
          </w:tcPr>
          <w:p w:rsidR="003D7372" w:rsidRDefault="003D7372">
            <w:pPr>
              <w:rPr>
                <w:rFonts w:ascii="Arial" w:hAnsi="Arial"/>
                <w:sz w:val="26"/>
              </w:rPr>
            </w:pPr>
            <w:r>
              <w:rPr>
                <w:rFonts w:ascii="Arial" w:hAnsi="Arial"/>
                <w:sz w:val="26"/>
              </w:rPr>
              <w:t>Политическая среда</w:t>
            </w:r>
          </w:p>
        </w:tc>
        <w:tc>
          <w:tcPr>
            <w:tcW w:w="3370" w:type="dxa"/>
          </w:tcPr>
          <w:p w:rsidR="003D7372" w:rsidRDefault="003D7372">
            <w:pPr>
              <w:rPr>
                <w:rFonts w:ascii="Arial" w:hAnsi="Arial"/>
                <w:sz w:val="26"/>
              </w:rPr>
            </w:pPr>
            <w:r>
              <w:rPr>
                <w:rFonts w:ascii="Arial" w:hAnsi="Arial"/>
                <w:sz w:val="26"/>
              </w:rPr>
              <w:t>Неблагоприятная политическая обстановка</w:t>
            </w:r>
          </w:p>
        </w:tc>
        <w:tc>
          <w:tcPr>
            <w:tcW w:w="3718" w:type="dxa"/>
          </w:tcPr>
          <w:p w:rsidR="003D7372" w:rsidRDefault="003D7372">
            <w:pPr>
              <w:rPr>
                <w:rFonts w:ascii="Arial" w:hAnsi="Arial"/>
                <w:sz w:val="26"/>
              </w:rPr>
            </w:pPr>
            <w:r>
              <w:rPr>
                <w:rFonts w:ascii="Arial" w:hAnsi="Arial"/>
                <w:sz w:val="26"/>
              </w:rPr>
              <w:t>Отсутствие инвестиций со стороны инвесторов, ухудшение производственно-технической базы. Возможна частичная останова работы предприятия, снижение доходов.</w:t>
            </w:r>
          </w:p>
        </w:tc>
      </w:tr>
    </w:tbl>
    <w:p w:rsidR="003D7372" w:rsidRDefault="003D7372">
      <w:pPr>
        <w:spacing w:line="348" w:lineRule="auto"/>
        <w:ind w:firstLine="720"/>
        <w:jc w:val="both"/>
        <w:rPr>
          <w:rFonts w:ascii="Arial" w:hAnsi="Arial"/>
          <w:sz w:val="28"/>
        </w:rPr>
      </w:pPr>
      <w:r>
        <w:rPr>
          <w:rFonts w:ascii="Arial" w:hAnsi="Arial"/>
          <w:sz w:val="28"/>
        </w:rPr>
        <w:t>Системный подход, который характерен для маркетинга, заключается в том, чтобы при анализе деятельности предприятия рассматривают микро и макросреду в тесной совокупности и взаимосвязи, во всей их полноте, потому, что невнимание какому-либо из элементов той или иной среды способно привести к серьезной неудачи на рынке.</w:t>
      </w:r>
    </w:p>
    <w:p w:rsidR="003D7372" w:rsidRDefault="003D7372">
      <w:pPr>
        <w:spacing w:line="348" w:lineRule="auto"/>
        <w:ind w:firstLine="720"/>
        <w:jc w:val="both"/>
        <w:rPr>
          <w:rFonts w:ascii="Arial" w:hAnsi="Arial"/>
          <w:sz w:val="28"/>
        </w:rPr>
      </w:pPr>
      <w:r>
        <w:rPr>
          <w:rFonts w:ascii="Arial" w:hAnsi="Arial"/>
          <w:sz w:val="28"/>
        </w:rPr>
        <w:t>ОАО «Роганский мясоперерабатывающий завод» должен непрерывно совершенствовать все сферы своей деятельности, вводя различные новшества, в связи с наличием объективных внешних глобальных процессов, к которым относятся:</w:t>
      </w:r>
    </w:p>
    <w:p w:rsidR="003D7372" w:rsidRDefault="003D7372" w:rsidP="00395578">
      <w:pPr>
        <w:numPr>
          <w:ilvl w:val="0"/>
          <w:numId w:val="2"/>
        </w:numPr>
        <w:spacing w:line="348" w:lineRule="auto"/>
        <w:jc w:val="both"/>
        <w:rPr>
          <w:rFonts w:ascii="Arial" w:hAnsi="Arial"/>
          <w:sz w:val="28"/>
        </w:rPr>
      </w:pPr>
      <w:r>
        <w:rPr>
          <w:rFonts w:ascii="Arial" w:hAnsi="Arial"/>
          <w:sz w:val="28"/>
        </w:rPr>
        <w:t>развитие науки и техники;</w:t>
      </w:r>
    </w:p>
    <w:p w:rsidR="003D7372" w:rsidRDefault="003D7372" w:rsidP="00395578">
      <w:pPr>
        <w:numPr>
          <w:ilvl w:val="0"/>
          <w:numId w:val="2"/>
        </w:numPr>
        <w:spacing w:line="348" w:lineRule="auto"/>
        <w:jc w:val="both"/>
        <w:rPr>
          <w:rFonts w:ascii="Arial" w:hAnsi="Arial"/>
          <w:sz w:val="28"/>
        </w:rPr>
      </w:pPr>
      <w:r>
        <w:rPr>
          <w:rFonts w:ascii="Arial" w:hAnsi="Arial"/>
          <w:sz w:val="28"/>
        </w:rPr>
        <w:t>всеобщее расширенное воспроизводство;</w:t>
      </w:r>
    </w:p>
    <w:p w:rsidR="003D7372" w:rsidRDefault="003D7372" w:rsidP="00395578">
      <w:pPr>
        <w:numPr>
          <w:ilvl w:val="0"/>
          <w:numId w:val="2"/>
        </w:numPr>
        <w:spacing w:line="348" w:lineRule="auto"/>
        <w:jc w:val="both"/>
        <w:rPr>
          <w:rFonts w:ascii="Arial" w:hAnsi="Arial"/>
          <w:sz w:val="28"/>
        </w:rPr>
      </w:pPr>
      <w:r>
        <w:rPr>
          <w:rFonts w:ascii="Arial" w:hAnsi="Arial"/>
          <w:sz w:val="28"/>
        </w:rPr>
        <w:t>конкуренция.</w:t>
      </w:r>
    </w:p>
    <w:p w:rsidR="003D7372" w:rsidRDefault="003D7372">
      <w:pPr>
        <w:spacing w:line="348" w:lineRule="auto"/>
        <w:ind w:firstLine="720"/>
        <w:jc w:val="both"/>
        <w:rPr>
          <w:rFonts w:ascii="Arial" w:hAnsi="Arial"/>
          <w:sz w:val="28"/>
        </w:rPr>
      </w:pPr>
      <w:r>
        <w:rPr>
          <w:rFonts w:ascii="Arial" w:hAnsi="Arial"/>
          <w:sz w:val="28"/>
        </w:rPr>
        <w:t>Возрастание масштабов мирового производства неизбежно приводит к увеличению удельных затрат на изготовление продукции; при этом:</w:t>
      </w:r>
    </w:p>
    <w:p w:rsidR="003D7372" w:rsidRDefault="003D7372" w:rsidP="00395578">
      <w:pPr>
        <w:numPr>
          <w:ilvl w:val="0"/>
          <w:numId w:val="2"/>
        </w:numPr>
        <w:spacing w:line="348" w:lineRule="auto"/>
        <w:ind w:left="0" w:firstLine="720"/>
        <w:jc w:val="both"/>
        <w:rPr>
          <w:rFonts w:ascii="Arial" w:hAnsi="Arial"/>
          <w:sz w:val="28"/>
        </w:rPr>
      </w:pPr>
      <w:r>
        <w:rPr>
          <w:rFonts w:ascii="Arial" w:hAnsi="Arial"/>
          <w:sz w:val="28"/>
        </w:rPr>
        <w:t>повышаются цены на сырье и топливо за счет увеличения затрат на их добычу;</w:t>
      </w:r>
    </w:p>
    <w:p w:rsidR="003D7372" w:rsidRDefault="003D7372" w:rsidP="00395578">
      <w:pPr>
        <w:numPr>
          <w:ilvl w:val="0"/>
          <w:numId w:val="2"/>
        </w:numPr>
        <w:spacing w:line="348" w:lineRule="auto"/>
        <w:ind w:left="0" w:firstLine="720"/>
        <w:jc w:val="both"/>
        <w:rPr>
          <w:rFonts w:ascii="Arial" w:hAnsi="Arial"/>
          <w:sz w:val="28"/>
        </w:rPr>
      </w:pPr>
      <w:r>
        <w:rPr>
          <w:rFonts w:ascii="Arial" w:hAnsi="Arial"/>
          <w:sz w:val="28"/>
        </w:rPr>
        <w:t>увеличиваются расходы на охрану окружающей среды;</w:t>
      </w:r>
    </w:p>
    <w:p w:rsidR="003D7372" w:rsidRDefault="003D7372" w:rsidP="00395578">
      <w:pPr>
        <w:numPr>
          <w:ilvl w:val="0"/>
          <w:numId w:val="2"/>
        </w:numPr>
        <w:spacing w:line="348" w:lineRule="auto"/>
        <w:ind w:left="0" w:firstLine="720"/>
        <w:jc w:val="both"/>
        <w:rPr>
          <w:rFonts w:ascii="Arial" w:hAnsi="Arial"/>
          <w:sz w:val="28"/>
        </w:rPr>
      </w:pPr>
      <w:r>
        <w:rPr>
          <w:rFonts w:ascii="Arial" w:hAnsi="Arial"/>
          <w:sz w:val="28"/>
        </w:rPr>
        <w:t>повышаются требования к качеству выпускаемой продукции;</w:t>
      </w:r>
    </w:p>
    <w:p w:rsidR="003D7372" w:rsidRDefault="003D7372" w:rsidP="00395578">
      <w:pPr>
        <w:numPr>
          <w:ilvl w:val="0"/>
          <w:numId w:val="2"/>
        </w:numPr>
        <w:spacing w:line="348" w:lineRule="auto"/>
        <w:ind w:left="0" w:firstLine="720"/>
        <w:jc w:val="both"/>
        <w:rPr>
          <w:rFonts w:ascii="Arial" w:hAnsi="Arial"/>
          <w:sz w:val="28"/>
        </w:rPr>
      </w:pPr>
      <w:r>
        <w:rPr>
          <w:rFonts w:ascii="Arial" w:hAnsi="Arial"/>
          <w:sz w:val="28"/>
        </w:rPr>
        <w:t>ужесточается конкуренция между товаропроизводителями;</w:t>
      </w:r>
    </w:p>
    <w:p w:rsidR="003D7372" w:rsidRDefault="003D7372" w:rsidP="00395578">
      <w:pPr>
        <w:numPr>
          <w:ilvl w:val="0"/>
          <w:numId w:val="2"/>
        </w:numPr>
        <w:spacing w:line="348" w:lineRule="auto"/>
        <w:ind w:left="0" w:firstLine="720"/>
        <w:jc w:val="both"/>
        <w:rPr>
          <w:rFonts w:ascii="Arial" w:hAnsi="Arial"/>
          <w:sz w:val="28"/>
        </w:rPr>
      </w:pPr>
      <w:r>
        <w:rPr>
          <w:rFonts w:ascii="Arial" w:hAnsi="Arial"/>
          <w:sz w:val="28"/>
        </w:rPr>
        <w:t>возрастает заработная плата работников по мере роста их потребностей.</w:t>
      </w:r>
    </w:p>
    <w:p w:rsidR="003D7372" w:rsidRDefault="003D7372">
      <w:pPr>
        <w:spacing w:line="348" w:lineRule="auto"/>
        <w:ind w:firstLine="720"/>
        <w:jc w:val="both"/>
        <w:rPr>
          <w:rFonts w:ascii="Arial" w:hAnsi="Arial"/>
          <w:sz w:val="28"/>
        </w:rPr>
      </w:pPr>
      <w:r>
        <w:rPr>
          <w:rFonts w:ascii="Arial" w:hAnsi="Arial"/>
          <w:sz w:val="28"/>
        </w:rPr>
        <w:t>В таких условиях ни одно предприятие на сможет сколько-нибудь долго существовать, не внося заметных изменений в свою работу.</w:t>
      </w:r>
    </w:p>
    <w:p w:rsidR="003D7372" w:rsidRDefault="003D7372">
      <w:pPr>
        <w:spacing w:line="348" w:lineRule="auto"/>
        <w:ind w:firstLine="720"/>
        <w:jc w:val="both"/>
        <w:rPr>
          <w:rFonts w:ascii="Arial" w:hAnsi="Arial"/>
          <w:sz w:val="28"/>
        </w:rPr>
      </w:pPr>
      <w:r>
        <w:rPr>
          <w:rFonts w:ascii="Arial" w:hAnsi="Arial"/>
          <w:sz w:val="28"/>
        </w:rPr>
        <w:t>В ОАО «Роганском мясоперерабатывающем заводе» прежде всего совершенствуются средства, методы и организация производства, то есть проводятся:</w:t>
      </w:r>
    </w:p>
    <w:p w:rsidR="003D7372" w:rsidRDefault="003D7372" w:rsidP="00395578">
      <w:pPr>
        <w:numPr>
          <w:ilvl w:val="0"/>
          <w:numId w:val="2"/>
        </w:numPr>
        <w:spacing w:line="348" w:lineRule="auto"/>
        <w:ind w:left="0" w:firstLine="720"/>
        <w:jc w:val="both"/>
        <w:rPr>
          <w:rFonts w:ascii="Arial" w:hAnsi="Arial"/>
          <w:sz w:val="28"/>
        </w:rPr>
      </w:pPr>
      <w:r>
        <w:rPr>
          <w:rFonts w:ascii="Arial" w:hAnsi="Arial"/>
          <w:sz w:val="28"/>
        </w:rPr>
        <w:t>освоение новой выпускаемой продукции;</w:t>
      </w:r>
    </w:p>
    <w:p w:rsidR="003D7372" w:rsidRDefault="003D7372" w:rsidP="00395578">
      <w:pPr>
        <w:numPr>
          <w:ilvl w:val="0"/>
          <w:numId w:val="2"/>
        </w:numPr>
        <w:spacing w:line="348" w:lineRule="auto"/>
        <w:ind w:left="0" w:firstLine="720"/>
        <w:jc w:val="both"/>
        <w:rPr>
          <w:rFonts w:ascii="Arial" w:hAnsi="Arial"/>
          <w:sz w:val="28"/>
        </w:rPr>
      </w:pPr>
      <w:r>
        <w:rPr>
          <w:rFonts w:ascii="Arial" w:hAnsi="Arial"/>
          <w:sz w:val="28"/>
        </w:rPr>
        <w:t>внедрение в производство нового оборудования, холодильников, материалов;</w:t>
      </w:r>
    </w:p>
    <w:p w:rsidR="003D7372" w:rsidRDefault="003D7372" w:rsidP="00395578">
      <w:pPr>
        <w:numPr>
          <w:ilvl w:val="0"/>
          <w:numId w:val="2"/>
        </w:numPr>
        <w:spacing w:line="348" w:lineRule="auto"/>
        <w:ind w:left="0" w:firstLine="720"/>
        <w:jc w:val="both"/>
        <w:rPr>
          <w:rFonts w:ascii="Arial" w:hAnsi="Arial"/>
          <w:sz w:val="28"/>
        </w:rPr>
      </w:pPr>
      <w:r>
        <w:rPr>
          <w:rFonts w:ascii="Arial" w:hAnsi="Arial"/>
          <w:sz w:val="28"/>
        </w:rPr>
        <w:t>использование новых технологий и способов производства продукции;</w:t>
      </w:r>
    </w:p>
    <w:p w:rsidR="003D7372" w:rsidRDefault="003D7372" w:rsidP="00395578">
      <w:pPr>
        <w:numPr>
          <w:ilvl w:val="0"/>
          <w:numId w:val="2"/>
        </w:numPr>
        <w:spacing w:line="348" w:lineRule="auto"/>
        <w:ind w:left="0" w:firstLine="720"/>
        <w:jc w:val="both"/>
        <w:rPr>
          <w:rFonts w:ascii="Arial" w:hAnsi="Arial"/>
          <w:sz w:val="28"/>
        </w:rPr>
      </w:pPr>
      <w:r>
        <w:rPr>
          <w:rFonts w:ascii="Arial" w:hAnsi="Arial"/>
          <w:sz w:val="28"/>
        </w:rPr>
        <w:t>усовершенствование и применение новых прогрессивных методов, средств и правил организации и управления производством.</w:t>
      </w:r>
    </w:p>
    <w:p w:rsidR="003D7372" w:rsidRDefault="003D7372">
      <w:pPr>
        <w:spacing w:line="348" w:lineRule="auto"/>
        <w:ind w:firstLine="720"/>
        <w:jc w:val="both"/>
        <w:rPr>
          <w:rFonts w:ascii="Arial" w:hAnsi="Arial"/>
          <w:sz w:val="28"/>
        </w:rPr>
      </w:pPr>
      <w:r>
        <w:rPr>
          <w:rFonts w:ascii="Arial" w:hAnsi="Arial"/>
          <w:sz w:val="28"/>
        </w:rPr>
        <w:t>Задачи усовершенствования техники и организации производтва напрямую связываются с потребностями рынка, т.е. определяются продукция, которую следует разрабатывать, потребители, конкуренты и другие.</w:t>
      </w:r>
    </w:p>
    <w:p w:rsidR="003D7372" w:rsidRDefault="003D7372">
      <w:pPr>
        <w:spacing w:line="348" w:lineRule="auto"/>
        <w:ind w:firstLine="720"/>
        <w:jc w:val="both"/>
        <w:rPr>
          <w:rFonts w:ascii="Arial" w:hAnsi="Arial"/>
          <w:sz w:val="28"/>
        </w:rPr>
      </w:pPr>
      <w:r>
        <w:rPr>
          <w:rFonts w:ascii="Arial" w:hAnsi="Arial"/>
          <w:sz w:val="28"/>
        </w:rPr>
        <w:t>Эти вопросы решаются инженерами, маркетологами, экономистами, технологами, которые разрабатывают техническую политику.</w:t>
      </w:r>
    </w:p>
    <w:p w:rsidR="003D7372" w:rsidRDefault="003D7372">
      <w:pPr>
        <w:spacing w:line="348" w:lineRule="auto"/>
        <w:ind w:firstLine="720"/>
        <w:jc w:val="both"/>
        <w:rPr>
          <w:rFonts w:ascii="Arial" w:hAnsi="Arial"/>
          <w:sz w:val="28"/>
        </w:rPr>
      </w:pPr>
      <w:r>
        <w:rPr>
          <w:rFonts w:ascii="Arial" w:hAnsi="Arial"/>
          <w:sz w:val="28"/>
        </w:rPr>
        <w:t>На основе этой политики определяются направления технического развития производства, сектор рынка, на котором собирается закрепиться данное предприятие и разрабатывается программа маркетинга.</w:t>
      </w:r>
    </w:p>
    <w:p w:rsidR="003D7372" w:rsidRDefault="003D7372">
      <w:pPr>
        <w:spacing w:line="348" w:lineRule="auto"/>
        <w:ind w:firstLine="720"/>
        <w:jc w:val="both"/>
        <w:rPr>
          <w:rFonts w:ascii="Arial" w:hAnsi="Arial"/>
          <w:sz w:val="28"/>
        </w:rPr>
      </w:pPr>
      <w:r>
        <w:rPr>
          <w:rFonts w:ascii="Arial" w:hAnsi="Arial"/>
          <w:sz w:val="28"/>
        </w:rPr>
        <w:t>Программа маркетинга включает разработку следующих направлений:</w:t>
      </w:r>
    </w:p>
    <w:p w:rsidR="003D7372" w:rsidRDefault="003D7372" w:rsidP="00395578">
      <w:pPr>
        <w:numPr>
          <w:ilvl w:val="0"/>
          <w:numId w:val="32"/>
        </w:numPr>
        <w:spacing w:line="348" w:lineRule="auto"/>
        <w:ind w:left="0" w:firstLine="720"/>
        <w:jc w:val="both"/>
        <w:rPr>
          <w:rFonts w:ascii="Arial" w:hAnsi="Arial"/>
          <w:sz w:val="28"/>
        </w:rPr>
      </w:pPr>
      <w:r>
        <w:rPr>
          <w:rFonts w:ascii="Arial" w:hAnsi="Arial"/>
          <w:sz w:val="28"/>
        </w:rPr>
        <w:t>Прогноз емкости рынка спроса на изделия данного ОАО «Роганского МПЗ».</w:t>
      </w:r>
    </w:p>
    <w:p w:rsidR="003D7372" w:rsidRDefault="003D7372" w:rsidP="00395578">
      <w:pPr>
        <w:numPr>
          <w:ilvl w:val="0"/>
          <w:numId w:val="32"/>
        </w:numPr>
        <w:spacing w:line="348" w:lineRule="auto"/>
        <w:ind w:left="0" w:firstLine="720"/>
        <w:jc w:val="both"/>
        <w:rPr>
          <w:rFonts w:ascii="Arial" w:hAnsi="Arial"/>
          <w:sz w:val="28"/>
        </w:rPr>
      </w:pPr>
      <w:r>
        <w:rPr>
          <w:rFonts w:ascii="Arial" w:hAnsi="Arial"/>
          <w:sz w:val="28"/>
        </w:rPr>
        <w:t>Разработка тарифов на услуги МПЗ.</w:t>
      </w:r>
    </w:p>
    <w:p w:rsidR="003D7372" w:rsidRDefault="003D7372" w:rsidP="00395578">
      <w:pPr>
        <w:numPr>
          <w:ilvl w:val="0"/>
          <w:numId w:val="32"/>
        </w:numPr>
        <w:spacing w:line="348" w:lineRule="auto"/>
        <w:ind w:left="0" w:firstLine="720"/>
        <w:jc w:val="both"/>
        <w:rPr>
          <w:rFonts w:ascii="Arial" w:hAnsi="Arial"/>
          <w:sz w:val="28"/>
        </w:rPr>
      </w:pPr>
      <w:r>
        <w:rPr>
          <w:rFonts w:ascii="Arial" w:hAnsi="Arial"/>
          <w:sz w:val="28"/>
        </w:rPr>
        <w:t>Расчет финансовых показателей.</w:t>
      </w:r>
    </w:p>
    <w:p w:rsidR="003D7372" w:rsidRDefault="003D7372" w:rsidP="00395578">
      <w:pPr>
        <w:numPr>
          <w:ilvl w:val="0"/>
          <w:numId w:val="32"/>
        </w:numPr>
        <w:spacing w:line="348" w:lineRule="auto"/>
        <w:ind w:left="0" w:firstLine="720"/>
        <w:jc w:val="both"/>
        <w:rPr>
          <w:rFonts w:ascii="Arial" w:hAnsi="Arial"/>
          <w:sz w:val="28"/>
        </w:rPr>
      </w:pPr>
      <w:r>
        <w:rPr>
          <w:rFonts w:ascii="Arial" w:hAnsi="Arial"/>
          <w:sz w:val="28"/>
        </w:rPr>
        <w:t>Разработка системы стимулирования сбыта изделий ОАО «Роганского МПЗ».</w:t>
      </w:r>
    </w:p>
    <w:p w:rsidR="003D7372" w:rsidRDefault="003D7372" w:rsidP="00395578">
      <w:pPr>
        <w:numPr>
          <w:ilvl w:val="0"/>
          <w:numId w:val="32"/>
        </w:numPr>
        <w:spacing w:line="348" w:lineRule="auto"/>
        <w:ind w:left="0" w:firstLine="720"/>
        <w:jc w:val="both"/>
        <w:rPr>
          <w:rFonts w:ascii="Arial" w:hAnsi="Arial"/>
          <w:sz w:val="28"/>
        </w:rPr>
      </w:pPr>
      <w:r>
        <w:rPr>
          <w:rFonts w:ascii="Arial" w:hAnsi="Arial"/>
          <w:sz w:val="28"/>
        </w:rPr>
        <w:t>Организация личной продажи.</w:t>
      </w:r>
    </w:p>
    <w:p w:rsidR="003D7372" w:rsidRDefault="003D7372" w:rsidP="00395578">
      <w:pPr>
        <w:numPr>
          <w:ilvl w:val="0"/>
          <w:numId w:val="32"/>
        </w:numPr>
        <w:spacing w:line="348" w:lineRule="auto"/>
        <w:ind w:left="0" w:firstLine="720"/>
        <w:jc w:val="both"/>
        <w:rPr>
          <w:rFonts w:ascii="Arial" w:hAnsi="Arial"/>
          <w:sz w:val="28"/>
        </w:rPr>
      </w:pPr>
      <w:r>
        <w:rPr>
          <w:rFonts w:ascii="Arial" w:hAnsi="Arial"/>
          <w:sz w:val="28"/>
        </w:rPr>
        <w:t>Разработка мероприятий по пропаганде данного акционерного общества и его услуг.</w:t>
      </w:r>
    </w:p>
    <w:p w:rsidR="003D7372" w:rsidRDefault="003D7372" w:rsidP="00395578">
      <w:pPr>
        <w:numPr>
          <w:ilvl w:val="0"/>
          <w:numId w:val="32"/>
        </w:numPr>
        <w:spacing w:line="348" w:lineRule="auto"/>
        <w:ind w:left="0" w:firstLine="720"/>
        <w:jc w:val="both"/>
        <w:rPr>
          <w:rFonts w:ascii="Arial" w:hAnsi="Arial"/>
          <w:sz w:val="28"/>
        </w:rPr>
      </w:pPr>
      <w:r>
        <w:rPr>
          <w:rFonts w:ascii="Arial" w:hAnsi="Arial"/>
          <w:sz w:val="28"/>
        </w:rPr>
        <w:t>Разработка рекламной компании.</w:t>
      </w:r>
    </w:p>
    <w:p w:rsidR="003D7372" w:rsidRDefault="003D7372" w:rsidP="00395578">
      <w:pPr>
        <w:numPr>
          <w:ilvl w:val="0"/>
          <w:numId w:val="32"/>
        </w:numPr>
        <w:spacing w:line="348" w:lineRule="auto"/>
        <w:ind w:left="0" w:firstLine="720"/>
        <w:jc w:val="both"/>
        <w:rPr>
          <w:rFonts w:ascii="Arial" w:hAnsi="Arial"/>
          <w:sz w:val="28"/>
        </w:rPr>
      </w:pPr>
      <w:r>
        <w:rPr>
          <w:rFonts w:ascii="Arial" w:hAnsi="Arial"/>
          <w:sz w:val="28"/>
        </w:rPr>
        <w:t>Маркетинговые исследования.</w:t>
      </w:r>
    </w:p>
    <w:p w:rsidR="003D7372" w:rsidRDefault="003D7372" w:rsidP="00395578">
      <w:pPr>
        <w:numPr>
          <w:ilvl w:val="0"/>
          <w:numId w:val="32"/>
        </w:numPr>
        <w:spacing w:line="348" w:lineRule="auto"/>
        <w:ind w:left="0" w:firstLine="720"/>
        <w:jc w:val="both"/>
        <w:rPr>
          <w:rFonts w:ascii="Arial" w:hAnsi="Arial"/>
          <w:sz w:val="28"/>
        </w:rPr>
      </w:pPr>
      <w:r>
        <w:rPr>
          <w:rFonts w:ascii="Arial" w:hAnsi="Arial"/>
          <w:sz w:val="28"/>
        </w:rPr>
        <w:t>Расчет бюджета маркетинга.</w:t>
      </w:r>
    </w:p>
    <w:p w:rsidR="003D7372" w:rsidRDefault="003D7372">
      <w:pPr>
        <w:spacing w:line="348" w:lineRule="auto"/>
        <w:ind w:firstLine="720"/>
        <w:jc w:val="both"/>
        <w:rPr>
          <w:rFonts w:ascii="Arial" w:hAnsi="Arial"/>
          <w:sz w:val="28"/>
        </w:rPr>
      </w:pPr>
      <w:r>
        <w:rPr>
          <w:rFonts w:ascii="Arial" w:hAnsi="Arial"/>
          <w:sz w:val="28"/>
        </w:rPr>
        <w:t>Рассмотрим каждое направление более детально.</w:t>
      </w:r>
    </w:p>
    <w:p w:rsidR="003D7372" w:rsidRDefault="003D7372">
      <w:pPr>
        <w:spacing w:line="348" w:lineRule="auto"/>
        <w:ind w:firstLine="720"/>
        <w:jc w:val="both"/>
        <w:rPr>
          <w:rFonts w:ascii="Arial" w:hAnsi="Arial"/>
          <w:sz w:val="28"/>
        </w:rPr>
      </w:pPr>
      <w:r>
        <w:rPr>
          <w:rFonts w:ascii="Arial" w:hAnsi="Arial"/>
          <w:sz w:val="28"/>
        </w:rPr>
        <w:t>При определении прогноза емкости рынка мясных изделий необходимо учитывать тенденции развития рынка по расширению или сужению.</w:t>
      </w:r>
    </w:p>
    <w:p w:rsidR="003D7372" w:rsidRDefault="003D7372">
      <w:pPr>
        <w:spacing w:line="348" w:lineRule="auto"/>
        <w:ind w:firstLine="720"/>
        <w:jc w:val="both"/>
        <w:rPr>
          <w:rFonts w:ascii="Arial" w:hAnsi="Arial"/>
          <w:sz w:val="28"/>
        </w:rPr>
      </w:pPr>
      <w:r>
        <w:rPr>
          <w:rFonts w:ascii="Arial" w:hAnsi="Arial"/>
          <w:sz w:val="28"/>
        </w:rPr>
        <w:t>Принимаем, что рынок в планируемом периоде не потерпит существенных изменений.</w:t>
      </w:r>
    </w:p>
    <w:p w:rsidR="003D7372" w:rsidRDefault="003D7372">
      <w:pPr>
        <w:spacing w:line="348" w:lineRule="auto"/>
        <w:ind w:firstLine="720"/>
        <w:jc w:val="both"/>
        <w:rPr>
          <w:rFonts w:ascii="Arial" w:hAnsi="Arial"/>
          <w:sz w:val="28"/>
          <w:lang w:val="en-US"/>
        </w:rPr>
      </w:pPr>
      <w:r>
        <w:rPr>
          <w:rFonts w:ascii="Arial" w:hAnsi="Arial"/>
          <w:sz w:val="28"/>
        </w:rPr>
        <w:t>Прогноз спроса на продукцию ОАО «Роганского МПЗ» устанавливают исходя из планируемой доли рынка предприятия по формуле</w:t>
      </w:r>
    </w:p>
    <w:p w:rsidR="003D7372" w:rsidRDefault="003D7372">
      <w:pPr>
        <w:spacing w:line="348" w:lineRule="auto"/>
        <w:ind w:firstLine="720"/>
        <w:jc w:val="both"/>
        <w:rPr>
          <w:rFonts w:ascii="Arial" w:hAnsi="Arial"/>
          <w:sz w:val="28"/>
          <w:lang w:val="en-US"/>
        </w:rPr>
      </w:pPr>
    </w:p>
    <w:p w:rsidR="003D7372" w:rsidRDefault="003D7372">
      <w:pPr>
        <w:spacing w:line="348" w:lineRule="auto"/>
        <w:jc w:val="right"/>
        <w:rPr>
          <w:rFonts w:ascii="Arial" w:hAnsi="Arial"/>
          <w:sz w:val="28"/>
        </w:rPr>
      </w:pPr>
      <w:r>
        <w:rPr>
          <w:rFonts w:ascii="Arial" w:hAnsi="Arial"/>
          <w:sz w:val="28"/>
          <w:lang w:val="en-US"/>
        </w:rPr>
        <w:t>B</w:t>
      </w:r>
      <w:r>
        <w:rPr>
          <w:rFonts w:ascii="Arial" w:hAnsi="Arial"/>
          <w:sz w:val="28"/>
          <w:vertAlign w:val="subscript"/>
          <w:lang w:val="en-US"/>
        </w:rPr>
        <w:t>i</w:t>
      </w:r>
      <w:r>
        <w:rPr>
          <w:rFonts w:ascii="Arial" w:hAnsi="Arial"/>
          <w:sz w:val="28"/>
          <w:vertAlign w:val="superscript"/>
        </w:rPr>
        <w:t>пл</w:t>
      </w:r>
      <w:r>
        <w:rPr>
          <w:rFonts w:ascii="Arial" w:hAnsi="Arial"/>
          <w:sz w:val="28"/>
        </w:rPr>
        <w:t>=</w:t>
      </w:r>
      <w:r>
        <w:rPr>
          <w:rFonts w:ascii="Arial" w:hAnsi="Arial"/>
          <w:sz w:val="28"/>
          <w:lang w:val="en-US"/>
        </w:rPr>
        <w:t>E</w:t>
      </w:r>
      <w:r>
        <w:rPr>
          <w:rFonts w:ascii="Arial" w:hAnsi="Arial"/>
          <w:sz w:val="32"/>
          <w:lang w:val="en-US"/>
        </w:rPr>
        <w:sym w:font="Symbol" w:char="F0D7"/>
      </w:r>
      <w:r>
        <w:rPr>
          <w:rFonts w:ascii="Arial" w:hAnsi="Arial"/>
          <w:sz w:val="28"/>
          <w:lang w:val="en-US"/>
        </w:rPr>
        <w:t>d</w:t>
      </w:r>
      <w:r>
        <w:rPr>
          <w:rFonts w:ascii="Arial" w:hAnsi="Arial"/>
          <w:sz w:val="28"/>
          <w:vertAlign w:val="subscript"/>
          <w:lang w:val="en-US"/>
        </w:rPr>
        <w:t>i</w:t>
      </w:r>
      <w:r>
        <w:rPr>
          <w:rFonts w:ascii="Arial" w:hAnsi="Arial"/>
          <w:sz w:val="28"/>
          <w:lang w:val="en-US"/>
        </w:rPr>
        <w:t xml:space="preserve">                                      </w:t>
      </w:r>
      <w:r>
        <w:rPr>
          <w:rFonts w:ascii="Arial" w:hAnsi="Arial"/>
          <w:sz w:val="28"/>
        </w:rPr>
        <w:t xml:space="preserve">        </w:t>
      </w:r>
      <w:r>
        <w:rPr>
          <w:rFonts w:ascii="Arial" w:hAnsi="Arial"/>
          <w:sz w:val="28"/>
          <w:lang w:val="en-US"/>
        </w:rPr>
        <w:t xml:space="preserve">  (</w:t>
      </w:r>
      <w:r>
        <w:rPr>
          <w:rFonts w:ascii="Arial" w:hAnsi="Arial"/>
          <w:sz w:val="28"/>
        </w:rPr>
        <w:t>3.1),</w:t>
      </w:r>
    </w:p>
    <w:p w:rsidR="003D7372" w:rsidRDefault="003D7372">
      <w:pPr>
        <w:spacing w:line="348" w:lineRule="auto"/>
        <w:jc w:val="right"/>
        <w:rPr>
          <w:rFonts w:ascii="Arial" w:hAnsi="Arial"/>
          <w:sz w:val="28"/>
        </w:rPr>
      </w:pPr>
    </w:p>
    <w:p w:rsidR="003D7372" w:rsidRDefault="003D7372">
      <w:pPr>
        <w:spacing w:line="348" w:lineRule="auto"/>
        <w:ind w:firstLine="720"/>
        <w:jc w:val="both"/>
        <w:rPr>
          <w:rFonts w:ascii="Arial" w:hAnsi="Arial"/>
          <w:sz w:val="28"/>
        </w:rPr>
      </w:pPr>
      <w:r>
        <w:rPr>
          <w:rFonts w:ascii="Arial" w:hAnsi="Arial"/>
          <w:sz w:val="28"/>
        </w:rPr>
        <w:t xml:space="preserve">где </w:t>
      </w:r>
      <w:r>
        <w:rPr>
          <w:rFonts w:ascii="Arial" w:hAnsi="Arial"/>
          <w:sz w:val="28"/>
          <w:lang w:val="en-US"/>
        </w:rPr>
        <w:t>B</w:t>
      </w:r>
      <w:r>
        <w:rPr>
          <w:rFonts w:ascii="Arial" w:hAnsi="Arial"/>
          <w:sz w:val="28"/>
          <w:vertAlign w:val="subscript"/>
          <w:lang w:val="en-US"/>
        </w:rPr>
        <w:t>i</w:t>
      </w:r>
      <w:r>
        <w:rPr>
          <w:rFonts w:ascii="Arial" w:hAnsi="Arial"/>
          <w:sz w:val="28"/>
          <w:vertAlign w:val="superscript"/>
        </w:rPr>
        <w:t>пл</w:t>
      </w:r>
      <w:r>
        <w:rPr>
          <w:rFonts w:ascii="Arial" w:hAnsi="Arial"/>
          <w:sz w:val="28"/>
        </w:rPr>
        <w:t xml:space="preserve"> - планируемый спрос на продукцию;</w:t>
      </w:r>
    </w:p>
    <w:p w:rsidR="003D7372" w:rsidRDefault="003D7372">
      <w:pPr>
        <w:spacing w:line="348" w:lineRule="auto"/>
        <w:ind w:firstLine="720"/>
        <w:jc w:val="both"/>
        <w:rPr>
          <w:rFonts w:ascii="Arial" w:hAnsi="Arial"/>
          <w:sz w:val="28"/>
        </w:rPr>
      </w:pPr>
      <w:r>
        <w:rPr>
          <w:rFonts w:ascii="Arial" w:hAnsi="Arial"/>
          <w:sz w:val="28"/>
          <w:lang w:val="en-US"/>
        </w:rPr>
        <w:t xml:space="preserve">i - </w:t>
      </w:r>
      <w:r>
        <w:rPr>
          <w:rFonts w:ascii="Arial" w:hAnsi="Arial"/>
          <w:sz w:val="28"/>
        </w:rPr>
        <w:t>данного предприятия;</w:t>
      </w:r>
    </w:p>
    <w:p w:rsidR="003D7372" w:rsidRDefault="003D7372">
      <w:pPr>
        <w:spacing w:line="348" w:lineRule="auto"/>
        <w:ind w:firstLine="720"/>
        <w:jc w:val="both"/>
        <w:rPr>
          <w:rFonts w:ascii="Arial" w:hAnsi="Arial"/>
          <w:sz w:val="28"/>
        </w:rPr>
      </w:pPr>
      <w:r>
        <w:rPr>
          <w:rFonts w:ascii="Arial" w:hAnsi="Arial"/>
          <w:sz w:val="28"/>
        </w:rPr>
        <w:t>Е - емкость рынка;</w:t>
      </w:r>
    </w:p>
    <w:p w:rsidR="003D7372" w:rsidRDefault="003D7372">
      <w:pPr>
        <w:spacing w:line="348" w:lineRule="auto"/>
        <w:ind w:firstLine="720"/>
        <w:jc w:val="both"/>
        <w:rPr>
          <w:rFonts w:ascii="Arial" w:hAnsi="Arial"/>
          <w:sz w:val="28"/>
        </w:rPr>
      </w:pPr>
      <w:r>
        <w:rPr>
          <w:rFonts w:ascii="Arial" w:hAnsi="Arial"/>
          <w:sz w:val="28"/>
          <w:lang w:val="en-US"/>
        </w:rPr>
        <w:t>d</w:t>
      </w:r>
      <w:r>
        <w:rPr>
          <w:rFonts w:ascii="Arial" w:hAnsi="Arial"/>
          <w:sz w:val="28"/>
          <w:vertAlign w:val="subscript"/>
          <w:lang w:val="en-US"/>
        </w:rPr>
        <w:t>i</w:t>
      </w:r>
      <w:r>
        <w:rPr>
          <w:rFonts w:ascii="Arial" w:hAnsi="Arial"/>
          <w:sz w:val="28"/>
        </w:rPr>
        <w:t xml:space="preserve"> - доля рынка предприятия, в долях единицы.</w:t>
      </w:r>
    </w:p>
    <w:p w:rsidR="003D7372" w:rsidRDefault="003D7372">
      <w:pPr>
        <w:spacing w:line="348" w:lineRule="auto"/>
        <w:ind w:firstLine="720"/>
        <w:jc w:val="both"/>
        <w:rPr>
          <w:rFonts w:ascii="Arial" w:hAnsi="Arial"/>
          <w:sz w:val="28"/>
        </w:rPr>
      </w:pPr>
    </w:p>
    <w:p w:rsidR="003D7372" w:rsidRDefault="003D7372">
      <w:pPr>
        <w:spacing w:line="348" w:lineRule="auto"/>
        <w:ind w:firstLine="720"/>
        <w:jc w:val="both"/>
        <w:rPr>
          <w:rFonts w:ascii="Arial" w:hAnsi="Arial"/>
          <w:sz w:val="28"/>
        </w:rPr>
      </w:pPr>
      <w:r>
        <w:rPr>
          <w:rFonts w:ascii="Arial" w:hAnsi="Arial"/>
          <w:sz w:val="28"/>
          <w:u w:val="single"/>
        </w:rPr>
        <w:t>Расчет</w:t>
      </w:r>
      <w:r>
        <w:rPr>
          <w:rFonts w:ascii="Arial" w:hAnsi="Arial"/>
          <w:sz w:val="28"/>
        </w:rPr>
        <w:t>:  В</w:t>
      </w:r>
      <w:r>
        <w:rPr>
          <w:rFonts w:ascii="Arial" w:hAnsi="Arial"/>
          <w:sz w:val="28"/>
          <w:vertAlign w:val="superscript"/>
        </w:rPr>
        <w:t>пл</w:t>
      </w:r>
      <w:r>
        <w:rPr>
          <w:rFonts w:ascii="Arial" w:hAnsi="Arial"/>
          <w:sz w:val="28"/>
          <w:vertAlign w:val="subscript"/>
        </w:rPr>
        <w:t>МПЗ</w:t>
      </w:r>
      <w:r>
        <w:rPr>
          <w:rFonts w:ascii="Arial" w:hAnsi="Arial"/>
          <w:sz w:val="28"/>
        </w:rPr>
        <w:t xml:space="preserve"> =</w:t>
      </w:r>
    </w:p>
    <w:p w:rsidR="003D7372" w:rsidRDefault="003D7372">
      <w:pPr>
        <w:spacing w:line="348" w:lineRule="auto"/>
        <w:ind w:firstLine="720"/>
        <w:jc w:val="both"/>
        <w:rPr>
          <w:rFonts w:ascii="Arial" w:hAnsi="Arial"/>
          <w:sz w:val="28"/>
        </w:rPr>
      </w:pPr>
    </w:p>
    <w:p w:rsidR="003D7372" w:rsidRDefault="003D7372">
      <w:pPr>
        <w:spacing w:line="348" w:lineRule="auto"/>
        <w:ind w:firstLine="720"/>
        <w:jc w:val="both"/>
        <w:rPr>
          <w:rFonts w:ascii="Arial" w:hAnsi="Arial"/>
          <w:sz w:val="28"/>
        </w:rPr>
      </w:pPr>
      <w:r>
        <w:rPr>
          <w:rFonts w:ascii="Arial" w:hAnsi="Arial"/>
          <w:sz w:val="28"/>
        </w:rPr>
        <w:t>Как уже было сказано выше, тариф  целесообразно установить на основк метода равновесных цен, т.е. по отношению спроса и предложения, исходя из формулы:</w:t>
      </w:r>
    </w:p>
    <w:p w:rsidR="003D7372" w:rsidRDefault="003D7372">
      <w:pPr>
        <w:spacing w:line="348" w:lineRule="auto"/>
        <w:ind w:firstLine="720"/>
        <w:jc w:val="both"/>
        <w:rPr>
          <w:rFonts w:ascii="Arial" w:hAnsi="Arial"/>
          <w:sz w:val="28"/>
        </w:rPr>
      </w:pPr>
    </w:p>
    <w:p w:rsidR="003D7372" w:rsidRDefault="003D7372">
      <w:pPr>
        <w:spacing w:line="348" w:lineRule="auto"/>
        <w:ind w:firstLine="720"/>
        <w:jc w:val="right"/>
        <w:rPr>
          <w:rFonts w:ascii="Arial" w:hAnsi="Arial"/>
          <w:sz w:val="28"/>
        </w:rPr>
      </w:pPr>
      <w:r>
        <w:rPr>
          <w:rFonts w:ascii="Arial" w:hAnsi="Arial"/>
          <w:sz w:val="28"/>
        </w:rPr>
        <w:t>Т=</w:t>
      </w:r>
      <w:r>
        <w:rPr>
          <w:rFonts w:ascii="Arial" w:hAnsi="Arial"/>
          <w:sz w:val="28"/>
          <w:lang w:val="en-US"/>
        </w:rPr>
        <w:t>S</w:t>
      </w:r>
      <w:r>
        <w:rPr>
          <w:rFonts w:ascii="Arial" w:hAnsi="Arial"/>
          <w:sz w:val="32"/>
          <w:lang w:val="en-US"/>
        </w:rPr>
        <w:sym w:font="Symbol" w:char="F0D7"/>
      </w:r>
      <w:r>
        <w:rPr>
          <w:rFonts w:ascii="Arial" w:hAnsi="Arial"/>
          <w:sz w:val="28"/>
          <w:lang w:val="en-US"/>
        </w:rPr>
        <w:t>(1+)</w:t>
      </w:r>
      <w:r>
        <w:rPr>
          <w:rFonts w:ascii="Arial" w:hAnsi="Arial"/>
          <w:sz w:val="32"/>
          <w:lang w:val="en-US"/>
        </w:rPr>
        <w:sym w:font="Symbol" w:char="F0D7"/>
      </w:r>
      <w:r>
        <w:rPr>
          <w:rFonts w:ascii="Arial" w:hAnsi="Arial"/>
          <w:sz w:val="36"/>
        </w:rPr>
        <w:sym w:font="Symbol" w:char="F053"/>
      </w:r>
      <w:r>
        <w:rPr>
          <w:rFonts w:ascii="Arial" w:hAnsi="Arial"/>
          <w:sz w:val="28"/>
        </w:rPr>
        <w:t>В</w:t>
      </w:r>
      <w:r>
        <w:rPr>
          <w:rFonts w:ascii="Arial" w:hAnsi="Arial"/>
          <w:sz w:val="28"/>
          <w:vertAlign w:val="superscript"/>
        </w:rPr>
        <w:t>пл</w:t>
      </w:r>
      <w:r>
        <w:rPr>
          <w:rFonts w:ascii="Arial" w:hAnsi="Arial"/>
          <w:sz w:val="28"/>
          <w:vertAlign w:val="subscript"/>
        </w:rPr>
        <w:t>МПЗ</w:t>
      </w:r>
      <w:r>
        <w:rPr>
          <w:rFonts w:ascii="Arial" w:hAnsi="Arial"/>
          <w:sz w:val="36"/>
        </w:rPr>
        <w:t>/(</w:t>
      </w:r>
      <w:r>
        <w:rPr>
          <w:rFonts w:ascii="Arial" w:hAnsi="Arial"/>
          <w:sz w:val="36"/>
        </w:rPr>
        <w:sym w:font="Symbol" w:char="F053"/>
      </w:r>
      <w:r>
        <w:rPr>
          <w:rFonts w:ascii="Arial" w:hAnsi="Arial"/>
          <w:sz w:val="32"/>
          <w:lang w:val="en-US"/>
        </w:rPr>
        <w:t xml:space="preserve"> </w:t>
      </w:r>
      <w:r>
        <w:rPr>
          <w:rFonts w:ascii="Arial" w:hAnsi="Arial"/>
          <w:sz w:val="28"/>
          <w:lang w:val="en-US"/>
        </w:rPr>
        <w:t>Q</w:t>
      </w:r>
      <w:r>
        <w:rPr>
          <w:rFonts w:ascii="Arial" w:hAnsi="Arial"/>
          <w:sz w:val="28"/>
          <w:vertAlign w:val="subscript"/>
          <w:lang w:val="en-US"/>
        </w:rPr>
        <w:t>i</w:t>
      </w:r>
      <w:r>
        <w:rPr>
          <w:rFonts w:ascii="Arial" w:hAnsi="Arial"/>
          <w:sz w:val="28"/>
          <w:vertAlign w:val="subscript"/>
        </w:rPr>
        <w:t>пл</w:t>
      </w:r>
      <w:r>
        <w:rPr>
          <w:rFonts w:ascii="Arial" w:hAnsi="Arial"/>
          <w:sz w:val="28"/>
        </w:rPr>
        <w:t>)</w:t>
      </w:r>
      <w:r>
        <w:rPr>
          <w:rFonts w:ascii="Arial" w:hAnsi="Arial"/>
          <w:sz w:val="32"/>
          <w:lang w:val="en-US"/>
        </w:rPr>
        <w:sym w:font="Symbol" w:char="F0D7"/>
      </w:r>
      <w:r>
        <w:rPr>
          <w:rFonts w:ascii="Arial" w:hAnsi="Arial"/>
          <w:sz w:val="28"/>
          <w:lang w:val="uk-UA"/>
        </w:rPr>
        <w:t>Кн.                                (3.2)</w:t>
      </w:r>
    </w:p>
    <w:p w:rsidR="003D7372" w:rsidRDefault="003D7372">
      <w:pPr>
        <w:spacing w:line="348" w:lineRule="auto"/>
        <w:ind w:firstLine="720"/>
        <w:jc w:val="both"/>
        <w:rPr>
          <w:rFonts w:ascii="Arial" w:hAnsi="Arial"/>
          <w:sz w:val="28"/>
        </w:rPr>
      </w:pPr>
      <w:r>
        <w:rPr>
          <w:rFonts w:ascii="Arial" w:hAnsi="Arial"/>
          <w:sz w:val="28"/>
        </w:rPr>
        <w:t>где Т - тариф на данный вид услуг, грн.;</w:t>
      </w:r>
    </w:p>
    <w:p w:rsidR="003D7372" w:rsidRDefault="003D7372">
      <w:pPr>
        <w:spacing w:line="348" w:lineRule="auto"/>
        <w:ind w:firstLine="720"/>
        <w:jc w:val="both"/>
        <w:rPr>
          <w:rFonts w:ascii="Arial" w:hAnsi="Arial"/>
          <w:sz w:val="28"/>
        </w:rPr>
      </w:pPr>
      <w:r>
        <w:rPr>
          <w:rFonts w:ascii="Arial" w:hAnsi="Arial"/>
          <w:sz w:val="28"/>
        </w:rPr>
        <w:t>- средняя рентабельность услуги, долях единиц;</w:t>
      </w:r>
    </w:p>
    <w:p w:rsidR="003D7372" w:rsidRDefault="003D7372">
      <w:pPr>
        <w:spacing w:line="348" w:lineRule="auto"/>
        <w:ind w:firstLine="720"/>
        <w:jc w:val="both"/>
        <w:rPr>
          <w:rFonts w:ascii="Arial" w:hAnsi="Arial"/>
          <w:sz w:val="28"/>
        </w:rPr>
      </w:pPr>
      <w:r>
        <w:rPr>
          <w:rFonts w:ascii="Arial" w:hAnsi="Arial"/>
          <w:sz w:val="28"/>
          <w:lang w:val="en-US"/>
        </w:rPr>
        <w:t>S</w:t>
      </w:r>
      <w:r>
        <w:rPr>
          <w:rFonts w:ascii="Arial" w:hAnsi="Arial"/>
          <w:sz w:val="28"/>
        </w:rPr>
        <w:t xml:space="preserve"> - себестоимость услуги, грн.;</w:t>
      </w:r>
    </w:p>
    <w:p w:rsidR="003D7372" w:rsidRDefault="003D7372">
      <w:pPr>
        <w:spacing w:line="348" w:lineRule="auto"/>
        <w:ind w:firstLine="720"/>
        <w:jc w:val="both"/>
        <w:rPr>
          <w:rFonts w:ascii="Arial" w:hAnsi="Arial"/>
          <w:sz w:val="32"/>
        </w:rPr>
      </w:pPr>
      <w:r>
        <w:rPr>
          <w:rFonts w:ascii="Arial" w:hAnsi="Arial"/>
          <w:sz w:val="36"/>
        </w:rPr>
        <w:sym w:font="Symbol" w:char="F053"/>
      </w:r>
      <w:r>
        <w:rPr>
          <w:rFonts w:ascii="Arial" w:hAnsi="Arial"/>
          <w:sz w:val="32"/>
        </w:rPr>
        <w:t>В</w:t>
      </w:r>
      <w:r>
        <w:rPr>
          <w:rFonts w:ascii="Arial" w:hAnsi="Arial"/>
          <w:sz w:val="28"/>
          <w:vertAlign w:val="subscript"/>
          <w:lang w:val="en-US"/>
        </w:rPr>
        <w:t>i</w:t>
      </w:r>
      <w:r>
        <w:rPr>
          <w:rFonts w:ascii="Arial" w:hAnsi="Arial"/>
          <w:sz w:val="28"/>
          <w:vertAlign w:val="superscript"/>
        </w:rPr>
        <w:t>пл</w:t>
      </w:r>
      <w:r>
        <w:rPr>
          <w:rFonts w:ascii="Arial" w:hAnsi="Arial"/>
          <w:sz w:val="32"/>
        </w:rPr>
        <w:t xml:space="preserve"> - планируемый уровень спроса на услуги,тыс.ч.;</w:t>
      </w:r>
    </w:p>
    <w:p w:rsidR="003D7372" w:rsidRDefault="003D7372">
      <w:pPr>
        <w:spacing w:line="348" w:lineRule="auto"/>
        <w:ind w:firstLine="720"/>
        <w:jc w:val="both"/>
        <w:rPr>
          <w:rFonts w:ascii="Arial" w:hAnsi="Arial"/>
          <w:sz w:val="28"/>
        </w:rPr>
      </w:pPr>
      <w:r>
        <w:rPr>
          <w:rFonts w:ascii="Arial" w:hAnsi="Arial"/>
          <w:sz w:val="36"/>
        </w:rPr>
        <w:sym w:font="Symbol" w:char="F053"/>
      </w:r>
      <w:r>
        <w:rPr>
          <w:rFonts w:ascii="Arial" w:hAnsi="Arial"/>
          <w:sz w:val="32"/>
          <w:lang w:val="en-US"/>
        </w:rPr>
        <w:t>Q</w:t>
      </w:r>
      <w:r>
        <w:rPr>
          <w:rFonts w:ascii="Arial" w:hAnsi="Arial"/>
          <w:sz w:val="28"/>
          <w:vertAlign w:val="subscript"/>
          <w:lang w:val="en-US"/>
        </w:rPr>
        <w:t>i</w:t>
      </w:r>
      <w:r>
        <w:rPr>
          <w:rFonts w:ascii="Arial" w:hAnsi="Arial"/>
          <w:sz w:val="28"/>
          <w:vertAlign w:val="subscript"/>
        </w:rPr>
        <w:t>пл</w:t>
      </w:r>
      <w:r>
        <w:rPr>
          <w:rFonts w:ascii="Arial" w:hAnsi="Arial"/>
          <w:sz w:val="36"/>
        </w:rPr>
        <w:t xml:space="preserve"> - </w:t>
      </w:r>
      <w:r>
        <w:rPr>
          <w:rFonts w:ascii="Arial" w:hAnsi="Arial"/>
          <w:sz w:val="28"/>
        </w:rPr>
        <w:t>уровень предложения услуги, планируемый, тыс.ч.;</w:t>
      </w:r>
    </w:p>
    <w:p w:rsidR="003D7372" w:rsidRDefault="003D7372">
      <w:pPr>
        <w:spacing w:line="348" w:lineRule="auto"/>
        <w:ind w:firstLine="720"/>
        <w:jc w:val="both"/>
        <w:rPr>
          <w:rFonts w:ascii="Arial" w:hAnsi="Arial"/>
          <w:sz w:val="28"/>
        </w:rPr>
      </w:pPr>
      <w:r>
        <w:rPr>
          <w:rFonts w:ascii="Arial" w:hAnsi="Arial"/>
          <w:sz w:val="28"/>
        </w:rPr>
        <w:t>Кн - коэффициент, учитывающий налоги, Кн=1,22.</w:t>
      </w:r>
    </w:p>
    <w:p w:rsidR="003D7372" w:rsidRDefault="003D7372">
      <w:pPr>
        <w:spacing w:line="348" w:lineRule="auto"/>
        <w:ind w:firstLine="720"/>
        <w:jc w:val="both"/>
        <w:rPr>
          <w:rFonts w:ascii="Arial" w:hAnsi="Arial"/>
          <w:sz w:val="28"/>
        </w:rPr>
      </w:pPr>
      <w:r>
        <w:rPr>
          <w:rFonts w:ascii="Arial" w:hAnsi="Arial"/>
          <w:sz w:val="28"/>
        </w:rPr>
        <w:t>Уровень спроса на продукцию принимаем равным емкости рынка. При расчете уровня предложения считаем, что он остался неизменным у конкурентов и вырос на 5 % у ОАО «Роганского МПЗ».</w:t>
      </w:r>
    </w:p>
    <w:p w:rsidR="003D7372" w:rsidRDefault="003D7372">
      <w:pPr>
        <w:spacing w:line="348" w:lineRule="auto"/>
        <w:ind w:firstLine="720"/>
        <w:jc w:val="both"/>
        <w:rPr>
          <w:rFonts w:ascii="Arial" w:hAnsi="Arial"/>
          <w:sz w:val="28"/>
        </w:rPr>
      </w:pPr>
      <w:r>
        <w:rPr>
          <w:rFonts w:ascii="Arial" w:hAnsi="Arial"/>
          <w:sz w:val="28"/>
        </w:rPr>
        <w:t>Уровень предложения определяется как:</w:t>
      </w:r>
    </w:p>
    <w:p w:rsidR="003D7372" w:rsidRDefault="003D7372">
      <w:pPr>
        <w:spacing w:line="348" w:lineRule="auto"/>
        <w:ind w:firstLine="720"/>
        <w:jc w:val="both"/>
        <w:rPr>
          <w:rFonts w:ascii="Arial" w:hAnsi="Arial"/>
          <w:sz w:val="28"/>
        </w:rPr>
      </w:pPr>
    </w:p>
    <w:p w:rsidR="003D7372" w:rsidRDefault="003D7372">
      <w:pPr>
        <w:spacing w:line="348" w:lineRule="auto"/>
        <w:ind w:firstLine="720"/>
        <w:jc w:val="right"/>
        <w:rPr>
          <w:rFonts w:ascii="Arial" w:hAnsi="Arial"/>
          <w:sz w:val="28"/>
        </w:rPr>
      </w:pPr>
      <w:r>
        <w:rPr>
          <w:rFonts w:ascii="Arial" w:hAnsi="Arial"/>
          <w:sz w:val="36"/>
        </w:rPr>
        <w:sym w:font="Symbol" w:char="F053"/>
      </w:r>
      <w:r>
        <w:rPr>
          <w:rFonts w:ascii="Arial" w:hAnsi="Arial"/>
          <w:sz w:val="32"/>
          <w:lang w:val="en-US"/>
        </w:rPr>
        <w:t>Q</w:t>
      </w:r>
      <w:r>
        <w:rPr>
          <w:rFonts w:ascii="Arial" w:hAnsi="Arial"/>
          <w:sz w:val="28"/>
          <w:vertAlign w:val="subscript"/>
          <w:lang w:val="en-US"/>
        </w:rPr>
        <w:t>i</w:t>
      </w:r>
      <w:r>
        <w:rPr>
          <w:rFonts w:ascii="Arial" w:hAnsi="Arial"/>
          <w:sz w:val="28"/>
          <w:vertAlign w:val="subscript"/>
        </w:rPr>
        <w:t>пл</w:t>
      </w:r>
      <w:r>
        <w:rPr>
          <w:rFonts w:ascii="Arial" w:hAnsi="Arial"/>
          <w:sz w:val="28"/>
        </w:rPr>
        <w:t xml:space="preserve"> =</w:t>
      </w:r>
      <w:r>
        <w:rPr>
          <w:rFonts w:ascii="Arial" w:hAnsi="Arial"/>
          <w:sz w:val="36"/>
        </w:rPr>
        <w:sym w:font="Symbol" w:char="F053"/>
      </w:r>
      <w:r>
        <w:rPr>
          <w:rFonts w:ascii="Arial" w:hAnsi="Arial"/>
          <w:sz w:val="32"/>
          <w:lang w:val="en-US"/>
        </w:rPr>
        <w:t>Q</w:t>
      </w:r>
      <w:r>
        <w:rPr>
          <w:rFonts w:ascii="Arial" w:hAnsi="Arial"/>
          <w:sz w:val="28"/>
          <w:vertAlign w:val="subscript"/>
          <w:lang w:val="en-US"/>
        </w:rPr>
        <w:t>i</w:t>
      </w:r>
      <w:r>
        <w:rPr>
          <w:rFonts w:ascii="Arial" w:hAnsi="Arial"/>
          <w:sz w:val="28"/>
          <w:vertAlign w:val="subscript"/>
        </w:rPr>
        <w:t>факт.</w:t>
      </w:r>
      <w:r>
        <w:rPr>
          <w:rFonts w:ascii="Arial" w:hAnsi="Arial"/>
          <w:sz w:val="28"/>
        </w:rPr>
        <w:t>+</w:t>
      </w:r>
      <w:r>
        <w:rPr>
          <w:rFonts w:ascii="Arial" w:hAnsi="Arial"/>
          <w:sz w:val="28"/>
        </w:rPr>
        <w:sym w:font="Symbol" w:char="F044"/>
      </w:r>
      <w:r>
        <w:rPr>
          <w:rFonts w:ascii="Arial" w:hAnsi="Arial"/>
          <w:sz w:val="28"/>
          <w:lang w:val="en-US"/>
        </w:rPr>
        <w:t>d</w:t>
      </w:r>
      <w:r>
        <w:rPr>
          <w:rFonts w:ascii="Arial" w:hAnsi="Arial"/>
          <w:sz w:val="28"/>
          <w:vertAlign w:val="superscript"/>
        </w:rPr>
        <w:t>пл</w:t>
      </w:r>
      <w:r>
        <w:rPr>
          <w:rFonts w:ascii="Arial" w:hAnsi="Arial"/>
          <w:sz w:val="28"/>
          <w:vertAlign w:val="subscript"/>
        </w:rPr>
        <w:t>МПЗ</w:t>
      </w:r>
      <w:r>
        <w:rPr>
          <w:rFonts w:ascii="Arial" w:hAnsi="Arial"/>
          <w:sz w:val="32"/>
        </w:rPr>
        <w:sym w:font="Symbol" w:char="F0D7"/>
      </w:r>
      <w:r>
        <w:rPr>
          <w:rFonts w:ascii="Arial" w:hAnsi="Arial"/>
          <w:sz w:val="28"/>
        </w:rPr>
        <w:t>Е,                                     (3.3)</w:t>
      </w:r>
    </w:p>
    <w:p w:rsidR="003D7372" w:rsidRDefault="003D7372">
      <w:pPr>
        <w:spacing w:line="348" w:lineRule="auto"/>
        <w:ind w:firstLine="720"/>
        <w:jc w:val="right"/>
        <w:rPr>
          <w:rFonts w:ascii="Arial" w:hAnsi="Arial"/>
          <w:sz w:val="28"/>
        </w:rPr>
      </w:pPr>
    </w:p>
    <w:p w:rsidR="003D7372" w:rsidRDefault="003D7372">
      <w:pPr>
        <w:spacing w:line="348" w:lineRule="auto"/>
        <w:ind w:firstLine="720"/>
        <w:jc w:val="both"/>
        <w:rPr>
          <w:rFonts w:ascii="Arial" w:hAnsi="Arial"/>
          <w:sz w:val="28"/>
        </w:rPr>
      </w:pPr>
      <w:r>
        <w:rPr>
          <w:rFonts w:ascii="Arial" w:hAnsi="Arial"/>
          <w:sz w:val="28"/>
        </w:rPr>
        <w:t xml:space="preserve">где </w:t>
      </w:r>
      <w:r>
        <w:rPr>
          <w:rFonts w:ascii="Arial" w:hAnsi="Arial"/>
          <w:sz w:val="36"/>
        </w:rPr>
        <w:sym w:font="Symbol" w:char="F053"/>
      </w:r>
      <w:r>
        <w:rPr>
          <w:rFonts w:ascii="Arial" w:hAnsi="Arial"/>
          <w:sz w:val="32"/>
          <w:lang w:val="en-US"/>
        </w:rPr>
        <w:t>Q</w:t>
      </w:r>
      <w:r>
        <w:rPr>
          <w:rFonts w:ascii="Arial" w:hAnsi="Arial"/>
          <w:sz w:val="28"/>
          <w:vertAlign w:val="subscript"/>
          <w:lang w:val="en-US"/>
        </w:rPr>
        <w:t>i</w:t>
      </w:r>
      <w:r>
        <w:rPr>
          <w:rFonts w:ascii="Arial" w:hAnsi="Arial"/>
          <w:sz w:val="28"/>
          <w:vertAlign w:val="subscript"/>
        </w:rPr>
        <w:t xml:space="preserve">факт </w:t>
      </w:r>
      <w:r>
        <w:rPr>
          <w:rFonts w:ascii="Arial" w:hAnsi="Arial"/>
          <w:sz w:val="28"/>
        </w:rPr>
        <w:t xml:space="preserve"> - сумарный объем предложения услуг (принять равным фактическому предложению конкурентов и ОАО «Роганского МПЗ», тыс.грн.;</w:t>
      </w:r>
    </w:p>
    <w:p w:rsidR="003D7372" w:rsidRDefault="003D7372">
      <w:pPr>
        <w:spacing w:line="348" w:lineRule="auto"/>
        <w:ind w:firstLine="720"/>
        <w:jc w:val="both"/>
        <w:rPr>
          <w:rFonts w:ascii="Arial" w:hAnsi="Arial"/>
          <w:sz w:val="28"/>
        </w:rPr>
      </w:pPr>
      <w:r>
        <w:rPr>
          <w:rFonts w:ascii="Arial" w:hAnsi="Arial"/>
          <w:sz w:val="28"/>
        </w:rPr>
        <w:sym w:font="Symbol" w:char="F044"/>
      </w:r>
      <w:r>
        <w:rPr>
          <w:rFonts w:ascii="Arial" w:hAnsi="Arial"/>
          <w:sz w:val="28"/>
          <w:lang w:val="en-US"/>
        </w:rPr>
        <w:t>d</w:t>
      </w:r>
      <w:r>
        <w:rPr>
          <w:rFonts w:ascii="Arial" w:hAnsi="Arial"/>
          <w:sz w:val="28"/>
          <w:vertAlign w:val="superscript"/>
        </w:rPr>
        <w:t>пл</w:t>
      </w:r>
      <w:r>
        <w:rPr>
          <w:rFonts w:ascii="Arial" w:hAnsi="Arial"/>
          <w:sz w:val="28"/>
          <w:vertAlign w:val="subscript"/>
        </w:rPr>
        <w:t>МПЗ</w:t>
      </w:r>
      <w:r>
        <w:rPr>
          <w:rFonts w:ascii="Arial" w:hAnsi="Arial"/>
          <w:sz w:val="28"/>
        </w:rPr>
        <w:t xml:space="preserve"> - планируемое увеличение доли рынка по ОАО «Роганского МПЗ», в долях единиц;</w:t>
      </w:r>
    </w:p>
    <w:p w:rsidR="003D7372" w:rsidRDefault="003D7372">
      <w:pPr>
        <w:spacing w:line="348" w:lineRule="auto"/>
        <w:ind w:firstLine="720"/>
        <w:jc w:val="both"/>
        <w:rPr>
          <w:rFonts w:ascii="Arial" w:hAnsi="Arial"/>
          <w:sz w:val="28"/>
        </w:rPr>
      </w:pPr>
    </w:p>
    <w:p w:rsidR="003D7372" w:rsidRDefault="003D7372">
      <w:pPr>
        <w:spacing w:line="348" w:lineRule="auto"/>
        <w:ind w:firstLine="720"/>
        <w:jc w:val="both"/>
        <w:rPr>
          <w:rFonts w:ascii="Arial" w:hAnsi="Arial"/>
          <w:sz w:val="28"/>
        </w:rPr>
      </w:pPr>
      <w:r>
        <w:rPr>
          <w:rFonts w:ascii="Arial" w:hAnsi="Arial"/>
          <w:sz w:val="28"/>
          <w:u w:val="single"/>
        </w:rPr>
        <w:t>Расчет</w:t>
      </w:r>
      <w:r>
        <w:rPr>
          <w:rFonts w:ascii="Arial" w:hAnsi="Arial"/>
          <w:sz w:val="28"/>
        </w:rPr>
        <w:t xml:space="preserve">: </w:t>
      </w:r>
      <w:r>
        <w:rPr>
          <w:rFonts w:ascii="Arial" w:hAnsi="Arial"/>
          <w:sz w:val="36"/>
        </w:rPr>
        <w:sym w:font="Symbol" w:char="F053"/>
      </w:r>
      <w:r>
        <w:rPr>
          <w:rFonts w:ascii="Arial" w:hAnsi="Arial"/>
          <w:sz w:val="32"/>
          <w:lang w:val="en-US"/>
        </w:rPr>
        <w:t>Q</w:t>
      </w:r>
      <w:r>
        <w:rPr>
          <w:rFonts w:ascii="Arial" w:hAnsi="Arial"/>
          <w:sz w:val="28"/>
          <w:vertAlign w:val="subscript"/>
          <w:lang w:val="en-US"/>
        </w:rPr>
        <w:t>i</w:t>
      </w:r>
      <w:r>
        <w:rPr>
          <w:rFonts w:ascii="Arial" w:hAnsi="Arial"/>
          <w:sz w:val="28"/>
          <w:vertAlign w:val="subscript"/>
        </w:rPr>
        <w:t>пл</w:t>
      </w:r>
      <w:r>
        <w:rPr>
          <w:rFonts w:ascii="Arial" w:hAnsi="Arial"/>
          <w:sz w:val="28"/>
        </w:rPr>
        <w:t>=</w:t>
      </w:r>
    </w:p>
    <w:p w:rsidR="003D7372" w:rsidRDefault="003D7372">
      <w:pPr>
        <w:spacing w:line="348" w:lineRule="auto"/>
        <w:ind w:firstLine="720"/>
        <w:jc w:val="both"/>
        <w:rPr>
          <w:rFonts w:ascii="Arial" w:hAnsi="Arial"/>
          <w:sz w:val="28"/>
        </w:rPr>
      </w:pPr>
    </w:p>
    <w:p w:rsidR="003D7372" w:rsidRDefault="003D7372">
      <w:pPr>
        <w:spacing w:line="348" w:lineRule="auto"/>
        <w:ind w:firstLine="720"/>
        <w:jc w:val="both"/>
        <w:rPr>
          <w:rFonts w:ascii="Arial" w:hAnsi="Arial"/>
          <w:sz w:val="28"/>
        </w:rPr>
      </w:pPr>
      <w:r>
        <w:rPr>
          <w:rFonts w:ascii="Arial" w:hAnsi="Arial"/>
          <w:sz w:val="28"/>
        </w:rPr>
        <w:t>Следующим этапом программы маркетинга является расчет финансовых показателей доходов, расходов, прибыли.</w:t>
      </w:r>
    </w:p>
    <w:p w:rsidR="003D7372" w:rsidRDefault="003D7372">
      <w:pPr>
        <w:spacing w:line="348" w:lineRule="auto"/>
        <w:ind w:firstLine="720"/>
        <w:jc w:val="both"/>
        <w:rPr>
          <w:rFonts w:ascii="Arial" w:hAnsi="Arial"/>
          <w:sz w:val="28"/>
        </w:rPr>
      </w:pPr>
      <w:r>
        <w:rPr>
          <w:rFonts w:ascii="Arial" w:hAnsi="Arial"/>
          <w:sz w:val="28"/>
        </w:rPr>
        <w:t>Расчет производится по формулам:</w:t>
      </w:r>
    </w:p>
    <w:p w:rsidR="003D7372" w:rsidRDefault="003D7372">
      <w:pPr>
        <w:spacing w:line="348" w:lineRule="auto"/>
        <w:ind w:firstLine="720"/>
        <w:jc w:val="both"/>
        <w:rPr>
          <w:rFonts w:ascii="Arial" w:hAnsi="Arial"/>
          <w:sz w:val="28"/>
        </w:rPr>
      </w:pPr>
    </w:p>
    <w:p w:rsidR="003D7372" w:rsidRDefault="003D7372">
      <w:pPr>
        <w:spacing w:line="348" w:lineRule="auto"/>
        <w:ind w:firstLine="720"/>
        <w:jc w:val="right"/>
        <w:rPr>
          <w:rFonts w:ascii="Arial" w:hAnsi="Arial"/>
          <w:sz w:val="28"/>
          <w:lang w:val="en-US"/>
        </w:rPr>
      </w:pPr>
      <w:r>
        <w:rPr>
          <w:rFonts w:ascii="Arial" w:hAnsi="Arial"/>
          <w:sz w:val="28"/>
        </w:rPr>
        <w:t>Д</w:t>
      </w:r>
      <w:r>
        <w:rPr>
          <w:rFonts w:ascii="Arial" w:hAnsi="Arial"/>
          <w:sz w:val="28"/>
          <w:vertAlign w:val="subscript"/>
          <w:lang w:val="en-US"/>
        </w:rPr>
        <w:t>i</w:t>
      </w:r>
      <w:r>
        <w:rPr>
          <w:rFonts w:ascii="Arial" w:hAnsi="Arial"/>
          <w:sz w:val="28"/>
          <w:lang w:val="en-US"/>
        </w:rPr>
        <w:t>=T</w:t>
      </w:r>
      <w:r>
        <w:rPr>
          <w:rFonts w:ascii="Arial" w:hAnsi="Arial"/>
          <w:sz w:val="32"/>
          <w:lang w:val="en-US"/>
        </w:rPr>
        <w:sym w:font="Symbol" w:char="F0D7"/>
      </w:r>
      <w:r>
        <w:rPr>
          <w:rFonts w:ascii="Arial" w:hAnsi="Arial"/>
          <w:sz w:val="28"/>
          <w:lang w:val="en-US"/>
        </w:rPr>
        <w:t>Q</w:t>
      </w:r>
      <w:r>
        <w:rPr>
          <w:rFonts w:ascii="Arial" w:hAnsi="Arial"/>
          <w:sz w:val="28"/>
          <w:vertAlign w:val="subscript"/>
          <w:lang w:val="en-US"/>
        </w:rPr>
        <w:t>i</w:t>
      </w:r>
      <w:r>
        <w:rPr>
          <w:rFonts w:ascii="Arial" w:hAnsi="Arial"/>
          <w:sz w:val="28"/>
          <w:lang w:val="en-US"/>
        </w:rPr>
        <w:t xml:space="preserve">;          </w:t>
      </w:r>
      <w:r>
        <w:rPr>
          <w:rFonts w:ascii="Arial" w:hAnsi="Arial"/>
          <w:sz w:val="28"/>
        </w:rPr>
        <w:t xml:space="preserve"> </w:t>
      </w:r>
      <w:r>
        <w:rPr>
          <w:rFonts w:ascii="Arial" w:hAnsi="Arial"/>
          <w:sz w:val="28"/>
          <w:lang w:val="en-US"/>
        </w:rPr>
        <w:t xml:space="preserve">                                       (3.4)</w:t>
      </w:r>
    </w:p>
    <w:p w:rsidR="003D7372" w:rsidRDefault="003D7372">
      <w:pPr>
        <w:spacing w:line="348" w:lineRule="auto"/>
        <w:jc w:val="center"/>
        <w:rPr>
          <w:rFonts w:ascii="Arial" w:hAnsi="Arial"/>
          <w:sz w:val="28"/>
          <w:lang w:val="en-US"/>
        </w:rPr>
      </w:pPr>
      <w:r>
        <w:rPr>
          <w:rFonts w:ascii="Arial" w:hAnsi="Arial"/>
          <w:sz w:val="28"/>
          <w:lang w:val="en-US"/>
        </w:rPr>
        <w:t>Q</w:t>
      </w:r>
      <w:r>
        <w:rPr>
          <w:rFonts w:ascii="Arial" w:hAnsi="Arial"/>
          <w:sz w:val="28"/>
          <w:vertAlign w:val="subscript"/>
          <w:lang w:val="en-US"/>
        </w:rPr>
        <w:t>i</w:t>
      </w:r>
      <w:r>
        <w:rPr>
          <w:rFonts w:ascii="Arial" w:hAnsi="Arial"/>
          <w:sz w:val="28"/>
          <w:lang w:val="en-US"/>
        </w:rPr>
        <w:t>= B</w:t>
      </w:r>
      <w:r>
        <w:rPr>
          <w:rFonts w:ascii="Arial" w:hAnsi="Arial"/>
          <w:sz w:val="28"/>
          <w:vertAlign w:val="subscript"/>
          <w:lang w:val="en-US"/>
        </w:rPr>
        <w:t>i</w:t>
      </w:r>
      <w:r>
        <w:rPr>
          <w:rFonts w:ascii="Arial" w:hAnsi="Arial"/>
          <w:sz w:val="28"/>
          <w:vertAlign w:val="superscript"/>
        </w:rPr>
        <w:t>пл</w:t>
      </w:r>
      <w:r>
        <w:rPr>
          <w:rFonts w:ascii="Arial" w:hAnsi="Arial"/>
          <w:sz w:val="28"/>
          <w:lang w:val="en-US"/>
        </w:rPr>
        <w:t>;</w:t>
      </w:r>
    </w:p>
    <w:p w:rsidR="003D7372" w:rsidRDefault="003D7372">
      <w:pPr>
        <w:spacing w:line="348" w:lineRule="auto"/>
        <w:jc w:val="right"/>
        <w:rPr>
          <w:rFonts w:ascii="Arial" w:hAnsi="Arial"/>
          <w:sz w:val="28"/>
          <w:lang w:val="en-US"/>
        </w:rPr>
      </w:pPr>
      <w:r>
        <w:rPr>
          <w:rFonts w:ascii="Arial" w:hAnsi="Arial"/>
          <w:sz w:val="28"/>
          <w:lang w:val="en-US"/>
        </w:rPr>
        <w:t>C</w:t>
      </w:r>
      <w:r>
        <w:rPr>
          <w:rFonts w:ascii="Arial" w:hAnsi="Arial"/>
          <w:sz w:val="28"/>
          <w:vertAlign w:val="subscript"/>
          <w:lang w:val="en-US"/>
        </w:rPr>
        <w:t>i</w:t>
      </w:r>
      <w:r>
        <w:rPr>
          <w:rFonts w:ascii="Arial" w:hAnsi="Arial"/>
          <w:sz w:val="28"/>
          <w:lang w:val="en-US"/>
        </w:rPr>
        <w:t>=S</w:t>
      </w:r>
      <w:r>
        <w:rPr>
          <w:rFonts w:ascii="Arial" w:hAnsi="Arial"/>
          <w:sz w:val="32"/>
          <w:lang w:val="en-US"/>
        </w:rPr>
        <w:sym w:font="Symbol" w:char="F0D7"/>
      </w:r>
      <w:r>
        <w:rPr>
          <w:rFonts w:ascii="Arial" w:hAnsi="Arial"/>
          <w:sz w:val="28"/>
          <w:lang w:val="en-US"/>
        </w:rPr>
        <w:t>Q</w:t>
      </w:r>
      <w:r>
        <w:rPr>
          <w:rFonts w:ascii="Arial" w:hAnsi="Arial"/>
          <w:sz w:val="28"/>
          <w:vertAlign w:val="subscript"/>
          <w:lang w:val="en-US"/>
        </w:rPr>
        <w:t>i</w:t>
      </w:r>
      <w:r>
        <w:rPr>
          <w:rFonts w:ascii="Arial" w:hAnsi="Arial"/>
          <w:sz w:val="28"/>
          <w:lang w:val="en-US"/>
        </w:rPr>
        <w:t xml:space="preserve">;      </w:t>
      </w:r>
      <w:r>
        <w:rPr>
          <w:rFonts w:ascii="Arial" w:hAnsi="Arial"/>
          <w:sz w:val="28"/>
        </w:rPr>
        <w:t xml:space="preserve">   </w:t>
      </w:r>
      <w:r>
        <w:rPr>
          <w:rFonts w:ascii="Arial" w:hAnsi="Arial"/>
          <w:sz w:val="28"/>
          <w:lang w:val="en-US"/>
        </w:rPr>
        <w:t xml:space="preserve">      </w:t>
      </w:r>
      <w:r>
        <w:rPr>
          <w:rFonts w:ascii="Arial" w:hAnsi="Arial"/>
          <w:sz w:val="28"/>
        </w:rPr>
        <w:t xml:space="preserve"> </w:t>
      </w:r>
      <w:r>
        <w:rPr>
          <w:rFonts w:ascii="Arial" w:hAnsi="Arial"/>
          <w:sz w:val="28"/>
          <w:lang w:val="en-US"/>
        </w:rPr>
        <w:t xml:space="preserve">                                 (3.5)</w:t>
      </w:r>
    </w:p>
    <w:p w:rsidR="003D7372" w:rsidRDefault="003D7372">
      <w:pPr>
        <w:spacing w:line="348" w:lineRule="auto"/>
        <w:jc w:val="right"/>
        <w:rPr>
          <w:rFonts w:ascii="Arial" w:hAnsi="Arial"/>
          <w:sz w:val="28"/>
        </w:rPr>
      </w:pPr>
      <w:r>
        <w:rPr>
          <w:rFonts w:ascii="Arial" w:hAnsi="Arial"/>
          <w:sz w:val="28"/>
        </w:rPr>
        <w:t>П</w:t>
      </w:r>
      <w:r>
        <w:rPr>
          <w:rFonts w:ascii="Arial" w:hAnsi="Arial"/>
          <w:sz w:val="28"/>
          <w:vertAlign w:val="subscript"/>
          <w:lang w:val="en-US"/>
        </w:rPr>
        <w:t>i</w:t>
      </w:r>
      <w:r>
        <w:rPr>
          <w:rFonts w:ascii="Arial" w:hAnsi="Arial"/>
          <w:sz w:val="28"/>
          <w:lang w:val="en-US"/>
        </w:rPr>
        <w:t xml:space="preserve">= </w:t>
      </w:r>
      <w:r>
        <w:rPr>
          <w:rFonts w:ascii="Arial" w:hAnsi="Arial"/>
          <w:sz w:val="28"/>
        </w:rPr>
        <w:t>Д</w:t>
      </w:r>
      <w:r>
        <w:rPr>
          <w:rFonts w:ascii="Arial" w:hAnsi="Arial"/>
          <w:sz w:val="28"/>
          <w:vertAlign w:val="subscript"/>
          <w:lang w:val="en-US"/>
        </w:rPr>
        <w:t xml:space="preserve">i </w:t>
      </w:r>
      <w:r>
        <w:rPr>
          <w:rFonts w:ascii="Arial" w:hAnsi="Arial"/>
          <w:sz w:val="28"/>
          <w:lang w:val="en-US"/>
        </w:rPr>
        <w:t>- C</w:t>
      </w:r>
      <w:r>
        <w:rPr>
          <w:rFonts w:ascii="Arial" w:hAnsi="Arial"/>
          <w:sz w:val="28"/>
          <w:vertAlign w:val="subscript"/>
          <w:lang w:val="en-US"/>
        </w:rPr>
        <w:t xml:space="preserve">i </w:t>
      </w:r>
      <w:r>
        <w:rPr>
          <w:rFonts w:ascii="Arial" w:hAnsi="Arial"/>
          <w:sz w:val="28"/>
          <w:lang w:val="en-US"/>
        </w:rPr>
        <w:t xml:space="preserve">- </w:t>
      </w:r>
      <w:r>
        <w:rPr>
          <w:rFonts w:ascii="Arial" w:hAnsi="Arial"/>
          <w:sz w:val="28"/>
        </w:rPr>
        <w:t>Н,                                           (3.6)</w:t>
      </w:r>
    </w:p>
    <w:p w:rsidR="003D7372" w:rsidRDefault="003D7372">
      <w:pPr>
        <w:spacing w:line="348" w:lineRule="auto"/>
        <w:jc w:val="both"/>
        <w:rPr>
          <w:rFonts w:ascii="Arial" w:hAnsi="Arial"/>
          <w:sz w:val="28"/>
        </w:rPr>
      </w:pPr>
    </w:p>
    <w:p w:rsidR="003D7372" w:rsidRDefault="003D7372">
      <w:pPr>
        <w:spacing w:line="348" w:lineRule="auto"/>
        <w:ind w:firstLine="720"/>
        <w:jc w:val="both"/>
        <w:rPr>
          <w:rFonts w:ascii="Arial" w:hAnsi="Arial"/>
          <w:sz w:val="28"/>
        </w:rPr>
      </w:pPr>
      <w:r>
        <w:rPr>
          <w:rFonts w:ascii="Arial" w:hAnsi="Arial"/>
          <w:sz w:val="28"/>
        </w:rPr>
        <w:t>где Д</w:t>
      </w:r>
      <w:r>
        <w:rPr>
          <w:rFonts w:ascii="Arial" w:hAnsi="Arial"/>
          <w:sz w:val="28"/>
          <w:vertAlign w:val="subscript"/>
          <w:lang w:val="en-US"/>
        </w:rPr>
        <w:t>i</w:t>
      </w:r>
      <w:r>
        <w:rPr>
          <w:rFonts w:ascii="Arial" w:hAnsi="Arial"/>
          <w:sz w:val="28"/>
        </w:rPr>
        <w:t xml:space="preserve"> - доходы от услуги, грн.;</w:t>
      </w:r>
    </w:p>
    <w:p w:rsidR="003D7372" w:rsidRDefault="003D7372">
      <w:pPr>
        <w:spacing w:line="348" w:lineRule="auto"/>
        <w:ind w:firstLine="720"/>
        <w:jc w:val="both"/>
        <w:rPr>
          <w:rFonts w:ascii="Arial" w:hAnsi="Arial"/>
          <w:sz w:val="28"/>
        </w:rPr>
      </w:pPr>
      <w:r>
        <w:rPr>
          <w:rFonts w:ascii="Arial" w:hAnsi="Arial"/>
          <w:sz w:val="28"/>
          <w:lang w:val="en-US"/>
        </w:rPr>
        <w:t>C</w:t>
      </w:r>
      <w:r>
        <w:rPr>
          <w:rFonts w:ascii="Arial" w:hAnsi="Arial"/>
          <w:sz w:val="28"/>
          <w:vertAlign w:val="subscript"/>
          <w:lang w:val="en-US"/>
        </w:rPr>
        <w:t>i</w:t>
      </w:r>
      <w:r>
        <w:rPr>
          <w:rFonts w:ascii="Arial" w:hAnsi="Arial"/>
          <w:sz w:val="28"/>
          <w:vertAlign w:val="subscript"/>
        </w:rPr>
        <w:t xml:space="preserve"> </w:t>
      </w:r>
      <w:r>
        <w:rPr>
          <w:rFonts w:ascii="Arial" w:hAnsi="Arial"/>
          <w:sz w:val="28"/>
        </w:rPr>
        <w:t>- расходы на предоставление услуги;</w:t>
      </w:r>
    </w:p>
    <w:p w:rsidR="003D7372" w:rsidRDefault="003D7372">
      <w:pPr>
        <w:spacing w:line="348" w:lineRule="auto"/>
        <w:ind w:firstLine="720"/>
        <w:jc w:val="both"/>
        <w:rPr>
          <w:rFonts w:ascii="Arial" w:hAnsi="Arial"/>
          <w:sz w:val="28"/>
        </w:rPr>
      </w:pPr>
      <w:r>
        <w:rPr>
          <w:rFonts w:ascii="Arial" w:hAnsi="Arial"/>
          <w:sz w:val="28"/>
        </w:rPr>
        <w:t>П</w:t>
      </w:r>
      <w:r>
        <w:rPr>
          <w:rFonts w:ascii="Arial" w:hAnsi="Arial"/>
          <w:sz w:val="28"/>
          <w:vertAlign w:val="subscript"/>
          <w:lang w:val="en-US"/>
        </w:rPr>
        <w:t>i</w:t>
      </w:r>
      <w:r>
        <w:rPr>
          <w:rFonts w:ascii="Arial" w:hAnsi="Arial"/>
          <w:sz w:val="28"/>
        </w:rPr>
        <w:t xml:space="preserve"> - прибыль, полученная от услуги, грн.;</w:t>
      </w:r>
    </w:p>
    <w:p w:rsidR="003D7372" w:rsidRDefault="003D7372">
      <w:pPr>
        <w:spacing w:line="348" w:lineRule="auto"/>
        <w:ind w:firstLine="720"/>
        <w:jc w:val="both"/>
        <w:rPr>
          <w:rFonts w:ascii="Arial" w:hAnsi="Arial"/>
          <w:sz w:val="28"/>
        </w:rPr>
      </w:pPr>
      <w:r>
        <w:rPr>
          <w:rFonts w:ascii="Arial" w:hAnsi="Arial"/>
          <w:sz w:val="28"/>
        </w:rPr>
        <w:t>Н - общая сумма налогов, грн.</w:t>
      </w:r>
    </w:p>
    <w:p w:rsidR="003D7372" w:rsidRDefault="003D7372">
      <w:pPr>
        <w:spacing w:line="348" w:lineRule="auto"/>
        <w:ind w:firstLine="720"/>
        <w:jc w:val="both"/>
        <w:rPr>
          <w:rFonts w:ascii="Arial" w:hAnsi="Arial"/>
          <w:sz w:val="28"/>
        </w:rPr>
      </w:pPr>
    </w:p>
    <w:p w:rsidR="003D7372" w:rsidRDefault="003D7372">
      <w:pPr>
        <w:spacing w:line="348" w:lineRule="auto"/>
        <w:ind w:firstLine="720"/>
        <w:jc w:val="both"/>
        <w:rPr>
          <w:rFonts w:ascii="Arial" w:hAnsi="Arial"/>
          <w:sz w:val="28"/>
        </w:rPr>
      </w:pPr>
      <w:r>
        <w:rPr>
          <w:rFonts w:ascii="Arial" w:hAnsi="Arial"/>
          <w:sz w:val="28"/>
          <w:u w:val="single"/>
        </w:rPr>
        <w:t>Расчет</w:t>
      </w:r>
      <w:r>
        <w:rPr>
          <w:rFonts w:ascii="Arial" w:hAnsi="Arial"/>
          <w:sz w:val="28"/>
        </w:rPr>
        <w:t>:</w:t>
      </w:r>
      <w:r>
        <w:rPr>
          <w:rFonts w:ascii="Arial" w:hAnsi="Arial"/>
          <w:sz w:val="28"/>
          <w:lang w:val="en-US"/>
        </w:rPr>
        <w:t xml:space="preserve"> </w:t>
      </w:r>
      <w:r>
        <w:rPr>
          <w:rFonts w:ascii="Arial" w:hAnsi="Arial"/>
          <w:sz w:val="28"/>
        </w:rPr>
        <w:t>Д=</w:t>
      </w:r>
    </w:p>
    <w:p w:rsidR="003D7372" w:rsidRDefault="003D7372">
      <w:pPr>
        <w:spacing w:line="348" w:lineRule="auto"/>
        <w:ind w:firstLine="720"/>
        <w:jc w:val="both"/>
        <w:rPr>
          <w:rFonts w:ascii="Arial" w:hAnsi="Arial"/>
          <w:sz w:val="28"/>
        </w:rPr>
      </w:pPr>
      <w:r>
        <w:rPr>
          <w:rFonts w:ascii="Arial" w:hAnsi="Arial"/>
          <w:sz w:val="28"/>
        </w:rPr>
        <w:t xml:space="preserve">              С=</w:t>
      </w:r>
    </w:p>
    <w:p w:rsidR="003D7372" w:rsidRDefault="003D7372">
      <w:pPr>
        <w:spacing w:line="348" w:lineRule="auto"/>
        <w:ind w:firstLine="720"/>
        <w:jc w:val="both"/>
        <w:rPr>
          <w:rFonts w:ascii="Arial" w:hAnsi="Arial"/>
          <w:sz w:val="28"/>
        </w:rPr>
      </w:pPr>
      <w:r>
        <w:rPr>
          <w:rFonts w:ascii="Arial" w:hAnsi="Arial"/>
          <w:sz w:val="28"/>
        </w:rPr>
        <w:t xml:space="preserve">              П=</w:t>
      </w:r>
    </w:p>
    <w:p w:rsidR="003D7372" w:rsidRDefault="003D7372">
      <w:pPr>
        <w:spacing w:line="348" w:lineRule="auto"/>
        <w:ind w:firstLine="720"/>
        <w:jc w:val="both"/>
        <w:rPr>
          <w:rFonts w:ascii="Arial" w:hAnsi="Arial"/>
          <w:sz w:val="28"/>
        </w:rPr>
      </w:pPr>
      <w:r>
        <w:rPr>
          <w:rFonts w:ascii="Arial" w:hAnsi="Arial"/>
          <w:sz w:val="28"/>
        </w:rPr>
        <w:t xml:space="preserve">              Пост.=</w:t>
      </w:r>
    </w:p>
    <w:p w:rsidR="003D7372" w:rsidRDefault="003D7372">
      <w:pPr>
        <w:spacing w:line="348" w:lineRule="auto"/>
        <w:ind w:firstLine="720"/>
        <w:jc w:val="both"/>
        <w:rPr>
          <w:rFonts w:ascii="Arial" w:hAnsi="Arial"/>
          <w:sz w:val="28"/>
        </w:rPr>
      </w:pPr>
    </w:p>
    <w:p w:rsidR="003D7372" w:rsidRDefault="003D7372">
      <w:pPr>
        <w:spacing w:line="348" w:lineRule="auto"/>
        <w:ind w:firstLine="720"/>
        <w:jc w:val="both"/>
        <w:rPr>
          <w:rFonts w:ascii="Arial" w:hAnsi="Arial"/>
          <w:sz w:val="28"/>
        </w:rPr>
      </w:pPr>
      <w:r>
        <w:rPr>
          <w:rFonts w:ascii="Arial" w:hAnsi="Arial"/>
          <w:sz w:val="28"/>
        </w:rPr>
        <w:t>Для стимулирования сбыта продукции необходимо разработать систему скидок (таблица 3.1.2).</w:t>
      </w:r>
    </w:p>
    <w:p w:rsidR="003D7372" w:rsidRDefault="003D7372">
      <w:pPr>
        <w:spacing w:line="348" w:lineRule="auto"/>
        <w:ind w:firstLine="720"/>
        <w:jc w:val="both"/>
        <w:rPr>
          <w:rFonts w:ascii="Arial" w:hAnsi="Arial"/>
          <w:sz w:val="28"/>
        </w:rPr>
      </w:pPr>
      <w:r>
        <w:rPr>
          <w:rFonts w:ascii="Arial" w:hAnsi="Arial"/>
          <w:sz w:val="28"/>
        </w:rPr>
        <w:t>Общая сумма скидок рассчитывается следующим образом:</w:t>
      </w:r>
    </w:p>
    <w:p w:rsidR="003D7372" w:rsidRDefault="003D7372">
      <w:pPr>
        <w:spacing w:line="348" w:lineRule="auto"/>
        <w:ind w:firstLine="720"/>
        <w:jc w:val="center"/>
        <w:rPr>
          <w:rFonts w:ascii="Arial" w:hAnsi="Arial"/>
          <w:sz w:val="28"/>
        </w:rPr>
      </w:pPr>
    </w:p>
    <w:p w:rsidR="003D7372" w:rsidRDefault="003D7372">
      <w:pPr>
        <w:spacing w:line="348" w:lineRule="auto"/>
        <w:ind w:firstLine="720"/>
        <w:jc w:val="right"/>
        <w:rPr>
          <w:rFonts w:ascii="Arial" w:hAnsi="Arial"/>
          <w:sz w:val="28"/>
        </w:rPr>
      </w:pPr>
      <w:r>
        <w:rPr>
          <w:rFonts w:ascii="Arial" w:hAnsi="Arial"/>
          <w:sz w:val="28"/>
        </w:rPr>
        <w:t>Ск</w:t>
      </w:r>
      <w:r>
        <w:rPr>
          <w:rFonts w:ascii="Arial" w:hAnsi="Arial"/>
          <w:sz w:val="28"/>
          <w:vertAlign w:val="subscript"/>
          <w:lang w:val="uk-UA"/>
        </w:rPr>
        <w:t>і</w:t>
      </w:r>
      <w:r>
        <w:rPr>
          <w:rFonts w:ascii="Arial" w:hAnsi="Arial"/>
          <w:sz w:val="28"/>
        </w:rPr>
        <w:t>=Т</w:t>
      </w:r>
      <w:r>
        <w:rPr>
          <w:rFonts w:ascii="Arial" w:hAnsi="Arial"/>
          <w:sz w:val="32"/>
          <w:lang w:val="en-US"/>
        </w:rPr>
        <w:sym w:font="Symbol" w:char="F0D7"/>
      </w:r>
      <w:r>
        <w:rPr>
          <w:rFonts w:ascii="Arial" w:hAnsi="Arial"/>
          <w:sz w:val="28"/>
          <w:lang w:val="en-US"/>
        </w:rPr>
        <w:t>Q</w:t>
      </w:r>
      <w:r>
        <w:rPr>
          <w:rFonts w:ascii="Arial" w:hAnsi="Arial"/>
          <w:sz w:val="24"/>
        </w:rPr>
        <w:t>ск</w:t>
      </w:r>
      <w:r>
        <w:rPr>
          <w:rFonts w:ascii="Arial" w:hAnsi="Arial"/>
          <w:sz w:val="32"/>
          <w:lang w:val="en-US"/>
        </w:rPr>
        <w:sym w:font="Symbol" w:char="F0D7"/>
      </w:r>
      <w:r>
        <w:rPr>
          <w:rFonts w:ascii="Arial" w:hAnsi="Arial"/>
          <w:sz w:val="28"/>
        </w:rPr>
        <w:t xml:space="preserve"> К</w:t>
      </w:r>
      <w:r>
        <w:rPr>
          <w:rFonts w:ascii="Arial" w:hAnsi="Arial"/>
          <w:sz w:val="32"/>
          <w:lang w:val="en-US"/>
        </w:rPr>
        <w:sym w:font="Symbol" w:char="F0D7"/>
      </w:r>
      <w:r>
        <w:rPr>
          <w:rFonts w:ascii="Arial" w:hAnsi="Arial"/>
          <w:sz w:val="28"/>
          <w:lang w:val="en-US"/>
        </w:rPr>
        <w:t>j</w:t>
      </w:r>
      <w:r>
        <w:rPr>
          <w:rFonts w:ascii="Arial" w:hAnsi="Arial"/>
          <w:sz w:val="24"/>
        </w:rPr>
        <w:t>ск</w:t>
      </w:r>
      <w:r>
        <w:rPr>
          <w:rFonts w:ascii="Arial" w:hAnsi="Arial"/>
          <w:sz w:val="24"/>
          <w:vertAlign w:val="subscript"/>
          <w:lang w:val="uk-UA"/>
        </w:rPr>
        <w:t>і</w:t>
      </w:r>
      <w:r>
        <w:rPr>
          <w:rFonts w:ascii="Arial" w:hAnsi="Arial"/>
          <w:sz w:val="28"/>
        </w:rPr>
        <w:t>,                                           (3.7)</w:t>
      </w:r>
    </w:p>
    <w:p w:rsidR="003D7372" w:rsidRDefault="003D7372">
      <w:pPr>
        <w:spacing w:line="348" w:lineRule="auto"/>
        <w:ind w:firstLine="720"/>
        <w:rPr>
          <w:rFonts w:ascii="Arial" w:hAnsi="Arial"/>
          <w:sz w:val="28"/>
        </w:rPr>
      </w:pPr>
    </w:p>
    <w:p w:rsidR="003D7372" w:rsidRDefault="003D7372">
      <w:pPr>
        <w:spacing w:line="348" w:lineRule="auto"/>
        <w:ind w:firstLine="720"/>
        <w:rPr>
          <w:rFonts w:ascii="Arial" w:hAnsi="Arial"/>
          <w:sz w:val="28"/>
        </w:rPr>
      </w:pPr>
      <w:r>
        <w:rPr>
          <w:rFonts w:ascii="Arial" w:hAnsi="Arial"/>
          <w:sz w:val="28"/>
        </w:rPr>
        <w:t xml:space="preserve">где </w:t>
      </w:r>
      <w:r>
        <w:rPr>
          <w:rFonts w:ascii="Arial" w:hAnsi="Arial"/>
          <w:sz w:val="28"/>
          <w:lang w:val="en-US"/>
        </w:rPr>
        <w:t>Q</w:t>
      </w:r>
      <w:r>
        <w:rPr>
          <w:rFonts w:ascii="Arial" w:hAnsi="Arial"/>
          <w:sz w:val="24"/>
        </w:rPr>
        <w:t>ск</w:t>
      </w:r>
      <w:r>
        <w:rPr>
          <w:rFonts w:ascii="Arial" w:hAnsi="Arial"/>
          <w:sz w:val="28"/>
        </w:rPr>
        <w:t xml:space="preserve"> - объем услуг, на которой распространяется скидка, ч.;</w:t>
      </w:r>
    </w:p>
    <w:p w:rsidR="003D7372" w:rsidRDefault="003D7372">
      <w:pPr>
        <w:spacing w:line="348" w:lineRule="auto"/>
        <w:ind w:firstLine="720"/>
        <w:rPr>
          <w:rFonts w:ascii="Arial" w:hAnsi="Arial"/>
          <w:sz w:val="28"/>
          <w:lang w:val="en-US"/>
        </w:rPr>
      </w:pPr>
      <w:r>
        <w:rPr>
          <w:rFonts w:ascii="Arial" w:hAnsi="Arial"/>
          <w:sz w:val="28"/>
        </w:rPr>
        <w:t>К -количество случаев применения;</w:t>
      </w:r>
    </w:p>
    <w:p w:rsidR="003D7372" w:rsidRDefault="003D7372">
      <w:pPr>
        <w:spacing w:line="348" w:lineRule="auto"/>
        <w:ind w:firstLine="720"/>
        <w:rPr>
          <w:rFonts w:ascii="Arial" w:hAnsi="Arial"/>
          <w:sz w:val="28"/>
        </w:rPr>
      </w:pPr>
      <w:r>
        <w:rPr>
          <w:rFonts w:ascii="Arial" w:hAnsi="Arial"/>
          <w:sz w:val="28"/>
          <w:lang w:val="en-US"/>
        </w:rPr>
        <w:t>j</w:t>
      </w:r>
      <w:r>
        <w:rPr>
          <w:rFonts w:ascii="Arial" w:hAnsi="Arial"/>
          <w:sz w:val="24"/>
        </w:rPr>
        <w:t>ск</w:t>
      </w:r>
      <w:r>
        <w:rPr>
          <w:rFonts w:ascii="Arial" w:hAnsi="Arial"/>
          <w:sz w:val="24"/>
          <w:vertAlign w:val="subscript"/>
          <w:lang w:val="uk-UA"/>
        </w:rPr>
        <w:t>і</w:t>
      </w:r>
      <w:r>
        <w:rPr>
          <w:rFonts w:ascii="Arial" w:hAnsi="Arial"/>
          <w:sz w:val="28"/>
          <w:lang w:val="en-US"/>
        </w:rPr>
        <w:t xml:space="preserve"> - </w:t>
      </w:r>
      <w:r>
        <w:rPr>
          <w:rFonts w:ascii="Arial" w:hAnsi="Arial"/>
          <w:sz w:val="28"/>
        </w:rPr>
        <w:t xml:space="preserve">величина скидки </w:t>
      </w:r>
      <w:r>
        <w:rPr>
          <w:rFonts w:ascii="Arial" w:hAnsi="Arial"/>
          <w:sz w:val="28"/>
          <w:lang w:val="uk-UA"/>
        </w:rPr>
        <w:t>і</w:t>
      </w:r>
      <w:r>
        <w:rPr>
          <w:rFonts w:ascii="Arial" w:hAnsi="Arial"/>
          <w:sz w:val="28"/>
        </w:rPr>
        <w:t>-го вида, в долях единицы.</w:t>
      </w:r>
    </w:p>
    <w:p w:rsidR="003D7372" w:rsidRDefault="003D7372">
      <w:pPr>
        <w:spacing w:line="348" w:lineRule="auto"/>
        <w:ind w:firstLine="720"/>
        <w:rPr>
          <w:rFonts w:ascii="Arial" w:hAnsi="Arial"/>
          <w:sz w:val="28"/>
          <w:u w:val="single"/>
        </w:rPr>
      </w:pPr>
    </w:p>
    <w:p w:rsidR="003D7372" w:rsidRDefault="003D7372">
      <w:pPr>
        <w:spacing w:line="348" w:lineRule="auto"/>
        <w:ind w:firstLine="720"/>
        <w:rPr>
          <w:rFonts w:ascii="Arial" w:hAnsi="Arial"/>
          <w:sz w:val="32"/>
        </w:rPr>
      </w:pPr>
      <w:r>
        <w:rPr>
          <w:rFonts w:ascii="Arial" w:hAnsi="Arial"/>
          <w:sz w:val="28"/>
          <w:u w:val="single"/>
        </w:rPr>
        <w:t>Расчет</w:t>
      </w:r>
      <w:r>
        <w:rPr>
          <w:rFonts w:ascii="Arial" w:hAnsi="Arial"/>
          <w:sz w:val="28"/>
        </w:rPr>
        <w:t>: Ск</w:t>
      </w:r>
      <w:r>
        <w:rPr>
          <w:rFonts w:ascii="Arial" w:hAnsi="Arial"/>
          <w:sz w:val="28"/>
          <w:vertAlign w:val="subscript"/>
        </w:rPr>
        <w:t>1</w:t>
      </w:r>
      <w:r>
        <w:rPr>
          <w:rFonts w:ascii="Arial" w:hAnsi="Arial"/>
          <w:sz w:val="28"/>
        </w:rPr>
        <w:t>=3</w:t>
      </w:r>
      <w:r>
        <w:rPr>
          <w:rFonts w:ascii="Arial" w:hAnsi="Arial"/>
          <w:sz w:val="32"/>
          <w:lang w:val="en-US"/>
        </w:rPr>
        <w:sym w:font="Symbol" w:char="F0D7"/>
      </w:r>
      <w:r>
        <w:rPr>
          <w:rFonts w:ascii="Arial" w:hAnsi="Arial"/>
          <w:sz w:val="28"/>
        </w:rPr>
        <w:t>100</w:t>
      </w:r>
      <w:r>
        <w:rPr>
          <w:rFonts w:ascii="Arial" w:hAnsi="Arial"/>
          <w:sz w:val="32"/>
          <w:lang w:val="en-US"/>
        </w:rPr>
        <w:sym w:font="Symbol" w:char="F0D7"/>
      </w:r>
      <w:r>
        <w:rPr>
          <w:rFonts w:ascii="Arial" w:hAnsi="Arial"/>
          <w:sz w:val="32"/>
        </w:rPr>
        <w:t>4</w:t>
      </w:r>
      <w:r>
        <w:rPr>
          <w:rFonts w:ascii="Arial" w:hAnsi="Arial"/>
          <w:sz w:val="32"/>
          <w:lang w:val="en-US"/>
        </w:rPr>
        <w:sym w:font="Symbol" w:char="F0D7"/>
      </w:r>
      <w:r>
        <w:rPr>
          <w:rFonts w:ascii="Arial" w:hAnsi="Arial"/>
          <w:sz w:val="32"/>
        </w:rPr>
        <w:t>10=12000 грн.</w:t>
      </w:r>
    </w:p>
    <w:p w:rsidR="003D7372" w:rsidRDefault="003D7372">
      <w:pPr>
        <w:spacing w:line="348" w:lineRule="auto"/>
        <w:ind w:firstLine="720"/>
        <w:rPr>
          <w:rFonts w:ascii="Arial" w:hAnsi="Arial"/>
          <w:sz w:val="28"/>
        </w:rPr>
      </w:pPr>
      <w:r>
        <w:rPr>
          <w:rFonts w:ascii="Arial" w:hAnsi="Arial"/>
          <w:sz w:val="28"/>
        </w:rPr>
        <w:t xml:space="preserve">              Ск</w:t>
      </w:r>
      <w:r>
        <w:rPr>
          <w:rFonts w:ascii="Arial" w:hAnsi="Arial"/>
          <w:sz w:val="28"/>
          <w:vertAlign w:val="subscript"/>
        </w:rPr>
        <w:t>2</w:t>
      </w:r>
      <w:r>
        <w:rPr>
          <w:rFonts w:ascii="Arial" w:hAnsi="Arial"/>
          <w:sz w:val="28"/>
        </w:rPr>
        <w:t>=5</w:t>
      </w:r>
      <w:r>
        <w:rPr>
          <w:rFonts w:ascii="Arial" w:hAnsi="Arial"/>
          <w:sz w:val="32"/>
          <w:lang w:val="en-US"/>
        </w:rPr>
        <w:sym w:font="Symbol" w:char="F0D7"/>
      </w:r>
      <w:r>
        <w:rPr>
          <w:rFonts w:ascii="Arial" w:hAnsi="Arial"/>
          <w:sz w:val="28"/>
        </w:rPr>
        <w:t>50</w:t>
      </w:r>
      <w:r>
        <w:rPr>
          <w:rFonts w:ascii="Arial" w:hAnsi="Arial"/>
          <w:sz w:val="32"/>
          <w:lang w:val="en-US"/>
        </w:rPr>
        <w:sym w:font="Symbol" w:char="F0D7"/>
      </w:r>
      <w:r>
        <w:rPr>
          <w:rFonts w:ascii="Arial" w:hAnsi="Arial"/>
          <w:sz w:val="28"/>
        </w:rPr>
        <w:t>5</w:t>
      </w:r>
      <w:r>
        <w:rPr>
          <w:rFonts w:ascii="Arial" w:hAnsi="Arial"/>
          <w:sz w:val="32"/>
          <w:lang w:val="en-US"/>
        </w:rPr>
        <w:sym w:font="Symbol" w:char="F0D7"/>
      </w:r>
      <w:r>
        <w:rPr>
          <w:rFonts w:ascii="Arial" w:hAnsi="Arial"/>
          <w:sz w:val="28"/>
        </w:rPr>
        <w:t xml:space="preserve">8=10000 грн.        </w:t>
      </w:r>
    </w:p>
    <w:p w:rsidR="003D7372" w:rsidRDefault="003D7372">
      <w:pPr>
        <w:spacing w:line="348" w:lineRule="auto"/>
        <w:ind w:firstLine="720"/>
        <w:rPr>
          <w:rFonts w:ascii="Arial" w:hAnsi="Arial"/>
          <w:sz w:val="28"/>
        </w:rPr>
      </w:pPr>
      <w:r>
        <w:rPr>
          <w:rFonts w:ascii="Arial" w:hAnsi="Arial"/>
          <w:sz w:val="28"/>
        </w:rPr>
        <w:t xml:space="preserve">              Ск</w:t>
      </w:r>
      <w:r>
        <w:rPr>
          <w:rFonts w:ascii="Arial" w:hAnsi="Arial"/>
          <w:sz w:val="28"/>
          <w:vertAlign w:val="subscript"/>
        </w:rPr>
        <w:t>3</w:t>
      </w:r>
      <w:r>
        <w:rPr>
          <w:rFonts w:ascii="Arial" w:hAnsi="Arial"/>
          <w:sz w:val="28"/>
        </w:rPr>
        <w:t>=5</w:t>
      </w:r>
      <w:r>
        <w:rPr>
          <w:rFonts w:ascii="Arial" w:hAnsi="Arial"/>
          <w:sz w:val="32"/>
          <w:lang w:val="en-US"/>
        </w:rPr>
        <w:sym w:font="Symbol" w:char="F0D7"/>
      </w:r>
      <w:r>
        <w:rPr>
          <w:rFonts w:ascii="Arial" w:hAnsi="Arial"/>
          <w:sz w:val="28"/>
        </w:rPr>
        <w:t>70</w:t>
      </w:r>
      <w:r>
        <w:rPr>
          <w:rFonts w:ascii="Arial" w:hAnsi="Arial"/>
          <w:sz w:val="32"/>
          <w:lang w:val="en-US"/>
        </w:rPr>
        <w:sym w:font="Symbol" w:char="F0D7"/>
      </w:r>
      <w:r>
        <w:rPr>
          <w:rFonts w:ascii="Arial" w:hAnsi="Arial"/>
          <w:sz w:val="28"/>
        </w:rPr>
        <w:t>3</w:t>
      </w:r>
      <w:r>
        <w:rPr>
          <w:rFonts w:ascii="Arial" w:hAnsi="Arial"/>
          <w:sz w:val="32"/>
          <w:lang w:val="en-US"/>
        </w:rPr>
        <w:sym w:font="Symbol" w:char="F0D7"/>
      </w:r>
      <w:r>
        <w:rPr>
          <w:rFonts w:ascii="Arial" w:hAnsi="Arial"/>
          <w:sz w:val="28"/>
        </w:rPr>
        <w:t>6=6300 грн.</w:t>
      </w:r>
    </w:p>
    <w:p w:rsidR="003D7372" w:rsidRDefault="003D7372">
      <w:pPr>
        <w:spacing w:line="348" w:lineRule="auto"/>
        <w:ind w:firstLine="720"/>
        <w:rPr>
          <w:rFonts w:ascii="Arial" w:hAnsi="Arial"/>
          <w:sz w:val="28"/>
        </w:rPr>
      </w:pPr>
      <w:r>
        <w:rPr>
          <w:rFonts w:ascii="Arial" w:hAnsi="Arial"/>
          <w:sz w:val="28"/>
        </w:rPr>
        <w:t>Бюджет стимулирования сбыта товаров ОАО «Роганский МПЗ»:</w:t>
      </w:r>
    </w:p>
    <w:p w:rsidR="003D7372" w:rsidRDefault="003D7372">
      <w:pPr>
        <w:spacing w:line="348" w:lineRule="auto"/>
        <w:ind w:firstLine="720"/>
        <w:rPr>
          <w:rFonts w:ascii="Arial" w:hAnsi="Arial"/>
          <w:sz w:val="28"/>
        </w:rPr>
      </w:pPr>
    </w:p>
    <w:p w:rsidR="003D7372" w:rsidRDefault="003D7372">
      <w:pPr>
        <w:spacing w:line="348" w:lineRule="auto"/>
        <w:ind w:firstLine="720"/>
        <w:jc w:val="right"/>
        <w:rPr>
          <w:rFonts w:ascii="Arial" w:hAnsi="Arial"/>
          <w:sz w:val="28"/>
          <w:lang w:val="uk-UA"/>
        </w:rPr>
      </w:pPr>
      <w:r>
        <w:rPr>
          <w:rFonts w:ascii="Arial" w:hAnsi="Arial"/>
          <w:sz w:val="28"/>
        </w:rPr>
        <w:t>Бс=</w:t>
      </w:r>
      <w:r>
        <w:rPr>
          <w:rFonts w:ascii="Arial" w:hAnsi="Arial"/>
          <w:sz w:val="36"/>
        </w:rPr>
        <w:sym w:font="Symbol" w:char="F053"/>
      </w:r>
      <w:r>
        <w:rPr>
          <w:rFonts w:ascii="Arial" w:hAnsi="Arial"/>
          <w:sz w:val="28"/>
        </w:rPr>
        <w:t>Ск</w:t>
      </w:r>
      <w:r>
        <w:rPr>
          <w:rFonts w:ascii="Arial" w:hAnsi="Arial"/>
          <w:sz w:val="28"/>
          <w:vertAlign w:val="subscript"/>
          <w:lang w:val="uk-UA"/>
        </w:rPr>
        <w:t>і</w:t>
      </w:r>
      <w:r>
        <w:rPr>
          <w:rFonts w:ascii="Arial" w:hAnsi="Arial"/>
          <w:sz w:val="28"/>
          <w:lang w:val="uk-UA"/>
        </w:rPr>
        <w:t xml:space="preserve">                                                   (3.8)</w:t>
      </w:r>
    </w:p>
    <w:p w:rsidR="003D7372" w:rsidRDefault="003D7372">
      <w:pPr>
        <w:spacing w:line="348" w:lineRule="auto"/>
        <w:ind w:firstLine="720"/>
        <w:rPr>
          <w:rFonts w:ascii="Arial" w:hAnsi="Arial"/>
          <w:sz w:val="28"/>
        </w:rPr>
      </w:pPr>
    </w:p>
    <w:p w:rsidR="003D7372" w:rsidRDefault="003D7372">
      <w:pPr>
        <w:spacing w:line="348" w:lineRule="auto"/>
        <w:ind w:firstLine="720"/>
        <w:rPr>
          <w:rFonts w:ascii="Arial" w:hAnsi="Arial"/>
          <w:sz w:val="28"/>
        </w:rPr>
      </w:pPr>
      <w:r>
        <w:rPr>
          <w:rFonts w:ascii="Arial" w:hAnsi="Arial"/>
          <w:sz w:val="28"/>
          <w:u w:val="single"/>
        </w:rPr>
        <w:t>Расчет</w:t>
      </w:r>
      <w:r>
        <w:rPr>
          <w:rFonts w:ascii="Arial" w:hAnsi="Arial"/>
          <w:sz w:val="28"/>
        </w:rPr>
        <w:t>: Бс=12000+10000+6300=28300 грн.</w:t>
      </w:r>
    </w:p>
    <w:p w:rsidR="003D7372" w:rsidRDefault="003D7372">
      <w:pPr>
        <w:spacing w:line="348" w:lineRule="auto"/>
        <w:ind w:firstLine="720"/>
        <w:jc w:val="both"/>
        <w:rPr>
          <w:rFonts w:ascii="Arial" w:hAnsi="Arial"/>
          <w:sz w:val="28"/>
        </w:rPr>
      </w:pPr>
    </w:p>
    <w:p w:rsidR="003D7372" w:rsidRDefault="003D7372">
      <w:pPr>
        <w:spacing w:line="348" w:lineRule="auto"/>
        <w:ind w:firstLine="720"/>
        <w:jc w:val="both"/>
        <w:rPr>
          <w:rFonts w:ascii="Arial" w:hAnsi="Arial"/>
          <w:sz w:val="28"/>
        </w:rPr>
      </w:pPr>
      <w:r>
        <w:rPr>
          <w:rFonts w:ascii="Arial" w:hAnsi="Arial"/>
          <w:sz w:val="28"/>
        </w:rPr>
        <w:t>Для организации личной продажи необходимо выбрать принцип организации работы коммерческих агентов.</w:t>
      </w:r>
    </w:p>
    <w:p w:rsidR="003D7372" w:rsidRDefault="003D7372">
      <w:pPr>
        <w:spacing w:line="348" w:lineRule="auto"/>
        <w:ind w:firstLine="720"/>
        <w:jc w:val="both"/>
        <w:rPr>
          <w:rFonts w:ascii="Arial" w:hAnsi="Arial"/>
          <w:sz w:val="28"/>
        </w:rPr>
      </w:pPr>
      <w:r>
        <w:rPr>
          <w:rFonts w:ascii="Arial" w:hAnsi="Arial"/>
          <w:sz w:val="28"/>
        </w:rPr>
        <w:t>В штате ОАО «Роганского МПЗ» находятся 12 коммерческих агентов, процент сделки, идущей на зарплату которых составляет 1,1%.</w:t>
      </w:r>
    </w:p>
    <w:p w:rsidR="003D7372" w:rsidRDefault="003D7372">
      <w:pPr>
        <w:spacing w:line="348" w:lineRule="auto"/>
        <w:ind w:firstLine="720"/>
        <w:rPr>
          <w:rFonts w:ascii="Arial" w:hAnsi="Arial"/>
          <w:sz w:val="28"/>
        </w:rPr>
      </w:pPr>
    </w:p>
    <w:p w:rsidR="003D7372" w:rsidRDefault="003D7372">
      <w:pPr>
        <w:spacing w:line="348" w:lineRule="auto"/>
        <w:ind w:firstLine="720"/>
        <w:rPr>
          <w:rFonts w:ascii="Arial" w:hAnsi="Arial"/>
          <w:sz w:val="28"/>
        </w:rPr>
      </w:pPr>
    </w:p>
    <w:p w:rsidR="003D7372" w:rsidRDefault="003D7372">
      <w:pPr>
        <w:spacing w:line="348" w:lineRule="auto"/>
        <w:ind w:firstLine="720"/>
        <w:rPr>
          <w:rFonts w:ascii="Arial" w:hAnsi="Arial"/>
          <w:sz w:val="28"/>
        </w:rPr>
      </w:pPr>
      <w:r>
        <w:rPr>
          <w:rFonts w:ascii="Arial" w:hAnsi="Arial"/>
          <w:sz w:val="28"/>
        </w:rPr>
        <w:t>Таблица 3.1.2 - Скидки на товары ОАО «Роганского МПЗ»</w:t>
      </w: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A0" w:firstRow="1" w:lastRow="0" w:firstColumn="1" w:lastColumn="0" w:noHBand="0" w:noVBand="0"/>
      </w:tblPr>
      <w:tblGrid>
        <w:gridCol w:w="2801"/>
        <w:gridCol w:w="1417"/>
        <w:gridCol w:w="2517"/>
        <w:gridCol w:w="1566"/>
        <w:gridCol w:w="1566"/>
      </w:tblGrid>
      <w:tr w:rsidR="003D7372">
        <w:tc>
          <w:tcPr>
            <w:tcW w:w="2801" w:type="dxa"/>
          </w:tcPr>
          <w:p w:rsidR="003D7372" w:rsidRDefault="003D7372">
            <w:pPr>
              <w:ind w:left="-57" w:right="-57"/>
              <w:jc w:val="center"/>
              <w:rPr>
                <w:rFonts w:ascii="Arial" w:hAnsi="Arial"/>
                <w:sz w:val="28"/>
              </w:rPr>
            </w:pPr>
            <w:r>
              <w:rPr>
                <w:rFonts w:ascii="Arial" w:hAnsi="Arial"/>
                <w:sz w:val="28"/>
              </w:rPr>
              <w:t>Наименование скидки</w:t>
            </w:r>
          </w:p>
        </w:tc>
        <w:tc>
          <w:tcPr>
            <w:tcW w:w="1417" w:type="dxa"/>
          </w:tcPr>
          <w:p w:rsidR="003D7372" w:rsidRDefault="003D7372">
            <w:pPr>
              <w:ind w:left="-57" w:right="-57"/>
              <w:jc w:val="center"/>
              <w:rPr>
                <w:rFonts w:ascii="Arial" w:hAnsi="Arial"/>
                <w:sz w:val="28"/>
              </w:rPr>
            </w:pPr>
            <w:r>
              <w:rPr>
                <w:rFonts w:ascii="Arial" w:hAnsi="Arial"/>
                <w:sz w:val="28"/>
              </w:rPr>
              <w:t>Величина скидки %</w:t>
            </w:r>
          </w:p>
        </w:tc>
        <w:tc>
          <w:tcPr>
            <w:tcW w:w="2517" w:type="dxa"/>
          </w:tcPr>
          <w:p w:rsidR="003D7372" w:rsidRDefault="003D7372">
            <w:pPr>
              <w:ind w:left="-57" w:right="-57"/>
              <w:jc w:val="center"/>
              <w:rPr>
                <w:rFonts w:ascii="Arial" w:hAnsi="Arial"/>
                <w:sz w:val="28"/>
              </w:rPr>
            </w:pPr>
            <w:r>
              <w:rPr>
                <w:rFonts w:ascii="Arial" w:hAnsi="Arial"/>
                <w:sz w:val="28"/>
              </w:rPr>
              <w:t>Сфера распространения скидки</w:t>
            </w:r>
          </w:p>
        </w:tc>
        <w:tc>
          <w:tcPr>
            <w:tcW w:w="1566" w:type="dxa"/>
          </w:tcPr>
          <w:p w:rsidR="003D7372" w:rsidRDefault="003D7372">
            <w:pPr>
              <w:ind w:left="-57" w:right="-57"/>
              <w:jc w:val="center"/>
              <w:rPr>
                <w:rFonts w:ascii="Arial" w:hAnsi="Arial"/>
                <w:sz w:val="28"/>
              </w:rPr>
            </w:pPr>
            <w:r>
              <w:rPr>
                <w:rFonts w:ascii="Arial" w:hAnsi="Arial"/>
                <w:sz w:val="28"/>
              </w:rPr>
              <w:t>Количество случаев распро-странения</w:t>
            </w:r>
          </w:p>
        </w:tc>
        <w:tc>
          <w:tcPr>
            <w:tcW w:w="1566" w:type="dxa"/>
          </w:tcPr>
          <w:p w:rsidR="003D7372" w:rsidRDefault="003D7372">
            <w:pPr>
              <w:ind w:left="-57" w:right="-57"/>
              <w:jc w:val="center"/>
              <w:rPr>
                <w:rFonts w:ascii="Arial" w:hAnsi="Arial"/>
                <w:sz w:val="28"/>
              </w:rPr>
            </w:pPr>
            <w:r>
              <w:rPr>
                <w:rFonts w:ascii="Arial" w:hAnsi="Arial"/>
                <w:sz w:val="28"/>
              </w:rPr>
              <w:t>Общая сумма распро-странения</w:t>
            </w:r>
          </w:p>
        </w:tc>
      </w:tr>
      <w:tr w:rsidR="003D7372">
        <w:tc>
          <w:tcPr>
            <w:tcW w:w="2801" w:type="dxa"/>
          </w:tcPr>
          <w:p w:rsidR="003D7372" w:rsidRDefault="003D7372">
            <w:pPr>
              <w:ind w:left="-57" w:right="-57"/>
              <w:rPr>
                <w:rFonts w:ascii="Arial" w:hAnsi="Arial"/>
                <w:sz w:val="28"/>
              </w:rPr>
            </w:pPr>
            <w:r>
              <w:rPr>
                <w:rFonts w:ascii="Arial" w:hAnsi="Arial"/>
                <w:sz w:val="28"/>
              </w:rPr>
              <w:t>Пользователям новичкам</w:t>
            </w:r>
          </w:p>
        </w:tc>
        <w:tc>
          <w:tcPr>
            <w:tcW w:w="1417" w:type="dxa"/>
          </w:tcPr>
          <w:p w:rsidR="003D7372" w:rsidRDefault="003D7372">
            <w:pPr>
              <w:ind w:left="-57" w:right="-57"/>
              <w:jc w:val="center"/>
              <w:rPr>
                <w:rFonts w:ascii="Arial" w:hAnsi="Arial"/>
                <w:sz w:val="28"/>
              </w:rPr>
            </w:pPr>
            <w:r>
              <w:rPr>
                <w:rFonts w:ascii="Arial" w:hAnsi="Arial"/>
                <w:sz w:val="28"/>
              </w:rPr>
              <w:t>3</w:t>
            </w:r>
          </w:p>
        </w:tc>
        <w:tc>
          <w:tcPr>
            <w:tcW w:w="2517" w:type="dxa"/>
          </w:tcPr>
          <w:p w:rsidR="003D7372" w:rsidRDefault="003D7372">
            <w:pPr>
              <w:ind w:left="-57" w:right="-57"/>
              <w:rPr>
                <w:rFonts w:ascii="Arial" w:hAnsi="Arial"/>
                <w:sz w:val="28"/>
              </w:rPr>
            </w:pPr>
            <w:r>
              <w:rPr>
                <w:rFonts w:ascii="Arial" w:hAnsi="Arial"/>
                <w:sz w:val="28"/>
              </w:rPr>
              <w:t>Скидки клиентам впервые покупающих товары.</w:t>
            </w:r>
          </w:p>
        </w:tc>
        <w:tc>
          <w:tcPr>
            <w:tcW w:w="1566" w:type="dxa"/>
          </w:tcPr>
          <w:p w:rsidR="003D7372" w:rsidRDefault="003D7372">
            <w:pPr>
              <w:ind w:left="-57" w:right="-57"/>
              <w:jc w:val="center"/>
              <w:rPr>
                <w:rFonts w:ascii="Arial" w:hAnsi="Arial"/>
                <w:sz w:val="28"/>
              </w:rPr>
            </w:pPr>
            <w:r>
              <w:rPr>
                <w:rFonts w:ascii="Arial" w:hAnsi="Arial"/>
                <w:sz w:val="28"/>
              </w:rPr>
              <w:t>4</w:t>
            </w:r>
          </w:p>
        </w:tc>
        <w:tc>
          <w:tcPr>
            <w:tcW w:w="1566" w:type="dxa"/>
          </w:tcPr>
          <w:p w:rsidR="003D7372" w:rsidRDefault="003D7372">
            <w:pPr>
              <w:ind w:left="-57" w:right="-57"/>
              <w:jc w:val="center"/>
              <w:rPr>
                <w:rFonts w:ascii="Arial" w:hAnsi="Arial"/>
                <w:sz w:val="28"/>
              </w:rPr>
            </w:pPr>
            <w:r>
              <w:rPr>
                <w:rFonts w:ascii="Arial" w:hAnsi="Arial"/>
                <w:sz w:val="28"/>
              </w:rPr>
              <w:t>12000</w:t>
            </w:r>
          </w:p>
        </w:tc>
      </w:tr>
      <w:tr w:rsidR="003D7372">
        <w:tc>
          <w:tcPr>
            <w:tcW w:w="2801" w:type="dxa"/>
          </w:tcPr>
          <w:p w:rsidR="003D7372" w:rsidRDefault="003D7372">
            <w:pPr>
              <w:ind w:left="-57" w:right="-57"/>
              <w:rPr>
                <w:rFonts w:ascii="Arial" w:hAnsi="Arial"/>
                <w:sz w:val="28"/>
              </w:rPr>
            </w:pPr>
            <w:r>
              <w:rPr>
                <w:rFonts w:ascii="Arial" w:hAnsi="Arial"/>
                <w:sz w:val="28"/>
              </w:rPr>
              <w:t>Постоянным клиентам</w:t>
            </w:r>
          </w:p>
        </w:tc>
        <w:tc>
          <w:tcPr>
            <w:tcW w:w="1417" w:type="dxa"/>
          </w:tcPr>
          <w:p w:rsidR="003D7372" w:rsidRDefault="003D7372">
            <w:pPr>
              <w:ind w:left="-57" w:right="-57"/>
              <w:jc w:val="center"/>
              <w:rPr>
                <w:rFonts w:ascii="Arial" w:hAnsi="Arial"/>
                <w:sz w:val="28"/>
              </w:rPr>
            </w:pPr>
            <w:r>
              <w:rPr>
                <w:rFonts w:ascii="Arial" w:hAnsi="Arial"/>
                <w:sz w:val="28"/>
              </w:rPr>
              <w:t>5</w:t>
            </w:r>
          </w:p>
        </w:tc>
        <w:tc>
          <w:tcPr>
            <w:tcW w:w="2517" w:type="dxa"/>
          </w:tcPr>
          <w:p w:rsidR="003D7372" w:rsidRDefault="003D7372">
            <w:pPr>
              <w:ind w:left="-57" w:right="-57"/>
              <w:rPr>
                <w:rFonts w:ascii="Arial" w:hAnsi="Arial"/>
                <w:sz w:val="28"/>
              </w:rPr>
            </w:pPr>
            <w:r>
              <w:rPr>
                <w:rFonts w:ascii="Arial" w:hAnsi="Arial"/>
                <w:sz w:val="28"/>
              </w:rPr>
              <w:t>Скидки клиентам постоянно покупающих товары.</w:t>
            </w:r>
          </w:p>
        </w:tc>
        <w:tc>
          <w:tcPr>
            <w:tcW w:w="1566" w:type="dxa"/>
          </w:tcPr>
          <w:p w:rsidR="003D7372" w:rsidRDefault="003D7372">
            <w:pPr>
              <w:ind w:left="-57" w:right="-57"/>
              <w:jc w:val="center"/>
              <w:rPr>
                <w:rFonts w:ascii="Arial" w:hAnsi="Arial"/>
                <w:sz w:val="28"/>
              </w:rPr>
            </w:pPr>
            <w:r>
              <w:rPr>
                <w:rFonts w:ascii="Arial" w:hAnsi="Arial"/>
                <w:sz w:val="28"/>
              </w:rPr>
              <w:t>5</w:t>
            </w:r>
          </w:p>
        </w:tc>
        <w:tc>
          <w:tcPr>
            <w:tcW w:w="1566" w:type="dxa"/>
          </w:tcPr>
          <w:p w:rsidR="003D7372" w:rsidRDefault="003D7372">
            <w:pPr>
              <w:ind w:left="-57" w:right="-57"/>
              <w:jc w:val="center"/>
              <w:rPr>
                <w:rFonts w:ascii="Arial" w:hAnsi="Arial"/>
                <w:sz w:val="28"/>
              </w:rPr>
            </w:pPr>
            <w:r>
              <w:rPr>
                <w:rFonts w:ascii="Arial" w:hAnsi="Arial"/>
                <w:sz w:val="28"/>
              </w:rPr>
              <w:t>10000</w:t>
            </w:r>
          </w:p>
        </w:tc>
      </w:tr>
      <w:tr w:rsidR="003D7372">
        <w:tc>
          <w:tcPr>
            <w:tcW w:w="2801" w:type="dxa"/>
          </w:tcPr>
          <w:p w:rsidR="003D7372" w:rsidRDefault="003D7372">
            <w:pPr>
              <w:ind w:left="-57" w:right="-57"/>
              <w:rPr>
                <w:rFonts w:ascii="Arial" w:hAnsi="Arial"/>
                <w:sz w:val="28"/>
              </w:rPr>
            </w:pPr>
            <w:r>
              <w:rPr>
                <w:rFonts w:ascii="Arial" w:hAnsi="Arial"/>
                <w:sz w:val="28"/>
              </w:rPr>
              <w:t>За заказ на сумму, превышающую 600 грн.</w:t>
            </w:r>
          </w:p>
        </w:tc>
        <w:tc>
          <w:tcPr>
            <w:tcW w:w="1417" w:type="dxa"/>
          </w:tcPr>
          <w:p w:rsidR="003D7372" w:rsidRDefault="003D7372">
            <w:pPr>
              <w:ind w:left="-57" w:right="-57"/>
              <w:jc w:val="center"/>
              <w:rPr>
                <w:rFonts w:ascii="Arial" w:hAnsi="Arial"/>
                <w:sz w:val="28"/>
              </w:rPr>
            </w:pPr>
            <w:r>
              <w:rPr>
                <w:rFonts w:ascii="Arial" w:hAnsi="Arial"/>
                <w:sz w:val="28"/>
              </w:rPr>
              <w:t>5</w:t>
            </w:r>
          </w:p>
        </w:tc>
        <w:tc>
          <w:tcPr>
            <w:tcW w:w="2517" w:type="dxa"/>
          </w:tcPr>
          <w:p w:rsidR="003D7372" w:rsidRDefault="003D7372">
            <w:pPr>
              <w:ind w:left="-57" w:right="-57"/>
              <w:rPr>
                <w:rFonts w:ascii="Arial" w:hAnsi="Arial"/>
                <w:sz w:val="28"/>
              </w:rPr>
            </w:pPr>
            <w:r>
              <w:rPr>
                <w:rFonts w:ascii="Arial" w:hAnsi="Arial"/>
                <w:sz w:val="28"/>
              </w:rPr>
              <w:t>Клиентам, заключающим заказ на сумму более 600 грн.</w:t>
            </w:r>
          </w:p>
        </w:tc>
        <w:tc>
          <w:tcPr>
            <w:tcW w:w="1566" w:type="dxa"/>
          </w:tcPr>
          <w:p w:rsidR="003D7372" w:rsidRDefault="003D7372">
            <w:pPr>
              <w:ind w:left="-57" w:right="-57"/>
              <w:jc w:val="center"/>
              <w:rPr>
                <w:rFonts w:ascii="Arial" w:hAnsi="Arial"/>
                <w:sz w:val="28"/>
              </w:rPr>
            </w:pPr>
            <w:r>
              <w:rPr>
                <w:rFonts w:ascii="Arial" w:hAnsi="Arial"/>
                <w:sz w:val="28"/>
              </w:rPr>
              <w:t>3</w:t>
            </w:r>
          </w:p>
        </w:tc>
        <w:tc>
          <w:tcPr>
            <w:tcW w:w="1566" w:type="dxa"/>
          </w:tcPr>
          <w:p w:rsidR="003D7372" w:rsidRDefault="003D7372">
            <w:pPr>
              <w:ind w:left="-57" w:right="-57"/>
              <w:jc w:val="center"/>
              <w:rPr>
                <w:rFonts w:ascii="Arial" w:hAnsi="Arial"/>
                <w:sz w:val="28"/>
              </w:rPr>
            </w:pPr>
            <w:r>
              <w:rPr>
                <w:rFonts w:ascii="Arial" w:hAnsi="Arial"/>
                <w:sz w:val="28"/>
              </w:rPr>
              <w:t>6300</w:t>
            </w:r>
          </w:p>
        </w:tc>
      </w:tr>
    </w:tbl>
    <w:p w:rsidR="003D7372" w:rsidRDefault="003D7372">
      <w:pPr>
        <w:spacing w:line="348" w:lineRule="auto"/>
        <w:ind w:firstLine="720"/>
        <w:jc w:val="both"/>
        <w:rPr>
          <w:rFonts w:ascii="Arial" w:hAnsi="Arial"/>
          <w:sz w:val="28"/>
        </w:rPr>
      </w:pPr>
    </w:p>
    <w:p w:rsidR="003D7372" w:rsidRDefault="003D7372">
      <w:pPr>
        <w:spacing w:line="348" w:lineRule="auto"/>
        <w:ind w:firstLine="720"/>
        <w:jc w:val="both"/>
        <w:rPr>
          <w:rFonts w:ascii="Arial" w:hAnsi="Arial"/>
          <w:sz w:val="28"/>
        </w:rPr>
      </w:pPr>
      <w:r>
        <w:rPr>
          <w:rFonts w:ascii="Arial" w:hAnsi="Arial"/>
          <w:sz w:val="28"/>
        </w:rPr>
        <w:t>Оклад каждого коммерческого агента составляет 120 грн. за 1 день агент совершает 6 поездок наземным транспортом и 4 поездки в метро в среднем.</w:t>
      </w:r>
    </w:p>
    <w:p w:rsidR="003D7372" w:rsidRDefault="003D7372">
      <w:pPr>
        <w:spacing w:line="348" w:lineRule="auto"/>
        <w:ind w:firstLine="720"/>
        <w:jc w:val="both"/>
        <w:rPr>
          <w:rFonts w:ascii="Arial" w:hAnsi="Arial"/>
          <w:sz w:val="28"/>
        </w:rPr>
      </w:pPr>
      <w:r>
        <w:rPr>
          <w:rFonts w:ascii="Arial" w:hAnsi="Arial"/>
          <w:sz w:val="28"/>
        </w:rPr>
        <w:t>Расходы ОАО «Роганского МПЗ» за счет личной продажи составляют 70 % от общей суммы доходов предложения.</w:t>
      </w:r>
    </w:p>
    <w:p w:rsidR="003D7372" w:rsidRDefault="003D7372">
      <w:pPr>
        <w:spacing w:line="348" w:lineRule="auto"/>
        <w:ind w:firstLine="720"/>
        <w:jc w:val="both"/>
        <w:rPr>
          <w:rFonts w:ascii="Arial" w:hAnsi="Arial"/>
          <w:sz w:val="28"/>
        </w:rPr>
      </w:pPr>
    </w:p>
    <w:p w:rsidR="003D7372" w:rsidRDefault="003D7372">
      <w:pPr>
        <w:spacing w:line="348" w:lineRule="auto"/>
        <w:ind w:firstLine="720"/>
        <w:rPr>
          <w:rFonts w:ascii="Arial" w:hAnsi="Arial"/>
          <w:sz w:val="28"/>
        </w:rPr>
      </w:pPr>
      <w:r>
        <w:rPr>
          <w:rFonts w:ascii="Arial" w:hAnsi="Arial"/>
          <w:sz w:val="28"/>
        </w:rPr>
        <w:t>Д</w:t>
      </w:r>
      <w:r>
        <w:rPr>
          <w:rFonts w:ascii="Arial" w:hAnsi="Arial"/>
          <w:sz w:val="24"/>
        </w:rPr>
        <w:t>пл</w:t>
      </w:r>
      <w:r>
        <w:rPr>
          <w:rFonts w:ascii="Arial" w:hAnsi="Arial"/>
          <w:sz w:val="28"/>
        </w:rPr>
        <w:t>=</w:t>
      </w:r>
    </w:p>
    <w:p w:rsidR="003D7372" w:rsidRDefault="003D7372">
      <w:pPr>
        <w:spacing w:line="348" w:lineRule="auto"/>
        <w:ind w:firstLine="720"/>
        <w:jc w:val="both"/>
        <w:rPr>
          <w:rFonts w:ascii="Arial" w:hAnsi="Arial"/>
          <w:sz w:val="28"/>
        </w:rPr>
      </w:pPr>
    </w:p>
    <w:p w:rsidR="003D7372" w:rsidRDefault="003D7372">
      <w:pPr>
        <w:spacing w:line="348" w:lineRule="auto"/>
        <w:ind w:firstLine="720"/>
        <w:jc w:val="both"/>
        <w:rPr>
          <w:rFonts w:ascii="Arial" w:hAnsi="Arial"/>
          <w:sz w:val="28"/>
        </w:rPr>
      </w:pPr>
      <w:r>
        <w:rPr>
          <w:rFonts w:ascii="Arial" w:hAnsi="Arial"/>
          <w:sz w:val="28"/>
        </w:rPr>
        <w:t>Величина заработной платы коммерческих агентов, полученная от суммы сделки, рассчитывается по формуле:</w:t>
      </w:r>
    </w:p>
    <w:p w:rsidR="003D7372" w:rsidRDefault="003D7372">
      <w:pPr>
        <w:spacing w:line="348" w:lineRule="auto"/>
        <w:ind w:firstLine="720"/>
        <w:jc w:val="both"/>
        <w:rPr>
          <w:rFonts w:ascii="Arial" w:hAnsi="Arial"/>
          <w:sz w:val="28"/>
        </w:rPr>
      </w:pPr>
    </w:p>
    <w:p w:rsidR="003D7372" w:rsidRDefault="003D7372">
      <w:pPr>
        <w:spacing w:line="348" w:lineRule="auto"/>
        <w:ind w:firstLine="720"/>
        <w:jc w:val="right"/>
        <w:rPr>
          <w:rFonts w:ascii="Arial" w:hAnsi="Arial"/>
          <w:sz w:val="28"/>
        </w:rPr>
      </w:pPr>
      <w:r>
        <w:rPr>
          <w:rFonts w:ascii="Arial" w:hAnsi="Arial"/>
          <w:sz w:val="28"/>
        </w:rPr>
        <w:t>ЗП%=Д</w:t>
      </w:r>
      <w:r>
        <w:rPr>
          <w:rFonts w:ascii="Arial" w:hAnsi="Arial"/>
          <w:sz w:val="24"/>
        </w:rPr>
        <w:t>пл</w:t>
      </w:r>
      <w:r>
        <w:rPr>
          <w:rFonts w:ascii="Arial" w:hAnsi="Arial"/>
          <w:sz w:val="32"/>
          <w:lang w:val="en-US"/>
        </w:rPr>
        <w:sym w:font="Symbol" w:char="F0D7"/>
      </w:r>
      <w:r>
        <w:rPr>
          <w:rFonts w:ascii="Arial" w:hAnsi="Arial"/>
          <w:sz w:val="28"/>
        </w:rPr>
        <w:t>вс,                                                    (3.9)</w:t>
      </w:r>
    </w:p>
    <w:p w:rsidR="003D7372" w:rsidRDefault="003D7372">
      <w:pPr>
        <w:spacing w:line="348" w:lineRule="auto"/>
        <w:ind w:firstLine="720"/>
        <w:jc w:val="both"/>
        <w:rPr>
          <w:rFonts w:ascii="Arial" w:hAnsi="Arial"/>
          <w:sz w:val="32"/>
        </w:rPr>
      </w:pPr>
    </w:p>
    <w:p w:rsidR="003D7372" w:rsidRDefault="003D7372">
      <w:pPr>
        <w:spacing w:line="348" w:lineRule="auto"/>
        <w:ind w:firstLine="720"/>
        <w:jc w:val="both"/>
        <w:rPr>
          <w:rFonts w:ascii="Arial" w:hAnsi="Arial"/>
          <w:sz w:val="28"/>
        </w:rPr>
      </w:pPr>
      <w:r>
        <w:rPr>
          <w:rFonts w:ascii="Arial" w:hAnsi="Arial"/>
          <w:sz w:val="28"/>
        </w:rPr>
        <w:t>где вс- процент сделки, идущей на зарплату.</w:t>
      </w:r>
    </w:p>
    <w:p w:rsidR="003D7372" w:rsidRDefault="003D7372">
      <w:pPr>
        <w:spacing w:line="348" w:lineRule="auto"/>
        <w:ind w:firstLine="720"/>
        <w:jc w:val="both"/>
        <w:rPr>
          <w:rFonts w:ascii="Arial" w:hAnsi="Arial"/>
          <w:sz w:val="28"/>
        </w:rPr>
      </w:pPr>
    </w:p>
    <w:p w:rsidR="003D7372" w:rsidRDefault="003D7372">
      <w:pPr>
        <w:spacing w:line="348" w:lineRule="auto"/>
        <w:ind w:firstLine="720"/>
        <w:jc w:val="both"/>
        <w:rPr>
          <w:rFonts w:ascii="Arial" w:hAnsi="Arial"/>
          <w:sz w:val="28"/>
        </w:rPr>
      </w:pPr>
      <w:r>
        <w:rPr>
          <w:rFonts w:ascii="Arial" w:hAnsi="Arial"/>
          <w:sz w:val="28"/>
        </w:rPr>
        <w:t>ЗП%=</w:t>
      </w:r>
    </w:p>
    <w:p w:rsidR="003D7372" w:rsidRDefault="003D7372">
      <w:pPr>
        <w:spacing w:line="348" w:lineRule="auto"/>
        <w:ind w:firstLine="720"/>
        <w:jc w:val="both"/>
        <w:rPr>
          <w:rFonts w:ascii="Arial" w:hAnsi="Arial"/>
          <w:sz w:val="28"/>
        </w:rPr>
      </w:pPr>
    </w:p>
    <w:p w:rsidR="003D7372" w:rsidRDefault="003D7372">
      <w:pPr>
        <w:spacing w:line="348" w:lineRule="auto"/>
        <w:ind w:firstLine="720"/>
        <w:jc w:val="both"/>
        <w:rPr>
          <w:rFonts w:ascii="Arial" w:hAnsi="Arial"/>
          <w:sz w:val="28"/>
        </w:rPr>
      </w:pPr>
      <w:r>
        <w:rPr>
          <w:rFonts w:ascii="Arial" w:hAnsi="Arial"/>
          <w:sz w:val="28"/>
        </w:rPr>
        <w:t>Транспортные расходы равны:</w:t>
      </w:r>
    </w:p>
    <w:p w:rsidR="003D7372" w:rsidRDefault="003D7372">
      <w:pPr>
        <w:spacing w:line="348" w:lineRule="auto"/>
        <w:ind w:firstLine="720"/>
        <w:jc w:val="both"/>
        <w:rPr>
          <w:rFonts w:ascii="Arial" w:hAnsi="Arial"/>
          <w:sz w:val="28"/>
        </w:rPr>
      </w:pPr>
    </w:p>
    <w:p w:rsidR="003D7372" w:rsidRDefault="003D7372">
      <w:pPr>
        <w:spacing w:line="348" w:lineRule="auto"/>
        <w:ind w:firstLine="720"/>
        <w:jc w:val="both"/>
        <w:rPr>
          <w:rFonts w:ascii="Arial" w:hAnsi="Arial"/>
          <w:sz w:val="28"/>
        </w:rPr>
      </w:pPr>
      <w:r>
        <w:rPr>
          <w:rFonts w:ascii="Arial" w:hAnsi="Arial"/>
          <w:sz w:val="28"/>
        </w:rPr>
        <w:t>Ст=</w:t>
      </w:r>
    </w:p>
    <w:p w:rsidR="003D7372" w:rsidRDefault="003D7372">
      <w:pPr>
        <w:spacing w:line="348" w:lineRule="auto"/>
        <w:ind w:firstLine="720"/>
        <w:jc w:val="both"/>
        <w:rPr>
          <w:rFonts w:ascii="Arial" w:hAnsi="Arial"/>
          <w:sz w:val="28"/>
        </w:rPr>
      </w:pPr>
    </w:p>
    <w:p w:rsidR="003D7372" w:rsidRDefault="003D7372">
      <w:pPr>
        <w:spacing w:line="348" w:lineRule="auto"/>
        <w:ind w:firstLine="720"/>
        <w:jc w:val="both"/>
        <w:rPr>
          <w:rFonts w:ascii="Arial" w:hAnsi="Arial"/>
          <w:sz w:val="28"/>
        </w:rPr>
      </w:pPr>
      <w:r>
        <w:rPr>
          <w:rFonts w:ascii="Arial" w:hAnsi="Arial"/>
          <w:sz w:val="28"/>
        </w:rPr>
        <w:t>Суммарные расходы на личную продажу рассчитываются так:</w:t>
      </w:r>
    </w:p>
    <w:p w:rsidR="003D7372" w:rsidRDefault="003D7372">
      <w:pPr>
        <w:spacing w:line="348" w:lineRule="auto"/>
        <w:ind w:firstLine="720"/>
        <w:jc w:val="both"/>
        <w:rPr>
          <w:rFonts w:ascii="Arial" w:hAnsi="Arial"/>
          <w:sz w:val="28"/>
        </w:rPr>
      </w:pPr>
    </w:p>
    <w:p w:rsidR="003D7372" w:rsidRDefault="003D7372">
      <w:pPr>
        <w:spacing w:line="348" w:lineRule="auto"/>
        <w:ind w:firstLine="720"/>
        <w:jc w:val="right"/>
        <w:rPr>
          <w:rFonts w:ascii="Arial" w:hAnsi="Arial"/>
          <w:sz w:val="28"/>
        </w:rPr>
      </w:pPr>
      <w:r>
        <w:rPr>
          <w:rFonts w:ascii="Arial" w:hAnsi="Arial"/>
          <w:sz w:val="28"/>
        </w:rPr>
        <w:t>С</w:t>
      </w:r>
      <w:r>
        <w:rPr>
          <w:rFonts w:ascii="Arial" w:hAnsi="Arial"/>
          <w:sz w:val="24"/>
        </w:rPr>
        <w:t>л.п</w:t>
      </w:r>
      <w:r>
        <w:rPr>
          <w:rFonts w:ascii="Arial" w:hAnsi="Arial"/>
          <w:sz w:val="28"/>
        </w:rPr>
        <w:t>.=ЗП</w:t>
      </w:r>
      <w:r>
        <w:rPr>
          <w:rFonts w:ascii="Arial" w:hAnsi="Arial"/>
          <w:sz w:val="26"/>
        </w:rPr>
        <w:t>о</w:t>
      </w:r>
      <w:r>
        <w:rPr>
          <w:rFonts w:ascii="Arial" w:hAnsi="Arial"/>
          <w:sz w:val="28"/>
        </w:rPr>
        <w:t>+ЗП%+Ст,                                   (3.10)</w:t>
      </w:r>
    </w:p>
    <w:p w:rsidR="003D7372" w:rsidRDefault="003D7372">
      <w:pPr>
        <w:spacing w:line="348" w:lineRule="auto"/>
        <w:ind w:firstLine="720"/>
        <w:jc w:val="right"/>
        <w:rPr>
          <w:rFonts w:ascii="Arial" w:hAnsi="Arial"/>
          <w:sz w:val="28"/>
        </w:rPr>
      </w:pPr>
    </w:p>
    <w:p w:rsidR="003D7372" w:rsidRDefault="003D7372">
      <w:pPr>
        <w:spacing w:line="348" w:lineRule="auto"/>
        <w:ind w:firstLine="720"/>
        <w:jc w:val="both"/>
        <w:rPr>
          <w:rFonts w:ascii="Arial" w:hAnsi="Arial"/>
          <w:sz w:val="28"/>
        </w:rPr>
      </w:pPr>
      <w:r>
        <w:rPr>
          <w:rFonts w:ascii="Arial" w:hAnsi="Arial"/>
          <w:sz w:val="28"/>
        </w:rPr>
        <w:t>где Зп</w:t>
      </w:r>
      <w:r>
        <w:rPr>
          <w:rFonts w:ascii="Arial" w:hAnsi="Arial"/>
          <w:sz w:val="24"/>
        </w:rPr>
        <w:t>о</w:t>
      </w:r>
      <w:r>
        <w:rPr>
          <w:rFonts w:ascii="Arial" w:hAnsi="Arial"/>
          <w:sz w:val="28"/>
        </w:rPr>
        <w:t xml:space="preserve"> - оклад коммерческих агентов на планируемый период, грн.</w:t>
      </w:r>
    </w:p>
    <w:p w:rsidR="003D7372" w:rsidRDefault="003D7372">
      <w:pPr>
        <w:spacing w:line="348" w:lineRule="auto"/>
        <w:ind w:firstLine="720"/>
        <w:jc w:val="both"/>
        <w:rPr>
          <w:rFonts w:ascii="Arial" w:hAnsi="Arial"/>
          <w:sz w:val="28"/>
        </w:rPr>
      </w:pPr>
    </w:p>
    <w:p w:rsidR="003D7372" w:rsidRDefault="003D7372">
      <w:pPr>
        <w:spacing w:line="348" w:lineRule="auto"/>
        <w:ind w:firstLine="720"/>
        <w:jc w:val="both"/>
        <w:rPr>
          <w:rFonts w:ascii="Arial" w:hAnsi="Arial"/>
          <w:sz w:val="28"/>
        </w:rPr>
      </w:pPr>
      <w:r>
        <w:rPr>
          <w:rFonts w:ascii="Arial" w:hAnsi="Arial"/>
          <w:sz w:val="28"/>
        </w:rPr>
        <w:t>С</w:t>
      </w:r>
      <w:r>
        <w:rPr>
          <w:rFonts w:ascii="Arial" w:hAnsi="Arial"/>
          <w:sz w:val="24"/>
        </w:rPr>
        <w:t>л.п</w:t>
      </w:r>
      <w:r>
        <w:rPr>
          <w:rFonts w:ascii="Arial" w:hAnsi="Arial"/>
          <w:sz w:val="28"/>
        </w:rPr>
        <w:t>.=</w:t>
      </w:r>
    </w:p>
    <w:p w:rsidR="003D7372" w:rsidRDefault="003D7372">
      <w:pPr>
        <w:spacing w:line="348" w:lineRule="auto"/>
        <w:ind w:firstLine="720"/>
        <w:jc w:val="both"/>
        <w:rPr>
          <w:rFonts w:ascii="Arial" w:hAnsi="Arial"/>
          <w:sz w:val="28"/>
        </w:rPr>
      </w:pPr>
    </w:p>
    <w:p w:rsidR="003D7372" w:rsidRDefault="003D7372">
      <w:pPr>
        <w:spacing w:line="348" w:lineRule="auto"/>
        <w:ind w:firstLine="720"/>
        <w:jc w:val="both"/>
        <w:rPr>
          <w:rFonts w:ascii="Arial" w:hAnsi="Arial"/>
          <w:sz w:val="28"/>
        </w:rPr>
      </w:pPr>
      <w:r>
        <w:rPr>
          <w:rFonts w:ascii="Arial" w:hAnsi="Arial"/>
          <w:sz w:val="28"/>
        </w:rPr>
        <w:t>Таблица 3.1.3 - Расчет затрат на личную продажу товаров МПЗ</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642"/>
        <w:gridCol w:w="1642"/>
        <w:gridCol w:w="1642"/>
        <w:gridCol w:w="1642"/>
        <w:gridCol w:w="1642"/>
        <w:gridCol w:w="1642"/>
      </w:tblGrid>
      <w:tr w:rsidR="003D7372">
        <w:tc>
          <w:tcPr>
            <w:tcW w:w="1642" w:type="dxa"/>
          </w:tcPr>
          <w:p w:rsidR="003D7372" w:rsidRDefault="003D7372">
            <w:pPr>
              <w:ind w:left="-57" w:right="-57"/>
              <w:jc w:val="center"/>
              <w:rPr>
                <w:rFonts w:ascii="Arial" w:hAnsi="Arial"/>
                <w:sz w:val="26"/>
              </w:rPr>
            </w:pPr>
            <w:r>
              <w:rPr>
                <w:rFonts w:ascii="Arial" w:hAnsi="Arial"/>
                <w:sz w:val="26"/>
              </w:rPr>
              <w:t>Доходы МПЗ, полученные за счет личной продажи, грн.</w:t>
            </w:r>
          </w:p>
        </w:tc>
        <w:tc>
          <w:tcPr>
            <w:tcW w:w="1642" w:type="dxa"/>
          </w:tcPr>
          <w:p w:rsidR="003D7372" w:rsidRDefault="003D7372">
            <w:pPr>
              <w:ind w:left="-57" w:right="-57"/>
              <w:jc w:val="center"/>
              <w:rPr>
                <w:rFonts w:ascii="Arial" w:hAnsi="Arial"/>
                <w:sz w:val="26"/>
              </w:rPr>
            </w:pPr>
            <w:r>
              <w:rPr>
                <w:rFonts w:ascii="Arial" w:hAnsi="Arial"/>
                <w:sz w:val="26"/>
              </w:rPr>
              <w:t>Суммарный оклад коммерческих агентов, грн.</w:t>
            </w:r>
          </w:p>
        </w:tc>
        <w:tc>
          <w:tcPr>
            <w:tcW w:w="1642" w:type="dxa"/>
          </w:tcPr>
          <w:p w:rsidR="003D7372" w:rsidRDefault="003D7372">
            <w:pPr>
              <w:ind w:left="-57" w:right="-57"/>
              <w:jc w:val="center"/>
              <w:rPr>
                <w:rFonts w:ascii="Arial" w:hAnsi="Arial"/>
                <w:sz w:val="26"/>
              </w:rPr>
            </w:pPr>
            <w:r>
              <w:rPr>
                <w:rFonts w:ascii="Arial" w:hAnsi="Arial"/>
                <w:sz w:val="26"/>
              </w:rPr>
              <w:t>Величина сделки, идущей на зарплату, %</w:t>
            </w:r>
          </w:p>
        </w:tc>
        <w:tc>
          <w:tcPr>
            <w:tcW w:w="1642" w:type="dxa"/>
          </w:tcPr>
          <w:p w:rsidR="003D7372" w:rsidRDefault="003D7372">
            <w:pPr>
              <w:ind w:left="-57" w:right="-57"/>
              <w:jc w:val="center"/>
              <w:rPr>
                <w:rFonts w:ascii="Arial" w:hAnsi="Arial"/>
                <w:sz w:val="26"/>
              </w:rPr>
            </w:pPr>
            <w:r>
              <w:rPr>
                <w:rFonts w:ascii="Arial" w:hAnsi="Arial"/>
                <w:sz w:val="26"/>
              </w:rPr>
              <w:t>Величина заработной платы агента от сделки, грн.</w:t>
            </w:r>
          </w:p>
        </w:tc>
        <w:tc>
          <w:tcPr>
            <w:tcW w:w="1642" w:type="dxa"/>
          </w:tcPr>
          <w:p w:rsidR="003D7372" w:rsidRDefault="003D7372">
            <w:pPr>
              <w:ind w:left="-57" w:right="-57"/>
              <w:jc w:val="center"/>
              <w:rPr>
                <w:rFonts w:ascii="Arial" w:hAnsi="Arial"/>
                <w:sz w:val="26"/>
              </w:rPr>
            </w:pPr>
            <w:r>
              <w:rPr>
                <w:rFonts w:ascii="Arial" w:hAnsi="Arial"/>
                <w:sz w:val="26"/>
              </w:rPr>
              <w:t>Транспортные расходы, грн.</w:t>
            </w:r>
          </w:p>
        </w:tc>
        <w:tc>
          <w:tcPr>
            <w:tcW w:w="1642" w:type="dxa"/>
          </w:tcPr>
          <w:p w:rsidR="003D7372" w:rsidRDefault="003D7372">
            <w:pPr>
              <w:ind w:left="-57" w:right="-57"/>
              <w:jc w:val="center"/>
              <w:rPr>
                <w:rFonts w:ascii="Arial" w:hAnsi="Arial"/>
                <w:sz w:val="26"/>
              </w:rPr>
            </w:pPr>
            <w:r>
              <w:rPr>
                <w:rFonts w:ascii="Arial" w:hAnsi="Arial"/>
                <w:sz w:val="26"/>
              </w:rPr>
              <w:t>Суммарные расходы на личную продажу, грн.</w:t>
            </w:r>
          </w:p>
        </w:tc>
      </w:tr>
      <w:tr w:rsidR="003D7372">
        <w:tc>
          <w:tcPr>
            <w:tcW w:w="1642" w:type="dxa"/>
          </w:tcPr>
          <w:p w:rsidR="003D7372" w:rsidRDefault="003D7372">
            <w:pPr>
              <w:ind w:left="-57" w:right="-57"/>
              <w:jc w:val="center"/>
              <w:rPr>
                <w:rFonts w:ascii="Arial" w:hAnsi="Arial"/>
                <w:sz w:val="26"/>
              </w:rPr>
            </w:pPr>
          </w:p>
          <w:p w:rsidR="003D7372" w:rsidRDefault="003D7372">
            <w:pPr>
              <w:ind w:left="-57" w:right="-57"/>
              <w:jc w:val="center"/>
              <w:rPr>
                <w:rFonts w:ascii="Arial" w:hAnsi="Arial"/>
                <w:sz w:val="26"/>
              </w:rPr>
            </w:pPr>
          </w:p>
          <w:p w:rsidR="003D7372" w:rsidRDefault="003D7372">
            <w:pPr>
              <w:ind w:left="-57" w:right="-57"/>
              <w:jc w:val="center"/>
              <w:rPr>
                <w:rFonts w:ascii="Arial" w:hAnsi="Arial"/>
                <w:sz w:val="26"/>
              </w:rPr>
            </w:pPr>
          </w:p>
        </w:tc>
        <w:tc>
          <w:tcPr>
            <w:tcW w:w="1642" w:type="dxa"/>
          </w:tcPr>
          <w:p w:rsidR="003D7372" w:rsidRDefault="003D7372">
            <w:pPr>
              <w:spacing w:line="348" w:lineRule="auto"/>
              <w:jc w:val="both"/>
              <w:rPr>
                <w:rFonts w:ascii="Arial" w:hAnsi="Arial"/>
                <w:sz w:val="28"/>
              </w:rPr>
            </w:pPr>
          </w:p>
        </w:tc>
        <w:tc>
          <w:tcPr>
            <w:tcW w:w="1642" w:type="dxa"/>
          </w:tcPr>
          <w:p w:rsidR="003D7372" w:rsidRDefault="003D7372">
            <w:pPr>
              <w:spacing w:line="348" w:lineRule="auto"/>
              <w:jc w:val="both"/>
              <w:rPr>
                <w:rFonts w:ascii="Arial" w:hAnsi="Arial"/>
                <w:sz w:val="28"/>
              </w:rPr>
            </w:pPr>
          </w:p>
        </w:tc>
        <w:tc>
          <w:tcPr>
            <w:tcW w:w="1642" w:type="dxa"/>
          </w:tcPr>
          <w:p w:rsidR="003D7372" w:rsidRDefault="003D7372">
            <w:pPr>
              <w:spacing w:line="348" w:lineRule="auto"/>
              <w:jc w:val="both"/>
              <w:rPr>
                <w:rFonts w:ascii="Arial" w:hAnsi="Arial"/>
                <w:sz w:val="28"/>
              </w:rPr>
            </w:pPr>
          </w:p>
        </w:tc>
        <w:tc>
          <w:tcPr>
            <w:tcW w:w="1642" w:type="dxa"/>
          </w:tcPr>
          <w:p w:rsidR="003D7372" w:rsidRDefault="003D7372">
            <w:pPr>
              <w:spacing w:line="348" w:lineRule="auto"/>
              <w:jc w:val="both"/>
              <w:rPr>
                <w:rFonts w:ascii="Arial" w:hAnsi="Arial"/>
                <w:sz w:val="28"/>
              </w:rPr>
            </w:pPr>
          </w:p>
        </w:tc>
        <w:tc>
          <w:tcPr>
            <w:tcW w:w="1642" w:type="dxa"/>
          </w:tcPr>
          <w:p w:rsidR="003D7372" w:rsidRDefault="003D7372">
            <w:pPr>
              <w:spacing w:line="348" w:lineRule="auto"/>
              <w:jc w:val="both"/>
              <w:rPr>
                <w:rFonts w:ascii="Arial" w:hAnsi="Arial"/>
                <w:sz w:val="28"/>
              </w:rPr>
            </w:pPr>
          </w:p>
        </w:tc>
      </w:tr>
    </w:tbl>
    <w:p w:rsidR="003D7372" w:rsidRDefault="003D7372">
      <w:pPr>
        <w:spacing w:line="348" w:lineRule="auto"/>
        <w:ind w:firstLine="720"/>
        <w:jc w:val="both"/>
        <w:rPr>
          <w:rFonts w:ascii="Arial" w:hAnsi="Arial"/>
          <w:sz w:val="28"/>
        </w:rPr>
      </w:pPr>
    </w:p>
    <w:p w:rsidR="003D7372" w:rsidRDefault="003D7372">
      <w:pPr>
        <w:spacing w:line="348" w:lineRule="auto"/>
        <w:ind w:firstLine="720"/>
        <w:jc w:val="both"/>
        <w:rPr>
          <w:rFonts w:ascii="Arial" w:hAnsi="Arial"/>
          <w:sz w:val="28"/>
          <w:lang w:val="en-US"/>
        </w:rPr>
      </w:pPr>
      <w:r>
        <w:rPr>
          <w:rFonts w:ascii="Arial" w:hAnsi="Arial"/>
          <w:sz w:val="28"/>
        </w:rPr>
        <w:t>В целях пропаганды ОАО «Роганский МПЗ» и его услуг необходимо разрабатывать мероприятия, направленные на создание положительного имиджа ОАО «Роганского МПЗ» (благотворительные мероприятия, пропаганда передового сбыта, связь с прессой, телевидение, радио, формирование общественного мнения).</w:t>
      </w:r>
    </w:p>
    <w:p w:rsidR="003D7372" w:rsidRDefault="003D7372">
      <w:pPr>
        <w:spacing w:line="348" w:lineRule="auto"/>
        <w:ind w:firstLine="720"/>
        <w:jc w:val="both"/>
        <w:rPr>
          <w:rFonts w:ascii="Arial" w:hAnsi="Arial"/>
          <w:sz w:val="28"/>
        </w:rPr>
      </w:pPr>
      <w:r>
        <w:rPr>
          <w:rFonts w:ascii="Arial" w:hAnsi="Arial"/>
          <w:sz w:val="28"/>
        </w:rPr>
        <w:t>Разработка рекламной компании включает:</w:t>
      </w:r>
    </w:p>
    <w:p w:rsidR="003D7372" w:rsidRDefault="003D7372" w:rsidP="00395578">
      <w:pPr>
        <w:numPr>
          <w:ilvl w:val="0"/>
          <w:numId w:val="1"/>
        </w:numPr>
        <w:spacing w:line="348" w:lineRule="auto"/>
        <w:ind w:left="0" w:firstLine="720"/>
        <w:jc w:val="both"/>
        <w:rPr>
          <w:rFonts w:ascii="Arial" w:hAnsi="Arial"/>
          <w:sz w:val="28"/>
        </w:rPr>
      </w:pPr>
      <w:r>
        <w:rPr>
          <w:rFonts w:ascii="Arial" w:hAnsi="Arial"/>
          <w:sz w:val="28"/>
        </w:rPr>
        <w:t>определение целей рекламной компании;</w:t>
      </w:r>
    </w:p>
    <w:p w:rsidR="003D7372" w:rsidRDefault="003D7372" w:rsidP="00395578">
      <w:pPr>
        <w:numPr>
          <w:ilvl w:val="0"/>
          <w:numId w:val="1"/>
        </w:numPr>
        <w:spacing w:line="348" w:lineRule="auto"/>
        <w:ind w:left="0" w:firstLine="720"/>
        <w:jc w:val="both"/>
        <w:rPr>
          <w:rFonts w:ascii="Arial" w:hAnsi="Arial"/>
          <w:sz w:val="28"/>
        </w:rPr>
      </w:pPr>
      <w:r>
        <w:rPr>
          <w:rFonts w:ascii="Arial" w:hAnsi="Arial"/>
          <w:sz w:val="28"/>
        </w:rPr>
        <w:t>выделение целевой группы рекламного воздействия;</w:t>
      </w:r>
    </w:p>
    <w:p w:rsidR="003D7372" w:rsidRDefault="003D7372" w:rsidP="00395578">
      <w:pPr>
        <w:numPr>
          <w:ilvl w:val="0"/>
          <w:numId w:val="1"/>
        </w:numPr>
        <w:spacing w:line="348" w:lineRule="auto"/>
        <w:ind w:left="0" w:firstLine="720"/>
        <w:jc w:val="both"/>
        <w:rPr>
          <w:rFonts w:ascii="Arial" w:hAnsi="Arial"/>
          <w:sz w:val="28"/>
        </w:rPr>
      </w:pPr>
      <w:r>
        <w:rPr>
          <w:rFonts w:ascii="Arial" w:hAnsi="Arial"/>
          <w:sz w:val="28"/>
        </w:rPr>
        <w:t>выбор оптимальных каналов распространения рекламы для каждой целевой группы рекламного воздействия;</w:t>
      </w:r>
    </w:p>
    <w:p w:rsidR="003D7372" w:rsidRDefault="003D7372" w:rsidP="00395578">
      <w:pPr>
        <w:numPr>
          <w:ilvl w:val="0"/>
          <w:numId w:val="1"/>
        </w:numPr>
        <w:spacing w:line="348" w:lineRule="auto"/>
        <w:ind w:left="0" w:firstLine="720"/>
        <w:jc w:val="both"/>
        <w:rPr>
          <w:rFonts w:ascii="Arial" w:hAnsi="Arial"/>
          <w:sz w:val="28"/>
        </w:rPr>
      </w:pPr>
      <w:r>
        <w:rPr>
          <w:rFonts w:ascii="Arial" w:hAnsi="Arial"/>
          <w:sz w:val="28"/>
        </w:rPr>
        <w:t>выбор носителей рекламы;</w:t>
      </w:r>
    </w:p>
    <w:p w:rsidR="003D7372" w:rsidRDefault="003D7372" w:rsidP="00395578">
      <w:pPr>
        <w:numPr>
          <w:ilvl w:val="0"/>
          <w:numId w:val="1"/>
        </w:numPr>
        <w:spacing w:line="348" w:lineRule="auto"/>
        <w:ind w:left="0" w:firstLine="720"/>
        <w:jc w:val="both"/>
        <w:rPr>
          <w:rFonts w:ascii="Arial" w:hAnsi="Arial"/>
          <w:sz w:val="28"/>
        </w:rPr>
      </w:pPr>
      <w:r>
        <w:rPr>
          <w:rFonts w:ascii="Arial" w:hAnsi="Arial"/>
          <w:sz w:val="28"/>
        </w:rPr>
        <w:t>составление развернутого плана-графика рекламной компании: в каких носителях рекламы «В какое время» с какой частотой будет даваться реклама;</w:t>
      </w:r>
    </w:p>
    <w:p w:rsidR="003D7372" w:rsidRDefault="003D7372" w:rsidP="00395578">
      <w:pPr>
        <w:numPr>
          <w:ilvl w:val="0"/>
          <w:numId w:val="1"/>
        </w:numPr>
        <w:spacing w:line="348" w:lineRule="auto"/>
        <w:ind w:left="0" w:firstLine="720"/>
        <w:jc w:val="both"/>
        <w:rPr>
          <w:rFonts w:ascii="Arial" w:hAnsi="Arial"/>
          <w:sz w:val="28"/>
        </w:rPr>
      </w:pPr>
      <w:r>
        <w:rPr>
          <w:rFonts w:ascii="Arial" w:hAnsi="Arial"/>
          <w:sz w:val="28"/>
        </w:rPr>
        <w:t>принятие решения о рекламном обращении;</w:t>
      </w:r>
    </w:p>
    <w:p w:rsidR="003D7372" w:rsidRDefault="003D7372" w:rsidP="00395578">
      <w:pPr>
        <w:numPr>
          <w:ilvl w:val="0"/>
          <w:numId w:val="1"/>
        </w:numPr>
        <w:spacing w:line="348" w:lineRule="auto"/>
        <w:ind w:left="0" w:firstLine="720"/>
        <w:jc w:val="both"/>
        <w:rPr>
          <w:rFonts w:ascii="Arial" w:hAnsi="Arial"/>
          <w:sz w:val="28"/>
        </w:rPr>
      </w:pPr>
      <w:r>
        <w:rPr>
          <w:rFonts w:ascii="Arial" w:hAnsi="Arial"/>
          <w:sz w:val="28"/>
        </w:rPr>
        <w:t>расчет рекламного бюджета.</w:t>
      </w:r>
    </w:p>
    <w:p w:rsidR="003D7372" w:rsidRDefault="003D7372">
      <w:pPr>
        <w:spacing w:line="348" w:lineRule="auto"/>
        <w:ind w:firstLine="720"/>
        <w:jc w:val="both"/>
        <w:rPr>
          <w:rFonts w:ascii="Arial" w:hAnsi="Arial"/>
          <w:sz w:val="28"/>
        </w:rPr>
      </w:pPr>
      <w:r>
        <w:rPr>
          <w:rFonts w:ascii="Arial" w:hAnsi="Arial"/>
          <w:sz w:val="28"/>
        </w:rPr>
        <w:t>Таблица 3.1.4 - Мероприятия по пропаганде ОАО «Роганский МПЗ»</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361"/>
        <w:gridCol w:w="2551"/>
        <w:gridCol w:w="2943"/>
      </w:tblGrid>
      <w:tr w:rsidR="003D7372">
        <w:tc>
          <w:tcPr>
            <w:tcW w:w="4361" w:type="dxa"/>
          </w:tcPr>
          <w:p w:rsidR="003D7372" w:rsidRDefault="003D7372">
            <w:pPr>
              <w:spacing w:line="288" w:lineRule="auto"/>
              <w:jc w:val="center"/>
              <w:rPr>
                <w:rFonts w:ascii="Arial" w:hAnsi="Arial"/>
                <w:sz w:val="28"/>
              </w:rPr>
            </w:pPr>
            <w:r>
              <w:rPr>
                <w:rFonts w:ascii="Arial" w:hAnsi="Arial"/>
                <w:sz w:val="28"/>
              </w:rPr>
              <w:t>Мероприятия</w:t>
            </w:r>
          </w:p>
        </w:tc>
        <w:tc>
          <w:tcPr>
            <w:tcW w:w="2551" w:type="dxa"/>
          </w:tcPr>
          <w:p w:rsidR="003D7372" w:rsidRDefault="003D7372">
            <w:pPr>
              <w:spacing w:line="288" w:lineRule="auto"/>
              <w:jc w:val="center"/>
              <w:rPr>
                <w:rFonts w:ascii="Arial" w:hAnsi="Arial"/>
                <w:sz w:val="28"/>
              </w:rPr>
            </w:pPr>
            <w:r>
              <w:rPr>
                <w:rFonts w:ascii="Arial" w:hAnsi="Arial"/>
                <w:sz w:val="28"/>
              </w:rPr>
              <w:t>Средства распространения информации</w:t>
            </w:r>
          </w:p>
        </w:tc>
        <w:tc>
          <w:tcPr>
            <w:tcW w:w="2943" w:type="dxa"/>
          </w:tcPr>
          <w:p w:rsidR="003D7372" w:rsidRDefault="003D7372">
            <w:pPr>
              <w:spacing w:line="288" w:lineRule="auto"/>
              <w:jc w:val="center"/>
              <w:rPr>
                <w:rFonts w:ascii="Arial" w:hAnsi="Arial"/>
                <w:sz w:val="28"/>
              </w:rPr>
            </w:pPr>
            <w:r>
              <w:rPr>
                <w:rFonts w:ascii="Arial" w:hAnsi="Arial"/>
                <w:sz w:val="28"/>
              </w:rPr>
              <w:t>Цель мероприятия</w:t>
            </w:r>
          </w:p>
        </w:tc>
      </w:tr>
      <w:tr w:rsidR="003D7372">
        <w:tc>
          <w:tcPr>
            <w:tcW w:w="4361" w:type="dxa"/>
          </w:tcPr>
          <w:p w:rsidR="003D7372" w:rsidRDefault="003D7372">
            <w:pPr>
              <w:spacing w:line="288" w:lineRule="auto"/>
              <w:jc w:val="center"/>
              <w:rPr>
                <w:rFonts w:ascii="Arial" w:hAnsi="Arial"/>
                <w:sz w:val="28"/>
              </w:rPr>
            </w:pPr>
            <w:r>
              <w:rPr>
                <w:rFonts w:ascii="Arial" w:hAnsi="Arial"/>
                <w:sz w:val="28"/>
              </w:rPr>
              <w:t>1</w:t>
            </w:r>
          </w:p>
        </w:tc>
        <w:tc>
          <w:tcPr>
            <w:tcW w:w="2551" w:type="dxa"/>
          </w:tcPr>
          <w:p w:rsidR="003D7372" w:rsidRDefault="003D7372">
            <w:pPr>
              <w:spacing w:line="288" w:lineRule="auto"/>
              <w:jc w:val="center"/>
              <w:rPr>
                <w:rFonts w:ascii="Arial" w:hAnsi="Arial"/>
                <w:sz w:val="28"/>
              </w:rPr>
            </w:pPr>
            <w:r>
              <w:rPr>
                <w:rFonts w:ascii="Arial" w:hAnsi="Arial"/>
                <w:sz w:val="28"/>
              </w:rPr>
              <w:t>2</w:t>
            </w:r>
          </w:p>
        </w:tc>
        <w:tc>
          <w:tcPr>
            <w:tcW w:w="2943" w:type="dxa"/>
          </w:tcPr>
          <w:p w:rsidR="003D7372" w:rsidRDefault="003D7372">
            <w:pPr>
              <w:spacing w:line="288" w:lineRule="auto"/>
              <w:jc w:val="center"/>
              <w:rPr>
                <w:rFonts w:ascii="Arial" w:hAnsi="Arial"/>
                <w:sz w:val="28"/>
              </w:rPr>
            </w:pPr>
            <w:r>
              <w:rPr>
                <w:rFonts w:ascii="Arial" w:hAnsi="Arial"/>
                <w:sz w:val="28"/>
              </w:rPr>
              <w:t>3</w:t>
            </w:r>
          </w:p>
        </w:tc>
      </w:tr>
      <w:tr w:rsidR="003D7372">
        <w:tc>
          <w:tcPr>
            <w:tcW w:w="4361" w:type="dxa"/>
          </w:tcPr>
          <w:p w:rsidR="003D7372" w:rsidRDefault="003D7372">
            <w:pPr>
              <w:spacing w:line="288" w:lineRule="auto"/>
              <w:rPr>
                <w:rFonts w:ascii="Arial" w:hAnsi="Arial"/>
                <w:sz w:val="28"/>
              </w:rPr>
            </w:pPr>
            <w:r>
              <w:rPr>
                <w:rFonts w:ascii="Arial" w:hAnsi="Arial"/>
                <w:sz w:val="28"/>
              </w:rPr>
              <w:t>1. Рассылка брошюр о деятельности «Роганского МПЗ» на предприятия общественного питания, в крупные магазины, фирмы.</w:t>
            </w:r>
          </w:p>
        </w:tc>
        <w:tc>
          <w:tcPr>
            <w:tcW w:w="2551" w:type="dxa"/>
          </w:tcPr>
          <w:p w:rsidR="003D7372" w:rsidRDefault="003D7372">
            <w:pPr>
              <w:spacing w:line="288" w:lineRule="auto"/>
              <w:jc w:val="center"/>
              <w:rPr>
                <w:rFonts w:ascii="Arial" w:hAnsi="Arial"/>
                <w:sz w:val="28"/>
              </w:rPr>
            </w:pPr>
            <w:r>
              <w:rPr>
                <w:rFonts w:ascii="Arial" w:hAnsi="Arial"/>
                <w:sz w:val="28"/>
              </w:rPr>
              <w:t>Почта</w:t>
            </w:r>
          </w:p>
        </w:tc>
        <w:tc>
          <w:tcPr>
            <w:tcW w:w="2943" w:type="dxa"/>
          </w:tcPr>
          <w:p w:rsidR="003D7372" w:rsidRDefault="003D7372">
            <w:pPr>
              <w:spacing w:line="288" w:lineRule="auto"/>
              <w:rPr>
                <w:rFonts w:ascii="Arial" w:hAnsi="Arial"/>
                <w:sz w:val="28"/>
              </w:rPr>
            </w:pPr>
            <w:r>
              <w:rPr>
                <w:rFonts w:ascii="Arial" w:hAnsi="Arial"/>
                <w:sz w:val="28"/>
              </w:rPr>
              <w:t>Информирование потенциальных клиентов о деятельности МПЗ.</w:t>
            </w:r>
          </w:p>
        </w:tc>
      </w:tr>
      <w:tr w:rsidR="003D7372">
        <w:tc>
          <w:tcPr>
            <w:tcW w:w="4361" w:type="dxa"/>
          </w:tcPr>
          <w:p w:rsidR="003D7372" w:rsidRDefault="003D7372">
            <w:pPr>
              <w:spacing w:line="288" w:lineRule="auto"/>
              <w:rPr>
                <w:rFonts w:ascii="Arial" w:hAnsi="Arial"/>
                <w:sz w:val="28"/>
              </w:rPr>
            </w:pPr>
            <w:r>
              <w:rPr>
                <w:rFonts w:ascii="Arial" w:hAnsi="Arial"/>
                <w:sz w:val="28"/>
              </w:rPr>
              <w:t>2. Печать в ведущих газетах серий статей, рассказывающих о сотрудничестве «Роганского МПЗ» с крупными предприятиями общественного питания.</w:t>
            </w:r>
          </w:p>
        </w:tc>
        <w:tc>
          <w:tcPr>
            <w:tcW w:w="2551" w:type="dxa"/>
          </w:tcPr>
          <w:p w:rsidR="003D7372" w:rsidRDefault="003D7372">
            <w:pPr>
              <w:spacing w:line="288" w:lineRule="auto"/>
              <w:jc w:val="center"/>
              <w:rPr>
                <w:rFonts w:ascii="Arial" w:hAnsi="Arial"/>
                <w:sz w:val="28"/>
              </w:rPr>
            </w:pPr>
            <w:r>
              <w:rPr>
                <w:rFonts w:ascii="Arial" w:hAnsi="Arial"/>
                <w:sz w:val="28"/>
              </w:rPr>
              <w:t>Пресса</w:t>
            </w:r>
          </w:p>
        </w:tc>
        <w:tc>
          <w:tcPr>
            <w:tcW w:w="2943" w:type="dxa"/>
          </w:tcPr>
          <w:p w:rsidR="003D7372" w:rsidRDefault="003D7372">
            <w:pPr>
              <w:spacing w:line="288" w:lineRule="auto"/>
              <w:rPr>
                <w:rFonts w:ascii="Arial" w:hAnsi="Arial"/>
                <w:sz w:val="28"/>
              </w:rPr>
            </w:pPr>
            <w:r>
              <w:rPr>
                <w:rFonts w:ascii="Arial" w:hAnsi="Arial"/>
                <w:sz w:val="28"/>
              </w:rPr>
              <w:t>Создание положительного имиджа.</w:t>
            </w:r>
          </w:p>
        </w:tc>
      </w:tr>
      <w:tr w:rsidR="003D7372">
        <w:tc>
          <w:tcPr>
            <w:tcW w:w="4361" w:type="dxa"/>
          </w:tcPr>
          <w:p w:rsidR="003D7372" w:rsidRDefault="003D7372">
            <w:pPr>
              <w:spacing w:line="288" w:lineRule="auto"/>
              <w:rPr>
                <w:rFonts w:ascii="Arial" w:hAnsi="Arial"/>
                <w:sz w:val="28"/>
              </w:rPr>
            </w:pPr>
            <w:r>
              <w:rPr>
                <w:rFonts w:ascii="Arial" w:hAnsi="Arial"/>
                <w:sz w:val="28"/>
              </w:rPr>
              <w:t>3. Заключение договоров на поставку мясных продуктов для больницу № 4 по Московскому проспекту.</w:t>
            </w:r>
          </w:p>
        </w:tc>
        <w:tc>
          <w:tcPr>
            <w:tcW w:w="2551" w:type="dxa"/>
          </w:tcPr>
          <w:p w:rsidR="003D7372" w:rsidRDefault="003D7372">
            <w:pPr>
              <w:spacing w:line="288" w:lineRule="auto"/>
              <w:jc w:val="center"/>
              <w:rPr>
                <w:rFonts w:ascii="Arial" w:hAnsi="Arial"/>
                <w:sz w:val="28"/>
              </w:rPr>
            </w:pPr>
            <w:r>
              <w:rPr>
                <w:rFonts w:ascii="Arial" w:hAnsi="Arial"/>
                <w:sz w:val="28"/>
              </w:rPr>
              <w:t>Телевидение, радио, пресса</w:t>
            </w:r>
          </w:p>
        </w:tc>
        <w:tc>
          <w:tcPr>
            <w:tcW w:w="2943" w:type="dxa"/>
          </w:tcPr>
          <w:p w:rsidR="003D7372" w:rsidRDefault="003D7372">
            <w:pPr>
              <w:spacing w:line="288" w:lineRule="auto"/>
              <w:rPr>
                <w:rFonts w:ascii="Arial" w:hAnsi="Arial"/>
                <w:sz w:val="28"/>
              </w:rPr>
            </w:pPr>
            <w:r>
              <w:rPr>
                <w:rFonts w:ascii="Arial" w:hAnsi="Arial"/>
                <w:sz w:val="28"/>
              </w:rPr>
              <w:t>Создание положительного имиджа.</w:t>
            </w:r>
          </w:p>
        </w:tc>
      </w:tr>
      <w:tr w:rsidR="003D7372">
        <w:tc>
          <w:tcPr>
            <w:tcW w:w="4361" w:type="dxa"/>
          </w:tcPr>
          <w:p w:rsidR="003D7372" w:rsidRDefault="003D7372">
            <w:pPr>
              <w:spacing w:line="288" w:lineRule="auto"/>
              <w:rPr>
                <w:rFonts w:ascii="Arial" w:hAnsi="Arial"/>
                <w:sz w:val="28"/>
              </w:rPr>
            </w:pPr>
            <w:r>
              <w:rPr>
                <w:rFonts w:ascii="Arial" w:hAnsi="Arial"/>
                <w:sz w:val="28"/>
              </w:rPr>
              <w:t>4. К 25-летию деятельности ОАО «Роганского МПЗ» выпуск книги о истории развития акционерного общества, о достижениях и проблемах предприятия и так далее.</w:t>
            </w:r>
          </w:p>
        </w:tc>
        <w:tc>
          <w:tcPr>
            <w:tcW w:w="2551" w:type="dxa"/>
          </w:tcPr>
          <w:p w:rsidR="003D7372" w:rsidRDefault="003D7372">
            <w:pPr>
              <w:spacing w:line="288" w:lineRule="auto"/>
              <w:jc w:val="center"/>
              <w:rPr>
                <w:rFonts w:ascii="Arial" w:hAnsi="Arial"/>
                <w:sz w:val="28"/>
              </w:rPr>
            </w:pPr>
            <w:r>
              <w:rPr>
                <w:rFonts w:ascii="Arial" w:hAnsi="Arial"/>
                <w:sz w:val="28"/>
              </w:rPr>
              <w:t>Средства торговли</w:t>
            </w:r>
          </w:p>
        </w:tc>
        <w:tc>
          <w:tcPr>
            <w:tcW w:w="2943" w:type="dxa"/>
          </w:tcPr>
          <w:p w:rsidR="003D7372" w:rsidRDefault="003D7372">
            <w:pPr>
              <w:spacing w:line="288" w:lineRule="auto"/>
              <w:rPr>
                <w:rFonts w:ascii="Arial" w:hAnsi="Arial"/>
                <w:sz w:val="28"/>
              </w:rPr>
            </w:pPr>
            <w:r>
              <w:rPr>
                <w:rFonts w:ascii="Arial" w:hAnsi="Arial"/>
                <w:sz w:val="28"/>
              </w:rPr>
              <w:t>Формирование общественного мнения.</w:t>
            </w:r>
          </w:p>
        </w:tc>
      </w:tr>
    </w:tbl>
    <w:p w:rsidR="003D7372" w:rsidRDefault="003D7372">
      <w:pPr>
        <w:spacing w:line="348" w:lineRule="auto"/>
        <w:ind w:firstLine="720"/>
        <w:jc w:val="both"/>
        <w:rPr>
          <w:rFonts w:ascii="Arial" w:hAnsi="Arial"/>
          <w:sz w:val="28"/>
        </w:rPr>
      </w:pPr>
    </w:p>
    <w:p w:rsidR="003D7372" w:rsidRDefault="003D7372">
      <w:pPr>
        <w:spacing w:line="348" w:lineRule="auto"/>
        <w:ind w:firstLine="720"/>
        <w:jc w:val="both"/>
        <w:rPr>
          <w:rFonts w:ascii="Arial" w:hAnsi="Arial"/>
          <w:sz w:val="28"/>
        </w:rPr>
      </w:pPr>
      <w:r>
        <w:rPr>
          <w:rFonts w:ascii="Arial" w:hAnsi="Arial"/>
          <w:sz w:val="28"/>
        </w:rPr>
        <w:t>Так как предприятие с целью увеличения доли рынка на 5 % планирует выведение на рынок услуги, которой оно раньше не представляло, ОАО «Роганскому МПЗ» на этом этапе необходимо проведение информативной рекламы для создания первичного спроса.</w:t>
      </w:r>
    </w:p>
    <w:p w:rsidR="003D7372" w:rsidRDefault="003D7372">
      <w:pPr>
        <w:spacing w:line="348" w:lineRule="auto"/>
        <w:ind w:firstLine="720"/>
        <w:jc w:val="both"/>
        <w:rPr>
          <w:rFonts w:ascii="Arial" w:hAnsi="Arial"/>
          <w:sz w:val="28"/>
        </w:rPr>
      </w:pPr>
      <w:r>
        <w:rPr>
          <w:rFonts w:ascii="Arial" w:hAnsi="Arial"/>
          <w:sz w:val="28"/>
        </w:rPr>
        <w:t>Целевой группой рекламного воздействия является предприятия общественного питания города Харькова и Харьковской области.</w:t>
      </w:r>
    </w:p>
    <w:p w:rsidR="003D7372" w:rsidRDefault="003D7372">
      <w:pPr>
        <w:spacing w:line="348" w:lineRule="auto"/>
        <w:ind w:firstLine="720"/>
        <w:jc w:val="both"/>
        <w:rPr>
          <w:rFonts w:ascii="Arial" w:hAnsi="Arial"/>
          <w:sz w:val="28"/>
        </w:rPr>
      </w:pPr>
      <w:r>
        <w:rPr>
          <w:rFonts w:ascii="Arial" w:hAnsi="Arial"/>
          <w:sz w:val="28"/>
        </w:rPr>
        <w:t>Доля населения, составляющая целевой рынок - 40%.</w:t>
      </w:r>
    </w:p>
    <w:p w:rsidR="003D7372" w:rsidRDefault="003D7372">
      <w:pPr>
        <w:spacing w:line="348" w:lineRule="auto"/>
        <w:ind w:firstLine="720"/>
        <w:jc w:val="both"/>
        <w:rPr>
          <w:rFonts w:ascii="Arial" w:hAnsi="Arial"/>
          <w:sz w:val="28"/>
        </w:rPr>
      </w:pPr>
      <w:r>
        <w:rPr>
          <w:rFonts w:ascii="Arial" w:hAnsi="Arial"/>
          <w:sz w:val="28"/>
        </w:rPr>
        <w:t>Реклама ОАО «Роганский МПЗ» размещается в газетах, на телевидении и радио.</w:t>
      </w:r>
    </w:p>
    <w:p w:rsidR="003D7372" w:rsidRDefault="003D7372">
      <w:pPr>
        <w:spacing w:line="348" w:lineRule="auto"/>
        <w:ind w:firstLine="720"/>
        <w:jc w:val="both"/>
        <w:rPr>
          <w:rFonts w:ascii="Arial" w:hAnsi="Arial"/>
          <w:sz w:val="28"/>
        </w:rPr>
      </w:pPr>
      <w:r>
        <w:rPr>
          <w:rFonts w:ascii="Arial" w:hAnsi="Arial"/>
          <w:sz w:val="28"/>
        </w:rPr>
        <w:t>Для выбора носителя рекламы и времени ее выхода определить охват аудитории, относительный тариф, индекс избирательности.</w:t>
      </w:r>
    </w:p>
    <w:p w:rsidR="003D7372" w:rsidRDefault="003D7372">
      <w:pPr>
        <w:spacing w:line="348" w:lineRule="auto"/>
        <w:ind w:firstLine="720"/>
        <w:jc w:val="both"/>
        <w:rPr>
          <w:rFonts w:ascii="Arial" w:hAnsi="Arial"/>
          <w:sz w:val="28"/>
        </w:rPr>
      </w:pPr>
      <w:r>
        <w:rPr>
          <w:rFonts w:ascii="Arial" w:hAnsi="Arial"/>
          <w:sz w:val="28"/>
        </w:rPr>
        <w:t>Результаты расчетов внести в таблицы 3.1.5, 3.1.6, 3.1.7.</w:t>
      </w:r>
    </w:p>
    <w:p w:rsidR="003D7372" w:rsidRDefault="003D7372">
      <w:pPr>
        <w:spacing w:line="348" w:lineRule="auto"/>
        <w:ind w:firstLine="720"/>
        <w:jc w:val="both"/>
        <w:rPr>
          <w:rFonts w:ascii="Arial" w:hAnsi="Arial"/>
          <w:sz w:val="28"/>
        </w:rPr>
      </w:pPr>
      <w:r>
        <w:rPr>
          <w:rFonts w:ascii="Arial" w:hAnsi="Arial"/>
          <w:sz w:val="28"/>
        </w:rPr>
        <w:t>Таблица 3.1.5 - Исходные данные для выбора газет с целью размещения рекламы ОАО «Роганский МПЗ»</w:t>
      </w: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A0" w:firstRow="1" w:lastRow="0" w:firstColumn="1" w:lastColumn="0" w:noHBand="0" w:noVBand="0"/>
      </w:tblPr>
      <w:tblGrid>
        <w:gridCol w:w="2268"/>
        <w:gridCol w:w="1418"/>
        <w:gridCol w:w="1418"/>
        <w:gridCol w:w="1418"/>
        <w:gridCol w:w="1523"/>
        <w:gridCol w:w="1560"/>
      </w:tblGrid>
      <w:tr w:rsidR="003D7372">
        <w:tc>
          <w:tcPr>
            <w:tcW w:w="2268" w:type="dxa"/>
          </w:tcPr>
          <w:p w:rsidR="003D7372" w:rsidRDefault="003D7372">
            <w:pPr>
              <w:spacing w:line="348" w:lineRule="auto"/>
              <w:jc w:val="center"/>
              <w:rPr>
                <w:rFonts w:ascii="Arial" w:hAnsi="Arial"/>
                <w:sz w:val="28"/>
              </w:rPr>
            </w:pPr>
            <w:r>
              <w:rPr>
                <w:rFonts w:ascii="Arial" w:hAnsi="Arial"/>
                <w:sz w:val="28"/>
              </w:rPr>
              <w:t>Газета</w:t>
            </w:r>
          </w:p>
        </w:tc>
        <w:tc>
          <w:tcPr>
            <w:tcW w:w="1418" w:type="dxa"/>
          </w:tcPr>
          <w:p w:rsidR="003D7372" w:rsidRDefault="003D7372">
            <w:pPr>
              <w:spacing w:line="348" w:lineRule="auto"/>
              <w:jc w:val="center"/>
              <w:rPr>
                <w:rFonts w:ascii="Arial" w:hAnsi="Arial"/>
                <w:sz w:val="28"/>
              </w:rPr>
            </w:pPr>
            <w:r>
              <w:rPr>
                <w:rFonts w:ascii="Arial" w:hAnsi="Arial"/>
                <w:sz w:val="28"/>
              </w:rPr>
              <w:t>Тираж, тыс. экз.</w:t>
            </w:r>
          </w:p>
        </w:tc>
        <w:tc>
          <w:tcPr>
            <w:tcW w:w="1418" w:type="dxa"/>
          </w:tcPr>
          <w:p w:rsidR="003D7372" w:rsidRDefault="003D7372">
            <w:pPr>
              <w:spacing w:line="348" w:lineRule="auto"/>
              <w:jc w:val="center"/>
              <w:rPr>
                <w:rFonts w:ascii="Arial" w:hAnsi="Arial"/>
                <w:sz w:val="28"/>
              </w:rPr>
            </w:pPr>
            <w:r>
              <w:rPr>
                <w:rFonts w:ascii="Arial" w:hAnsi="Arial"/>
                <w:sz w:val="28"/>
              </w:rPr>
              <w:t>Тариф, грн.</w:t>
            </w:r>
          </w:p>
        </w:tc>
        <w:tc>
          <w:tcPr>
            <w:tcW w:w="1418" w:type="dxa"/>
          </w:tcPr>
          <w:p w:rsidR="003D7372" w:rsidRDefault="003D7372">
            <w:pPr>
              <w:spacing w:line="348" w:lineRule="auto"/>
              <w:jc w:val="center"/>
              <w:rPr>
                <w:rFonts w:ascii="Arial" w:hAnsi="Arial"/>
                <w:sz w:val="28"/>
              </w:rPr>
            </w:pPr>
            <w:r>
              <w:rPr>
                <w:rFonts w:ascii="Arial" w:hAnsi="Arial"/>
                <w:sz w:val="28"/>
              </w:rPr>
              <w:t>Относи-тельный тариф</w:t>
            </w:r>
          </w:p>
        </w:tc>
        <w:tc>
          <w:tcPr>
            <w:tcW w:w="1523" w:type="dxa"/>
          </w:tcPr>
          <w:p w:rsidR="003D7372" w:rsidRDefault="003D7372">
            <w:pPr>
              <w:spacing w:line="348" w:lineRule="auto"/>
              <w:ind w:left="-57" w:right="-57"/>
              <w:jc w:val="center"/>
              <w:rPr>
                <w:rFonts w:ascii="Arial" w:hAnsi="Arial"/>
                <w:sz w:val="28"/>
              </w:rPr>
            </w:pPr>
            <w:r>
              <w:rPr>
                <w:rFonts w:ascii="Arial" w:hAnsi="Arial"/>
                <w:sz w:val="28"/>
              </w:rPr>
              <w:t>Охват целевой аудитории</w:t>
            </w:r>
          </w:p>
        </w:tc>
        <w:tc>
          <w:tcPr>
            <w:tcW w:w="1560" w:type="dxa"/>
          </w:tcPr>
          <w:p w:rsidR="003D7372" w:rsidRDefault="003D7372">
            <w:pPr>
              <w:spacing w:line="348" w:lineRule="auto"/>
              <w:jc w:val="center"/>
              <w:rPr>
                <w:rFonts w:ascii="Arial" w:hAnsi="Arial"/>
                <w:sz w:val="28"/>
              </w:rPr>
            </w:pPr>
            <w:r>
              <w:rPr>
                <w:rFonts w:ascii="Arial" w:hAnsi="Arial"/>
                <w:sz w:val="28"/>
              </w:rPr>
              <w:t>Индекс избира-тельности</w:t>
            </w:r>
          </w:p>
        </w:tc>
      </w:tr>
      <w:tr w:rsidR="003D7372">
        <w:tc>
          <w:tcPr>
            <w:tcW w:w="2268" w:type="dxa"/>
          </w:tcPr>
          <w:p w:rsidR="003D7372" w:rsidRDefault="003D7372">
            <w:pPr>
              <w:spacing w:line="348" w:lineRule="auto"/>
              <w:jc w:val="center"/>
              <w:rPr>
                <w:rFonts w:ascii="Arial" w:hAnsi="Arial"/>
                <w:sz w:val="28"/>
              </w:rPr>
            </w:pPr>
            <w:r>
              <w:rPr>
                <w:rFonts w:ascii="Arial" w:hAnsi="Arial"/>
                <w:sz w:val="28"/>
              </w:rPr>
              <w:t>Газета 1</w:t>
            </w:r>
          </w:p>
        </w:tc>
        <w:tc>
          <w:tcPr>
            <w:tcW w:w="1418" w:type="dxa"/>
          </w:tcPr>
          <w:p w:rsidR="003D7372" w:rsidRDefault="003D7372">
            <w:pPr>
              <w:spacing w:line="348" w:lineRule="auto"/>
              <w:jc w:val="center"/>
              <w:rPr>
                <w:rFonts w:ascii="Arial" w:hAnsi="Arial"/>
                <w:sz w:val="28"/>
              </w:rPr>
            </w:pPr>
            <w:r>
              <w:rPr>
                <w:rFonts w:ascii="Arial" w:hAnsi="Arial"/>
                <w:sz w:val="28"/>
              </w:rPr>
              <w:t>150</w:t>
            </w:r>
          </w:p>
        </w:tc>
        <w:tc>
          <w:tcPr>
            <w:tcW w:w="1418" w:type="dxa"/>
          </w:tcPr>
          <w:p w:rsidR="003D7372" w:rsidRDefault="003D7372">
            <w:pPr>
              <w:spacing w:line="348" w:lineRule="auto"/>
              <w:jc w:val="center"/>
              <w:rPr>
                <w:rFonts w:ascii="Arial" w:hAnsi="Arial"/>
                <w:sz w:val="28"/>
              </w:rPr>
            </w:pPr>
            <w:r>
              <w:rPr>
                <w:rFonts w:ascii="Arial" w:hAnsi="Arial"/>
                <w:sz w:val="28"/>
              </w:rPr>
              <w:t>0,65</w:t>
            </w:r>
          </w:p>
        </w:tc>
        <w:tc>
          <w:tcPr>
            <w:tcW w:w="1418" w:type="dxa"/>
          </w:tcPr>
          <w:p w:rsidR="003D7372" w:rsidRDefault="003D7372">
            <w:pPr>
              <w:spacing w:line="348" w:lineRule="auto"/>
              <w:jc w:val="center"/>
              <w:rPr>
                <w:rFonts w:ascii="Arial" w:hAnsi="Arial"/>
                <w:sz w:val="28"/>
              </w:rPr>
            </w:pPr>
            <w:r>
              <w:rPr>
                <w:rFonts w:ascii="Arial" w:hAnsi="Arial"/>
                <w:sz w:val="28"/>
              </w:rPr>
              <w:t>0,004</w:t>
            </w:r>
          </w:p>
        </w:tc>
        <w:tc>
          <w:tcPr>
            <w:tcW w:w="1523" w:type="dxa"/>
          </w:tcPr>
          <w:p w:rsidR="003D7372" w:rsidRDefault="003D7372">
            <w:pPr>
              <w:spacing w:line="348" w:lineRule="auto"/>
              <w:ind w:left="-57" w:right="-57"/>
              <w:jc w:val="center"/>
              <w:rPr>
                <w:rFonts w:ascii="Arial" w:hAnsi="Arial"/>
                <w:sz w:val="28"/>
              </w:rPr>
            </w:pPr>
            <w:r>
              <w:rPr>
                <w:rFonts w:ascii="Arial" w:hAnsi="Arial"/>
                <w:sz w:val="28"/>
              </w:rPr>
              <w:t>30</w:t>
            </w:r>
          </w:p>
        </w:tc>
        <w:tc>
          <w:tcPr>
            <w:tcW w:w="1560" w:type="dxa"/>
          </w:tcPr>
          <w:p w:rsidR="003D7372" w:rsidRDefault="003D7372">
            <w:pPr>
              <w:spacing w:line="348" w:lineRule="auto"/>
              <w:jc w:val="center"/>
              <w:rPr>
                <w:rFonts w:ascii="Arial" w:hAnsi="Arial"/>
                <w:sz w:val="28"/>
              </w:rPr>
            </w:pPr>
            <w:r>
              <w:rPr>
                <w:rFonts w:ascii="Arial" w:hAnsi="Arial"/>
                <w:sz w:val="28"/>
              </w:rPr>
              <w:t>0,75</w:t>
            </w:r>
          </w:p>
        </w:tc>
      </w:tr>
      <w:tr w:rsidR="003D7372">
        <w:tc>
          <w:tcPr>
            <w:tcW w:w="2268" w:type="dxa"/>
          </w:tcPr>
          <w:p w:rsidR="003D7372" w:rsidRDefault="003D7372">
            <w:pPr>
              <w:spacing w:line="348" w:lineRule="auto"/>
              <w:jc w:val="center"/>
              <w:rPr>
                <w:rFonts w:ascii="Arial" w:hAnsi="Arial"/>
                <w:sz w:val="28"/>
              </w:rPr>
            </w:pPr>
            <w:r>
              <w:rPr>
                <w:rFonts w:ascii="Arial" w:hAnsi="Arial"/>
                <w:sz w:val="28"/>
              </w:rPr>
              <w:t>Газета 2</w:t>
            </w:r>
          </w:p>
        </w:tc>
        <w:tc>
          <w:tcPr>
            <w:tcW w:w="1418" w:type="dxa"/>
          </w:tcPr>
          <w:p w:rsidR="003D7372" w:rsidRDefault="003D7372">
            <w:pPr>
              <w:spacing w:line="348" w:lineRule="auto"/>
              <w:jc w:val="center"/>
              <w:rPr>
                <w:rFonts w:ascii="Arial" w:hAnsi="Arial"/>
                <w:sz w:val="28"/>
              </w:rPr>
            </w:pPr>
            <w:r>
              <w:rPr>
                <w:rFonts w:ascii="Arial" w:hAnsi="Arial"/>
                <w:sz w:val="28"/>
              </w:rPr>
              <w:t>170</w:t>
            </w:r>
          </w:p>
        </w:tc>
        <w:tc>
          <w:tcPr>
            <w:tcW w:w="1418" w:type="dxa"/>
          </w:tcPr>
          <w:p w:rsidR="003D7372" w:rsidRDefault="003D7372">
            <w:pPr>
              <w:spacing w:line="348" w:lineRule="auto"/>
              <w:jc w:val="center"/>
              <w:rPr>
                <w:rFonts w:ascii="Arial" w:hAnsi="Arial"/>
                <w:sz w:val="28"/>
              </w:rPr>
            </w:pPr>
            <w:r>
              <w:rPr>
                <w:rFonts w:ascii="Arial" w:hAnsi="Arial"/>
                <w:sz w:val="28"/>
              </w:rPr>
              <w:t>0,85</w:t>
            </w:r>
          </w:p>
        </w:tc>
        <w:tc>
          <w:tcPr>
            <w:tcW w:w="1418" w:type="dxa"/>
          </w:tcPr>
          <w:p w:rsidR="003D7372" w:rsidRDefault="003D7372">
            <w:pPr>
              <w:spacing w:line="348" w:lineRule="auto"/>
              <w:jc w:val="center"/>
              <w:rPr>
                <w:rFonts w:ascii="Arial" w:hAnsi="Arial"/>
                <w:sz w:val="28"/>
              </w:rPr>
            </w:pPr>
            <w:r>
              <w:rPr>
                <w:rFonts w:ascii="Arial" w:hAnsi="Arial"/>
                <w:sz w:val="28"/>
              </w:rPr>
              <w:t>0,005</w:t>
            </w:r>
          </w:p>
        </w:tc>
        <w:tc>
          <w:tcPr>
            <w:tcW w:w="1523" w:type="dxa"/>
          </w:tcPr>
          <w:p w:rsidR="003D7372" w:rsidRDefault="003D7372">
            <w:pPr>
              <w:spacing w:line="348" w:lineRule="auto"/>
              <w:ind w:left="-57" w:right="-57"/>
              <w:jc w:val="center"/>
              <w:rPr>
                <w:rFonts w:ascii="Arial" w:hAnsi="Arial"/>
                <w:sz w:val="28"/>
              </w:rPr>
            </w:pPr>
            <w:r>
              <w:rPr>
                <w:rFonts w:ascii="Arial" w:hAnsi="Arial"/>
                <w:sz w:val="28"/>
              </w:rPr>
              <w:t>30</w:t>
            </w:r>
          </w:p>
        </w:tc>
        <w:tc>
          <w:tcPr>
            <w:tcW w:w="1560" w:type="dxa"/>
          </w:tcPr>
          <w:p w:rsidR="003D7372" w:rsidRDefault="003D7372">
            <w:pPr>
              <w:spacing w:line="348" w:lineRule="auto"/>
              <w:jc w:val="center"/>
              <w:rPr>
                <w:rFonts w:ascii="Arial" w:hAnsi="Arial"/>
                <w:sz w:val="28"/>
              </w:rPr>
            </w:pPr>
            <w:r>
              <w:rPr>
                <w:rFonts w:ascii="Arial" w:hAnsi="Arial"/>
                <w:sz w:val="28"/>
              </w:rPr>
              <w:t>0,75</w:t>
            </w:r>
          </w:p>
        </w:tc>
      </w:tr>
      <w:tr w:rsidR="003D7372">
        <w:tc>
          <w:tcPr>
            <w:tcW w:w="2268" w:type="dxa"/>
          </w:tcPr>
          <w:p w:rsidR="003D7372" w:rsidRDefault="003D7372">
            <w:pPr>
              <w:spacing w:line="348" w:lineRule="auto"/>
              <w:jc w:val="center"/>
              <w:rPr>
                <w:rFonts w:ascii="Arial" w:hAnsi="Arial"/>
                <w:sz w:val="28"/>
              </w:rPr>
            </w:pPr>
            <w:r>
              <w:rPr>
                <w:rFonts w:ascii="Arial" w:hAnsi="Arial"/>
                <w:sz w:val="28"/>
              </w:rPr>
              <w:t>Газета 3</w:t>
            </w:r>
          </w:p>
        </w:tc>
        <w:tc>
          <w:tcPr>
            <w:tcW w:w="1418" w:type="dxa"/>
          </w:tcPr>
          <w:p w:rsidR="003D7372" w:rsidRDefault="003D7372">
            <w:pPr>
              <w:spacing w:line="348" w:lineRule="auto"/>
              <w:jc w:val="center"/>
              <w:rPr>
                <w:rFonts w:ascii="Arial" w:hAnsi="Arial"/>
                <w:sz w:val="28"/>
              </w:rPr>
            </w:pPr>
            <w:r>
              <w:rPr>
                <w:rFonts w:ascii="Arial" w:hAnsi="Arial"/>
                <w:sz w:val="28"/>
              </w:rPr>
              <w:t>180</w:t>
            </w:r>
          </w:p>
        </w:tc>
        <w:tc>
          <w:tcPr>
            <w:tcW w:w="1418" w:type="dxa"/>
          </w:tcPr>
          <w:p w:rsidR="003D7372" w:rsidRDefault="003D7372">
            <w:pPr>
              <w:spacing w:line="348" w:lineRule="auto"/>
              <w:jc w:val="center"/>
              <w:rPr>
                <w:rFonts w:ascii="Arial" w:hAnsi="Arial"/>
                <w:sz w:val="28"/>
              </w:rPr>
            </w:pPr>
            <w:r>
              <w:rPr>
                <w:rFonts w:ascii="Arial" w:hAnsi="Arial"/>
                <w:sz w:val="28"/>
              </w:rPr>
              <w:t>0,5</w:t>
            </w:r>
          </w:p>
        </w:tc>
        <w:tc>
          <w:tcPr>
            <w:tcW w:w="1418" w:type="dxa"/>
          </w:tcPr>
          <w:p w:rsidR="003D7372" w:rsidRDefault="003D7372">
            <w:pPr>
              <w:spacing w:line="348" w:lineRule="auto"/>
              <w:jc w:val="center"/>
              <w:rPr>
                <w:rFonts w:ascii="Arial" w:hAnsi="Arial"/>
                <w:sz w:val="28"/>
              </w:rPr>
            </w:pPr>
            <w:r>
              <w:rPr>
                <w:rFonts w:ascii="Arial" w:hAnsi="Arial"/>
                <w:sz w:val="28"/>
              </w:rPr>
              <w:t>0,002</w:t>
            </w:r>
          </w:p>
        </w:tc>
        <w:tc>
          <w:tcPr>
            <w:tcW w:w="1523" w:type="dxa"/>
          </w:tcPr>
          <w:p w:rsidR="003D7372" w:rsidRDefault="003D7372">
            <w:pPr>
              <w:spacing w:line="348" w:lineRule="auto"/>
              <w:ind w:left="-57" w:right="-57"/>
              <w:jc w:val="center"/>
              <w:rPr>
                <w:rFonts w:ascii="Arial" w:hAnsi="Arial"/>
                <w:sz w:val="28"/>
              </w:rPr>
            </w:pPr>
            <w:r>
              <w:rPr>
                <w:rFonts w:ascii="Arial" w:hAnsi="Arial"/>
                <w:sz w:val="28"/>
              </w:rPr>
              <w:t>32</w:t>
            </w:r>
          </w:p>
        </w:tc>
        <w:tc>
          <w:tcPr>
            <w:tcW w:w="1560" w:type="dxa"/>
          </w:tcPr>
          <w:p w:rsidR="003D7372" w:rsidRDefault="003D7372">
            <w:pPr>
              <w:spacing w:line="348" w:lineRule="auto"/>
              <w:jc w:val="center"/>
              <w:rPr>
                <w:rFonts w:ascii="Arial" w:hAnsi="Arial"/>
                <w:sz w:val="28"/>
              </w:rPr>
            </w:pPr>
            <w:r>
              <w:rPr>
                <w:rFonts w:ascii="Arial" w:hAnsi="Arial"/>
                <w:sz w:val="28"/>
              </w:rPr>
              <w:t>0,8</w:t>
            </w:r>
          </w:p>
        </w:tc>
      </w:tr>
    </w:tbl>
    <w:p w:rsidR="003D7372" w:rsidRDefault="003D7372">
      <w:pPr>
        <w:spacing w:line="348" w:lineRule="auto"/>
        <w:ind w:firstLine="720"/>
        <w:jc w:val="both"/>
        <w:rPr>
          <w:rFonts w:ascii="Arial" w:hAnsi="Arial"/>
          <w:sz w:val="28"/>
        </w:rPr>
      </w:pPr>
    </w:p>
    <w:p w:rsidR="003D7372" w:rsidRDefault="003D7372">
      <w:pPr>
        <w:spacing w:line="348" w:lineRule="auto"/>
        <w:ind w:firstLine="720"/>
        <w:jc w:val="both"/>
        <w:rPr>
          <w:rFonts w:ascii="Arial" w:hAnsi="Arial"/>
          <w:sz w:val="28"/>
        </w:rPr>
      </w:pPr>
      <w:r>
        <w:rPr>
          <w:rFonts w:ascii="Arial" w:hAnsi="Arial"/>
          <w:sz w:val="28"/>
        </w:rPr>
        <w:t>Определяется относительный тариф Т</w:t>
      </w:r>
      <w:r>
        <w:rPr>
          <w:rFonts w:ascii="Arial" w:hAnsi="Arial"/>
          <w:sz w:val="24"/>
        </w:rPr>
        <w:t>отн</w:t>
      </w:r>
      <w:r>
        <w:rPr>
          <w:rFonts w:ascii="Arial" w:hAnsi="Arial"/>
          <w:sz w:val="28"/>
        </w:rPr>
        <w:t>.</w:t>
      </w:r>
    </w:p>
    <w:p w:rsidR="003D7372" w:rsidRDefault="003D7372">
      <w:pPr>
        <w:spacing w:line="348" w:lineRule="auto"/>
        <w:ind w:firstLine="720"/>
        <w:jc w:val="both"/>
        <w:rPr>
          <w:rFonts w:ascii="Arial" w:hAnsi="Arial"/>
          <w:sz w:val="28"/>
        </w:rPr>
      </w:pPr>
    </w:p>
    <w:p w:rsidR="003D7372" w:rsidRDefault="003D7372">
      <w:pPr>
        <w:spacing w:line="348" w:lineRule="auto"/>
        <w:ind w:firstLine="720"/>
        <w:jc w:val="right"/>
        <w:rPr>
          <w:rFonts w:ascii="Arial" w:hAnsi="Arial"/>
          <w:sz w:val="28"/>
        </w:rPr>
      </w:pPr>
      <w:r>
        <w:rPr>
          <w:rFonts w:ascii="Arial" w:hAnsi="Arial"/>
          <w:sz w:val="28"/>
        </w:rPr>
        <w:t>Т</w:t>
      </w:r>
      <w:r>
        <w:rPr>
          <w:rFonts w:ascii="Arial" w:hAnsi="Arial"/>
          <w:sz w:val="24"/>
        </w:rPr>
        <w:t>отн</w:t>
      </w:r>
      <w:r>
        <w:rPr>
          <w:rFonts w:ascii="Arial" w:hAnsi="Arial"/>
          <w:sz w:val="28"/>
        </w:rPr>
        <w:t>.= Т</w:t>
      </w:r>
      <w:r>
        <w:rPr>
          <w:rFonts w:ascii="Arial" w:hAnsi="Arial"/>
          <w:sz w:val="24"/>
        </w:rPr>
        <w:t>1см</w:t>
      </w:r>
      <w:r>
        <w:rPr>
          <w:rFonts w:ascii="Arial" w:hAnsi="Arial"/>
          <w:sz w:val="24"/>
          <w:vertAlign w:val="superscript"/>
        </w:rPr>
        <w:t>2</w:t>
      </w:r>
      <w:r>
        <w:rPr>
          <w:rFonts w:ascii="Arial" w:hAnsi="Arial"/>
          <w:sz w:val="28"/>
        </w:rPr>
        <w:sym w:font="Symbol" w:char="F0D7"/>
      </w:r>
      <w:r>
        <w:rPr>
          <w:rFonts w:ascii="Arial" w:hAnsi="Arial"/>
          <w:sz w:val="28"/>
        </w:rPr>
        <w:t>1000/тираж,                                     (3.11)</w:t>
      </w:r>
    </w:p>
    <w:p w:rsidR="003D7372" w:rsidRDefault="003D7372">
      <w:pPr>
        <w:spacing w:line="348" w:lineRule="auto"/>
        <w:ind w:firstLine="720"/>
        <w:jc w:val="both"/>
        <w:rPr>
          <w:rFonts w:ascii="Arial" w:hAnsi="Arial"/>
          <w:sz w:val="28"/>
        </w:rPr>
      </w:pPr>
    </w:p>
    <w:p w:rsidR="003D7372" w:rsidRDefault="003D7372">
      <w:pPr>
        <w:spacing w:line="348" w:lineRule="auto"/>
        <w:ind w:firstLine="720"/>
        <w:jc w:val="both"/>
        <w:rPr>
          <w:rFonts w:ascii="Arial" w:hAnsi="Arial"/>
          <w:sz w:val="28"/>
        </w:rPr>
      </w:pPr>
      <w:r>
        <w:rPr>
          <w:rFonts w:ascii="Arial" w:hAnsi="Arial"/>
          <w:sz w:val="28"/>
        </w:rPr>
        <w:t>где Т</w:t>
      </w:r>
      <w:r>
        <w:rPr>
          <w:rFonts w:ascii="Arial" w:hAnsi="Arial"/>
          <w:sz w:val="24"/>
        </w:rPr>
        <w:t>1см</w:t>
      </w:r>
      <w:r>
        <w:rPr>
          <w:rFonts w:ascii="Arial" w:hAnsi="Arial"/>
          <w:sz w:val="24"/>
          <w:vertAlign w:val="superscript"/>
        </w:rPr>
        <w:t xml:space="preserve">2 </w:t>
      </w:r>
      <w:r>
        <w:rPr>
          <w:rFonts w:ascii="Arial" w:hAnsi="Arial"/>
          <w:sz w:val="28"/>
        </w:rPr>
        <w:t>- тариф за 1 см</w:t>
      </w:r>
      <w:r>
        <w:rPr>
          <w:rFonts w:ascii="Arial" w:hAnsi="Arial"/>
          <w:sz w:val="28"/>
          <w:vertAlign w:val="superscript"/>
        </w:rPr>
        <w:t>2</w:t>
      </w:r>
      <w:r>
        <w:rPr>
          <w:rFonts w:ascii="Arial" w:hAnsi="Arial"/>
          <w:sz w:val="28"/>
        </w:rPr>
        <w:t>, грн.</w:t>
      </w:r>
    </w:p>
    <w:p w:rsidR="003D7372" w:rsidRDefault="003D7372">
      <w:pPr>
        <w:spacing w:line="348" w:lineRule="auto"/>
        <w:ind w:firstLine="720"/>
        <w:jc w:val="both"/>
        <w:rPr>
          <w:rFonts w:ascii="Arial" w:hAnsi="Arial"/>
          <w:sz w:val="28"/>
        </w:rPr>
      </w:pPr>
      <w:r>
        <w:rPr>
          <w:rFonts w:ascii="Arial" w:hAnsi="Arial"/>
          <w:sz w:val="28"/>
        </w:rPr>
        <w:t xml:space="preserve">Индекс избирательности </w:t>
      </w:r>
      <w:r>
        <w:rPr>
          <w:rFonts w:ascii="Arial" w:hAnsi="Arial"/>
          <w:sz w:val="28"/>
          <w:lang w:val="en-US"/>
        </w:rPr>
        <w:t>I</w:t>
      </w:r>
      <w:r>
        <w:rPr>
          <w:rFonts w:ascii="Arial" w:hAnsi="Arial"/>
          <w:sz w:val="24"/>
        </w:rPr>
        <w:t xml:space="preserve">изб </w:t>
      </w:r>
      <w:r>
        <w:rPr>
          <w:rFonts w:ascii="Arial" w:hAnsi="Arial"/>
          <w:sz w:val="28"/>
        </w:rPr>
        <w:t>служит для сравнения процента, приходящегося на долю носителя рекламы аудитории целевого рынка, с процентом населения, составляющих этот рынок.</w:t>
      </w:r>
    </w:p>
    <w:p w:rsidR="003D7372" w:rsidRDefault="003D7372">
      <w:pPr>
        <w:spacing w:line="348" w:lineRule="auto"/>
        <w:ind w:firstLine="720"/>
        <w:jc w:val="both"/>
        <w:rPr>
          <w:rFonts w:ascii="Arial" w:hAnsi="Arial"/>
          <w:sz w:val="28"/>
        </w:rPr>
      </w:pPr>
    </w:p>
    <w:p w:rsidR="003D7372" w:rsidRDefault="003D7372">
      <w:pPr>
        <w:spacing w:line="348" w:lineRule="auto"/>
        <w:ind w:firstLine="720"/>
        <w:jc w:val="right"/>
        <w:rPr>
          <w:rFonts w:ascii="Arial" w:hAnsi="Arial"/>
          <w:sz w:val="28"/>
          <w:lang w:val="en-US"/>
        </w:rPr>
      </w:pPr>
      <w:r>
        <w:rPr>
          <w:rFonts w:ascii="Arial" w:hAnsi="Arial"/>
          <w:sz w:val="28"/>
          <w:lang w:val="en-US"/>
        </w:rPr>
        <w:t>I</w:t>
      </w:r>
      <w:r>
        <w:rPr>
          <w:rFonts w:ascii="Arial" w:hAnsi="Arial"/>
          <w:sz w:val="24"/>
        </w:rPr>
        <w:t>изб</w:t>
      </w:r>
      <w:r>
        <w:rPr>
          <w:rFonts w:ascii="Arial" w:hAnsi="Arial"/>
          <w:sz w:val="28"/>
        </w:rPr>
        <w:t>=</w:t>
      </w:r>
      <w:r>
        <w:rPr>
          <w:rFonts w:ascii="Arial" w:hAnsi="Arial"/>
          <w:sz w:val="28"/>
          <w:lang w:val="en-US"/>
        </w:rPr>
        <w:t>d/d</w:t>
      </w:r>
      <w:r>
        <w:rPr>
          <w:rFonts w:ascii="Arial" w:hAnsi="Arial"/>
          <w:sz w:val="24"/>
        </w:rPr>
        <w:t>ц.р.,</w:t>
      </w:r>
      <w:r>
        <w:rPr>
          <w:rFonts w:ascii="Arial" w:hAnsi="Arial"/>
          <w:sz w:val="28"/>
        </w:rPr>
        <w:t xml:space="preserve">                                                  (3.12)</w:t>
      </w:r>
    </w:p>
    <w:p w:rsidR="003D7372" w:rsidRDefault="003D7372">
      <w:pPr>
        <w:spacing w:line="348" w:lineRule="auto"/>
        <w:ind w:firstLine="720"/>
        <w:jc w:val="both"/>
        <w:rPr>
          <w:rFonts w:ascii="Arial" w:hAnsi="Arial"/>
          <w:sz w:val="24"/>
        </w:rPr>
      </w:pPr>
    </w:p>
    <w:p w:rsidR="003D7372" w:rsidRDefault="003D7372">
      <w:pPr>
        <w:spacing w:line="348" w:lineRule="auto"/>
        <w:ind w:firstLine="720"/>
        <w:jc w:val="both"/>
        <w:rPr>
          <w:rFonts w:ascii="Arial" w:hAnsi="Arial"/>
          <w:sz w:val="28"/>
        </w:rPr>
      </w:pPr>
      <w:r>
        <w:rPr>
          <w:rFonts w:ascii="Arial" w:hAnsi="Arial"/>
          <w:sz w:val="28"/>
        </w:rPr>
        <w:t xml:space="preserve">где </w:t>
      </w:r>
      <w:r>
        <w:rPr>
          <w:rFonts w:ascii="Arial" w:hAnsi="Arial"/>
          <w:sz w:val="28"/>
          <w:lang w:val="en-US"/>
        </w:rPr>
        <w:t>d</w:t>
      </w:r>
      <w:r>
        <w:rPr>
          <w:rFonts w:ascii="Arial" w:hAnsi="Arial"/>
          <w:sz w:val="28"/>
        </w:rPr>
        <w:t xml:space="preserve"> - доля читателей (зрителей, слушателей) носителя рекламы на целевом рынке, %;</w:t>
      </w:r>
    </w:p>
    <w:p w:rsidR="003D7372" w:rsidRDefault="003D7372">
      <w:pPr>
        <w:spacing w:line="348" w:lineRule="auto"/>
        <w:ind w:firstLine="720"/>
        <w:jc w:val="both"/>
        <w:rPr>
          <w:rFonts w:ascii="Arial" w:hAnsi="Arial"/>
          <w:sz w:val="28"/>
        </w:rPr>
      </w:pPr>
      <w:r>
        <w:rPr>
          <w:rFonts w:ascii="Arial" w:hAnsi="Arial"/>
          <w:sz w:val="28"/>
          <w:lang w:val="en-US"/>
        </w:rPr>
        <w:t>d</w:t>
      </w:r>
      <w:r>
        <w:rPr>
          <w:rFonts w:ascii="Arial" w:hAnsi="Arial"/>
          <w:sz w:val="24"/>
        </w:rPr>
        <w:t xml:space="preserve">ц.р. </w:t>
      </w:r>
      <w:r>
        <w:rPr>
          <w:rFonts w:ascii="Arial" w:hAnsi="Arial"/>
          <w:sz w:val="28"/>
        </w:rPr>
        <w:t>- доля населения, составляющая целевой рынок, % (</w:t>
      </w:r>
      <w:r>
        <w:rPr>
          <w:rFonts w:ascii="Arial" w:hAnsi="Arial"/>
          <w:sz w:val="28"/>
          <w:lang w:val="en-US"/>
        </w:rPr>
        <w:t>d</w:t>
      </w:r>
      <w:r>
        <w:rPr>
          <w:rFonts w:ascii="Arial" w:hAnsi="Arial"/>
          <w:sz w:val="24"/>
        </w:rPr>
        <w:t>ц.р.</w:t>
      </w:r>
      <w:r>
        <w:rPr>
          <w:rFonts w:ascii="Arial" w:hAnsi="Arial"/>
          <w:sz w:val="28"/>
        </w:rPr>
        <w:t>=40%).</w:t>
      </w:r>
    </w:p>
    <w:p w:rsidR="003D7372" w:rsidRDefault="003D7372">
      <w:pPr>
        <w:spacing w:line="348" w:lineRule="auto"/>
        <w:ind w:firstLine="720"/>
        <w:jc w:val="both"/>
        <w:rPr>
          <w:rFonts w:ascii="Arial" w:hAnsi="Arial"/>
          <w:sz w:val="28"/>
        </w:rPr>
      </w:pPr>
      <w:r>
        <w:rPr>
          <w:rFonts w:ascii="Arial" w:hAnsi="Arial"/>
          <w:sz w:val="28"/>
        </w:rPr>
        <w:t>Таблица 3.1.6 - Исходные данные для выбора телеканала с целью размещения рекламы ОАО «Роганский МПЗ»</w:t>
      </w: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A0" w:firstRow="1" w:lastRow="0" w:firstColumn="1" w:lastColumn="0" w:noHBand="0" w:noVBand="0"/>
      </w:tblPr>
      <w:tblGrid>
        <w:gridCol w:w="1077"/>
        <w:gridCol w:w="794"/>
        <w:gridCol w:w="794"/>
        <w:gridCol w:w="953"/>
        <w:gridCol w:w="964"/>
        <w:gridCol w:w="873"/>
        <w:gridCol w:w="794"/>
        <w:gridCol w:w="794"/>
        <w:gridCol w:w="907"/>
        <w:gridCol w:w="964"/>
        <w:gridCol w:w="873"/>
      </w:tblGrid>
      <w:tr w:rsidR="003D7372">
        <w:tc>
          <w:tcPr>
            <w:tcW w:w="1077" w:type="dxa"/>
          </w:tcPr>
          <w:p w:rsidR="003D7372" w:rsidRDefault="003D7372">
            <w:pPr>
              <w:spacing w:line="288" w:lineRule="auto"/>
              <w:ind w:left="-113" w:right="-113"/>
              <w:jc w:val="center"/>
              <w:rPr>
                <w:rFonts w:ascii="Arial" w:hAnsi="Arial"/>
                <w:sz w:val="24"/>
              </w:rPr>
            </w:pPr>
            <w:r>
              <w:rPr>
                <w:rFonts w:ascii="Arial" w:hAnsi="Arial"/>
                <w:sz w:val="24"/>
              </w:rPr>
              <w:t xml:space="preserve">Время </w:t>
            </w:r>
          </w:p>
        </w:tc>
        <w:tc>
          <w:tcPr>
            <w:tcW w:w="4378" w:type="dxa"/>
            <w:gridSpan w:val="5"/>
          </w:tcPr>
          <w:p w:rsidR="003D7372" w:rsidRDefault="003D7372">
            <w:pPr>
              <w:spacing w:line="288" w:lineRule="auto"/>
              <w:ind w:left="-113" w:right="-113"/>
              <w:jc w:val="center"/>
              <w:rPr>
                <w:rFonts w:ascii="Arial" w:hAnsi="Arial"/>
                <w:sz w:val="24"/>
              </w:rPr>
            </w:pPr>
            <w:r>
              <w:rPr>
                <w:rFonts w:ascii="Arial" w:hAnsi="Arial"/>
                <w:sz w:val="24"/>
              </w:rPr>
              <w:t>ТК-1</w:t>
            </w:r>
          </w:p>
        </w:tc>
        <w:tc>
          <w:tcPr>
            <w:tcW w:w="4332" w:type="dxa"/>
            <w:gridSpan w:val="5"/>
          </w:tcPr>
          <w:p w:rsidR="003D7372" w:rsidRDefault="003D7372">
            <w:pPr>
              <w:spacing w:line="288" w:lineRule="auto"/>
              <w:ind w:left="-113" w:right="-113"/>
              <w:jc w:val="center"/>
              <w:rPr>
                <w:rFonts w:ascii="Arial" w:hAnsi="Arial"/>
                <w:sz w:val="24"/>
              </w:rPr>
            </w:pPr>
            <w:r>
              <w:rPr>
                <w:rFonts w:ascii="Arial" w:hAnsi="Arial"/>
                <w:sz w:val="24"/>
              </w:rPr>
              <w:t>ТК-2</w:t>
            </w:r>
          </w:p>
        </w:tc>
      </w:tr>
      <w:tr w:rsidR="003D7372">
        <w:tc>
          <w:tcPr>
            <w:tcW w:w="1077" w:type="dxa"/>
          </w:tcPr>
          <w:p w:rsidR="003D7372" w:rsidRDefault="003D7372">
            <w:pPr>
              <w:spacing w:line="288" w:lineRule="auto"/>
              <w:ind w:left="-113" w:right="-113"/>
              <w:jc w:val="center"/>
              <w:rPr>
                <w:rFonts w:ascii="Arial" w:hAnsi="Arial"/>
                <w:sz w:val="24"/>
              </w:rPr>
            </w:pPr>
            <w:r>
              <w:rPr>
                <w:rFonts w:ascii="Arial" w:hAnsi="Arial"/>
                <w:sz w:val="24"/>
              </w:rPr>
              <w:t>выхода рекламы</w:t>
            </w:r>
          </w:p>
        </w:tc>
        <w:tc>
          <w:tcPr>
            <w:tcW w:w="794" w:type="dxa"/>
          </w:tcPr>
          <w:p w:rsidR="003D7372" w:rsidRDefault="003D7372">
            <w:pPr>
              <w:spacing w:line="288" w:lineRule="auto"/>
              <w:ind w:left="-113" w:right="-113"/>
              <w:jc w:val="center"/>
              <w:rPr>
                <w:rFonts w:ascii="Arial" w:hAnsi="Arial"/>
                <w:sz w:val="24"/>
              </w:rPr>
            </w:pPr>
            <w:r>
              <w:rPr>
                <w:rFonts w:ascii="Arial" w:hAnsi="Arial"/>
                <w:sz w:val="24"/>
              </w:rPr>
              <w:t>охват ауди-тории, тыс. чел.</w:t>
            </w:r>
          </w:p>
        </w:tc>
        <w:tc>
          <w:tcPr>
            <w:tcW w:w="794" w:type="dxa"/>
          </w:tcPr>
          <w:p w:rsidR="003D7372" w:rsidRDefault="003D7372">
            <w:pPr>
              <w:spacing w:line="288" w:lineRule="auto"/>
              <w:ind w:left="-113" w:right="-113"/>
              <w:jc w:val="center"/>
              <w:rPr>
                <w:rFonts w:ascii="Arial" w:hAnsi="Arial"/>
                <w:sz w:val="24"/>
              </w:rPr>
            </w:pPr>
            <w:r>
              <w:rPr>
                <w:rFonts w:ascii="Arial" w:hAnsi="Arial"/>
                <w:sz w:val="24"/>
              </w:rPr>
              <w:t>тариф, грн.</w:t>
            </w:r>
          </w:p>
        </w:tc>
        <w:tc>
          <w:tcPr>
            <w:tcW w:w="953" w:type="dxa"/>
          </w:tcPr>
          <w:p w:rsidR="003D7372" w:rsidRDefault="003D7372">
            <w:pPr>
              <w:spacing w:line="288" w:lineRule="auto"/>
              <w:ind w:left="-113" w:right="-113"/>
              <w:jc w:val="center"/>
              <w:rPr>
                <w:rFonts w:ascii="Arial" w:hAnsi="Arial"/>
                <w:sz w:val="24"/>
              </w:rPr>
            </w:pPr>
            <w:r>
              <w:rPr>
                <w:rFonts w:ascii="Arial" w:hAnsi="Arial"/>
                <w:sz w:val="24"/>
              </w:rPr>
              <w:t>относи-тельный тариф</w:t>
            </w:r>
          </w:p>
        </w:tc>
        <w:tc>
          <w:tcPr>
            <w:tcW w:w="964" w:type="dxa"/>
          </w:tcPr>
          <w:p w:rsidR="003D7372" w:rsidRDefault="003D7372">
            <w:pPr>
              <w:spacing w:line="288" w:lineRule="auto"/>
              <w:ind w:left="-113" w:right="-113"/>
              <w:jc w:val="center"/>
              <w:rPr>
                <w:rFonts w:ascii="Arial" w:hAnsi="Arial"/>
                <w:sz w:val="24"/>
              </w:rPr>
            </w:pPr>
            <w:r>
              <w:rPr>
                <w:rFonts w:ascii="Arial" w:hAnsi="Arial"/>
                <w:sz w:val="24"/>
              </w:rPr>
              <w:t xml:space="preserve">доля ауди-тории на целевом рынке,% </w:t>
            </w:r>
          </w:p>
        </w:tc>
        <w:tc>
          <w:tcPr>
            <w:tcW w:w="873" w:type="dxa"/>
          </w:tcPr>
          <w:p w:rsidR="003D7372" w:rsidRDefault="003D7372">
            <w:pPr>
              <w:spacing w:line="288" w:lineRule="auto"/>
              <w:ind w:left="-113" w:right="-113"/>
              <w:jc w:val="center"/>
              <w:rPr>
                <w:rFonts w:ascii="Arial" w:hAnsi="Arial"/>
                <w:sz w:val="24"/>
              </w:rPr>
            </w:pPr>
            <w:r>
              <w:rPr>
                <w:rFonts w:ascii="Arial" w:hAnsi="Arial"/>
                <w:sz w:val="24"/>
              </w:rPr>
              <w:t>индекс избира-тель-ности</w:t>
            </w:r>
          </w:p>
        </w:tc>
        <w:tc>
          <w:tcPr>
            <w:tcW w:w="794" w:type="dxa"/>
          </w:tcPr>
          <w:p w:rsidR="003D7372" w:rsidRDefault="003D7372">
            <w:pPr>
              <w:spacing w:line="288" w:lineRule="auto"/>
              <w:ind w:left="-113" w:right="-113"/>
              <w:jc w:val="center"/>
              <w:rPr>
                <w:rFonts w:ascii="Arial" w:hAnsi="Arial"/>
                <w:sz w:val="24"/>
              </w:rPr>
            </w:pPr>
            <w:r>
              <w:rPr>
                <w:rFonts w:ascii="Arial" w:hAnsi="Arial"/>
                <w:sz w:val="24"/>
              </w:rPr>
              <w:t>охват ауди-тории, тыс. чел.</w:t>
            </w:r>
          </w:p>
        </w:tc>
        <w:tc>
          <w:tcPr>
            <w:tcW w:w="794" w:type="dxa"/>
          </w:tcPr>
          <w:p w:rsidR="003D7372" w:rsidRDefault="003D7372">
            <w:pPr>
              <w:spacing w:line="288" w:lineRule="auto"/>
              <w:ind w:left="-113" w:right="-113"/>
              <w:jc w:val="center"/>
              <w:rPr>
                <w:rFonts w:ascii="Arial" w:hAnsi="Arial"/>
                <w:sz w:val="24"/>
              </w:rPr>
            </w:pPr>
            <w:r>
              <w:rPr>
                <w:rFonts w:ascii="Arial" w:hAnsi="Arial"/>
                <w:sz w:val="24"/>
              </w:rPr>
              <w:t>тариф, грн.</w:t>
            </w:r>
          </w:p>
        </w:tc>
        <w:tc>
          <w:tcPr>
            <w:tcW w:w="907" w:type="dxa"/>
          </w:tcPr>
          <w:p w:rsidR="003D7372" w:rsidRDefault="003D7372">
            <w:pPr>
              <w:spacing w:line="288" w:lineRule="auto"/>
              <w:ind w:left="-113" w:right="-113"/>
              <w:jc w:val="center"/>
              <w:rPr>
                <w:rFonts w:ascii="Arial" w:hAnsi="Arial"/>
                <w:sz w:val="24"/>
              </w:rPr>
            </w:pPr>
            <w:r>
              <w:rPr>
                <w:rFonts w:ascii="Arial" w:hAnsi="Arial"/>
                <w:sz w:val="24"/>
              </w:rPr>
              <w:t>относи-тельный тариф</w:t>
            </w:r>
          </w:p>
        </w:tc>
        <w:tc>
          <w:tcPr>
            <w:tcW w:w="964" w:type="dxa"/>
          </w:tcPr>
          <w:p w:rsidR="003D7372" w:rsidRDefault="003D7372">
            <w:pPr>
              <w:spacing w:line="288" w:lineRule="auto"/>
              <w:ind w:left="-113" w:right="-113"/>
              <w:jc w:val="center"/>
              <w:rPr>
                <w:rFonts w:ascii="Arial" w:hAnsi="Arial"/>
                <w:sz w:val="24"/>
              </w:rPr>
            </w:pPr>
            <w:r>
              <w:rPr>
                <w:rFonts w:ascii="Arial" w:hAnsi="Arial"/>
                <w:sz w:val="24"/>
              </w:rPr>
              <w:t xml:space="preserve">доля ауди-тории на целевом рынке,% </w:t>
            </w:r>
          </w:p>
        </w:tc>
        <w:tc>
          <w:tcPr>
            <w:tcW w:w="873" w:type="dxa"/>
          </w:tcPr>
          <w:p w:rsidR="003D7372" w:rsidRDefault="003D7372">
            <w:pPr>
              <w:spacing w:line="288" w:lineRule="auto"/>
              <w:ind w:left="-113" w:right="-113"/>
              <w:jc w:val="center"/>
              <w:rPr>
                <w:rFonts w:ascii="Arial" w:hAnsi="Arial"/>
                <w:sz w:val="24"/>
              </w:rPr>
            </w:pPr>
            <w:r>
              <w:rPr>
                <w:rFonts w:ascii="Arial" w:hAnsi="Arial"/>
                <w:sz w:val="24"/>
              </w:rPr>
              <w:t>индекс избира-тель-ности</w:t>
            </w:r>
          </w:p>
        </w:tc>
      </w:tr>
      <w:tr w:rsidR="003D7372">
        <w:tc>
          <w:tcPr>
            <w:tcW w:w="1077" w:type="dxa"/>
          </w:tcPr>
          <w:p w:rsidR="003D7372" w:rsidRDefault="003D7372">
            <w:pPr>
              <w:spacing w:line="348" w:lineRule="auto"/>
              <w:ind w:left="-113" w:right="-113"/>
              <w:jc w:val="center"/>
              <w:rPr>
                <w:rFonts w:ascii="Arial" w:hAnsi="Arial"/>
                <w:sz w:val="24"/>
              </w:rPr>
            </w:pPr>
            <w:r>
              <w:rPr>
                <w:rFonts w:ascii="Arial" w:hAnsi="Arial"/>
                <w:sz w:val="24"/>
              </w:rPr>
              <w:t>9</w:t>
            </w:r>
            <w:r>
              <w:rPr>
                <w:rFonts w:ascii="Arial" w:hAnsi="Arial"/>
                <w:sz w:val="24"/>
                <w:u w:val="single"/>
                <w:vertAlign w:val="superscript"/>
              </w:rPr>
              <w:t>00</w:t>
            </w:r>
          </w:p>
        </w:tc>
        <w:tc>
          <w:tcPr>
            <w:tcW w:w="794" w:type="dxa"/>
          </w:tcPr>
          <w:p w:rsidR="003D7372" w:rsidRDefault="003D7372">
            <w:pPr>
              <w:spacing w:line="348" w:lineRule="auto"/>
              <w:ind w:left="-113" w:right="-113"/>
              <w:jc w:val="center"/>
              <w:rPr>
                <w:rFonts w:ascii="Arial" w:hAnsi="Arial"/>
                <w:sz w:val="24"/>
              </w:rPr>
            </w:pPr>
            <w:r>
              <w:rPr>
                <w:rFonts w:ascii="Arial" w:hAnsi="Arial"/>
                <w:sz w:val="24"/>
              </w:rPr>
              <w:t>60</w:t>
            </w:r>
          </w:p>
        </w:tc>
        <w:tc>
          <w:tcPr>
            <w:tcW w:w="794" w:type="dxa"/>
          </w:tcPr>
          <w:p w:rsidR="003D7372" w:rsidRDefault="003D7372">
            <w:pPr>
              <w:spacing w:line="348" w:lineRule="auto"/>
              <w:ind w:left="-113" w:right="-113"/>
              <w:jc w:val="center"/>
              <w:rPr>
                <w:rFonts w:ascii="Arial" w:hAnsi="Arial"/>
                <w:sz w:val="24"/>
              </w:rPr>
            </w:pPr>
            <w:r>
              <w:rPr>
                <w:rFonts w:ascii="Arial" w:hAnsi="Arial"/>
                <w:sz w:val="24"/>
              </w:rPr>
              <w:t>1,5</w:t>
            </w:r>
          </w:p>
        </w:tc>
        <w:tc>
          <w:tcPr>
            <w:tcW w:w="953" w:type="dxa"/>
          </w:tcPr>
          <w:p w:rsidR="003D7372" w:rsidRDefault="003D7372">
            <w:pPr>
              <w:spacing w:line="348" w:lineRule="auto"/>
              <w:ind w:left="-113" w:right="-113"/>
              <w:jc w:val="center"/>
              <w:rPr>
                <w:rFonts w:ascii="Arial" w:hAnsi="Arial"/>
                <w:sz w:val="24"/>
              </w:rPr>
            </w:pPr>
            <w:r>
              <w:rPr>
                <w:rFonts w:ascii="Arial" w:hAnsi="Arial"/>
                <w:sz w:val="24"/>
              </w:rPr>
              <w:t>0,025</w:t>
            </w:r>
          </w:p>
        </w:tc>
        <w:tc>
          <w:tcPr>
            <w:tcW w:w="964" w:type="dxa"/>
          </w:tcPr>
          <w:p w:rsidR="003D7372" w:rsidRDefault="003D7372">
            <w:pPr>
              <w:spacing w:line="348" w:lineRule="auto"/>
              <w:ind w:left="-113" w:right="-113"/>
              <w:jc w:val="center"/>
              <w:rPr>
                <w:rFonts w:ascii="Arial" w:hAnsi="Arial"/>
                <w:sz w:val="24"/>
              </w:rPr>
            </w:pPr>
            <w:r>
              <w:rPr>
                <w:rFonts w:ascii="Arial" w:hAnsi="Arial"/>
                <w:sz w:val="24"/>
              </w:rPr>
              <w:t>30</w:t>
            </w:r>
          </w:p>
        </w:tc>
        <w:tc>
          <w:tcPr>
            <w:tcW w:w="873" w:type="dxa"/>
          </w:tcPr>
          <w:p w:rsidR="003D7372" w:rsidRDefault="003D7372">
            <w:pPr>
              <w:spacing w:line="348" w:lineRule="auto"/>
              <w:ind w:left="-113" w:right="-113"/>
              <w:jc w:val="center"/>
              <w:rPr>
                <w:rFonts w:ascii="Arial" w:hAnsi="Arial"/>
                <w:sz w:val="24"/>
              </w:rPr>
            </w:pPr>
            <w:r>
              <w:rPr>
                <w:rFonts w:ascii="Arial" w:hAnsi="Arial"/>
                <w:sz w:val="24"/>
              </w:rPr>
              <w:t>0,75</w:t>
            </w:r>
          </w:p>
        </w:tc>
        <w:tc>
          <w:tcPr>
            <w:tcW w:w="794" w:type="dxa"/>
          </w:tcPr>
          <w:p w:rsidR="003D7372" w:rsidRDefault="003D7372">
            <w:pPr>
              <w:spacing w:line="348" w:lineRule="auto"/>
              <w:ind w:left="-113" w:right="-113"/>
              <w:jc w:val="center"/>
              <w:rPr>
                <w:rFonts w:ascii="Arial" w:hAnsi="Arial"/>
                <w:sz w:val="24"/>
              </w:rPr>
            </w:pPr>
            <w:r>
              <w:rPr>
                <w:rFonts w:ascii="Arial" w:hAnsi="Arial"/>
                <w:sz w:val="24"/>
              </w:rPr>
              <w:t>70</w:t>
            </w:r>
          </w:p>
        </w:tc>
        <w:tc>
          <w:tcPr>
            <w:tcW w:w="794" w:type="dxa"/>
          </w:tcPr>
          <w:p w:rsidR="003D7372" w:rsidRDefault="003D7372">
            <w:pPr>
              <w:spacing w:line="348" w:lineRule="auto"/>
              <w:ind w:left="-113" w:right="-113"/>
              <w:jc w:val="center"/>
              <w:rPr>
                <w:rFonts w:ascii="Arial" w:hAnsi="Arial"/>
                <w:sz w:val="24"/>
              </w:rPr>
            </w:pPr>
            <w:r>
              <w:rPr>
                <w:rFonts w:ascii="Arial" w:hAnsi="Arial"/>
                <w:sz w:val="24"/>
              </w:rPr>
              <w:t>1,5</w:t>
            </w:r>
          </w:p>
        </w:tc>
        <w:tc>
          <w:tcPr>
            <w:tcW w:w="907" w:type="dxa"/>
          </w:tcPr>
          <w:p w:rsidR="003D7372" w:rsidRDefault="003D7372">
            <w:pPr>
              <w:spacing w:line="348" w:lineRule="auto"/>
              <w:ind w:left="-113" w:right="-113"/>
              <w:jc w:val="center"/>
              <w:rPr>
                <w:rFonts w:ascii="Arial" w:hAnsi="Arial"/>
                <w:sz w:val="24"/>
              </w:rPr>
            </w:pPr>
            <w:r>
              <w:rPr>
                <w:rFonts w:ascii="Arial" w:hAnsi="Arial"/>
                <w:sz w:val="24"/>
              </w:rPr>
              <w:t>0,021</w:t>
            </w:r>
          </w:p>
        </w:tc>
        <w:tc>
          <w:tcPr>
            <w:tcW w:w="964" w:type="dxa"/>
          </w:tcPr>
          <w:p w:rsidR="003D7372" w:rsidRDefault="003D7372">
            <w:pPr>
              <w:spacing w:line="348" w:lineRule="auto"/>
              <w:ind w:left="-113" w:right="-113"/>
              <w:jc w:val="center"/>
              <w:rPr>
                <w:rFonts w:ascii="Arial" w:hAnsi="Arial"/>
                <w:sz w:val="24"/>
              </w:rPr>
            </w:pPr>
            <w:r>
              <w:rPr>
                <w:rFonts w:ascii="Arial" w:hAnsi="Arial"/>
                <w:sz w:val="24"/>
              </w:rPr>
              <w:t>31</w:t>
            </w:r>
          </w:p>
        </w:tc>
        <w:tc>
          <w:tcPr>
            <w:tcW w:w="873" w:type="dxa"/>
          </w:tcPr>
          <w:p w:rsidR="003D7372" w:rsidRDefault="003D7372">
            <w:pPr>
              <w:spacing w:line="348" w:lineRule="auto"/>
              <w:ind w:left="-113" w:right="-113"/>
              <w:jc w:val="center"/>
              <w:rPr>
                <w:rFonts w:ascii="Arial" w:hAnsi="Arial"/>
                <w:sz w:val="24"/>
              </w:rPr>
            </w:pPr>
            <w:r>
              <w:rPr>
                <w:rFonts w:ascii="Arial" w:hAnsi="Arial"/>
                <w:sz w:val="24"/>
              </w:rPr>
              <w:t>0,775</w:t>
            </w:r>
          </w:p>
        </w:tc>
      </w:tr>
      <w:tr w:rsidR="003D7372">
        <w:tc>
          <w:tcPr>
            <w:tcW w:w="1077" w:type="dxa"/>
          </w:tcPr>
          <w:p w:rsidR="003D7372" w:rsidRDefault="003D7372">
            <w:pPr>
              <w:spacing w:line="348" w:lineRule="auto"/>
              <w:ind w:left="-113" w:right="-113"/>
              <w:jc w:val="center"/>
              <w:rPr>
                <w:rFonts w:ascii="Arial" w:hAnsi="Arial"/>
                <w:sz w:val="24"/>
              </w:rPr>
            </w:pPr>
            <w:r>
              <w:rPr>
                <w:rFonts w:ascii="Arial" w:hAnsi="Arial"/>
                <w:sz w:val="24"/>
              </w:rPr>
              <w:t>18</w:t>
            </w:r>
            <w:r>
              <w:rPr>
                <w:rFonts w:ascii="Arial" w:hAnsi="Arial"/>
                <w:sz w:val="24"/>
                <w:u w:val="single"/>
                <w:vertAlign w:val="superscript"/>
              </w:rPr>
              <w:t>00</w:t>
            </w:r>
          </w:p>
        </w:tc>
        <w:tc>
          <w:tcPr>
            <w:tcW w:w="794" w:type="dxa"/>
          </w:tcPr>
          <w:p w:rsidR="003D7372" w:rsidRDefault="003D7372">
            <w:pPr>
              <w:spacing w:line="348" w:lineRule="auto"/>
              <w:ind w:left="-113" w:right="-113"/>
              <w:jc w:val="center"/>
              <w:rPr>
                <w:rFonts w:ascii="Arial" w:hAnsi="Arial"/>
                <w:sz w:val="24"/>
              </w:rPr>
            </w:pPr>
            <w:r>
              <w:rPr>
                <w:rFonts w:ascii="Arial" w:hAnsi="Arial"/>
                <w:sz w:val="24"/>
              </w:rPr>
              <w:t>150</w:t>
            </w:r>
          </w:p>
        </w:tc>
        <w:tc>
          <w:tcPr>
            <w:tcW w:w="794" w:type="dxa"/>
          </w:tcPr>
          <w:p w:rsidR="003D7372" w:rsidRDefault="003D7372">
            <w:pPr>
              <w:spacing w:line="348" w:lineRule="auto"/>
              <w:ind w:left="-113" w:right="-113"/>
              <w:jc w:val="center"/>
              <w:rPr>
                <w:rFonts w:ascii="Arial" w:hAnsi="Arial"/>
                <w:sz w:val="24"/>
              </w:rPr>
            </w:pPr>
            <w:r>
              <w:rPr>
                <w:rFonts w:ascii="Arial" w:hAnsi="Arial"/>
                <w:sz w:val="24"/>
              </w:rPr>
              <w:t>2,2</w:t>
            </w:r>
          </w:p>
        </w:tc>
        <w:tc>
          <w:tcPr>
            <w:tcW w:w="953" w:type="dxa"/>
          </w:tcPr>
          <w:p w:rsidR="003D7372" w:rsidRDefault="003D7372">
            <w:pPr>
              <w:spacing w:line="348" w:lineRule="auto"/>
              <w:ind w:left="-113" w:right="-113"/>
              <w:jc w:val="center"/>
              <w:rPr>
                <w:rFonts w:ascii="Arial" w:hAnsi="Arial"/>
                <w:sz w:val="24"/>
              </w:rPr>
            </w:pPr>
            <w:r>
              <w:rPr>
                <w:rFonts w:ascii="Arial" w:hAnsi="Arial"/>
                <w:sz w:val="24"/>
              </w:rPr>
              <w:t>0,015</w:t>
            </w:r>
          </w:p>
        </w:tc>
        <w:tc>
          <w:tcPr>
            <w:tcW w:w="964" w:type="dxa"/>
          </w:tcPr>
          <w:p w:rsidR="003D7372" w:rsidRDefault="003D7372">
            <w:pPr>
              <w:spacing w:line="348" w:lineRule="auto"/>
              <w:ind w:left="-113" w:right="-113"/>
              <w:jc w:val="center"/>
              <w:rPr>
                <w:rFonts w:ascii="Arial" w:hAnsi="Arial"/>
                <w:sz w:val="24"/>
              </w:rPr>
            </w:pPr>
            <w:r>
              <w:rPr>
                <w:rFonts w:ascii="Arial" w:hAnsi="Arial"/>
                <w:sz w:val="24"/>
              </w:rPr>
              <w:t>50</w:t>
            </w:r>
          </w:p>
        </w:tc>
        <w:tc>
          <w:tcPr>
            <w:tcW w:w="873" w:type="dxa"/>
          </w:tcPr>
          <w:p w:rsidR="003D7372" w:rsidRDefault="003D7372">
            <w:pPr>
              <w:spacing w:line="348" w:lineRule="auto"/>
              <w:ind w:left="-113" w:right="-113"/>
              <w:jc w:val="center"/>
              <w:rPr>
                <w:rFonts w:ascii="Arial" w:hAnsi="Arial"/>
                <w:sz w:val="24"/>
              </w:rPr>
            </w:pPr>
            <w:r>
              <w:rPr>
                <w:rFonts w:ascii="Arial" w:hAnsi="Arial"/>
                <w:sz w:val="24"/>
              </w:rPr>
              <w:t>1,25</w:t>
            </w:r>
          </w:p>
        </w:tc>
        <w:tc>
          <w:tcPr>
            <w:tcW w:w="794" w:type="dxa"/>
          </w:tcPr>
          <w:p w:rsidR="003D7372" w:rsidRDefault="003D7372">
            <w:pPr>
              <w:spacing w:line="348" w:lineRule="auto"/>
              <w:ind w:left="-113" w:right="-113"/>
              <w:jc w:val="center"/>
              <w:rPr>
                <w:rFonts w:ascii="Arial" w:hAnsi="Arial"/>
                <w:sz w:val="24"/>
              </w:rPr>
            </w:pPr>
            <w:r>
              <w:rPr>
                <w:rFonts w:ascii="Arial" w:hAnsi="Arial"/>
                <w:sz w:val="24"/>
              </w:rPr>
              <w:t>85</w:t>
            </w:r>
          </w:p>
        </w:tc>
        <w:tc>
          <w:tcPr>
            <w:tcW w:w="794" w:type="dxa"/>
          </w:tcPr>
          <w:p w:rsidR="003D7372" w:rsidRDefault="003D7372">
            <w:pPr>
              <w:spacing w:line="348" w:lineRule="auto"/>
              <w:ind w:left="-113" w:right="-113"/>
              <w:jc w:val="center"/>
              <w:rPr>
                <w:rFonts w:ascii="Arial" w:hAnsi="Arial"/>
                <w:sz w:val="24"/>
              </w:rPr>
            </w:pPr>
            <w:r>
              <w:rPr>
                <w:rFonts w:ascii="Arial" w:hAnsi="Arial"/>
                <w:sz w:val="24"/>
              </w:rPr>
              <w:t>2,0</w:t>
            </w:r>
          </w:p>
        </w:tc>
        <w:tc>
          <w:tcPr>
            <w:tcW w:w="907" w:type="dxa"/>
          </w:tcPr>
          <w:p w:rsidR="003D7372" w:rsidRDefault="003D7372">
            <w:pPr>
              <w:spacing w:line="348" w:lineRule="auto"/>
              <w:ind w:left="-113" w:right="-113"/>
              <w:jc w:val="center"/>
              <w:rPr>
                <w:rFonts w:ascii="Arial" w:hAnsi="Arial"/>
                <w:sz w:val="24"/>
              </w:rPr>
            </w:pPr>
            <w:r>
              <w:rPr>
                <w:rFonts w:ascii="Arial" w:hAnsi="Arial"/>
                <w:sz w:val="24"/>
              </w:rPr>
              <w:t>0,023</w:t>
            </w:r>
          </w:p>
        </w:tc>
        <w:tc>
          <w:tcPr>
            <w:tcW w:w="964" w:type="dxa"/>
          </w:tcPr>
          <w:p w:rsidR="003D7372" w:rsidRDefault="003D7372">
            <w:pPr>
              <w:spacing w:line="348" w:lineRule="auto"/>
              <w:ind w:left="-113" w:right="-113"/>
              <w:jc w:val="center"/>
              <w:rPr>
                <w:rFonts w:ascii="Arial" w:hAnsi="Arial"/>
                <w:sz w:val="24"/>
              </w:rPr>
            </w:pPr>
            <w:r>
              <w:rPr>
                <w:rFonts w:ascii="Arial" w:hAnsi="Arial"/>
                <w:sz w:val="24"/>
              </w:rPr>
              <w:t>38</w:t>
            </w:r>
          </w:p>
        </w:tc>
        <w:tc>
          <w:tcPr>
            <w:tcW w:w="873" w:type="dxa"/>
          </w:tcPr>
          <w:p w:rsidR="003D7372" w:rsidRDefault="003D7372">
            <w:pPr>
              <w:spacing w:line="348" w:lineRule="auto"/>
              <w:ind w:left="-113" w:right="-113"/>
              <w:jc w:val="center"/>
              <w:rPr>
                <w:rFonts w:ascii="Arial" w:hAnsi="Arial"/>
                <w:sz w:val="24"/>
              </w:rPr>
            </w:pPr>
            <w:r>
              <w:rPr>
                <w:rFonts w:ascii="Arial" w:hAnsi="Arial"/>
                <w:sz w:val="24"/>
              </w:rPr>
              <w:t>0,95</w:t>
            </w:r>
          </w:p>
        </w:tc>
      </w:tr>
      <w:tr w:rsidR="003D7372">
        <w:tc>
          <w:tcPr>
            <w:tcW w:w="1077" w:type="dxa"/>
          </w:tcPr>
          <w:p w:rsidR="003D7372" w:rsidRDefault="003D7372">
            <w:pPr>
              <w:spacing w:line="348" w:lineRule="auto"/>
              <w:ind w:left="-113" w:right="-113"/>
              <w:jc w:val="center"/>
              <w:rPr>
                <w:rFonts w:ascii="Arial" w:hAnsi="Arial"/>
                <w:sz w:val="24"/>
              </w:rPr>
            </w:pPr>
            <w:r>
              <w:rPr>
                <w:rFonts w:ascii="Arial" w:hAnsi="Arial"/>
                <w:sz w:val="24"/>
              </w:rPr>
              <w:t>22</w:t>
            </w:r>
            <w:r>
              <w:rPr>
                <w:rFonts w:ascii="Arial" w:hAnsi="Arial"/>
                <w:sz w:val="24"/>
                <w:u w:val="single"/>
                <w:vertAlign w:val="superscript"/>
              </w:rPr>
              <w:t>00</w:t>
            </w:r>
          </w:p>
        </w:tc>
        <w:tc>
          <w:tcPr>
            <w:tcW w:w="794" w:type="dxa"/>
          </w:tcPr>
          <w:p w:rsidR="003D7372" w:rsidRDefault="003D7372">
            <w:pPr>
              <w:spacing w:line="348" w:lineRule="auto"/>
              <w:ind w:left="-113" w:right="-113"/>
              <w:jc w:val="center"/>
              <w:rPr>
                <w:rFonts w:ascii="Arial" w:hAnsi="Arial"/>
                <w:sz w:val="24"/>
              </w:rPr>
            </w:pPr>
            <w:r>
              <w:rPr>
                <w:rFonts w:ascii="Arial" w:hAnsi="Arial"/>
                <w:sz w:val="24"/>
              </w:rPr>
              <w:t>210</w:t>
            </w:r>
          </w:p>
        </w:tc>
        <w:tc>
          <w:tcPr>
            <w:tcW w:w="794" w:type="dxa"/>
          </w:tcPr>
          <w:p w:rsidR="003D7372" w:rsidRDefault="003D7372">
            <w:pPr>
              <w:spacing w:line="348" w:lineRule="auto"/>
              <w:ind w:left="-113" w:right="-113"/>
              <w:jc w:val="center"/>
              <w:rPr>
                <w:rFonts w:ascii="Arial" w:hAnsi="Arial"/>
                <w:sz w:val="24"/>
              </w:rPr>
            </w:pPr>
            <w:r>
              <w:rPr>
                <w:rFonts w:ascii="Arial" w:hAnsi="Arial"/>
                <w:sz w:val="24"/>
              </w:rPr>
              <w:t>3,4</w:t>
            </w:r>
          </w:p>
        </w:tc>
        <w:tc>
          <w:tcPr>
            <w:tcW w:w="953" w:type="dxa"/>
          </w:tcPr>
          <w:p w:rsidR="003D7372" w:rsidRDefault="003D7372">
            <w:pPr>
              <w:spacing w:line="348" w:lineRule="auto"/>
              <w:ind w:left="-113" w:right="-113"/>
              <w:jc w:val="center"/>
              <w:rPr>
                <w:rFonts w:ascii="Arial" w:hAnsi="Arial"/>
                <w:sz w:val="24"/>
              </w:rPr>
            </w:pPr>
            <w:r>
              <w:rPr>
                <w:rFonts w:ascii="Arial" w:hAnsi="Arial"/>
                <w:sz w:val="24"/>
              </w:rPr>
              <w:t>0,016</w:t>
            </w:r>
          </w:p>
        </w:tc>
        <w:tc>
          <w:tcPr>
            <w:tcW w:w="964" w:type="dxa"/>
          </w:tcPr>
          <w:p w:rsidR="003D7372" w:rsidRDefault="003D7372">
            <w:pPr>
              <w:spacing w:line="348" w:lineRule="auto"/>
              <w:ind w:left="-113" w:right="-113"/>
              <w:jc w:val="center"/>
              <w:rPr>
                <w:rFonts w:ascii="Arial" w:hAnsi="Arial"/>
                <w:sz w:val="24"/>
              </w:rPr>
            </w:pPr>
            <w:r>
              <w:rPr>
                <w:rFonts w:ascii="Arial" w:hAnsi="Arial"/>
                <w:sz w:val="24"/>
              </w:rPr>
              <w:t>52</w:t>
            </w:r>
          </w:p>
        </w:tc>
        <w:tc>
          <w:tcPr>
            <w:tcW w:w="873" w:type="dxa"/>
          </w:tcPr>
          <w:p w:rsidR="003D7372" w:rsidRDefault="003D7372">
            <w:pPr>
              <w:spacing w:line="348" w:lineRule="auto"/>
              <w:ind w:left="-113" w:right="-113"/>
              <w:jc w:val="center"/>
              <w:rPr>
                <w:rFonts w:ascii="Arial" w:hAnsi="Arial"/>
                <w:sz w:val="24"/>
              </w:rPr>
            </w:pPr>
            <w:r>
              <w:rPr>
                <w:rFonts w:ascii="Arial" w:hAnsi="Arial"/>
                <w:sz w:val="24"/>
              </w:rPr>
              <w:t>1,3</w:t>
            </w:r>
          </w:p>
        </w:tc>
        <w:tc>
          <w:tcPr>
            <w:tcW w:w="794" w:type="dxa"/>
          </w:tcPr>
          <w:p w:rsidR="003D7372" w:rsidRDefault="003D7372">
            <w:pPr>
              <w:spacing w:line="348" w:lineRule="auto"/>
              <w:ind w:left="-113" w:right="-113"/>
              <w:jc w:val="center"/>
              <w:rPr>
                <w:rFonts w:ascii="Arial" w:hAnsi="Arial"/>
                <w:sz w:val="24"/>
              </w:rPr>
            </w:pPr>
            <w:r>
              <w:rPr>
                <w:rFonts w:ascii="Arial" w:hAnsi="Arial"/>
                <w:sz w:val="24"/>
              </w:rPr>
              <w:t>155</w:t>
            </w:r>
          </w:p>
        </w:tc>
        <w:tc>
          <w:tcPr>
            <w:tcW w:w="794" w:type="dxa"/>
          </w:tcPr>
          <w:p w:rsidR="003D7372" w:rsidRDefault="003D7372">
            <w:pPr>
              <w:spacing w:line="348" w:lineRule="auto"/>
              <w:ind w:left="-113" w:right="-113"/>
              <w:jc w:val="center"/>
              <w:rPr>
                <w:rFonts w:ascii="Arial" w:hAnsi="Arial"/>
                <w:sz w:val="24"/>
              </w:rPr>
            </w:pPr>
            <w:r>
              <w:rPr>
                <w:rFonts w:ascii="Arial" w:hAnsi="Arial"/>
                <w:sz w:val="24"/>
              </w:rPr>
              <w:t>3,2</w:t>
            </w:r>
          </w:p>
        </w:tc>
        <w:tc>
          <w:tcPr>
            <w:tcW w:w="907" w:type="dxa"/>
          </w:tcPr>
          <w:p w:rsidR="003D7372" w:rsidRDefault="003D7372">
            <w:pPr>
              <w:spacing w:line="348" w:lineRule="auto"/>
              <w:ind w:left="-113" w:right="-113"/>
              <w:jc w:val="center"/>
              <w:rPr>
                <w:rFonts w:ascii="Arial" w:hAnsi="Arial"/>
                <w:sz w:val="24"/>
              </w:rPr>
            </w:pPr>
            <w:r>
              <w:rPr>
                <w:rFonts w:ascii="Arial" w:hAnsi="Arial"/>
                <w:sz w:val="24"/>
              </w:rPr>
              <w:t>0,020</w:t>
            </w:r>
          </w:p>
        </w:tc>
        <w:tc>
          <w:tcPr>
            <w:tcW w:w="964" w:type="dxa"/>
          </w:tcPr>
          <w:p w:rsidR="003D7372" w:rsidRDefault="003D7372">
            <w:pPr>
              <w:spacing w:line="348" w:lineRule="auto"/>
              <w:ind w:left="-113" w:right="-113"/>
              <w:jc w:val="center"/>
              <w:rPr>
                <w:rFonts w:ascii="Arial" w:hAnsi="Arial"/>
                <w:sz w:val="24"/>
              </w:rPr>
            </w:pPr>
            <w:r>
              <w:rPr>
                <w:rFonts w:ascii="Arial" w:hAnsi="Arial"/>
                <w:sz w:val="24"/>
              </w:rPr>
              <w:t>45</w:t>
            </w:r>
          </w:p>
        </w:tc>
        <w:tc>
          <w:tcPr>
            <w:tcW w:w="873" w:type="dxa"/>
          </w:tcPr>
          <w:p w:rsidR="003D7372" w:rsidRDefault="003D7372">
            <w:pPr>
              <w:spacing w:line="348" w:lineRule="auto"/>
              <w:ind w:left="-113" w:right="-113"/>
              <w:jc w:val="center"/>
              <w:rPr>
                <w:rFonts w:ascii="Arial" w:hAnsi="Arial"/>
                <w:sz w:val="24"/>
              </w:rPr>
            </w:pPr>
            <w:r>
              <w:rPr>
                <w:rFonts w:ascii="Arial" w:hAnsi="Arial"/>
                <w:sz w:val="24"/>
              </w:rPr>
              <w:t>1,125</w:t>
            </w:r>
          </w:p>
        </w:tc>
      </w:tr>
    </w:tbl>
    <w:p w:rsidR="003D7372" w:rsidRDefault="003D7372">
      <w:pPr>
        <w:spacing w:line="348" w:lineRule="auto"/>
        <w:ind w:firstLine="720"/>
        <w:jc w:val="both"/>
        <w:rPr>
          <w:rFonts w:ascii="Arial" w:hAnsi="Arial"/>
          <w:sz w:val="28"/>
        </w:rPr>
      </w:pPr>
    </w:p>
    <w:p w:rsidR="003D7372" w:rsidRDefault="003D7372">
      <w:pPr>
        <w:spacing w:line="348" w:lineRule="auto"/>
        <w:ind w:firstLine="720"/>
        <w:jc w:val="both"/>
        <w:rPr>
          <w:rFonts w:ascii="Arial" w:hAnsi="Arial"/>
          <w:sz w:val="28"/>
        </w:rPr>
      </w:pPr>
      <w:r>
        <w:rPr>
          <w:rFonts w:ascii="Arial" w:hAnsi="Arial"/>
          <w:sz w:val="28"/>
        </w:rPr>
        <w:t>Таблица 3.1.7 - Исходные данные для выбора радио с целью размещения рекламы ОАО «Роганский МПЗ»</w:t>
      </w: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A0" w:firstRow="1" w:lastRow="0" w:firstColumn="1" w:lastColumn="0" w:noHBand="0" w:noVBand="0"/>
      </w:tblPr>
      <w:tblGrid>
        <w:gridCol w:w="1077"/>
        <w:gridCol w:w="794"/>
        <w:gridCol w:w="794"/>
        <w:gridCol w:w="953"/>
        <w:gridCol w:w="964"/>
        <w:gridCol w:w="873"/>
        <w:gridCol w:w="794"/>
        <w:gridCol w:w="794"/>
        <w:gridCol w:w="907"/>
        <w:gridCol w:w="964"/>
        <w:gridCol w:w="873"/>
      </w:tblGrid>
      <w:tr w:rsidR="003D7372">
        <w:tc>
          <w:tcPr>
            <w:tcW w:w="1077" w:type="dxa"/>
          </w:tcPr>
          <w:p w:rsidR="003D7372" w:rsidRDefault="003D7372">
            <w:pPr>
              <w:spacing w:line="288" w:lineRule="auto"/>
              <w:ind w:left="-113" w:right="-113"/>
              <w:jc w:val="center"/>
              <w:rPr>
                <w:rFonts w:ascii="Arial" w:hAnsi="Arial"/>
                <w:sz w:val="24"/>
              </w:rPr>
            </w:pPr>
            <w:r>
              <w:rPr>
                <w:rFonts w:ascii="Arial" w:hAnsi="Arial"/>
                <w:sz w:val="24"/>
              </w:rPr>
              <w:t xml:space="preserve">Время </w:t>
            </w:r>
          </w:p>
        </w:tc>
        <w:tc>
          <w:tcPr>
            <w:tcW w:w="4378" w:type="dxa"/>
            <w:gridSpan w:val="5"/>
          </w:tcPr>
          <w:p w:rsidR="003D7372" w:rsidRDefault="003D7372">
            <w:pPr>
              <w:spacing w:line="288" w:lineRule="auto"/>
              <w:ind w:left="-113" w:right="-113"/>
              <w:jc w:val="center"/>
              <w:rPr>
                <w:rFonts w:ascii="Arial" w:hAnsi="Arial"/>
                <w:sz w:val="24"/>
              </w:rPr>
            </w:pPr>
            <w:r>
              <w:rPr>
                <w:rFonts w:ascii="Arial" w:hAnsi="Arial"/>
                <w:sz w:val="24"/>
              </w:rPr>
              <w:t>К-1</w:t>
            </w:r>
          </w:p>
        </w:tc>
        <w:tc>
          <w:tcPr>
            <w:tcW w:w="4332" w:type="dxa"/>
            <w:gridSpan w:val="5"/>
          </w:tcPr>
          <w:p w:rsidR="003D7372" w:rsidRDefault="003D7372">
            <w:pPr>
              <w:spacing w:line="288" w:lineRule="auto"/>
              <w:ind w:left="-113" w:right="-113"/>
              <w:jc w:val="center"/>
              <w:rPr>
                <w:rFonts w:ascii="Arial" w:hAnsi="Arial"/>
                <w:sz w:val="24"/>
              </w:rPr>
            </w:pPr>
            <w:r>
              <w:rPr>
                <w:rFonts w:ascii="Arial" w:hAnsi="Arial"/>
                <w:sz w:val="24"/>
              </w:rPr>
              <w:t>К-2</w:t>
            </w:r>
          </w:p>
        </w:tc>
      </w:tr>
      <w:tr w:rsidR="003D7372">
        <w:tc>
          <w:tcPr>
            <w:tcW w:w="1077" w:type="dxa"/>
          </w:tcPr>
          <w:p w:rsidR="003D7372" w:rsidRDefault="003D7372">
            <w:pPr>
              <w:spacing w:line="288" w:lineRule="auto"/>
              <w:ind w:left="-113" w:right="-113"/>
              <w:jc w:val="center"/>
              <w:rPr>
                <w:rFonts w:ascii="Arial" w:hAnsi="Arial"/>
                <w:sz w:val="24"/>
              </w:rPr>
            </w:pPr>
            <w:r>
              <w:rPr>
                <w:rFonts w:ascii="Arial" w:hAnsi="Arial"/>
                <w:sz w:val="24"/>
              </w:rPr>
              <w:t>выхода рекламы</w:t>
            </w:r>
          </w:p>
        </w:tc>
        <w:tc>
          <w:tcPr>
            <w:tcW w:w="794" w:type="dxa"/>
          </w:tcPr>
          <w:p w:rsidR="003D7372" w:rsidRDefault="003D7372">
            <w:pPr>
              <w:spacing w:line="288" w:lineRule="auto"/>
              <w:ind w:left="-113" w:right="-113"/>
              <w:jc w:val="center"/>
              <w:rPr>
                <w:rFonts w:ascii="Arial" w:hAnsi="Arial"/>
                <w:sz w:val="24"/>
              </w:rPr>
            </w:pPr>
            <w:r>
              <w:rPr>
                <w:rFonts w:ascii="Arial" w:hAnsi="Arial"/>
                <w:sz w:val="24"/>
              </w:rPr>
              <w:t>охват ауди-тории, тыс. чел.</w:t>
            </w:r>
          </w:p>
        </w:tc>
        <w:tc>
          <w:tcPr>
            <w:tcW w:w="794" w:type="dxa"/>
          </w:tcPr>
          <w:p w:rsidR="003D7372" w:rsidRDefault="003D7372">
            <w:pPr>
              <w:spacing w:line="288" w:lineRule="auto"/>
              <w:ind w:left="-113" w:right="-113"/>
              <w:jc w:val="center"/>
              <w:rPr>
                <w:rFonts w:ascii="Arial" w:hAnsi="Arial"/>
                <w:sz w:val="24"/>
              </w:rPr>
            </w:pPr>
            <w:r>
              <w:rPr>
                <w:rFonts w:ascii="Arial" w:hAnsi="Arial"/>
                <w:sz w:val="24"/>
              </w:rPr>
              <w:t>тариф, грн.</w:t>
            </w:r>
          </w:p>
        </w:tc>
        <w:tc>
          <w:tcPr>
            <w:tcW w:w="953" w:type="dxa"/>
          </w:tcPr>
          <w:p w:rsidR="003D7372" w:rsidRDefault="003D7372">
            <w:pPr>
              <w:spacing w:line="288" w:lineRule="auto"/>
              <w:ind w:left="-113" w:right="-113"/>
              <w:jc w:val="center"/>
              <w:rPr>
                <w:rFonts w:ascii="Arial" w:hAnsi="Arial"/>
                <w:sz w:val="24"/>
              </w:rPr>
            </w:pPr>
            <w:r>
              <w:rPr>
                <w:rFonts w:ascii="Arial" w:hAnsi="Arial"/>
                <w:sz w:val="24"/>
              </w:rPr>
              <w:t>относи-тельный тариф</w:t>
            </w:r>
          </w:p>
        </w:tc>
        <w:tc>
          <w:tcPr>
            <w:tcW w:w="964" w:type="dxa"/>
          </w:tcPr>
          <w:p w:rsidR="003D7372" w:rsidRDefault="003D7372">
            <w:pPr>
              <w:spacing w:line="288" w:lineRule="auto"/>
              <w:ind w:left="-113" w:right="-113"/>
              <w:jc w:val="center"/>
              <w:rPr>
                <w:rFonts w:ascii="Arial" w:hAnsi="Arial"/>
                <w:sz w:val="24"/>
              </w:rPr>
            </w:pPr>
            <w:r>
              <w:rPr>
                <w:rFonts w:ascii="Arial" w:hAnsi="Arial"/>
                <w:sz w:val="24"/>
              </w:rPr>
              <w:t xml:space="preserve">доля ауди-тории на целевом рынке,% </w:t>
            </w:r>
          </w:p>
        </w:tc>
        <w:tc>
          <w:tcPr>
            <w:tcW w:w="873" w:type="dxa"/>
          </w:tcPr>
          <w:p w:rsidR="003D7372" w:rsidRDefault="003D7372">
            <w:pPr>
              <w:spacing w:line="288" w:lineRule="auto"/>
              <w:ind w:left="-113" w:right="-113"/>
              <w:jc w:val="center"/>
              <w:rPr>
                <w:rFonts w:ascii="Arial" w:hAnsi="Arial"/>
                <w:sz w:val="24"/>
              </w:rPr>
            </w:pPr>
            <w:r>
              <w:rPr>
                <w:rFonts w:ascii="Arial" w:hAnsi="Arial"/>
                <w:sz w:val="24"/>
              </w:rPr>
              <w:t>индекс избира-тель-ности</w:t>
            </w:r>
          </w:p>
        </w:tc>
        <w:tc>
          <w:tcPr>
            <w:tcW w:w="794" w:type="dxa"/>
          </w:tcPr>
          <w:p w:rsidR="003D7372" w:rsidRDefault="003D7372">
            <w:pPr>
              <w:spacing w:line="288" w:lineRule="auto"/>
              <w:ind w:left="-113" w:right="-113"/>
              <w:jc w:val="center"/>
              <w:rPr>
                <w:rFonts w:ascii="Arial" w:hAnsi="Arial"/>
                <w:sz w:val="24"/>
              </w:rPr>
            </w:pPr>
            <w:r>
              <w:rPr>
                <w:rFonts w:ascii="Arial" w:hAnsi="Arial"/>
                <w:sz w:val="24"/>
              </w:rPr>
              <w:t>охват ауди-тории, тыс. чел.</w:t>
            </w:r>
          </w:p>
        </w:tc>
        <w:tc>
          <w:tcPr>
            <w:tcW w:w="794" w:type="dxa"/>
          </w:tcPr>
          <w:p w:rsidR="003D7372" w:rsidRDefault="003D7372">
            <w:pPr>
              <w:spacing w:line="288" w:lineRule="auto"/>
              <w:ind w:left="-113" w:right="-113"/>
              <w:jc w:val="center"/>
              <w:rPr>
                <w:rFonts w:ascii="Arial" w:hAnsi="Arial"/>
                <w:sz w:val="24"/>
              </w:rPr>
            </w:pPr>
            <w:r>
              <w:rPr>
                <w:rFonts w:ascii="Arial" w:hAnsi="Arial"/>
                <w:sz w:val="24"/>
              </w:rPr>
              <w:t>тариф, грн.</w:t>
            </w:r>
          </w:p>
        </w:tc>
        <w:tc>
          <w:tcPr>
            <w:tcW w:w="907" w:type="dxa"/>
          </w:tcPr>
          <w:p w:rsidR="003D7372" w:rsidRDefault="003D7372">
            <w:pPr>
              <w:spacing w:line="288" w:lineRule="auto"/>
              <w:ind w:left="-113" w:right="-113"/>
              <w:jc w:val="center"/>
              <w:rPr>
                <w:rFonts w:ascii="Arial" w:hAnsi="Arial"/>
                <w:sz w:val="24"/>
              </w:rPr>
            </w:pPr>
            <w:r>
              <w:rPr>
                <w:rFonts w:ascii="Arial" w:hAnsi="Arial"/>
                <w:sz w:val="24"/>
              </w:rPr>
              <w:t>относи-тельный тариф</w:t>
            </w:r>
          </w:p>
        </w:tc>
        <w:tc>
          <w:tcPr>
            <w:tcW w:w="964" w:type="dxa"/>
          </w:tcPr>
          <w:p w:rsidR="003D7372" w:rsidRDefault="003D7372">
            <w:pPr>
              <w:spacing w:line="288" w:lineRule="auto"/>
              <w:ind w:left="-113" w:right="-113"/>
              <w:jc w:val="center"/>
              <w:rPr>
                <w:rFonts w:ascii="Arial" w:hAnsi="Arial"/>
                <w:sz w:val="24"/>
              </w:rPr>
            </w:pPr>
            <w:r>
              <w:rPr>
                <w:rFonts w:ascii="Arial" w:hAnsi="Arial"/>
                <w:sz w:val="24"/>
              </w:rPr>
              <w:t xml:space="preserve">доля ауди-тории на целевом рынке,% </w:t>
            </w:r>
          </w:p>
        </w:tc>
        <w:tc>
          <w:tcPr>
            <w:tcW w:w="873" w:type="dxa"/>
          </w:tcPr>
          <w:p w:rsidR="003D7372" w:rsidRDefault="003D7372">
            <w:pPr>
              <w:spacing w:line="288" w:lineRule="auto"/>
              <w:ind w:left="-113" w:right="-113"/>
              <w:jc w:val="center"/>
              <w:rPr>
                <w:rFonts w:ascii="Arial" w:hAnsi="Arial"/>
                <w:sz w:val="24"/>
              </w:rPr>
            </w:pPr>
            <w:r>
              <w:rPr>
                <w:rFonts w:ascii="Arial" w:hAnsi="Arial"/>
                <w:sz w:val="24"/>
              </w:rPr>
              <w:t>индекс избира-тель-ности</w:t>
            </w:r>
          </w:p>
        </w:tc>
      </w:tr>
      <w:tr w:rsidR="003D7372">
        <w:tc>
          <w:tcPr>
            <w:tcW w:w="1077" w:type="dxa"/>
          </w:tcPr>
          <w:p w:rsidR="003D7372" w:rsidRDefault="003D7372">
            <w:pPr>
              <w:spacing w:line="348" w:lineRule="auto"/>
              <w:ind w:left="-113" w:right="-113"/>
              <w:jc w:val="center"/>
              <w:rPr>
                <w:rFonts w:ascii="Arial" w:hAnsi="Arial"/>
                <w:sz w:val="24"/>
              </w:rPr>
            </w:pPr>
            <w:r>
              <w:rPr>
                <w:rFonts w:ascii="Arial" w:hAnsi="Arial"/>
                <w:sz w:val="24"/>
              </w:rPr>
              <w:t>8</w:t>
            </w:r>
            <w:r>
              <w:rPr>
                <w:rFonts w:ascii="Arial" w:hAnsi="Arial"/>
                <w:sz w:val="24"/>
                <w:u w:val="single"/>
                <w:vertAlign w:val="superscript"/>
              </w:rPr>
              <w:t>00</w:t>
            </w:r>
          </w:p>
        </w:tc>
        <w:tc>
          <w:tcPr>
            <w:tcW w:w="794" w:type="dxa"/>
          </w:tcPr>
          <w:p w:rsidR="003D7372" w:rsidRDefault="003D7372">
            <w:pPr>
              <w:spacing w:line="348" w:lineRule="auto"/>
              <w:ind w:left="-113" w:right="-113"/>
              <w:jc w:val="center"/>
              <w:rPr>
                <w:rFonts w:ascii="Arial" w:hAnsi="Arial"/>
                <w:sz w:val="24"/>
              </w:rPr>
            </w:pPr>
            <w:r>
              <w:rPr>
                <w:rFonts w:ascii="Arial" w:hAnsi="Arial"/>
                <w:sz w:val="24"/>
              </w:rPr>
              <w:t>200</w:t>
            </w:r>
          </w:p>
        </w:tc>
        <w:tc>
          <w:tcPr>
            <w:tcW w:w="794" w:type="dxa"/>
          </w:tcPr>
          <w:p w:rsidR="003D7372" w:rsidRDefault="003D7372">
            <w:pPr>
              <w:spacing w:line="348" w:lineRule="auto"/>
              <w:ind w:left="-113" w:right="-113"/>
              <w:jc w:val="center"/>
              <w:rPr>
                <w:rFonts w:ascii="Arial" w:hAnsi="Arial"/>
                <w:sz w:val="24"/>
              </w:rPr>
            </w:pPr>
            <w:r>
              <w:rPr>
                <w:rFonts w:ascii="Arial" w:hAnsi="Arial"/>
                <w:sz w:val="24"/>
              </w:rPr>
              <w:t>0,55</w:t>
            </w:r>
          </w:p>
        </w:tc>
        <w:tc>
          <w:tcPr>
            <w:tcW w:w="953" w:type="dxa"/>
          </w:tcPr>
          <w:p w:rsidR="003D7372" w:rsidRDefault="003D7372">
            <w:pPr>
              <w:spacing w:line="348" w:lineRule="auto"/>
              <w:ind w:left="-113" w:right="-113"/>
              <w:jc w:val="center"/>
              <w:rPr>
                <w:rFonts w:ascii="Arial" w:hAnsi="Arial"/>
                <w:sz w:val="24"/>
              </w:rPr>
            </w:pPr>
            <w:r>
              <w:rPr>
                <w:rFonts w:ascii="Arial" w:hAnsi="Arial"/>
                <w:sz w:val="24"/>
              </w:rPr>
              <w:t>0,0027</w:t>
            </w:r>
          </w:p>
        </w:tc>
        <w:tc>
          <w:tcPr>
            <w:tcW w:w="964" w:type="dxa"/>
          </w:tcPr>
          <w:p w:rsidR="003D7372" w:rsidRDefault="003D7372">
            <w:pPr>
              <w:spacing w:line="348" w:lineRule="auto"/>
              <w:ind w:left="-113" w:right="-113"/>
              <w:jc w:val="center"/>
              <w:rPr>
                <w:rFonts w:ascii="Arial" w:hAnsi="Arial"/>
                <w:sz w:val="24"/>
              </w:rPr>
            </w:pPr>
            <w:r>
              <w:rPr>
                <w:rFonts w:ascii="Arial" w:hAnsi="Arial"/>
                <w:sz w:val="24"/>
              </w:rPr>
              <w:t>40</w:t>
            </w:r>
          </w:p>
        </w:tc>
        <w:tc>
          <w:tcPr>
            <w:tcW w:w="873" w:type="dxa"/>
          </w:tcPr>
          <w:p w:rsidR="003D7372" w:rsidRDefault="003D7372">
            <w:pPr>
              <w:spacing w:line="348" w:lineRule="auto"/>
              <w:ind w:left="-113" w:right="-113"/>
              <w:jc w:val="center"/>
              <w:rPr>
                <w:rFonts w:ascii="Arial" w:hAnsi="Arial"/>
                <w:sz w:val="24"/>
              </w:rPr>
            </w:pPr>
            <w:r>
              <w:rPr>
                <w:rFonts w:ascii="Arial" w:hAnsi="Arial"/>
                <w:sz w:val="24"/>
              </w:rPr>
              <w:t>1,0</w:t>
            </w:r>
          </w:p>
        </w:tc>
        <w:tc>
          <w:tcPr>
            <w:tcW w:w="794" w:type="dxa"/>
          </w:tcPr>
          <w:p w:rsidR="003D7372" w:rsidRDefault="003D7372">
            <w:pPr>
              <w:spacing w:line="348" w:lineRule="auto"/>
              <w:ind w:left="-113" w:right="-113"/>
              <w:jc w:val="center"/>
              <w:rPr>
                <w:rFonts w:ascii="Arial" w:hAnsi="Arial"/>
                <w:sz w:val="24"/>
              </w:rPr>
            </w:pPr>
            <w:r>
              <w:rPr>
                <w:rFonts w:ascii="Arial" w:hAnsi="Arial"/>
                <w:sz w:val="24"/>
              </w:rPr>
              <w:t>210</w:t>
            </w:r>
          </w:p>
        </w:tc>
        <w:tc>
          <w:tcPr>
            <w:tcW w:w="794" w:type="dxa"/>
          </w:tcPr>
          <w:p w:rsidR="003D7372" w:rsidRDefault="003D7372">
            <w:pPr>
              <w:spacing w:line="348" w:lineRule="auto"/>
              <w:ind w:left="-113" w:right="-113"/>
              <w:jc w:val="center"/>
              <w:rPr>
                <w:rFonts w:ascii="Arial" w:hAnsi="Arial"/>
                <w:sz w:val="24"/>
              </w:rPr>
            </w:pPr>
            <w:r>
              <w:rPr>
                <w:rFonts w:ascii="Arial" w:hAnsi="Arial"/>
                <w:sz w:val="24"/>
              </w:rPr>
              <w:t>0,65</w:t>
            </w:r>
          </w:p>
        </w:tc>
        <w:tc>
          <w:tcPr>
            <w:tcW w:w="907" w:type="dxa"/>
          </w:tcPr>
          <w:p w:rsidR="003D7372" w:rsidRDefault="003D7372">
            <w:pPr>
              <w:spacing w:line="348" w:lineRule="auto"/>
              <w:ind w:left="-113" w:right="-113"/>
              <w:jc w:val="center"/>
              <w:rPr>
                <w:rFonts w:ascii="Arial" w:hAnsi="Arial"/>
                <w:sz w:val="24"/>
              </w:rPr>
            </w:pPr>
            <w:r>
              <w:rPr>
                <w:rFonts w:ascii="Arial" w:hAnsi="Arial"/>
                <w:sz w:val="24"/>
              </w:rPr>
              <w:t>0,0030</w:t>
            </w:r>
          </w:p>
        </w:tc>
        <w:tc>
          <w:tcPr>
            <w:tcW w:w="964" w:type="dxa"/>
          </w:tcPr>
          <w:p w:rsidR="003D7372" w:rsidRDefault="003D7372">
            <w:pPr>
              <w:spacing w:line="348" w:lineRule="auto"/>
              <w:ind w:left="-113" w:right="-113"/>
              <w:jc w:val="center"/>
              <w:rPr>
                <w:rFonts w:ascii="Arial" w:hAnsi="Arial"/>
                <w:sz w:val="24"/>
              </w:rPr>
            </w:pPr>
            <w:r>
              <w:rPr>
                <w:rFonts w:ascii="Arial" w:hAnsi="Arial"/>
                <w:sz w:val="24"/>
              </w:rPr>
              <w:t>45</w:t>
            </w:r>
          </w:p>
        </w:tc>
        <w:tc>
          <w:tcPr>
            <w:tcW w:w="873" w:type="dxa"/>
          </w:tcPr>
          <w:p w:rsidR="003D7372" w:rsidRDefault="003D7372">
            <w:pPr>
              <w:spacing w:line="348" w:lineRule="auto"/>
              <w:ind w:left="-113" w:right="-113"/>
              <w:jc w:val="center"/>
              <w:rPr>
                <w:rFonts w:ascii="Arial" w:hAnsi="Arial"/>
                <w:sz w:val="24"/>
              </w:rPr>
            </w:pPr>
            <w:r>
              <w:rPr>
                <w:rFonts w:ascii="Arial" w:hAnsi="Arial"/>
                <w:sz w:val="24"/>
              </w:rPr>
              <w:t>1,125</w:t>
            </w:r>
          </w:p>
        </w:tc>
      </w:tr>
      <w:tr w:rsidR="003D7372">
        <w:tc>
          <w:tcPr>
            <w:tcW w:w="1077" w:type="dxa"/>
          </w:tcPr>
          <w:p w:rsidR="003D7372" w:rsidRDefault="003D7372">
            <w:pPr>
              <w:spacing w:line="348" w:lineRule="auto"/>
              <w:ind w:left="-113" w:right="-113"/>
              <w:jc w:val="center"/>
              <w:rPr>
                <w:rFonts w:ascii="Arial" w:hAnsi="Arial"/>
                <w:sz w:val="24"/>
              </w:rPr>
            </w:pPr>
            <w:r>
              <w:rPr>
                <w:rFonts w:ascii="Arial" w:hAnsi="Arial"/>
                <w:sz w:val="24"/>
              </w:rPr>
              <w:t>15</w:t>
            </w:r>
            <w:r>
              <w:rPr>
                <w:rFonts w:ascii="Arial" w:hAnsi="Arial"/>
                <w:sz w:val="24"/>
                <w:u w:val="single"/>
                <w:vertAlign w:val="superscript"/>
              </w:rPr>
              <w:t>00</w:t>
            </w:r>
          </w:p>
        </w:tc>
        <w:tc>
          <w:tcPr>
            <w:tcW w:w="794" w:type="dxa"/>
          </w:tcPr>
          <w:p w:rsidR="003D7372" w:rsidRDefault="003D7372">
            <w:pPr>
              <w:spacing w:line="348" w:lineRule="auto"/>
              <w:ind w:left="-113" w:right="-113"/>
              <w:jc w:val="center"/>
              <w:rPr>
                <w:rFonts w:ascii="Arial" w:hAnsi="Arial"/>
                <w:sz w:val="24"/>
              </w:rPr>
            </w:pPr>
            <w:r>
              <w:rPr>
                <w:rFonts w:ascii="Arial" w:hAnsi="Arial"/>
                <w:sz w:val="24"/>
              </w:rPr>
              <w:t>210</w:t>
            </w:r>
          </w:p>
        </w:tc>
        <w:tc>
          <w:tcPr>
            <w:tcW w:w="794" w:type="dxa"/>
          </w:tcPr>
          <w:p w:rsidR="003D7372" w:rsidRDefault="003D7372">
            <w:pPr>
              <w:spacing w:line="348" w:lineRule="auto"/>
              <w:ind w:left="-113" w:right="-113"/>
              <w:jc w:val="center"/>
              <w:rPr>
                <w:rFonts w:ascii="Arial" w:hAnsi="Arial"/>
                <w:sz w:val="24"/>
              </w:rPr>
            </w:pPr>
            <w:r>
              <w:rPr>
                <w:rFonts w:ascii="Arial" w:hAnsi="Arial"/>
                <w:sz w:val="24"/>
              </w:rPr>
              <w:t>0,5</w:t>
            </w:r>
          </w:p>
        </w:tc>
        <w:tc>
          <w:tcPr>
            <w:tcW w:w="953" w:type="dxa"/>
          </w:tcPr>
          <w:p w:rsidR="003D7372" w:rsidRDefault="003D7372">
            <w:pPr>
              <w:spacing w:line="348" w:lineRule="auto"/>
              <w:ind w:left="-113" w:right="-113"/>
              <w:jc w:val="center"/>
              <w:rPr>
                <w:rFonts w:ascii="Arial" w:hAnsi="Arial"/>
                <w:sz w:val="24"/>
              </w:rPr>
            </w:pPr>
            <w:r>
              <w:rPr>
                <w:rFonts w:ascii="Arial" w:hAnsi="Arial"/>
                <w:sz w:val="24"/>
              </w:rPr>
              <w:t>0.0024</w:t>
            </w:r>
          </w:p>
        </w:tc>
        <w:tc>
          <w:tcPr>
            <w:tcW w:w="964" w:type="dxa"/>
          </w:tcPr>
          <w:p w:rsidR="003D7372" w:rsidRDefault="003D7372">
            <w:pPr>
              <w:spacing w:line="348" w:lineRule="auto"/>
              <w:ind w:left="-113" w:right="-113"/>
              <w:jc w:val="center"/>
              <w:rPr>
                <w:rFonts w:ascii="Arial" w:hAnsi="Arial"/>
                <w:sz w:val="24"/>
              </w:rPr>
            </w:pPr>
            <w:r>
              <w:rPr>
                <w:rFonts w:ascii="Arial" w:hAnsi="Arial"/>
                <w:sz w:val="24"/>
              </w:rPr>
              <w:t>35</w:t>
            </w:r>
          </w:p>
        </w:tc>
        <w:tc>
          <w:tcPr>
            <w:tcW w:w="873" w:type="dxa"/>
          </w:tcPr>
          <w:p w:rsidR="003D7372" w:rsidRDefault="003D7372">
            <w:pPr>
              <w:spacing w:line="348" w:lineRule="auto"/>
              <w:ind w:left="-113" w:right="-113"/>
              <w:jc w:val="center"/>
              <w:rPr>
                <w:rFonts w:ascii="Arial" w:hAnsi="Arial"/>
                <w:sz w:val="24"/>
              </w:rPr>
            </w:pPr>
            <w:r>
              <w:rPr>
                <w:rFonts w:ascii="Arial" w:hAnsi="Arial"/>
                <w:sz w:val="24"/>
              </w:rPr>
              <w:t>0,875</w:t>
            </w:r>
          </w:p>
        </w:tc>
        <w:tc>
          <w:tcPr>
            <w:tcW w:w="794" w:type="dxa"/>
          </w:tcPr>
          <w:p w:rsidR="003D7372" w:rsidRDefault="003D7372">
            <w:pPr>
              <w:spacing w:line="348" w:lineRule="auto"/>
              <w:ind w:left="-113" w:right="-113"/>
              <w:jc w:val="center"/>
              <w:rPr>
                <w:rFonts w:ascii="Arial" w:hAnsi="Arial"/>
                <w:sz w:val="24"/>
              </w:rPr>
            </w:pPr>
            <w:r>
              <w:rPr>
                <w:rFonts w:ascii="Arial" w:hAnsi="Arial"/>
                <w:sz w:val="24"/>
              </w:rPr>
              <w:t>170</w:t>
            </w:r>
          </w:p>
        </w:tc>
        <w:tc>
          <w:tcPr>
            <w:tcW w:w="794" w:type="dxa"/>
          </w:tcPr>
          <w:p w:rsidR="003D7372" w:rsidRDefault="003D7372">
            <w:pPr>
              <w:spacing w:line="348" w:lineRule="auto"/>
              <w:ind w:left="-113" w:right="-113"/>
              <w:jc w:val="center"/>
              <w:rPr>
                <w:rFonts w:ascii="Arial" w:hAnsi="Arial"/>
                <w:sz w:val="24"/>
              </w:rPr>
            </w:pPr>
            <w:r>
              <w:rPr>
                <w:rFonts w:ascii="Arial" w:hAnsi="Arial"/>
                <w:sz w:val="24"/>
              </w:rPr>
              <w:t>0,6</w:t>
            </w:r>
          </w:p>
        </w:tc>
        <w:tc>
          <w:tcPr>
            <w:tcW w:w="907" w:type="dxa"/>
          </w:tcPr>
          <w:p w:rsidR="003D7372" w:rsidRDefault="003D7372">
            <w:pPr>
              <w:spacing w:line="348" w:lineRule="auto"/>
              <w:ind w:left="-113" w:right="-113"/>
              <w:jc w:val="center"/>
              <w:rPr>
                <w:rFonts w:ascii="Arial" w:hAnsi="Arial"/>
                <w:sz w:val="24"/>
              </w:rPr>
            </w:pPr>
            <w:r>
              <w:rPr>
                <w:rFonts w:ascii="Arial" w:hAnsi="Arial"/>
                <w:sz w:val="24"/>
              </w:rPr>
              <w:t>0,0035</w:t>
            </w:r>
          </w:p>
        </w:tc>
        <w:tc>
          <w:tcPr>
            <w:tcW w:w="964" w:type="dxa"/>
          </w:tcPr>
          <w:p w:rsidR="003D7372" w:rsidRDefault="003D7372">
            <w:pPr>
              <w:spacing w:line="348" w:lineRule="auto"/>
              <w:ind w:left="-113" w:right="-113"/>
              <w:jc w:val="center"/>
              <w:rPr>
                <w:rFonts w:ascii="Arial" w:hAnsi="Arial"/>
                <w:sz w:val="24"/>
              </w:rPr>
            </w:pPr>
            <w:r>
              <w:rPr>
                <w:rFonts w:ascii="Arial" w:hAnsi="Arial"/>
                <w:sz w:val="24"/>
              </w:rPr>
              <w:t>38</w:t>
            </w:r>
          </w:p>
        </w:tc>
        <w:tc>
          <w:tcPr>
            <w:tcW w:w="873" w:type="dxa"/>
          </w:tcPr>
          <w:p w:rsidR="003D7372" w:rsidRDefault="003D7372">
            <w:pPr>
              <w:spacing w:line="348" w:lineRule="auto"/>
              <w:ind w:left="-113" w:right="-113"/>
              <w:jc w:val="center"/>
              <w:rPr>
                <w:rFonts w:ascii="Arial" w:hAnsi="Arial"/>
                <w:sz w:val="24"/>
              </w:rPr>
            </w:pPr>
            <w:r>
              <w:rPr>
                <w:rFonts w:ascii="Arial" w:hAnsi="Arial"/>
                <w:sz w:val="24"/>
              </w:rPr>
              <w:t>0,95</w:t>
            </w:r>
          </w:p>
        </w:tc>
      </w:tr>
      <w:tr w:rsidR="003D7372">
        <w:tc>
          <w:tcPr>
            <w:tcW w:w="1077" w:type="dxa"/>
          </w:tcPr>
          <w:p w:rsidR="003D7372" w:rsidRDefault="003D7372">
            <w:pPr>
              <w:spacing w:line="348" w:lineRule="auto"/>
              <w:ind w:left="-113" w:right="-113"/>
              <w:jc w:val="center"/>
              <w:rPr>
                <w:rFonts w:ascii="Arial" w:hAnsi="Arial"/>
                <w:sz w:val="24"/>
              </w:rPr>
            </w:pPr>
            <w:r>
              <w:rPr>
                <w:rFonts w:ascii="Arial" w:hAnsi="Arial"/>
                <w:sz w:val="24"/>
              </w:rPr>
              <w:t>20</w:t>
            </w:r>
            <w:r>
              <w:rPr>
                <w:rFonts w:ascii="Arial" w:hAnsi="Arial"/>
                <w:sz w:val="24"/>
                <w:u w:val="single"/>
                <w:vertAlign w:val="superscript"/>
              </w:rPr>
              <w:t>00</w:t>
            </w:r>
          </w:p>
        </w:tc>
        <w:tc>
          <w:tcPr>
            <w:tcW w:w="794" w:type="dxa"/>
          </w:tcPr>
          <w:p w:rsidR="003D7372" w:rsidRDefault="003D7372">
            <w:pPr>
              <w:spacing w:line="348" w:lineRule="auto"/>
              <w:ind w:left="-113" w:right="-113"/>
              <w:jc w:val="center"/>
              <w:rPr>
                <w:rFonts w:ascii="Arial" w:hAnsi="Arial"/>
                <w:sz w:val="24"/>
              </w:rPr>
            </w:pPr>
            <w:r>
              <w:rPr>
                <w:rFonts w:ascii="Arial" w:hAnsi="Arial"/>
                <w:sz w:val="24"/>
              </w:rPr>
              <w:t>80</w:t>
            </w:r>
          </w:p>
        </w:tc>
        <w:tc>
          <w:tcPr>
            <w:tcW w:w="794" w:type="dxa"/>
          </w:tcPr>
          <w:p w:rsidR="003D7372" w:rsidRDefault="003D7372">
            <w:pPr>
              <w:spacing w:line="348" w:lineRule="auto"/>
              <w:ind w:left="-113" w:right="-113"/>
              <w:jc w:val="center"/>
              <w:rPr>
                <w:rFonts w:ascii="Arial" w:hAnsi="Arial"/>
                <w:sz w:val="24"/>
              </w:rPr>
            </w:pPr>
            <w:r>
              <w:rPr>
                <w:rFonts w:ascii="Arial" w:hAnsi="Arial"/>
                <w:sz w:val="24"/>
              </w:rPr>
              <w:t>0,45</w:t>
            </w:r>
          </w:p>
        </w:tc>
        <w:tc>
          <w:tcPr>
            <w:tcW w:w="953" w:type="dxa"/>
          </w:tcPr>
          <w:p w:rsidR="003D7372" w:rsidRDefault="003D7372">
            <w:pPr>
              <w:spacing w:line="348" w:lineRule="auto"/>
              <w:ind w:left="-113" w:right="-113"/>
              <w:jc w:val="center"/>
              <w:rPr>
                <w:rFonts w:ascii="Arial" w:hAnsi="Arial"/>
                <w:sz w:val="24"/>
              </w:rPr>
            </w:pPr>
            <w:r>
              <w:rPr>
                <w:rFonts w:ascii="Arial" w:hAnsi="Arial"/>
                <w:sz w:val="24"/>
              </w:rPr>
              <w:t>0,0056</w:t>
            </w:r>
          </w:p>
        </w:tc>
        <w:tc>
          <w:tcPr>
            <w:tcW w:w="964" w:type="dxa"/>
          </w:tcPr>
          <w:p w:rsidR="003D7372" w:rsidRDefault="003D7372">
            <w:pPr>
              <w:spacing w:line="348" w:lineRule="auto"/>
              <w:ind w:left="-113" w:right="-113"/>
              <w:jc w:val="center"/>
              <w:rPr>
                <w:rFonts w:ascii="Arial" w:hAnsi="Arial"/>
                <w:sz w:val="24"/>
              </w:rPr>
            </w:pPr>
            <w:r>
              <w:rPr>
                <w:rFonts w:ascii="Arial" w:hAnsi="Arial"/>
                <w:sz w:val="24"/>
              </w:rPr>
              <w:t>30</w:t>
            </w:r>
          </w:p>
        </w:tc>
        <w:tc>
          <w:tcPr>
            <w:tcW w:w="873" w:type="dxa"/>
          </w:tcPr>
          <w:p w:rsidR="003D7372" w:rsidRDefault="003D7372">
            <w:pPr>
              <w:spacing w:line="348" w:lineRule="auto"/>
              <w:ind w:left="-113" w:right="-113"/>
              <w:jc w:val="center"/>
              <w:rPr>
                <w:rFonts w:ascii="Arial" w:hAnsi="Arial"/>
                <w:sz w:val="24"/>
              </w:rPr>
            </w:pPr>
            <w:r>
              <w:rPr>
                <w:rFonts w:ascii="Arial" w:hAnsi="Arial"/>
                <w:sz w:val="24"/>
              </w:rPr>
              <w:t>0,75</w:t>
            </w:r>
          </w:p>
        </w:tc>
        <w:tc>
          <w:tcPr>
            <w:tcW w:w="794" w:type="dxa"/>
          </w:tcPr>
          <w:p w:rsidR="003D7372" w:rsidRDefault="003D7372">
            <w:pPr>
              <w:spacing w:line="348" w:lineRule="auto"/>
              <w:ind w:left="-113" w:right="-113"/>
              <w:jc w:val="center"/>
              <w:rPr>
                <w:rFonts w:ascii="Arial" w:hAnsi="Arial"/>
                <w:sz w:val="24"/>
              </w:rPr>
            </w:pPr>
            <w:r>
              <w:rPr>
                <w:rFonts w:ascii="Arial" w:hAnsi="Arial"/>
                <w:sz w:val="24"/>
              </w:rPr>
              <w:t>95</w:t>
            </w:r>
          </w:p>
        </w:tc>
        <w:tc>
          <w:tcPr>
            <w:tcW w:w="794" w:type="dxa"/>
          </w:tcPr>
          <w:p w:rsidR="003D7372" w:rsidRDefault="003D7372">
            <w:pPr>
              <w:spacing w:line="348" w:lineRule="auto"/>
              <w:ind w:left="-113" w:right="-113"/>
              <w:jc w:val="center"/>
              <w:rPr>
                <w:rFonts w:ascii="Arial" w:hAnsi="Arial"/>
                <w:sz w:val="24"/>
              </w:rPr>
            </w:pPr>
            <w:r>
              <w:rPr>
                <w:rFonts w:ascii="Arial" w:hAnsi="Arial"/>
                <w:sz w:val="24"/>
              </w:rPr>
              <w:t>0,5</w:t>
            </w:r>
          </w:p>
        </w:tc>
        <w:tc>
          <w:tcPr>
            <w:tcW w:w="907" w:type="dxa"/>
          </w:tcPr>
          <w:p w:rsidR="003D7372" w:rsidRDefault="003D7372">
            <w:pPr>
              <w:spacing w:line="348" w:lineRule="auto"/>
              <w:ind w:left="-113" w:right="-113"/>
              <w:jc w:val="center"/>
              <w:rPr>
                <w:rFonts w:ascii="Arial" w:hAnsi="Arial"/>
                <w:sz w:val="24"/>
              </w:rPr>
            </w:pPr>
            <w:r>
              <w:rPr>
                <w:rFonts w:ascii="Arial" w:hAnsi="Arial"/>
                <w:sz w:val="24"/>
              </w:rPr>
              <w:t>0,0053</w:t>
            </w:r>
          </w:p>
        </w:tc>
        <w:tc>
          <w:tcPr>
            <w:tcW w:w="964" w:type="dxa"/>
          </w:tcPr>
          <w:p w:rsidR="003D7372" w:rsidRDefault="003D7372">
            <w:pPr>
              <w:spacing w:line="348" w:lineRule="auto"/>
              <w:ind w:left="-113" w:right="-113"/>
              <w:jc w:val="center"/>
              <w:rPr>
                <w:rFonts w:ascii="Arial" w:hAnsi="Arial"/>
                <w:sz w:val="24"/>
              </w:rPr>
            </w:pPr>
            <w:r>
              <w:rPr>
                <w:rFonts w:ascii="Arial" w:hAnsi="Arial"/>
                <w:sz w:val="24"/>
              </w:rPr>
              <w:t>31</w:t>
            </w:r>
          </w:p>
        </w:tc>
        <w:tc>
          <w:tcPr>
            <w:tcW w:w="873" w:type="dxa"/>
          </w:tcPr>
          <w:p w:rsidR="003D7372" w:rsidRDefault="003D7372">
            <w:pPr>
              <w:spacing w:line="348" w:lineRule="auto"/>
              <w:ind w:left="-113" w:right="-113"/>
              <w:jc w:val="center"/>
              <w:rPr>
                <w:rFonts w:ascii="Arial" w:hAnsi="Arial"/>
                <w:sz w:val="24"/>
              </w:rPr>
            </w:pPr>
            <w:r>
              <w:rPr>
                <w:rFonts w:ascii="Arial" w:hAnsi="Arial"/>
                <w:sz w:val="24"/>
              </w:rPr>
              <w:t>0,775</w:t>
            </w:r>
          </w:p>
        </w:tc>
      </w:tr>
    </w:tbl>
    <w:p w:rsidR="003D7372" w:rsidRDefault="003D7372">
      <w:pPr>
        <w:spacing w:line="348" w:lineRule="auto"/>
        <w:ind w:firstLine="720"/>
        <w:jc w:val="both"/>
        <w:rPr>
          <w:rFonts w:ascii="Arial" w:hAnsi="Arial"/>
          <w:sz w:val="28"/>
        </w:rPr>
      </w:pPr>
    </w:p>
    <w:p w:rsidR="003D7372" w:rsidRDefault="003D7372">
      <w:pPr>
        <w:spacing w:line="348" w:lineRule="auto"/>
        <w:ind w:firstLine="720"/>
        <w:jc w:val="both"/>
        <w:rPr>
          <w:rFonts w:ascii="Arial" w:hAnsi="Arial"/>
          <w:sz w:val="28"/>
        </w:rPr>
      </w:pPr>
      <w:r>
        <w:rPr>
          <w:rFonts w:ascii="Arial" w:hAnsi="Arial"/>
          <w:sz w:val="28"/>
        </w:rPr>
        <w:t>На выбор наиболее эффективного носителя рекламы влияют наименьший относительный тариф и наибольший индекс избирательности.</w:t>
      </w:r>
    </w:p>
    <w:p w:rsidR="003D7372" w:rsidRDefault="003D7372">
      <w:pPr>
        <w:spacing w:line="348" w:lineRule="auto"/>
        <w:ind w:firstLine="720"/>
        <w:jc w:val="both"/>
        <w:rPr>
          <w:rFonts w:ascii="Arial" w:hAnsi="Arial"/>
          <w:sz w:val="28"/>
        </w:rPr>
      </w:pPr>
      <w:r>
        <w:rPr>
          <w:rFonts w:ascii="Arial" w:hAnsi="Arial"/>
          <w:sz w:val="28"/>
        </w:rPr>
        <w:t>Реклама ОАО «Роганского МПЗ», исходя из этих факторов будет размещена в газете 3, на телеканале 1 в 22</w:t>
      </w:r>
      <w:r>
        <w:rPr>
          <w:rFonts w:ascii="Arial" w:hAnsi="Arial"/>
          <w:sz w:val="28"/>
          <w:u w:val="single"/>
          <w:vertAlign w:val="superscript"/>
        </w:rPr>
        <w:t>00</w:t>
      </w:r>
      <w:r>
        <w:rPr>
          <w:rFonts w:ascii="Arial" w:hAnsi="Arial"/>
          <w:sz w:val="28"/>
        </w:rPr>
        <w:t xml:space="preserve"> и на радио 2 в 8</w:t>
      </w:r>
      <w:r>
        <w:rPr>
          <w:rFonts w:ascii="Arial" w:hAnsi="Arial"/>
          <w:sz w:val="28"/>
          <w:u w:val="single"/>
          <w:vertAlign w:val="superscript"/>
        </w:rPr>
        <w:t>00</w:t>
      </w:r>
      <w:r>
        <w:rPr>
          <w:rFonts w:ascii="Arial" w:hAnsi="Arial"/>
          <w:sz w:val="28"/>
        </w:rPr>
        <w:t>.</w:t>
      </w:r>
    </w:p>
    <w:p w:rsidR="003D7372" w:rsidRDefault="003D7372">
      <w:pPr>
        <w:spacing w:line="348" w:lineRule="auto"/>
        <w:ind w:firstLine="720"/>
        <w:jc w:val="both"/>
        <w:rPr>
          <w:rFonts w:ascii="Arial" w:hAnsi="Arial"/>
          <w:sz w:val="28"/>
        </w:rPr>
      </w:pPr>
      <w:r>
        <w:rPr>
          <w:rFonts w:ascii="Arial" w:hAnsi="Arial"/>
          <w:sz w:val="28"/>
        </w:rPr>
        <w:t>Реклама в газете будет размещатся 1 раз в неделю в течении года. Плащадь макети равна 20 см</w:t>
      </w:r>
      <w:r>
        <w:rPr>
          <w:rFonts w:ascii="Arial" w:hAnsi="Arial"/>
          <w:sz w:val="28"/>
          <w:vertAlign w:val="superscript"/>
        </w:rPr>
        <w:t>2</w:t>
      </w:r>
      <w:r>
        <w:rPr>
          <w:rFonts w:ascii="Arial" w:hAnsi="Arial"/>
          <w:sz w:val="28"/>
        </w:rPr>
        <w:t>. Тариф на изготовление 1 см</w:t>
      </w:r>
      <w:r>
        <w:rPr>
          <w:rFonts w:ascii="Arial" w:hAnsi="Arial"/>
          <w:sz w:val="28"/>
          <w:vertAlign w:val="superscript"/>
        </w:rPr>
        <w:t>2</w:t>
      </w:r>
      <w:r>
        <w:rPr>
          <w:rFonts w:ascii="Arial" w:hAnsi="Arial"/>
          <w:sz w:val="28"/>
        </w:rPr>
        <w:t xml:space="preserve"> макета составляет 2 грн.</w:t>
      </w:r>
    </w:p>
    <w:p w:rsidR="003D7372" w:rsidRDefault="003D7372">
      <w:pPr>
        <w:spacing w:line="348" w:lineRule="auto"/>
        <w:ind w:firstLine="720"/>
        <w:jc w:val="both"/>
        <w:rPr>
          <w:rFonts w:ascii="Arial" w:hAnsi="Arial"/>
          <w:sz w:val="28"/>
        </w:rPr>
      </w:pPr>
      <w:r>
        <w:rPr>
          <w:rFonts w:ascii="Arial" w:hAnsi="Arial"/>
          <w:sz w:val="28"/>
        </w:rPr>
        <w:t>Реклама на телеканале бедет размещаться 1 раз в неделю в течении года. Стоимость производства 1 секунды - 15 грн. Продолжительность 30 секунд.</w:t>
      </w:r>
    </w:p>
    <w:p w:rsidR="003D7372" w:rsidRDefault="003D7372">
      <w:pPr>
        <w:spacing w:line="348" w:lineRule="auto"/>
        <w:ind w:firstLine="720"/>
        <w:jc w:val="both"/>
        <w:rPr>
          <w:rFonts w:ascii="Arial" w:hAnsi="Arial"/>
          <w:sz w:val="28"/>
        </w:rPr>
      </w:pPr>
      <w:r>
        <w:rPr>
          <w:rFonts w:ascii="Arial" w:hAnsi="Arial"/>
          <w:sz w:val="28"/>
        </w:rPr>
        <w:t>Реклама на радио размещаетмя ежедневно. Стоимость производства 1 секунды - 5 грн. Продолжительность 15 секунд.</w:t>
      </w:r>
    </w:p>
    <w:p w:rsidR="003D7372" w:rsidRDefault="003D7372">
      <w:pPr>
        <w:spacing w:line="348" w:lineRule="auto"/>
        <w:ind w:firstLine="720"/>
        <w:jc w:val="both"/>
        <w:rPr>
          <w:rFonts w:ascii="Arial" w:hAnsi="Arial"/>
          <w:sz w:val="28"/>
        </w:rPr>
      </w:pPr>
      <w:r>
        <w:rPr>
          <w:rFonts w:ascii="Arial" w:hAnsi="Arial"/>
          <w:sz w:val="28"/>
        </w:rPr>
        <w:t>Срок размещения наружной рекламы составляет 4 месяца. Стоимость изготовления наружной рекламы - 300 грн., стоимость размещения на 1 месяц - 100 гривень.</w:t>
      </w:r>
    </w:p>
    <w:p w:rsidR="003D7372" w:rsidRDefault="003D7372">
      <w:pPr>
        <w:spacing w:line="348" w:lineRule="auto"/>
        <w:ind w:firstLine="720"/>
        <w:jc w:val="both"/>
        <w:rPr>
          <w:rFonts w:ascii="Arial" w:hAnsi="Arial"/>
          <w:sz w:val="28"/>
        </w:rPr>
      </w:pPr>
      <w:r>
        <w:rPr>
          <w:rFonts w:ascii="Arial" w:hAnsi="Arial"/>
          <w:sz w:val="28"/>
        </w:rPr>
        <w:t>График рекламной компании представлен на таблице 3.1.8.</w:t>
      </w:r>
    </w:p>
    <w:p w:rsidR="003D7372" w:rsidRDefault="003D7372">
      <w:pPr>
        <w:ind w:left="720"/>
        <w:rPr>
          <w:rFonts w:ascii="Arial" w:hAnsi="Arial"/>
          <w:sz w:val="28"/>
        </w:rPr>
      </w:pPr>
      <w:r>
        <w:rPr>
          <w:rFonts w:ascii="Arial" w:hAnsi="Arial"/>
          <w:sz w:val="28"/>
        </w:rPr>
        <w:t>Таблица 3.</w:t>
      </w:r>
      <w:r>
        <w:rPr>
          <w:rFonts w:ascii="Arial" w:hAnsi="Arial"/>
          <w:sz w:val="28"/>
          <w:lang w:val="en-US"/>
        </w:rPr>
        <w:t>1.8</w:t>
      </w:r>
      <w:r>
        <w:rPr>
          <w:rFonts w:ascii="Arial" w:hAnsi="Arial"/>
          <w:sz w:val="28"/>
        </w:rPr>
        <w:t>- График рекламной компании</w:t>
      </w:r>
    </w:p>
    <w:p w:rsidR="003D7372" w:rsidRDefault="003D7372">
      <w:pPr>
        <w:ind w:left="720"/>
        <w:rPr>
          <w:rFonts w:ascii="Arial" w:hAnsi="Arial"/>
          <w:sz w:val="24"/>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00" w:firstRow="0" w:lastRow="0" w:firstColumn="0" w:lastColumn="0" w:noHBand="0" w:noVBand="0"/>
      </w:tblPr>
      <w:tblGrid>
        <w:gridCol w:w="1"/>
        <w:gridCol w:w="1417"/>
        <w:gridCol w:w="1"/>
        <w:gridCol w:w="283"/>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1"/>
        <w:gridCol w:w="3"/>
      </w:tblGrid>
      <w:tr w:rsidR="003D7372">
        <w:trPr>
          <w:gridBefore w:val="1"/>
          <w:gridAfter w:val="1"/>
          <w:cantSplit/>
        </w:trPr>
        <w:tc>
          <w:tcPr>
            <w:tcW w:w="1418" w:type="dxa"/>
            <w:gridSpan w:val="2"/>
            <w:tcBorders>
              <w:top w:val="single" w:sz="6" w:space="0" w:color="auto"/>
              <w:left w:val="single" w:sz="6" w:space="0" w:color="auto"/>
              <w:bottom w:val="nil"/>
              <w:right w:val="single" w:sz="6" w:space="0" w:color="auto"/>
            </w:tcBorders>
          </w:tcPr>
          <w:p w:rsidR="003D7372" w:rsidRDefault="003D7372">
            <w:pPr>
              <w:ind w:left="-57" w:right="-57"/>
              <w:jc w:val="both"/>
              <w:rPr>
                <w:rFonts w:ascii="Arial" w:hAnsi="Arial"/>
                <w:sz w:val="28"/>
              </w:rPr>
            </w:pPr>
          </w:p>
        </w:tc>
        <w:tc>
          <w:tcPr>
            <w:tcW w:w="8516" w:type="dxa"/>
            <w:gridSpan w:val="30"/>
            <w:tcBorders>
              <w:left w:val="nil"/>
            </w:tcBorders>
          </w:tcPr>
          <w:p w:rsidR="003D7372" w:rsidRDefault="003D7372">
            <w:pPr>
              <w:jc w:val="center"/>
              <w:rPr>
                <w:rFonts w:ascii="Arial" w:hAnsi="Arial"/>
                <w:sz w:val="28"/>
              </w:rPr>
            </w:pPr>
            <w:r>
              <w:rPr>
                <w:rFonts w:ascii="Arial" w:hAnsi="Arial"/>
                <w:sz w:val="28"/>
              </w:rPr>
              <w:t>Месяц – январь</w:t>
            </w:r>
          </w:p>
        </w:tc>
      </w:tr>
      <w:tr w:rsidR="003D7372">
        <w:trPr>
          <w:gridBefore w:val="1"/>
          <w:gridAfter w:val="1"/>
          <w:cantSplit/>
        </w:trPr>
        <w:tc>
          <w:tcPr>
            <w:tcW w:w="1418" w:type="dxa"/>
            <w:gridSpan w:val="2"/>
            <w:tcBorders>
              <w:top w:val="nil"/>
              <w:bottom w:val="nil"/>
            </w:tcBorders>
          </w:tcPr>
          <w:p w:rsidR="003D7372" w:rsidRDefault="003D7372">
            <w:pPr>
              <w:ind w:left="-57" w:right="-57"/>
              <w:jc w:val="both"/>
              <w:rPr>
                <w:rFonts w:ascii="Arial" w:hAnsi="Arial"/>
                <w:sz w:val="28"/>
              </w:rPr>
            </w:pPr>
          </w:p>
        </w:tc>
        <w:tc>
          <w:tcPr>
            <w:tcW w:w="8516" w:type="dxa"/>
            <w:gridSpan w:val="30"/>
          </w:tcPr>
          <w:p w:rsidR="003D7372" w:rsidRDefault="003D7372">
            <w:pPr>
              <w:jc w:val="center"/>
              <w:rPr>
                <w:rFonts w:ascii="Arial" w:hAnsi="Arial"/>
                <w:sz w:val="28"/>
              </w:rPr>
            </w:pPr>
            <w:r>
              <w:rPr>
                <w:rFonts w:ascii="Arial" w:hAnsi="Arial"/>
                <w:sz w:val="28"/>
              </w:rPr>
              <w:t>число - месяца</w:t>
            </w:r>
          </w:p>
        </w:tc>
      </w:tr>
      <w:tr w:rsidR="003D7372">
        <w:tblPrEx>
          <w:tblCellMar>
            <w:left w:w="108" w:type="dxa"/>
            <w:right w:w="108" w:type="dxa"/>
          </w:tblCellMar>
        </w:tblPrEx>
        <w:tc>
          <w:tcPr>
            <w:tcW w:w="1418" w:type="dxa"/>
            <w:gridSpan w:val="2"/>
            <w:tcBorders>
              <w:top w:val="nil"/>
            </w:tcBorders>
          </w:tcPr>
          <w:p w:rsidR="003D7372" w:rsidRDefault="003D7372">
            <w:pPr>
              <w:ind w:left="-113" w:right="-57"/>
              <w:jc w:val="both"/>
              <w:rPr>
                <w:rFonts w:ascii="Arial" w:hAnsi="Arial"/>
                <w:spacing w:val="-20"/>
                <w:sz w:val="28"/>
              </w:rPr>
            </w:pPr>
          </w:p>
        </w:tc>
        <w:tc>
          <w:tcPr>
            <w:tcW w:w="284" w:type="dxa"/>
            <w:gridSpan w:val="2"/>
          </w:tcPr>
          <w:p w:rsidR="003D7372" w:rsidRDefault="003D7372">
            <w:pPr>
              <w:ind w:left="-113" w:right="-57"/>
              <w:jc w:val="center"/>
              <w:rPr>
                <w:rFonts w:ascii="Arial" w:hAnsi="Arial"/>
                <w:spacing w:val="-20"/>
                <w:sz w:val="24"/>
              </w:rPr>
            </w:pPr>
            <w:r>
              <w:rPr>
                <w:rFonts w:ascii="Arial" w:hAnsi="Arial"/>
                <w:spacing w:val="-20"/>
                <w:sz w:val="24"/>
              </w:rPr>
              <w:t>1</w:t>
            </w:r>
          </w:p>
        </w:tc>
        <w:tc>
          <w:tcPr>
            <w:tcW w:w="284" w:type="dxa"/>
          </w:tcPr>
          <w:p w:rsidR="003D7372" w:rsidRDefault="003D7372">
            <w:pPr>
              <w:ind w:left="-113" w:right="-57"/>
              <w:jc w:val="center"/>
              <w:rPr>
                <w:rFonts w:ascii="Arial" w:hAnsi="Arial"/>
                <w:spacing w:val="-20"/>
                <w:sz w:val="24"/>
              </w:rPr>
            </w:pPr>
            <w:r>
              <w:rPr>
                <w:rFonts w:ascii="Arial" w:hAnsi="Arial"/>
                <w:spacing w:val="-20"/>
                <w:sz w:val="24"/>
              </w:rPr>
              <w:t>2</w:t>
            </w:r>
          </w:p>
        </w:tc>
        <w:tc>
          <w:tcPr>
            <w:tcW w:w="284" w:type="dxa"/>
          </w:tcPr>
          <w:p w:rsidR="003D7372" w:rsidRDefault="003D7372">
            <w:pPr>
              <w:ind w:left="-113" w:right="-57"/>
              <w:jc w:val="center"/>
              <w:rPr>
                <w:rFonts w:ascii="Arial" w:hAnsi="Arial"/>
                <w:spacing w:val="-20"/>
                <w:sz w:val="24"/>
              </w:rPr>
            </w:pPr>
            <w:r>
              <w:rPr>
                <w:rFonts w:ascii="Arial" w:hAnsi="Arial"/>
                <w:spacing w:val="-20"/>
                <w:sz w:val="24"/>
              </w:rPr>
              <w:t>3</w:t>
            </w:r>
          </w:p>
        </w:tc>
        <w:tc>
          <w:tcPr>
            <w:tcW w:w="284" w:type="dxa"/>
            <w:tcBorders>
              <w:bottom w:val="nil"/>
            </w:tcBorders>
          </w:tcPr>
          <w:p w:rsidR="003D7372" w:rsidRDefault="003D7372">
            <w:pPr>
              <w:ind w:left="-113" w:right="-57"/>
              <w:jc w:val="center"/>
              <w:rPr>
                <w:rFonts w:ascii="Arial" w:hAnsi="Arial"/>
                <w:spacing w:val="-20"/>
                <w:sz w:val="24"/>
              </w:rPr>
            </w:pPr>
            <w:r>
              <w:rPr>
                <w:rFonts w:ascii="Arial" w:hAnsi="Arial"/>
                <w:spacing w:val="-20"/>
                <w:sz w:val="24"/>
              </w:rPr>
              <w:t>4</w:t>
            </w:r>
          </w:p>
        </w:tc>
        <w:tc>
          <w:tcPr>
            <w:tcW w:w="284" w:type="dxa"/>
          </w:tcPr>
          <w:p w:rsidR="003D7372" w:rsidRDefault="003D7372">
            <w:pPr>
              <w:ind w:left="-113" w:right="-57"/>
              <w:jc w:val="center"/>
              <w:rPr>
                <w:rFonts w:ascii="Arial" w:hAnsi="Arial"/>
                <w:spacing w:val="-20"/>
                <w:sz w:val="24"/>
              </w:rPr>
            </w:pPr>
            <w:r>
              <w:rPr>
                <w:rFonts w:ascii="Arial" w:hAnsi="Arial"/>
                <w:spacing w:val="-20"/>
                <w:sz w:val="24"/>
              </w:rPr>
              <w:t>5</w:t>
            </w:r>
          </w:p>
        </w:tc>
        <w:tc>
          <w:tcPr>
            <w:tcW w:w="284" w:type="dxa"/>
          </w:tcPr>
          <w:p w:rsidR="003D7372" w:rsidRDefault="003D7372">
            <w:pPr>
              <w:ind w:left="-113" w:right="-57"/>
              <w:jc w:val="center"/>
              <w:rPr>
                <w:rFonts w:ascii="Arial" w:hAnsi="Arial"/>
                <w:spacing w:val="-20"/>
                <w:sz w:val="24"/>
              </w:rPr>
            </w:pPr>
            <w:r>
              <w:rPr>
                <w:rFonts w:ascii="Arial" w:hAnsi="Arial"/>
                <w:spacing w:val="-20"/>
                <w:sz w:val="24"/>
              </w:rPr>
              <w:t>6</w:t>
            </w:r>
          </w:p>
        </w:tc>
        <w:tc>
          <w:tcPr>
            <w:tcW w:w="284" w:type="dxa"/>
          </w:tcPr>
          <w:p w:rsidR="003D7372" w:rsidRDefault="003D7372">
            <w:pPr>
              <w:ind w:left="-113" w:right="-57"/>
              <w:jc w:val="center"/>
              <w:rPr>
                <w:rFonts w:ascii="Arial" w:hAnsi="Arial"/>
                <w:spacing w:val="-20"/>
                <w:sz w:val="24"/>
              </w:rPr>
            </w:pPr>
            <w:r>
              <w:rPr>
                <w:rFonts w:ascii="Arial" w:hAnsi="Arial"/>
                <w:spacing w:val="-20"/>
                <w:sz w:val="24"/>
              </w:rPr>
              <w:t>7</w:t>
            </w:r>
          </w:p>
        </w:tc>
        <w:tc>
          <w:tcPr>
            <w:tcW w:w="284" w:type="dxa"/>
          </w:tcPr>
          <w:p w:rsidR="003D7372" w:rsidRDefault="003D7372">
            <w:pPr>
              <w:ind w:left="-113" w:right="-57"/>
              <w:jc w:val="center"/>
              <w:rPr>
                <w:rFonts w:ascii="Arial" w:hAnsi="Arial"/>
                <w:spacing w:val="-20"/>
                <w:sz w:val="24"/>
              </w:rPr>
            </w:pPr>
            <w:r>
              <w:rPr>
                <w:rFonts w:ascii="Arial" w:hAnsi="Arial"/>
                <w:spacing w:val="-20"/>
                <w:sz w:val="24"/>
              </w:rPr>
              <w:t>8</w:t>
            </w:r>
          </w:p>
        </w:tc>
        <w:tc>
          <w:tcPr>
            <w:tcW w:w="284" w:type="dxa"/>
          </w:tcPr>
          <w:p w:rsidR="003D7372" w:rsidRDefault="003D7372">
            <w:pPr>
              <w:ind w:left="-113" w:right="-57"/>
              <w:jc w:val="center"/>
              <w:rPr>
                <w:rFonts w:ascii="Arial" w:hAnsi="Arial"/>
                <w:spacing w:val="-20"/>
                <w:sz w:val="24"/>
              </w:rPr>
            </w:pPr>
            <w:r>
              <w:rPr>
                <w:rFonts w:ascii="Arial" w:hAnsi="Arial"/>
                <w:spacing w:val="-20"/>
                <w:sz w:val="24"/>
              </w:rPr>
              <w:t>9</w:t>
            </w:r>
          </w:p>
        </w:tc>
        <w:tc>
          <w:tcPr>
            <w:tcW w:w="284" w:type="dxa"/>
          </w:tcPr>
          <w:p w:rsidR="003D7372" w:rsidRDefault="003D7372">
            <w:pPr>
              <w:ind w:left="-113" w:right="-57"/>
              <w:jc w:val="center"/>
              <w:rPr>
                <w:rFonts w:ascii="Arial" w:hAnsi="Arial"/>
                <w:spacing w:val="-20"/>
                <w:sz w:val="24"/>
              </w:rPr>
            </w:pPr>
            <w:r>
              <w:rPr>
                <w:rFonts w:ascii="Arial" w:hAnsi="Arial"/>
                <w:spacing w:val="-20"/>
                <w:sz w:val="24"/>
              </w:rPr>
              <w:t>10</w:t>
            </w:r>
          </w:p>
        </w:tc>
        <w:tc>
          <w:tcPr>
            <w:tcW w:w="284" w:type="dxa"/>
            <w:tcBorders>
              <w:bottom w:val="nil"/>
            </w:tcBorders>
          </w:tcPr>
          <w:p w:rsidR="003D7372" w:rsidRDefault="003D7372">
            <w:pPr>
              <w:ind w:left="-113" w:right="-57"/>
              <w:jc w:val="center"/>
              <w:rPr>
                <w:rFonts w:ascii="Arial" w:hAnsi="Arial"/>
                <w:spacing w:val="-20"/>
                <w:sz w:val="24"/>
              </w:rPr>
            </w:pPr>
            <w:r>
              <w:rPr>
                <w:rFonts w:ascii="Arial" w:hAnsi="Arial"/>
                <w:spacing w:val="-20"/>
                <w:sz w:val="24"/>
              </w:rPr>
              <w:t>11</w:t>
            </w:r>
          </w:p>
        </w:tc>
        <w:tc>
          <w:tcPr>
            <w:tcW w:w="284" w:type="dxa"/>
          </w:tcPr>
          <w:p w:rsidR="003D7372" w:rsidRDefault="003D7372">
            <w:pPr>
              <w:ind w:left="-113" w:right="-57"/>
              <w:jc w:val="center"/>
              <w:rPr>
                <w:rFonts w:ascii="Arial" w:hAnsi="Arial"/>
                <w:spacing w:val="-20"/>
                <w:sz w:val="24"/>
              </w:rPr>
            </w:pPr>
            <w:r>
              <w:rPr>
                <w:rFonts w:ascii="Arial" w:hAnsi="Arial"/>
                <w:spacing w:val="-20"/>
                <w:sz w:val="24"/>
              </w:rPr>
              <w:t>12</w:t>
            </w:r>
          </w:p>
        </w:tc>
        <w:tc>
          <w:tcPr>
            <w:tcW w:w="284" w:type="dxa"/>
          </w:tcPr>
          <w:p w:rsidR="003D7372" w:rsidRDefault="003D7372">
            <w:pPr>
              <w:ind w:left="-113" w:right="-57"/>
              <w:jc w:val="center"/>
              <w:rPr>
                <w:rFonts w:ascii="Arial" w:hAnsi="Arial"/>
                <w:spacing w:val="-20"/>
                <w:sz w:val="24"/>
              </w:rPr>
            </w:pPr>
            <w:r>
              <w:rPr>
                <w:rFonts w:ascii="Arial" w:hAnsi="Arial"/>
                <w:spacing w:val="-20"/>
                <w:sz w:val="24"/>
              </w:rPr>
              <w:t>13</w:t>
            </w:r>
          </w:p>
        </w:tc>
        <w:tc>
          <w:tcPr>
            <w:tcW w:w="284" w:type="dxa"/>
          </w:tcPr>
          <w:p w:rsidR="003D7372" w:rsidRDefault="003D7372">
            <w:pPr>
              <w:ind w:left="-113" w:right="-57"/>
              <w:jc w:val="center"/>
              <w:rPr>
                <w:rFonts w:ascii="Arial" w:hAnsi="Arial"/>
                <w:spacing w:val="-20"/>
                <w:sz w:val="24"/>
              </w:rPr>
            </w:pPr>
            <w:r>
              <w:rPr>
                <w:rFonts w:ascii="Arial" w:hAnsi="Arial"/>
                <w:spacing w:val="-20"/>
                <w:sz w:val="24"/>
              </w:rPr>
              <w:t>14</w:t>
            </w:r>
          </w:p>
        </w:tc>
        <w:tc>
          <w:tcPr>
            <w:tcW w:w="284" w:type="dxa"/>
          </w:tcPr>
          <w:p w:rsidR="003D7372" w:rsidRDefault="003D7372">
            <w:pPr>
              <w:ind w:left="-113" w:right="-57"/>
              <w:jc w:val="center"/>
              <w:rPr>
                <w:rFonts w:ascii="Arial" w:hAnsi="Arial"/>
                <w:spacing w:val="-20"/>
                <w:sz w:val="24"/>
              </w:rPr>
            </w:pPr>
            <w:r>
              <w:rPr>
                <w:rFonts w:ascii="Arial" w:hAnsi="Arial"/>
                <w:spacing w:val="-20"/>
                <w:sz w:val="24"/>
              </w:rPr>
              <w:t>15</w:t>
            </w:r>
          </w:p>
        </w:tc>
        <w:tc>
          <w:tcPr>
            <w:tcW w:w="284" w:type="dxa"/>
          </w:tcPr>
          <w:p w:rsidR="003D7372" w:rsidRDefault="003D7372">
            <w:pPr>
              <w:ind w:left="-113" w:right="-57"/>
              <w:jc w:val="center"/>
              <w:rPr>
                <w:rFonts w:ascii="Arial" w:hAnsi="Arial"/>
                <w:spacing w:val="-20"/>
                <w:sz w:val="24"/>
              </w:rPr>
            </w:pPr>
            <w:r>
              <w:rPr>
                <w:rFonts w:ascii="Arial" w:hAnsi="Arial"/>
                <w:spacing w:val="-20"/>
                <w:sz w:val="24"/>
              </w:rPr>
              <w:t>16</w:t>
            </w:r>
          </w:p>
        </w:tc>
        <w:tc>
          <w:tcPr>
            <w:tcW w:w="284" w:type="dxa"/>
            <w:tcBorders>
              <w:bottom w:val="nil"/>
            </w:tcBorders>
          </w:tcPr>
          <w:p w:rsidR="003D7372" w:rsidRDefault="003D7372">
            <w:pPr>
              <w:ind w:left="-113" w:right="-57"/>
              <w:jc w:val="center"/>
              <w:rPr>
                <w:rFonts w:ascii="Arial" w:hAnsi="Arial"/>
                <w:spacing w:val="-20"/>
                <w:sz w:val="24"/>
              </w:rPr>
            </w:pPr>
            <w:r>
              <w:rPr>
                <w:rFonts w:ascii="Arial" w:hAnsi="Arial"/>
                <w:spacing w:val="-20"/>
                <w:sz w:val="24"/>
              </w:rPr>
              <w:t>17</w:t>
            </w:r>
          </w:p>
        </w:tc>
        <w:tc>
          <w:tcPr>
            <w:tcW w:w="284" w:type="dxa"/>
          </w:tcPr>
          <w:p w:rsidR="003D7372" w:rsidRDefault="003D7372">
            <w:pPr>
              <w:ind w:left="-113" w:right="-57"/>
              <w:jc w:val="center"/>
              <w:rPr>
                <w:rFonts w:ascii="Arial" w:hAnsi="Arial"/>
                <w:spacing w:val="-20"/>
                <w:sz w:val="24"/>
              </w:rPr>
            </w:pPr>
            <w:r>
              <w:rPr>
                <w:rFonts w:ascii="Arial" w:hAnsi="Arial"/>
                <w:spacing w:val="-20"/>
                <w:sz w:val="24"/>
              </w:rPr>
              <w:t>18</w:t>
            </w:r>
          </w:p>
        </w:tc>
        <w:tc>
          <w:tcPr>
            <w:tcW w:w="284" w:type="dxa"/>
          </w:tcPr>
          <w:p w:rsidR="003D7372" w:rsidRDefault="003D7372">
            <w:pPr>
              <w:ind w:left="-113" w:right="-57"/>
              <w:jc w:val="center"/>
              <w:rPr>
                <w:rFonts w:ascii="Arial" w:hAnsi="Arial"/>
                <w:spacing w:val="-20"/>
                <w:sz w:val="24"/>
              </w:rPr>
            </w:pPr>
            <w:r>
              <w:rPr>
                <w:rFonts w:ascii="Arial" w:hAnsi="Arial"/>
                <w:spacing w:val="-20"/>
                <w:sz w:val="24"/>
              </w:rPr>
              <w:t>19</w:t>
            </w:r>
          </w:p>
        </w:tc>
        <w:tc>
          <w:tcPr>
            <w:tcW w:w="284" w:type="dxa"/>
          </w:tcPr>
          <w:p w:rsidR="003D7372" w:rsidRDefault="003D7372">
            <w:pPr>
              <w:ind w:left="-113" w:right="-57"/>
              <w:jc w:val="center"/>
              <w:rPr>
                <w:rFonts w:ascii="Arial" w:hAnsi="Arial"/>
                <w:spacing w:val="-20"/>
                <w:sz w:val="24"/>
              </w:rPr>
            </w:pPr>
            <w:r>
              <w:rPr>
                <w:rFonts w:ascii="Arial" w:hAnsi="Arial"/>
                <w:spacing w:val="-20"/>
                <w:sz w:val="24"/>
              </w:rPr>
              <w:t>20</w:t>
            </w:r>
          </w:p>
        </w:tc>
        <w:tc>
          <w:tcPr>
            <w:tcW w:w="284" w:type="dxa"/>
          </w:tcPr>
          <w:p w:rsidR="003D7372" w:rsidRDefault="003D7372">
            <w:pPr>
              <w:ind w:left="-113" w:right="-57"/>
              <w:jc w:val="center"/>
              <w:rPr>
                <w:rFonts w:ascii="Arial" w:hAnsi="Arial"/>
                <w:spacing w:val="-20"/>
                <w:sz w:val="24"/>
              </w:rPr>
            </w:pPr>
            <w:r>
              <w:rPr>
                <w:rFonts w:ascii="Arial" w:hAnsi="Arial"/>
                <w:spacing w:val="-20"/>
                <w:sz w:val="24"/>
              </w:rPr>
              <w:t>21</w:t>
            </w:r>
          </w:p>
        </w:tc>
        <w:tc>
          <w:tcPr>
            <w:tcW w:w="284" w:type="dxa"/>
          </w:tcPr>
          <w:p w:rsidR="003D7372" w:rsidRDefault="003D7372">
            <w:pPr>
              <w:ind w:left="-113" w:right="-57"/>
              <w:jc w:val="center"/>
              <w:rPr>
                <w:rFonts w:ascii="Arial" w:hAnsi="Arial"/>
                <w:spacing w:val="-20"/>
                <w:sz w:val="24"/>
              </w:rPr>
            </w:pPr>
            <w:r>
              <w:rPr>
                <w:rFonts w:ascii="Arial" w:hAnsi="Arial"/>
                <w:spacing w:val="-20"/>
                <w:sz w:val="24"/>
              </w:rPr>
              <w:t>22</w:t>
            </w:r>
          </w:p>
        </w:tc>
        <w:tc>
          <w:tcPr>
            <w:tcW w:w="284" w:type="dxa"/>
          </w:tcPr>
          <w:p w:rsidR="003D7372" w:rsidRDefault="003D7372">
            <w:pPr>
              <w:ind w:left="-113" w:right="-57"/>
              <w:jc w:val="center"/>
              <w:rPr>
                <w:rFonts w:ascii="Arial" w:hAnsi="Arial"/>
                <w:spacing w:val="-20"/>
                <w:sz w:val="24"/>
              </w:rPr>
            </w:pPr>
            <w:r>
              <w:rPr>
                <w:rFonts w:ascii="Arial" w:hAnsi="Arial"/>
                <w:spacing w:val="-20"/>
                <w:sz w:val="24"/>
              </w:rPr>
              <w:t>23</w:t>
            </w:r>
          </w:p>
        </w:tc>
        <w:tc>
          <w:tcPr>
            <w:tcW w:w="284" w:type="dxa"/>
          </w:tcPr>
          <w:p w:rsidR="003D7372" w:rsidRDefault="003D7372">
            <w:pPr>
              <w:ind w:left="-113" w:right="-57"/>
              <w:jc w:val="center"/>
              <w:rPr>
                <w:rFonts w:ascii="Arial" w:hAnsi="Arial"/>
                <w:spacing w:val="-20"/>
                <w:sz w:val="24"/>
              </w:rPr>
            </w:pPr>
            <w:r>
              <w:rPr>
                <w:rFonts w:ascii="Arial" w:hAnsi="Arial"/>
                <w:spacing w:val="-20"/>
                <w:sz w:val="24"/>
              </w:rPr>
              <w:t>24</w:t>
            </w:r>
          </w:p>
        </w:tc>
        <w:tc>
          <w:tcPr>
            <w:tcW w:w="284" w:type="dxa"/>
            <w:tcBorders>
              <w:bottom w:val="nil"/>
            </w:tcBorders>
          </w:tcPr>
          <w:p w:rsidR="003D7372" w:rsidRDefault="003D7372">
            <w:pPr>
              <w:ind w:left="-113" w:right="-57"/>
              <w:jc w:val="center"/>
              <w:rPr>
                <w:rFonts w:ascii="Arial" w:hAnsi="Arial"/>
                <w:spacing w:val="-20"/>
                <w:sz w:val="24"/>
              </w:rPr>
            </w:pPr>
            <w:r>
              <w:rPr>
                <w:rFonts w:ascii="Arial" w:hAnsi="Arial"/>
                <w:spacing w:val="-20"/>
                <w:sz w:val="24"/>
              </w:rPr>
              <w:t>25</w:t>
            </w:r>
          </w:p>
        </w:tc>
        <w:tc>
          <w:tcPr>
            <w:tcW w:w="284" w:type="dxa"/>
          </w:tcPr>
          <w:p w:rsidR="003D7372" w:rsidRDefault="003D7372">
            <w:pPr>
              <w:ind w:left="-113" w:right="-57"/>
              <w:jc w:val="center"/>
              <w:rPr>
                <w:rFonts w:ascii="Arial" w:hAnsi="Arial"/>
                <w:spacing w:val="-20"/>
                <w:sz w:val="24"/>
              </w:rPr>
            </w:pPr>
            <w:r>
              <w:rPr>
                <w:rFonts w:ascii="Arial" w:hAnsi="Arial"/>
                <w:spacing w:val="-20"/>
                <w:sz w:val="24"/>
              </w:rPr>
              <w:t>26</w:t>
            </w:r>
          </w:p>
        </w:tc>
        <w:tc>
          <w:tcPr>
            <w:tcW w:w="284" w:type="dxa"/>
          </w:tcPr>
          <w:p w:rsidR="003D7372" w:rsidRDefault="003D7372">
            <w:pPr>
              <w:ind w:left="-113" w:right="-57"/>
              <w:jc w:val="center"/>
              <w:rPr>
                <w:rFonts w:ascii="Arial" w:hAnsi="Arial"/>
                <w:spacing w:val="-20"/>
                <w:sz w:val="24"/>
              </w:rPr>
            </w:pPr>
            <w:r>
              <w:rPr>
                <w:rFonts w:ascii="Arial" w:hAnsi="Arial"/>
                <w:spacing w:val="-20"/>
                <w:sz w:val="24"/>
              </w:rPr>
              <w:t>27</w:t>
            </w:r>
          </w:p>
        </w:tc>
        <w:tc>
          <w:tcPr>
            <w:tcW w:w="284" w:type="dxa"/>
          </w:tcPr>
          <w:p w:rsidR="003D7372" w:rsidRDefault="003D7372">
            <w:pPr>
              <w:ind w:left="-113" w:right="-57"/>
              <w:jc w:val="center"/>
              <w:rPr>
                <w:rFonts w:ascii="Arial" w:hAnsi="Arial"/>
                <w:spacing w:val="-20"/>
                <w:sz w:val="24"/>
              </w:rPr>
            </w:pPr>
            <w:r>
              <w:rPr>
                <w:rFonts w:ascii="Arial" w:hAnsi="Arial"/>
                <w:spacing w:val="-20"/>
                <w:sz w:val="24"/>
              </w:rPr>
              <w:t>28</w:t>
            </w:r>
          </w:p>
        </w:tc>
        <w:tc>
          <w:tcPr>
            <w:tcW w:w="284" w:type="dxa"/>
          </w:tcPr>
          <w:p w:rsidR="003D7372" w:rsidRDefault="003D7372">
            <w:pPr>
              <w:ind w:left="-113" w:right="-57"/>
              <w:jc w:val="center"/>
              <w:rPr>
                <w:rFonts w:ascii="Arial" w:hAnsi="Arial"/>
                <w:spacing w:val="-20"/>
                <w:sz w:val="24"/>
              </w:rPr>
            </w:pPr>
            <w:r>
              <w:rPr>
                <w:rFonts w:ascii="Arial" w:hAnsi="Arial"/>
                <w:spacing w:val="-20"/>
                <w:sz w:val="24"/>
              </w:rPr>
              <w:t>29</w:t>
            </w:r>
          </w:p>
        </w:tc>
        <w:tc>
          <w:tcPr>
            <w:tcW w:w="284" w:type="dxa"/>
            <w:gridSpan w:val="2"/>
          </w:tcPr>
          <w:p w:rsidR="003D7372" w:rsidRDefault="003D7372">
            <w:pPr>
              <w:ind w:left="-113" w:right="-57"/>
              <w:jc w:val="center"/>
              <w:rPr>
                <w:rFonts w:ascii="Arial" w:hAnsi="Arial"/>
                <w:spacing w:val="-20"/>
                <w:sz w:val="24"/>
              </w:rPr>
            </w:pPr>
            <w:r>
              <w:rPr>
                <w:rFonts w:ascii="Arial" w:hAnsi="Arial"/>
                <w:spacing w:val="-20"/>
                <w:sz w:val="24"/>
              </w:rPr>
              <w:t>30</w:t>
            </w:r>
          </w:p>
          <w:p w:rsidR="003D7372" w:rsidRDefault="003D7372">
            <w:pPr>
              <w:rPr>
                <w:rFonts w:ascii="Arial" w:hAnsi="Arial"/>
                <w:spacing w:val="-20"/>
                <w:sz w:val="24"/>
              </w:rPr>
            </w:pPr>
          </w:p>
        </w:tc>
      </w:tr>
      <w:tr w:rsidR="003D7372">
        <w:tblPrEx>
          <w:tblCellMar>
            <w:left w:w="108" w:type="dxa"/>
            <w:right w:w="108" w:type="dxa"/>
          </w:tblCellMar>
        </w:tblPrEx>
        <w:tc>
          <w:tcPr>
            <w:tcW w:w="1418" w:type="dxa"/>
            <w:gridSpan w:val="2"/>
          </w:tcPr>
          <w:p w:rsidR="003D7372" w:rsidRDefault="003D7372">
            <w:pPr>
              <w:ind w:left="-57" w:right="-57"/>
              <w:jc w:val="both"/>
              <w:rPr>
                <w:rFonts w:ascii="Arial" w:hAnsi="Arial"/>
                <w:sz w:val="28"/>
              </w:rPr>
            </w:pPr>
            <w:r>
              <w:rPr>
                <w:rFonts w:ascii="Arial" w:hAnsi="Arial"/>
                <w:sz w:val="28"/>
              </w:rPr>
              <w:t>Газета 3</w:t>
            </w:r>
          </w:p>
          <w:p w:rsidR="003D7372" w:rsidRDefault="003D7372">
            <w:pPr>
              <w:ind w:left="-57" w:right="-57"/>
              <w:jc w:val="both"/>
              <w:rPr>
                <w:rFonts w:ascii="Arial" w:hAnsi="Arial"/>
                <w:sz w:val="28"/>
              </w:rPr>
            </w:pPr>
          </w:p>
        </w:tc>
        <w:tc>
          <w:tcPr>
            <w:tcW w:w="284" w:type="dxa"/>
            <w:gridSpan w:val="2"/>
          </w:tcPr>
          <w:p w:rsidR="003D7372" w:rsidRDefault="003D7372">
            <w:pPr>
              <w:rPr>
                <w:rFonts w:ascii="Arial" w:hAnsi="Arial"/>
                <w:sz w:val="24"/>
              </w:rPr>
            </w:pPr>
          </w:p>
        </w:tc>
        <w:tc>
          <w:tcPr>
            <w:tcW w:w="284" w:type="dxa"/>
          </w:tcPr>
          <w:p w:rsidR="003D7372" w:rsidRDefault="003D7372">
            <w:pPr>
              <w:rPr>
                <w:rFonts w:ascii="Arial" w:hAnsi="Arial"/>
                <w:sz w:val="24"/>
              </w:rPr>
            </w:pPr>
          </w:p>
        </w:tc>
        <w:tc>
          <w:tcPr>
            <w:tcW w:w="284" w:type="dxa"/>
            <w:tcBorders>
              <w:bottom w:val="nil"/>
            </w:tcBorders>
          </w:tcPr>
          <w:p w:rsidR="003D7372" w:rsidRDefault="003D7372">
            <w:pPr>
              <w:rPr>
                <w:rFonts w:ascii="Arial" w:hAnsi="Arial"/>
                <w:sz w:val="24"/>
              </w:rPr>
            </w:pPr>
          </w:p>
        </w:tc>
        <w:tc>
          <w:tcPr>
            <w:tcW w:w="284" w:type="dxa"/>
            <w:shd w:val="pct25" w:color="auto" w:fill="auto"/>
          </w:tcPr>
          <w:p w:rsidR="003D7372" w:rsidRDefault="003D7372">
            <w:pPr>
              <w:rPr>
                <w:rFonts w:ascii="Arial" w:hAnsi="Arial"/>
                <w:sz w:val="24"/>
              </w:rPr>
            </w:pPr>
          </w:p>
        </w:tc>
        <w:tc>
          <w:tcPr>
            <w:tcW w:w="284" w:type="dxa"/>
          </w:tcPr>
          <w:p w:rsidR="003D7372" w:rsidRDefault="003D7372">
            <w:pPr>
              <w:rPr>
                <w:rFonts w:ascii="Arial" w:hAnsi="Arial"/>
                <w:sz w:val="24"/>
              </w:rPr>
            </w:pPr>
          </w:p>
        </w:tc>
        <w:tc>
          <w:tcPr>
            <w:tcW w:w="284" w:type="dxa"/>
          </w:tcPr>
          <w:p w:rsidR="003D7372" w:rsidRDefault="003D7372">
            <w:pPr>
              <w:rPr>
                <w:rFonts w:ascii="Arial" w:hAnsi="Arial"/>
                <w:sz w:val="24"/>
              </w:rPr>
            </w:pPr>
          </w:p>
        </w:tc>
        <w:tc>
          <w:tcPr>
            <w:tcW w:w="284" w:type="dxa"/>
          </w:tcPr>
          <w:p w:rsidR="003D7372" w:rsidRDefault="003D7372">
            <w:pPr>
              <w:rPr>
                <w:rFonts w:ascii="Arial" w:hAnsi="Arial"/>
                <w:sz w:val="24"/>
              </w:rPr>
            </w:pPr>
          </w:p>
        </w:tc>
        <w:tc>
          <w:tcPr>
            <w:tcW w:w="284" w:type="dxa"/>
          </w:tcPr>
          <w:p w:rsidR="003D7372" w:rsidRDefault="003D7372">
            <w:pPr>
              <w:rPr>
                <w:rFonts w:ascii="Arial" w:hAnsi="Arial"/>
                <w:sz w:val="24"/>
              </w:rPr>
            </w:pPr>
          </w:p>
        </w:tc>
        <w:tc>
          <w:tcPr>
            <w:tcW w:w="284" w:type="dxa"/>
            <w:tcBorders>
              <w:bottom w:val="nil"/>
            </w:tcBorders>
          </w:tcPr>
          <w:p w:rsidR="003D7372" w:rsidRDefault="003D7372">
            <w:pPr>
              <w:rPr>
                <w:rFonts w:ascii="Arial" w:hAnsi="Arial"/>
                <w:sz w:val="24"/>
              </w:rPr>
            </w:pPr>
          </w:p>
        </w:tc>
        <w:tc>
          <w:tcPr>
            <w:tcW w:w="284" w:type="dxa"/>
          </w:tcPr>
          <w:p w:rsidR="003D7372" w:rsidRDefault="003D7372">
            <w:pPr>
              <w:rPr>
                <w:rFonts w:ascii="Arial" w:hAnsi="Arial"/>
                <w:sz w:val="24"/>
              </w:rPr>
            </w:pPr>
          </w:p>
        </w:tc>
        <w:tc>
          <w:tcPr>
            <w:tcW w:w="284" w:type="dxa"/>
            <w:shd w:val="pct25" w:color="auto" w:fill="auto"/>
          </w:tcPr>
          <w:p w:rsidR="003D7372" w:rsidRDefault="003D7372">
            <w:pPr>
              <w:rPr>
                <w:rFonts w:ascii="Arial" w:hAnsi="Arial"/>
                <w:sz w:val="24"/>
              </w:rPr>
            </w:pPr>
          </w:p>
        </w:tc>
        <w:tc>
          <w:tcPr>
            <w:tcW w:w="284" w:type="dxa"/>
          </w:tcPr>
          <w:p w:rsidR="003D7372" w:rsidRDefault="003D7372">
            <w:pPr>
              <w:rPr>
                <w:rFonts w:ascii="Arial" w:hAnsi="Arial"/>
                <w:sz w:val="24"/>
              </w:rPr>
            </w:pPr>
          </w:p>
        </w:tc>
        <w:tc>
          <w:tcPr>
            <w:tcW w:w="284" w:type="dxa"/>
          </w:tcPr>
          <w:p w:rsidR="003D7372" w:rsidRDefault="003D7372">
            <w:pPr>
              <w:rPr>
                <w:rFonts w:ascii="Arial" w:hAnsi="Arial"/>
                <w:sz w:val="24"/>
              </w:rPr>
            </w:pPr>
          </w:p>
        </w:tc>
        <w:tc>
          <w:tcPr>
            <w:tcW w:w="284" w:type="dxa"/>
          </w:tcPr>
          <w:p w:rsidR="003D7372" w:rsidRDefault="003D7372">
            <w:pPr>
              <w:rPr>
                <w:rFonts w:ascii="Arial" w:hAnsi="Arial"/>
                <w:sz w:val="24"/>
              </w:rPr>
            </w:pPr>
          </w:p>
        </w:tc>
        <w:tc>
          <w:tcPr>
            <w:tcW w:w="284" w:type="dxa"/>
          </w:tcPr>
          <w:p w:rsidR="003D7372" w:rsidRDefault="003D7372">
            <w:pPr>
              <w:rPr>
                <w:rFonts w:ascii="Arial" w:hAnsi="Arial"/>
                <w:sz w:val="24"/>
              </w:rPr>
            </w:pPr>
          </w:p>
        </w:tc>
        <w:tc>
          <w:tcPr>
            <w:tcW w:w="284" w:type="dxa"/>
            <w:tcBorders>
              <w:bottom w:val="nil"/>
            </w:tcBorders>
          </w:tcPr>
          <w:p w:rsidR="003D7372" w:rsidRDefault="003D7372">
            <w:pPr>
              <w:rPr>
                <w:rFonts w:ascii="Arial" w:hAnsi="Arial"/>
                <w:sz w:val="24"/>
              </w:rPr>
            </w:pPr>
          </w:p>
        </w:tc>
        <w:tc>
          <w:tcPr>
            <w:tcW w:w="284" w:type="dxa"/>
            <w:shd w:val="pct25" w:color="auto" w:fill="auto"/>
          </w:tcPr>
          <w:p w:rsidR="003D7372" w:rsidRDefault="003D7372">
            <w:pPr>
              <w:rPr>
                <w:rFonts w:ascii="Arial" w:hAnsi="Arial"/>
                <w:sz w:val="24"/>
              </w:rPr>
            </w:pPr>
          </w:p>
        </w:tc>
        <w:tc>
          <w:tcPr>
            <w:tcW w:w="284" w:type="dxa"/>
          </w:tcPr>
          <w:p w:rsidR="003D7372" w:rsidRDefault="003D7372">
            <w:pPr>
              <w:rPr>
                <w:rFonts w:ascii="Arial" w:hAnsi="Arial"/>
                <w:sz w:val="24"/>
              </w:rPr>
            </w:pPr>
          </w:p>
        </w:tc>
        <w:tc>
          <w:tcPr>
            <w:tcW w:w="284" w:type="dxa"/>
          </w:tcPr>
          <w:p w:rsidR="003D7372" w:rsidRDefault="003D7372">
            <w:pPr>
              <w:rPr>
                <w:rFonts w:ascii="Arial" w:hAnsi="Arial"/>
                <w:sz w:val="24"/>
              </w:rPr>
            </w:pPr>
          </w:p>
        </w:tc>
        <w:tc>
          <w:tcPr>
            <w:tcW w:w="284" w:type="dxa"/>
          </w:tcPr>
          <w:p w:rsidR="003D7372" w:rsidRDefault="003D7372">
            <w:pPr>
              <w:rPr>
                <w:rFonts w:ascii="Arial" w:hAnsi="Arial"/>
                <w:sz w:val="24"/>
              </w:rPr>
            </w:pPr>
          </w:p>
        </w:tc>
        <w:tc>
          <w:tcPr>
            <w:tcW w:w="284" w:type="dxa"/>
          </w:tcPr>
          <w:p w:rsidR="003D7372" w:rsidRDefault="003D7372">
            <w:pPr>
              <w:rPr>
                <w:rFonts w:ascii="Arial" w:hAnsi="Arial"/>
                <w:sz w:val="24"/>
              </w:rPr>
            </w:pPr>
          </w:p>
        </w:tc>
        <w:tc>
          <w:tcPr>
            <w:tcW w:w="284" w:type="dxa"/>
          </w:tcPr>
          <w:p w:rsidR="003D7372" w:rsidRDefault="003D7372">
            <w:pPr>
              <w:rPr>
                <w:rFonts w:ascii="Arial" w:hAnsi="Arial"/>
                <w:sz w:val="24"/>
              </w:rPr>
            </w:pPr>
          </w:p>
        </w:tc>
        <w:tc>
          <w:tcPr>
            <w:tcW w:w="284" w:type="dxa"/>
          </w:tcPr>
          <w:p w:rsidR="003D7372" w:rsidRDefault="003D7372">
            <w:pPr>
              <w:rPr>
                <w:rFonts w:ascii="Arial" w:hAnsi="Arial"/>
                <w:sz w:val="24"/>
              </w:rPr>
            </w:pPr>
          </w:p>
        </w:tc>
        <w:tc>
          <w:tcPr>
            <w:tcW w:w="284" w:type="dxa"/>
            <w:tcBorders>
              <w:bottom w:val="nil"/>
            </w:tcBorders>
          </w:tcPr>
          <w:p w:rsidR="003D7372" w:rsidRDefault="003D7372">
            <w:pPr>
              <w:rPr>
                <w:rFonts w:ascii="Arial" w:hAnsi="Arial"/>
                <w:sz w:val="24"/>
              </w:rPr>
            </w:pPr>
          </w:p>
        </w:tc>
        <w:tc>
          <w:tcPr>
            <w:tcW w:w="284" w:type="dxa"/>
            <w:shd w:val="pct25" w:color="auto" w:fill="auto"/>
          </w:tcPr>
          <w:p w:rsidR="003D7372" w:rsidRDefault="003D7372">
            <w:pPr>
              <w:rPr>
                <w:rFonts w:ascii="Arial" w:hAnsi="Arial"/>
                <w:sz w:val="24"/>
              </w:rPr>
            </w:pPr>
          </w:p>
        </w:tc>
        <w:tc>
          <w:tcPr>
            <w:tcW w:w="284" w:type="dxa"/>
          </w:tcPr>
          <w:p w:rsidR="003D7372" w:rsidRDefault="003D7372">
            <w:pPr>
              <w:rPr>
                <w:rFonts w:ascii="Arial" w:hAnsi="Arial"/>
                <w:sz w:val="24"/>
              </w:rPr>
            </w:pPr>
          </w:p>
        </w:tc>
        <w:tc>
          <w:tcPr>
            <w:tcW w:w="284" w:type="dxa"/>
          </w:tcPr>
          <w:p w:rsidR="003D7372" w:rsidRDefault="003D7372">
            <w:pPr>
              <w:rPr>
                <w:rFonts w:ascii="Arial" w:hAnsi="Arial"/>
                <w:sz w:val="24"/>
              </w:rPr>
            </w:pPr>
          </w:p>
        </w:tc>
        <w:tc>
          <w:tcPr>
            <w:tcW w:w="284" w:type="dxa"/>
          </w:tcPr>
          <w:p w:rsidR="003D7372" w:rsidRDefault="003D7372">
            <w:pPr>
              <w:rPr>
                <w:rFonts w:ascii="Arial" w:hAnsi="Arial"/>
                <w:sz w:val="24"/>
              </w:rPr>
            </w:pPr>
          </w:p>
        </w:tc>
        <w:tc>
          <w:tcPr>
            <w:tcW w:w="284" w:type="dxa"/>
          </w:tcPr>
          <w:p w:rsidR="003D7372" w:rsidRDefault="003D7372">
            <w:pPr>
              <w:rPr>
                <w:rFonts w:ascii="Arial" w:hAnsi="Arial"/>
                <w:sz w:val="24"/>
              </w:rPr>
            </w:pPr>
          </w:p>
        </w:tc>
        <w:tc>
          <w:tcPr>
            <w:tcW w:w="284" w:type="dxa"/>
            <w:gridSpan w:val="2"/>
          </w:tcPr>
          <w:p w:rsidR="003D7372" w:rsidRDefault="003D7372">
            <w:pPr>
              <w:rPr>
                <w:rFonts w:ascii="Arial" w:hAnsi="Arial"/>
                <w:sz w:val="24"/>
              </w:rPr>
            </w:pPr>
          </w:p>
          <w:p w:rsidR="003D7372" w:rsidRDefault="003D7372">
            <w:pPr>
              <w:rPr>
                <w:rFonts w:ascii="Arial" w:hAnsi="Arial"/>
                <w:sz w:val="24"/>
              </w:rPr>
            </w:pPr>
          </w:p>
          <w:p w:rsidR="003D7372" w:rsidRDefault="003D7372">
            <w:pPr>
              <w:rPr>
                <w:rFonts w:ascii="Arial" w:hAnsi="Arial"/>
                <w:sz w:val="24"/>
              </w:rPr>
            </w:pPr>
          </w:p>
        </w:tc>
      </w:tr>
      <w:tr w:rsidR="003D7372">
        <w:tblPrEx>
          <w:tblCellMar>
            <w:left w:w="108" w:type="dxa"/>
            <w:right w:w="108" w:type="dxa"/>
          </w:tblCellMar>
        </w:tblPrEx>
        <w:tc>
          <w:tcPr>
            <w:tcW w:w="1418" w:type="dxa"/>
            <w:gridSpan w:val="2"/>
          </w:tcPr>
          <w:p w:rsidR="003D7372" w:rsidRDefault="003D7372">
            <w:pPr>
              <w:ind w:left="-57" w:right="-57"/>
              <w:jc w:val="both"/>
              <w:rPr>
                <w:rFonts w:ascii="Arial" w:hAnsi="Arial"/>
                <w:sz w:val="28"/>
              </w:rPr>
            </w:pPr>
            <w:r>
              <w:rPr>
                <w:rFonts w:ascii="Arial" w:hAnsi="Arial"/>
                <w:sz w:val="28"/>
              </w:rPr>
              <w:t>ТК-1</w:t>
            </w:r>
          </w:p>
          <w:p w:rsidR="003D7372" w:rsidRDefault="003D7372">
            <w:pPr>
              <w:ind w:left="-57" w:right="-57"/>
              <w:jc w:val="both"/>
              <w:rPr>
                <w:rFonts w:ascii="Arial" w:hAnsi="Arial"/>
                <w:sz w:val="28"/>
              </w:rPr>
            </w:pPr>
            <w:r>
              <w:rPr>
                <w:rFonts w:ascii="Arial" w:hAnsi="Arial"/>
                <w:sz w:val="28"/>
              </w:rPr>
              <w:t>22</w:t>
            </w:r>
            <w:r>
              <w:rPr>
                <w:rFonts w:ascii="Arial" w:hAnsi="Arial"/>
                <w:sz w:val="28"/>
                <w:u w:val="single"/>
                <w:vertAlign w:val="superscript"/>
              </w:rPr>
              <w:t>00</w:t>
            </w:r>
          </w:p>
        </w:tc>
        <w:tc>
          <w:tcPr>
            <w:tcW w:w="284" w:type="dxa"/>
            <w:gridSpan w:val="2"/>
            <w:tcBorders>
              <w:bottom w:val="nil"/>
            </w:tcBorders>
          </w:tcPr>
          <w:p w:rsidR="003D7372" w:rsidRDefault="003D7372">
            <w:pPr>
              <w:rPr>
                <w:rFonts w:ascii="Arial" w:hAnsi="Arial"/>
                <w:sz w:val="24"/>
              </w:rPr>
            </w:pPr>
          </w:p>
        </w:tc>
        <w:tc>
          <w:tcPr>
            <w:tcW w:w="284" w:type="dxa"/>
            <w:tcBorders>
              <w:bottom w:val="nil"/>
            </w:tcBorders>
          </w:tcPr>
          <w:p w:rsidR="003D7372" w:rsidRDefault="003D7372">
            <w:pPr>
              <w:rPr>
                <w:rFonts w:ascii="Arial" w:hAnsi="Arial"/>
                <w:sz w:val="24"/>
              </w:rPr>
            </w:pPr>
          </w:p>
        </w:tc>
        <w:tc>
          <w:tcPr>
            <w:tcW w:w="284" w:type="dxa"/>
            <w:tcBorders>
              <w:bottom w:val="nil"/>
            </w:tcBorders>
            <w:shd w:val="pct25" w:color="auto" w:fill="auto"/>
          </w:tcPr>
          <w:p w:rsidR="003D7372" w:rsidRDefault="003D7372">
            <w:pPr>
              <w:rPr>
                <w:rFonts w:ascii="Arial" w:hAnsi="Arial"/>
                <w:sz w:val="24"/>
              </w:rPr>
            </w:pPr>
          </w:p>
        </w:tc>
        <w:tc>
          <w:tcPr>
            <w:tcW w:w="284" w:type="dxa"/>
            <w:tcBorders>
              <w:bottom w:val="nil"/>
            </w:tcBorders>
          </w:tcPr>
          <w:p w:rsidR="003D7372" w:rsidRDefault="003D7372">
            <w:pPr>
              <w:rPr>
                <w:rFonts w:ascii="Arial" w:hAnsi="Arial"/>
                <w:sz w:val="24"/>
              </w:rPr>
            </w:pPr>
          </w:p>
        </w:tc>
        <w:tc>
          <w:tcPr>
            <w:tcW w:w="284" w:type="dxa"/>
            <w:tcBorders>
              <w:bottom w:val="nil"/>
            </w:tcBorders>
          </w:tcPr>
          <w:p w:rsidR="003D7372" w:rsidRDefault="003D7372">
            <w:pPr>
              <w:rPr>
                <w:rFonts w:ascii="Arial" w:hAnsi="Arial"/>
                <w:sz w:val="24"/>
              </w:rPr>
            </w:pPr>
          </w:p>
        </w:tc>
        <w:tc>
          <w:tcPr>
            <w:tcW w:w="284" w:type="dxa"/>
            <w:tcBorders>
              <w:bottom w:val="nil"/>
            </w:tcBorders>
          </w:tcPr>
          <w:p w:rsidR="003D7372" w:rsidRDefault="003D7372">
            <w:pPr>
              <w:rPr>
                <w:rFonts w:ascii="Arial" w:hAnsi="Arial"/>
                <w:sz w:val="24"/>
              </w:rPr>
            </w:pPr>
          </w:p>
        </w:tc>
        <w:tc>
          <w:tcPr>
            <w:tcW w:w="284" w:type="dxa"/>
            <w:tcBorders>
              <w:bottom w:val="nil"/>
            </w:tcBorders>
          </w:tcPr>
          <w:p w:rsidR="003D7372" w:rsidRDefault="003D7372">
            <w:pPr>
              <w:rPr>
                <w:rFonts w:ascii="Arial" w:hAnsi="Arial"/>
                <w:sz w:val="24"/>
              </w:rPr>
            </w:pPr>
          </w:p>
        </w:tc>
        <w:tc>
          <w:tcPr>
            <w:tcW w:w="284" w:type="dxa"/>
            <w:tcBorders>
              <w:bottom w:val="nil"/>
            </w:tcBorders>
          </w:tcPr>
          <w:p w:rsidR="003D7372" w:rsidRDefault="003D7372">
            <w:pPr>
              <w:rPr>
                <w:rFonts w:ascii="Arial" w:hAnsi="Arial"/>
                <w:sz w:val="24"/>
              </w:rPr>
            </w:pPr>
          </w:p>
        </w:tc>
        <w:tc>
          <w:tcPr>
            <w:tcW w:w="284" w:type="dxa"/>
            <w:tcBorders>
              <w:bottom w:val="nil"/>
            </w:tcBorders>
            <w:shd w:val="pct25" w:color="auto" w:fill="auto"/>
          </w:tcPr>
          <w:p w:rsidR="003D7372" w:rsidRDefault="003D7372">
            <w:pPr>
              <w:rPr>
                <w:rFonts w:ascii="Arial" w:hAnsi="Arial"/>
                <w:sz w:val="24"/>
              </w:rPr>
            </w:pPr>
          </w:p>
        </w:tc>
        <w:tc>
          <w:tcPr>
            <w:tcW w:w="284" w:type="dxa"/>
            <w:tcBorders>
              <w:bottom w:val="nil"/>
            </w:tcBorders>
          </w:tcPr>
          <w:p w:rsidR="003D7372" w:rsidRDefault="003D7372">
            <w:pPr>
              <w:rPr>
                <w:rFonts w:ascii="Arial" w:hAnsi="Arial"/>
                <w:sz w:val="24"/>
              </w:rPr>
            </w:pPr>
          </w:p>
        </w:tc>
        <w:tc>
          <w:tcPr>
            <w:tcW w:w="284" w:type="dxa"/>
            <w:tcBorders>
              <w:bottom w:val="nil"/>
            </w:tcBorders>
          </w:tcPr>
          <w:p w:rsidR="003D7372" w:rsidRDefault="003D7372">
            <w:pPr>
              <w:rPr>
                <w:rFonts w:ascii="Arial" w:hAnsi="Arial"/>
                <w:sz w:val="24"/>
              </w:rPr>
            </w:pPr>
          </w:p>
        </w:tc>
        <w:tc>
          <w:tcPr>
            <w:tcW w:w="284" w:type="dxa"/>
            <w:tcBorders>
              <w:bottom w:val="nil"/>
            </w:tcBorders>
          </w:tcPr>
          <w:p w:rsidR="003D7372" w:rsidRDefault="003D7372">
            <w:pPr>
              <w:rPr>
                <w:rFonts w:ascii="Arial" w:hAnsi="Arial"/>
                <w:sz w:val="24"/>
              </w:rPr>
            </w:pPr>
          </w:p>
        </w:tc>
        <w:tc>
          <w:tcPr>
            <w:tcW w:w="284" w:type="dxa"/>
            <w:tcBorders>
              <w:bottom w:val="nil"/>
            </w:tcBorders>
          </w:tcPr>
          <w:p w:rsidR="003D7372" w:rsidRDefault="003D7372">
            <w:pPr>
              <w:rPr>
                <w:rFonts w:ascii="Arial" w:hAnsi="Arial"/>
                <w:sz w:val="24"/>
              </w:rPr>
            </w:pPr>
          </w:p>
        </w:tc>
        <w:tc>
          <w:tcPr>
            <w:tcW w:w="284" w:type="dxa"/>
            <w:tcBorders>
              <w:bottom w:val="nil"/>
            </w:tcBorders>
          </w:tcPr>
          <w:p w:rsidR="003D7372" w:rsidRDefault="003D7372">
            <w:pPr>
              <w:rPr>
                <w:rFonts w:ascii="Arial" w:hAnsi="Arial"/>
                <w:sz w:val="24"/>
              </w:rPr>
            </w:pPr>
          </w:p>
        </w:tc>
        <w:tc>
          <w:tcPr>
            <w:tcW w:w="284" w:type="dxa"/>
            <w:tcBorders>
              <w:bottom w:val="nil"/>
            </w:tcBorders>
          </w:tcPr>
          <w:p w:rsidR="003D7372" w:rsidRDefault="003D7372">
            <w:pPr>
              <w:rPr>
                <w:rFonts w:ascii="Arial" w:hAnsi="Arial"/>
                <w:sz w:val="24"/>
              </w:rPr>
            </w:pPr>
          </w:p>
        </w:tc>
        <w:tc>
          <w:tcPr>
            <w:tcW w:w="284" w:type="dxa"/>
            <w:tcBorders>
              <w:bottom w:val="nil"/>
            </w:tcBorders>
            <w:shd w:val="pct25" w:color="auto" w:fill="auto"/>
          </w:tcPr>
          <w:p w:rsidR="003D7372" w:rsidRDefault="003D7372">
            <w:pPr>
              <w:rPr>
                <w:rFonts w:ascii="Arial" w:hAnsi="Arial"/>
                <w:sz w:val="24"/>
              </w:rPr>
            </w:pPr>
          </w:p>
        </w:tc>
        <w:tc>
          <w:tcPr>
            <w:tcW w:w="284" w:type="dxa"/>
            <w:tcBorders>
              <w:bottom w:val="nil"/>
            </w:tcBorders>
          </w:tcPr>
          <w:p w:rsidR="003D7372" w:rsidRDefault="003D7372">
            <w:pPr>
              <w:rPr>
                <w:rFonts w:ascii="Arial" w:hAnsi="Arial"/>
                <w:sz w:val="24"/>
              </w:rPr>
            </w:pPr>
          </w:p>
        </w:tc>
        <w:tc>
          <w:tcPr>
            <w:tcW w:w="284" w:type="dxa"/>
            <w:tcBorders>
              <w:bottom w:val="nil"/>
            </w:tcBorders>
          </w:tcPr>
          <w:p w:rsidR="003D7372" w:rsidRDefault="003D7372">
            <w:pPr>
              <w:rPr>
                <w:rFonts w:ascii="Arial" w:hAnsi="Arial"/>
                <w:sz w:val="24"/>
              </w:rPr>
            </w:pPr>
          </w:p>
        </w:tc>
        <w:tc>
          <w:tcPr>
            <w:tcW w:w="284" w:type="dxa"/>
            <w:tcBorders>
              <w:bottom w:val="nil"/>
            </w:tcBorders>
          </w:tcPr>
          <w:p w:rsidR="003D7372" w:rsidRDefault="003D7372">
            <w:pPr>
              <w:rPr>
                <w:rFonts w:ascii="Arial" w:hAnsi="Arial"/>
                <w:sz w:val="24"/>
              </w:rPr>
            </w:pPr>
          </w:p>
        </w:tc>
        <w:tc>
          <w:tcPr>
            <w:tcW w:w="284" w:type="dxa"/>
            <w:tcBorders>
              <w:bottom w:val="nil"/>
            </w:tcBorders>
          </w:tcPr>
          <w:p w:rsidR="003D7372" w:rsidRDefault="003D7372">
            <w:pPr>
              <w:rPr>
                <w:rFonts w:ascii="Arial" w:hAnsi="Arial"/>
                <w:sz w:val="24"/>
              </w:rPr>
            </w:pPr>
          </w:p>
        </w:tc>
        <w:tc>
          <w:tcPr>
            <w:tcW w:w="284" w:type="dxa"/>
            <w:tcBorders>
              <w:bottom w:val="nil"/>
            </w:tcBorders>
          </w:tcPr>
          <w:p w:rsidR="003D7372" w:rsidRDefault="003D7372">
            <w:pPr>
              <w:rPr>
                <w:rFonts w:ascii="Arial" w:hAnsi="Arial"/>
                <w:sz w:val="24"/>
              </w:rPr>
            </w:pPr>
          </w:p>
        </w:tc>
        <w:tc>
          <w:tcPr>
            <w:tcW w:w="284" w:type="dxa"/>
            <w:tcBorders>
              <w:bottom w:val="nil"/>
            </w:tcBorders>
          </w:tcPr>
          <w:p w:rsidR="003D7372" w:rsidRDefault="003D7372">
            <w:pPr>
              <w:rPr>
                <w:rFonts w:ascii="Arial" w:hAnsi="Arial"/>
                <w:sz w:val="24"/>
              </w:rPr>
            </w:pPr>
          </w:p>
        </w:tc>
        <w:tc>
          <w:tcPr>
            <w:tcW w:w="284" w:type="dxa"/>
            <w:tcBorders>
              <w:bottom w:val="nil"/>
            </w:tcBorders>
          </w:tcPr>
          <w:p w:rsidR="003D7372" w:rsidRDefault="003D7372">
            <w:pPr>
              <w:rPr>
                <w:rFonts w:ascii="Arial" w:hAnsi="Arial"/>
                <w:sz w:val="24"/>
              </w:rPr>
            </w:pPr>
          </w:p>
        </w:tc>
        <w:tc>
          <w:tcPr>
            <w:tcW w:w="284" w:type="dxa"/>
            <w:tcBorders>
              <w:bottom w:val="nil"/>
            </w:tcBorders>
            <w:shd w:val="pct25" w:color="auto" w:fill="auto"/>
          </w:tcPr>
          <w:p w:rsidR="003D7372" w:rsidRDefault="003D7372">
            <w:pPr>
              <w:rPr>
                <w:rFonts w:ascii="Arial" w:hAnsi="Arial"/>
                <w:sz w:val="24"/>
              </w:rPr>
            </w:pPr>
          </w:p>
        </w:tc>
        <w:tc>
          <w:tcPr>
            <w:tcW w:w="284" w:type="dxa"/>
            <w:tcBorders>
              <w:bottom w:val="nil"/>
            </w:tcBorders>
          </w:tcPr>
          <w:p w:rsidR="003D7372" w:rsidRDefault="003D7372">
            <w:pPr>
              <w:rPr>
                <w:rFonts w:ascii="Arial" w:hAnsi="Arial"/>
                <w:sz w:val="24"/>
              </w:rPr>
            </w:pPr>
          </w:p>
        </w:tc>
        <w:tc>
          <w:tcPr>
            <w:tcW w:w="284" w:type="dxa"/>
            <w:tcBorders>
              <w:bottom w:val="nil"/>
            </w:tcBorders>
          </w:tcPr>
          <w:p w:rsidR="003D7372" w:rsidRDefault="003D7372">
            <w:pPr>
              <w:rPr>
                <w:rFonts w:ascii="Arial" w:hAnsi="Arial"/>
                <w:sz w:val="24"/>
              </w:rPr>
            </w:pPr>
          </w:p>
        </w:tc>
        <w:tc>
          <w:tcPr>
            <w:tcW w:w="284" w:type="dxa"/>
            <w:tcBorders>
              <w:bottom w:val="nil"/>
            </w:tcBorders>
          </w:tcPr>
          <w:p w:rsidR="003D7372" w:rsidRDefault="003D7372">
            <w:pPr>
              <w:rPr>
                <w:rFonts w:ascii="Arial" w:hAnsi="Arial"/>
                <w:sz w:val="24"/>
              </w:rPr>
            </w:pPr>
          </w:p>
        </w:tc>
        <w:tc>
          <w:tcPr>
            <w:tcW w:w="284" w:type="dxa"/>
            <w:tcBorders>
              <w:bottom w:val="nil"/>
            </w:tcBorders>
          </w:tcPr>
          <w:p w:rsidR="003D7372" w:rsidRDefault="003D7372">
            <w:pPr>
              <w:rPr>
                <w:rFonts w:ascii="Arial" w:hAnsi="Arial"/>
                <w:sz w:val="24"/>
              </w:rPr>
            </w:pPr>
          </w:p>
        </w:tc>
        <w:tc>
          <w:tcPr>
            <w:tcW w:w="284" w:type="dxa"/>
            <w:tcBorders>
              <w:bottom w:val="nil"/>
            </w:tcBorders>
          </w:tcPr>
          <w:p w:rsidR="003D7372" w:rsidRDefault="003D7372">
            <w:pPr>
              <w:rPr>
                <w:rFonts w:ascii="Arial" w:hAnsi="Arial"/>
                <w:sz w:val="24"/>
              </w:rPr>
            </w:pPr>
          </w:p>
        </w:tc>
        <w:tc>
          <w:tcPr>
            <w:tcW w:w="284" w:type="dxa"/>
            <w:gridSpan w:val="2"/>
            <w:tcBorders>
              <w:bottom w:val="nil"/>
            </w:tcBorders>
          </w:tcPr>
          <w:p w:rsidR="003D7372" w:rsidRDefault="003D7372">
            <w:pPr>
              <w:rPr>
                <w:rFonts w:ascii="Arial" w:hAnsi="Arial"/>
                <w:sz w:val="24"/>
              </w:rPr>
            </w:pPr>
          </w:p>
          <w:p w:rsidR="003D7372" w:rsidRDefault="003D7372">
            <w:pPr>
              <w:rPr>
                <w:rFonts w:ascii="Arial" w:hAnsi="Arial"/>
                <w:sz w:val="24"/>
              </w:rPr>
            </w:pPr>
          </w:p>
          <w:p w:rsidR="003D7372" w:rsidRDefault="003D7372">
            <w:pPr>
              <w:rPr>
                <w:rFonts w:ascii="Arial" w:hAnsi="Arial"/>
                <w:sz w:val="24"/>
              </w:rPr>
            </w:pPr>
          </w:p>
        </w:tc>
      </w:tr>
      <w:tr w:rsidR="003D7372">
        <w:tblPrEx>
          <w:tblCellMar>
            <w:left w:w="108" w:type="dxa"/>
            <w:right w:w="108" w:type="dxa"/>
          </w:tblCellMar>
        </w:tblPrEx>
        <w:tc>
          <w:tcPr>
            <w:tcW w:w="1418" w:type="dxa"/>
            <w:gridSpan w:val="2"/>
          </w:tcPr>
          <w:p w:rsidR="003D7372" w:rsidRDefault="003D7372">
            <w:pPr>
              <w:ind w:left="-57" w:right="-57"/>
              <w:jc w:val="both"/>
              <w:rPr>
                <w:rFonts w:ascii="Arial" w:hAnsi="Arial"/>
                <w:sz w:val="28"/>
              </w:rPr>
            </w:pPr>
            <w:r>
              <w:rPr>
                <w:rFonts w:ascii="Arial" w:hAnsi="Arial"/>
                <w:sz w:val="28"/>
                <w:lang w:val="en-US"/>
              </w:rPr>
              <w:t>R</w:t>
            </w:r>
            <w:r>
              <w:rPr>
                <w:rFonts w:ascii="Arial" w:hAnsi="Arial"/>
                <w:sz w:val="28"/>
              </w:rPr>
              <w:t>-2</w:t>
            </w:r>
          </w:p>
          <w:p w:rsidR="003D7372" w:rsidRDefault="003D7372">
            <w:pPr>
              <w:ind w:left="-57" w:right="-57"/>
              <w:jc w:val="both"/>
              <w:rPr>
                <w:rFonts w:ascii="Arial" w:hAnsi="Arial"/>
                <w:sz w:val="28"/>
                <w:u w:val="words"/>
                <w:vertAlign w:val="superscript"/>
              </w:rPr>
            </w:pPr>
            <w:r>
              <w:rPr>
                <w:rFonts w:ascii="Arial" w:hAnsi="Arial"/>
                <w:sz w:val="28"/>
              </w:rPr>
              <w:t>8</w:t>
            </w:r>
            <w:r>
              <w:rPr>
                <w:rFonts w:ascii="Arial" w:hAnsi="Arial"/>
                <w:sz w:val="28"/>
                <w:u w:val="words"/>
                <w:vertAlign w:val="superscript"/>
              </w:rPr>
              <w:t>00</w:t>
            </w:r>
          </w:p>
        </w:tc>
        <w:tc>
          <w:tcPr>
            <w:tcW w:w="284" w:type="dxa"/>
            <w:gridSpan w:val="2"/>
            <w:shd w:val="pct25" w:color="auto" w:fill="auto"/>
          </w:tcPr>
          <w:p w:rsidR="003D7372" w:rsidRDefault="003D7372">
            <w:pPr>
              <w:rPr>
                <w:rFonts w:ascii="Arial" w:hAnsi="Arial"/>
                <w:sz w:val="24"/>
              </w:rPr>
            </w:pPr>
          </w:p>
        </w:tc>
        <w:tc>
          <w:tcPr>
            <w:tcW w:w="284" w:type="dxa"/>
            <w:shd w:val="pct25" w:color="auto" w:fill="auto"/>
          </w:tcPr>
          <w:p w:rsidR="003D7372" w:rsidRDefault="003D7372">
            <w:pPr>
              <w:rPr>
                <w:rFonts w:ascii="Arial" w:hAnsi="Arial"/>
                <w:sz w:val="24"/>
              </w:rPr>
            </w:pPr>
          </w:p>
        </w:tc>
        <w:tc>
          <w:tcPr>
            <w:tcW w:w="284" w:type="dxa"/>
            <w:shd w:val="pct25" w:color="auto" w:fill="auto"/>
          </w:tcPr>
          <w:p w:rsidR="003D7372" w:rsidRDefault="003D7372">
            <w:pPr>
              <w:rPr>
                <w:rFonts w:ascii="Arial" w:hAnsi="Arial"/>
                <w:sz w:val="24"/>
              </w:rPr>
            </w:pPr>
          </w:p>
        </w:tc>
        <w:tc>
          <w:tcPr>
            <w:tcW w:w="284" w:type="dxa"/>
            <w:shd w:val="pct25" w:color="auto" w:fill="auto"/>
          </w:tcPr>
          <w:p w:rsidR="003D7372" w:rsidRDefault="003D7372">
            <w:pPr>
              <w:rPr>
                <w:rFonts w:ascii="Arial" w:hAnsi="Arial"/>
                <w:sz w:val="24"/>
              </w:rPr>
            </w:pPr>
          </w:p>
        </w:tc>
        <w:tc>
          <w:tcPr>
            <w:tcW w:w="284" w:type="dxa"/>
            <w:shd w:val="pct25" w:color="auto" w:fill="auto"/>
          </w:tcPr>
          <w:p w:rsidR="003D7372" w:rsidRDefault="003D7372">
            <w:pPr>
              <w:rPr>
                <w:rFonts w:ascii="Arial" w:hAnsi="Arial"/>
                <w:sz w:val="24"/>
              </w:rPr>
            </w:pPr>
          </w:p>
        </w:tc>
        <w:tc>
          <w:tcPr>
            <w:tcW w:w="284" w:type="dxa"/>
            <w:shd w:val="pct25" w:color="auto" w:fill="auto"/>
          </w:tcPr>
          <w:p w:rsidR="003D7372" w:rsidRDefault="003D7372">
            <w:pPr>
              <w:rPr>
                <w:rFonts w:ascii="Arial" w:hAnsi="Arial"/>
                <w:sz w:val="24"/>
              </w:rPr>
            </w:pPr>
          </w:p>
        </w:tc>
        <w:tc>
          <w:tcPr>
            <w:tcW w:w="284" w:type="dxa"/>
            <w:shd w:val="pct25" w:color="auto" w:fill="auto"/>
          </w:tcPr>
          <w:p w:rsidR="003D7372" w:rsidRDefault="003D7372">
            <w:pPr>
              <w:rPr>
                <w:rFonts w:ascii="Arial" w:hAnsi="Arial"/>
                <w:sz w:val="24"/>
              </w:rPr>
            </w:pPr>
          </w:p>
        </w:tc>
        <w:tc>
          <w:tcPr>
            <w:tcW w:w="284" w:type="dxa"/>
            <w:shd w:val="pct25" w:color="auto" w:fill="auto"/>
          </w:tcPr>
          <w:p w:rsidR="003D7372" w:rsidRDefault="003D7372">
            <w:pPr>
              <w:rPr>
                <w:rFonts w:ascii="Arial" w:hAnsi="Arial"/>
                <w:sz w:val="24"/>
              </w:rPr>
            </w:pPr>
          </w:p>
        </w:tc>
        <w:tc>
          <w:tcPr>
            <w:tcW w:w="284" w:type="dxa"/>
            <w:shd w:val="pct25" w:color="auto" w:fill="auto"/>
          </w:tcPr>
          <w:p w:rsidR="003D7372" w:rsidRDefault="003D7372">
            <w:pPr>
              <w:rPr>
                <w:rFonts w:ascii="Arial" w:hAnsi="Arial"/>
                <w:sz w:val="24"/>
              </w:rPr>
            </w:pPr>
          </w:p>
        </w:tc>
        <w:tc>
          <w:tcPr>
            <w:tcW w:w="284" w:type="dxa"/>
            <w:shd w:val="pct25" w:color="auto" w:fill="auto"/>
          </w:tcPr>
          <w:p w:rsidR="003D7372" w:rsidRDefault="003D7372">
            <w:pPr>
              <w:rPr>
                <w:rFonts w:ascii="Arial" w:hAnsi="Arial"/>
                <w:sz w:val="24"/>
              </w:rPr>
            </w:pPr>
          </w:p>
        </w:tc>
        <w:tc>
          <w:tcPr>
            <w:tcW w:w="284" w:type="dxa"/>
            <w:shd w:val="pct25" w:color="auto" w:fill="auto"/>
          </w:tcPr>
          <w:p w:rsidR="003D7372" w:rsidRDefault="003D7372">
            <w:pPr>
              <w:rPr>
                <w:rFonts w:ascii="Arial" w:hAnsi="Arial"/>
                <w:sz w:val="24"/>
              </w:rPr>
            </w:pPr>
          </w:p>
        </w:tc>
        <w:tc>
          <w:tcPr>
            <w:tcW w:w="284" w:type="dxa"/>
            <w:shd w:val="pct25" w:color="auto" w:fill="auto"/>
          </w:tcPr>
          <w:p w:rsidR="003D7372" w:rsidRDefault="003D7372">
            <w:pPr>
              <w:rPr>
                <w:rFonts w:ascii="Arial" w:hAnsi="Arial"/>
                <w:sz w:val="24"/>
              </w:rPr>
            </w:pPr>
          </w:p>
        </w:tc>
        <w:tc>
          <w:tcPr>
            <w:tcW w:w="284" w:type="dxa"/>
            <w:shd w:val="pct25" w:color="auto" w:fill="auto"/>
          </w:tcPr>
          <w:p w:rsidR="003D7372" w:rsidRDefault="003D7372">
            <w:pPr>
              <w:rPr>
                <w:rFonts w:ascii="Arial" w:hAnsi="Arial"/>
                <w:sz w:val="24"/>
              </w:rPr>
            </w:pPr>
          </w:p>
        </w:tc>
        <w:tc>
          <w:tcPr>
            <w:tcW w:w="284" w:type="dxa"/>
            <w:shd w:val="pct25" w:color="auto" w:fill="auto"/>
          </w:tcPr>
          <w:p w:rsidR="003D7372" w:rsidRDefault="003D7372">
            <w:pPr>
              <w:rPr>
                <w:rFonts w:ascii="Arial" w:hAnsi="Arial"/>
                <w:sz w:val="24"/>
              </w:rPr>
            </w:pPr>
          </w:p>
        </w:tc>
        <w:tc>
          <w:tcPr>
            <w:tcW w:w="284" w:type="dxa"/>
            <w:shd w:val="pct25" w:color="auto" w:fill="auto"/>
          </w:tcPr>
          <w:p w:rsidR="003D7372" w:rsidRDefault="003D7372">
            <w:pPr>
              <w:rPr>
                <w:rFonts w:ascii="Arial" w:hAnsi="Arial"/>
                <w:sz w:val="24"/>
              </w:rPr>
            </w:pPr>
          </w:p>
        </w:tc>
        <w:tc>
          <w:tcPr>
            <w:tcW w:w="284" w:type="dxa"/>
            <w:shd w:val="pct25" w:color="auto" w:fill="auto"/>
          </w:tcPr>
          <w:p w:rsidR="003D7372" w:rsidRDefault="003D7372">
            <w:pPr>
              <w:rPr>
                <w:rFonts w:ascii="Arial" w:hAnsi="Arial"/>
                <w:sz w:val="24"/>
              </w:rPr>
            </w:pPr>
          </w:p>
        </w:tc>
        <w:tc>
          <w:tcPr>
            <w:tcW w:w="284" w:type="dxa"/>
            <w:shd w:val="pct25" w:color="auto" w:fill="auto"/>
          </w:tcPr>
          <w:p w:rsidR="003D7372" w:rsidRDefault="003D7372">
            <w:pPr>
              <w:rPr>
                <w:rFonts w:ascii="Arial" w:hAnsi="Arial"/>
                <w:sz w:val="24"/>
              </w:rPr>
            </w:pPr>
          </w:p>
        </w:tc>
        <w:tc>
          <w:tcPr>
            <w:tcW w:w="284" w:type="dxa"/>
            <w:shd w:val="pct25" w:color="auto" w:fill="auto"/>
          </w:tcPr>
          <w:p w:rsidR="003D7372" w:rsidRDefault="003D7372">
            <w:pPr>
              <w:rPr>
                <w:rFonts w:ascii="Arial" w:hAnsi="Arial"/>
                <w:sz w:val="24"/>
              </w:rPr>
            </w:pPr>
          </w:p>
        </w:tc>
        <w:tc>
          <w:tcPr>
            <w:tcW w:w="284" w:type="dxa"/>
            <w:shd w:val="pct25" w:color="auto" w:fill="auto"/>
          </w:tcPr>
          <w:p w:rsidR="003D7372" w:rsidRDefault="003D7372">
            <w:pPr>
              <w:rPr>
                <w:rFonts w:ascii="Arial" w:hAnsi="Arial"/>
                <w:sz w:val="24"/>
              </w:rPr>
            </w:pPr>
          </w:p>
        </w:tc>
        <w:tc>
          <w:tcPr>
            <w:tcW w:w="284" w:type="dxa"/>
            <w:shd w:val="pct25" w:color="auto" w:fill="auto"/>
          </w:tcPr>
          <w:p w:rsidR="003D7372" w:rsidRDefault="003D7372">
            <w:pPr>
              <w:rPr>
                <w:rFonts w:ascii="Arial" w:hAnsi="Arial"/>
                <w:sz w:val="24"/>
              </w:rPr>
            </w:pPr>
          </w:p>
        </w:tc>
        <w:tc>
          <w:tcPr>
            <w:tcW w:w="284" w:type="dxa"/>
            <w:shd w:val="pct25" w:color="auto" w:fill="auto"/>
          </w:tcPr>
          <w:p w:rsidR="003D7372" w:rsidRDefault="003D7372">
            <w:pPr>
              <w:rPr>
                <w:rFonts w:ascii="Arial" w:hAnsi="Arial"/>
                <w:sz w:val="24"/>
              </w:rPr>
            </w:pPr>
          </w:p>
        </w:tc>
        <w:tc>
          <w:tcPr>
            <w:tcW w:w="284" w:type="dxa"/>
            <w:shd w:val="pct25" w:color="auto" w:fill="auto"/>
          </w:tcPr>
          <w:p w:rsidR="003D7372" w:rsidRDefault="003D7372">
            <w:pPr>
              <w:rPr>
                <w:rFonts w:ascii="Arial" w:hAnsi="Arial"/>
                <w:sz w:val="24"/>
              </w:rPr>
            </w:pPr>
          </w:p>
        </w:tc>
        <w:tc>
          <w:tcPr>
            <w:tcW w:w="284" w:type="dxa"/>
            <w:shd w:val="pct25" w:color="auto" w:fill="auto"/>
          </w:tcPr>
          <w:p w:rsidR="003D7372" w:rsidRDefault="003D7372">
            <w:pPr>
              <w:rPr>
                <w:rFonts w:ascii="Arial" w:hAnsi="Arial"/>
                <w:sz w:val="24"/>
              </w:rPr>
            </w:pPr>
          </w:p>
        </w:tc>
        <w:tc>
          <w:tcPr>
            <w:tcW w:w="284" w:type="dxa"/>
            <w:shd w:val="pct25" w:color="auto" w:fill="auto"/>
          </w:tcPr>
          <w:p w:rsidR="003D7372" w:rsidRDefault="003D7372">
            <w:pPr>
              <w:rPr>
                <w:rFonts w:ascii="Arial" w:hAnsi="Arial"/>
                <w:sz w:val="24"/>
              </w:rPr>
            </w:pPr>
          </w:p>
        </w:tc>
        <w:tc>
          <w:tcPr>
            <w:tcW w:w="284" w:type="dxa"/>
            <w:shd w:val="pct25" w:color="auto" w:fill="auto"/>
          </w:tcPr>
          <w:p w:rsidR="003D7372" w:rsidRDefault="003D7372">
            <w:pPr>
              <w:rPr>
                <w:rFonts w:ascii="Arial" w:hAnsi="Arial"/>
                <w:sz w:val="24"/>
              </w:rPr>
            </w:pPr>
          </w:p>
        </w:tc>
        <w:tc>
          <w:tcPr>
            <w:tcW w:w="284" w:type="dxa"/>
            <w:shd w:val="pct25" w:color="auto" w:fill="auto"/>
          </w:tcPr>
          <w:p w:rsidR="003D7372" w:rsidRDefault="003D7372">
            <w:pPr>
              <w:rPr>
                <w:rFonts w:ascii="Arial" w:hAnsi="Arial"/>
                <w:sz w:val="24"/>
              </w:rPr>
            </w:pPr>
          </w:p>
        </w:tc>
        <w:tc>
          <w:tcPr>
            <w:tcW w:w="284" w:type="dxa"/>
            <w:shd w:val="pct25" w:color="auto" w:fill="auto"/>
          </w:tcPr>
          <w:p w:rsidR="003D7372" w:rsidRDefault="003D7372">
            <w:pPr>
              <w:rPr>
                <w:rFonts w:ascii="Arial" w:hAnsi="Arial"/>
                <w:sz w:val="24"/>
              </w:rPr>
            </w:pPr>
          </w:p>
        </w:tc>
        <w:tc>
          <w:tcPr>
            <w:tcW w:w="284" w:type="dxa"/>
            <w:shd w:val="pct25" w:color="auto" w:fill="auto"/>
          </w:tcPr>
          <w:p w:rsidR="003D7372" w:rsidRDefault="003D7372">
            <w:pPr>
              <w:rPr>
                <w:rFonts w:ascii="Arial" w:hAnsi="Arial"/>
                <w:sz w:val="24"/>
              </w:rPr>
            </w:pPr>
          </w:p>
        </w:tc>
        <w:tc>
          <w:tcPr>
            <w:tcW w:w="284" w:type="dxa"/>
            <w:shd w:val="pct25" w:color="auto" w:fill="auto"/>
          </w:tcPr>
          <w:p w:rsidR="003D7372" w:rsidRDefault="003D7372">
            <w:pPr>
              <w:rPr>
                <w:rFonts w:ascii="Arial" w:hAnsi="Arial"/>
                <w:sz w:val="24"/>
              </w:rPr>
            </w:pPr>
          </w:p>
        </w:tc>
        <w:tc>
          <w:tcPr>
            <w:tcW w:w="284" w:type="dxa"/>
            <w:gridSpan w:val="2"/>
            <w:shd w:val="pct25" w:color="auto" w:fill="auto"/>
          </w:tcPr>
          <w:p w:rsidR="003D7372" w:rsidRDefault="003D7372">
            <w:pPr>
              <w:rPr>
                <w:rFonts w:ascii="Arial" w:hAnsi="Arial"/>
                <w:sz w:val="24"/>
              </w:rPr>
            </w:pPr>
          </w:p>
          <w:p w:rsidR="003D7372" w:rsidRDefault="003D7372">
            <w:pPr>
              <w:rPr>
                <w:rFonts w:ascii="Arial" w:hAnsi="Arial"/>
                <w:sz w:val="24"/>
              </w:rPr>
            </w:pPr>
          </w:p>
          <w:p w:rsidR="003D7372" w:rsidRDefault="003D7372">
            <w:pPr>
              <w:rPr>
                <w:rFonts w:ascii="Arial" w:hAnsi="Arial"/>
                <w:sz w:val="24"/>
              </w:rPr>
            </w:pPr>
          </w:p>
        </w:tc>
      </w:tr>
      <w:tr w:rsidR="003D7372">
        <w:tblPrEx>
          <w:tblCellMar>
            <w:left w:w="108" w:type="dxa"/>
            <w:right w:w="108" w:type="dxa"/>
          </w:tblCellMar>
        </w:tblPrEx>
        <w:tc>
          <w:tcPr>
            <w:tcW w:w="1418" w:type="dxa"/>
            <w:gridSpan w:val="2"/>
          </w:tcPr>
          <w:p w:rsidR="003D7372" w:rsidRDefault="003D7372">
            <w:pPr>
              <w:ind w:left="-57" w:right="-57"/>
              <w:jc w:val="both"/>
              <w:rPr>
                <w:rFonts w:ascii="Arial" w:hAnsi="Arial"/>
                <w:sz w:val="28"/>
              </w:rPr>
            </w:pPr>
            <w:r>
              <w:rPr>
                <w:rFonts w:ascii="Arial" w:hAnsi="Arial"/>
                <w:sz w:val="28"/>
              </w:rPr>
              <w:t xml:space="preserve">Наружная реклама </w:t>
            </w:r>
          </w:p>
        </w:tc>
        <w:tc>
          <w:tcPr>
            <w:tcW w:w="284" w:type="dxa"/>
            <w:gridSpan w:val="2"/>
            <w:shd w:val="pct25" w:color="auto" w:fill="auto"/>
          </w:tcPr>
          <w:p w:rsidR="003D7372" w:rsidRDefault="003D7372">
            <w:pPr>
              <w:rPr>
                <w:rFonts w:ascii="Arial" w:hAnsi="Arial"/>
                <w:sz w:val="24"/>
              </w:rPr>
            </w:pPr>
          </w:p>
        </w:tc>
        <w:tc>
          <w:tcPr>
            <w:tcW w:w="284" w:type="dxa"/>
            <w:shd w:val="pct25" w:color="auto" w:fill="auto"/>
          </w:tcPr>
          <w:p w:rsidR="003D7372" w:rsidRDefault="003D7372">
            <w:pPr>
              <w:rPr>
                <w:rFonts w:ascii="Arial" w:hAnsi="Arial"/>
                <w:sz w:val="24"/>
              </w:rPr>
            </w:pPr>
          </w:p>
        </w:tc>
        <w:tc>
          <w:tcPr>
            <w:tcW w:w="284" w:type="dxa"/>
            <w:shd w:val="pct25" w:color="auto" w:fill="auto"/>
          </w:tcPr>
          <w:p w:rsidR="003D7372" w:rsidRDefault="003D7372">
            <w:pPr>
              <w:rPr>
                <w:rFonts w:ascii="Arial" w:hAnsi="Arial"/>
                <w:sz w:val="24"/>
              </w:rPr>
            </w:pPr>
          </w:p>
        </w:tc>
        <w:tc>
          <w:tcPr>
            <w:tcW w:w="284" w:type="dxa"/>
            <w:shd w:val="pct25" w:color="auto" w:fill="auto"/>
          </w:tcPr>
          <w:p w:rsidR="003D7372" w:rsidRDefault="003D7372">
            <w:pPr>
              <w:rPr>
                <w:rFonts w:ascii="Arial" w:hAnsi="Arial"/>
                <w:sz w:val="24"/>
              </w:rPr>
            </w:pPr>
          </w:p>
        </w:tc>
        <w:tc>
          <w:tcPr>
            <w:tcW w:w="284" w:type="dxa"/>
            <w:shd w:val="pct25" w:color="auto" w:fill="auto"/>
          </w:tcPr>
          <w:p w:rsidR="003D7372" w:rsidRDefault="003D7372">
            <w:pPr>
              <w:rPr>
                <w:rFonts w:ascii="Arial" w:hAnsi="Arial"/>
                <w:sz w:val="24"/>
              </w:rPr>
            </w:pPr>
          </w:p>
        </w:tc>
        <w:tc>
          <w:tcPr>
            <w:tcW w:w="284" w:type="dxa"/>
            <w:shd w:val="pct25" w:color="auto" w:fill="auto"/>
          </w:tcPr>
          <w:p w:rsidR="003D7372" w:rsidRDefault="003D7372">
            <w:pPr>
              <w:rPr>
                <w:rFonts w:ascii="Arial" w:hAnsi="Arial"/>
                <w:sz w:val="24"/>
              </w:rPr>
            </w:pPr>
          </w:p>
        </w:tc>
        <w:tc>
          <w:tcPr>
            <w:tcW w:w="284" w:type="dxa"/>
            <w:shd w:val="pct25" w:color="auto" w:fill="auto"/>
          </w:tcPr>
          <w:p w:rsidR="003D7372" w:rsidRDefault="003D7372">
            <w:pPr>
              <w:rPr>
                <w:rFonts w:ascii="Arial" w:hAnsi="Arial"/>
                <w:sz w:val="24"/>
              </w:rPr>
            </w:pPr>
          </w:p>
        </w:tc>
        <w:tc>
          <w:tcPr>
            <w:tcW w:w="284" w:type="dxa"/>
            <w:shd w:val="pct25" w:color="auto" w:fill="auto"/>
          </w:tcPr>
          <w:p w:rsidR="003D7372" w:rsidRDefault="003D7372">
            <w:pPr>
              <w:rPr>
                <w:rFonts w:ascii="Arial" w:hAnsi="Arial"/>
                <w:sz w:val="24"/>
              </w:rPr>
            </w:pPr>
          </w:p>
        </w:tc>
        <w:tc>
          <w:tcPr>
            <w:tcW w:w="284" w:type="dxa"/>
            <w:shd w:val="pct25" w:color="auto" w:fill="auto"/>
          </w:tcPr>
          <w:p w:rsidR="003D7372" w:rsidRDefault="003D7372">
            <w:pPr>
              <w:rPr>
                <w:rFonts w:ascii="Arial" w:hAnsi="Arial"/>
                <w:sz w:val="24"/>
              </w:rPr>
            </w:pPr>
          </w:p>
        </w:tc>
        <w:tc>
          <w:tcPr>
            <w:tcW w:w="284" w:type="dxa"/>
            <w:shd w:val="pct25" w:color="auto" w:fill="auto"/>
          </w:tcPr>
          <w:p w:rsidR="003D7372" w:rsidRDefault="003D7372">
            <w:pPr>
              <w:rPr>
                <w:rFonts w:ascii="Arial" w:hAnsi="Arial"/>
                <w:sz w:val="24"/>
              </w:rPr>
            </w:pPr>
          </w:p>
        </w:tc>
        <w:tc>
          <w:tcPr>
            <w:tcW w:w="284" w:type="dxa"/>
            <w:shd w:val="pct25" w:color="auto" w:fill="auto"/>
          </w:tcPr>
          <w:p w:rsidR="003D7372" w:rsidRDefault="003D7372">
            <w:pPr>
              <w:rPr>
                <w:rFonts w:ascii="Arial" w:hAnsi="Arial"/>
                <w:sz w:val="24"/>
              </w:rPr>
            </w:pPr>
          </w:p>
        </w:tc>
        <w:tc>
          <w:tcPr>
            <w:tcW w:w="284" w:type="dxa"/>
            <w:shd w:val="pct25" w:color="auto" w:fill="auto"/>
          </w:tcPr>
          <w:p w:rsidR="003D7372" w:rsidRDefault="003D7372">
            <w:pPr>
              <w:rPr>
                <w:rFonts w:ascii="Arial" w:hAnsi="Arial"/>
                <w:sz w:val="24"/>
              </w:rPr>
            </w:pPr>
          </w:p>
        </w:tc>
        <w:tc>
          <w:tcPr>
            <w:tcW w:w="284" w:type="dxa"/>
            <w:shd w:val="pct25" w:color="auto" w:fill="auto"/>
          </w:tcPr>
          <w:p w:rsidR="003D7372" w:rsidRDefault="003D7372">
            <w:pPr>
              <w:rPr>
                <w:rFonts w:ascii="Arial" w:hAnsi="Arial"/>
                <w:sz w:val="24"/>
              </w:rPr>
            </w:pPr>
          </w:p>
        </w:tc>
        <w:tc>
          <w:tcPr>
            <w:tcW w:w="284" w:type="dxa"/>
            <w:shd w:val="pct25" w:color="auto" w:fill="auto"/>
          </w:tcPr>
          <w:p w:rsidR="003D7372" w:rsidRDefault="003D7372">
            <w:pPr>
              <w:rPr>
                <w:rFonts w:ascii="Arial" w:hAnsi="Arial"/>
                <w:sz w:val="24"/>
              </w:rPr>
            </w:pPr>
          </w:p>
        </w:tc>
        <w:tc>
          <w:tcPr>
            <w:tcW w:w="284" w:type="dxa"/>
            <w:shd w:val="pct25" w:color="auto" w:fill="auto"/>
          </w:tcPr>
          <w:p w:rsidR="003D7372" w:rsidRDefault="003D7372">
            <w:pPr>
              <w:rPr>
                <w:rFonts w:ascii="Arial" w:hAnsi="Arial"/>
                <w:sz w:val="24"/>
              </w:rPr>
            </w:pPr>
          </w:p>
        </w:tc>
        <w:tc>
          <w:tcPr>
            <w:tcW w:w="284" w:type="dxa"/>
            <w:shd w:val="pct25" w:color="auto" w:fill="auto"/>
          </w:tcPr>
          <w:p w:rsidR="003D7372" w:rsidRDefault="003D7372">
            <w:pPr>
              <w:rPr>
                <w:rFonts w:ascii="Arial" w:hAnsi="Arial"/>
                <w:sz w:val="24"/>
              </w:rPr>
            </w:pPr>
          </w:p>
        </w:tc>
        <w:tc>
          <w:tcPr>
            <w:tcW w:w="284" w:type="dxa"/>
            <w:shd w:val="pct25" w:color="auto" w:fill="auto"/>
          </w:tcPr>
          <w:p w:rsidR="003D7372" w:rsidRDefault="003D7372">
            <w:pPr>
              <w:rPr>
                <w:rFonts w:ascii="Arial" w:hAnsi="Arial"/>
                <w:sz w:val="24"/>
              </w:rPr>
            </w:pPr>
          </w:p>
        </w:tc>
        <w:tc>
          <w:tcPr>
            <w:tcW w:w="284" w:type="dxa"/>
            <w:shd w:val="pct25" w:color="auto" w:fill="auto"/>
          </w:tcPr>
          <w:p w:rsidR="003D7372" w:rsidRDefault="003D7372">
            <w:pPr>
              <w:rPr>
                <w:rFonts w:ascii="Arial" w:hAnsi="Arial"/>
                <w:sz w:val="24"/>
              </w:rPr>
            </w:pPr>
          </w:p>
        </w:tc>
        <w:tc>
          <w:tcPr>
            <w:tcW w:w="284" w:type="dxa"/>
            <w:shd w:val="pct25" w:color="auto" w:fill="auto"/>
          </w:tcPr>
          <w:p w:rsidR="003D7372" w:rsidRDefault="003D7372">
            <w:pPr>
              <w:rPr>
                <w:rFonts w:ascii="Arial" w:hAnsi="Arial"/>
                <w:sz w:val="24"/>
              </w:rPr>
            </w:pPr>
          </w:p>
        </w:tc>
        <w:tc>
          <w:tcPr>
            <w:tcW w:w="284" w:type="dxa"/>
            <w:shd w:val="pct25" w:color="auto" w:fill="auto"/>
          </w:tcPr>
          <w:p w:rsidR="003D7372" w:rsidRDefault="003D7372">
            <w:pPr>
              <w:rPr>
                <w:rFonts w:ascii="Arial" w:hAnsi="Arial"/>
                <w:sz w:val="24"/>
              </w:rPr>
            </w:pPr>
          </w:p>
        </w:tc>
        <w:tc>
          <w:tcPr>
            <w:tcW w:w="284" w:type="dxa"/>
            <w:shd w:val="pct25" w:color="auto" w:fill="auto"/>
          </w:tcPr>
          <w:p w:rsidR="003D7372" w:rsidRDefault="003D7372">
            <w:pPr>
              <w:rPr>
                <w:rFonts w:ascii="Arial" w:hAnsi="Arial"/>
                <w:sz w:val="24"/>
              </w:rPr>
            </w:pPr>
          </w:p>
        </w:tc>
        <w:tc>
          <w:tcPr>
            <w:tcW w:w="284" w:type="dxa"/>
            <w:shd w:val="pct25" w:color="auto" w:fill="auto"/>
          </w:tcPr>
          <w:p w:rsidR="003D7372" w:rsidRDefault="003D7372">
            <w:pPr>
              <w:rPr>
                <w:rFonts w:ascii="Arial" w:hAnsi="Arial"/>
                <w:sz w:val="24"/>
              </w:rPr>
            </w:pPr>
          </w:p>
        </w:tc>
        <w:tc>
          <w:tcPr>
            <w:tcW w:w="284" w:type="dxa"/>
            <w:shd w:val="pct25" w:color="auto" w:fill="auto"/>
          </w:tcPr>
          <w:p w:rsidR="003D7372" w:rsidRDefault="003D7372">
            <w:pPr>
              <w:rPr>
                <w:rFonts w:ascii="Arial" w:hAnsi="Arial"/>
                <w:sz w:val="24"/>
              </w:rPr>
            </w:pPr>
          </w:p>
        </w:tc>
        <w:tc>
          <w:tcPr>
            <w:tcW w:w="284" w:type="dxa"/>
            <w:shd w:val="pct25" w:color="auto" w:fill="auto"/>
          </w:tcPr>
          <w:p w:rsidR="003D7372" w:rsidRDefault="003D7372">
            <w:pPr>
              <w:rPr>
                <w:rFonts w:ascii="Arial" w:hAnsi="Arial"/>
                <w:sz w:val="24"/>
              </w:rPr>
            </w:pPr>
          </w:p>
        </w:tc>
        <w:tc>
          <w:tcPr>
            <w:tcW w:w="284" w:type="dxa"/>
            <w:shd w:val="pct25" w:color="auto" w:fill="auto"/>
          </w:tcPr>
          <w:p w:rsidR="003D7372" w:rsidRDefault="003D7372">
            <w:pPr>
              <w:rPr>
                <w:rFonts w:ascii="Arial" w:hAnsi="Arial"/>
                <w:sz w:val="24"/>
              </w:rPr>
            </w:pPr>
          </w:p>
        </w:tc>
        <w:tc>
          <w:tcPr>
            <w:tcW w:w="284" w:type="dxa"/>
            <w:shd w:val="pct25" w:color="auto" w:fill="auto"/>
          </w:tcPr>
          <w:p w:rsidR="003D7372" w:rsidRDefault="003D7372">
            <w:pPr>
              <w:rPr>
                <w:rFonts w:ascii="Arial" w:hAnsi="Arial"/>
                <w:sz w:val="24"/>
              </w:rPr>
            </w:pPr>
          </w:p>
        </w:tc>
        <w:tc>
          <w:tcPr>
            <w:tcW w:w="284" w:type="dxa"/>
            <w:shd w:val="pct25" w:color="auto" w:fill="auto"/>
          </w:tcPr>
          <w:p w:rsidR="003D7372" w:rsidRDefault="003D7372">
            <w:pPr>
              <w:rPr>
                <w:rFonts w:ascii="Arial" w:hAnsi="Arial"/>
                <w:sz w:val="24"/>
              </w:rPr>
            </w:pPr>
          </w:p>
        </w:tc>
        <w:tc>
          <w:tcPr>
            <w:tcW w:w="284" w:type="dxa"/>
            <w:shd w:val="pct25" w:color="auto" w:fill="auto"/>
          </w:tcPr>
          <w:p w:rsidR="003D7372" w:rsidRDefault="003D7372">
            <w:pPr>
              <w:rPr>
                <w:rFonts w:ascii="Arial" w:hAnsi="Arial"/>
                <w:sz w:val="24"/>
              </w:rPr>
            </w:pPr>
          </w:p>
        </w:tc>
        <w:tc>
          <w:tcPr>
            <w:tcW w:w="284" w:type="dxa"/>
            <w:shd w:val="pct25" w:color="auto" w:fill="auto"/>
          </w:tcPr>
          <w:p w:rsidR="003D7372" w:rsidRDefault="003D7372">
            <w:pPr>
              <w:rPr>
                <w:rFonts w:ascii="Arial" w:hAnsi="Arial"/>
                <w:sz w:val="24"/>
              </w:rPr>
            </w:pPr>
          </w:p>
        </w:tc>
        <w:tc>
          <w:tcPr>
            <w:tcW w:w="284" w:type="dxa"/>
            <w:gridSpan w:val="2"/>
            <w:shd w:val="pct25" w:color="auto" w:fill="auto"/>
          </w:tcPr>
          <w:p w:rsidR="003D7372" w:rsidRDefault="003D7372">
            <w:pPr>
              <w:rPr>
                <w:rFonts w:ascii="Arial" w:hAnsi="Arial"/>
                <w:sz w:val="24"/>
              </w:rPr>
            </w:pPr>
          </w:p>
          <w:p w:rsidR="003D7372" w:rsidRDefault="003D7372">
            <w:pPr>
              <w:rPr>
                <w:rFonts w:ascii="Arial" w:hAnsi="Arial"/>
                <w:sz w:val="24"/>
              </w:rPr>
            </w:pPr>
          </w:p>
          <w:p w:rsidR="003D7372" w:rsidRDefault="003D7372">
            <w:pPr>
              <w:rPr>
                <w:rFonts w:ascii="Arial" w:hAnsi="Arial"/>
                <w:sz w:val="24"/>
              </w:rPr>
            </w:pPr>
          </w:p>
        </w:tc>
      </w:tr>
    </w:tbl>
    <w:p w:rsidR="003D7372" w:rsidRDefault="003D7372">
      <w:pPr>
        <w:spacing w:line="348" w:lineRule="auto"/>
        <w:ind w:firstLine="720"/>
        <w:jc w:val="both"/>
        <w:rPr>
          <w:rFonts w:ascii="Arial" w:hAnsi="Arial"/>
          <w:sz w:val="28"/>
        </w:rPr>
      </w:pPr>
    </w:p>
    <w:p w:rsidR="003D7372" w:rsidRDefault="003D7372">
      <w:pPr>
        <w:spacing w:line="348" w:lineRule="auto"/>
        <w:ind w:firstLine="720"/>
        <w:jc w:val="both"/>
        <w:rPr>
          <w:rFonts w:ascii="Arial" w:hAnsi="Arial"/>
          <w:sz w:val="28"/>
        </w:rPr>
      </w:pPr>
      <w:r>
        <w:rPr>
          <w:rFonts w:ascii="Arial" w:hAnsi="Arial"/>
          <w:sz w:val="28"/>
        </w:rPr>
        <w:t>Рекламное обращение на телевидении имеет содержание:</w:t>
      </w:r>
    </w:p>
    <w:p w:rsidR="003D7372" w:rsidRDefault="003D7372">
      <w:pPr>
        <w:spacing w:line="348" w:lineRule="auto"/>
        <w:ind w:firstLine="720"/>
        <w:jc w:val="both"/>
        <w:rPr>
          <w:rFonts w:ascii="Arial" w:hAnsi="Arial"/>
          <w:sz w:val="28"/>
        </w:rPr>
      </w:pPr>
      <w:r>
        <w:rPr>
          <w:rFonts w:ascii="Arial" w:hAnsi="Arial"/>
          <w:sz w:val="28"/>
        </w:rPr>
        <w:t xml:space="preserve">«ОАО «Роганский мясоперерабатывающий завод» предлагает широкий ассортимент колбасных изделий, свыше 15 наименований, отличного качества по оптовым и розничным ценам. </w:t>
      </w:r>
    </w:p>
    <w:p w:rsidR="003D7372" w:rsidRDefault="003D7372">
      <w:pPr>
        <w:spacing w:line="348" w:lineRule="auto"/>
        <w:ind w:firstLine="720"/>
        <w:jc w:val="both"/>
        <w:rPr>
          <w:rFonts w:ascii="Arial" w:hAnsi="Arial"/>
          <w:sz w:val="28"/>
        </w:rPr>
      </w:pPr>
      <w:r>
        <w:rPr>
          <w:rFonts w:ascii="Arial" w:hAnsi="Arial"/>
          <w:sz w:val="28"/>
        </w:rPr>
        <w:t>Купите, попробуйте и приходите еще!</w:t>
      </w:r>
    </w:p>
    <w:p w:rsidR="003D7372" w:rsidRDefault="003D7372">
      <w:pPr>
        <w:spacing w:line="348" w:lineRule="auto"/>
        <w:ind w:firstLine="720"/>
        <w:jc w:val="both"/>
        <w:rPr>
          <w:rFonts w:ascii="Arial" w:hAnsi="Arial"/>
          <w:sz w:val="28"/>
        </w:rPr>
      </w:pPr>
      <w:r>
        <w:rPr>
          <w:rFonts w:ascii="Arial" w:hAnsi="Arial"/>
          <w:sz w:val="28"/>
        </w:rPr>
        <w:t>Звоните по телефону: 99-87-33 или обращайтесь по адресу: г. Харьков, ул. Роганская, 151»</w:t>
      </w:r>
    </w:p>
    <w:p w:rsidR="003D7372" w:rsidRDefault="003D7372">
      <w:pPr>
        <w:spacing w:line="348" w:lineRule="auto"/>
        <w:ind w:firstLine="720"/>
        <w:jc w:val="both"/>
        <w:rPr>
          <w:rFonts w:ascii="Arial" w:hAnsi="Arial"/>
          <w:sz w:val="28"/>
        </w:rPr>
      </w:pPr>
      <w:r>
        <w:rPr>
          <w:rFonts w:ascii="Arial" w:hAnsi="Arial"/>
          <w:sz w:val="28"/>
        </w:rPr>
        <w:t>На экране идет показ ассортимента продукции, в правом верхнем углу - фирменный знак ОАО «Роганского МПЗ». Внутри экрана адрес предприятия, контактный телефон. Текст вещает голос из-за кадра.</w:t>
      </w:r>
    </w:p>
    <w:p w:rsidR="003D7372" w:rsidRDefault="003D7372">
      <w:pPr>
        <w:spacing w:line="348" w:lineRule="auto"/>
        <w:ind w:firstLine="720"/>
        <w:jc w:val="both"/>
        <w:rPr>
          <w:rFonts w:ascii="Arial" w:hAnsi="Arial"/>
          <w:sz w:val="28"/>
        </w:rPr>
      </w:pPr>
      <w:r>
        <w:rPr>
          <w:rFonts w:ascii="Arial" w:hAnsi="Arial"/>
          <w:sz w:val="28"/>
        </w:rPr>
        <w:t>Содержание аудиоролика:</w:t>
      </w:r>
    </w:p>
    <w:p w:rsidR="003D7372" w:rsidRDefault="003D7372">
      <w:pPr>
        <w:spacing w:line="348" w:lineRule="auto"/>
        <w:ind w:firstLine="720"/>
        <w:jc w:val="both"/>
        <w:rPr>
          <w:rFonts w:ascii="Arial" w:hAnsi="Arial"/>
          <w:sz w:val="28"/>
        </w:rPr>
      </w:pPr>
      <w:r>
        <w:rPr>
          <w:rFonts w:ascii="Arial" w:hAnsi="Arial"/>
          <w:sz w:val="28"/>
        </w:rPr>
        <w:t>«Если Вы занимаетесь торговлей продуктов питания и не знаете, чем удивить своих покупателей, обращайтесь к нам! ОАО «Роганский МПЗ» предлагает широкий ассортимент мясных изделий свыше 15 наименований, который удивит любого вашего покупателя, а оптовые цены порадуют Вас.</w:t>
      </w:r>
    </w:p>
    <w:p w:rsidR="003D7372" w:rsidRDefault="003D7372">
      <w:pPr>
        <w:spacing w:line="348" w:lineRule="auto"/>
        <w:ind w:firstLine="720"/>
        <w:jc w:val="both"/>
        <w:rPr>
          <w:rFonts w:ascii="Arial" w:hAnsi="Arial"/>
          <w:sz w:val="28"/>
        </w:rPr>
      </w:pPr>
      <w:r>
        <w:rPr>
          <w:rFonts w:ascii="Arial" w:hAnsi="Arial"/>
          <w:sz w:val="28"/>
        </w:rPr>
        <w:t xml:space="preserve">Адрес: г. Харьков, ул. Роганская, 151; </w:t>
      </w:r>
    </w:p>
    <w:p w:rsidR="003D7372" w:rsidRDefault="003D7372">
      <w:pPr>
        <w:spacing w:line="348" w:lineRule="auto"/>
        <w:ind w:firstLine="720"/>
        <w:jc w:val="both"/>
        <w:rPr>
          <w:rFonts w:ascii="Arial" w:hAnsi="Arial"/>
          <w:sz w:val="28"/>
        </w:rPr>
      </w:pPr>
      <w:r>
        <w:rPr>
          <w:rFonts w:ascii="Arial" w:hAnsi="Arial"/>
          <w:sz w:val="28"/>
        </w:rPr>
        <w:t>контактный телефон: 99-87-33.»</w:t>
      </w:r>
    </w:p>
    <w:p w:rsidR="003D7372" w:rsidRDefault="003D7372">
      <w:pPr>
        <w:spacing w:line="348" w:lineRule="auto"/>
        <w:ind w:firstLine="720"/>
        <w:jc w:val="both"/>
        <w:rPr>
          <w:rFonts w:ascii="Arial" w:hAnsi="Arial"/>
          <w:sz w:val="28"/>
        </w:rPr>
      </w:pPr>
      <w:r>
        <w:rPr>
          <w:rFonts w:ascii="Arial" w:hAnsi="Arial"/>
          <w:sz w:val="28"/>
        </w:rPr>
        <w:t>В газете рекламное объявление будет иметь содержание: «В центре рекламного макета фирменный знак ОАО «Роганского МПЗ»;вверху - «Продажа мясных изделий свыше 15 наименоаний по цене завода-изготовителя. Доставка в любую точку города, постоянным заказчикам - скидки»; внизу - адрес ОАО «Роганского МПЗ» и контактный телефон.</w:t>
      </w:r>
    </w:p>
    <w:p w:rsidR="003D7372" w:rsidRDefault="003D7372">
      <w:pPr>
        <w:spacing w:line="348" w:lineRule="auto"/>
        <w:ind w:firstLine="720"/>
        <w:jc w:val="both"/>
        <w:rPr>
          <w:rFonts w:ascii="Arial" w:hAnsi="Arial"/>
          <w:sz w:val="28"/>
        </w:rPr>
      </w:pPr>
      <w:r>
        <w:rPr>
          <w:rFonts w:ascii="Arial" w:hAnsi="Arial"/>
          <w:sz w:val="28"/>
        </w:rPr>
        <w:t>Для трансляции по телевидению и радио необходимо создать аудио- и видеоролики. Посчитаем затраты на их создание и размещение по формуле:</w:t>
      </w:r>
    </w:p>
    <w:p w:rsidR="003D7372" w:rsidRDefault="003D7372">
      <w:pPr>
        <w:spacing w:line="348" w:lineRule="auto"/>
        <w:ind w:firstLine="720"/>
        <w:jc w:val="both"/>
        <w:rPr>
          <w:rFonts w:ascii="Arial" w:hAnsi="Arial"/>
          <w:sz w:val="28"/>
        </w:rPr>
      </w:pPr>
    </w:p>
    <w:p w:rsidR="003D7372" w:rsidRDefault="003D7372">
      <w:pPr>
        <w:spacing w:line="348" w:lineRule="auto"/>
        <w:ind w:firstLine="720"/>
        <w:jc w:val="right"/>
        <w:rPr>
          <w:rFonts w:ascii="Arial" w:hAnsi="Arial"/>
          <w:sz w:val="28"/>
        </w:rPr>
      </w:pPr>
      <w:r>
        <w:rPr>
          <w:rFonts w:ascii="Arial" w:hAnsi="Arial"/>
          <w:sz w:val="28"/>
        </w:rPr>
        <w:t>С</w:t>
      </w:r>
      <w:r>
        <w:rPr>
          <w:rFonts w:ascii="Arial" w:hAnsi="Arial"/>
          <w:sz w:val="24"/>
        </w:rPr>
        <w:t>в/р(а/р)</w:t>
      </w:r>
      <w:r>
        <w:rPr>
          <w:rFonts w:ascii="Arial" w:hAnsi="Arial"/>
          <w:sz w:val="28"/>
        </w:rPr>
        <w:t>=Т</w:t>
      </w:r>
      <w:r>
        <w:rPr>
          <w:rFonts w:ascii="Arial" w:hAnsi="Arial"/>
          <w:sz w:val="24"/>
        </w:rPr>
        <w:t>изг</w:t>
      </w:r>
      <w:r>
        <w:rPr>
          <w:rFonts w:ascii="Arial" w:hAnsi="Arial"/>
          <w:sz w:val="32"/>
        </w:rPr>
        <w:sym w:font="Symbol" w:char="F0D7"/>
      </w:r>
      <w:r>
        <w:rPr>
          <w:rFonts w:ascii="Arial" w:hAnsi="Arial"/>
          <w:sz w:val="28"/>
          <w:lang w:val="en-US"/>
        </w:rPr>
        <w:t>t</w:t>
      </w:r>
      <w:r>
        <w:rPr>
          <w:rFonts w:ascii="Arial" w:hAnsi="Arial"/>
          <w:sz w:val="28"/>
        </w:rPr>
        <w:t>+Т</w:t>
      </w:r>
      <w:r>
        <w:rPr>
          <w:rFonts w:ascii="Arial" w:hAnsi="Arial"/>
          <w:sz w:val="24"/>
        </w:rPr>
        <w:t>розн</w:t>
      </w:r>
      <w:r>
        <w:rPr>
          <w:rFonts w:ascii="Arial" w:hAnsi="Arial"/>
          <w:sz w:val="32"/>
        </w:rPr>
        <w:sym w:font="Symbol" w:char="F0D7"/>
      </w:r>
      <w:r>
        <w:rPr>
          <w:rFonts w:ascii="Arial" w:hAnsi="Arial"/>
          <w:sz w:val="28"/>
          <w:lang w:val="en-US"/>
        </w:rPr>
        <w:t>t</w:t>
      </w:r>
      <w:r>
        <w:rPr>
          <w:rFonts w:ascii="Arial" w:hAnsi="Arial"/>
          <w:sz w:val="28"/>
        </w:rPr>
        <w:t xml:space="preserve"> ,                                       (3.13)</w:t>
      </w:r>
    </w:p>
    <w:p w:rsidR="003D7372" w:rsidRDefault="003D7372">
      <w:pPr>
        <w:spacing w:line="348" w:lineRule="auto"/>
        <w:ind w:firstLine="720"/>
        <w:jc w:val="right"/>
        <w:rPr>
          <w:rFonts w:ascii="Arial" w:hAnsi="Arial"/>
          <w:sz w:val="28"/>
        </w:rPr>
      </w:pPr>
    </w:p>
    <w:p w:rsidR="003D7372" w:rsidRDefault="003D7372">
      <w:pPr>
        <w:spacing w:line="348" w:lineRule="auto"/>
        <w:ind w:firstLine="720"/>
        <w:jc w:val="both"/>
        <w:rPr>
          <w:rFonts w:ascii="Arial" w:hAnsi="Arial"/>
          <w:sz w:val="28"/>
        </w:rPr>
      </w:pPr>
      <w:r>
        <w:rPr>
          <w:rFonts w:ascii="Arial" w:hAnsi="Arial"/>
          <w:sz w:val="28"/>
        </w:rPr>
        <w:t>где С</w:t>
      </w:r>
      <w:r>
        <w:rPr>
          <w:rFonts w:ascii="Arial" w:hAnsi="Arial"/>
          <w:sz w:val="24"/>
        </w:rPr>
        <w:t xml:space="preserve">в/р(а/р) </w:t>
      </w:r>
      <w:r>
        <w:rPr>
          <w:rFonts w:ascii="Arial" w:hAnsi="Arial"/>
          <w:sz w:val="28"/>
        </w:rPr>
        <w:t>- соответственно затраты по производству видеоролика и аудиоролика, грн.;</w:t>
      </w:r>
    </w:p>
    <w:p w:rsidR="003D7372" w:rsidRDefault="003D7372">
      <w:pPr>
        <w:spacing w:line="348" w:lineRule="auto"/>
        <w:ind w:firstLine="720"/>
        <w:jc w:val="both"/>
        <w:rPr>
          <w:rFonts w:ascii="Arial" w:hAnsi="Arial"/>
          <w:sz w:val="28"/>
        </w:rPr>
      </w:pPr>
      <w:r>
        <w:rPr>
          <w:rFonts w:ascii="Arial" w:hAnsi="Arial"/>
          <w:sz w:val="28"/>
        </w:rPr>
        <w:t>Т</w:t>
      </w:r>
      <w:r>
        <w:rPr>
          <w:rFonts w:ascii="Arial" w:hAnsi="Arial"/>
          <w:sz w:val="24"/>
        </w:rPr>
        <w:t xml:space="preserve">изг </w:t>
      </w:r>
      <w:r>
        <w:rPr>
          <w:rFonts w:ascii="Arial" w:hAnsi="Arial"/>
          <w:sz w:val="28"/>
        </w:rPr>
        <w:t>-</w:t>
      </w:r>
      <w:r>
        <w:rPr>
          <w:rFonts w:ascii="Arial" w:hAnsi="Arial"/>
          <w:sz w:val="24"/>
        </w:rPr>
        <w:t xml:space="preserve"> </w:t>
      </w:r>
      <w:r>
        <w:rPr>
          <w:rFonts w:ascii="Arial" w:hAnsi="Arial"/>
          <w:sz w:val="28"/>
        </w:rPr>
        <w:t>стоимость изготовления 1 секунды, грн.;</w:t>
      </w:r>
    </w:p>
    <w:p w:rsidR="003D7372" w:rsidRDefault="003D7372">
      <w:pPr>
        <w:spacing w:line="348" w:lineRule="auto"/>
        <w:ind w:firstLine="720"/>
        <w:jc w:val="both"/>
        <w:rPr>
          <w:rFonts w:ascii="Arial" w:hAnsi="Arial"/>
          <w:sz w:val="28"/>
        </w:rPr>
      </w:pPr>
      <w:r>
        <w:rPr>
          <w:rFonts w:ascii="Arial" w:hAnsi="Arial"/>
          <w:sz w:val="28"/>
          <w:lang w:val="en-US"/>
        </w:rPr>
        <w:t>t</w:t>
      </w:r>
      <w:r>
        <w:rPr>
          <w:rFonts w:ascii="Arial" w:hAnsi="Arial"/>
          <w:sz w:val="28"/>
        </w:rPr>
        <w:t xml:space="preserve"> - продолжительнсть ролика;</w:t>
      </w:r>
    </w:p>
    <w:p w:rsidR="003D7372" w:rsidRDefault="003D7372">
      <w:pPr>
        <w:spacing w:line="348" w:lineRule="auto"/>
        <w:ind w:firstLine="720"/>
        <w:jc w:val="both"/>
        <w:rPr>
          <w:rFonts w:ascii="Arial" w:hAnsi="Arial"/>
          <w:sz w:val="32"/>
        </w:rPr>
      </w:pPr>
      <w:r>
        <w:rPr>
          <w:rFonts w:ascii="Arial" w:hAnsi="Arial"/>
          <w:sz w:val="28"/>
        </w:rPr>
        <w:t>С</w:t>
      </w:r>
      <w:r>
        <w:rPr>
          <w:rFonts w:ascii="Arial" w:hAnsi="Arial"/>
          <w:sz w:val="24"/>
        </w:rPr>
        <w:t xml:space="preserve">в/р </w:t>
      </w:r>
      <w:r>
        <w:rPr>
          <w:rFonts w:ascii="Arial" w:hAnsi="Arial"/>
          <w:sz w:val="28"/>
        </w:rPr>
        <w:t>= 15</w:t>
      </w:r>
      <w:r>
        <w:rPr>
          <w:rFonts w:ascii="Arial" w:hAnsi="Arial"/>
          <w:sz w:val="32"/>
        </w:rPr>
        <w:sym w:font="Symbol" w:char="F0D7"/>
      </w:r>
      <w:r>
        <w:rPr>
          <w:rFonts w:ascii="Arial" w:hAnsi="Arial"/>
          <w:sz w:val="32"/>
        </w:rPr>
        <w:t>30+34</w:t>
      </w:r>
      <w:r>
        <w:rPr>
          <w:rFonts w:ascii="Arial" w:hAnsi="Arial"/>
          <w:sz w:val="32"/>
        </w:rPr>
        <w:sym w:font="Symbol" w:char="F0D7"/>
      </w:r>
      <w:r>
        <w:rPr>
          <w:rFonts w:ascii="Arial" w:hAnsi="Arial"/>
          <w:sz w:val="32"/>
        </w:rPr>
        <w:t>30</w:t>
      </w:r>
      <w:r>
        <w:rPr>
          <w:rFonts w:ascii="Arial" w:hAnsi="Arial"/>
          <w:sz w:val="32"/>
        </w:rPr>
        <w:sym w:font="Symbol" w:char="F0D7"/>
      </w:r>
      <w:r>
        <w:rPr>
          <w:rFonts w:ascii="Arial" w:hAnsi="Arial"/>
          <w:sz w:val="32"/>
        </w:rPr>
        <w:t>52=5754 грн.,</w:t>
      </w:r>
    </w:p>
    <w:p w:rsidR="003D7372" w:rsidRDefault="003D7372">
      <w:pPr>
        <w:spacing w:line="348" w:lineRule="auto"/>
        <w:ind w:firstLine="720"/>
        <w:jc w:val="both"/>
        <w:rPr>
          <w:rFonts w:ascii="Arial" w:hAnsi="Arial"/>
          <w:sz w:val="28"/>
        </w:rPr>
      </w:pPr>
      <w:r>
        <w:rPr>
          <w:rFonts w:ascii="Arial" w:hAnsi="Arial"/>
          <w:sz w:val="32"/>
        </w:rPr>
        <w:t>С</w:t>
      </w:r>
      <w:r>
        <w:rPr>
          <w:rFonts w:ascii="Arial" w:hAnsi="Arial"/>
          <w:sz w:val="24"/>
        </w:rPr>
        <w:t>(а/р)</w:t>
      </w:r>
      <w:r>
        <w:rPr>
          <w:rFonts w:ascii="Arial" w:hAnsi="Arial"/>
          <w:sz w:val="28"/>
        </w:rPr>
        <w:t>= 5</w:t>
      </w:r>
      <w:r>
        <w:rPr>
          <w:rFonts w:ascii="Arial" w:hAnsi="Arial"/>
          <w:sz w:val="32"/>
        </w:rPr>
        <w:sym w:font="Symbol" w:char="F0D7"/>
      </w:r>
      <w:r>
        <w:rPr>
          <w:rFonts w:ascii="Arial" w:hAnsi="Arial"/>
          <w:sz w:val="28"/>
        </w:rPr>
        <w:t>15+0,65</w:t>
      </w:r>
      <w:r>
        <w:rPr>
          <w:rFonts w:ascii="Arial" w:hAnsi="Arial"/>
          <w:sz w:val="32"/>
        </w:rPr>
        <w:sym w:font="Symbol" w:char="F0D7"/>
      </w:r>
      <w:r>
        <w:rPr>
          <w:rFonts w:ascii="Arial" w:hAnsi="Arial"/>
          <w:sz w:val="28"/>
        </w:rPr>
        <w:t>15</w:t>
      </w:r>
      <w:r>
        <w:rPr>
          <w:rFonts w:ascii="Arial" w:hAnsi="Arial"/>
          <w:sz w:val="32"/>
        </w:rPr>
        <w:sym w:font="Symbol" w:char="F0D7"/>
      </w:r>
      <w:r>
        <w:rPr>
          <w:rFonts w:ascii="Arial" w:hAnsi="Arial"/>
          <w:sz w:val="28"/>
        </w:rPr>
        <w:t>365=3634 грн.</w:t>
      </w:r>
    </w:p>
    <w:p w:rsidR="003D7372" w:rsidRDefault="003D7372">
      <w:pPr>
        <w:spacing w:line="348" w:lineRule="auto"/>
        <w:ind w:firstLine="720"/>
        <w:jc w:val="both"/>
        <w:rPr>
          <w:rFonts w:ascii="Arial" w:hAnsi="Arial"/>
          <w:sz w:val="28"/>
        </w:rPr>
      </w:pPr>
      <w:r>
        <w:rPr>
          <w:rFonts w:ascii="Arial" w:hAnsi="Arial"/>
          <w:sz w:val="28"/>
        </w:rPr>
        <w:t>Для определения затрат на создание рекламного ролика для газет и его размещения используют формулу:</w:t>
      </w:r>
    </w:p>
    <w:p w:rsidR="003D7372" w:rsidRDefault="003D7372">
      <w:pPr>
        <w:spacing w:line="348" w:lineRule="auto"/>
        <w:ind w:firstLine="720"/>
        <w:jc w:val="both"/>
        <w:rPr>
          <w:rFonts w:ascii="Arial" w:hAnsi="Arial"/>
          <w:sz w:val="28"/>
        </w:rPr>
      </w:pPr>
    </w:p>
    <w:p w:rsidR="003D7372" w:rsidRDefault="003D7372">
      <w:pPr>
        <w:spacing w:line="348" w:lineRule="auto"/>
        <w:ind w:firstLine="720"/>
        <w:jc w:val="right"/>
        <w:rPr>
          <w:rFonts w:ascii="Arial" w:hAnsi="Arial"/>
          <w:sz w:val="28"/>
        </w:rPr>
      </w:pPr>
      <w:r>
        <w:rPr>
          <w:rFonts w:ascii="Arial" w:hAnsi="Arial"/>
          <w:sz w:val="28"/>
        </w:rPr>
        <w:t>С</w:t>
      </w:r>
      <w:r>
        <w:rPr>
          <w:rFonts w:ascii="Arial" w:hAnsi="Arial"/>
          <w:sz w:val="24"/>
        </w:rPr>
        <w:t>м</w:t>
      </w:r>
      <w:r>
        <w:rPr>
          <w:rFonts w:ascii="Arial" w:hAnsi="Arial"/>
          <w:sz w:val="28"/>
        </w:rPr>
        <w:t>=Т</w:t>
      </w:r>
      <w:r>
        <w:rPr>
          <w:rFonts w:ascii="Arial" w:hAnsi="Arial"/>
          <w:sz w:val="24"/>
        </w:rPr>
        <w:t>м</w:t>
      </w:r>
      <w:r>
        <w:rPr>
          <w:rFonts w:ascii="Arial" w:hAnsi="Arial"/>
          <w:sz w:val="28"/>
          <w:vertAlign w:val="superscript"/>
        </w:rPr>
        <w:t>изг</w:t>
      </w:r>
      <w:r>
        <w:rPr>
          <w:rFonts w:ascii="Arial" w:hAnsi="Arial"/>
          <w:sz w:val="32"/>
        </w:rPr>
        <w:sym w:font="Symbol" w:char="F0D7"/>
      </w:r>
      <w:r>
        <w:rPr>
          <w:rFonts w:ascii="Arial" w:hAnsi="Arial"/>
          <w:sz w:val="28"/>
          <w:lang w:val="en-US"/>
        </w:rPr>
        <w:t>S+</w:t>
      </w:r>
      <w:r>
        <w:rPr>
          <w:rFonts w:ascii="Arial" w:hAnsi="Arial"/>
          <w:sz w:val="28"/>
        </w:rPr>
        <w:t>Т</w:t>
      </w:r>
      <w:r>
        <w:rPr>
          <w:rFonts w:ascii="Arial" w:hAnsi="Arial"/>
          <w:sz w:val="24"/>
        </w:rPr>
        <w:t>м</w:t>
      </w:r>
      <w:r>
        <w:rPr>
          <w:rFonts w:ascii="Arial" w:hAnsi="Arial"/>
          <w:sz w:val="28"/>
          <w:vertAlign w:val="superscript"/>
        </w:rPr>
        <w:t>разм</w:t>
      </w:r>
      <w:r>
        <w:rPr>
          <w:rFonts w:ascii="Arial" w:hAnsi="Arial"/>
          <w:sz w:val="32"/>
        </w:rPr>
        <w:sym w:font="Symbol" w:char="F0D7"/>
      </w:r>
      <w:r>
        <w:rPr>
          <w:rFonts w:ascii="Arial" w:hAnsi="Arial"/>
          <w:sz w:val="28"/>
          <w:lang w:val="en-US"/>
        </w:rPr>
        <w:t>S</w:t>
      </w:r>
      <w:r>
        <w:rPr>
          <w:rFonts w:ascii="Arial" w:hAnsi="Arial"/>
          <w:sz w:val="28"/>
        </w:rPr>
        <w:t>,</w:t>
      </w:r>
      <w:r>
        <w:rPr>
          <w:rFonts w:ascii="Arial" w:hAnsi="Arial"/>
          <w:sz w:val="28"/>
          <w:lang w:val="en-US"/>
        </w:rPr>
        <w:t xml:space="preserve">           </w:t>
      </w:r>
      <w:r>
        <w:rPr>
          <w:rFonts w:ascii="Arial" w:hAnsi="Arial"/>
          <w:sz w:val="28"/>
        </w:rPr>
        <w:t xml:space="preserve">                            </w:t>
      </w:r>
      <w:r>
        <w:rPr>
          <w:rFonts w:ascii="Arial" w:hAnsi="Arial"/>
          <w:sz w:val="28"/>
          <w:lang w:val="en-US"/>
        </w:rPr>
        <w:t xml:space="preserve"> (3</w:t>
      </w:r>
      <w:r>
        <w:rPr>
          <w:rFonts w:ascii="Arial" w:hAnsi="Arial"/>
          <w:sz w:val="28"/>
        </w:rPr>
        <w:t>.</w:t>
      </w:r>
      <w:r>
        <w:rPr>
          <w:rFonts w:ascii="Arial" w:hAnsi="Arial"/>
          <w:sz w:val="28"/>
          <w:lang w:val="en-US"/>
        </w:rPr>
        <w:t>14)</w:t>
      </w:r>
    </w:p>
    <w:p w:rsidR="003D7372" w:rsidRDefault="003D7372">
      <w:pPr>
        <w:spacing w:line="348" w:lineRule="auto"/>
        <w:ind w:firstLine="720"/>
        <w:jc w:val="right"/>
        <w:rPr>
          <w:rFonts w:ascii="Arial" w:hAnsi="Arial"/>
          <w:sz w:val="28"/>
        </w:rPr>
      </w:pPr>
    </w:p>
    <w:p w:rsidR="003D7372" w:rsidRDefault="003D7372">
      <w:pPr>
        <w:spacing w:line="348" w:lineRule="auto"/>
        <w:ind w:firstLine="720"/>
        <w:jc w:val="both"/>
        <w:rPr>
          <w:rFonts w:ascii="Arial" w:hAnsi="Arial"/>
          <w:sz w:val="28"/>
        </w:rPr>
      </w:pPr>
      <w:r>
        <w:rPr>
          <w:rFonts w:ascii="Arial" w:hAnsi="Arial"/>
          <w:sz w:val="28"/>
        </w:rPr>
        <w:t>где Т</w:t>
      </w:r>
      <w:r>
        <w:rPr>
          <w:rFonts w:ascii="Arial" w:hAnsi="Arial"/>
          <w:sz w:val="24"/>
        </w:rPr>
        <w:t>м</w:t>
      </w:r>
      <w:r>
        <w:rPr>
          <w:rFonts w:ascii="Arial" w:hAnsi="Arial"/>
          <w:sz w:val="28"/>
          <w:vertAlign w:val="superscript"/>
        </w:rPr>
        <w:t>изг</w:t>
      </w:r>
      <w:r>
        <w:rPr>
          <w:rFonts w:ascii="Arial" w:hAnsi="Arial"/>
          <w:sz w:val="28"/>
        </w:rPr>
        <w:t xml:space="preserve"> - тариф за изготовление 1 см</w:t>
      </w:r>
      <w:r>
        <w:rPr>
          <w:rFonts w:ascii="Arial" w:hAnsi="Arial"/>
          <w:sz w:val="28"/>
          <w:vertAlign w:val="superscript"/>
        </w:rPr>
        <w:t>2</w:t>
      </w:r>
      <w:r>
        <w:rPr>
          <w:rFonts w:ascii="Arial" w:hAnsi="Arial"/>
          <w:sz w:val="28"/>
        </w:rPr>
        <w:t xml:space="preserve"> макета, грн.;</w:t>
      </w:r>
    </w:p>
    <w:p w:rsidR="003D7372" w:rsidRDefault="003D7372">
      <w:pPr>
        <w:spacing w:line="348" w:lineRule="auto"/>
        <w:ind w:firstLine="720"/>
        <w:jc w:val="both"/>
        <w:rPr>
          <w:rFonts w:ascii="Arial" w:hAnsi="Arial"/>
          <w:sz w:val="28"/>
        </w:rPr>
      </w:pPr>
      <w:r>
        <w:rPr>
          <w:rFonts w:ascii="Arial" w:hAnsi="Arial"/>
          <w:sz w:val="28"/>
        </w:rPr>
        <w:t>Т</w:t>
      </w:r>
      <w:r>
        <w:rPr>
          <w:rFonts w:ascii="Arial" w:hAnsi="Arial"/>
          <w:sz w:val="24"/>
        </w:rPr>
        <w:t>м</w:t>
      </w:r>
      <w:r>
        <w:rPr>
          <w:rFonts w:ascii="Arial" w:hAnsi="Arial"/>
          <w:sz w:val="28"/>
          <w:vertAlign w:val="superscript"/>
        </w:rPr>
        <w:t>разм</w:t>
      </w:r>
      <w:r>
        <w:rPr>
          <w:rFonts w:ascii="Arial" w:hAnsi="Arial"/>
          <w:sz w:val="28"/>
        </w:rPr>
        <w:t xml:space="preserve"> - тариф за размещение 1 см</w:t>
      </w:r>
      <w:r>
        <w:rPr>
          <w:rFonts w:ascii="Arial" w:hAnsi="Arial"/>
          <w:sz w:val="28"/>
          <w:vertAlign w:val="superscript"/>
        </w:rPr>
        <w:t>2</w:t>
      </w:r>
      <w:r>
        <w:rPr>
          <w:rFonts w:ascii="Arial" w:hAnsi="Arial"/>
          <w:sz w:val="28"/>
        </w:rPr>
        <w:t xml:space="preserve"> рекламного макета, грн.;</w:t>
      </w:r>
    </w:p>
    <w:p w:rsidR="003D7372" w:rsidRDefault="003D7372" w:rsidP="00395578">
      <w:pPr>
        <w:numPr>
          <w:ilvl w:val="0"/>
          <w:numId w:val="33"/>
        </w:numPr>
        <w:spacing w:line="348" w:lineRule="auto"/>
        <w:jc w:val="both"/>
        <w:rPr>
          <w:rFonts w:ascii="Arial" w:hAnsi="Arial"/>
          <w:sz w:val="28"/>
        </w:rPr>
      </w:pPr>
      <w:r>
        <w:rPr>
          <w:rFonts w:ascii="Arial" w:hAnsi="Arial"/>
          <w:sz w:val="28"/>
        </w:rPr>
        <w:t>площадь макета, см</w:t>
      </w:r>
      <w:r>
        <w:rPr>
          <w:rFonts w:ascii="Arial" w:hAnsi="Arial"/>
          <w:sz w:val="28"/>
          <w:vertAlign w:val="superscript"/>
        </w:rPr>
        <w:t>2</w:t>
      </w:r>
      <w:r>
        <w:rPr>
          <w:rFonts w:ascii="Arial" w:hAnsi="Arial"/>
          <w:sz w:val="28"/>
        </w:rPr>
        <w:t>.</w:t>
      </w:r>
    </w:p>
    <w:p w:rsidR="003D7372" w:rsidRDefault="003D7372">
      <w:pPr>
        <w:spacing w:line="348" w:lineRule="auto"/>
        <w:ind w:left="720"/>
        <w:jc w:val="both"/>
        <w:rPr>
          <w:rFonts w:ascii="Arial" w:hAnsi="Arial"/>
          <w:sz w:val="28"/>
        </w:rPr>
      </w:pPr>
      <w:r>
        <w:rPr>
          <w:rFonts w:ascii="Arial" w:hAnsi="Arial"/>
          <w:sz w:val="28"/>
        </w:rPr>
        <w:t>С</w:t>
      </w:r>
      <w:r>
        <w:rPr>
          <w:rFonts w:ascii="Arial" w:hAnsi="Arial"/>
          <w:sz w:val="24"/>
        </w:rPr>
        <w:t>м</w:t>
      </w:r>
      <w:r>
        <w:rPr>
          <w:rFonts w:ascii="Arial" w:hAnsi="Arial"/>
          <w:sz w:val="28"/>
        </w:rPr>
        <w:t xml:space="preserve"> = 20</w:t>
      </w:r>
      <w:r>
        <w:rPr>
          <w:rFonts w:ascii="Arial" w:hAnsi="Arial"/>
          <w:sz w:val="32"/>
        </w:rPr>
        <w:sym w:font="Symbol" w:char="F0D7"/>
      </w:r>
      <w:r>
        <w:rPr>
          <w:rFonts w:ascii="Arial" w:hAnsi="Arial"/>
          <w:sz w:val="28"/>
        </w:rPr>
        <w:t>2+0,5</w:t>
      </w:r>
      <w:r>
        <w:rPr>
          <w:rFonts w:ascii="Arial" w:hAnsi="Arial"/>
          <w:sz w:val="32"/>
        </w:rPr>
        <w:sym w:font="Symbol" w:char="F0D7"/>
      </w:r>
      <w:r>
        <w:rPr>
          <w:rFonts w:ascii="Arial" w:hAnsi="Arial"/>
          <w:sz w:val="28"/>
        </w:rPr>
        <w:t>20</w:t>
      </w:r>
      <w:r>
        <w:rPr>
          <w:rFonts w:ascii="Arial" w:hAnsi="Arial"/>
          <w:sz w:val="32"/>
        </w:rPr>
        <w:sym w:font="Symbol" w:char="F0D7"/>
      </w:r>
      <w:r>
        <w:rPr>
          <w:rFonts w:ascii="Arial" w:hAnsi="Arial"/>
          <w:sz w:val="28"/>
        </w:rPr>
        <w:t>52=560 грн.</w:t>
      </w:r>
    </w:p>
    <w:p w:rsidR="003D7372" w:rsidRDefault="003D7372">
      <w:pPr>
        <w:spacing w:line="348" w:lineRule="auto"/>
        <w:ind w:left="720"/>
        <w:jc w:val="both"/>
        <w:rPr>
          <w:rFonts w:ascii="Arial" w:hAnsi="Arial"/>
          <w:sz w:val="28"/>
        </w:rPr>
      </w:pPr>
      <w:r>
        <w:rPr>
          <w:rFonts w:ascii="Arial" w:hAnsi="Arial"/>
          <w:sz w:val="28"/>
        </w:rPr>
        <w:t>Затраты на изготовление и размещение наружной рекламы - С</w:t>
      </w:r>
      <w:r>
        <w:rPr>
          <w:rFonts w:ascii="Arial" w:hAnsi="Arial"/>
          <w:sz w:val="24"/>
        </w:rPr>
        <w:t>н</w:t>
      </w:r>
      <w:r>
        <w:rPr>
          <w:rFonts w:ascii="Arial" w:hAnsi="Arial"/>
          <w:sz w:val="28"/>
        </w:rPr>
        <w:t>;</w:t>
      </w:r>
    </w:p>
    <w:p w:rsidR="003D7372" w:rsidRDefault="003D7372">
      <w:pPr>
        <w:spacing w:line="348" w:lineRule="auto"/>
        <w:ind w:left="720"/>
        <w:jc w:val="both"/>
        <w:rPr>
          <w:rFonts w:ascii="Arial" w:hAnsi="Arial"/>
          <w:sz w:val="28"/>
        </w:rPr>
      </w:pPr>
    </w:p>
    <w:p w:rsidR="003D7372" w:rsidRDefault="003D7372">
      <w:pPr>
        <w:spacing w:line="348" w:lineRule="auto"/>
        <w:ind w:left="720"/>
        <w:jc w:val="right"/>
        <w:rPr>
          <w:rFonts w:ascii="Arial" w:hAnsi="Arial"/>
          <w:sz w:val="28"/>
        </w:rPr>
      </w:pPr>
      <w:r>
        <w:rPr>
          <w:rFonts w:ascii="Arial" w:hAnsi="Arial"/>
          <w:sz w:val="28"/>
        </w:rPr>
        <w:t>С</w:t>
      </w:r>
      <w:r>
        <w:rPr>
          <w:rFonts w:ascii="Arial" w:hAnsi="Arial"/>
          <w:sz w:val="24"/>
        </w:rPr>
        <w:t>н</w:t>
      </w:r>
      <w:r>
        <w:rPr>
          <w:rFonts w:ascii="Arial" w:hAnsi="Arial"/>
          <w:sz w:val="28"/>
        </w:rPr>
        <w:t>= Т</w:t>
      </w:r>
      <w:r>
        <w:rPr>
          <w:rFonts w:ascii="Arial" w:hAnsi="Arial"/>
          <w:sz w:val="24"/>
        </w:rPr>
        <w:t>н</w:t>
      </w:r>
      <w:r>
        <w:rPr>
          <w:rFonts w:ascii="Arial" w:hAnsi="Arial"/>
          <w:sz w:val="24"/>
          <w:vertAlign w:val="superscript"/>
        </w:rPr>
        <w:t>изг</w:t>
      </w:r>
      <w:r>
        <w:rPr>
          <w:rFonts w:ascii="Arial" w:hAnsi="Arial"/>
          <w:sz w:val="32"/>
        </w:rPr>
        <w:t>+</w:t>
      </w:r>
      <w:r>
        <w:rPr>
          <w:rFonts w:ascii="Arial" w:hAnsi="Arial"/>
          <w:sz w:val="28"/>
          <w:lang w:val="en-US"/>
        </w:rPr>
        <w:t>t</w:t>
      </w:r>
      <w:r>
        <w:rPr>
          <w:rFonts w:ascii="Arial" w:hAnsi="Arial"/>
          <w:sz w:val="32"/>
          <w:lang w:val="en-US"/>
        </w:rPr>
        <w:sym w:font="Symbol" w:char="F0D7"/>
      </w:r>
      <w:r>
        <w:rPr>
          <w:rFonts w:ascii="Arial" w:hAnsi="Arial"/>
          <w:sz w:val="28"/>
        </w:rPr>
        <w:t>Т</w:t>
      </w:r>
      <w:r>
        <w:rPr>
          <w:rFonts w:ascii="Arial" w:hAnsi="Arial"/>
          <w:sz w:val="24"/>
        </w:rPr>
        <w:t>н</w:t>
      </w:r>
      <w:r>
        <w:rPr>
          <w:rFonts w:ascii="Arial" w:hAnsi="Arial"/>
          <w:sz w:val="28"/>
          <w:vertAlign w:val="superscript"/>
        </w:rPr>
        <w:t>разм</w:t>
      </w:r>
      <w:r>
        <w:rPr>
          <w:rFonts w:ascii="Arial" w:hAnsi="Arial"/>
          <w:sz w:val="28"/>
        </w:rPr>
        <w:t xml:space="preserve"> ,                                            (3.15)</w:t>
      </w:r>
    </w:p>
    <w:p w:rsidR="003D7372" w:rsidRDefault="003D7372">
      <w:pPr>
        <w:spacing w:line="348" w:lineRule="auto"/>
        <w:ind w:left="720"/>
        <w:jc w:val="right"/>
        <w:rPr>
          <w:rFonts w:ascii="Arial" w:hAnsi="Arial"/>
          <w:sz w:val="28"/>
        </w:rPr>
      </w:pPr>
    </w:p>
    <w:p w:rsidR="003D7372" w:rsidRDefault="003D7372">
      <w:pPr>
        <w:spacing w:line="348" w:lineRule="auto"/>
        <w:ind w:firstLine="720"/>
        <w:jc w:val="both"/>
        <w:rPr>
          <w:rFonts w:ascii="Arial" w:hAnsi="Arial"/>
          <w:sz w:val="28"/>
        </w:rPr>
      </w:pPr>
      <w:r>
        <w:rPr>
          <w:rFonts w:ascii="Arial" w:hAnsi="Arial"/>
          <w:sz w:val="28"/>
        </w:rPr>
        <w:t>где Т</w:t>
      </w:r>
      <w:r>
        <w:rPr>
          <w:rFonts w:ascii="Arial" w:hAnsi="Arial"/>
          <w:sz w:val="24"/>
        </w:rPr>
        <w:t>н</w:t>
      </w:r>
      <w:r>
        <w:rPr>
          <w:rFonts w:ascii="Arial" w:hAnsi="Arial"/>
          <w:sz w:val="24"/>
          <w:vertAlign w:val="superscript"/>
        </w:rPr>
        <w:t>изг</w:t>
      </w:r>
      <w:r>
        <w:rPr>
          <w:rFonts w:ascii="Arial" w:hAnsi="Arial"/>
          <w:sz w:val="24"/>
        </w:rPr>
        <w:t xml:space="preserve"> </w:t>
      </w:r>
      <w:r>
        <w:rPr>
          <w:rFonts w:ascii="Arial" w:hAnsi="Arial"/>
          <w:sz w:val="28"/>
        </w:rPr>
        <w:t>и Т</w:t>
      </w:r>
      <w:r>
        <w:rPr>
          <w:rFonts w:ascii="Arial" w:hAnsi="Arial"/>
          <w:sz w:val="24"/>
        </w:rPr>
        <w:t>н</w:t>
      </w:r>
      <w:r>
        <w:rPr>
          <w:rFonts w:ascii="Arial" w:hAnsi="Arial"/>
          <w:sz w:val="28"/>
          <w:vertAlign w:val="superscript"/>
        </w:rPr>
        <w:t>разм</w:t>
      </w:r>
      <w:r>
        <w:rPr>
          <w:rFonts w:ascii="Arial" w:hAnsi="Arial"/>
          <w:sz w:val="28"/>
        </w:rPr>
        <w:t xml:space="preserve"> - соответственно тариф на изготовление и размещение рекламы, грн.;</w:t>
      </w:r>
    </w:p>
    <w:p w:rsidR="003D7372" w:rsidRDefault="003D7372">
      <w:pPr>
        <w:spacing w:line="348" w:lineRule="auto"/>
        <w:ind w:firstLine="720"/>
        <w:jc w:val="both"/>
        <w:rPr>
          <w:rFonts w:ascii="Arial" w:hAnsi="Arial"/>
          <w:sz w:val="28"/>
        </w:rPr>
      </w:pPr>
      <w:r>
        <w:rPr>
          <w:rFonts w:ascii="Arial" w:hAnsi="Arial"/>
          <w:sz w:val="28"/>
          <w:lang w:val="en-US"/>
        </w:rPr>
        <w:t xml:space="preserve">t - </w:t>
      </w:r>
      <w:r>
        <w:rPr>
          <w:rFonts w:ascii="Arial" w:hAnsi="Arial"/>
          <w:sz w:val="28"/>
        </w:rPr>
        <w:t>срок размещения.</w:t>
      </w:r>
    </w:p>
    <w:p w:rsidR="003D7372" w:rsidRDefault="003D7372">
      <w:pPr>
        <w:spacing w:line="348" w:lineRule="auto"/>
        <w:ind w:firstLine="720"/>
        <w:jc w:val="both"/>
        <w:rPr>
          <w:rFonts w:ascii="Arial" w:hAnsi="Arial"/>
          <w:sz w:val="28"/>
        </w:rPr>
      </w:pPr>
      <w:r>
        <w:rPr>
          <w:rFonts w:ascii="Arial" w:hAnsi="Arial"/>
          <w:sz w:val="28"/>
        </w:rPr>
        <w:t>С</w:t>
      </w:r>
      <w:r>
        <w:rPr>
          <w:rFonts w:ascii="Arial" w:hAnsi="Arial"/>
          <w:sz w:val="24"/>
        </w:rPr>
        <w:t>н</w:t>
      </w:r>
      <w:r>
        <w:rPr>
          <w:rFonts w:ascii="Arial" w:hAnsi="Arial"/>
          <w:sz w:val="28"/>
        </w:rPr>
        <w:t>=300+100</w:t>
      </w:r>
      <w:r>
        <w:rPr>
          <w:rFonts w:ascii="Arial" w:hAnsi="Arial"/>
          <w:sz w:val="32"/>
          <w:lang w:val="en-US"/>
        </w:rPr>
        <w:sym w:font="Symbol" w:char="F0D7"/>
      </w:r>
      <w:r>
        <w:rPr>
          <w:rFonts w:ascii="Arial" w:hAnsi="Arial"/>
          <w:sz w:val="28"/>
        </w:rPr>
        <w:t>4=700 грн.</w:t>
      </w:r>
    </w:p>
    <w:p w:rsidR="003D7372" w:rsidRDefault="003D7372">
      <w:pPr>
        <w:spacing w:line="348" w:lineRule="auto"/>
        <w:ind w:firstLine="720"/>
        <w:jc w:val="both"/>
        <w:rPr>
          <w:rFonts w:ascii="Arial" w:hAnsi="Arial"/>
          <w:sz w:val="28"/>
        </w:rPr>
      </w:pPr>
      <w:r>
        <w:rPr>
          <w:rFonts w:ascii="Arial" w:hAnsi="Arial"/>
          <w:sz w:val="28"/>
        </w:rPr>
        <w:t xml:space="preserve">Общий бюджет рекламной компании: </w:t>
      </w:r>
      <w:r>
        <w:rPr>
          <w:rFonts w:ascii="Arial" w:hAnsi="Arial"/>
          <w:sz w:val="36"/>
        </w:rPr>
        <w:sym w:font="Symbol" w:char="F053"/>
      </w:r>
      <w:r>
        <w:rPr>
          <w:rFonts w:ascii="Arial" w:hAnsi="Arial"/>
          <w:sz w:val="28"/>
        </w:rPr>
        <w:t>Б</w:t>
      </w:r>
      <w:r>
        <w:rPr>
          <w:rFonts w:ascii="Arial" w:hAnsi="Arial"/>
          <w:sz w:val="24"/>
        </w:rPr>
        <w:t>р</w:t>
      </w:r>
      <w:r>
        <w:rPr>
          <w:rFonts w:ascii="Arial" w:hAnsi="Arial"/>
          <w:sz w:val="28"/>
        </w:rPr>
        <w:t>=</w:t>
      </w:r>
      <w:r>
        <w:rPr>
          <w:rFonts w:ascii="Arial" w:hAnsi="Arial"/>
          <w:sz w:val="36"/>
        </w:rPr>
        <w:sym w:font="Symbol" w:char="F053"/>
      </w:r>
      <w:r>
        <w:rPr>
          <w:rFonts w:ascii="Arial" w:hAnsi="Arial"/>
          <w:sz w:val="28"/>
        </w:rPr>
        <w:t>С; то есть семме всех затрат на изготовление и размещение всех видов рекламы.</w:t>
      </w:r>
    </w:p>
    <w:p w:rsidR="003D7372" w:rsidRDefault="003D7372">
      <w:pPr>
        <w:spacing w:line="348" w:lineRule="auto"/>
        <w:ind w:firstLine="720"/>
        <w:jc w:val="both"/>
        <w:rPr>
          <w:rFonts w:ascii="Arial" w:hAnsi="Arial"/>
          <w:sz w:val="28"/>
        </w:rPr>
      </w:pPr>
      <w:r>
        <w:rPr>
          <w:rFonts w:ascii="Arial" w:hAnsi="Arial"/>
          <w:sz w:val="28"/>
        </w:rPr>
        <w:t>Б</w:t>
      </w:r>
      <w:r>
        <w:rPr>
          <w:rFonts w:ascii="Arial" w:hAnsi="Arial"/>
          <w:sz w:val="24"/>
        </w:rPr>
        <w:t>р</w:t>
      </w:r>
      <w:r>
        <w:rPr>
          <w:rFonts w:ascii="Arial" w:hAnsi="Arial"/>
          <w:sz w:val="28"/>
        </w:rPr>
        <w:t>=5754+3634+560_700=10648 грн.</w:t>
      </w:r>
    </w:p>
    <w:p w:rsidR="003D7372" w:rsidRDefault="003D7372">
      <w:pPr>
        <w:spacing w:line="348" w:lineRule="auto"/>
        <w:ind w:firstLine="720"/>
        <w:jc w:val="both"/>
        <w:rPr>
          <w:rFonts w:ascii="Arial" w:hAnsi="Arial"/>
          <w:sz w:val="28"/>
        </w:rPr>
      </w:pPr>
      <w:r>
        <w:rPr>
          <w:rFonts w:ascii="Arial" w:hAnsi="Arial"/>
          <w:sz w:val="28"/>
        </w:rPr>
        <w:t>Для достижения целей плана маркетинга необходимо провести ряд маркетинговых исследований.</w:t>
      </w:r>
    </w:p>
    <w:p w:rsidR="003D7372" w:rsidRDefault="003D7372">
      <w:pPr>
        <w:spacing w:line="348" w:lineRule="auto"/>
        <w:ind w:firstLine="720"/>
        <w:jc w:val="both"/>
        <w:rPr>
          <w:rFonts w:ascii="Arial" w:hAnsi="Arial"/>
          <w:sz w:val="28"/>
        </w:rPr>
      </w:pPr>
      <w:r>
        <w:rPr>
          <w:rFonts w:ascii="Arial" w:hAnsi="Arial"/>
          <w:sz w:val="28"/>
        </w:rPr>
        <w:t>В проекте приводится перечень необходимых исследований и их цель (таблица 1.3.9).</w:t>
      </w:r>
    </w:p>
    <w:p w:rsidR="003D7372" w:rsidRDefault="003D7372">
      <w:pPr>
        <w:spacing w:line="348" w:lineRule="auto"/>
        <w:ind w:firstLine="720"/>
        <w:jc w:val="both"/>
        <w:rPr>
          <w:rFonts w:ascii="Arial" w:hAnsi="Arial"/>
          <w:sz w:val="28"/>
        </w:rPr>
      </w:pPr>
      <w:r>
        <w:rPr>
          <w:rFonts w:ascii="Arial" w:hAnsi="Arial"/>
          <w:sz w:val="28"/>
        </w:rPr>
        <w:t>Бюджет маркетинговых исследований принимаем равным 1 % от прибыли.</w:t>
      </w:r>
    </w:p>
    <w:p w:rsidR="003D7372" w:rsidRDefault="003D7372">
      <w:pPr>
        <w:spacing w:line="348" w:lineRule="auto"/>
        <w:ind w:firstLine="720"/>
        <w:jc w:val="both"/>
        <w:rPr>
          <w:rFonts w:ascii="Arial" w:hAnsi="Arial"/>
          <w:sz w:val="28"/>
        </w:rPr>
      </w:pPr>
    </w:p>
    <w:p w:rsidR="003D7372" w:rsidRDefault="003D7372">
      <w:pPr>
        <w:spacing w:line="348" w:lineRule="auto"/>
        <w:ind w:firstLine="720"/>
        <w:jc w:val="both"/>
        <w:rPr>
          <w:rFonts w:ascii="Arial" w:hAnsi="Arial"/>
          <w:sz w:val="28"/>
        </w:rPr>
      </w:pPr>
      <w:r>
        <w:rPr>
          <w:rFonts w:ascii="Arial" w:hAnsi="Arial"/>
          <w:sz w:val="28"/>
        </w:rPr>
        <w:t>Б</w:t>
      </w:r>
      <w:r>
        <w:rPr>
          <w:rFonts w:ascii="Arial" w:hAnsi="Arial"/>
          <w:sz w:val="24"/>
        </w:rPr>
        <w:t>м.и</w:t>
      </w:r>
      <w:r>
        <w:rPr>
          <w:rFonts w:ascii="Arial" w:hAnsi="Arial"/>
          <w:sz w:val="28"/>
        </w:rPr>
        <w:t>.=</w:t>
      </w:r>
    </w:p>
    <w:p w:rsidR="003D7372" w:rsidRDefault="003D7372">
      <w:pPr>
        <w:spacing w:line="348" w:lineRule="auto"/>
        <w:ind w:firstLine="720"/>
        <w:jc w:val="both"/>
        <w:rPr>
          <w:rFonts w:ascii="Arial" w:hAnsi="Arial"/>
          <w:sz w:val="28"/>
        </w:rPr>
      </w:pPr>
    </w:p>
    <w:p w:rsidR="003D7372" w:rsidRDefault="003D7372">
      <w:pPr>
        <w:spacing w:line="348" w:lineRule="auto"/>
        <w:ind w:firstLine="720"/>
        <w:jc w:val="both"/>
        <w:rPr>
          <w:rFonts w:ascii="Arial" w:hAnsi="Arial"/>
          <w:sz w:val="28"/>
        </w:rPr>
      </w:pPr>
    </w:p>
    <w:p w:rsidR="003D7372" w:rsidRDefault="003D7372">
      <w:pPr>
        <w:spacing w:line="348" w:lineRule="auto"/>
        <w:ind w:firstLine="720"/>
        <w:jc w:val="both"/>
        <w:rPr>
          <w:rFonts w:ascii="Arial" w:hAnsi="Arial"/>
          <w:sz w:val="28"/>
        </w:rPr>
      </w:pPr>
      <w:r>
        <w:rPr>
          <w:rFonts w:ascii="Arial" w:hAnsi="Arial"/>
          <w:sz w:val="28"/>
        </w:rPr>
        <w:t>Таблица 1.3.9 - План маркетинговых исследований</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85"/>
        <w:gridCol w:w="3285"/>
        <w:gridCol w:w="3285"/>
      </w:tblGrid>
      <w:tr w:rsidR="003D7372">
        <w:tc>
          <w:tcPr>
            <w:tcW w:w="3285" w:type="dxa"/>
          </w:tcPr>
          <w:p w:rsidR="003D7372" w:rsidRDefault="003D7372">
            <w:pPr>
              <w:spacing w:line="288" w:lineRule="auto"/>
              <w:jc w:val="center"/>
              <w:rPr>
                <w:rFonts w:ascii="Arial" w:hAnsi="Arial"/>
                <w:sz w:val="28"/>
              </w:rPr>
            </w:pPr>
            <w:r>
              <w:rPr>
                <w:rFonts w:ascii="Arial" w:hAnsi="Arial"/>
                <w:sz w:val="28"/>
              </w:rPr>
              <w:t>Перечень маркетинговых исследований</w:t>
            </w:r>
          </w:p>
        </w:tc>
        <w:tc>
          <w:tcPr>
            <w:tcW w:w="3285" w:type="dxa"/>
          </w:tcPr>
          <w:p w:rsidR="003D7372" w:rsidRDefault="003D7372">
            <w:pPr>
              <w:spacing w:line="288" w:lineRule="auto"/>
              <w:jc w:val="center"/>
              <w:rPr>
                <w:rFonts w:ascii="Arial" w:hAnsi="Arial"/>
                <w:sz w:val="28"/>
              </w:rPr>
            </w:pPr>
            <w:r>
              <w:rPr>
                <w:rFonts w:ascii="Arial" w:hAnsi="Arial"/>
                <w:sz w:val="28"/>
              </w:rPr>
              <w:t>Цель маркетинговых исследований</w:t>
            </w:r>
          </w:p>
        </w:tc>
        <w:tc>
          <w:tcPr>
            <w:tcW w:w="3285" w:type="dxa"/>
          </w:tcPr>
          <w:p w:rsidR="003D7372" w:rsidRDefault="003D7372">
            <w:pPr>
              <w:spacing w:line="288" w:lineRule="auto"/>
              <w:jc w:val="center"/>
              <w:rPr>
                <w:rFonts w:ascii="Arial" w:hAnsi="Arial"/>
                <w:sz w:val="28"/>
              </w:rPr>
            </w:pPr>
            <w:r>
              <w:rPr>
                <w:rFonts w:ascii="Arial" w:hAnsi="Arial"/>
                <w:sz w:val="28"/>
              </w:rPr>
              <w:t>Организация, проводимая маркетинговые исследования</w:t>
            </w:r>
          </w:p>
        </w:tc>
      </w:tr>
      <w:tr w:rsidR="003D7372">
        <w:tc>
          <w:tcPr>
            <w:tcW w:w="3285" w:type="dxa"/>
          </w:tcPr>
          <w:p w:rsidR="003D7372" w:rsidRDefault="003D7372">
            <w:pPr>
              <w:spacing w:line="288" w:lineRule="auto"/>
              <w:rPr>
                <w:rFonts w:ascii="Arial" w:hAnsi="Arial"/>
                <w:sz w:val="28"/>
              </w:rPr>
            </w:pPr>
            <w:r>
              <w:rPr>
                <w:rFonts w:ascii="Arial" w:hAnsi="Arial"/>
                <w:sz w:val="28"/>
              </w:rPr>
              <w:t>1.Исследование конъюктуры рынка</w:t>
            </w:r>
          </w:p>
        </w:tc>
        <w:tc>
          <w:tcPr>
            <w:tcW w:w="3285" w:type="dxa"/>
          </w:tcPr>
          <w:p w:rsidR="003D7372" w:rsidRDefault="003D7372">
            <w:pPr>
              <w:spacing w:line="288" w:lineRule="auto"/>
              <w:rPr>
                <w:rFonts w:ascii="Arial" w:hAnsi="Arial"/>
                <w:sz w:val="28"/>
              </w:rPr>
            </w:pPr>
            <w:r>
              <w:rPr>
                <w:rFonts w:ascii="Arial" w:hAnsi="Arial"/>
                <w:sz w:val="28"/>
              </w:rPr>
              <w:t>Повышение эффективности планирования объема производства</w:t>
            </w:r>
          </w:p>
        </w:tc>
        <w:tc>
          <w:tcPr>
            <w:tcW w:w="3285" w:type="dxa"/>
          </w:tcPr>
          <w:p w:rsidR="003D7372" w:rsidRDefault="003D7372">
            <w:pPr>
              <w:spacing w:line="288" w:lineRule="auto"/>
              <w:rPr>
                <w:rFonts w:ascii="Arial" w:hAnsi="Arial"/>
                <w:sz w:val="28"/>
              </w:rPr>
            </w:pPr>
            <w:r>
              <w:rPr>
                <w:rFonts w:ascii="Arial" w:hAnsi="Arial"/>
                <w:sz w:val="28"/>
              </w:rPr>
              <w:t>Маркетинговая служба.</w:t>
            </w:r>
          </w:p>
        </w:tc>
      </w:tr>
      <w:tr w:rsidR="003D7372">
        <w:tc>
          <w:tcPr>
            <w:tcW w:w="3285" w:type="dxa"/>
          </w:tcPr>
          <w:p w:rsidR="003D7372" w:rsidRDefault="003D7372">
            <w:pPr>
              <w:spacing w:line="288" w:lineRule="auto"/>
              <w:rPr>
                <w:rFonts w:ascii="Arial" w:hAnsi="Arial"/>
                <w:sz w:val="28"/>
              </w:rPr>
            </w:pPr>
            <w:r>
              <w:rPr>
                <w:rFonts w:ascii="Arial" w:hAnsi="Arial"/>
                <w:sz w:val="28"/>
              </w:rPr>
              <w:t>2. Изучение системы информирования руководства</w:t>
            </w:r>
          </w:p>
        </w:tc>
        <w:tc>
          <w:tcPr>
            <w:tcW w:w="3285" w:type="dxa"/>
          </w:tcPr>
          <w:p w:rsidR="003D7372" w:rsidRDefault="003D7372">
            <w:pPr>
              <w:spacing w:line="288" w:lineRule="auto"/>
              <w:rPr>
                <w:rFonts w:ascii="Arial" w:hAnsi="Arial"/>
                <w:sz w:val="28"/>
              </w:rPr>
            </w:pPr>
            <w:r>
              <w:rPr>
                <w:rFonts w:ascii="Arial" w:hAnsi="Arial"/>
                <w:sz w:val="28"/>
              </w:rPr>
              <w:t>Повышение эффективности работы системы управления</w:t>
            </w:r>
          </w:p>
        </w:tc>
        <w:tc>
          <w:tcPr>
            <w:tcW w:w="3285" w:type="dxa"/>
          </w:tcPr>
          <w:p w:rsidR="003D7372" w:rsidRDefault="003D7372">
            <w:pPr>
              <w:spacing w:line="288" w:lineRule="auto"/>
              <w:rPr>
                <w:rFonts w:ascii="Arial" w:hAnsi="Arial"/>
                <w:sz w:val="28"/>
              </w:rPr>
            </w:pPr>
            <w:r>
              <w:rPr>
                <w:rFonts w:ascii="Arial" w:hAnsi="Arial"/>
                <w:sz w:val="28"/>
              </w:rPr>
              <w:t>Информационный отдел</w:t>
            </w:r>
          </w:p>
        </w:tc>
      </w:tr>
      <w:tr w:rsidR="003D7372">
        <w:tc>
          <w:tcPr>
            <w:tcW w:w="3285" w:type="dxa"/>
          </w:tcPr>
          <w:p w:rsidR="003D7372" w:rsidRDefault="003D7372">
            <w:pPr>
              <w:spacing w:line="288" w:lineRule="auto"/>
              <w:jc w:val="both"/>
              <w:rPr>
                <w:rFonts w:ascii="Arial" w:hAnsi="Arial"/>
                <w:sz w:val="28"/>
              </w:rPr>
            </w:pPr>
            <w:r>
              <w:rPr>
                <w:rFonts w:ascii="Arial" w:hAnsi="Arial"/>
                <w:sz w:val="28"/>
              </w:rPr>
              <w:t>3.Замер потенциальных возможностей рынка</w:t>
            </w:r>
          </w:p>
        </w:tc>
        <w:tc>
          <w:tcPr>
            <w:tcW w:w="3285" w:type="dxa"/>
          </w:tcPr>
          <w:p w:rsidR="003D7372" w:rsidRDefault="003D7372">
            <w:pPr>
              <w:spacing w:line="288" w:lineRule="auto"/>
              <w:jc w:val="both"/>
              <w:rPr>
                <w:rFonts w:ascii="Arial" w:hAnsi="Arial"/>
                <w:sz w:val="28"/>
              </w:rPr>
            </w:pPr>
            <w:r>
              <w:rPr>
                <w:rFonts w:ascii="Arial" w:hAnsi="Arial"/>
                <w:sz w:val="28"/>
              </w:rPr>
              <w:t>Повышение эффективного планирования деятельности ОАО «Роганского МПЗ»</w:t>
            </w:r>
          </w:p>
        </w:tc>
        <w:tc>
          <w:tcPr>
            <w:tcW w:w="3285" w:type="dxa"/>
          </w:tcPr>
          <w:p w:rsidR="003D7372" w:rsidRDefault="003D7372">
            <w:pPr>
              <w:spacing w:line="288" w:lineRule="auto"/>
              <w:jc w:val="both"/>
              <w:rPr>
                <w:rFonts w:ascii="Arial" w:hAnsi="Arial"/>
                <w:sz w:val="28"/>
              </w:rPr>
            </w:pPr>
            <w:r>
              <w:rPr>
                <w:rFonts w:ascii="Arial" w:hAnsi="Arial"/>
                <w:sz w:val="28"/>
              </w:rPr>
              <w:t>Маркетинговый отдел</w:t>
            </w:r>
          </w:p>
        </w:tc>
      </w:tr>
      <w:tr w:rsidR="003D7372">
        <w:tc>
          <w:tcPr>
            <w:tcW w:w="3285" w:type="dxa"/>
          </w:tcPr>
          <w:p w:rsidR="003D7372" w:rsidRDefault="003D7372">
            <w:pPr>
              <w:spacing w:line="288" w:lineRule="auto"/>
              <w:rPr>
                <w:rFonts w:ascii="Arial" w:hAnsi="Arial"/>
                <w:sz w:val="28"/>
              </w:rPr>
            </w:pPr>
            <w:r>
              <w:rPr>
                <w:rFonts w:ascii="Arial" w:hAnsi="Arial"/>
                <w:sz w:val="28"/>
              </w:rPr>
              <w:t>4. Изучение реакции на новый товар и его потенциал</w:t>
            </w:r>
          </w:p>
        </w:tc>
        <w:tc>
          <w:tcPr>
            <w:tcW w:w="3285" w:type="dxa"/>
          </w:tcPr>
          <w:p w:rsidR="003D7372" w:rsidRDefault="003D7372">
            <w:pPr>
              <w:spacing w:line="288" w:lineRule="auto"/>
              <w:rPr>
                <w:rFonts w:ascii="Arial" w:hAnsi="Arial"/>
                <w:sz w:val="28"/>
              </w:rPr>
            </w:pPr>
            <w:r>
              <w:rPr>
                <w:rFonts w:ascii="Arial" w:hAnsi="Arial"/>
                <w:sz w:val="28"/>
              </w:rPr>
              <w:t>снижение рынка или выведение нового товара на рынок</w:t>
            </w:r>
          </w:p>
        </w:tc>
        <w:tc>
          <w:tcPr>
            <w:tcW w:w="3285" w:type="dxa"/>
          </w:tcPr>
          <w:p w:rsidR="003D7372" w:rsidRDefault="003D7372">
            <w:pPr>
              <w:spacing w:line="288" w:lineRule="auto"/>
              <w:rPr>
                <w:rFonts w:ascii="Arial" w:hAnsi="Arial"/>
                <w:sz w:val="28"/>
              </w:rPr>
            </w:pPr>
            <w:r>
              <w:rPr>
                <w:rFonts w:ascii="Arial" w:hAnsi="Arial"/>
                <w:sz w:val="28"/>
              </w:rPr>
              <w:t>Отдел маркетинга ОАО «Роганского МПЗ»</w:t>
            </w:r>
          </w:p>
        </w:tc>
      </w:tr>
      <w:tr w:rsidR="003D7372">
        <w:tc>
          <w:tcPr>
            <w:tcW w:w="3285" w:type="dxa"/>
          </w:tcPr>
          <w:p w:rsidR="003D7372" w:rsidRDefault="003D7372">
            <w:pPr>
              <w:spacing w:line="288" w:lineRule="auto"/>
              <w:rPr>
                <w:rFonts w:ascii="Arial" w:hAnsi="Arial"/>
                <w:sz w:val="28"/>
              </w:rPr>
            </w:pPr>
            <w:r>
              <w:rPr>
                <w:rFonts w:ascii="Arial" w:hAnsi="Arial"/>
                <w:sz w:val="28"/>
              </w:rPr>
              <w:t>5. Изучение законодательных ограничений в области рекламы и стимулирования</w:t>
            </w:r>
          </w:p>
        </w:tc>
        <w:tc>
          <w:tcPr>
            <w:tcW w:w="3285" w:type="dxa"/>
          </w:tcPr>
          <w:p w:rsidR="003D7372" w:rsidRDefault="003D7372">
            <w:pPr>
              <w:spacing w:line="288" w:lineRule="auto"/>
              <w:rPr>
                <w:rFonts w:ascii="Arial" w:hAnsi="Arial"/>
                <w:sz w:val="28"/>
              </w:rPr>
            </w:pPr>
            <w:r>
              <w:rPr>
                <w:rFonts w:ascii="Arial" w:hAnsi="Arial"/>
                <w:sz w:val="28"/>
              </w:rPr>
              <w:t>Повышение эффективности работы ОАО «Роганского МПЗ»</w:t>
            </w:r>
          </w:p>
        </w:tc>
        <w:tc>
          <w:tcPr>
            <w:tcW w:w="3285" w:type="dxa"/>
          </w:tcPr>
          <w:p w:rsidR="003D7372" w:rsidRDefault="003D7372">
            <w:pPr>
              <w:spacing w:line="288" w:lineRule="auto"/>
              <w:rPr>
                <w:rFonts w:ascii="Arial" w:hAnsi="Arial"/>
                <w:sz w:val="28"/>
              </w:rPr>
            </w:pPr>
            <w:r>
              <w:rPr>
                <w:rFonts w:ascii="Arial" w:hAnsi="Arial"/>
                <w:sz w:val="28"/>
              </w:rPr>
              <w:t>Юрист предприятия</w:t>
            </w:r>
          </w:p>
        </w:tc>
      </w:tr>
      <w:tr w:rsidR="003D7372">
        <w:tc>
          <w:tcPr>
            <w:tcW w:w="3285" w:type="dxa"/>
          </w:tcPr>
          <w:p w:rsidR="003D7372" w:rsidRDefault="003D7372">
            <w:pPr>
              <w:spacing w:line="288" w:lineRule="auto"/>
              <w:rPr>
                <w:rFonts w:ascii="Arial" w:hAnsi="Arial"/>
                <w:sz w:val="28"/>
              </w:rPr>
            </w:pPr>
            <w:r>
              <w:rPr>
                <w:rFonts w:ascii="Arial" w:hAnsi="Arial"/>
                <w:sz w:val="28"/>
              </w:rPr>
              <w:t>6. Изучение эффективности рекламных обращений</w:t>
            </w:r>
          </w:p>
        </w:tc>
        <w:tc>
          <w:tcPr>
            <w:tcW w:w="3285" w:type="dxa"/>
          </w:tcPr>
          <w:p w:rsidR="003D7372" w:rsidRDefault="003D7372">
            <w:pPr>
              <w:spacing w:line="288" w:lineRule="auto"/>
              <w:rPr>
                <w:rFonts w:ascii="Arial" w:hAnsi="Arial"/>
                <w:sz w:val="28"/>
              </w:rPr>
            </w:pPr>
            <w:r>
              <w:rPr>
                <w:rFonts w:ascii="Arial" w:hAnsi="Arial"/>
                <w:sz w:val="28"/>
              </w:rPr>
              <w:t>Повышение эффективности рекламной компании ОАО «Роганского МПЗ»</w:t>
            </w:r>
          </w:p>
        </w:tc>
        <w:tc>
          <w:tcPr>
            <w:tcW w:w="3285" w:type="dxa"/>
          </w:tcPr>
          <w:p w:rsidR="003D7372" w:rsidRDefault="003D7372">
            <w:pPr>
              <w:spacing w:line="288" w:lineRule="auto"/>
              <w:rPr>
                <w:rFonts w:ascii="Arial" w:hAnsi="Arial"/>
                <w:sz w:val="28"/>
              </w:rPr>
            </w:pPr>
            <w:r>
              <w:rPr>
                <w:rFonts w:ascii="Arial" w:hAnsi="Arial"/>
                <w:sz w:val="28"/>
              </w:rPr>
              <w:t>Маркетинговый отдел «Роганского МПЗ»</w:t>
            </w:r>
          </w:p>
        </w:tc>
      </w:tr>
    </w:tbl>
    <w:p w:rsidR="003D7372" w:rsidRDefault="003D7372">
      <w:pPr>
        <w:spacing w:line="348" w:lineRule="auto"/>
        <w:ind w:firstLine="720"/>
        <w:jc w:val="both"/>
        <w:rPr>
          <w:rFonts w:ascii="Arial" w:hAnsi="Arial"/>
          <w:sz w:val="28"/>
        </w:rPr>
      </w:pPr>
    </w:p>
    <w:p w:rsidR="003D7372" w:rsidRDefault="003D7372">
      <w:pPr>
        <w:spacing w:line="348" w:lineRule="auto"/>
        <w:ind w:firstLine="720"/>
        <w:jc w:val="both"/>
        <w:rPr>
          <w:rFonts w:ascii="Arial" w:hAnsi="Arial"/>
          <w:sz w:val="28"/>
        </w:rPr>
      </w:pPr>
      <w:r>
        <w:rPr>
          <w:rFonts w:ascii="Arial" w:hAnsi="Arial"/>
          <w:sz w:val="28"/>
        </w:rPr>
        <w:t>Бюджет маркетинга определяют суммируя затраты на рекламу, стимулирования сбыта, личную продажу, а также затраты на маркетинговые исследования.</w:t>
      </w:r>
    </w:p>
    <w:p w:rsidR="003D7372" w:rsidRDefault="003D7372">
      <w:pPr>
        <w:spacing w:line="348" w:lineRule="auto"/>
        <w:ind w:firstLine="720"/>
        <w:jc w:val="both"/>
        <w:rPr>
          <w:rFonts w:ascii="Arial" w:hAnsi="Arial"/>
          <w:sz w:val="28"/>
        </w:rPr>
      </w:pPr>
    </w:p>
    <w:p w:rsidR="003D7372" w:rsidRDefault="003D7372">
      <w:pPr>
        <w:spacing w:line="348" w:lineRule="auto"/>
        <w:ind w:firstLine="720"/>
        <w:jc w:val="both"/>
        <w:rPr>
          <w:rFonts w:ascii="Arial" w:hAnsi="Arial"/>
          <w:sz w:val="28"/>
        </w:rPr>
      </w:pPr>
      <w:r>
        <w:rPr>
          <w:rFonts w:ascii="Arial" w:hAnsi="Arial"/>
          <w:sz w:val="28"/>
        </w:rPr>
        <w:t>Б</w:t>
      </w:r>
      <w:r>
        <w:rPr>
          <w:rFonts w:ascii="Arial" w:hAnsi="Arial"/>
          <w:sz w:val="24"/>
        </w:rPr>
        <w:t>марк</w:t>
      </w:r>
      <w:r>
        <w:rPr>
          <w:rFonts w:ascii="Arial" w:hAnsi="Arial"/>
          <w:sz w:val="28"/>
        </w:rPr>
        <w:t>.=</w:t>
      </w:r>
    </w:p>
    <w:p w:rsidR="003D7372" w:rsidRDefault="003D7372">
      <w:pPr>
        <w:spacing w:line="348" w:lineRule="auto"/>
        <w:ind w:firstLine="720"/>
        <w:jc w:val="both"/>
        <w:rPr>
          <w:rFonts w:ascii="Arial" w:hAnsi="Arial"/>
          <w:sz w:val="28"/>
        </w:rPr>
      </w:pPr>
    </w:p>
    <w:p w:rsidR="003D7372" w:rsidRDefault="003D7372">
      <w:pPr>
        <w:spacing w:line="348" w:lineRule="auto"/>
        <w:ind w:firstLine="720"/>
        <w:jc w:val="both"/>
        <w:rPr>
          <w:rFonts w:ascii="Arial" w:hAnsi="Arial"/>
          <w:sz w:val="28"/>
        </w:rPr>
      </w:pPr>
      <w:r>
        <w:rPr>
          <w:rFonts w:ascii="Arial" w:hAnsi="Arial"/>
          <w:sz w:val="28"/>
        </w:rPr>
        <w:t>Решение заняться маркетинговыми исследованиями в ОАО «Роганском МПЗ» не означает, что они должны быть сложными и дорогостоящими. Предприятие может достичь своих целей через анализ собственных данных о продажах или неформальные встречи с сотрудниками отдела сбыта.</w:t>
      </w:r>
    </w:p>
    <w:p w:rsidR="003D7372" w:rsidRDefault="003D7372">
      <w:pPr>
        <w:spacing w:line="348" w:lineRule="auto"/>
        <w:ind w:firstLine="720"/>
        <w:jc w:val="both"/>
        <w:rPr>
          <w:rFonts w:ascii="Arial" w:hAnsi="Arial"/>
          <w:sz w:val="28"/>
        </w:rPr>
      </w:pPr>
      <w:r>
        <w:rPr>
          <w:rFonts w:ascii="Arial" w:hAnsi="Arial"/>
          <w:sz w:val="28"/>
        </w:rPr>
        <w:t xml:space="preserve"> В маркетинговых исследованиях необходим системный подход и приверженность принципам объективности, точности и тщательности.</w:t>
      </w:r>
    </w:p>
    <w:p w:rsidR="003D7372" w:rsidRDefault="003D7372">
      <w:pPr>
        <w:spacing w:line="348" w:lineRule="auto"/>
        <w:ind w:firstLine="720"/>
        <w:jc w:val="both"/>
        <w:rPr>
          <w:rFonts w:ascii="Arial" w:hAnsi="Arial"/>
          <w:sz w:val="28"/>
        </w:rPr>
      </w:pPr>
      <w:r>
        <w:rPr>
          <w:rFonts w:ascii="Arial" w:hAnsi="Arial"/>
          <w:sz w:val="28"/>
        </w:rPr>
        <w:t>Размер и стоимость маркетинговых исследований зависит в значительной степени от объема требуемой информации, степени формализации исследований, объемов новых данных, которые должны быть собраны, а  также сложности анализа.</w:t>
      </w:r>
    </w:p>
    <w:p w:rsidR="003D7372" w:rsidRDefault="003D7372">
      <w:pPr>
        <w:spacing w:line="348" w:lineRule="auto"/>
        <w:jc w:val="center"/>
        <w:rPr>
          <w:rFonts w:ascii="Arial" w:hAnsi="Arial"/>
          <w:sz w:val="28"/>
        </w:rPr>
      </w:pPr>
      <w:r>
        <w:rPr>
          <w:rFonts w:ascii="Arial" w:hAnsi="Arial"/>
          <w:sz w:val="28"/>
        </w:rPr>
        <w:br w:type="page"/>
        <w:t>ЗАКЛЮЧЕНИЕ</w:t>
      </w:r>
    </w:p>
    <w:p w:rsidR="003D7372" w:rsidRDefault="003D7372">
      <w:pPr>
        <w:spacing w:line="348" w:lineRule="auto"/>
        <w:ind w:firstLine="720"/>
        <w:jc w:val="center"/>
        <w:rPr>
          <w:rFonts w:ascii="Arial" w:hAnsi="Arial"/>
          <w:sz w:val="28"/>
        </w:rPr>
      </w:pPr>
    </w:p>
    <w:p w:rsidR="003D7372" w:rsidRDefault="003D7372">
      <w:pPr>
        <w:spacing w:line="348" w:lineRule="auto"/>
        <w:ind w:firstLine="720"/>
        <w:jc w:val="both"/>
        <w:rPr>
          <w:rFonts w:ascii="Arial" w:hAnsi="Arial"/>
          <w:sz w:val="28"/>
        </w:rPr>
      </w:pPr>
      <w:r>
        <w:rPr>
          <w:rFonts w:ascii="Arial" w:hAnsi="Arial"/>
          <w:sz w:val="28"/>
        </w:rPr>
        <w:t>Управление маркетингом на предприятии рассматривают как практическое осуществление тщательно продуманной интегрированной политике данного предприятия на рынке.</w:t>
      </w:r>
    </w:p>
    <w:p w:rsidR="003D7372" w:rsidRDefault="003D7372">
      <w:pPr>
        <w:spacing w:line="348" w:lineRule="auto"/>
        <w:ind w:firstLine="720"/>
        <w:jc w:val="both"/>
        <w:rPr>
          <w:rFonts w:ascii="Arial" w:hAnsi="Arial"/>
          <w:sz w:val="28"/>
        </w:rPr>
      </w:pPr>
      <w:r>
        <w:rPr>
          <w:rFonts w:ascii="Arial" w:hAnsi="Arial"/>
          <w:sz w:val="28"/>
        </w:rPr>
        <w:t>Сюда включается анализ, планирование и проведение мероприятий, направленных на достижение изделий на рынке.</w:t>
      </w:r>
    </w:p>
    <w:p w:rsidR="003D7372" w:rsidRDefault="003D7372">
      <w:pPr>
        <w:spacing w:line="348" w:lineRule="auto"/>
        <w:ind w:firstLine="720"/>
        <w:jc w:val="both"/>
        <w:rPr>
          <w:rFonts w:ascii="Arial" w:hAnsi="Arial"/>
          <w:sz w:val="28"/>
        </w:rPr>
      </w:pPr>
      <w:r>
        <w:rPr>
          <w:rFonts w:ascii="Arial" w:hAnsi="Arial"/>
          <w:sz w:val="28"/>
        </w:rPr>
        <w:t>Управление маркетингом обеспечивает, во-первых, целевую ориентацию деятельности предприятия, связанную прежде всего с удовлетворением общественных и личных потребностей.</w:t>
      </w:r>
    </w:p>
    <w:p w:rsidR="003D7372" w:rsidRDefault="003D7372">
      <w:pPr>
        <w:spacing w:line="348" w:lineRule="auto"/>
        <w:ind w:firstLine="720"/>
        <w:jc w:val="both"/>
        <w:rPr>
          <w:rFonts w:ascii="Arial" w:hAnsi="Arial"/>
          <w:sz w:val="28"/>
        </w:rPr>
      </w:pPr>
      <w:r>
        <w:rPr>
          <w:rFonts w:ascii="Arial" w:hAnsi="Arial"/>
          <w:sz w:val="28"/>
        </w:rPr>
        <w:t>Во-вторых, комплексность этой деятельности, выражающееся в технологическом процессе от замысла товара до его потребления.</w:t>
      </w:r>
    </w:p>
    <w:p w:rsidR="003D7372" w:rsidRDefault="003D7372">
      <w:pPr>
        <w:spacing w:line="348" w:lineRule="auto"/>
        <w:ind w:firstLine="720"/>
        <w:jc w:val="both"/>
        <w:rPr>
          <w:rFonts w:ascii="Arial" w:hAnsi="Arial"/>
          <w:sz w:val="28"/>
        </w:rPr>
      </w:pPr>
      <w:r>
        <w:rPr>
          <w:rFonts w:ascii="Arial" w:hAnsi="Arial"/>
          <w:sz w:val="28"/>
        </w:rPr>
        <w:t>В-третьих, позволяет учитывать перспективу в совершенствовании товарного ассортимента в соответствии с потребностями и условиями потребления.</w:t>
      </w:r>
    </w:p>
    <w:p w:rsidR="003D7372" w:rsidRDefault="003D7372">
      <w:pPr>
        <w:spacing w:line="348" w:lineRule="auto"/>
        <w:ind w:firstLine="720"/>
        <w:jc w:val="both"/>
        <w:rPr>
          <w:rFonts w:ascii="Arial" w:hAnsi="Arial"/>
          <w:sz w:val="28"/>
        </w:rPr>
      </w:pPr>
      <w:r>
        <w:rPr>
          <w:rFonts w:ascii="Arial" w:hAnsi="Arial"/>
          <w:sz w:val="28"/>
        </w:rPr>
        <w:t>Управление маркетингом осуществляется путём:</w:t>
      </w:r>
    </w:p>
    <w:p w:rsidR="003D7372" w:rsidRDefault="003D7372" w:rsidP="00395578">
      <w:pPr>
        <w:numPr>
          <w:ilvl w:val="0"/>
          <w:numId w:val="34"/>
        </w:numPr>
        <w:spacing w:line="348" w:lineRule="auto"/>
        <w:ind w:firstLine="720"/>
        <w:jc w:val="both"/>
        <w:rPr>
          <w:rFonts w:ascii="Arial" w:hAnsi="Arial"/>
          <w:sz w:val="28"/>
        </w:rPr>
      </w:pPr>
      <w:r>
        <w:rPr>
          <w:rFonts w:ascii="Arial" w:hAnsi="Arial"/>
          <w:sz w:val="28"/>
        </w:rPr>
        <w:t xml:space="preserve"> Организации маркетинговой деятельности на предприятии (отделе маркетинга);</w:t>
      </w:r>
    </w:p>
    <w:p w:rsidR="003D7372" w:rsidRDefault="003D7372" w:rsidP="00395578">
      <w:pPr>
        <w:numPr>
          <w:ilvl w:val="0"/>
          <w:numId w:val="34"/>
        </w:numPr>
        <w:spacing w:line="348" w:lineRule="auto"/>
        <w:ind w:firstLine="720"/>
        <w:jc w:val="both"/>
        <w:rPr>
          <w:rFonts w:ascii="Arial" w:hAnsi="Arial"/>
          <w:sz w:val="28"/>
        </w:rPr>
      </w:pPr>
      <w:r>
        <w:rPr>
          <w:rFonts w:ascii="Arial" w:hAnsi="Arial"/>
          <w:sz w:val="28"/>
        </w:rPr>
        <w:t xml:space="preserve"> Разработки и осуществления программы маркетинга.</w:t>
      </w:r>
    </w:p>
    <w:p w:rsidR="003D7372" w:rsidRDefault="003D7372">
      <w:pPr>
        <w:spacing w:line="348" w:lineRule="auto"/>
        <w:ind w:firstLine="720"/>
        <w:jc w:val="both"/>
        <w:rPr>
          <w:rFonts w:ascii="Arial" w:hAnsi="Arial"/>
          <w:sz w:val="28"/>
          <w:lang w:val="en-US"/>
        </w:rPr>
      </w:pPr>
      <w:r>
        <w:rPr>
          <w:rFonts w:ascii="Arial" w:hAnsi="Arial"/>
          <w:sz w:val="28"/>
        </w:rPr>
        <w:t>Организация маркетинга на предприятии это рыночная переориентация в его деятельности, переход от традиционной ориентации на требования производства к ориентации на требования рынка.</w:t>
      </w:r>
    </w:p>
    <w:p w:rsidR="003D7372" w:rsidRDefault="003D7372">
      <w:pPr>
        <w:spacing w:line="348" w:lineRule="auto"/>
        <w:ind w:firstLine="720"/>
        <w:jc w:val="both"/>
        <w:rPr>
          <w:rFonts w:ascii="Arial" w:hAnsi="Arial"/>
          <w:sz w:val="28"/>
        </w:rPr>
      </w:pPr>
      <w:r>
        <w:rPr>
          <w:rFonts w:ascii="Arial" w:hAnsi="Arial"/>
          <w:sz w:val="28"/>
        </w:rPr>
        <w:t>Ориентация на производство и ориентация на рынок тесно связаны между собой. Однако ориентация на рынок - более высокая ступень в деятельности предприятия, когда оно основываясь на передовой технологии, не замыкается на решении внутренних задач, а выходит на конечную цель - удовлетворение спроса покупателей. Отдел маркетинга на предприятии формируется не сразу, а поэтапно, постепенно объединяя в себе основные функции маркетинга (изучение рынка, формирование ассортимента, реклама и т.д.). Маркетинговую деятельность возглавляет коммерческий директор предприятия.</w:t>
      </w:r>
    </w:p>
    <w:p w:rsidR="003D7372" w:rsidRDefault="003D7372">
      <w:pPr>
        <w:spacing w:line="348" w:lineRule="auto"/>
        <w:ind w:firstLine="720"/>
        <w:jc w:val="both"/>
        <w:rPr>
          <w:rFonts w:ascii="Arial" w:hAnsi="Arial"/>
          <w:sz w:val="28"/>
        </w:rPr>
      </w:pPr>
      <w:r>
        <w:rPr>
          <w:rFonts w:ascii="Arial" w:hAnsi="Arial"/>
          <w:sz w:val="28"/>
        </w:rPr>
        <w:t>Программа маркетинга может быть представлена в узком и широком смысле.</w:t>
      </w:r>
    </w:p>
    <w:p w:rsidR="003D7372" w:rsidRDefault="003D7372">
      <w:pPr>
        <w:spacing w:line="348" w:lineRule="auto"/>
        <w:ind w:firstLine="720"/>
        <w:jc w:val="both"/>
        <w:rPr>
          <w:rFonts w:ascii="Arial" w:hAnsi="Arial"/>
          <w:sz w:val="28"/>
        </w:rPr>
      </w:pPr>
      <w:r>
        <w:rPr>
          <w:rFonts w:ascii="Arial" w:hAnsi="Arial"/>
          <w:sz w:val="28"/>
        </w:rPr>
        <w:t>В узком смысле это - документ, определяющий конкретную деятельность предприятия на рынке. В более широком смысле она рассматривается как непрерывный процесс анализа, планирования и контроля, направленный на приведения предприятия к более полному соответствию возможностей предприятия требованиям рынка.</w:t>
      </w:r>
    </w:p>
    <w:p w:rsidR="003D7372" w:rsidRDefault="003D7372">
      <w:pPr>
        <w:spacing w:line="348" w:lineRule="auto"/>
        <w:ind w:firstLine="720"/>
        <w:jc w:val="both"/>
        <w:rPr>
          <w:rFonts w:ascii="Arial" w:hAnsi="Arial"/>
          <w:sz w:val="28"/>
        </w:rPr>
      </w:pPr>
      <w:r>
        <w:rPr>
          <w:rFonts w:ascii="Arial" w:hAnsi="Arial"/>
          <w:sz w:val="28"/>
        </w:rPr>
        <w:t>Ситуационный анализ представляет собой внутреннюю ревизию деятельности предприятия, рассчитанная на всестороннюю оценку своих возможностей. Разработка стратегии маркетинга на предприятии направлена на достижение целей с ориентацией на эффективное использование материальных, трудовых, финансовых и других ресурсов предприятия.</w:t>
      </w:r>
    </w:p>
    <w:p w:rsidR="003D7372" w:rsidRDefault="003D7372">
      <w:pPr>
        <w:spacing w:line="348" w:lineRule="auto"/>
        <w:ind w:firstLine="720"/>
        <w:jc w:val="both"/>
        <w:rPr>
          <w:rFonts w:ascii="Arial" w:hAnsi="Arial"/>
          <w:sz w:val="28"/>
        </w:rPr>
      </w:pPr>
      <w:r>
        <w:rPr>
          <w:rFonts w:ascii="Arial" w:hAnsi="Arial"/>
          <w:sz w:val="28"/>
        </w:rPr>
        <w:t>В основе стратегии маркетинга лежит ряд принципов, которыми может руководствоваться предприятие в своей деятельности.</w:t>
      </w:r>
    </w:p>
    <w:p w:rsidR="003D7372" w:rsidRDefault="003D7372">
      <w:pPr>
        <w:spacing w:line="348" w:lineRule="auto"/>
        <w:ind w:firstLine="720"/>
        <w:jc w:val="both"/>
        <w:rPr>
          <w:rFonts w:ascii="Arial" w:hAnsi="Arial"/>
          <w:sz w:val="28"/>
        </w:rPr>
      </w:pPr>
      <w:r>
        <w:rPr>
          <w:rFonts w:ascii="Arial" w:hAnsi="Arial"/>
          <w:sz w:val="28"/>
        </w:rPr>
        <w:t>Основные из них:</w:t>
      </w:r>
    </w:p>
    <w:p w:rsidR="003D7372" w:rsidRDefault="003D7372" w:rsidP="00395578">
      <w:pPr>
        <w:numPr>
          <w:ilvl w:val="0"/>
          <w:numId w:val="35"/>
        </w:numPr>
        <w:spacing w:line="348" w:lineRule="auto"/>
        <w:ind w:left="0" w:firstLine="720"/>
        <w:jc w:val="both"/>
        <w:rPr>
          <w:rFonts w:ascii="Arial" w:hAnsi="Arial"/>
          <w:sz w:val="28"/>
        </w:rPr>
      </w:pPr>
      <w:r>
        <w:rPr>
          <w:rFonts w:ascii="Arial" w:hAnsi="Arial"/>
          <w:sz w:val="28"/>
        </w:rPr>
        <w:t>рынок дифференцирован и каждая его часть (сегмент) имеет свою специфику;</w:t>
      </w:r>
    </w:p>
    <w:p w:rsidR="003D7372" w:rsidRDefault="003D7372" w:rsidP="00395578">
      <w:pPr>
        <w:numPr>
          <w:ilvl w:val="0"/>
          <w:numId w:val="35"/>
        </w:numPr>
        <w:spacing w:line="348" w:lineRule="auto"/>
        <w:ind w:left="0" w:firstLine="720"/>
        <w:jc w:val="both"/>
        <w:rPr>
          <w:rFonts w:ascii="Arial" w:hAnsi="Arial"/>
          <w:sz w:val="28"/>
        </w:rPr>
      </w:pPr>
      <w:r>
        <w:rPr>
          <w:rFonts w:ascii="Arial" w:hAnsi="Arial"/>
          <w:sz w:val="28"/>
        </w:rPr>
        <w:t>предприятие может ориентироваться на один или несколько рыночных сегментов;</w:t>
      </w:r>
    </w:p>
    <w:p w:rsidR="003D7372" w:rsidRDefault="003D7372" w:rsidP="00395578">
      <w:pPr>
        <w:numPr>
          <w:ilvl w:val="0"/>
          <w:numId w:val="35"/>
        </w:numPr>
        <w:spacing w:line="348" w:lineRule="auto"/>
        <w:ind w:left="0" w:firstLine="720"/>
        <w:jc w:val="both"/>
        <w:rPr>
          <w:rFonts w:ascii="Arial" w:hAnsi="Arial"/>
          <w:sz w:val="28"/>
        </w:rPr>
      </w:pPr>
      <w:r>
        <w:rPr>
          <w:rFonts w:ascii="Arial" w:hAnsi="Arial"/>
          <w:sz w:val="28"/>
        </w:rPr>
        <w:t>предприятие может действовать на рынке самостоятельно или в сотрудничестве с другими;</w:t>
      </w:r>
    </w:p>
    <w:p w:rsidR="003D7372" w:rsidRDefault="003D7372" w:rsidP="00395578">
      <w:pPr>
        <w:numPr>
          <w:ilvl w:val="0"/>
          <w:numId w:val="35"/>
        </w:numPr>
        <w:spacing w:line="348" w:lineRule="auto"/>
        <w:ind w:left="0" w:firstLine="720"/>
        <w:jc w:val="both"/>
        <w:rPr>
          <w:rFonts w:ascii="Arial" w:hAnsi="Arial"/>
          <w:sz w:val="28"/>
        </w:rPr>
      </w:pPr>
      <w:r>
        <w:rPr>
          <w:rFonts w:ascii="Arial" w:hAnsi="Arial"/>
          <w:sz w:val="28"/>
        </w:rPr>
        <w:t>выбор средств маркетинга определяется конкретной ситуацией на рынке;</w:t>
      </w:r>
    </w:p>
    <w:p w:rsidR="003D7372" w:rsidRDefault="003D7372" w:rsidP="00395578">
      <w:pPr>
        <w:numPr>
          <w:ilvl w:val="0"/>
          <w:numId w:val="35"/>
        </w:numPr>
        <w:spacing w:line="348" w:lineRule="auto"/>
        <w:ind w:left="0" w:firstLine="720"/>
        <w:jc w:val="both"/>
        <w:rPr>
          <w:rFonts w:ascii="Arial" w:hAnsi="Arial"/>
          <w:sz w:val="28"/>
        </w:rPr>
      </w:pPr>
      <w:r>
        <w:rPr>
          <w:rFonts w:ascii="Arial" w:hAnsi="Arial"/>
          <w:sz w:val="28"/>
        </w:rPr>
        <w:t>выход предприятия на рынок предполагает всесторонний учёт экономической ситуации, общей конъюктуры рынка и торговой коньюктуры, позиции конкурентов и других факторов, которые могут усилить или наоборот ослабить возможности предприятия в реализации своей продукции.</w:t>
      </w:r>
    </w:p>
    <w:p w:rsidR="003D7372" w:rsidRDefault="003D7372">
      <w:pPr>
        <w:spacing w:line="348" w:lineRule="auto"/>
        <w:ind w:firstLine="709"/>
        <w:jc w:val="both"/>
        <w:rPr>
          <w:rFonts w:ascii="Arial" w:hAnsi="Arial"/>
          <w:sz w:val="28"/>
        </w:rPr>
      </w:pPr>
      <w:r>
        <w:rPr>
          <w:rFonts w:ascii="Arial" w:hAnsi="Arial"/>
          <w:sz w:val="28"/>
        </w:rPr>
        <w:t>План маркетинга является основополагающим документом, который устанавливают, кто, что, когда, где и каким образом должен делать.</w:t>
      </w:r>
    </w:p>
    <w:p w:rsidR="003D7372" w:rsidRDefault="003D7372">
      <w:pPr>
        <w:spacing w:line="348" w:lineRule="auto"/>
        <w:ind w:firstLine="709"/>
        <w:jc w:val="both"/>
        <w:rPr>
          <w:rFonts w:ascii="Arial" w:hAnsi="Arial"/>
          <w:sz w:val="28"/>
        </w:rPr>
      </w:pPr>
      <w:r>
        <w:rPr>
          <w:rFonts w:ascii="Arial" w:hAnsi="Arial"/>
          <w:sz w:val="28"/>
        </w:rPr>
        <w:t>Тактическое планирование охватывает разработку конкретных заданий на ближайший период в области ассортиментной, торговой, ценовой рекламной, финансовой, кадровой политики предприятия.</w:t>
      </w:r>
    </w:p>
    <w:p w:rsidR="003D7372" w:rsidRDefault="003D7372">
      <w:pPr>
        <w:spacing w:line="348" w:lineRule="auto"/>
        <w:ind w:firstLine="709"/>
        <w:jc w:val="both"/>
        <w:rPr>
          <w:rFonts w:ascii="Arial" w:hAnsi="Arial"/>
          <w:sz w:val="28"/>
        </w:rPr>
      </w:pPr>
      <w:r>
        <w:rPr>
          <w:rFonts w:ascii="Arial" w:hAnsi="Arial"/>
          <w:sz w:val="28"/>
        </w:rPr>
        <w:t>Планирование ассортимента продукции включает, определение потребности в товарах и групп потенциальных потребителей, оценку конкурентоспособности изделий, обновление ассортимента.</w:t>
      </w:r>
    </w:p>
    <w:p w:rsidR="003D7372" w:rsidRDefault="003D7372">
      <w:pPr>
        <w:spacing w:line="348" w:lineRule="auto"/>
        <w:ind w:firstLine="709"/>
        <w:jc w:val="both"/>
        <w:rPr>
          <w:rFonts w:ascii="Arial" w:hAnsi="Arial"/>
          <w:sz w:val="28"/>
        </w:rPr>
      </w:pPr>
      <w:r>
        <w:rPr>
          <w:rFonts w:ascii="Arial" w:hAnsi="Arial"/>
          <w:sz w:val="28"/>
        </w:rPr>
        <w:t>Планирование сбыта предполагает выбор каналов сбыта (товародвижения), определение мест продажи товаров (фирменная торговля), планирование товарооборота, размера товарных запасов.</w:t>
      </w:r>
    </w:p>
    <w:p w:rsidR="003D7372" w:rsidRDefault="003D7372">
      <w:pPr>
        <w:spacing w:line="348" w:lineRule="auto"/>
        <w:ind w:firstLine="709"/>
        <w:jc w:val="both"/>
        <w:rPr>
          <w:rFonts w:ascii="Arial" w:hAnsi="Arial"/>
          <w:sz w:val="28"/>
        </w:rPr>
      </w:pPr>
      <w:r>
        <w:rPr>
          <w:rFonts w:ascii="Arial" w:hAnsi="Arial"/>
          <w:sz w:val="28"/>
        </w:rPr>
        <w:t>Планирование рекламы и стимулирование продажи товаров включает проведение таких работ, как выбор рекламных средств, определение методов стимулирования продавцов, оценка способов воздействия на конкурентов.</w:t>
      </w:r>
    </w:p>
    <w:p w:rsidR="003D7372" w:rsidRDefault="003D7372">
      <w:pPr>
        <w:spacing w:line="348" w:lineRule="auto"/>
        <w:ind w:firstLine="709"/>
        <w:jc w:val="both"/>
        <w:rPr>
          <w:rFonts w:ascii="Arial" w:hAnsi="Arial"/>
          <w:sz w:val="28"/>
        </w:rPr>
      </w:pPr>
      <w:r>
        <w:rPr>
          <w:rFonts w:ascii="Arial" w:hAnsi="Arial"/>
          <w:sz w:val="28"/>
        </w:rPr>
        <w:t>Планирование финансовых показателей включает планирование расходов на маркетинг, планирование цены (спрос, издержки, конкуренты), планирование доходов от маркетинговых мероприятий.</w:t>
      </w:r>
    </w:p>
    <w:p w:rsidR="003D7372" w:rsidRDefault="003D7372">
      <w:pPr>
        <w:spacing w:line="348" w:lineRule="auto"/>
        <w:ind w:firstLine="709"/>
        <w:jc w:val="both"/>
        <w:rPr>
          <w:rFonts w:ascii="Arial" w:hAnsi="Arial"/>
          <w:sz w:val="28"/>
        </w:rPr>
      </w:pPr>
      <w:r>
        <w:rPr>
          <w:rFonts w:ascii="Arial" w:hAnsi="Arial"/>
          <w:sz w:val="28"/>
        </w:rPr>
        <w:t>Планирование кадрового обеспечения - это расстановка руководящего персонала и специалистов, подготовка и переподготовка кадров, привлечение консультантов, организация изучения опыта других предприятий.</w:t>
      </w:r>
    </w:p>
    <w:p w:rsidR="003D7372" w:rsidRDefault="003D7372">
      <w:pPr>
        <w:spacing w:line="348" w:lineRule="auto"/>
        <w:ind w:firstLine="709"/>
        <w:jc w:val="both"/>
        <w:rPr>
          <w:rFonts w:ascii="Arial" w:hAnsi="Arial"/>
          <w:sz w:val="28"/>
        </w:rPr>
      </w:pPr>
      <w:r>
        <w:rPr>
          <w:rFonts w:ascii="Arial" w:hAnsi="Arial"/>
          <w:sz w:val="28"/>
        </w:rPr>
        <w:t>Маркетинговый контроль осуществляется в трех формах: стратегический контроль, ежегодный плановый контроль, контроль прибыльности.</w:t>
      </w:r>
    </w:p>
    <w:p w:rsidR="003D7372" w:rsidRDefault="003D7372">
      <w:pPr>
        <w:spacing w:line="348" w:lineRule="auto"/>
        <w:ind w:firstLine="709"/>
        <w:jc w:val="both"/>
        <w:rPr>
          <w:rFonts w:ascii="Arial" w:hAnsi="Arial"/>
          <w:sz w:val="28"/>
        </w:rPr>
      </w:pPr>
      <w:r>
        <w:rPr>
          <w:rFonts w:ascii="Arial" w:hAnsi="Arial"/>
          <w:sz w:val="28"/>
        </w:rPr>
        <w:t>Стратегический контроль - это периодическая, всесторонняя и объективная проверка маркетинговой деятельности предприятия в целях выявления соответствия выбранной стратегии реальным процессам, протекающим на рынке.</w:t>
      </w:r>
    </w:p>
    <w:p w:rsidR="003D7372" w:rsidRDefault="003D7372">
      <w:pPr>
        <w:spacing w:line="348" w:lineRule="auto"/>
        <w:ind w:firstLine="709"/>
        <w:jc w:val="both"/>
        <w:rPr>
          <w:rFonts w:ascii="Arial" w:hAnsi="Arial"/>
          <w:sz w:val="28"/>
        </w:rPr>
      </w:pPr>
      <w:r>
        <w:rPr>
          <w:rFonts w:ascii="Arial" w:hAnsi="Arial"/>
          <w:sz w:val="28"/>
        </w:rPr>
        <w:t>Ежегодный плановый контроль представляет собой текущий контроль достижения намеченных целей (объемы продаж, доля занимаемого рынка, отношение потребителей к товарам).</w:t>
      </w:r>
    </w:p>
    <w:p w:rsidR="003D7372" w:rsidRDefault="003D7372">
      <w:pPr>
        <w:spacing w:line="348" w:lineRule="auto"/>
        <w:ind w:firstLine="709"/>
        <w:jc w:val="both"/>
        <w:rPr>
          <w:rFonts w:ascii="Arial" w:hAnsi="Arial"/>
          <w:sz w:val="28"/>
        </w:rPr>
      </w:pPr>
      <w:r>
        <w:rPr>
          <w:rFonts w:ascii="Arial" w:hAnsi="Arial"/>
          <w:sz w:val="28"/>
        </w:rPr>
        <w:t>Контроль прибыльности проводится на основе баланса прибыли и убытков, соотношения затрат и полученных результатов.</w:t>
      </w:r>
    </w:p>
    <w:p w:rsidR="003D7372" w:rsidRDefault="003D7372">
      <w:pPr>
        <w:pStyle w:val="Title"/>
        <w:widowControl/>
        <w:spacing w:line="348" w:lineRule="auto"/>
        <w:rPr>
          <w:rFonts w:ascii="Arial" w:hAnsi="Arial"/>
          <w:b w:val="0"/>
        </w:rPr>
      </w:pPr>
      <w:r>
        <w:rPr>
          <w:rFonts w:ascii="Arial" w:hAnsi="Arial"/>
        </w:rPr>
        <w:br w:type="page"/>
      </w:r>
      <w:r>
        <w:rPr>
          <w:rFonts w:ascii="Arial" w:hAnsi="Arial"/>
          <w:b w:val="0"/>
        </w:rPr>
        <w:t>СПИСОК ЛИТЕРАТУРЫ</w:t>
      </w:r>
    </w:p>
    <w:p w:rsidR="003D7372" w:rsidRDefault="003D7372">
      <w:pPr>
        <w:spacing w:line="348" w:lineRule="auto"/>
        <w:ind w:firstLine="720"/>
        <w:jc w:val="center"/>
        <w:rPr>
          <w:rFonts w:ascii="Arial" w:hAnsi="Arial"/>
          <w:b/>
          <w:sz w:val="28"/>
        </w:rPr>
      </w:pPr>
    </w:p>
    <w:p w:rsidR="003D7372" w:rsidRDefault="003D7372" w:rsidP="00395578">
      <w:pPr>
        <w:pStyle w:val="BodyText"/>
        <w:widowControl/>
        <w:numPr>
          <w:ilvl w:val="0"/>
          <w:numId w:val="36"/>
        </w:numPr>
        <w:tabs>
          <w:tab w:val="left" w:pos="360"/>
        </w:tabs>
        <w:spacing w:line="348" w:lineRule="auto"/>
        <w:ind w:left="0" w:firstLine="720"/>
        <w:rPr>
          <w:rFonts w:ascii="Arial" w:hAnsi="Arial"/>
        </w:rPr>
      </w:pPr>
      <w:r>
        <w:rPr>
          <w:rFonts w:ascii="Arial" w:hAnsi="Arial"/>
        </w:rPr>
        <w:t>Абрамиашвили Г. Г. и другие. Операция «Маркетинг». Стратегия и тактика конкурентной борьбы монополий . – М., «Международные отношения», 1976г. – 248с.</w:t>
      </w:r>
    </w:p>
    <w:p w:rsidR="003D7372" w:rsidRDefault="003D7372" w:rsidP="00395578">
      <w:pPr>
        <w:numPr>
          <w:ilvl w:val="0"/>
          <w:numId w:val="37"/>
        </w:numPr>
        <w:tabs>
          <w:tab w:val="left" w:pos="360"/>
        </w:tabs>
        <w:spacing w:line="348" w:lineRule="auto"/>
        <w:ind w:left="0" w:firstLine="720"/>
        <w:jc w:val="both"/>
        <w:rPr>
          <w:rFonts w:ascii="Arial" w:hAnsi="Arial"/>
          <w:sz w:val="28"/>
        </w:rPr>
      </w:pPr>
      <w:r>
        <w:rPr>
          <w:rFonts w:ascii="Arial" w:hAnsi="Arial"/>
          <w:sz w:val="28"/>
        </w:rPr>
        <w:t>Аводумина В. А. «Эффективность методов управления предприятием в условиях рынка». Авторский реферат дис. Харьковский государственный экономический университет. – Х., 1995г. – 24с.</w:t>
      </w:r>
    </w:p>
    <w:p w:rsidR="003D7372" w:rsidRDefault="003D7372" w:rsidP="00395578">
      <w:pPr>
        <w:numPr>
          <w:ilvl w:val="0"/>
          <w:numId w:val="38"/>
        </w:numPr>
        <w:tabs>
          <w:tab w:val="left" w:pos="360"/>
        </w:tabs>
        <w:spacing w:line="348" w:lineRule="auto"/>
        <w:ind w:left="0" w:firstLine="720"/>
        <w:jc w:val="both"/>
        <w:rPr>
          <w:rFonts w:ascii="Arial" w:hAnsi="Arial"/>
          <w:sz w:val="28"/>
        </w:rPr>
      </w:pPr>
      <w:r>
        <w:rPr>
          <w:rFonts w:ascii="Arial" w:hAnsi="Arial"/>
          <w:sz w:val="28"/>
        </w:rPr>
        <w:t>Аппенянский А. И. «Человек и бизнес. Путь совершенства» - М. Барс, 1995г. – 228с.</w:t>
      </w:r>
    </w:p>
    <w:p w:rsidR="003D7372" w:rsidRDefault="003D7372" w:rsidP="00395578">
      <w:pPr>
        <w:numPr>
          <w:ilvl w:val="0"/>
          <w:numId w:val="39"/>
        </w:numPr>
        <w:tabs>
          <w:tab w:val="left" w:pos="360"/>
        </w:tabs>
        <w:spacing w:line="348" w:lineRule="auto"/>
        <w:ind w:left="0" w:firstLine="720"/>
        <w:jc w:val="both"/>
        <w:rPr>
          <w:rFonts w:ascii="Arial" w:hAnsi="Arial"/>
          <w:sz w:val="28"/>
        </w:rPr>
      </w:pPr>
      <w:r>
        <w:rPr>
          <w:rFonts w:ascii="Arial" w:hAnsi="Arial"/>
          <w:sz w:val="28"/>
        </w:rPr>
        <w:t>Баркан Д. И. «Маркетинг для всех» : Беседа для начинающих. – Л.: Редакционно-издательский центр «Культ-информ-пресс»: Социально-коммерческая фирма «Человек», 1991г. – 256с.</w:t>
      </w:r>
    </w:p>
    <w:p w:rsidR="003D7372" w:rsidRDefault="003D7372" w:rsidP="00395578">
      <w:pPr>
        <w:numPr>
          <w:ilvl w:val="0"/>
          <w:numId w:val="40"/>
        </w:numPr>
        <w:tabs>
          <w:tab w:val="left" w:pos="360"/>
        </w:tabs>
        <w:spacing w:line="348" w:lineRule="auto"/>
        <w:ind w:left="0" w:firstLine="720"/>
        <w:jc w:val="both"/>
        <w:rPr>
          <w:rFonts w:ascii="Arial" w:hAnsi="Arial"/>
          <w:sz w:val="28"/>
        </w:rPr>
      </w:pPr>
      <w:r>
        <w:rPr>
          <w:rFonts w:ascii="Arial" w:hAnsi="Arial"/>
          <w:sz w:val="28"/>
        </w:rPr>
        <w:t>Баширов И. Х. Коноплёв В. Т. «Практический маркетинг», - Д: Юго-Восток, 1996г. – 52с.</w:t>
      </w:r>
    </w:p>
    <w:p w:rsidR="003D7372" w:rsidRDefault="003D7372" w:rsidP="00395578">
      <w:pPr>
        <w:numPr>
          <w:ilvl w:val="0"/>
          <w:numId w:val="41"/>
        </w:numPr>
        <w:tabs>
          <w:tab w:val="left" w:pos="360"/>
        </w:tabs>
        <w:spacing w:line="348" w:lineRule="auto"/>
        <w:ind w:left="0" w:firstLine="720"/>
        <w:jc w:val="both"/>
        <w:rPr>
          <w:rFonts w:ascii="Arial" w:hAnsi="Arial"/>
          <w:sz w:val="28"/>
        </w:rPr>
      </w:pPr>
      <w:r>
        <w:rPr>
          <w:rFonts w:ascii="Arial" w:hAnsi="Arial"/>
          <w:sz w:val="28"/>
        </w:rPr>
        <w:t>Борисов Г. П., Барыжников Е. И., Малышева В. А. «Анализ хозяйсвенной деятельности преприятий» – М. «Экономика» 1983г. – 174с.</w:t>
      </w:r>
    </w:p>
    <w:p w:rsidR="003D7372" w:rsidRDefault="003D7372" w:rsidP="00395578">
      <w:pPr>
        <w:numPr>
          <w:ilvl w:val="0"/>
          <w:numId w:val="42"/>
        </w:numPr>
        <w:tabs>
          <w:tab w:val="left" w:pos="360"/>
        </w:tabs>
        <w:spacing w:line="348" w:lineRule="auto"/>
        <w:ind w:left="0" w:firstLine="720"/>
        <w:jc w:val="both"/>
        <w:rPr>
          <w:rFonts w:ascii="Arial" w:hAnsi="Arial"/>
          <w:sz w:val="28"/>
        </w:rPr>
      </w:pPr>
      <w:r>
        <w:rPr>
          <w:rFonts w:ascii="Arial" w:hAnsi="Arial"/>
          <w:sz w:val="28"/>
        </w:rPr>
        <w:t>«Бизнес и маркетинг»: Библиографический указатель: Научно внедренческий центр «Библиомаркет». – М., 1993г. –104с.</w:t>
      </w:r>
    </w:p>
    <w:p w:rsidR="003D7372" w:rsidRDefault="003D7372" w:rsidP="00395578">
      <w:pPr>
        <w:numPr>
          <w:ilvl w:val="0"/>
          <w:numId w:val="43"/>
        </w:numPr>
        <w:tabs>
          <w:tab w:val="left" w:pos="360"/>
        </w:tabs>
        <w:spacing w:line="348" w:lineRule="auto"/>
        <w:ind w:left="0" w:firstLine="720"/>
        <w:jc w:val="both"/>
        <w:rPr>
          <w:rFonts w:ascii="Arial" w:hAnsi="Arial"/>
          <w:sz w:val="28"/>
        </w:rPr>
      </w:pPr>
      <w:r>
        <w:rPr>
          <w:rFonts w:ascii="Arial" w:hAnsi="Arial"/>
          <w:sz w:val="28"/>
        </w:rPr>
        <w:t>Волков О. И. «Экономика предприятия», М., «Инфра-М», 1998г – 415с.</w:t>
      </w:r>
    </w:p>
    <w:p w:rsidR="003D7372" w:rsidRDefault="003D7372" w:rsidP="00395578">
      <w:pPr>
        <w:numPr>
          <w:ilvl w:val="0"/>
          <w:numId w:val="44"/>
        </w:numPr>
        <w:tabs>
          <w:tab w:val="left" w:pos="360"/>
        </w:tabs>
        <w:spacing w:line="348" w:lineRule="auto"/>
        <w:ind w:left="0" w:firstLine="720"/>
        <w:jc w:val="both"/>
        <w:rPr>
          <w:rFonts w:ascii="Arial" w:hAnsi="Arial"/>
          <w:sz w:val="28"/>
        </w:rPr>
      </w:pPr>
      <w:r>
        <w:rPr>
          <w:rFonts w:ascii="Arial" w:hAnsi="Arial"/>
          <w:sz w:val="28"/>
        </w:rPr>
        <w:t>Гатаматис Памагиотис «Информационная поддержка принятия маркетинговых решений». Авторский реферат (Харьковский государственный экономический университет) – Х., 1995г. – 18с.</w:t>
      </w:r>
    </w:p>
    <w:p w:rsidR="003D7372" w:rsidRDefault="003D7372" w:rsidP="00395578">
      <w:pPr>
        <w:numPr>
          <w:ilvl w:val="0"/>
          <w:numId w:val="45"/>
        </w:numPr>
        <w:tabs>
          <w:tab w:val="left" w:pos="360"/>
        </w:tabs>
        <w:spacing w:line="348" w:lineRule="auto"/>
        <w:ind w:left="0" w:firstLine="720"/>
        <w:jc w:val="both"/>
        <w:rPr>
          <w:rFonts w:ascii="Arial" w:hAnsi="Arial"/>
          <w:sz w:val="28"/>
        </w:rPr>
      </w:pPr>
      <w:r>
        <w:rPr>
          <w:rFonts w:ascii="Arial" w:hAnsi="Arial"/>
          <w:sz w:val="28"/>
        </w:rPr>
        <w:t>Голубков Е. П. «Маркетинг». Словарь. – М., «Экономика», Дело, 1994г - 160с.</w:t>
      </w:r>
    </w:p>
    <w:p w:rsidR="003D7372" w:rsidRDefault="003D7372" w:rsidP="00395578">
      <w:pPr>
        <w:numPr>
          <w:ilvl w:val="0"/>
          <w:numId w:val="46"/>
        </w:numPr>
        <w:tabs>
          <w:tab w:val="left" w:pos="360"/>
        </w:tabs>
        <w:spacing w:line="348" w:lineRule="auto"/>
        <w:ind w:left="0" w:firstLine="720"/>
        <w:jc w:val="both"/>
        <w:rPr>
          <w:rFonts w:ascii="Arial" w:hAnsi="Arial"/>
          <w:sz w:val="28"/>
        </w:rPr>
      </w:pPr>
      <w:r>
        <w:rPr>
          <w:rFonts w:ascii="Arial" w:hAnsi="Arial"/>
          <w:sz w:val="28"/>
        </w:rPr>
        <w:t>Завьялов П. С. Демидов В. Е. «Формула успеха: маркетинг» (сто вопросов – сто ответов о том, как эффективно действовать на внешнем рынке), - М., «Международные отношения», 1991г. – 415с.</w:t>
      </w:r>
    </w:p>
    <w:p w:rsidR="003D7372" w:rsidRDefault="003D7372" w:rsidP="00395578">
      <w:pPr>
        <w:numPr>
          <w:ilvl w:val="0"/>
          <w:numId w:val="47"/>
        </w:numPr>
        <w:tabs>
          <w:tab w:val="left" w:pos="360"/>
        </w:tabs>
        <w:spacing w:line="348" w:lineRule="auto"/>
        <w:ind w:left="0" w:firstLine="720"/>
        <w:jc w:val="both"/>
        <w:rPr>
          <w:rFonts w:ascii="Arial" w:hAnsi="Arial"/>
          <w:sz w:val="28"/>
        </w:rPr>
      </w:pPr>
      <w:r>
        <w:rPr>
          <w:rFonts w:ascii="Arial" w:hAnsi="Arial"/>
          <w:sz w:val="28"/>
        </w:rPr>
        <w:t>Котлер Филипп «Основы маркетинга» (перевод с английского Боброва В. Б.; общественная редакция Пеньковой Е. М.) – М., Прогресс, 1992г. – 734с.</w:t>
      </w:r>
    </w:p>
    <w:p w:rsidR="003D7372" w:rsidRDefault="003D7372" w:rsidP="00395578">
      <w:pPr>
        <w:numPr>
          <w:ilvl w:val="0"/>
          <w:numId w:val="48"/>
        </w:numPr>
        <w:tabs>
          <w:tab w:val="left" w:pos="360"/>
        </w:tabs>
        <w:spacing w:line="348" w:lineRule="auto"/>
        <w:ind w:left="0" w:firstLine="720"/>
        <w:jc w:val="both"/>
        <w:rPr>
          <w:rFonts w:ascii="Arial" w:hAnsi="Arial"/>
          <w:sz w:val="28"/>
        </w:rPr>
      </w:pPr>
      <w:r>
        <w:rPr>
          <w:rFonts w:ascii="Arial" w:hAnsi="Arial"/>
          <w:sz w:val="28"/>
        </w:rPr>
        <w:t>Кретов И. И. «Маркетинг на предприятии» – М.: АО «ФинстатИнформ», 1994г. – 184с.</w:t>
      </w:r>
    </w:p>
    <w:p w:rsidR="003D7372" w:rsidRDefault="003D7372" w:rsidP="00395578">
      <w:pPr>
        <w:numPr>
          <w:ilvl w:val="0"/>
          <w:numId w:val="49"/>
        </w:numPr>
        <w:tabs>
          <w:tab w:val="left" w:pos="360"/>
        </w:tabs>
        <w:spacing w:line="348" w:lineRule="auto"/>
        <w:ind w:left="0" w:firstLine="720"/>
        <w:jc w:val="both"/>
        <w:rPr>
          <w:rFonts w:ascii="Arial" w:hAnsi="Arial"/>
          <w:sz w:val="28"/>
        </w:rPr>
      </w:pPr>
      <w:r>
        <w:rPr>
          <w:rFonts w:ascii="Arial" w:hAnsi="Arial"/>
          <w:sz w:val="28"/>
        </w:rPr>
        <w:t>Кредисов А. И. «Маркетинг» – К., Издательство «Украина», 1994г. – 398с.</w:t>
      </w:r>
    </w:p>
    <w:p w:rsidR="003D7372" w:rsidRDefault="003D7372" w:rsidP="00395578">
      <w:pPr>
        <w:numPr>
          <w:ilvl w:val="0"/>
          <w:numId w:val="50"/>
        </w:numPr>
        <w:tabs>
          <w:tab w:val="left" w:pos="360"/>
        </w:tabs>
        <w:spacing w:line="348" w:lineRule="auto"/>
        <w:ind w:left="0" w:firstLine="720"/>
        <w:jc w:val="both"/>
        <w:rPr>
          <w:rFonts w:ascii="Arial" w:hAnsi="Arial"/>
          <w:sz w:val="28"/>
        </w:rPr>
      </w:pPr>
      <w:r>
        <w:rPr>
          <w:rFonts w:ascii="Arial" w:hAnsi="Arial"/>
          <w:sz w:val="28"/>
        </w:rPr>
        <w:t>Маккей Харви « Как уцелеть среди акул. Опередить конкурентов в умении продавать, руководить, стимулировать, заключать сделки.» (Х. Маккей. Деловая стратегия: Концепция, содержание символы), - Уфа: Академия менеджмента, - М.: «Экономика» 1993г. – 367с.</w:t>
      </w:r>
    </w:p>
    <w:p w:rsidR="003D7372" w:rsidRDefault="003D7372" w:rsidP="00395578">
      <w:pPr>
        <w:numPr>
          <w:ilvl w:val="0"/>
          <w:numId w:val="51"/>
        </w:numPr>
        <w:tabs>
          <w:tab w:val="left" w:pos="360"/>
        </w:tabs>
        <w:spacing w:line="348" w:lineRule="auto"/>
        <w:ind w:left="0" w:firstLine="720"/>
        <w:jc w:val="both"/>
        <w:rPr>
          <w:rFonts w:ascii="Arial" w:hAnsi="Arial"/>
          <w:sz w:val="28"/>
        </w:rPr>
      </w:pPr>
      <w:r>
        <w:rPr>
          <w:rFonts w:ascii="Arial" w:hAnsi="Arial"/>
          <w:sz w:val="28"/>
        </w:rPr>
        <w:t>Ноздрёва Р. Б. Цыличко Л. И. «Маркетинг»: как побеждать на рынке. – М.: Финансы и статистика, 1991г. – 303с.</w:t>
      </w:r>
    </w:p>
    <w:p w:rsidR="003D7372" w:rsidRDefault="003D7372" w:rsidP="00395578">
      <w:pPr>
        <w:numPr>
          <w:ilvl w:val="0"/>
          <w:numId w:val="52"/>
        </w:numPr>
        <w:tabs>
          <w:tab w:val="left" w:pos="360"/>
        </w:tabs>
        <w:spacing w:line="348" w:lineRule="auto"/>
        <w:ind w:left="0" w:firstLine="720"/>
        <w:jc w:val="both"/>
        <w:rPr>
          <w:rFonts w:ascii="Arial" w:hAnsi="Arial"/>
          <w:sz w:val="28"/>
        </w:rPr>
      </w:pPr>
      <w:r>
        <w:rPr>
          <w:rFonts w:ascii="Arial" w:hAnsi="Arial"/>
          <w:sz w:val="28"/>
        </w:rPr>
        <w:t>«Современный маркетинг» (под редакцией Хруцкого В. Е.) – М., Финасы и статистика, 1991г. –256с.</w:t>
      </w:r>
    </w:p>
    <w:p w:rsidR="003D7372" w:rsidRDefault="003D7372">
      <w:pPr>
        <w:spacing w:line="348" w:lineRule="auto"/>
        <w:ind w:firstLine="709"/>
        <w:jc w:val="both"/>
        <w:rPr>
          <w:rFonts w:ascii="Arial" w:hAnsi="Arial"/>
          <w:sz w:val="28"/>
        </w:rPr>
      </w:pPr>
    </w:p>
    <w:p w:rsidR="003D7372" w:rsidRDefault="003D7372">
      <w:pPr>
        <w:spacing w:line="348" w:lineRule="auto"/>
        <w:ind w:firstLine="709"/>
        <w:jc w:val="both"/>
        <w:rPr>
          <w:rFonts w:ascii="Arial" w:hAnsi="Arial"/>
          <w:sz w:val="28"/>
        </w:rPr>
      </w:pPr>
    </w:p>
    <w:p w:rsidR="003D7372" w:rsidRDefault="003D7372">
      <w:pPr>
        <w:spacing w:line="348" w:lineRule="auto"/>
        <w:ind w:firstLine="709"/>
        <w:jc w:val="both"/>
        <w:rPr>
          <w:rFonts w:ascii="Arial" w:hAnsi="Arial"/>
        </w:rPr>
      </w:pPr>
    </w:p>
    <w:p w:rsidR="003D7372" w:rsidRDefault="003D7372">
      <w:pPr>
        <w:spacing w:line="348" w:lineRule="auto"/>
        <w:ind w:firstLine="709"/>
        <w:jc w:val="both"/>
        <w:rPr>
          <w:rFonts w:ascii="Arial" w:hAnsi="Arial"/>
        </w:rPr>
      </w:pPr>
    </w:p>
    <w:p w:rsidR="003D7372" w:rsidRDefault="003D7372">
      <w:pPr>
        <w:spacing w:line="348" w:lineRule="auto"/>
        <w:ind w:firstLine="720"/>
        <w:jc w:val="both"/>
        <w:rPr>
          <w:rFonts w:ascii="Arial" w:hAnsi="Arial"/>
        </w:rPr>
      </w:pPr>
    </w:p>
    <w:p w:rsidR="003D7372" w:rsidRDefault="003D7372">
      <w:pPr>
        <w:spacing w:line="348" w:lineRule="auto"/>
        <w:ind w:firstLine="720"/>
        <w:jc w:val="both"/>
        <w:rPr>
          <w:rFonts w:ascii="Arial" w:hAnsi="Arial"/>
        </w:rPr>
      </w:pPr>
    </w:p>
    <w:p w:rsidR="003D7372" w:rsidRDefault="003D7372">
      <w:pPr>
        <w:spacing w:line="348" w:lineRule="auto"/>
        <w:ind w:firstLine="720"/>
        <w:jc w:val="both"/>
        <w:rPr>
          <w:rFonts w:ascii="Arial" w:hAnsi="Arial"/>
          <w:sz w:val="28"/>
        </w:rPr>
      </w:pPr>
    </w:p>
    <w:p w:rsidR="003D7372" w:rsidRDefault="003D7372">
      <w:pPr>
        <w:spacing w:line="348" w:lineRule="auto"/>
        <w:ind w:firstLine="720"/>
        <w:jc w:val="both"/>
        <w:rPr>
          <w:rFonts w:ascii="Arial" w:hAnsi="Arial"/>
          <w:sz w:val="28"/>
        </w:rPr>
      </w:pPr>
    </w:p>
    <w:p w:rsidR="003D7372" w:rsidRDefault="003D7372">
      <w:pPr>
        <w:spacing w:line="348" w:lineRule="auto"/>
        <w:ind w:firstLine="720"/>
        <w:jc w:val="both"/>
        <w:rPr>
          <w:rFonts w:ascii="Arial" w:hAnsi="Arial"/>
          <w:sz w:val="28"/>
        </w:rPr>
      </w:pPr>
    </w:p>
    <w:p w:rsidR="003D7372" w:rsidRDefault="003D7372">
      <w:pPr>
        <w:spacing w:line="348" w:lineRule="auto"/>
        <w:ind w:firstLine="720"/>
        <w:jc w:val="both"/>
        <w:rPr>
          <w:rFonts w:ascii="Arial" w:hAnsi="Arial"/>
          <w:sz w:val="32"/>
        </w:rPr>
      </w:pPr>
    </w:p>
    <w:p w:rsidR="003D7372" w:rsidRDefault="003D7372">
      <w:pPr>
        <w:spacing w:line="348" w:lineRule="auto"/>
        <w:ind w:firstLine="720"/>
        <w:jc w:val="right"/>
        <w:rPr>
          <w:rFonts w:ascii="Arial" w:hAnsi="Arial"/>
          <w:sz w:val="28"/>
        </w:rPr>
      </w:pPr>
    </w:p>
    <w:p w:rsidR="003D7372" w:rsidRDefault="003D7372">
      <w:pPr>
        <w:spacing w:line="348" w:lineRule="auto"/>
        <w:ind w:firstLine="720"/>
        <w:jc w:val="right"/>
        <w:rPr>
          <w:rFonts w:ascii="Arial" w:hAnsi="Arial"/>
          <w:sz w:val="28"/>
        </w:rPr>
      </w:pPr>
    </w:p>
    <w:p w:rsidR="003D7372" w:rsidRDefault="003D7372">
      <w:pPr>
        <w:spacing w:line="348" w:lineRule="auto"/>
        <w:ind w:firstLine="720"/>
        <w:jc w:val="both"/>
        <w:rPr>
          <w:rFonts w:ascii="Arial" w:hAnsi="Arial"/>
          <w:sz w:val="28"/>
          <w:lang w:val="en-US"/>
        </w:rPr>
      </w:pPr>
    </w:p>
    <w:p w:rsidR="003D7372" w:rsidRDefault="003D7372">
      <w:pPr>
        <w:spacing w:line="348" w:lineRule="auto"/>
        <w:ind w:firstLine="720"/>
        <w:jc w:val="both"/>
        <w:rPr>
          <w:rFonts w:ascii="Arial" w:hAnsi="Arial"/>
          <w:sz w:val="28"/>
        </w:rPr>
      </w:pPr>
    </w:p>
    <w:p w:rsidR="003D7372" w:rsidRDefault="003D7372">
      <w:pPr>
        <w:spacing w:line="348" w:lineRule="auto"/>
        <w:ind w:firstLine="720"/>
        <w:jc w:val="both"/>
        <w:rPr>
          <w:rFonts w:ascii="Arial" w:hAnsi="Arial"/>
          <w:sz w:val="28"/>
        </w:rPr>
      </w:pPr>
    </w:p>
    <w:p w:rsidR="003D7372" w:rsidRDefault="003D7372">
      <w:pPr>
        <w:spacing w:line="348" w:lineRule="auto"/>
        <w:ind w:firstLine="720"/>
        <w:jc w:val="both"/>
        <w:rPr>
          <w:rFonts w:ascii="Arial" w:hAnsi="Arial"/>
          <w:sz w:val="28"/>
        </w:rPr>
      </w:pPr>
    </w:p>
    <w:p w:rsidR="003D7372" w:rsidRDefault="003D7372">
      <w:pPr>
        <w:spacing w:line="348" w:lineRule="auto"/>
        <w:ind w:firstLine="720"/>
        <w:jc w:val="both"/>
        <w:rPr>
          <w:rFonts w:ascii="Arial" w:hAnsi="Arial"/>
          <w:sz w:val="28"/>
        </w:rPr>
      </w:pPr>
    </w:p>
    <w:p w:rsidR="003D7372" w:rsidRDefault="003D7372">
      <w:pPr>
        <w:spacing w:line="348" w:lineRule="auto"/>
        <w:ind w:firstLine="720"/>
        <w:jc w:val="both"/>
        <w:rPr>
          <w:rFonts w:ascii="Arial" w:hAnsi="Arial"/>
          <w:sz w:val="28"/>
        </w:rPr>
      </w:pPr>
    </w:p>
    <w:p w:rsidR="003D7372" w:rsidRDefault="003D7372">
      <w:pPr>
        <w:spacing w:line="348" w:lineRule="auto"/>
        <w:ind w:firstLine="720"/>
        <w:jc w:val="both"/>
        <w:rPr>
          <w:rFonts w:ascii="Arial" w:hAnsi="Arial"/>
          <w:sz w:val="28"/>
        </w:rPr>
      </w:pPr>
      <w:bookmarkStart w:id="0" w:name="_GoBack"/>
      <w:bookmarkEnd w:id="0"/>
    </w:p>
    <w:sectPr w:rsidR="003D7372">
      <w:pgSz w:w="11907" w:h="16840" w:code="9"/>
      <w:pgMar w:top="851" w:right="567" w:bottom="1418" w:left="1701" w:header="720"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372" w:rsidRDefault="003D7372">
      <w:r>
        <w:separator/>
      </w:r>
    </w:p>
  </w:endnote>
  <w:endnote w:type="continuationSeparator" w:id="0">
    <w:p w:rsidR="003D7372" w:rsidRDefault="003D7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372" w:rsidRDefault="003D7372">
    <w:pPr>
      <w:pStyle w:val="Footer"/>
      <w:framePr w:wrap="around" w:vAnchor="text" w:hAnchor="margin" w:xAlign="right" w:y="1"/>
      <w:rPr>
        <w:rStyle w:val="PageNumber"/>
      </w:rPr>
    </w:pPr>
  </w:p>
  <w:p w:rsidR="003D7372" w:rsidRDefault="003D737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372" w:rsidRDefault="00C876AC">
    <w:pPr>
      <w:pStyle w:val="Footer"/>
      <w:framePr w:wrap="around" w:vAnchor="text" w:hAnchor="margin" w:xAlign="right" w:y="1"/>
      <w:jc w:val="right"/>
      <w:rPr>
        <w:rStyle w:val="PageNumber"/>
        <w:sz w:val="28"/>
      </w:rPr>
    </w:pPr>
    <w:r>
      <w:rPr>
        <w:rStyle w:val="PageNumber"/>
        <w:noProof/>
        <w:sz w:val="28"/>
      </w:rPr>
      <w:t>2</w:t>
    </w:r>
  </w:p>
  <w:p w:rsidR="003D7372" w:rsidRDefault="003D7372">
    <w:pPr>
      <w:pStyle w:val="Footer"/>
      <w:framePr w:wrap="around" w:vAnchor="text" w:hAnchor="margin" w:xAlign="right" w:y="1"/>
      <w:ind w:right="360"/>
      <w:jc w:val="right"/>
      <w:rPr>
        <w:rStyle w:val="PageNumber"/>
        <w:sz w:val="28"/>
      </w:rPr>
    </w:pPr>
  </w:p>
  <w:p w:rsidR="003D7372" w:rsidRDefault="003D7372">
    <w:pPr>
      <w:pStyle w:val="Footer"/>
      <w:framePr w:wrap="around" w:vAnchor="text" w:hAnchor="margin" w:xAlign="right" w:y="1"/>
      <w:ind w:right="360"/>
      <w:jc w:val="right"/>
      <w:rPr>
        <w:rStyle w:val="PageNumber"/>
        <w:sz w:val="28"/>
      </w:rPr>
    </w:pPr>
  </w:p>
  <w:p w:rsidR="003D7372" w:rsidRDefault="003D737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372" w:rsidRDefault="003D7372">
      <w:r>
        <w:separator/>
      </w:r>
    </w:p>
  </w:footnote>
  <w:footnote w:type="continuationSeparator" w:id="0">
    <w:p w:rsidR="003D7372" w:rsidRDefault="003D73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4C6B564"/>
    <w:lvl w:ilvl="0">
      <w:numFmt w:val="bullet"/>
      <w:lvlText w:val="*"/>
      <w:lvlJc w:val="left"/>
    </w:lvl>
  </w:abstractNum>
  <w:abstractNum w:abstractNumId="1">
    <w:nsid w:val="029A6C88"/>
    <w:multiLevelType w:val="singleLevel"/>
    <w:tmpl w:val="BA028382"/>
    <w:lvl w:ilvl="0">
      <w:start w:val="6"/>
      <w:numFmt w:val="decimal"/>
      <w:lvlText w:val="%1) "/>
      <w:legacy w:legacy="1" w:legacySpace="0" w:legacyIndent="283"/>
      <w:lvlJc w:val="left"/>
      <w:pPr>
        <w:ind w:left="1003" w:hanging="283"/>
      </w:pPr>
      <w:rPr>
        <w:rFonts w:ascii="Arial" w:hAnsi="Arial" w:cs="Arial" w:hint="default"/>
        <w:b/>
        <w:i/>
        <w:sz w:val="28"/>
        <w:u w:val="none"/>
      </w:rPr>
    </w:lvl>
  </w:abstractNum>
  <w:abstractNum w:abstractNumId="2">
    <w:nsid w:val="04C36415"/>
    <w:multiLevelType w:val="singleLevel"/>
    <w:tmpl w:val="0C3CA956"/>
    <w:lvl w:ilvl="0">
      <w:start w:val="1"/>
      <w:numFmt w:val="decimal"/>
      <w:lvlText w:val="%1. "/>
      <w:legacy w:legacy="1" w:legacySpace="0" w:legacyIndent="283"/>
      <w:lvlJc w:val="left"/>
      <w:pPr>
        <w:ind w:left="1003" w:hanging="283"/>
      </w:pPr>
      <w:rPr>
        <w:rFonts w:ascii="Arial" w:hAnsi="Arial" w:cs="Arial" w:hint="default"/>
        <w:b w:val="0"/>
        <w:i w:val="0"/>
        <w:sz w:val="28"/>
        <w:u w:val="none"/>
      </w:rPr>
    </w:lvl>
  </w:abstractNum>
  <w:abstractNum w:abstractNumId="3">
    <w:nsid w:val="0E77164F"/>
    <w:multiLevelType w:val="singleLevel"/>
    <w:tmpl w:val="0A1638E4"/>
    <w:lvl w:ilvl="0">
      <w:start w:val="1"/>
      <w:numFmt w:val="decimal"/>
      <w:lvlText w:val="%1)"/>
      <w:legacy w:legacy="1" w:legacySpace="0" w:legacyIndent="283"/>
      <w:lvlJc w:val="left"/>
      <w:pPr>
        <w:ind w:left="1003" w:hanging="283"/>
      </w:pPr>
    </w:lvl>
  </w:abstractNum>
  <w:abstractNum w:abstractNumId="4">
    <w:nsid w:val="18192D82"/>
    <w:multiLevelType w:val="singleLevel"/>
    <w:tmpl w:val="0C3CA956"/>
    <w:lvl w:ilvl="0">
      <w:start w:val="1"/>
      <w:numFmt w:val="decimal"/>
      <w:lvlText w:val="%1. "/>
      <w:legacy w:legacy="1" w:legacySpace="0" w:legacyIndent="283"/>
      <w:lvlJc w:val="left"/>
      <w:pPr>
        <w:ind w:left="1003" w:hanging="283"/>
      </w:pPr>
      <w:rPr>
        <w:rFonts w:ascii="Arial" w:hAnsi="Arial" w:cs="Arial" w:hint="default"/>
        <w:b w:val="0"/>
        <w:i w:val="0"/>
        <w:sz w:val="28"/>
        <w:u w:val="none"/>
      </w:rPr>
    </w:lvl>
  </w:abstractNum>
  <w:abstractNum w:abstractNumId="5">
    <w:nsid w:val="19034B09"/>
    <w:multiLevelType w:val="singleLevel"/>
    <w:tmpl w:val="9D3C79DA"/>
    <w:lvl w:ilvl="0">
      <w:start w:val="4"/>
      <w:numFmt w:val="decimal"/>
      <w:lvlText w:val="%1. "/>
      <w:legacy w:legacy="1" w:legacySpace="0" w:legacyIndent="283"/>
      <w:lvlJc w:val="left"/>
      <w:pPr>
        <w:ind w:left="1003" w:hanging="283"/>
      </w:pPr>
      <w:rPr>
        <w:rFonts w:ascii="Arial" w:hAnsi="Arial" w:cs="Arial" w:hint="default"/>
        <w:b w:val="0"/>
        <w:i w:val="0"/>
        <w:sz w:val="28"/>
        <w:u w:val="none"/>
      </w:rPr>
    </w:lvl>
  </w:abstractNum>
  <w:abstractNum w:abstractNumId="6">
    <w:nsid w:val="196C73CB"/>
    <w:multiLevelType w:val="singleLevel"/>
    <w:tmpl w:val="FD1CC006"/>
    <w:lvl w:ilvl="0">
      <w:start w:val="5"/>
      <w:numFmt w:val="decimal"/>
      <w:lvlText w:val="%1) "/>
      <w:legacy w:legacy="1" w:legacySpace="0" w:legacyIndent="283"/>
      <w:lvlJc w:val="left"/>
      <w:pPr>
        <w:ind w:left="1003" w:hanging="283"/>
      </w:pPr>
      <w:rPr>
        <w:rFonts w:ascii="Arial" w:hAnsi="Arial" w:cs="Arial" w:hint="default"/>
        <w:b/>
        <w:i/>
        <w:sz w:val="28"/>
        <w:u w:val="none"/>
      </w:rPr>
    </w:lvl>
  </w:abstractNum>
  <w:abstractNum w:abstractNumId="7">
    <w:nsid w:val="1B151A27"/>
    <w:multiLevelType w:val="singleLevel"/>
    <w:tmpl w:val="0C3CA956"/>
    <w:lvl w:ilvl="0">
      <w:start w:val="1"/>
      <w:numFmt w:val="decimal"/>
      <w:lvlText w:val="%1. "/>
      <w:legacy w:legacy="1" w:legacySpace="0" w:legacyIndent="283"/>
      <w:lvlJc w:val="left"/>
      <w:pPr>
        <w:ind w:left="1003" w:hanging="283"/>
      </w:pPr>
      <w:rPr>
        <w:rFonts w:ascii="Arial" w:hAnsi="Arial" w:cs="Arial" w:hint="default"/>
        <w:b w:val="0"/>
        <w:i w:val="0"/>
        <w:sz w:val="28"/>
        <w:u w:val="none"/>
      </w:rPr>
    </w:lvl>
  </w:abstractNum>
  <w:abstractNum w:abstractNumId="8">
    <w:nsid w:val="1C2D2333"/>
    <w:multiLevelType w:val="singleLevel"/>
    <w:tmpl w:val="7D9E7358"/>
    <w:lvl w:ilvl="0">
      <w:start w:val="1"/>
      <w:numFmt w:val="decimal"/>
      <w:lvlText w:val="1.%1 "/>
      <w:legacy w:legacy="1" w:legacySpace="0" w:legacyIndent="283"/>
      <w:lvlJc w:val="left"/>
      <w:pPr>
        <w:ind w:left="1003" w:hanging="283"/>
      </w:pPr>
      <w:rPr>
        <w:rFonts w:ascii="Arial" w:hAnsi="Arial" w:cs="Arial" w:hint="default"/>
        <w:b w:val="0"/>
        <w:i w:val="0"/>
        <w:sz w:val="28"/>
        <w:u w:val="none"/>
      </w:rPr>
    </w:lvl>
  </w:abstractNum>
  <w:abstractNum w:abstractNumId="9">
    <w:nsid w:val="1CF3422D"/>
    <w:multiLevelType w:val="singleLevel"/>
    <w:tmpl w:val="075EF1EA"/>
    <w:lvl w:ilvl="0">
      <w:start w:val="4"/>
      <w:numFmt w:val="decimal"/>
      <w:lvlText w:val="%1) "/>
      <w:legacy w:legacy="1" w:legacySpace="0" w:legacyIndent="283"/>
      <w:lvlJc w:val="left"/>
      <w:pPr>
        <w:ind w:left="1003" w:hanging="283"/>
      </w:pPr>
      <w:rPr>
        <w:rFonts w:ascii="Arial" w:hAnsi="Arial" w:cs="Arial" w:hint="default"/>
        <w:b/>
        <w:i/>
        <w:sz w:val="28"/>
        <w:u w:val="none"/>
      </w:rPr>
    </w:lvl>
  </w:abstractNum>
  <w:abstractNum w:abstractNumId="10">
    <w:nsid w:val="1F194894"/>
    <w:multiLevelType w:val="singleLevel"/>
    <w:tmpl w:val="4B64AF14"/>
    <w:lvl w:ilvl="0">
      <w:start w:val="1"/>
      <w:numFmt w:val="decimal"/>
      <w:lvlText w:val="%1."/>
      <w:legacy w:legacy="1" w:legacySpace="0" w:legacyIndent="360"/>
      <w:lvlJc w:val="left"/>
      <w:pPr>
        <w:ind w:left="1080" w:hanging="360"/>
      </w:pPr>
    </w:lvl>
  </w:abstractNum>
  <w:abstractNum w:abstractNumId="11">
    <w:nsid w:val="200D5033"/>
    <w:multiLevelType w:val="singleLevel"/>
    <w:tmpl w:val="1390EE96"/>
    <w:lvl w:ilvl="0">
      <w:start w:val="2"/>
      <w:numFmt w:val="decimal"/>
      <w:lvlText w:val="%1. "/>
      <w:legacy w:legacy="1" w:legacySpace="0" w:legacyIndent="283"/>
      <w:lvlJc w:val="left"/>
      <w:pPr>
        <w:ind w:left="1003" w:hanging="283"/>
      </w:pPr>
      <w:rPr>
        <w:rFonts w:ascii="Arial" w:hAnsi="Arial" w:cs="Arial" w:hint="default"/>
        <w:b w:val="0"/>
        <w:i w:val="0"/>
        <w:sz w:val="28"/>
        <w:u w:val="none"/>
      </w:rPr>
    </w:lvl>
  </w:abstractNum>
  <w:abstractNum w:abstractNumId="12">
    <w:nsid w:val="22D32828"/>
    <w:multiLevelType w:val="singleLevel"/>
    <w:tmpl w:val="0C3CA956"/>
    <w:lvl w:ilvl="0">
      <w:start w:val="1"/>
      <w:numFmt w:val="decimal"/>
      <w:lvlText w:val="%1. "/>
      <w:legacy w:legacy="1" w:legacySpace="0" w:legacyIndent="283"/>
      <w:lvlJc w:val="left"/>
      <w:pPr>
        <w:ind w:left="1003" w:hanging="283"/>
      </w:pPr>
      <w:rPr>
        <w:rFonts w:ascii="Arial" w:hAnsi="Arial" w:cs="Arial" w:hint="default"/>
        <w:b w:val="0"/>
        <w:i w:val="0"/>
        <w:sz w:val="28"/>
        <w:u w:val="none"/>
      </w:rPr>
    </w:lvl>
  </w:abstractNum>
  <w:abstractNum w:abstractNumId="13">
    <w:nsid w:val="26042945"/>
    <w:multiLevelType w:val="singleLevel"/>
    <w:tmpl w:val="D78EE2F6"/>
    <w:lvl w:ilvl="0">
      <w:start w:val="1"/>
      <w:numFmt w:val="decimal"/>
      <w:lvlText w:val="3.%1 "/>
      <w:legacy w:legacy="1" w:legacySpace="0" w:legacyIndent="283"/>
      <w:lvlJc w:val="left"/>
      <w:pPr>
        <w:ind w:left="1003" w:hanging="283"/>
      </w:pPr>
      <w:rPr>
        <w:rFonts w:ascii="Arial" w:hAnsi="Arial" w:cs="Arial" w:hint="default"/>
        <w:b w:val="0"/>
        <w:i w:val="0"/>
        <w:sz w:val="28"/>
        <w:u w:val="none"/>
      </w:rPr>
    </w:lvl>
  </w:abstractNum>
  <w:abstractNum w:abstractNumId="14">
    <w:nsid w:val="2707011E"/>
    <w:multiLevelType w:val="singleLevel"/>
    <w:tmpl w:val="10C25026"/>
    <w:lvl w:ilvl="0">
      <w:start w:val="1"/>
      <w:numFmt w:val="decimal"/>
      <w:lvlText w:val="2.%1 "/>
      <w:legacy w:legacy="1" w:legacySpace="0" w:legacyIndent="283"/>
      <w:lvlJc w:val="left"/>
      <w:pPr>
        <w:ind w:left="1003" w:hanging="283"/>
      </w:pPr>
      <w:rPr>
        <w:rFonts w:ascii="Arial" w:hAnsi="Arial" w:cs="Arial" w:hint="default"/>
        <w:b w:val="0"/>
        <w:i w:val="0"/>
        <w:sz w:val="28"/>
        <w:u w:val="none"/>
      </w:rPr>
    </w:lvl>
  </w:abstractNum>
  <w:abstractNum w:abstractNumId="15">
    <w:nsid w:val="2D5006C3"/>
    <w:multiLevelType w:val="singleLevel"/>
    <w:tmpl w:val="0C3CA956"/>
    <w:lvl w:ilvl="0">
      <w:start w:val="1"/>
      <w:numFmt w:val="decimal"/>
      <w:lvlText w:val="%1. "/>
      <w:legacy w:legacy="1" w:legacySpace="0" w:legacyIndent="283"/>
      <w:lvlJc w:val="left"/>
      <w:pPr>
        <w:ind w:left="1003" w:hanging="283"/>
      </w:pPr>
      <w:rPr>
        <w:rFonts w:ascii="Arial" w:hAnsi="Arial" w:cs="Arial" w:hint="default"/>
        <w:b w:val="0"/>
        <w:i w:val="0"/>
        <w:sz w:val="28"/>
        <w:u w:val="none"/>
      </w:rPr>
    </w:lvl>
  </w:abstractNum>
  <w:abstractNum w:abstractNumId="16">
    <w:nsid w:val="2FF743D4"/>
    <w:multiLevelType w:val="singleLevel"/>
    <w:tmpl w:val="984663B4"/>
    <w:lvl w:ilvl="0">
      <w:start w:val="1"/>
      <w:numFmt w:val="decimal"/>
      <w:lvlText w:val="%1."/>
      <w:legacy w:legacy="1" w:legacySpace="0" w:legacyIndent="227"/>
      <w:lvlJc w:val="left"/>
      <w:pPr>
        <w:ind w:left="947" w:hanging="227"/>
      </w:pPr>
    </w:lvl>
  </w:abstractNum>
  <w:abstractNum w:abstractNumId="17">
    <w:nsid w:val="33284BEF"/>
    <w:multiLevelType w:val="singleLevel"/>
    <w:tmpl w:val="CFFEE1C8"/>
    <w:lvl w:ilvl="0">
      <w:numFmt w:val="none"/>
      <w:lvlText w:val=""/>
      <w:lvlJc w:val="left"/>
      <w:pPr>
        <w:tabs>
          <w:tab w:val="num" w:pos="360"/>
        </w:tabs>
      </w:pPr>
    </w:lvl>
  </w:abstractNum>
  <w:abstractNum w:abstractNumId="18">
    <w:nsid w:val="47AF3639"/>
    <w:multiLevelType w:val="singleLevel"/>
    <w:tmpl w:val="AD8A26AE"/>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19">
    <w:nsid w:val="49CA18E0"/>
    <w:multiLevelType w:val="singleLevel"/>
    <w:tmpl w:val="E72C2FE0"/>
    <w:lvl w:ilvl="0">
      <w:start w:val="2"/>
      <w:numFmt w:val="decimal"/>
      <w:lvlText w:val="%1. "/>
      <w:legacy w:legacy="1" w:legacySpace="0" w:legacyIndent="283"/>
      <w:lvlJc w:val="left"/>
      <w:pPr>
        <w:ind w:left="283" w:hanging="283"/>
      </w:pPr>
      <w:rPr>
        <w:rFonts w:ascii="Arial" w:hAnsi="Arial" w:cs="Arial" w:hint="default"/>
        <w:b w:val="0"/>
        <w:i w:val="0"/>
        <w:sz w:val="26"/>
        <w:u w:val="none"/>
      </w:rPr>
    </w:lvl>
  </w:abstractNum>
  <w:abstractNum w:abstractNumId="20">
    <w:nsid w:val="4E0A1DD1"/>
    <w:multiLevelType w:val="singleLevel"/>
    <w:tmpl w:val="0DB05EB2"/>
    <w:lvl w:ilvl="0">
      <w:start w:val="3"/>
      <w:numFmt w:val="decimal"/>
      <w:lvlText w:val="%1. "/>
      <w:legacy w:legacy="1" w:legacySpace="0" w:legacyIndent="283"/>
      <w:lvlJc w:val="left"/>
      <w:pPr>
        <w:ind w:left="1003" w:hanging="283"/>
      </w:pPr>
      <w:rPr>
        <w:rFonts w:ascii="Arial" w:hAnsi="Arial" w:cs="Arial" w:hint="default"/>
        <w:b w:val="0"/>
        <w:i w:val="0"/>
        <w:sz w:val="28"/>
        <w:u w:val="none"/>
      </w:rPr>
    </w:lvl>
  </w:abstractNum>
  <w:abstractNum w:abstractNumId="21">
    <w:nsid w:val="53BB73DD"/>
    <w:multiLevelType w:val="singleLevel"/>
    <w:tmpl w:val="0C3CA956"/>
    <w:lvl w:ilvl="0">
      <w:start w:val="1"/>
      <w:numFmt w:val="decimal"/>
      <w:lvlText w:val="%1. "/>
      <w:legacy w:legacy="1" w:legacySpace="0" w:legacyIndent="283"/>
      <w:lvlJc w:val="left"/>
      <w:pPr>
        <w:ind w:left="1003" w:hanging="283"/>
      </w:pPr>
      <w:rPr>
        <w:rFonts w:ascii="Arial" w:hAnsi="Arial" w:cs="Arial" w:hint="default"/>
        <w:b w:val="0"/>
        <w:i w:val="0"/>
        <w:sz w:val="28"/>
        <w:u w:val="none"/>
      </w:rPr>
    </w:lvl>
  </w:abstractNum>
  <w:abstractNum w:abstractNumId="22">
    <w:nsid w:val="591E0D40"/>
    <w:multiLevelType w:val="singleLevel"/>
    <w:tmpl w:val="0C3CA956"/>
    <w:lvl w:ilvl="0">
      <w:start w:val="1"/>
      <w:numFmt w:val="decimal"/>
      <w:lvlText w:val="%1. "/>
      <w:legacy w:legacy="1" w:legacySpace="0" w:legacyIndent="283"/>
      <w:lvlJc w:val="left"/>
      <w:pPr>
        <w:ind w:left="283" w:hanging="283"/>
      </w:pPr>
      <w:rPr>
        <w:rFonts w:ascii="Arial" w:hAnsi="Arial" w:cs="Arial" w:hint="default"/>
        <w:b w:val="0"/>
        <w:i w:val="0"/>
        <w:sz w:val="28"/>
        <w:u w:val="none"/>
      </w:rPr>
    </w:lvl>
  </w:abstractNum>
  <w:abstractNum w:abstractNumId="23">
    <w:nsid w:val="5AAD67F0"/>
    <w:multiLevelType w:val="singleLevel"/>
    <w:tmpl w:val="58E6FE7C"/>
    <w:lvl w:ilvl="0">
      <w:start w:val="19"/>
      <w:numFmt w:val="upperLetter"/>
      <w:lvlText w:val="%1- "/>
      <w:legacy w:legacy="1" w:legacySpace="0" w:legacyIndent="283"/>
      <w:lvlJc w:val="left"/>
      <w:pPr>
        <w:ind w:left="1003" w:hanging="283"/>
      </w:pPr>
      <w:rPr>
        <w:rFonts w:ascii="Arial" w:hAnsi="Arial" w:cs="Arial" w:hint="default"/>
        <w:b w:val="0"/>
        <w:i w:val="0"/>
        <w:sz w:val="28"/>
        <w:u w:val="none"/>
      </w:rPr>
    </w:lvl>
  </w:abstractNum>
  <w:abstractNum w:abstractNumId="24">
    <w:nsid w:val="65D745FE"/>
    <w:multiLevelType w:val="singleLevel"/>
    <w:tmpl w:val="ECA4CED2"/>
    <w:lvl w:ilvl="0">
      <w:start w:val="1"/>
      <w:numFmt w:val="decimal"/>
      <w:lvlText w:val="%1) "/>
      <w:legacy w:legacy="1" w:legacySpace="0" w:legacyIndent="283"/>
      <w:lvlJc w:val="left"/>
      <w:pPr>
        <w:ind w:left="1003" w:hanging="283"/>
      </w:pPr>
      <w:rPr>
        <w:rFonts w:ascii="Arial" w:hAnsi="Arial" w:cs="Arial" w:hint="default"/>
        <w:b/>
        <w:i/>
        <w:sz w:val="28"/>
        <w:u w:val="none"/>
      </w:rPr>
    </w:lvl>
  </w:abstractNum>
  <w:abstractNum w:abstractNumId="25">
    <w:nsid w:val="660D47CD"/>
    <w:multiLevelType w:val="singleLevel"/>
    <w:tmpl w:val="8DA44DFC"/>
    <w:lvl w:ilvl="0">
      <w:start w:val="1"/>
      <w:numFmt w:val="decimal"/>
      <w:lvlText w:val="%1) "/>
      <w:legacy w:legacy="1" w:legacySpace="0" w:legacyIndent="283"/>
      <w:lvlJc w:val="left"/>
      <w:pPr>
        <w:ind w:left="1003" w:hanging="283"/>
      </w:pPr>
      <w:rPr>
        <w:rFonts w:ascii="Arial" w:hAnsi="Arial" w:cs="Arial" w:hint="default"/>
        <w:b w:val="0"/>
        <w:i w:val="0"/>
        <w:sz w:val="28"/>
        <w:u w:val="none"/>
      </w:rPr>
    </w:lvl>
  </w:abstractNum>
  <w:abstractNum w:abstractNumId="26">
    <w:nsid w:val="6CF66FB9"/>
    <w:multiLevelType w:val="singleLevel"/>
    <w:tmpl w:val="AE3E2B8C"/>
    <w:lvl w:ilvl="0">
      <w:start w:val="2"/>
      <w:numFmt w:val="decimal"/>
      <w:lvlText w:val="%1) "/>
      <w:legacy w:legacy="1" w:legacySpace="0" w:legacyIndent="283"/>
      <w:lvlJc w:val="left"/>
      <w:pPr>
        <w:ind w:left="1003" w:hanging="283"/>
      </w:pPr>
      <w:rPr>
        <w:rFonts w:ascii="Arial" w:hAnsi="Arial" w:cs="Arial" w:hint="default"/>
        <w:b/>
        <w:i/>
        <w:sz w:val="28"/>
        <w:u w:val="none"/>
      </w:rPr>
    </w:lvl>
  </w:abstractNum>
  <w:abstractNum w:abstractNumId="27">
    <w:nsid w:val="75E05D0E"/>
    <w:multiLevelType w:val="singleLevel"/>
    <w:tmpl w:val="589A763C"/>
    <w:lvl w:ilvl="0">
      <w:start w:val="3"/>
      <w:numFmt w:val="decimal"/>
      <w:lvlText w:val="%1) "/>
      <w:legacy w:legacy="1" w:legacySpace="0" w:legacyIndent="283"/>
      <w:lvlJc w:val="left"/>
      <w:pPr>
        <w:ind w:left="1003" w:hanging="283"/>
      </w:pPr>
      <w:rPr>
        <w:rFonts w:ascii="Arial" w:hAnsi="Arial" w:cs="Arial" w:hint="default"/>
        <w:b/>
        <w:i/>
        <w:sz w:val="28"/>
        <w:u w:val="none"/>
      </w:rPr>
    </w:lvl>
  </w:abstractNum>
  <w:abstractNum w:abstractNumId="28">
    <w:nsid w:val="75F9248F"/>
    <w:multiLevelType w:val="singleLevel"/>
    <w:tmpl w:val="0C3CA956"/>
    <w:lvl w:ilvl="0">
      <w:start w:val="1"/>
      <w:numFmt w:val="decimal"/>
      <w:lvlText w:val="%1. "/>
      <w:legacy w:legacy="1" w:legacySpace="0" w:legacyIndent="283"/>
      <w:lvlJc w:val="left"/>
      <w:pPr>
        <w:ind w:left="1003" w:hanging="283"/>
      </w:pPr>
      <w:rPr>
        <w:rFonts w:ascii="Arial" w:hAnsi="Arial" w:cs="Arial" w:hint="default"/>
        <w:b w:val="0"/>
        <w:i w:val="0"/>
        <w:sz w:val="28"/>
        <w:u w:val="none"/>
      </w:rPr>
    </w:lvl>
  </w:abstractNum>
  <w:num w:numId="1">
    <w:abstractNumId w:val="0"/>
    <w:lvlOverride w:ilvl="0">
      <w:lvl w:ilvl="0">
        <w:start w:val="1"/>
        <w:numFmt w:val="bullet"/>
        <w:lvlText w:val=""/>
        <w:legacy w:legacy="1" w:legacySpace="0" w:legacyIndent="283"/>
        <w:lvlJc w:val="left"/>
        <w:pPr>
          <w:ind w:left="1003" w:hanging="283"/>
        </w:pPr>
        <w:rPr>
          <w:rFonts w:ascii="Symbol" w:hAnsi="Symbol" w:hint="default"/>
          <w:b w:val="0"/>
          <w:i w:val="0"/>
          <w:u w:val="none"/>
        </w:rPr>
      </w:lvl>
    </w:lvlOverride>
  </w:num>
  <w:num w:numId="2">
    <w:abstractNumId w:val="0"/>
    <w:lvlOverride w:ilvl="0">
      <w:lvl w:ilvl="0">
        <w:start w:val="1"/>
        <w:numFmt w:val="bullet"/>
        <w:lvlText w:val="–"/>
        <w:legacy w:legacy="1" w:legacySpace="0" w:legacyIndent="283"/>
        <w:lvlJc w:val="left"/>
        <w:pPr>
          <w:ind w:left="1003" w:hanging="283"/>
        </w:pPr>
        <w:rPr>
          <w:rFonts w:ascii="Times New Roman" w:hAnsi="Times New Roman" w:cs="Times New Roman" w:hint="default"/>
          <w:b w:val="0"/>
          <w:i w:val="0"/>
          <w:u w:val="none"/>
        </w:rPr>
      </w:lvl>
    </w:lvlOverride>
  </w:num>
  <w:num w:numId="3">
    <w:abstractNumId w:val="8"/>
  </w:num>
  <w:num w:numId="4">
    <w:abstractNumId w:val="15"/>
  </w:num>
  <w:num w:numId="5">
    <w:abstractNumId w:val="25"/>
  </w:num>
  <w:num w:numId="6">
    <w:abstractNumId w:val="3"/>
  </w:num>
  <w:num w:numId="7">
    <w:abstractNumId w:val="24"/>
  </w:num>
  <w:num w:numId="8">
    <w:abstractNumId w:val="26"/>
  </w:num>
  <w:num w:numId="9">
    <w:abstractNumId w:val="27"/>
  </w:num>
  <w:num w:numId="10">
    <w:abstractNumId w:val="9"/>
  </w:num>
  <w:num w:numId="11">
    <w:abstractNumId w:val="6"/>
  </w:num>
  <w:num w:numId="12">
    <w:abstractNumId w:val="12"/>
  </w:num>
  <w:num w:numId="13">
    <w:abstractNumId w:val="7"/>
  </w:num>
  <w:num w:numId="14">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15">
    <w:abstractNumId w:val="11"/>
  </w:num>
  <w:num w:numId="16">
    <w:abstractNumId w:val="20"/>
  </w:num>
  <w:num w:numId="17">
    <w:abstractNumId w:val="5"/>
  </w:num>
  <w:num w:numId="18">
    <w:abstractNumId w:val="1"/>
  </w:num>
  <w:num w:numId="19">
    <w:abstractNumId w:val="0"/>
  </w:num>
  <w:num w:numId="20">
    <w:abstractNumId w:val="18"/>
  </w:num>
  <w:num w:numId="21">
    <w:abstractNumId w:val="16"/>
  </w:num>
  <w:num w:numId="22">
    <w:abstractNumId w:val="0"/>
    <w:lvlOverride w:ilvl="0">
      <w:lvl w:ilvl="0">
        <w:start w:val="1"/>
        <w:numFmt w:val="bullet"/>
        <w:lvlText w:val="–"/>
        <w:legacy w:legacy="1" w:legacySpace="0" w:legacyIndent="283"/>
        <w:lvlJc w:val="left"/>
        <w:pPr>
          <w:ind w:left="1003" w:hanging="283"/>
        </w:pPr>
        <w:rPr>
          <w:rFonts w:ascii="Times New Roman" w:hAnsi="Times New Roman" w:cs="Times New Roman" w:hint="default"/>
          <w:b w:val="0"/>
          <w:i w:val="0"/>
          <w:sz w:val="28"/>
          <w:u w:val="none"/>
        </w:rPr>
      </w:lvl>
    </w:lvlOverride>
  </w:num>
  <w:num w:numId="23">
    <w:abstractNumId w:val="14"/>
  </w:num>
  <w:num w:numId="24">
    <w:abstractNumId w:val="0"/>
    <w:lvlOverride w:ilvl="0">
      <w:lvl w:ilvl="0">
        <w:start w:val="1"/>
        <w:numFmt w:val="bullet"/>
        <w:lvlText w:val="–"/>
        <w:legacy w:legacy="1" w:legacySpace="0" w:legacyIndent="283"/>
        <w:lvlJc w:val="left"/>
        <w:pPr>
          <w:ind w:left="1003" w:hanging="283"/>
        </w:pPr>
        <w:rPr>
          <w:rFonts w:ascii="Times New Roman" w:hAnsi="Times New Roman" w:cs="Times New Roman" w:hint="default"/>
        </w:rPr>
      </w:lvl>
    </w:lvlOverride>
  </w:num>
  <w:num w:numId="25">
    <w:abstractNumId w:val="13"/>
  </w:num>
  <w:num w:numId="26">
    <w:abstractNumId w:val="21"/>
  </w:num>
  <w:num w:numId="27">
    <w:abstractNumId w:val="2"/>
  </w:num>
  <w:num w:numId="28">
    <w:abstractNumId w:val="4"/>
  </w:num>
  <w:num w:numId="29">
    <w:abstractNumId w:val="4"/>
    <w:lvlOverride w:ilvl="0">
      <w:lvl w:ilvl="0">
        <w:start w:val="4"/>
        <w:numFmt w:val="decimal"/>
        <w:lvlText w:val="%1. "/>
        <w:legacy w:legacy="1" w:legacySpace="0" w:legacyIndent="283"/>
        <w:lvlJc w:val="left"/>
        <w:pPr>
          <w:ind w:left="1003" w:hanging="283"/>
        </w:pPr>
        <w:rPr>
          <w:rFonts w:ascii="Arial" w:hAnsi="Arial" w:cs="Arial" w:hint="default"/>
          <w:b w:val="0"/>
          <w:i w:val="0"/>
          <w:sz w:val="28"/>
          <w:u w:val="none"/>
        </w:rPr>
      </w:lvl>
    </w:lvlOverride>
  </w:num>
  <w:num w:numId="30">
    <w:abstractNumId w:val="22"/>
  </w:num>
  <w:num w:numId="31">
    <w:abstractNumId w:val="19"/>
  </w:num>
  <w:num w:numId="32">
    <w:abstractNumId w:val="28"/>
  </w:num>
  <w:num w:numId="33">
    <w:abstractNumId w:val="23"/>
  </w:num>
  <w:num w:numId="34">
    <w:abstractNumId w:val="17"/>
  </w:num>
  <w:num w:numId="35">
    <w:abstractNumId w:val="0"/>
    <w:lvlOverride w:ilvl="0">
      <w:lvl w:ilvl="0">
        <w:start w:val="1"/>
        <w:numFmt w:val="bullet"/>
        <w:lvlText w:val="–"/>
        <w:legacy w:legacy="1" w:legacySpace="57" w:legacyIndent="284"/>
        <w:lvlJc w:val="left"/>
        <w:pPr>
          <w:ind w:left="1004" w:hanging="284"/>
        </w:pPr>
        <w:rPr>
          <w:rFonts w:ascii="Times New Roman" w:hAnsi="Times New Roman" w:cs="Times New Roman" w:hint="default"/>
          <w:sz w:val="28"/>
        </w:rPr>
      </w:lvl>
    </w:lvlOverride>
  </w:num>
  <w:num w:numId="36">
    <w:abstractNumId w:val="10"/>
  </w:num>
  <w:num w:numId="37">
    <w:abstractNumId w:val="10"/>
    <w:lvlOverride w:ilvl="0">
      <w:lvl w:ilvl="0">
        <w:start w:val="2"/>
        <w:numFmt w:val="decimal"/>
        <w:lvlText w:val="%1."/>
        <w:legacy w:legacy="1" w:legacySpace="0" w:legacyIndent="360"/>
        <w:lvlJc w:val="left"/>
        <w:pPr>
          <w:ind w:left="1080" w:hanging="360"/>
        </w:pPr>
      </w:lvl>
    </w:lvlOverride>
  </w:num>
  <w:num w:numId="38">
    <w:abstractNumId w:val="10"/>
    <w:lvlOverride w:ilvl="0">
      <w:lvl w:ilvl="0">
        <w:start w:val="3"/>
        <w:numFmt w:val="decimal"/>
        <w:lvlText w:val="%1."/>
        <w:legacy w:legacy="1" w:legacySpace="0" w:legacyIndent="360"/>
        <w:lvlJc w:val="left"/>
        <w:pPr>
          <w:ind w:left="1080" w:hanging="360"/>
        </w:pPr>
      </w:lvl>
    </w:lvlOverride>
  </w:num>
  <w:num w:numId="39">
    <w:abstractNumId w:val="10"/>
    <w:lvlOverride w:ilvl="0">
      <w:lvl w:ilvl="0">
        <w:start w:val="4"/>
        <w:numFmt w:val="decimal"/>
        <w:lvlText w:val="%1."/>
        <w:legacy w:legacy="1" w:legacySpace="0" w:legacyIndent="360"/>
        <w:lvlJc w:val="left"/>
        <w:pPr>
          <w:ind w:left="1080" w:hanging="360"/>
        </w:pPr>
      </w:lvl>
    </w:lvlOverride>
  </w:num>
  <w:num w:numId="40">
    <w:abstractNumId w:val="10"/>
    <w:lvlOverride w:ilvl="0">
      <w:lvl w:ilvl="0">
        <w:start w:val="5"/>
        <w:numFmt w:val="decimal"/>
        <w:lvlText w:val="%1."/>
        <w:legacy w:legacy="1" w:legacySpace="0" w:legacyIndent="360"/>
        <w:lvlJc w:val="left"/>
        <w:pPr>
          <w:ind w:left="1080" w:hanging="360"/>
        </w:pPr>
      </w:lvl>
    </w:lvlOverride>
  </w:num>
  <w:num w:numId="41">
    <w:abstractNumId w:val="10"/>
    <w:lvlOverride w:ilvl="0">
      <w:lvl w:ilvl="0">
        <w:start w:val="6"/>
        <w:numFmt w:val="decimal"/>
        <w:lvlText w:val="%1."/>
        <w:legacy w:legacy="1" w:legacySpace="0" w:legacyIndent="360"/>
        <w:lvlJc w:val="left"/>
        <w:pPr>
          <w:ind w:left="1080" w:hanging="360"/>
        </w:pPr>
      </w:lvl>
    </w:lvlOverride>
  </w:num>
  <w:num w:numId="42">
    <w:abstractNumId w:val="10"/>
    <w:lvlOverride w:ilvl="0">
      <w:lvl w:ilvl="0">
        <w:start w:val="7"/>
        <w:numFmt w:val="decimal"/>
        <w:lvlText w:val="%1."/>
        <w:legacy w:legacy="1" w:legacySpace="0" w:legacyIndent="360"/>
        <w:lvlJc w:val="left"/>
        <w:pPr>
          <w:ind w:left="1080" w:hanging="360"/>
        </w:pPr>
      </w:lvl>
    </w:lvlOverride>
  </w:num>
  <w:num w:numId="43">
    <w:abstractNumId w:val="10"/>
    <w:lvlOverride w:ilvl="0">
      <w:lvl w:ilvl="0">
        <w:start w:val="8"/>
        <w:numFmt w:val="decimal"/>
        <w:lvlText w:val="%1."/>
        <w:legacy w:legacy="1" w:legacySpace="0" w:legacyIndent="360"/>
        <w:lvlJc w:val="left"/>
        <w:pPr>
          <w:ind w:left="1080" w:hanging="360"/>
        </w:pPr>
      </w:lvl>
    </w:lvlOverride>
  </w:num>
  <w:num w:numId="44">
    <w:abstractNumId w:val="10"/>
    <w:lvlOverride w:ilvl="0">
      <w:lvl w:ilvl="0">
        <w:start w:val="9"/>
        <w:numFmt w:val="decimal"/>
        <w:lvlText w:val="%1."/>
        <w:legacy w:legacy="1" w:legacySpace="0" w:legacyIndent="360"/>
        <w:lvlJc w:val="left"/>
        <w:pPr>
          <w:ind w:left="1080" w:hanging="360"/>
        </w:pPr>
      </w:lvl>
    </w:lvlOverride>
  </w:num>
  <w:num w:numId="45">
    <w:abstractNumId w:val="10"/>
    <w:lvlOverride w:ilvl="0">
      <w:lvl w:ilvl="0">
        <w:start w:val="10"/>
        <w:numFmt w:val="decimal"/>
        <w:lvlText w:val="%1."/>
        <w:legacy w:legacy="1" w:legacySpace="0" w:legacyIndent="360"/>
        <w:lvlJc w:val="left"/>
        <w:pPr>
          <w:ind w:left="1080" w:hanging="360"/>
        </w:pPr>
      </w:lvl>
    </w:lvlOverride>
  </w:num>
  <w:num w:numId="46">
    <w:abstractNumId w:val="10"/>
    <w:lvlOverride w:ilvl="0">
      <w:lvl w:ilvl="0">
        <w:start w:val="11"/>
        <w:numFmt w:val="decimal"/>
        <w:lvlText w:val="%1."/>
        <w:legacy w:legacy="1" w:legacySpace="0" w:legacyIndent="360"/>
        <w:lvlJc w:val="left"/>
        <w:pPr>
          <w:ind w:left="1080" w:hanging="360"/>
        </w:pPr>
      </w:lvl>
    </w:lvlOverride>
  </w:num>
  <w:num w:numId="47">
    <w:abstractNumId w:val="10"/>
    <w:lvlOverride w:ilvl="0">
      <w:lvl w:ilvl="0">
        <w:start w:val="12"/>
        <w:numFmt w:val="decimal"/>
        <w:lvlText w:val="%1."/>
        <w:legacy w:legacy="1" w:legacySpace="0" w:legacyIndent="360"/>
        <w:lvlJc w:val="left"/>
        <w:pPr>
          <w:ind w:left="1080" w:hanging="360"/>
        </w:pPr>
      </w:lvl>
    </w:lvlOverride>
  </w:num>
  <w:num w:numId="48">
    <w:abstractNumId w:val="10"/>
    <w:lvlOverride w:ilvl="0">
      <w:lvl w:ilvl="0">
        <w:start w:val="13"/>
        <w:numFmt w:val="decimal"/>
        <w:lvlText w:val="%1."/>
        <w:legacy w:legacy="1" w:legacySpace="0" w:legacyIndent="360"/>
        <w:lvlJc w:val="left"/>
        <w:pPr>
          <w:ind w:left="1080" w:hanging="360"/>
        </w:pPr>
      </w:lvl>
    </w:lvlOverride>
  </w:num>
  <w:num w:numId="49">
    <w:abstractNumId w:val="10"/>
    <w:lvlOverride w:ilvl="0">
      <w:lvl w:ilvl="0">
        <w:start w:val="14"/>
        <w:numFmt w:val="decimal"/>
        <w:lvlText w:val="%1."/>
        <w:legacy w:legacy="1" w:legacySpace="0" w:legacyIndent="360"/>
        <w:lvlJc w:val="left"/>
        <w:pPr>
          <w:ind w:left="1080" w:hanging="360"/>
        </w:pPr>
      </w:lvl>
    </w:lvlOverride>
  </w:num>
  <w:num w:numId="50">
    <w:abstractNumId w:val="10"/>
    <w:lvlOverride w:ilvl="0">
      <w:lvl w:ilvl="0">
        <w:start w:val="15"/>
        <w:numFmt w:val="decimal"/>
        <w:lvlText w:val="%1."/>
        <w:legacy w:legacy="1" w:legacySpace="0" w:legacyIndent="360"/>
        <w:lvlJc w:val="left"/>
        <w:pPr>
          <w:ind w:left="1080" w:hanging="360"/>
        </w:pPr>
      </w:lvl>
    </w:lvlOverride>
  </w:num>
  <w:num w:numId="51">
    <w:abstractNumId w:val="10"/>
    <w:lvlOverride w:ilvl="0">
      <w:lvl w:ilvl="0">
        <w:start w:val="16"/>
        <w:numFmt w:val="decimal"/>
        <w:lvlText w:val="%1."/>
        <w:legacy w:legacy="1" w:legacySpace="0" w:legacyIndent="360"/>
        <w:lvlJc w:val="left"/>
        <w:pPr>
          <w:ind w:left="1080" w:hanging="360"/>
        </w:pPr>
      </w:lvl>
    </w:lvlOverride>
  </w:num>
  <w:num w:numId="52">
    <w:abstractNumId w:val="10"/>
    <w:lvlOverride w:ilvl="0">
      <w:lvl w:ilvl="0">
        <w:start w:val="17"/>
        <w:numFmt w:val="decimal"/>
        <w:lvlText w:val="%1."/>
        <w:legacy w:legacy="1" w:legacySpace="0" w:legacyIndent="360"/>
        <w:lvlJc w:val="left"/>
        <w:pPr>
          <w:ind w:left="1080" w:hanging="360"/>
        </w:pPr>
      </w:lvl>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AC"/>
    <w:rsid w:val="00395578"/>
    <w:rsid w:val="003D7372"/>
    <w:rsid w:val="00C876AC"/>
    <w:rsid w:val="00E70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1"/>
    <o:shapelayout v:ext="edit">
      <o:idmap v:ext="edit" data="1"/>
    </o:shapelayout>
  </w:shapeDefaults>
  <w:decimalSymbol w:val=","/>
  <w:listSeparator w:val=";"/>
  <w15:chartTrackingRefBased/>
  <w15:docId w15:val="{58F75E86-855A-47D4-970F-158C6F7A2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semiHidden/>
  </w:style>
  <w:style w:type="paragraph" w:styleId="Header">
    <w:name w:val="header"/>
    <w:basedOn w:val="Normal"/>
    <w:semiHidden/>
    <w:pPr>
      <w:tabs>
        <w:tab w:val="center" w:pos="4153"/>
        <w:tab w:val="right" w:pos="8306"/>
      </w:tabs>
    </w:pPr>
  </w:style>
  <w:style w:type="paragraph" w:styleId="BodyTextIndent">
    <w:name w:val="Body Text Indent"/>
    <w:basedOn w:val="Normal"/>
    <w:pPr>
      <w:widowControl w:val="0"/>
      <w:spacing w:line="348" w:lineRule="auto"/>
      <w:ind w:firstLine="720"/>
      <w:jc w:val="both"/>
    </w:pPr>
    <w:rPr>
      <w:rFonts w:ascii="Arial" w:hAnsi="Arial"/>
      <w:sz w:val="28"/>
    </w:rPr>
  </w:style>
  <w:style w:type="paragraph" w:styleId="BodyTextIndent2">
    <w:name w:val="Body Text Indent 2"/>
    <w:basedOn w:val="Normal"/>
    <w:pPr>
      <w:widowControl w:val="0"/>
      <w:spacing w:line="348" w:lineRule="auto"/>
      <w:ind w:firstLine="720"/>
      <w:jc w:val="center"/>
    </w:pPr>
    <w:rPr>
      <w:rFonts w:ascii="Arial" w:hAnsi="Arial"/>
      <w:sz w:val="28"/>
    </w:rPr>
  </w:style>
  <w:style w:type="paragraph" w:styleId="Title">
    <w:name w:val="Title"/>
    <w:basedOn w:val="Normal"/>
    <w:qFormat/>
    <w:pPr>
      <w:widowControl w:val="0"/>
      <w:jc w:val="center"/>
    </w:pPr>
    <w:rPr>
      <w:b/>
      <w:sz w:val="28"/>
    </w:rPr>
  </w:style>
  <w:style w:type="paragraph" w:styleId="BodyText">
    <w:name w:val="Body Text"/>
    <w:basedOn w:val="Normal"/>
    <w:semiHidden/>
    <w:pPr>
      <w:widowControl w:val="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18598</Words>
  <Characters>106011</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IKG</Company>
  <LinksUpToDate>false</LinksUpToDate>
  <CharactersWithSpaces>124361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ws507</dc:creator>
  <cp:keywords/>
  <dc:description/>
  <cp:lastModifiedBy>Irina</cp:lastModifiedBy>
  <cp:revision>2</cp:revision>
  <cp:lastPrinted>1999-05-19T11:02:00Z</cp:lastPrinted>
  <dcterms:created xsi:type="dcterms:W3CDTF">2014-11-29T13:06:00Z</dcterms:created>
  <dcterms:modified xsi:type="dcterms:W3CDTF">2014-11-29T13:06:00Z</dcterms:modified>
</cp:coreProperties>
</file>