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E3" w:rsidRDefault="005372E3" w:rsidP="001F6523">
      <w:pPr>
        <w:jc w:val="both"/>
        <w:rPr>
          <w:sz w:val="26"/>
          <w:szCs w:val="26"/>
        </w:rPr>
      </w:pPr>
    </w:p>
    <w:p w:rsidR="000854AA" w:rsidRPr="001E4DDC" w:rsidRDefault="002B4B29" w:rsidP="001F6523">
      <w:pPr>
        <w:jc w:val="both"/>
        <w:rPr>
          <w:color w:val="E5B8B7"/>
          <w:sz w:val="26"/>
          <w:szCs w:val="26"/>
        </w:rPr>
      </w:pPr>
      <w:r w:rsidRPr="002B4B29">
        <w:rPr>
          <w:sz w:val="26"/>
          <w:szCs w:val="26"/>
        </w:rPr>
        <w:t>НИЖЕГОР</w:t>
      </w:r>
      <w:r w:rsidRPr="001E4DDC">
        <w:rPr>
          <w:color w:val="E5B8B7"/>
          <w:sz w:val="26"/>
          <w:szCs w:val="26"/>
        </w:rPr>
        <w:t>ОДСКИЙ ГОСУДАРСТВЕННЫЙ ТЕХНИЧЕСКИЙ УНИВЕРСИТЕТ</w:t>
      </w:r>
    </w:p>
    <w:p w:rsidR="002B4B29" w:rsidRPr="001E4DDC" w:rsidRDefault="002B4B29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center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Кафедра “Менеджмент”</w:t>
      </w:r>
    </w:p>
    <w:p w:rsidR="000854AA" w:rsidRPr="001E4DDC" w:rsidRDefault="000854AA" w:rsidP="001F6523">
      <w:pPr>
        <w:jc w:val="center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pStyle w:val="a3"/>
        <w:jc w:val="both"/>
        <w:rPr>
          <w:b w:val="0"/>
          <w:bCs/>
          <w:color w:val="E5B8B7"/>
          <w:sz w:val="28"/>
          <w:szCs w:val="28"/>
        </w:rPr>
      </w:pPr>
      <w:r w:rsidRPr="001E4DDC">
        <w:rPr>
          <w:b w:val="0"/>
          <w:bCs/>
          <w:color w:val="E5B8B7"/>
          <w:sz w:val="28"/>
          <w:szCs w:val="28"/>
        </w:rPr>
        <w:t>Тема: РАЗРАБОТКА СТРАТЕГИИ ООО КАДРОВОЕ АГЕНТСТВО «ШАНС»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2B4B29">
      <w:pPr>
        <w:jc w:val="center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ПОЯСНИТЕЛЬНАЯ ЗАПИСКА</w:t>
      </w:r>
    </w:p>
    <w:p w:rsidR="002B4B29" w:rsidRPr="001E4DDC" w:rsidRDefault="002B4B29" w:rsidP="002B4B29">
      <w:pPr>
        <w:jc w:val="center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Руководитель                                                                                Студент     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_______________                                                                       _________________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(подпись)                                                                                    (подпись) 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__________(дата)                                                                        __________(дата)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  </w:t>
      </w:r>
    </w:p>
    <w:p w:rsidR="000854AA" w:rsidRPr="001E4DDC" w:rsidRDefault="000854AA" w:rsidP="00E75701">
      <w:pPr>
        <w:jc w:val="right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                                     ________________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         (шифр)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 Проект защищен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 __________  (дата)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                                                                                                      с оценкой_______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9400D9" w:rsidRPr="001E4DDC" w:rsidRDefault="00E75701" w:rsidP="002B4B29">
      <w:pPr>
        <w:jc w:val="center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г.</w:t>
      </w:r>
      <w:r w:rsidR="000854AA" w:rsidRPr="001E4DDC">
        <w:rPr>
          <w:color w:val="E5B8B7"/>
          <w:sz w:val="28"/>
          <w:szCs w:val="28"/>
        </w:rPr>
        <w:t>Нижний Новгород  2008</w:t>
      </w:r>
    </w:p>
    <w:p w:rsidR="000854AA" w:rsidRPr="001E4DDC" w:rsidRDefault="000854AA" w:rsidP="001F6523">
      <w:pPr>
        <w:jc w:val="center"/>
        <w:rPr>
          <w:color w:val="E5B8B7"/>
          <w:sz w:val="28"/>
          <w:szCs w:val="28"/>
        </w:rPr>
      </w:pPr>
      <w:r w:rsidRPr="001E4DDC">
        <w:rPr>
          <w:b/>
          <w:color w:val="E5B8B7"/>
          <w:sz w:val="28"/>
          <w:szCs w:val="28"/>
        </w:rPr>
        <w:t>Содержание</w:t>
      </w: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</w:p>
    <w:p w:rsidR="000854AA" w:rsidRPr="001E4DDC" w:rsidRDefault="007C54A2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1. Цели и задачи проекта</w:t>
      </w:r>
      <w:r w:rsidR="000854AA" w:rsidRPr="001E4DDC">
        <w:rPr>
          <w:bCs/>
          <w:color w:val="E5B8B7"/>
          <w:sz w:val="28"/>
          <w:szCs w:val="28"/>
        </w:rPr>
        <w:t>……………………………………………………...</w:t>
      </w:r>
      <w:r w:rsidRPr="001E4DDC">
        <w:rPr>
          <w:bCs/>
          <w:color w:val="E5B8B7"/>
          <w:sz w:val="28"/>
          <w:szCs w:val="28"/>
        </w:rPr>
        <w:t>.......</w:t>
      </w:r>
      <w:r w:rsidR="002B4B29" w:rsidRPr="001E4DDC">
        <w:rPr>
          <w:bCs/>
          <w:color w:val="E5B8B7"/>
          <w:sz w:val="28"/>
          <w:szCs w:val="28"/>
        </w:rPr>
        <w:t>. 3</w:t>
      </w:r>
      <w:r w:rsidR="000854AA" w:rsidRPr="001E4DDC">
        <w:rPr>
          <w:bCs/>
          <w:color w:val="E5B8B7"/>
          <w:sz w:val="28"/>
          <w:szCs w:val="28"/>
        </w:rPr>
        <w:t xml:space="preserve">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                                                                                </w:t>
      </w:r>
    </w:p>
    <w:p w:rsidR="000854AA" w:rsidRPr="001E4DDC" w:rsidRDefault="007C54A2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2. Характеристика предприятия…………</w:t>
      </w:r>
      <w:r w:rsidR="000854AA" w:rsidRPr="001E4DDC">
        <w:rPr>
          <w:bCs/>
          <w:color w:val="E5B8B7"/>
          <w:sz w:val="28"/>
          <w:szCs w:val="28"/>
        </w:rPr>
        <w:t>……………………</w:t>
      </w:r>
      <w:r w:rsidR="009400D9" w:rsidRPr="001E4DDC">
        <w:rPr>
          <w:bCs/>
          <w:color w:val="E5B8B7"/>
          <w:sz w:val="28"/>
          <w:szCs w:val="28"/>
        </w:rPr>
        <w:t>…………………</w:t>
      </w:r>
      <w:r w:rsidR="002B4B29" w:rsidRPr="001E4DDC">
        <w:rPr>
          <w:bCs/>
          <w:color w:val="E5B8B7"/>
          <w:sz w:val="28"/>
          <w:szCs w:val="28"/>
        </w:rPr>
        <w:t>... 4</w:t>
      </w:r>
      <w:r w:rsidR="000854AA" w:rsidRPr="001E4DDC">
        <w:rPr>
          <w:bCs/>
          <w:color w:val="E5B8B7"/>
          <w:sz w:val="28"/>
          <w:szCs w:val="28"/>
        </w:rPr>
        <w:t xml:space="preserve">              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3. Оценка привлекательно</w:t>
      </w:r>
      <w:r w:rsidR="007C54A2" w:rsidRPr="001E4DDC">
        <w:rPr>
          <w:bCs/>
          <w:color w:val="E5B8B7"/>
          <w:sz w:val="28"/>
          <w:szCs w:val="28"/>
        </w:rPr>
        <w:t>сти места расположения ……</w:t>
      </w:r>
      <w:r w:rsidRPr="001E4DDC">
        <w:rPr>
          <w:bCs/>
          <w:color w:val="E5B8B7"/>
          <w:sz w:val="28"/>
          <w:szCs w:val="28"/>
        </w:rPr>
        <w:t>……</w:t>
      </w:r>
      <w:r w:rsidR="009400D9" w:rsidRPr="001E4DDC">
        <w:rPr>
          <w:bCs/>
          <w:color w:val="E5B8B7"/>
          <w:sz w:val="28"/>
          <w:szCs w:val="28"/>
        </w:rPr>
        <w:t>…………………</w:t>
      </w:r>
      <w:r w:rsidR="002B4B29" w:rsidRPr="001E4DDC">
        <w:rPr>
          <w:bCs/>
          <w:color w:val="E5B8B7"/>
          <w:sz w:val="28"/>
          <w:szCs w:val="28"/>
        </w:rPr>
        <w:t xml:space="preserve">.. </w:t>
      </w:r>
      <w:r w:rsidRPr="001E4DDC">
        <w:rPr>
          <w:bCs/>
          <w:color w:val="E5B8B7"/>
          <w:sz w:val="28"/>
          <w:szCs w:val="28"/>
        </w:rPr>
        <w:t xml:space="preserve">9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4. Оценка </w:t>
      </w:r>
      <w:r w:rsidR="007C54A2" w:rsidRPr="001E4DDC">
        <w:rPr>
          <w:bCs/>
          <w:color w:val="E5B8B7"/>
          <w:sz w:val="28"/>
          <w:szCs w:val="28"/>
        </w:rPr>
        <w:t>личности руководителей ………</w:t>
      </w:r>
      <w:r w:rsidRPr="001E4DDC">
        <w:rPr>
          <w:bCs/>
          <w:color w:val="E5B8B7"/>
          <w:sz w:val="28"/>
          <w:szCs w:val="28"/>
        </w:rPr>
        <w:t>…………………...</w:t>
      </w:r>
      <w:r w:rsidR="009400D9" w:rsidRPr="001E4DDC">
        <w:rPr>
          <w:bCs/>
          <w:color w:val="E5B8B7"/>
          <w:sz w:val="28"/>
          <w:szCs w:val="28"/>
        </w:rPr>
        <w:t>...........................</w:t>
      </w:r>
      <w:r w:rsidR="00101412" w:rsidRPr="001E4DDC">
        <w:rPr>
          <w:bCs/>
          <w:color w:val="E5B8B7"/>
          <w:sz w:val="28"/>
          <w:szCs w:val="28"/>
        </w:rPr>
        <w:t xml:space="preserve"> 11</w:t>
      </w:r>
      <w:r w:rsidRPr="001E4DDC">
        <w:rPr>
          <w:bCs/>
          <w:color w:val="E5B8B7"/>
          <w:sz w:val="28"/>
          <w:szCs w:val="28"/>
        </w:rPr>
        <w:t xml:space="preserve">      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9400D9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5. Оценка основных направления деятельности ООО КА «ШАНС»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 и формулировка м</w:t>
      </w:r>
      <w:r w:rsidR="007C54A2" w:rsidRPr="001E4DDC">
        <w:rPr>
          <w:bCs/>
          <w:color w:val="E5B8B7"/>
          <w:sz w:val="28"/>
          <w:szCs w:val="28"/>
        </w:rPr>
        <w:t>иссии организации ……………………</w:t>
      </w:r>
      <w:r w:rsidRPr="001E4DDC">
        <w:rPr>
          <w:bCs/>
          <w:color w:val="E5B8B7"/>
          <w:sz w:val="28"/>
          <w:szCs w:val="28"/>
        </w:rPr>
        <w:t>……</w:t>
      </w:r>
      <w:r w:rsidR="009400D9" w:rsidRPr="001E4DDC">
        <w:rPr>
          <w:bCs/>
          <w:color w:val="E5B8B7"/>
          <w:sz w:val="28"/>
          <w:szCs w:val="28"/>
        </w:rPr>
        <w:t>……………….</w:t>
      </w:r>
      <w:r w:rsidR="00101412" w:rsidRPr="001E4DDC">
        <w:rPr>
          <w:bCs/>
          <w:color w:val="E5B8B7"/>
          <w:sz w:val="28"/>
          <w:szCs w:val="28"/>
        </w:rPr>
        <w:t xml:space="preserve"> 13</w:t>
      </w:r>
      <w:r w:rsidRPr="001E4DDC">
        <w:rPr>
          <w:bCs/>
          <w:color w:val="E5B8B7"/>
          <w:sz w:val="28"/>
          <w:szCs w:val="28"/>
        </w:rPr>
        <w:t xml:space="preserve">     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6. Анализ внешней</w:t>
      </w:r>
      <w:r w:rsidR="007C54A2" w:rsidRPr="001E4DDC">
        <w:rPr>
          <w:bCs/>
          <w:color w:val="E5B8B7"/>
          <w:sz w:val="28"/>
          <w:szCs w:val="28"/>
        </w:rPr>
        <w:t xml:space="preserve"> среды организации …………………</w:t>
      </w:r>
      <w:r w:rsidRPr="001E4DDC">
        <w:rPr>
          <w:bCs/>
          <w:color w:val="E5B8B7"/>
          <w:sz w:val="28"/>
          <w:szCs w:val="28"/>
        </w:rPr>
        <w:t>……</w:t>
      </w:r>
      <w:r w:rsidR="009400D9" w:rsidRPr="001E4DDC">
        <w:rPr>
          <w:bCs/>
          <w:color w:val="E5B8B7"/>
          <w:sz w:val="28"/>
          <w:szCs w:val="28"/>
        </w:rPr>
        <w:t>…………………</w:t>
      </w:r>
      <w:r w:rsidR="00101412" w:rsidRPr="001E4DDC">
        <w:rPr>
          <w:bCs/>
          <w:color w:val="E5B8B7"/>
          <w:sz w:val="28"/>
          <w:szCs w:val="28"/>
        </w:rPr>
        <w:t xml:space="preserve"> 20</w:t>
      </w:r>
      <w:r w:rsidRPr="001E4DDC">
        <w:rPr>
          <w:bCs/>
          <w:color w:val="E5B8B7"/>
          <w:sz w:val="28"/>
          <w:szCs w:val="28"/>
        </w:rPr>
        <w:t xml:space="preserve">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7. Анализ внутренней</w:t>
      </w:r>
      <w:r w:rsidR="007C54A2" w:rsidRPr="001E4DDC">
        <w:rPr>
          <w:bCs/>
          <w:color w:val="E5B8B7"/>
          <w:sz w:val="28"/>
          <w:szCs w:val="28"/>
        </w:rPr>
        <w:t xml:space="preserve"> среды организации …………………</w:t>
      </w:r>
      <w:r w:rsidRPr="001E4DDC">
        <w:rPr>
          <w:bCs/>
          <w:color w:val="E5B8B7"/>
          <w:sz w:val="28"/>
          <w:szCs w:val="28"/>
        </w:rPr>
        <w:t>…</w:t>
      </w:r>
      <w:r w:rsidR="009400D9" w:rsidRPr="001E4DDC">
        <w:rPr>
          <w:bCs/>
          <w:color w:val="E5B8B7"/>
          <w:sz w:val="28"/>
          <w:szCs w:val="28"/>
        </w:rPr>
        <w:t>………………...</w:t>
      </w:r>
      <w:r w:rsidR="00101412" w:rsidRPr="001E4DDC">
        <w:rPr>
          <w:bCs/>
          <w:color w:val="E5B8B7"/>
          <w:sz w:val="28"/>
          <w:szCs w:val="28"/>
        </w:rPr>
        <w:t xml:space="preserve"> 38</w:t>
      </w:r>
      <w:r w:rsidRPr="001E4DDC">
        <w:rPr>
          <w:bCs/>
          <w:color w:val="E5B8B7"/>
          <w:sz w:val="28"/>
          <w:szCs w:val="28"/>
        </w:rPr>
        <w:t xml:space="preserve">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8 Оценка возможных вариантов стратегич</w:t>
      </w:r>
      <w:r w:rsidR="007C54A2" w:rsidRPr="001E4DDC">
        <w:rPr>
          <w:bCs/>
          <w:color w:val="E5B8B7"/>
          <w:sz w:val="28"/>
          <w:szCs w:val="28"/>
        </w:rPr>
        <w:t>еского развития предприятия …</w:t>
      </w:r>
      <w:r w:rsidRPr="001E4DDC">
        <w:rPr>
          <w:bCs/>
          <w:color w:val="E5B8B7"/>
          <w:sz w:val="28"/>
          <w:szCs w:val="28"/>
        </w:rPr>
        <w:t>…………………………………………………………………</w:t>
      </w:r>
      <w:r w:rsidR="009400D9" w:rsidRPr="001E4DDC">
        <w:rPr>
          <w:bCs/>
          <w:color w:val="E5B8B7"/>
          <w:sz w:val="28"/>
          <w:szCs w:val="28"/>
        </w:rPr>
        <w:t>………………...</w:t>
      </w:r>
      <w:r w:rsidR="00101412" w:rsidRPr="001E4DDC">
        <w:rPr>
          <w:bCs/>
          <w:color w:val="E5B8B7"/>
          <w:sz w:val="28"/>
          <w:szCs w:val="28"/>
        </w:rPr>
        <w:t xml:space="preserve"> 45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9. </w:t>
      </w:r>
      <w:r w:rsidRPr="001E4DDC">
        <w:rPr>
          <w:bCs/>
          <w:color w:val="E5B8B7"/>
          <w:sz w:val="28"/>
          <w:szCs w:val="28"/>
          <w:lang w:val="en-US"/>
        </w:rPr>
        <w:t>SWOT</w:t>
      </w:r>
      <w:r w:rsidR="004868D2" w:rsidRPr="001E4DDC">
        <w:rPr>
          <w:bCs/>
          <w:color w:val="E5B8B7"/>
          <w:sz w:val="28"/>
          <w:szCs w:val="28"/>
        </w:rPr>
        <w:t xml:space="preserve"> </w:t>
      </w:r>
      <w:r w:rsidRPr="001E4DDC">
        <w:rPr>
          <w:bCs/>
          <w:color w:val="E5B8B7"/>
          <w:sz w:val="28"/>
          <w:szCs w:val="28"/>
        </w:rPr>
        <w:t xml:space="preserve">- анализ </w:t>
      </w:r>
      <w:r w:rsidR="007C54A2" w:rsidRPr="001E4DDC">
        <w:rPr>
          <w:bCs/>
          <w:color w:val="E5B8B7"/>
          <w:sz w:val="28"/>
          <w:szCs w:val="28"/>
        </w:rPr>
        <w:t>…………………………</w:t>
      </w:r>
      <w:r w:rsidR="004868D2" w:rsidRPr="001E4DDC">
        <w:rPr>
          <w:bCs/>
          <w:color w:val="E5B8B7"/>
          <w:sz w:val="28"/>
          <w:szCs w:val="28"/>
        </w:rPr>
        <w:t>……………………</w:t>
      </w:r>
      <w:r w:rsidR="009400D9" w:rsidRPr="001E4DDC">
        <w:rPr>
          <w:bCs/>
          <w:color w:val="E5B8B7"/>
          <w:sz w:val="28"/>
          <w:szCs w:val="28"/>
        </w:rPr>
        <w:t>…………………</w:t>
      </w:r>
      <w:r w:rsidR="00101412" w:rsidRPr="001E4DDC">
        <w:rPr>
          <w:bCs/>
          <w:color w:val="E5B8B7"/>
          <w:sz w:val="28"/>
          <w:szCs w:val="28"/>
        </w:rPr>
        <w:t xml:space="preserve"> 47</w:t>
      </w:r>
      <w:r w:rsidRPr="001E4DDC">
        <w:rPr>
          <w:bCs/>
          <w:color w:val="E5B8B7"/>
          <w:sz w:val="28"/>
          <w:szCs w:val="28"/>
        </w:rPr>
        <w:t xml:space="preserve">                                      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Заключение </w:t>
      </w:r>
      <w:r w:rsidR="007C54A2" w:rsidRPr="001E4DDC">
        <w:rPr>
          <w:bCs/>
          <w:color w:val="E5B8B7"/>
          <w:sz w:val="28"/>
          <w:szCs w:val="28"/>
        </w:rPr>
        <w:t>…………………………….</w:t>
      </w:r>
      <w:r w:rsidR="004868D2" w:rsidRPr="001E4DDC">
        <w:rPr>
          <w:bCs/>
          <w:color w:val="E5B8B7"/>
          <w:sz w:val="28"/>
          <w:szCs w:val="28"/>
        </w:rPr>
        <w:t>……………………………………</w:t>
      </w:r>
      <w:r w:rsidR="009400D9" w:rsidRPr="001E4DDC">
        <w:rPr>
          <w:bCs/>
          <w:color w:val="E5B8B7"/>
          <w:sz w:val="28"/>
          <w:szCs w:val="28"/>
        </w:rPr>
        <w:t>…………………..</w:t>
      </w:r>
      <w:r w:rsidR="004868D2" w:rsidRPr="001E4DDC">
        <w:rPr>
          <w:bCs/>
          <w:color w:val="E5B8B7"/>
          <w:sz w:val="28"/>
          <w:szCs w:val="28"/>
        </w:rPr>
        <w:t xml:space="preserve"> 40</w:t>
      </w:r>
      <w:r w:rsidRPr="001E4DDC">
        <w:rPr>
          <w:bCs/>
          <w:color w:val="E5B8B7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4868D2" w:rsidP="001F6523">
      <w:pPr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Список </w:t>
      </w:r>
      <w:r w:rsidR="000854AA" w:rsidRPr="001E4DDC">
        <w:rPr>
          <w:bCs/>
          <w:color w:val="E5B8B7"/>
          <w:sz w:val="28"/>
          <w:szCs w:val="28"/>
        </w:rPr>
        <w:t xml:space="preserve">литературы </w:t>
      </w:r>
      <w:r w:rsidR="007C54A2" w:rsidRPr="001E4DDC">
        <w:rPr>
          <w:bCs/>
          <w:color w:val="E5B8B7"/>
          <w:sz w:val="28"/>
          <w:szCs w:val="28"/>
        </w:rPr>
        <w:t>……………………………</w:t>
      </w:r>
      <w:r w:rsidRPr="001E4DDC">
        <w:rPr>
          <w:bCs/>
          <w:color w:val="E5B8B7"/>
          <w:sz w:val="28"/>
          <w:szCs w:val="28"/>
        </w:rPr>
        <w:t>………………</w:t>
      </w:r>
      <w:r w:rsidR="009400D9" w:rsidRPr="001E4DDC">
        <w:rPr>
          <w:bCs/>
          <w:color w:val="E5B8B7"/>
          <w:sz w:val="28"/>
          <w:szCs w:val="28"/>
        </w:rPr>
        <w:t>………………….</w:t>
      </w:r>
      <w:r w:rsidRPr="001E4DDC">
        <w:rPr>
          <w:bCs/>
          <w:color w:val="E5B8B7"/>
          <w:sz w:val="28"/>
          <w:szCs w:val="28"/>
        </w:rPr>
        <w:t xml:space="preserve"> 42</w:t>
      </w:r>
      <w:r w:rsidR="000854AA" w:rsidRPr="001E4DDC">
        <w:rPr>
          <w:bCs/>
          <w:color w:val="E5B8B7"/>
          <w:sz w:val="28"/>
          <w:szCs w:val="28"/>
        </w:rPr>
        <w:t xml:space="preserve">                                                                                                   </w:t>
      </w: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jc w:val="both"/>
        <w:rPr>
          <w:bCs/>
          <w:color w:val="E5B8B7"/>
          <w:sz w:val="28"/>
          <w:szCs w:val="28"/>
        </w:rPr>
      </w:pPr>
    </w:p>
    <w:p w:rsidR="009400D9" w:rsidRPr="001E4DDC" w:rsidRDefault="009400D9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8D6C11" w:rsidRPr="001E4DDC" w:rsidRDefault="008D6C11" w:rsidP="001F6523">
      <w:pPr>
        <w:jc w:val="both"/>
        <w:rPr>
          <w:bCs/>
          <w:color w:val="E5B8B7"/>
          <w:sz w:val="28"/>
          <w:szCs w:val="28"/>
        </w:rPr>
      </w:pPr>
    </w:p>
    <w:p w:rsidR="00F17B00" w:rsidRPr="001E4DDC" w:rsidRDefault="00F17B00" w:rsidP="00513D5C">
      <w:pPr>
        <w:numPr>
          <w:ilvl w:val="0"/>
          <w:numId w:val="11"/>
        </w:numPr>
        <w:spacing w:line="360" w:lineRule="auto"/>
        <w:jc w:val="center"/>
        <w:rPr>
          <w:b/>
          <w:bCs/>
          <w:color w:val="E5B8B7"/>
          <w:sz w:val="28"/>
          <w:szCs w:val="28"/>
        </w:rPr>
      </w:pPr>
      <w:r w:rsidRPr="001E4DDC">
        <w:rPr>
          <w:b/>
          <w:bCs/>
          <w:color w:val="E5B8B7"/>
          <w:sz w:val="28"/>
          <w:szCs w:val="28"/>
        </w:rPr>
        <w:t>Цели и задачи проекта</w:t>
      </w:r>
    </w:p>
    <w:p w:rsidR="00F17B00" w:rsidRPr="001E4DDC" w:rsidRDefault="00F17B00" w:rsidP="001F6523">
      <w:pPr>
        <w:spacing w:line="360" w:lineRule="auto"/>
        <w:jc w:val="both"/>
        <w:rPr>
          <w:b/>
          <w:bCs/>
          <w:color w:val="E5B8B7"/>
          <w:sz w:val="28"/>
          <w:szCs w:val="28"/>
        </w:rPr>
      </w:pPr>
    </w:p>
    <w:p w:rsidR="00F17B00" w:rsidRPr="001E4DDC" w:rsidRDefault="00F17B00" w:rsidP="001F6523">
      <w:pPr>
        <w:spacing w:line="360" w:lineRule="auto"/>
        <w:ind w:firstLine="567"/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Целью проекта является приобретение профессиональных навыков в области управления организацией.</w:t>
      </w:r>
    </w:p>
    <w:p w:rsidR="00F17B00" w:rsidRPr="001E4DDC" w:rsidRDefault="00F17B00" w:rsidP="001F6523">
      <w:pPr>
        <w:spacing w:line="360" w:lineRule="auto"/>
        <w:ind w:firstLine="567"/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В качестве предприятия для анализа было выбрано общество с ограниченной ответственностью Кадровое агентство «ШАНС». В курсовой работе проанализировано одно из направлений деятельности организации – услуги по подбору персонала.</w:t>
      </w:r>
    </w:p>
    <w:p w:rsidR="00F17B00" w:rsidRPr="001E4DDC" w:rsidRDefault="00F17B00" w:rsidP="001F6523">
      <w:pPr>
        <w:spacing w:line="360" w:lineRule="auto"/>
        <w:ind w:firstLine="567"/>
        <w:jc w:val="both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>В проекте произведена оценка внешней и внутренней среды предприятия. Проанализировано ближнее и дальнее окружение организации, произведена оценка стратегического потенциала и конкурентной позиции, дан анализ сильных и слабых ее сторон, проведена оценка возможных вариантов развития. На основе проведенного анализа выбрано направление дальнейшего развития фирмы и сформулированы мероприятия по реализации стратегии.</w:t>
      </w:r>
    </w:p>
    <w:p w:rsidR="00F17B00" w:rsidRPr="001E4DDC" w:rsidRDefault="00F17B00" w:rsidP="00513D5C">
      <w:pPr>
        <w:numPr>
          <w:ilvl w:val="0"/>
          <w:numId w:val="11"/>
        </w:numPr>
        <w:spacing w:line="360" w:lineRule="auto"/>
        <w:jc w:val="center"/>
        <w:rPr>
          <w:b/>
          <w:bCs/>
          <w:color w:val="E5B8B7"/>
          <w:sz w:val="28"/>
          <w:szCs w:val="28"/>
        </w:rPr>
      </w:pPr>
      <w:r w:rsidRPr="001E4DDC">
        <w:rPr>
          <w:b/>
          <w:bCs/>
          <w:color w:val="E5B8B7"/>
          <w:sz w:val="28"/>
          <w:szCs w:val="28"/>
        </w:rPr>
        <w:t>Характеристика предприятия</w:t>
      </w:r>
    </w:p>
    <w:p w:rsidR="009400D9" w:rsidRPr="001E4DDC" w:rsidRDefault="009400D9" w:rsidP="001F6523">
      <w:pPr>
        <w:spacing w:line="360" w:lineRule="auto"/>
        <w:jc w:val="both"/>
        <w:rPr>
          <w:b/>
          <w:bCs/>
          <w:color w:val="E5B8B7"/>
          <w:sz w:val="28"/>
          <w:szCs w:val="28"/>
        </w:rPr>
      </w:pPr>
    </w:p>
    <w:p w:rsidR="00F17B00" w:rsidRPr="001E4DDC" w:rsidRDefault="0032014F" w:rsidP="001F6523">
      <w:pPr>
        <w:spacing w:line="360" w:lineRule="auto"/>
        <w:ind w:firstLine="567"/>
        <w:jc w:val="both"/>
        <w:outlineLvl w:val="0"/>
        <w:rPr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Кадровое </w:t>
      </w:r>
      <w:r w:rsidR="00C85226" w:rsidRPr="001E4DDC">
        <w:rPr>
          <w:bCs/>
          <w:color w:val="E5B8B7"/>
          <w:sz w:val="28"/>
          <w:szCs w:val="28"/>
        </w:rPr>
        <w:t xml:space="preserve">агентство «ШАНС» профессионально подбирает </w:t>
      </w:r>
      <w:r w:rsidR="00C85226" w:rsidRPr="001E4DDC">
        <w:rPr>
          <w:color w:val="E5B8B7"/>
          <w:sz w:val="28"/>
          <w:szCs w:val="28"/>
        </w:rPr>
        <w:t>персонал с декабря 1995 года. Узкая специализация и многолетний успешный опыт работы с ведущими российскими и иностранными компаниями позволяют обеспечивать клиентам КА «ШАНС» скорость, максимально точное выполнение задач и комфорт взаимодействия.</w:t>
      </w:r>
    </w:p>
    <w:p w:rsidR="00C85226" w:rsidRPr="001E4DDC" w:rsidRDefault="00C85226" w:rsidP="001F6523">
      <w:pPr>
        <w:spacing w:line="360" w:lineRule="auto"/>
        <w:ind w:firstLine="567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Основные направления деятельности:</w:t>
      </w:r>
    </w:p>
    <w:p w:rsidR="00C85226" w:rsidRPr="001E4DDC" w:rsidRDefault="00C85226" w:rsidP="00513D5C">
      <w:pPr>
        <w:numPr>
          <w:ilvl w:val="0"/>
          <w:numId w:val="1"/>
        </w:numPr>
        <w:spacing w:line="360" w:lineRule="auto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подбор</w:t>
      </w:r>
      <w:r w:rsidR="00C01FBC" w:rsidRPr="001E4DDC">
        <w:rPr>
          <w:color w:val="E5B8B7"/>
          <w:sz w:val="28"/>
          <w:szCs w:val="28"/>
        </w:rPr>
        <w:t xml:space="preserve"> </w:t>
      </w:r>
      <w:r w:rsidRPr="001E4DDC">
        <w:rPr>
          <w:color w:val="E5B8B7"/>
          <w:sz w:val="28"/>
          <w:szCs w:val="28"/>
        </w:rPr>
        <w:t>персонала;</w:t>
      </w:r>
    </w:p>
    <w:p w:rsidR="00C85226" w:rsidRPr="001E4DDC" w:rsidRDefault="00C85226" w:rsidP="00513D5C">
      <w:pPr>
        <w:numPr>
          <w:ilvl w:val="0"/>
          <w:numId w:val="1"/>
        </w:numPr>
        <w:spacing w:line="360" w:lineRule="auto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мониторинг рынка труда;</w:t>
      </w:r>
    </w:p>
    <w:p w:rsidR="00C85226" w:rsidRPr="001E4DDC" w:rsidRDefault="00C85226" w:rsidP="00513D5C">
      <w:pPr>
        <w:numPr>
          <w:ilvl w:val="0"/>
          <w:numId w:val="1"/>
        </w:numPr>
        <w:spacing w:line="360" w:lineRule="auto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обзор заработных плат</w:t>
      </w:r>
      <w:r w:rsidR="00C01FBC" w:rsidRPr="001E4DDC">
        <w:rPr>
          <w:color w:val="E5B8B7"/>
          <w:sz w:val="28"/>
          <w:szCs w:val="28"/>
        </w:rPr>
        <w:t>;</w:t>
      </w:r>
    </w:p>
    <w:p w:rsidR="00C01FBC" w:rsidRPr="001E4DDC" w:rsidRDefault="00C01FBC" w:rsidP="00513D5C">
      <w:pPr>
        <w:numPr>
          <w:ilvl w:val="0"/>
          <w:numId w:val="1"/>
        </w:numPr>
        <w:spacing w:line="360" w:lineRule="auto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обучение и оценка персонала;</w:t>
      </w:r>
    </w:p>
    <w:p w:rsidR="00C01FBC" w:rsidRPr="001E4DDC" w:rsidRDefault="00C01FBC" w:rsidP="001F6523">
      <w:pPr>
        <w:spacing w:line="360" w:lineRule="auto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Технология работы КА «ШАНС» обеспечила успешное выполнение заказов, отвечающих самым высоким требованиям известных российских и зарубежных компаний: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19"/>
        <w:gridCol w:w="5167"/>
      </w:tblGrid>
      <w:tr w:rsidR="00C01FBC" w:rsidRPr="001E4DDC">
        <w:trPr>
          <w:tblCellSpacing w:w="0" w:type="dxa"/>
        </w:trPr>
        <w:tc>
          <w:tcPr>
            <w:tcW w:w="2500" w:type="pct"/>
            <w:shd w:val="clear" w:color="auto" w:fill="auto"/>
          </w:tcPr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ДАНОН ИНДУСТРИЯ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КОКА-КОЛА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АШАН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КПМГ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КРАФТ ФУДС РУС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МАКДОНАЛЬДС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ВАН МЕЛЛЕ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ДАНОН БОЛЬШЕВИК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КЕДБЕРИ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РИГЛИ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ПИТ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КОДАК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ХИЛТИ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ИНТЕЛ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ДАТАВИЖН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ДЖОНСОН ЭНД ДЖОНСОН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СОЛВЕЙ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СИМЕНС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ЭКВАНТ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ТУБОР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БУНГЕ СНГ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ЛИНСТРЕМ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КЕЛЛОГГ БРАУН ЭНД РУТ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Л’ОРЕАЛЬ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News Outdoor NN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Фэсилити Сервисиз Рус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БАНК АССОЦИАЦИЯ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НИЖЕГОРОДПРОМСТРОЙБАНК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ОБЪЕДИНЕННЫЙ ПРОМЫШЛЕННО-ТОРГОВЫЙ БАНК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БАНК ГЛОБЭКС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АЛЬФА-БАНК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ГОРОДСКОЙ ИПОТЕЧНЫЙ БАНК </w:t>
            </w:r>
          </w:p>
          <w:p w:rsidR="00C01FBC" w:rsidRPr="001E4DDC" w:rsidRDefault="00C01FBC" w:rsidP="00513D5C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ГИПРОГАЗЦЕНТР </w:t>
            </w:r>
          </w:p>
        </w:tc>
        <w:tc>
          <w:tcPr>
            <w:tcW w:w="0" w:type="auto"/>
            <w:shd w:val="clear" w:color="auto" w:fill="auto"/>
          </w:tcPr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ВИММ-БИЛЛЬ-ДАНН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НИЖФАРМ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КОНТРАКТ-ХОЛДИНГ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Группа компаний «ПРОДО»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ОБЪЕДЕНЕННЫЕ КОНДИТЕРЫ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АЛЕКСАНДРА И СОФЬЯ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РОЛТОН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БОРСКИЙ СТЕКОЛЬНЫЙ ЗАВОД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АКРИЛАТ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НИЖЕГОРОДСКИЙ МАСЛОЖИРОВОЙ КОМБИНАТ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ВОЛГАТЕЛЕКОМ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РОСТЕЛЕКОМ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КОНЦЕРН ТЕРМАЛЬ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КОНТРАВТ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РИДАН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ДАКИ-НИП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НИЖЕГОРОДСКАЯ СОТОВАЯ СВЯЗЬ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СЛАДКАЯ ЖИЗНЬ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РЕГЕНТ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СТОЛИЦА-НИЖНИЙ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СТРОЙИНВЕСТРЕГИОН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Группа компаний «ПИР»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ЛУИДОР-СЕРВИС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РАРУС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Ace Target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НИЖЕГОРОДСКАЯ ФИНАНСОВО-ПРОМЫШЛЕННАЯ ГРУППА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МЯС.КО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БАЛЧУГ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ИНТЕРМЕДСЕРВИС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СПОРТМАСТЕР </w:t>
            </w:r>
          </w:p>
          <w:p w:rsidR="00C01FBC" w:rsidRPr="001E4DDC" w:rsidRDefault="00C01FBC" w:rsidP="00513D5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color w:val="E5B8B7"/>
                <w:sz w:val="28"/>
                <w:szCs w:val="28"/>
              </w:rPr>
            </w:pPr>
            <w:r w:rsidRPr="001E4DDC">
              <w:rPr>
                <w:color w:val="E5B8B7"/>
                <w:sz w:val="28"/>
                <w:szCs w:val="28"/>
              </w:rPr>
              <w:t xml:space="preserve">НОВОЕ СОДРУЖЕСТВО </w:t>
            </w:r>
          </w:p>
        </w:tc>
      </w:tr>
    </w:tbl>
    <w:p w:rsidR="00C01FBC" w:rsidRPr="001E4DDC" w:rsidRDefault="00C01FBC" w:rsidP="001F6523">
      <w:pPr>
        <w:spacing w:line="360" w:lineRule="auto"/>
        <w:jc w:val="both"/>
        <w:outlineLvl w:val="0"/>
        <w:rPr>
          <w:color w:val="E5B8B7"/>
          <w:sz w:val="28"/>
          <w:szCs w:val="28"/>
        </w:rPr>
      </w:pPr>
    </w:p>
    <w:p w:rsidR="00C01FBC" w:rsidRPr="001E4DDC" w:rsidRDefault="00FC590F" w:rsidP="001F6523">
      <w:pPr>
        <w:spacing w:line="360" w:lineRule="auto"/>
        <w:jc w:val="both"/>
        <w:outlineLvl w:val="0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Кризис 1998 года привел к сокращению бюджетов на подбор персонала и массовому увольнению.  Это позволило КА «ШАНС» сплотиться, подумать о стратегическом развитии, детализировать миссию, долгосрочные цели, видение будущего. Кризис стимулировал развитие российских компаний. У них появилась возможность принять на работу бывших сотрудников западных компаний, которые владели передовыми технологиями и могли их внедрить. Кадровое агентство все больше и больше работало с российскими компаниями, узнавало их задачи, приоритеты, особенности.</w:t>
      </w:r>
    </w:p>
    <w:p w:rsidR="00FC590F" w:rsidRPr="001E4DDC" w:rsidRDefault="00FC590F" w:rsidP="001F6523">
      <w:pPr>
        <w:ind w:firstLine="567"/>
        <w:jc w:val="both"/>
        <w:outlineLvl w:val="0"/>
        <w:rPr>
          <w:bCs/>
          <w:color w:val="E5B8B7"/>
          <w:sz w:val="28"/>
          <w:szCs w:val="28"/>
        </w:rPr>
      </w:pPr>
    </w:p>
    <w:p w:rsidR="00FC590F" w:rsidRPr="001E4DDC" w:rsidRDefault="00FC590F" w:rsidP="001F6523">
      <w:pPr>
        <w:ind w:firstLine="567"/>
        <w:jc w:val="both"/>
        <w:outlineLvl w:val="0"/>
        <w:rPr>
          <w:bCs/>
          <w:color w:val="E5B8B7"/>
          <w:sz w:val="28"/>
          <w:szCs w:val="28"/>
        </w:rPr>
      </w:pPr>
    </w:p>
    <w:p w:rsidR="00FC590F" w:rsidRPr="001E4DDC" w:rsidRDefault="00FC590F" w:rsidP="001F6523">
      <w:pPr>
        <w:ind w:firstLine="567"/>
        <w:jc w:val="both"/>
        <w:outlineLvl w:val="0"/>
        <w:rPr>
          <w:bCs/>
          <w:color w:val="E5B8B7"/>
          <w:sz w:val="28"/>
          <w:szCs w:val="28"/>
        </w:rPr>
      </w:pPr>
    </w:p>
    <w:p w:rsidR="00FC590F" w:rsidRPr="001E4DDC" w:rsidRDefault="00FC590F" w:rsidP="001F6523">
      <w:pPr>
        <w:ind w:firstLine="567"/>
        <w:jc w:val="both"/>
        <w:outlineLvl w:val="0"/>
        <w:rPr>
          <w:bCs/>
          <w:color w:val="E5B8B7"/>
          <w:sz w:val="28"/>
          <w:szCs w:val="28"/>
        </w:rPr>
      </w:pPr>
    </w:p>
    <w:p w:rsidR="007C54A2" w:rsidRPr="001E4DDC" w:rsidRDefault="007C54A2" w:rsidP="001F6523">
      <w:pPr>
        <w:jc w:val="both"/>
        <w:outlineLvl w:val="0"/>
        <w:rPr>
          <w:bCs/>
          <w:color w:val="E5B8B7"/>
          <w:sz w:val="28"/>
          <w:szCs w:val="28"/>
        </w:rPr>
      </w:pPr>
    </w:p>
    <w:p w:rsidR="007C54A2" w:rsidRPr="001E4DDC" w:rsidRDefault="007C54A2" w:rsidP="001F6523">
      <w:pPr>
        <w:jc w:val="both"/>
        <w:outlineLvl w:val="0"/>
        <w:rPr>
          <w:bCs/>
          <w:color w:val="E5B8B7"/>
          <w:sz w:val="28"/>
          <w:szCs w:val="28"/>
        </w:rPr>
      </w:pPr>
    </w:p>
    <w:p w:rsidR="00FC590F" w:rsidRPr="001E4DDC" w:rsidRDefault="00FC590F" w:rsidP="00513D5C">
      <w:pPr>
        <w:numPr>
          <w:ilvl w:val="0"/>
          <w:numId w:val="28"/>
        </w:numPr>
        <w:outlineLvl w:val="0"/>
        <w:rPr>
          <w:b/>
          <w:bCs/>
          <w:color w:val="E5B8B7"/>
          <w:sz w:val="28"/>
          <w:szCs w:val="28"/>
        </w:rPr>
      </w:pPr>
      <w:r w:rsidRPr="001E4DDC">
        <w:rPr>
          <w:b/>
          <w:bCs/>
          <w:color w:val="E5B8B7"/>
          <w:sz w:val="28"/>
          <w:szCs w:val="28"/>
        </w:rPr>
        <w:t>Оценка структуры ООО Кадровое агентство «ШАНС»</w:t>
      </w:r>
    </w:p>
    <w:p w:rsidR="00972368" w:rsidRPr="001E4DDC" w:rsidRDefault="00972368" w:rsidP="001F6523">
      <w:pPr>
        <w:ind w:firstLine="567"/>
        <w:jc w:val="both"/>
        <w:outlineLvl w:val="0"/>
        <w:rPr>
          <w:bCs/>
          <w:color w:val="E5B8B7"/>
          <w:sz w:val="28"/>
          <w:szCs w:val="28"/>
        </w:rPr>
      </w:pPr>
    </w:p>
    <w:p w:rsidR="00972368" w:rsidRPr="001E4DDC" w:rsidRDefault="00972368" w:rsidP="001F6523">
      <w:pPr>
        <w:spacing w:line="360" w:lineRule="auto"/>
        <w:ind w:firstLine="567"/>
        <w:jc w:val="both"/>
        <w:outlineLvl w:val="0"/>
        <w:rPr>
          <w:bCs/>
          <w:color w:val="E5B8B7"/>
          <w:sz w:val="28"/>
          <w:szCs w:val="28"/>
        </w:rPr>
      </w:pPr>
      <w:r w:rsidRPr="001E4DDC">
        <w:rPr>
          <w:bCs/>
          <w:color w:val="E5B8B7"/>
          <w:sz w:val="28"/>
          <w:szCs w:val="28"/>
        </w:rPr>
        <w:t xml:space="preserve">Общество с ограниченной ответственностью «ШАНС» относится к органическому типу организации. Органический подход позволяет организации лучше взаимодействовать с новым окружением, быстрее адаптироваться к изменениям, т.е. являться более гибкой. </w:t>
      </w:r>
      <w:r w:rsidR="009048CE" w:rsidRPr="001E4DDC">
        <w:rPr>
          <w:bCs/>
          <w:color w:val="E5B8B7"/>
          <w:sz w:val="28"/>
          <w:szCs w:val="28"/>
        </w:rPr>
        <w:t xml:space="preserve">При органическом подходе работником больше движет самомотивация и внутреннее вознаграждение, чем четко разработанная система формального контроля. </w:t>
      </w:r>
      <w:r w:rsidR="00062B7F" w:rsidRPr="001E4DDC">
        <w:rPr>
          <w:bCs/>
          <w:color w:val="E5B8B7"/>
          <w:sz w:val="28"/>
          <w:szCs w:val="28"/>
        </w:rPr>
        <w:t xml:space="preserve">Недостатками структуры является нестабильное окружение, </w:t>
      </w:r>
      <w:r w:rsidR="009048CE" w:rsidRPr="001E4DDC">
        <w:rPr>
          <w:bCs/>
          <w:color w:val="E5B8B7"/>
          <w:sz w:val="28"/>
          <w:szCs w:val="28"/>
        </w:rPr>
        <w:t>неопределенность целей и задач, задачи сложные и не имеют четких границ</w:t>
      </w:r>
      <w:r w:rsidR="00062B7F" w:rsidRPr="001E4DDC">
        <w:rPr>
          <w:bCs/>
          <w:color w:val="E5B8B7"/>
          <w:sz w:val="28"/>
          <w:szCs w:val="28"/>
        </w:rPr>
        <w:t>.</w:t>
      </w:r>
      <w:r w:rsidR="006A2EC7" w:rsidRPr="001E4DDC">
        <w:rPr>
          <w:bCs/>
          <w:color w:val="E5B8B7"/>
          <w:sz w:val="28"/>
          <w:szCs w:val="28"/>
        </w:rPr>
        <w:t xml:space="preserve"> Органическая структура соответствует деятельности организации, однако неопределенность целей и </w:t>
      </w:r>
      <w:r w:rsidR="008764C5" w:rsidRPr="001E4DDC">
        <w:rPr>
          <w:bCs/>
          <w:color w:val="E5B8B7"/>
          <w:sz w:val="28"/>
          <w:szCs w:val="28"/>
        </w:rPr>
        <w:t>широкая специализация в работе не позволяют работнику посвятить больше времени решению каждой задачи.</w:t>
      </w:r>
    </w:p>
    <w:p w:rsidR="00F17B00" w:rsidRPr="001E4DDC" w:rsidRDefault="00F17B00" w:rsidP="001F6523">
      <w:pPr>
        <w:spacing w:line="360" w:lineRule="auto"/>
        <w:jc w:val="both"/>
        <w:rPr>
          <w:bCs/>
          <w:color w:val="E5B8B7"/>
          <w:sz w:val="28"/>
          <w:szCs w:val="28"/>
        </w:rPr>
      </w:pPr>
    </w:p>
    <w:p w:rsidR="00BB2388" w:rsidRPr="001E4DDC" w:rsidRDefault="00BB2388" w:rsidP="001F6523">
      <w:pPr>
        <w:spacing w:line="360" w:lineRule="auto"/>
        <w:jc w:val="both"/>
        <w:rPr>
          <w:bCs/>
          <w:color w:val="E5B8B7"/>
          <w:sz w:val="28"/>
          <w:szCs w:val="28"/>
        </w:rPr>
      </w:pPr>
    </w:p>
    <w:p w:rsidR="00BB2388" w:rsidRPr="001E4DDC" w:rsidRDefault="00BB2388" w:rsidP="001F6523">
      <w:pPr>
        <w:spacing w:line="360" w:lineRule="auto"/>
        <w:jc w:val="both"/>
        <w:rPr>
          <w:bCs/>
          <w:color w:val="E5B8B7"/>
          <w:sz w:val="28"/>
          <w:szCs w:val="28"/>
        </w:rPr>
      </w:pPr>
    </w:p>
    <w:p w:rsidR="00BB2388" w:rsidRPr="001E4DDC" w:rsidRDefault="00BB2388" w:rsidP="001F6523">
      <w:pPr>
        <w:jc w:val="both"/>
        <w:rPr>
          <w:bCs/>
          <w:color w:val="E5B8B7"/>
          <w:sz w:val="28"/>
          <w:szCs w:val="28"/>
        </w:rPr>
      </w:pPr>
    </w:p>
    <w:p w:rsidR="00075F0B" w:rsidRPr="001E4DDC" w:rsidRDefault="00075F0B" w:rsidP="001F6523">
      <w:pPr>
        <w:jc w:val="both"/>
        <w:rPr>
          <w:bCs/>
          <w:color w:val="E5B8B7"/>
          <w:sz w:val="28"/>
          <w:szCs w:val="28"/>
        </w:rPr>
      </w:pPr>
    </w:p>
    <w:p w:rsidR="00BB2388" w:rsidRPr="001E4DDC" w:rsidRDefault="00BB2388" w:rsidP="00513D5C">
      <w:pPr>
        <w:numPr>
          <w:ilvl w:val="0"/>
          <w:numId w:val="27"/>
        </w:numPr>
        <w:rPr>
          <w:b/>
          <w:bCs/>
          <w:color w:val="E5B8B7"/>
          <w:sz w:val="28"/>
          <w:szCs w:val="28"/>
        </w:rPr>
      </w:pPr>
      <w:r w:rsidRPr="001E4DDC">
        <w:rPr>
          <w:b/>
          <w:bCs/>
          <w:color w:val="E5B8B7"/>
          <w:sz w:val="28"/>
          <w:szCs w:val="28"/>
        </w:rPr>
        <w:t>Оценка формы собственности</w:t>
      </w:r>
    </w:p>
    <w:p w:rsidR="00BB2388" w:rsidRPr="001E4DDC" w:rsidRDefault="00BB2388" w:rsidP="001F6523">
      <w:pPr>
        <w:jc w:val="both"/>
        <w:rPr>
          <w:b/>
          <w:color w:val="E5B8B7"/>
          <w:sz w:val="28"/>
          <w:szCs w:val="28"/>
        </w:rPr>
      </w:pPr>
    </w:p>
    <w:p w:rsidR="00AC4757" w:rsidRPr="001E4DDC" w:rsidRDefault="00075F0B" w:rsidP="001F6523">
      <w:pPr>
        <w:spacing w:line="360" w:lineRule="auto"/>
        <w:ind w:firstLine="720"/>
        <w:jc w:val="both"/>
        <w:rPr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Форма собственности </w:t>
      </w:r>
      <w:r w:rsidR="007372DA" w:rsidRPr="001E4DDC">
        <w:rPr>
          <w:color w:val="E5B8B7"/>
          <w:sz w:val="28"/>
          <w:szCs w:val="28"/>
        </w:rPr>
        <w:t xml:space="preserve">Кадрового агентства </w:t>
      </w:r>
      <w:r w:rsidRPr="001E4DDC">
        <w:rPr>
          <w:color w:val="E5B8B7"/>
          <w:sz w:val="28"/>
          <w:szCs w:val="28"/>
        </w:rPr>
        <w:t>«ШАНС</w:t>
      </w:r>
      <w:r w:rsidR="00BB2388" w:rsidRPr="001E4DDC">
        <w:rPr>
          <w:color w:val="E5B8B7"/>
          <w:sz w:val="28"/>
          <w:szCs w:val="28"/>
        </w:rPr>
        <w:t>»</w:t>
      </w:r>
      <w:r w:rsidRPr="001E4DDC">
        <w:rPr>
          <w:color w:val="E5B8B7"/>
          <w:sz w:val="28"/>
          <w:szCs w:val="28"/>
        </w:rPr>
        <w:t xml:space="preserve"> – общество с ограниченной ответственностью</w:t>
      </w:r>
      <w:r w:rsidR="00BB2388" w:rsidRPr="001E4DDC">
        <w:rPr>
          <w:color w:val="E5B8B7"/>
          <w:sz w:val="28"/>
          <w:szCs w:val="28"/>
        </w:rPr>
        <w:t>. Она является оптимальной в существующих условиях по следующим причинам:</w:t>
      </w:r>
    </w:p>
    <w:p w:rsidR="0085192C" w:rsidRPr="001E4DDC" w:rsidRDefault="007372DA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Существенны</w:t>
      </w:r>
      <w:r w:rsidR="00AC4757" w:rsidRPr="001E4DDC">
        <w:rPr>
          <w:color w:val="E5B8B7"/>
          <w:sz w:val="28"/>
          <w:szCs w:val="28"/>
        </w:rPr>
        <w:t xml:space="preserve">м преимуществом ООО (Общество с </w:t>
      </w:r>
      <w:r w:rsidRPr="001E4DDC">
        <w:rPr>
          <w:color w:val="E5B8B7"/>
          <w:sz w:val="28"/>
          <w:szCs w:val="28"/>
        </w:rPr>
        <w:t>ограниченной ответственностью) является более</w:t>
      </w:r>
      <w:r w:rsidR="00AC4757" w:rsidRPr="001E4DDC">
        <w:rPr>
          <w:color w:val="E5B8B7"/>
          <w:sz w:val="28"/>
          <w:szCs w:val="28"/>
        </w:rPr>
        <w:t xml:space="preserve"> простой способ регистрации, по сравнению с АО </w:t>
      </w:r>
      <w:r w:rsidRPr="001E4DDC">
        <w:rPr>
          <w:color w:val="E5B8B7"/>
          <w:sz w:val="28"/>
          <w:szCs w:val="28"/>
        </w:rPr>
        <w:t>— нет необходимости производить регистрацию эмиссии акций при созда</w:t>
      </w:r>
      <w:r w:rsidR="00AC4757" w:rsidRPr="001E4DDC">
        <w:rPr>
          <w:color w:val="E5B8B7"/>
          <w:sz w:val="28"/>
          <w:szCs w:val="28"/>
        </w:rPr>
        <w:t xml:space="preserve">нии Общества, а также в </w:t>
      </w:r>
      <w:r w:rsidRPr="001E4DDC">
        <w:rPr>
          <w:color w:val="E5B8B7"/>
          <w:sz w:val="28"/>
          <w:szCs w:val="28"/>
        </w:rPr>
        <w:t>упрощенном порядке можно увеличить ил</w:t>
      </w:r>
      <w:r w:rsidR="00AC4757" w:rsidRPr="001E4DDC">
        <w:rPr>
          <w:color w:val="E5B8B7"/>
          <w:sz w:val="28"/>
          <w:szCs w:val="28"/>
        </w:rPr>
        <w:t xml:space="preserve">и уменьшить уставный капитал, в </w:t>
      </w:r>
      <w:r w:rsidRPr="001E4DDC">
        <w:rPr>
          <w:color w:val="E5B8B7"/>
          <w:sz w:val="28"/>
          <w:szCs w:val="28"/>
        </w:rPr>
        <w:t>акцио</w:t>
      </w:r>
      <w:r w:rsidR="00AC4757" w:rsidRPr="001E4DDC">
        <w:rPr>
          <w:color w:val="E5B8B7"/>
          <w:sz w:val="28"/>
          <w:szCs w:val="28"/>
        </w:rPr>
        <w:t xml:space="preserve">нерном обществе это сопряжено с </w:t>
      </w:r>
      <w:r w:rsidRPr="001E4DDC">
        <w:rPr>
          <w:color w:val="E5B8B7"/>
          <w:sz w:val="28"/>
          <w:szCs w:val="28"/>
        </w:rPr>
        <w:t>бóльшими трудностями</w:t>
      </w:r>
      <w:r w:rsidR="00A65A09" w:rsidRPr="001E4DDC">
        <w:rPr>
          <w:color w:val="E5B8B7"/>
          <w:sz w:val="28"/>
          <w:szCs w:val="28"/>
        </w:rPr>
        <w:t>;</w:t>
      </w:r>
    </w:p>
    <w:p w:rsidR="0085192C" w:rsidRPr="001E4DDC" w:rsidRDefault="00A65A09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возможность вести предпринимательскую деятельность не от собственного лица, а опосредованно, через созданное юридическое лицо;</w:t>
      </w:r>
    </w:p>
    <w:p w:rsidR="0085192C" w:rsidRPr="001E4DDC" w:rsidRDefault="00A65A09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ограниченный размер предпринимательского риска; возможность расширения бизнеса, привлечения инвестиций;</w:t>
      </w:r>
    </w:p>
    <w:p w:rsidR="0085192C" w:rsidRPr="001E4DDC" w:rsidRDefault="0085192C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возможность участия ООО в </w:t>
      </w:r>
      <w:r w:rsidR="00A65A09" w:rsidRPr="001E4DDC">
        <w:rPr>
          <w:color w:val="E5B8B7"/>
          <w:sz w:val="28"/>
          <w:szCs w:val="28"/>
        </w:rPr>
        <w:t>других хозяйственных обществах, создания дочерних обществ, создания некоммерческих организаций;</w:t>
      </w:r>
    </w:p>
    <w:p w:rsidR="0085192C" w:rsidRPr="001E4DDC" w:rsidRDefault="00A65A09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возможность сформировать структуры управле</w:t>
      </w:r>
      <w:r w:rsidR="0085192C" w:rsidRPr="001E4DDC">
        <w:rPr>
          <w:color w:val="E5B8B7"/>
          <w:sz w:val="28"/>
          <w:szCs w:val="28"/>
        </w:rPr>
        <w:t xml:space="preserve">ния, соответствующие размерам и </w:t>
      </w:r>
      <w:r w:rsidRPr="001E4DDC">
        <w:rPr>
          <w:color w:val="E5B8B7"/>
          <w:sz w:val="28"/>
          <w:szCs w:val="28"/>
        </w:rPr>
        <w:t>специфике деятельности фирмы;</w:t>
      </w:r>
      <w:r w:rsidR="0085192C" w:rsidRPr="001E4DDC">
        <w:rPr>
          <w:color w:val="E5B8B7"/>
          <w:sz w:val="28"/>
          <w:szCs w:val="28"/>
        </w:rPr>
        <w:t xml:space="preserve"> </w:t>
      </w:r>
    </w:p>
    <w:p w:rsidR="0085192C" w:rsidRPr="001E4DDC" w:rsidRDefault="0085192C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Минимальный размер уставного капитала общества с ограниченной ответственностью меньше минимального размера уставного капитала акционерного общества в 10 раз</w:t>
      </w:r>
      <w:r w:rsidR="006C6AF1" w:rsidRPr="001E4DDC">
        <w:rPr>
          <w:color w:val="E5B8B7"/>
          <w:sz w:val="28"/>
          <w:szCs w:val="28"/>
        </w:rPr>
        <w:t>.</w:t>
      </w:r>
      <w:r w:rsidRPr="001E4DDC">
        <w:rPr>
          <w:color w:val="E5B8B7"/>
          <w:sz w:val="28"/>
          <w:szCs w:val="28"/>
        </w:rPr>
        <w:t xml:space="preserve"> </w:t>
      </w:r>
    </w:p>
    <w:p w:rsidR="00FC1753" w:rsidRPr="001E4DDC" w:rsidRDefault="0085192C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Общество с ограниченной ответственностью имеет более упрощенную двухзвенную структуру управления: высший орган – общее собрание участников; исполнительный орган (коллегиальный или единоличный), осуществляющий текущее руководство деятельностью общества и подотчетный общему собранию его участников. Аудиторская проверка не обязательна (ст. 91 ГК РФ). Избрание ревизионной комиссии не предусмотрено Гражданским кодексом.</w:t>
      </w:r>
      <w:r w:rsidR="00FC1753" w:rsidRPr="001E4DDC">
        <w:rPr>
          <w:color w:val="E5B8B7"/>
          <w:sz w:val="28"/>
          <w:szCs w:val="28"/>
        </w:rPr>
        <w:t xml:space="preserve"> </w:t>
      </w:r>
      <w:r w:rsidRPr="001E4DDC">
        <w:rPr>
          <w:color w:val="E5B8B7"/>
          <w:sz w:val="28"/>
          <w:szCs w:val="28"/>
        </w:rPr>
        <w:t xml:space="preserve">Акционерное общество должно иметь трехзвенную или четырехзвенную структуру управления: высший орган – общее собрание акционеров; совет директоров (наблюдательный совет), осуществляющий общее руководство деятельностью общества за исключением решения вопросов, отнесенных законом к исключительной компетенции общего собрания акционеров; </w:t>
      </w:r>
      <w:r w:rsidR="00FC1753" w:rsidRPr="001E4DDC">
        <w:rPr>
          <w:color w:val="E5B8B7"/>
          <w:sz w:val="28"/>
          <w:szCs w:val="28"/>
        </w:rPr>
        <w:t>исполнительный единоличный</w:t>
      </w:r>
      <w:r w:rsidRPr="001E4DDC">
        <w:rPr>
          <w:color w:val="E5B8B7"/>
          <w:sz w:val="28"/>
          <w:szCs w:val="28"/>
        </w:rPr>
        <w:t xml:space="preserve"> орган общества (директор, генеральный директор) или </w:t>
      </w:r>
      <w:r w:rsidR="00FC1753" w:rsidRPr="001E4DDC">
        <w:rPr>
          <w:color w:val="E5B8B7"/>
          <w:sz w:val="28"/>
          <w:szCs w:val="28"/>
        </w:rPr>
        <w:t>исполнительный коллегиальный</w:t>
      </w:r>
      <w:r w:rsidRPr="001E4DDC">
        <w:rPr>
          <w:color w:val="E5B8B7"/>
          <w:sz w:val="28"/>
          <w:szCs w:val="28"/>
        </w:rPr>
        <w:t xml:space="preserve"> орган общества (правление, дирекция), осуществляющие руководство текущей деятельностью общества. Предусмотрены избрание ревизионной комиссии и аудиторская проверка финансово-хозяйственной деятельности.</w:t>
      </w:r>
      <w:r w:rsidR="00FC1753" w:rsidRPr="001E4DDC">
        <w:rPr>
          <w:color w:val="E5B8B7"/>
          <w:sz w:val="28"/>
          <w:szCs w:val="28"/>
        </w:rPr>
        <w:t xml:space="preserve"> </w:t>
      </w:r>
    </w:p>
    <w:p w:rsidR="00FC1753" w:rsidRPr="001E4DDC" w:rsidRDefault="00FC1753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 xml:space="preserve">Общество с ограниченной ответственностью в отличие от акционерных обществ не связаны с процедурой выпуска акций и ведения реестра акционеров общества. </w:t>
      </w:r>
    </w:p>
    <w:p w:rsidR="0085192C" w:rsidRPr="001E4DDC" w:rsidRDefault="00FC1753" w:rsidP="00513D5C">
      <w:pPr>
        <w:numPr>
          <w:ilvl w:val="0"/>
          <w:numId w:val="13"/>
        </w:numPr>
        <w:spacing w:line="360" w:lineRule="auto"/>
        <w:jc w:val="both"/>
        <w:rPr>
          <w:bCs/>
          <w:color w:val="E5B8B7"/>
          <w:sz w:val="28"/>
          <w:szCs w:val="28"/>
        </w:rPr>
      </w:pPr>
      <w:r w:rsidRPr="001E4DDC">
        <w:rPr>
          <w:color w:val="E5B8B7"/>
          <w:sz w:val="28"/>
          <w:szCs w:val="28"/>
        </w:rPr>
        <w:t>Согласно ст. 92 ГК РФ уставом общества с ограниченной ответственностью может предусматриваться запрещение продажи участниками своих долей третьим лицам, что позволяет учредителям общества сохранить за собой право собственности на общество.</w:t>
      </w:r>
    </w:p>
    <w:p w:rsidR="00A65A09" w:rsidRPr="001E4DDC" w:rsidRDefault="00A65A09" w:rsidP="001F6523">
      <w:pPr>
        <w:spacing w:line="360" w:lineRule="auto"/>
        <w:ind w:left="900"/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spacing w:line="360" w:lineRule="auto"/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0854AA" w:rsidRPr="001E4DDC" w:rsidRDefault="000854AA" w:rsidP="001F6523">
      <w:pPr>
        <w:jc w:val="both"/>
        <w:rPr>
          <w:bCs/>
          <w:color w:val="E5B8B7"/>
          <w:sz w:val="28"/>
          <w:szCs w:val="28"/>
        </w:rPr>
      </w:pPr>
    </w:p>
    <w:p w:rsidR="006C6AF1" w:rsidRDefault="006C6AF1" w:rsidP="001F6523">
      <w:pPr>
        <w:jc w:val="both"/>
        <w:rPr>
          <w:bCs/>
          <w:sz w:val="28"/>
          <w:szCs w:val="28"/>
        </w:rPr>
      </w:pPr>
    </w:p>
    <w:p w:rsidR="001E4DDC" w:rsidRDefault="001E4DDC" w:rsidP="001F6523">
      <w:pPr>
        <w:jc w:val="both"/>
        <w:rPr>
          <w:bCs/>
          <w:sz w:val="28"/>
          <w:szCs w:val="28"/>
        </w:rPr>
      </w:pPr>
    </w:p>
    <w:p w:rsidR="001E4DDC" w:rsidRPr="001F6523" w:rsidRDefault="001E4DDC" w:rsidP="001F6523">
      <w:pPr>
        <w:jc w:val="both"/>
        <w:rPr>
          <w:bCs/>
          <w:sz w:val="28"/>
          <w:szCs w:val="28"/>
        </w:rPr>
      </w:pPr>
    </w:p>
    <w:p w:rsidR="00BB2388" w:rsidRPr="001F6523" w:rsidRDefault="00BB2388" w:rsidP="001F6523">
      <w:pPr>
        <w:jc w:val="both"/>
        <w:rPr>
          <w:bCs/>
          <w:sz w:val="28"/>
          <w:szCs w:val="28"/>
        </w:rPr>
      </w:pPr>
    </w:p>
    <w:p w:rsidR="00BB2388" w:rsidRPr="001F6523" w:rsidRDefault="00BB2388" w:rsidP="001F6523">
      <w:pPr>
        <w:jc w:val="both"/>
        <w:rPr>
          <w:bCs/>
          <w:sz w:val="28"/>
          <w:szCs w:val="28"/>
        </w:rPr>
      </w:pPr>
    </w:p>
    <w:p w:rsidR="00BB2388" w:rsidRPr="001F6523" w:rsidRDefault="00BB2388" w:rsidP="00513D5C">
      <w:pPr>
        <w:pStyle w:val="21"/>
        <w:numPr>
          <w:ilvl w:val="0"/>
          <w:numId w:val="11"/>
        </w:numPr>
        <w:tabs>
          <w:tab w:val="left" w:pos="7282"/>
        </w:tabs>
        <w:outlineLvl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Оценка привлекательности места расположения.</w:t>
      </w:r>
    </w:p>
    <w:p w:rsidR="00BB2388" w:rsidRPr="001F6523" w:rsidRDefault="00BB2388" w:rsidP="001F6523">
      <w:pPr>
        <w:pStyle w:val="a7"/>
        <w:jc w:val="both"/>
        <w:rPr>
          <w:b/>
          <w:bCs/>
          <w:sz w:val="28"/>
          <w:szCs w:val="28"/>
        </w:rPr>
      </w:pPr>
    </w:p>
    <w:p w:rsidR="00BB2388" w:rsidRPr="001F6523" w:rsidRDefault="00BB2388" w:rsidP="001F6523">
      <w:pPr>
        <w:pStyle w:val="a7"/>
        <w:ind w:firstLine="567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42"/>
        <w:tblW w:w="109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9"/>
        <w:gridCol w:w="1080"/>
        <w:gridCol w:w="897"/>
        <w:gridCol w:w="723"/>
        <w:gridCol w:w="836"/>
        <w:gridCol w:w="1073"/>
        <w:gridCol w:w="791"/>
        <w:gridCol w:w="900"/>
        <w:gridCol w:w="720"/>
        <w:gridCol w:w="1260"/>
      </w:tblGrid>
      <w:tr w:rsidR="00E35837" w:rsidRPr="001F6523">
        <w:trPr>
          <w:cantSplit/>
          <w:trHeight w:val="685"/>
        </w:trPr>
        <w:tc>
          <w:tcPr>
            <w:tcW w:w="2629" w:type="dxa"/>
            <w:vMerge w:val="restart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1080" w:type="dxa"/>
            <w:vMerge w:val="restart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Важ-ность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КА</w:t>
            </w:r>
            <w:r w:rsidR="00F80319" w:rsidRPr="001F6523">
              <w:rPr>
                <w:b/>
                <w:bCs/>
                <w:sz w:val="28"/>
                <w:szCs w:val="28"/>
              </w:rPr>
              <w:t xml:space="preserve"> </w:t>
            </w:r>
            <w:r w:rsidRPr="001F6523">
              <w:rPr>
                <w:b/>
                <w:bCs/>
                <w:sz w:val="28"/>
                <w:szCs w:val="28"/>
              </w:rPr>
              <w:t>«ШАНС», ул. Б. Печерская</w:t>
            </w:r>
          </w:p>
        </w:tc>
        <w:tc>
          <w:tcPr>
            <w:tcW w:w="1909" w:type="dxa"/>
            <w:gridSpan w:val="2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КА «Анкор»,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ул. Максима Горького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КА «Эгида», </w:t>
            </w:r>
          </w:p>
          <w:p w:rsidR="00C24572" w:rsidRPr="001F6523" w:rsidRDefault="00C24572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пр-т Гагарина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«Кадры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2000», ул. Пискунова</w:t>
            </w:r>
          </w:p>
        </w:tc>
      </w:tr>
      <w:tr w:rsidR="00E35837" w:rsidRPr="001F6523">
        <w:trPr>
          <w:cantSplit/>
        </w:trPr>
        <w:tc>
          <w:tcPr>
            <w:tcW w:w="2629" w:type="dxa"/>
            <w:vMerge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Оцен-ка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Резуль-тат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Оцен-ка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Резаль-тат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Оцен-ка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Резуль-тат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Оцен-ка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Резуль-тат</w:t>
            </w:r>
          </w:p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35837" w:rsidRPr="001F6523">
        <w:tc>
          <w:tcPr>
            <w:tcW w:w="2629" w:type="dxa"/>
            <w:tcBorders>
              <w:top w:val="nil"/>
            </w:tcBorders>
          </w:tcPr>
          <w:p w:rsidR="00E35837" w:rsidRPr="001F6523" w:rsidRDefault="00E35837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Близость к потребителю</w:t>
            </w:r>
          </w:p>
        </w:tc>
        <w:tc>
          <w:tcPr>
            <w:tcW w:w="1080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35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Близость к поставщикам</w:t>
            </w:r>
          </w:p>
        </w:tc>
        <w:tc>
          <w:tcPr>
            <w:tcW w:w="1080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21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Транспортное сообщение</w:t>
            </w:r>
          </w:p>
        </w:tc>
        <w:tc>
          <w:tcPr>
            <w:tcW w:w="1080" w:type="dxa"/>
          </w:tcPr>
          <w:p w:rsidR="00E35837" w:rsidRPr="001F6523" w:rsidRDefault="00F80319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36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Стоимость аренды</w:t>
            </w:r>
          </w:p>
        </w:tc>
        <w:tc>
          <w:tcPr>
            <w:tcW w:w="1080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30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Обеспеченность водой, энергией, отоплением</w:t>
            </w:r>
          </w:p>
        </w:tc>
        <w:tc>
          <w:tcPr>
            <w:tcW w:w="1080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30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Наличие подъездных путей  </w:t>
            </w:r>
          </w:p>
        </w:tc>
        <w:tc>
          <w:tcPr>
            <w:tcW w:w="1080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32</w:t>
            </w:r>
          </w:p>
        </w:tc>
      </w:tr>
      <w:tr w:rsidR="00E35837" w:rsidRPr="001F6523">
        <w:trPr>
          <w:trHeight w:val="623"/>
        </w:trPr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Наличие автостоянки</w:t>
            </w:r>
          </w:p>
        </w:tc>
        <w:tc>
          <w:tcPr>
            <w:tcW w:w="1080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14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Расположение относительно центра города</w:t>
            </w:r>
          </w:p>
        </w:tc>
        <w:tc>
          <w:tcPr>
            <w:tcW w:w="1080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50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Престижность района</w:t>
            </w:r>
          </w:p>
        </w:tc>
        <w:tc>
          <w:tcPr>
            <w:tcW w:w="1080" w:type="dxa"/>
          </w:tcPr>
          <w:p w:rsidR="00E35837" w:rsidRPr="001F6523" w:rsidRDefault="00E2538E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E35837" w:rsidRPr="001F6523" w:rsidRDefault="008225F6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36" w:type="dxa"/>
          </w:tcPr>
          <w:p w:rsidR="00E35837" w:rsidRPr="001F6523" w:rsidRDefault="0077577D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C2457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7A0363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color w:val="000000"/>
                <w:sz w:val="28"/>
                <w:szCs w:val="28"/>
              </w:rPr>
              <w:t>35</w:t>
            </w:r>
          </w:p>
        </w:tc>
      </w:tr>
      <w:tr w:rsidR="00E35837" w:rsidRPr="001F6523">
        <w:tc>
          <w:tcPr>
            <w:tcW w:w="2629" w:type="dxa"/>
          </w:tcPr>
          <w:p w:rsidR="00E35837" w:rsidRPr="001F6523" w:rsidRDefault="00E35837" w:rsidP="001F6523">
            <w:pPr>
              <w:tabs>
                <w:tab w:val="left" w:pos="7282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E35837" w:rsidRPr="001F6523" w:rsidRDefault="002A14E5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897" w:type="dxa"/>
          </w:tcPr>
          <w:p w:rsidR="00E35837" w:rsidRPr="001F6523" w:rsidRDefault="002A14E5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23" w:type="dxa"/>
          </w:tcPr>
          <w:p w:rsidR="00E35837" w:rsidRPr="001F6523" w:rsidRDefault="002A14E5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329</w:t>
            </w:r>
          </w:p>
        </w:tc>
        <w:tc>
          <w:tcPr>
            <w:tcW w:w="836" w:type="dxa"/>
          </w:tcPr>
          <w:p w:rsidR="00E35837" w:rsidRPr="001F6523" w:rsidRDefault="002A14E5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73" w:type="dxa"/>
          </w:tcPr>
          <w:p w:rsidR="00E35837" w:rsidRPr="001F6523" w:rsidRDefault="002A14E5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sz w:val="28"/>
                <w:szCs w:val="28"/>
              </w:rPr>
              <w:t>292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35837" w:rsidRPr="001F6523" w:rsidRDefault="002A14E5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5837" w:rsidRPr="001F6523" w:rsidRDefault="005E3FC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sz w:val="28"/>
                <w:szCs w:val="28"/>
              </w:rPr>
              <w:t>262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35837" w:rsidRPr="001F6523" w:rsidRDefault="005E3FC2" w:rsidP="001F6523">
            <w:pPr>
              <w:tabs>
                <w:tab w:val="left" w:pos="728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E35837" w:rsidRPr="001F6523" w:rsidRDefault="005E3FC2" w:rsidP="001F6523">
            <w:pPr>
              <w:tabs>
                <w:tab w:val="left" w:pos="7282"/>
              </w:tabs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F6523">
              <w:rPr>
                <w:b/>
                <w:bCs/>
                <w:snapToGrid w:val="0"/>
                <w:sz w:val="28"/>
                <w:szCs w:val="28"/>
              </w:rPr>
              <w:t>283</w:t>
            </w:r>
          </w:p>
        </w:tc>
      </w:tr>
    </w:tbl>
    <w:p w:rsidR="00BB2388" w:rsidRPr="001F6523" w:rsidRDefault="00E35837" w:rsidP="008A2612">
      <w:pPr>
        <w:pStyle w:val="a7"/>
        <w:ind w:firstLine="567"/>
        <w:jc w:val="right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 </w:t>
      </w:r>
      <w:r w:rsidR="00BB2388" w:rsidRPr="001F6523">
        <w:rPr>
          <w:bCs/>
          <w:sz w:val="28"/>
          <w:szCs w:val="28"/>
        </w:rPr>
        <w:t>Таблица 1. Оценка местоположения ООО Кадровое агентство «ШАНС»</w:t>
      </w:r>
    </w:p>
    <w:p w:rsidR="00BB2388" w:rsidRPr="001F6523" w:rsidRDefault="00BB2388" w:rsidP="001F6523">
      <w:pPr>
        <w:pStyle w:val="a7"/>
        <w:ind w:firstLine="567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  </w:t>
      </w:r>
    </w:p>
    <w:p w:rsidR="00BB2388" w:rsidRPr="001F6523" w:rsidRDefault="00BB2388" w:rsidP="001F6523">
      <w:pPr>
        <w:pStyle w:val="a7"/>
        <w:ind w:firstLine="567"/>
        <w:jc w:val="both"/>
        <w:rPr>
          <w:bCs/>
          <w:sz w:val="28"/>
          <w:szCs w:val="28"/>
        </w:rPr>
      </w:pPr>
    </w:p>
    <w:p w:rsidR="006C6AF1" w:rsidRPr="001F6523" w:rsidRDefault="006C6AF1" w:rsidP="001F6523">
      <w:pPr>
        <w:pStyle w:val="a7"/>
        <w:ind w:firstLine="567"/>
        <w:jc w:val="both"/>
        <w:rPr>
          <w:bCs/>
          <w:sz w:val="28"/>
          <w:szCs w:val="28"/>
        </w:rPr>
      </w:pPr>
    </w:p>
    <w:p w:rsidR="006C6AF1" w:rsidRPr="001F6523" w:rsidRDefault="006C6AF1" w:rsidP="001F6523">
      <w:pPr>
        <w:pStyle w:val="a7"/>
        <w:ind w:firstLine="567"/>
        <w:jc w:val="both"/>
        <w:rPr>
          <w:bCs/>
          <w:sz w:val="28"/>
          <w:szCs w:val="28"/>
        </w:rPr>
      </w:pPr>
    </w:p>
    <w:p w:rsidR="00BB2388" w:rsidRPr="001F6523" w:rsidRDefault="00BB2388" w:rsidP="001F6523">
      <w:pPr>
        <w:pStyle w:val="a7"/>
        <w:spacing w:line="360" w:lineRule="auto"/>
        <w:ind w:firstLine="567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При оценке привлекательности местоположения </w:t>
      </w:r>
      <w:r w:rsidRPr="001F6523">
        <w:rPr>
          <w:sz w:val="28"/>
          <w:szCs w:val="28"/>
        </w:rPr>
        <w:t>офиса</w:t>
      </w:r>
      <w:r w:rsidRPr="001F6523">
        <w:rPr>
          <w:b/>
          <w:bCs/>
          <w:sz w:val="28"/>
          <w:szCs w:val="28"/>
        </w:rPr>
        <w:t xml:space="preserve"> </w:t>
      </w:r>
      <w:r w:rsidRPr="001F6523">
        <w:rPr>
          <w:bCs/>
          <w:sz w:val="28"/>
          <w:szCs w:val="28"/>
        </w:rPr>
        <w:t>фирмы были рассмо</w:t>
      </w:r>
      <w:r w:rsidR="00FC1753" w:rsidRPr="001F6523">
        <w:rPr>
          <w:bCs/>
          <w:sz w:val="28"/>
          <w:szCs w:val="28"/>
        </w:rPr>
        <w:t>трены места расположения трех</w:t>
      </w:r>
      <w:r w:rsidRPr="001F6523">
        <w:rPr>
          <w:bCs/>
          <w:sz w:val="28"/>
          <w:szCs w:val="28"/>
        </w:rPr>
        <w:t xml:space="preserve"> конкурентов, чья деятельность в наибольшей степен</w:t>
      </w:r>
      <w:r w:rsidR="00FC1753" w:rsidRPr="001F6523">
        <w:rPr>
          <w:bCs/>
          <w:sz w:val="28"/>
          <w:szCs w:val="28"/>
        </w:rPr>
        <w:t>и соответствует деятельности ООО</w:t>
      </w:r>
      <w:r w:rsidRPr="001F6523">
        <w:rPr>
          <w:bCs/>
          <w:sz w:val="28"/>
          <w:szCs w:val="28"/>
        </w:rPr>
        <w:t xml:space="preserve"> </w:t>
      </w:r>
      <w:r w:rsidR="00FC1753" w:rsidRPr="001F6523">
        <w:rPr>
          <w:bCs/>
          <w:sz w:val="28"/>
          <w:szCs w:val="28"/>
        </w:rPr>
        <w:t xml:space="preserve">КА «ШАНС». </w:t>
      </w:r>
      <w:r w:rsidRPr="001F6523">
        <w:rPr>
          <w:bCs/>
          <w:sz w:val="28"/>
          <w:szCs w:val="28"/>
        </w:rPr>
        <w:t>Эффективность места расположения организации была оценена по параметрам, приведенным в табл</w:t>
      </w:r>
      <w:r w:rsidR="006C6AF1" w:rsidRPr="001F6523">
        <w:rPr>
          <w:bCs/>
          <w:sz w:val="28"/>
          <w:szCs w:val="28"/>
        </w:rPr>
        <w:t>ице</w:t>
      </w:r>
      <w:r w:rsidRPr="001F6523">
        <w:rPr>
          <w:bCs/>
          <w:sz w:val="28"/>
          <w:szCs w:val="28"/>
        </w:rPr>
        <w:t xml:space="preserve"> 1.    </w:t>
      </w:r>
    </w:p>
    <w:p w:rsidR="007C54A2" w:rsidRPr="001D5FA6" w:rsidRDefault="00BB2388" w:rsidP="001F6523">
      <w:pPr>
        <w:pStyle w:val="a6"/>
        <w:tabs>
          <w:tab w:val="left" w:pos="7282"/>
        </w:tabs>
        <w:spacing w:line="360" w:lineRule="auto"/>
        <w:ind w:firstLine="720"/>
        <w:jc w:val="both"/>
        <w:rPr>
          <w:sz w:val="28"/>
          <w:szCs w:val="28"/>
        </w:rPr>
      </w:pPr>
      <w:r w:rsidRPr="001F6523">
        <w:rPr>
          <w:sz w:val="28"/>
          <w:szCs w:val="28"/>
        </w:rPr>
        <w:t>По данным анализа видно, что привлекательными по месторасположению офиса являются ули</w:t>
      </w:r>
      <w:r w:rsidR="00892024" w:rsidRPr="001F6523">
        <w:rPr>
          <w:sz w:val="28"/>
          <w:szCs w:val="28"/>
        </w:rPr>
        <w:t>ца Б. Печерская и улица Максима Горького</w:t>
      </w:r>
      <w:r w:rsidRPr="001F6523">
        <w:rPr>
          <w:sz w:val="28"/>
          <w:szCs w:val="28"/>
        </w:rPr>
        <w:t xml:space="preserve">. </w:t>
      </w:r>
      <w:r w:rsidR="00892024" w:rsidRPr="001F6523">
        <w:rPr>
          <w:sz w:val="28"/>
          <w:szCs w:val="28"/>
        </w:rPr>
        <w:t>Офис кадрового агентства «ШАНС» находится в наиболее привлекательном месте, вблизи с центральными площадями города, такими как площадь Минина и Пожарского, площадь Сенная, площадь Свободы. Кроме того</w:t>
      </w:r>
      <w:r w:rsidR="006C6AF1" w:rsidRPr="001F6523">
        <w:rPr>
          <w:sz w:val="28"/>
          <w:szCs w:val="28"/>
        </w:rPr>
        <w:t>,</w:t>
      </w:r>
      <w:r w:rsidR="00892024" w:rsidRPr="001F6523">
        <w:rPr>
          <w:sz w:val="28"/>
          <w:szCs w:val="28"/>
        </w:rPr>
        <w:t xml:space="preserve"> в данной местности </w:t>
      </w:r>
      <w:r w:rsidR="006D1573" w:rsidRPr="001F6523">
        <w:rPr>
          <w:sz w:val="28"/>
          <w:szCs w:val="28"/>
        </w:rPr>
        <w:t>находится четыре высших учебных заведения (на ул. Минина – Нижегородский Технический университет, Нижегородский Лингвистический университет, Академия водного</w:t>
      </w:r>
      <w:r w:rsidR="006C6AF1" w:rsidRPr="001F6523">
        <w:rPr>
          <w:sz w:val="28"/>
          <w:szCs w:val="28"/>
        </w:rPr>
        <w:t xml:space="preserve"> транспорта; на ул. Б. Печерской</w:t>
      </w:r>
      <w:r w:rsidR="006D1573" w:rsidRPr="001F6523">
        <w:rPr>
          <w:sz w:val="28"/>
          <w:szCs w:val="28"/>
        </w:rPr>
        <w:t xml:space="preserve"> – ГУ Высшая школа экономики), студенты которых по окончании  данных ВУЗОВ являются потенциальными клиентами кадрового агентства. </w:t>
      </w:r>
      <w:r w:rsidR="001D17C7" w:rsidRPr="001F6523">
        <w:rPr>
          <w:sz w:val="28"/>
          <w:szCs w:val="28"/>
        </w:rPr>
        <w:t>Расположения офиса в центре города позволяет клиентам КА «ШАНС» легко ориентироваться и не вызывает затруднений с транспортом. Также преимуществом КА «ШАНС» является наличие автостоянки.</w:t>
      </w:r>
      <w:r w:rsidR="00CB3773" w:rsidRPr="001F6523">
        <w:rPr>
          <w:sz w:val="28"/>
          <w:szCs w:val="28"/>
        </w:rPr>
        <w:t xml:space="preserve"> КА «Анкор» расположено недалеко от площади Горького на ул. Максима Горького. Недостатком месторасположения КА «Анкор» является отсутствие автостоянки. </w:t>
      </w:r>
      <w:r w:rsidR="00CB3773" w:rsidRPr="001D5FA6">
        <w:rPr>
          <w:sz w:val="28"/>
          <w:szCs w:val="28"/>
        </w:rPr>
        <w:t>В целом, расположение относительно близко к центру города, хорошее транспортное сообщение, престижность района</w:t>
      </w:r>
      <w:r w:rsidR="00A4556B" w:rsidRPr="001D5FA6">
        <w:rPr>
          <w:sz w:val="28"/>
          <w:szCs w:val="28"/>
        </w:rPr>
        <w:t xml:space="preserve"> эффективно сказываются на деятельности КА «Анкор».</w:t>
      </w:r>
    </w:p>
    <w:p w:rsidR="00A4556B" w:rsidRPr="001D5FA6" w:rsidRDefault="00A4556B" w:rsidP="001F6523">
      <w:pPr>
        <w:pStyle w:val="a6"/>
        <w:tabs>
          <w:tab w:val="left" w:pos="7282"/>
        </w:tabs>
        <w:spacing w:line="360" w:lineRule="auto"/>
        <w:ind w:firstLine="720"/>
        <w:jc w:val="both"/>
        <w:rPr>
          <w:sz w:val="28"/>
          <w:szCs w:val="28"/>
        </w:rPr>
      </w:pPr>
    </w:p>
    <w:p w:rsidR="007C54A2" w:rsidRPr="001F6523" w:rsidRDefault="007C54A2" w:rsidP="001F6523">
      <w:pPr>
        <w:pStyle w:val="a6"/>
        <w:tabs>
          <w:tab w:val="left" w:pos="7282"/>
        </w:tabs>
        <w:jc w:val="both"/>
        <w:rPr>
          <w:sz w:val="28"/>
          <w:szCs w:val="28"/>
        </w:rPr>
      </w:pPr>
    </w:p>
    <w:p w:rsidR="007C54A2" w:rsidRPr="001F6523" w:rsidRDefault="007C54A2" w:rsidP="001F6523">
      <w:pPr>
        <w:pStyle w:val="a6"/>
        <w:tabs>
          <w:tab w:val="left" w:pos="7282"/>
        </w:tabs>
        <w:ind w:left="0"/>
        <w:jc w:val="both"/>
        <w:rPr>
          <w:sz w:val="28"/>
          <w:szCs w:val="28"/>
        </w:rPr>
      </w:pPr>
    </w:p>
    <w:p w:rsidR="007C54A2" w:rsidRPr="001F6523" w:rsidRDefault="007C54A2" w:rsidP="001F6523">
      <w:pPr>
        <w:pStyle w:val="a6"/>
        <w:tabs>
          <w:tab w:val="left" w:pos="7282"/>
        </w:tabs>
        <w:ind w:left="0"/>
        <w:jc w:val="both"/>
        <w:rPr>
          <w:sz w:val="28"/>
          <w:szCs w:val="28"/>
        </w:rPr>
      </w:pPr>
    </w:p>
    <w:p w:rsidR="005E3FC2" w:rsidRDefault="005E3FC2" w:rsidP="00513D5C">
      <w:pPr>
        <w:pStyle w:val="a6"/>
        <w:numPr>
          <w:ilvl w:val="0"/>
          <w:numId w:val="11"/>
        </w:numPr>
        <w:tabs>
          <w:tab w:val="left" w:pos="7282"/>
        </w:tabs>
        <w:jc w:val="center"/>
        <w:rPr>
          <w:b/>
          <w:sz w:val="28"/>
          <w:szCs w:val="28"/>
        </w:rPr>
      </w:pPr>
      <w:r w:rsidRPr="001F6523">
        <w:rPr>
          <w:b/>
          <w:sz w:val="28"/>
          <w:szCs w:val="28"/>
        </w:rPr>
        <w:t>Оценка личности руководителей</w:t>
      </w:r>
    </w:p>
    <w:p w:rsidR="001F6523" w:rsidRPr="001F6523" w:rsidRDefault="001F6523" w:rsidP="001F6523">
      <w:pPr>
        <w:pStyle w:val="a6"/>
        <w:tabs>
          <w:tab w:val="left" w:pos="7282"/>
        </w:tabs>
        <w:ind w:left="360"/>
        <w:rPr>
          <w:b/>
          <w:sz w:val="28"/>
          <w:szCs w:val="28"/>
        </w:rPr>
      </w:pPr>
    </w:p>
    <w:p w:rsidR="00A4556B" w:rsidRPr="001F6523" w:rsidRDefault="005E3FC2" w:rsidP="001F6523">
      <w:pPr>
        <w:pStyle w:val="a6"/>
        <w:tabs>
          <w:tab w:val="left" w:pos="7282"/>
        </w:tabs>
        <w:spacing w:line="360" w:lineRule="auto"/>
        <w:ind w:firstLine="720"/>
        <w:jc w:val="both"/>
        <w:rPr>
          <w:sz w:val="28"/>
          <w:szCs w:val="28"/>
        </w:rPr>
      </w:pPr>
      <w:r w:rsidRPr="001F6523">
        <w:rPr>
          <w:sz w:val="28"/>
          <w:szCs w:val="28"/>
        </w:rPr>
        <w:t>Была проведена оценка трех сотрудников фирмы: ген</w:t>
      </w:r>
      <w:r w:rsidR="00A4556B" w:rsidRPr="001F6523">
        <w:rPr>
          <w:sz w:val="28"/>
          <w:szCs w:val="28"/>
        </w:rPr>
        <w:t>ерального директора (педагогическое и психологическое</w:t>
      </w:r>
      <w:r w:rsidRPr="001F6523">
        <w:rPr>
          <w:sz w:val="28"/>
          <w:szCs w:val="28"/>
        </w:rPr>
        <w:t xml:space="preserve"> высшее образование), </w:t>
      </w:r>
      <w:r w:rsidR="00A4556B" w:rsidRPr="001F6523">
        <w:rPr>
          <w:sz w:val="28"/>
          <w:szCs w:val="28"/>
        </w:rPr>
        <w:t>зам. генерального директора (</w:t>
      </w:r>
      <w:r w:rsidRPr="001F6523">
        <w:rPr>
          <w:sz w:val="28"/>
          <w:szCs w:val="28"/>
        </w:rPr>
        <w:t>экономическое</w:t>
      </w:r>
      <w:r w:rsidR="00A4556B" w:rsidRPr="001F6523">
        <w:rPr>
          <w:sz w:val="28"/>
          <w:szCs w:val="28"/>
        </w:rPr>
        <w:t xml:space="preserve"> и психологическое</w:t>
      </w:r>
      <w:r w:rsidRPr="001F6523">
        <w:rPr>
          <w:sz w:val="28"/>
          <w:szCs w:val="28"/>
        </w:rPr>
        <w:t xml:space="preserve"> высшее образование), </w:t>
      </w:r>
      <w:r w:rsidR="00A4556B" w:rsidRPr="001F6523">
        <w:rPr>
          <w:sz w:val="28"/>
          <w:szCs w:val="28"/>
        </w:rPr>
        <w:t xml:space="preserve">руководителя отдела по подбору персонала </w:t>
      </w:r>
      <w:r w:rsidRPr="001F6523">
        <w:rPr>
          <w:sz w:val="28"/>
          <w:szCs w:val="28"/>
        </w:rPr>
        <w:t>(</w:t>
      </w:r>
      <w:r w:rsidR="00A4556B" w:rsidRPr="001F6523">
        <w:rPr>
          <w:sz w:val="28"/>
          <w:szCs w:val="28"/>
        </w:rPr>
        <w:t xml:space="preserve">психологическое </w:t>
      </w:r>
      <w:r w:rsidRPr="001F6523">
        <w:rPr>
          <w:sz w:val="28"/>
          <w:szCs w:val="28"/>
        </w:rPr>
        <w:t>высшее образование) по следующему профилю личност</w:t>
      </w:r>
      <w:r w:rsidR="00A4556B" w:rsidRPr="001F6523">
        <w:rPr>
          <w:sz w:val="28"/>
          <w:szCs w:val="28"/>
        </w:rPr>
        <w:t>ных качеств (Табл.2).</w:t>
      </w:r>
    </w:p>
    <w:p w:rsidR="00A4556B" w:rsidRPr="001F6523" w:rsidRDefault="00A4556B" w:rsidP="001F6523">
      <w:pPr>
        <w:jc w:val="both"/>
        <w:rPr>
          <w:sz w:val="28"/>
          <w:szCs w:val="28"/>
        </w:rPr>
      </w:pPr>
    </w:p>
    <w:p w:rsidR="001D5FA6" w:rsidRPr="001D5FA6" w:rsidRDefault="00A4556B" w:rsidP="001D5FA6">
      <w:pPr>
        <w:tabs>
          <w:tab w:val="left" w:pos="8096"/>
        </w:tabs>
        <w:jc w:val="right"/>
        <w:rPr>
          <w:sz w:val="28"/>
          <w:szCs w:val="28"/>
        </w:rPr>
      </w:pPr>
      <w:r w:rsidRPr="001F6523">
        <w:rPr>
          <w:sz w:val="28"/>
          <w:szCs w:val="28"/>
        </w:rPr>
        <w:t>Таблица</w:t>
      </w:r>
      <w:r w:rsidR="001D5FA6">
        <w:rPr>
          <w:sz w:val="28"/>
          <w:szCs w:val="28"/>
        </w:rPr>
        <w:t xml:space="preserve"> 2. Оценка личности руководителя</w:t>
      </w:r>
    </w:p>
    <w:tbl>
      <w:tblPr>
        <w:tblpPr w:leftFromText="180" w:rightFromText="180" w:vertAnchor="text" w:horzAnchor="margin" w:tblpY="21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1"/>
        <w:gridCol w:w="900"/>
        <w:gridCol w:w="1149"/>
        <w:gridCol w:w="1134"/>
        <w:gridCol w:w="1137"/>
        <w:gridCol w:w="989"/>
        <w:gridCol w:w="1171"/>
        <w:gridCol w:w="955"/>
      </w:tblGrid>
      <w:tr w:rsidR="001D5FA6" w:rsidRPr="001D5FA6">
        <w:trPr>
          <w:cantSplit/>
          <w:trHeight w:val="685"/>
        </w:trPr>
        <w:tc>
          <w:tcPr>
            <w:tcW w:w="2771" w:type="dxa"/>
            <w:vMerge w:val="restart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900" w:type="dxa"/>
            <w:vMerge w:val="restart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Важ-ность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  <w:gridSpan w:val="2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Зам.  генерального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Руководитель отдела по подбору персонала</w:t>
            </w:r>
          </w:p>
        </w:tc>
      </w:tr>
      <w:tr w:rsidR="001D5FA6" w:rsidRPr="001D5FA6">
        <w:trPr>
          <w:cantSplit/>
        </w:trPr>
        <w:tc>
          <w:tcPr>
            <w:tcW w:w="2771" w:type="dxa"/>
            <w:vMerge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Оценка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Результат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1D5FA6" w:rsidRPr="001D5FA6" w:rsidRDefault="001D5FA6" w:rsidP="001D5FA6">
            <w:pPr>
              <w:pStyle w:val="21"/>
              <w:rPr>
                <w:bCs/>
                <w:szCs w:val="24"/>
              </w:rPr>
            </w:pPr>
            <w:r w:rsidRPr="001D5FA6">
              <w:rPr>
                <w:bCs/>
                <w:szCs w:val="24"/>
              </w:rPr>
              <w:t>Оценка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Результат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Оценка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Результат</w:t>
            </w:r>
          </w:p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A6" w:rsidRPr="001D5FA6">
        <w:tc>
          <w:tcPr>
            <w:tcW w:w="2771" w:type="dxa"/>
            <w:tcBorders>
              <w:top w:val="nil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Способность работать в коллективе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Умение отстаивать свои интересы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Стремление к повышению деловых и организаторских качеств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Ответственность за свои решения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Склонность к риску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15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Стремление к лидерству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21</w:t>
            </w:r>
          </w:p>
        </w:tc>
      </w:tr>
      <w:tr w:rsidR="001D5FA6" w:rsidRPr="001D5FA6">
        <w:trPr>
          <w:trHeight w:val="266"/>
        </w:trPr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Властность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</w:tr>
      <w:tr w:rsidR="001D5FA6" w:rsidRPr="001D5FA6">
        <w:trPr>
          <w:trHeight w:val="266"/>
        </w:trPr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Самоуважение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35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Требовательность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 xml:space="preserve">Дипломатичность 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Решительность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36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Упрямство, скептицизм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Уступчивость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Тактичность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Умение верно оценить обстановку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Умение помочь, отзывчивость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20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Организаторские качества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color w:val="000000"/>
                <w:sz w:val="24"/>
                <w:szCs w:val="24"/>
              </w:rPr>
              <w:t>45</w:t>
            </w:r>
          </w:p>
        </w:tc>
      </w:tr>
      <w:tr w:rsidR="001D5FA6" w:rsidRPr="001D5FA6">
        <w:tc>
          <w:tcPr>
            <w:tcW w:w="2771" w:type="dxa"/>
          </w:tcPr>
          <w:p w:rsidR="001D5FA6" w:rsidRPr="001D5FA6" w:rsidRDefault="001D5FA6" w:rsidP="001D5FA6">
            <w:pPr>
              <w:jc w:val="both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14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1137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989" w:type="dxa"/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sz w:val="24"/>
                <w:szCs w:val="24"/>
              </w:rPr>
              <w:t>623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z w:val="24"/>
                <w:szCs w:val="24"/>
              </w:rPr>
            </w:pPr>
            <w:r w:rsidRPr="001D5FA6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1D5FA6" w:rsidRPr="001D5FA6" w:rsidRDefault="001D5FA6" w:rsidP="001D5FA6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1D5FA6">
              <w:rPr>
                <w:b/>
                <w:bCs/>
                <w:snapToGrid w:val="0"/>
                <w:sz w:val="24"/>
                <w:szCs w:val="24"/>
              </w:rPr>
              <w:t>683</w:t>
            </w:r>
          </w:p>
        </w:tc>
      </w:tr>
    </w:tbl>
    <w:p w:rsidR="001F6523" w:rsidRDefault="001F6523" w:rsidP="001D5FA6">
      <w:pPr>
        <w:pStyle w:val="a6"/>
        <w:tabs>
          <w:tab w:val="left" w:pos="7282"/>
        </w:tabs>
        <w:spacing w:line="360" w:lineRule="auto"/>
        <w:ind w:left="0"/>
        <w:jc w:val="both"/>
        <w:rPr>
          <w:sz w:val="28"/>
          <w:szCs w:val="28"/>
        </w:rPr>
      </w:pPr>
    </w:p>
    <w:p w:rsidR="005E3FC2" w:rsidRPr="001D5FA6" w:rsidRDefault="001F6523" w:rsidP="001D5FA6">
      <w:pPr>
        <w:pStyle w:val="a6"/>
        <w:tabs>
          <w:tab w:val="left" w:pos="7282"/>
        </w:tabs>
        <w:spacing w:line="360" w:lineRule="auto"/>
        <w:ind w:firstLine="900"/>
        <w:jc w:val="both"/>
        <w:rPr>
          <w:sz w:val="28"/>
          <w:szCs w:val="28"/>
        </w:rPr>
      </w:pPr>
      <w:r w:rsidRPr="001D5FA6">
        <w:rPr>
          <w:sz w:val="28"/>
          <w:szCs w:val="28"/>
        </w:rPr>
        <w:t>Руководитель группы подбора персонала ОО</w:t>
      </w:r>
      <w:r w:rsidR="005E3FC2" w:rsidRPr="001D5FA6">
        <w:rPr>
          <w:sz w:val="28"/>
          <w:szCs w:val="28"/>
        </w:rPr>
        <w:t>О</w:t>
      </w:r>
      <w:r w:rsidRPr="001D5FA6">
        <w:rPr>
          <w:sz w:val="28"/>
          <w:szCs w:val="28"/>
        </w:rPr>
        <w:t xml:space="preserve"> КА “ШАНС</w:t>
      </w:r>
      <w:r w:rsidR="005E3FC2" w:rsidRPr="001D5FA6">
        <w:rPr>
          <w:sz w:val="28"/>
          <w:szCs w:val="28"/>
        </w:rPr>
        <w:t>” набрал больше баллов по сравнению с другими опрашиваемыми.</w:t>
      </w:r>
      <w:r w:rsidRPr="001D5FA6">
        <w:rPr>
          <w:sz w:val="28"/>
          <w:szCs w:val="28"/>
        </w:rPr>
        <w:t xml:space="preserve"> У генерального директора и зам. генерального директора одинаковое количество баллов.</w:t>
      </w:r>
      <w:r w:rsidR="005E3FC2" w:rsidRPr="001D5FA6">
        <w:rPr>
          <w:sz w:val="28"/>
          <w:szCs w:val="28"/>
        </w:rPr>
        <w:t xml:space="preserve"> </w:t>
      </w:r>
      <w:r w:rsidR="004844D6" w:rsidRPr="001D5FA6">
        <w:rPr>
          <w:sz w:val="28"/>
          <w:szCs w:val="28"/>
        </w:rPr>
        <w:t>Р</w:t>
      </w:r>
      <w:r w:rsidR="005E3FC2" w:rsidRPr="001D5FA6">
        <w:rPr>
          <w:sz w:val="28"/>
          <w:szCs w:val="28"/>
        </w:rPr>
        <w:t>уководителям</w:t>
      </w:r>
      <w:r w:rsidR="004844D6" w:rsidRPr="001D5FA6">
        <w:rPr>
          <w:sz w:val="28"/>
          <w:szCs w:val="28"/>
        </w:rPr>
        <w:t xml:space="preserve"> (генеральному директору и зам. генерального директора)</w:t>
      </w:r>
      <w:r w:rsidR="005E3FC2" w:rsidRPr="001D5FA6">
        <w:rPr>
          <w:sz w:val="28"/>
          <w:szCs w:val="28"/>
        </w:rPr>
        <w:t xml:space="preserve"> следует обратить внимание на те факторы, которые не получили высшую оце</w:t>
      </w:r>
      <w:r w:rsidR="004844D6" w:rsidRPr="001D5FA6">
        <w:rPr>
          <w:sz w:val="28"/>
          <w:szCs w:val="28"/>
        </w:rPr>
        <w:t>нку, но имеют большую важность, а именно:</w:t>
      </w:r>
    </w:p>
    <w:p w:rsidR="004844D6" w:rsidRPr="001D5FA6" w:rsidRDefault="004844D6" w:rsidP="00513D5C">
      <w:pPr>
        <w:pStyle w:val="a6"/>
        <w:numPr>
          <w:ilvl w:val="0"/>
          <w:numId w:val="14"/>
        </w:numPr>
        <w:tabs>
          <w:tab w:val="left" w:pos="7282"/>
        </w:tabs>
        <w:spacing w:line="360" w:lineRule="auto"/>
        <w:jc w:val="both"/>
        <w:rPr>
          <w:sz w:val="28"/>
          <w:szCs w:val="28"/>
        </w:rPr>
      </w:pPr>
      <w:r w:rsidRPr="001D5FA6">
        <w:rPr>
          <w:sz w:val="28"/>
          <w:szCs w:val="28"/>
        </w:rPr>
        <w:t xml:space="preserve">Умение </w:t>
      </w:r>
      <w:r w:rsidRPr="001D5FA6">
        <w:rPr>
          <w:bCs/>
          <w:sz w:val="28"/>
          <w:szCs w:val="28"/>
        </w:rPr>
        <w:t>верно оценить обстановку;</w:t>
      </w:r>
    </w:p>
    <w:p w:rsidR="004844D6" w:rsidRPr="001D5FA6" w:rsidRDefault="004844D6" w:rsidP="00513D5C">
      <w:pPr>
        <w:pStyle w:val="a6"/>
        <w:numPr>
          <w:ilvl w:val="0"/>
          <w:numId w:val="14"/>
        </w:numPr>
        <w:tabs>
          <w:tab w:val="left" w:pos="7282"/>
        </w:tabs>
        <w:spacing w:line="360" w:lineRule="auto"/>
        <w:jc w:val="both"/>
        <w:rPr>
          <w:sz w:val="28"/>
          <w:szCs w:val="28"/>
        </w:rPr>
      </w:pPr>
      <w:r w:rsidRPr="001D5FA6">
        <w:rPr>
          <w:bCs/>
          <w:sz w:val="28"/>
          <w:szCs w:val="28"/>
        </w:rPr>
        <w:t>Дипломатичность;</w:t>
      </w:r>
    </w:p>
    <w:p w:rsidR="004844D6" w:rsidRPr="001D5FA6" w:rsidRDefault="004844D6" w:rsidP="00513D5C">
      <w:pPr>
        <w:pStyle w:val="a6"/>
        <w:numPr>
          <w:ilvl w:val="0"/>
          <w:numId w:val="14"/>
        </w:numPr>
        <w:tabs>
          <w:tab w:val="left" w:pos="7282"/>
        </w:tabs>
        <w:spacing w:line="360" w:lineRule="auto"/>
        <w:jc w:val="both"/>
        <w:rPr>
          <w:sz w:val="28"/>
          <w:szCs w:val="28"/>
        </w:rPr>
      </w:pPr>
      <w:r w:rsidRPr="001D5FA6">
        <w:rPr>
          <w:bCs/>
          <w:sz w:val="28"/>
          <w:szCs w:val="28"/>
        </w:rPr>
        <w:t>Уверенность в своих силах;</w:t>
      </w:r>
    </w:p>
    <w:p w:rsidR="004844D6" w:rsidRPr="001D5FA6" w:rsidRDefault="004844D6" w:rsidP="00513D5C">
      <w:pPr>
        <w:pStyle w:val="a6"/>
        <w:numPr>
          <w:ilvl w:val="0"/>
          <w:numId w:val="14"/>
        </w:numPr>
        <w:tabs>
          <w:tab w:val="left" w:pos="7282"/>
        </w:tabs>
        <w:spacing w:line="360" w:lineRule="auto"/>
        <w:jc w:val="both"/>
        <w:rPr>
          <w:sz w:val="28"/>
          <w:szCs w:val="28"/>
        </w:rPr>
      </w:pPr>
      <w:r w:rsidRPr="001D5FA6">
        <w:rPr>
          <w:bCs/>
          <w:sz w:val="28"/>
          <w:szCs w:val="28"/>
        </w:rPr>
        <w:t xml:space="preserve">Ответственность за свои решения; </w:t>
      </w:r>
    </w:p>
    <w:p w:rsidR="001D5FA6" w:rsidRDefault="004844D6" w:rsidP="009A69EC">
      <w:pPr>
        <w:pStyle w:val="a6"/>
        <w:tabs>
          <w:tab w:val="left" w:pos="7282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1D5FA6">
        <w:rPr>
          <w:bCs/>
          <w:sz w:val="28"/>
          <w:szCs w:val="28"/>
        </w:rPr>
        <w:t xml:space="preserve">Так как данные качества важны при управлении компанией. </w:t>
      </w:r>
    </w:p>
    <w:p w:rsidR="004844D6" w:rsidRPr="001F6523" w:rsidRDefault="004844D6" w:rsidP="001F6523">
      <w:pPr>
        <w:jc w:val="both"/>
        <w:rPr>
          <w:bCs/>
          <w:sz w:val="28"/>
          <w:szCs w:val="28"/>
        </w:rPr>
      </w:pPr>
    </w:p>
    <w:p w:rsidR="002006F0" w:rsidRPr="004844D6" w:rsidRDefault="004844D6" w:rsidP="00513D5C">
      <w:pPr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основных направлений деятельности ООО КА «ШАНС</w:t>
      </w:r>
      <w:r w:rsidR="002006F0" w:rsidRPr="004844D6">
        <w:rPr>
          <w:b/>
          <w:bCs/>
          <w:sz w:val="28"/>
          <w:szCs w:val="28"/>
        </w:rPr>
        <w:t>»</w:t>
      </w:r>
    </w:p>
    <w:p w:rsidR="002006F0" w:rsidRPr="004844D6" w:rsidRDefault="002006F0" w:rsidP="004844D6">
      <w:pPr>
        <w:jc w:val="center"/>
        <w:rPr>
          <w:b/>
          <w:sz w:val="28"/>
          <w:szCs w:val="28"/>
        </w:rPr>
      </w:pPr>
      <w:r w:rsidRPr="004844D6">
        <w:rPr>
          <w:b/>
          <w:bCs/>
          <w:sz w:val="28"/>
          <w:szCs w:val="28"/>
        </w:rPr>
        <w:t>и формулировка миссии организации</w:t>
      </w:r>
    </w:p>
    <w:p w:rsidR="002006F0" w:rsidRPr="004844D6" w:rsidRDefault="002006F0" w:rsidP="004844D6">
      <w:pPr>
        <w:pStyle w:val="21"/>
        <w:ind w:firstLine="720"/>
        <w:outlineLvl w:val="0"/>
        <w:rPr>
          <w:sz w:val="28"/>
          <w:szCs w:val="28"/>
        </w:rPr>
      </w:pPr>
    </w:p>
    <w:p w:rsidR="0059261C" w:rsidRDefault="002006F0" w:rsidP="004844D6">
      <w:pPr>
        <w:pStyle w:val="21"/>
        <w:spacing w:line="360" w:lineRule="auto"/>
        <w:ind w:firstLine="720"/>
        <w:jc w:val="both"/>
        <w:outlineLvl w:val="0"/>
        <w:rPr>
          <w:b w:val="0"/>
          <w:sz w:val="28"/>
          <w:szCs w:val="28"/>
        </w:rPr>
      </w:pPr>
      <w:r w:rsidRPr="001F6523">
        <w:rPr>
          <w:b w:val="0"/>
          <w:sz w:val="28"/>
          <w:szCs w:val="28"/>
        </w:rPr>
        <w:t>Рассмотр</w:t>
      </w:r>
      <w:r w:rsidR="0059261C">
        <w:rPr>
          <w:b w:val="0"/>
          <w:sz w:val="28"/>
          <w:szCs w:val="28"/>
        </w:rPr>
        <w:t>им три направления деятельности ООО КА</w:t>
      </w:r>
      <w:r w:rsidR="0059261C">
        <w:rPr>
          <w:b w:val="0"/>
          <w:bCs/>
          <w:sz w:val="28"/>
          <w:szCs w:val="28"/>
        </w:rPr>
        <w:t xml:space="preserve"> «ШАНС</w:t>
      </w:r>
      <w:r w:rsidRPr="001F6523">
        <w:rPr>
          <w:b w:val="0"/>
          <w:bCs/>
          <w:sz w:val="28"/>
          <w:szCs w:val="28"/>
        </w:rPr>
        <w:t>»</w:t>
      </w:r>
      <w:r w:rsidRPr="001F6523">
        <w:rPr>
          <w:b w:val="0"/>
          <w:sz w:val="28"/>
          <w:szCs w:val="28"/>
        </w:rPr>
        <w:t>:</w:t>
      </w:r>
    </w:p>
    <w:p w:rsidR="0059261C" w:rsidRDefault="0059261C" w:rsidP="00513D5C">
      <w:pPr>
        <w:pStyle w:val="21"/>
        <w:numPr>
          <w:ilvl w:val="0"/>
          <w:numId w:val="16"/>
        </w:numPr>
        <w:spacing w:line="360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подбор персонала;</w:t>
      </w:r>
    </w:p>
    <w:p w:rsidR="0059261C" w:rsidRPr="0059261C" w:rsidRDefault="0059261C" w:rsidP="00513D5C">
      <w:pPr>
        <w:pStyle w:val="21"/>
        <w:numPr>
          <w:ilvl w:val="0"/>
          <w:numId w:val="16"/>
        </w:numPr>
        <w:spacing w:line="360" w:lineRule="auto"/>
        <w:jc w:val="both"/>
        <w:outlineLvl w:val="0"/>
        <w:rPr>
          <w:b w:val="0"/>
          <w:sz w:val="28"/>
          <w:szCs w:val="28"/>
        </w:rPr>
      </w:pPr>
      <w:r w:rsidRPr="0059261C">
        <w:rPr>
          <w:b w:val="0"/>
          <w:sz w:val="28"/>
          <w:szCs w:val="28"/>
        </w:rPr>
        <w:t>обзор заработных плат;</w:t>
      </w:r>
    </w:p>
    <w:p w:rsidR="0059261C" w:rsidRPr="0059261C" w:rsidRDefault="0059261C" w:rsidP="00513D5C">
      <w:pPr>
        <w:numPr>
          <w:ilvl w:val="0"/>
          <w:numId w:val="16"/>
        </w:numPr>
        <w:rPr>
          <w:sz w:val="28"/>
          <w:szCs w:val="28"/>
        </w:rPr>
      </w:pPr>
      <w:r w:rsidRPr="0059261C">
        <w:rPr>
          <w:sz w:val="28"/>
          <w:szCs w:val="28"/>
        </w:rPr>
        <w:t>обучение и оценка персонала</w:t>
      </w:r>
      <w:r>
        <w:rPr>
          <w:sz w:val="28"/>
          <w:szCs w:val="28"/>
        </w:rPr>
        <w:t>;</w:t>
      </w:r>
    </w:p>
    <w:p w:rsidR="0059261C" w:rsidRPr="0059261C" w:rsidRDefault="0059261C" w:rsidP="0059261C"/>
    <w:p w:rsidR="002006F0" w:rsidRPr="001F6523" w:rsidRDefault="002006F0" w:rsidP="0059261C">
      <w:pPr>
        <w:pStyle w:val="21"/>
        <w:spacing w:line="360" w:lineRule="auto"/>
        <w:jc w:val="both"/>
        <w:outlineLvl w:val="0"/>
        <w:rPr>
          <w:b w:val="0"/>
          <w:sz w:val="28"/>
          <w:szCs w:val="28"/>
        </w:rPr>
      </w:pPr>
      <w:r w:rsidRPr="001F6523">
        <w:rPr>
          <w:b w:val="0"/>
          <w:sz w:val="28"/>
          <w:szCs w:val="28"/>
        </w:rPr>
        <w:t>В табл. 3 запишем возможности и  угрозы,  которые  существуют  и  могут  возникнуть  при  реализации   рассматриваемых  видов деятельности.</w:t>
      </w:r>
    </w:p>
    <w:p w:rsidR="002006F0" w:rsidRPr="001F6523" w:rsidRDefault="002006F0" w:rsidP="004844D6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2006F0" w:rsidRPr="004844D6" w:rsidRDefault="004844D6" w:rsidP="0059261C">
      <w:pPr>
        <w:pStyle w:val="1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4844D6">
        <w:rPr>
          <w:rFonts w:ascii="Times New Roman" w:hAnsi="Times New Roman" w:cs="Times New Roman"/>
          <w:b w:val="0"/>
          <w:sz w:val="27"/>
          <w:szCs w:val="27"/>
        </w:rPr>
        <w:t xml:space="preserve">Таблица </w:t>
      </w:r>
      <w:r w:rsidR="002006F0" w:rsidRPr="004844D6">
        <w:rPr>
          <w:rFonts w:ascii="Times New Roman" w:hAnsi="Times New Roman" w:cs="Times New Roman"/>
          <w:b w:val="0"/>
          <w:sz w:val="27"/>
          <w:szCs w:val="27"/>
        </w:rPr>
        <w:t>3. Выявление существующих возможностей и угроз при реализации идей</w:t>
      </w:r>
    </w:p>
    <w:p w:rsidR="002006F0" w:rsidRPr="004844D6" w:rsidRDefault="002006F0" w:rsidP="004844D6">
      <w:pPr>
        <w:jc w:val="both"/>
        <w:rPr>
          <w:sz w:val="28"/>
          <w:szCs w:val="28"/>
        </w:rPr>
      </w:pPr>
    </w:p>
    <w:tbl>
      <w:tblPr>
        <w:tblW w:w="0" w:type="auto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"/>
        <w:gridCol w:w="2665"/>
        <w:gridCol w:w="3402"/>
        <w:gridCol w:w="3402"/>
      </w:tblGrid>
      <w:tr w:rsidR="002006F0" w:rsidRPr="001F6523">
        <w:tc>
          <w:tcPr>
            <w:tcW w:w="686" w:type="dxa"/>
          </w:tcPr>
          <w:p w:rsidR="002006F0" w:rsidRPr="001F6523" w:rsidRDefault="002006F0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65" w:type="dxa"/>
          </w:tcPr>
          <w:p w:rsidR="002006F0" w:rsidRPr="001F6523" w:rsidRDefault="002006F0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Идея</w:t>
            </w:r>
          </w:p>
        </w:tc>
        <w:tc>
          <w:tcPr>
            <w:tcW w:w="3402" w:type="dxa"/>
          </w:tcPr>
          <w:p w:rsidR="002006F0" w:rsidRPr="001F6523" w:rsidRDefault="002006F0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402" w:type="dxa"/>
          </w:tcPr>
          <w:p w:rsidR="002006F0" w:rsidRPr="001F6523" w:rsidRDefault="002006F0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Угрозы</w:t>
            </w:r>
          </w:p>
        </w:tc>
      </w:tr>
      <w:tr w:rsidR="002006F0" w:rsidRPr="001F6523">
        <w:tc>
          <w:tcPr>
            <w:tcW w:w="686" w:type="dxa"/>
          </w:tcPr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</w:p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006F0" w:rsidRPr="001F6523" w:rsidRDefault="002006F0" w:rsidP="001F6523">
            <w:pPr>
              <w:jc w:val="both"/>
              <w:rPr>
                <w:bCs/>
                <w:sz w:val="28"/>
                <w:szCs w:val="28"/>
              </w:rPr>
            </w:pPr>
          </w:p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подбор персонала</w:t>
            </w:r>
          </w:p>
        </w:tc>
        <w:tc>
          <w:tcPr>
            <w:tcW w:w="3402" w:type="dxa"/>
          </w:tcPr>
          <w:p w:rsidR="002006F0" w:rsidRPr="001F6523" w:rsidRDefault="002006F0" w:rsidP="00396BFC">
            <w:pPr>
              <w:rPr>
                <w:sz w:val="28"/>
                <w:szCs w:val="28"/>
              </w:rPr>
            </w:pPr>
          </w:p>
          <w:p w:rsidR="002006F0" w:rsidRPr="001F6523" w:rsidRDefault="002006F0" w:rsidP="00513D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</w:t>
            </w:r>
            <w:r w:rsidR="00DC1A8C" w:rsidRPr="001F6523">
              <w:rPr>
                <w:sz w:val="28"/>
                <w:szCs w:val="28"/>
              </w:rPr>
              <w:t xml:space="preserve"> </w:t>
            </w:r>
            <w:r w:rsidR="00D80F46" w:rsidRPr="001F6523">
              <w:rPr>
                <w:sz w:val="28"/>
                <w:szCs w:val="28"/>
              </w:rPr>
              <w:t xml:space="preserve">квалифицированного </w:t>
            </w:r>
            <w:r w:rsidRPr="001F6523">
              <w:rPr>
                <w:sz w:val="28"/>
                <w:szCs w:val="28"/>
              </w:rPr>
              <w:t xml:space="preserve"> персонала</w:t>
            </w:r>
          </w:p>
          <w:p w:rsidR="002006F0" w:rsidRPr="001F6523" w:rsidRDefault="002006F0" w:rsidP="00513D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техники</w:t>
            </w:r>
          </w:p>
          <w:p w:rsidR="002006F0" w:rsidRPr="001F6523" w:rsidRDefault="00DC1A8C" w:rsidP="00513D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У</w:t>
            </w:r>
            <w:r w:rsidR="002006F0" w:rsidRPr="001F6523">
              <w:rPr>
                <w:sz w:val="28"/>
                <w:szCs w:val="28"/>
              </w:rPr>
              <w:t>довлетворение</w:t>
            </w:r>
          </w:p>
          <w:p w:rsidR="002006F0" w:rsidRPr="001F6523" w:rsidRDefault="00937092" w:rsidP="00396BFC">
            <w:pPr>
              <w:ind w:left="720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потребностей клиента</w:t>
            </w:r>
          </w:p>
          <w:p w:rsidR="002006F0" w:rsidRPr="001F6523" w:rsidRDefault="002006F0" w:rsidP="00513D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Стабильность спроса</w:t>
            </w:r>
          </w:p>
          <w:p w:rsidR="00DC1A8C" w:rsidRPr="001F6523" w:rsidRDefault="00DC1A8C" w:rsidP="00513D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устоявшихся связей с клиентом</w:t>
            </w:r>
          </w:p>
        </w:tc>
        <w:tc>
          <w:tcPr>
            <w:tcW w:w="3402" w:type="dxa"/>
          </w:tcPr>
          <w:p w:rsidR="002006F0" w:rsidRPr="001F6523" w:rsidRDefault="002006F0" w:rsidP="00396BFC">
            <w:pPr>
              <w:rPr>
                <w:sz w:val="28"/>
                <w:szCs w:val="28"/>
              </w:rPr>
            </w:pPr>
          </w:p>
          <w:p w:rsidR="002006F0" w:rsidRPr="001F6523" w:rsidRDefault="002006F0" w:rsidP="00513D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Конкуренция</w:t>
            </w:r>
          </w:p>
          <w:p w:rsidR="002006F0" w:rsidRPr="001F6523" w:rsidRDefault="002006F0" w:rsidP="00513D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Нестабильность экономического положения в стране.</w:t>
            </w:r>
          </w:p>
          <w:p w:rsidR="002006F0" w:rsidRPr="001F6523" w:rsidRDefault="002006F0" w:rsidP="00513D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Риск неплатежей.</w:t>
            </w:r>
          </w:p>
          <w:p w:rsidR="002006F0" w:rsidRPr="001F6523" w:rsidRDefault="00DC1A8C" w:rsidP="00513D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Риск закрытия</w:t>
            </w:r>
            <w:r w:rsidR="00D80F46" w:rsidRPr="001F6523">
              <w:rPr>
                <w:sz w:val="28"/>
                <w:szCs w:val="28"/>
              </w:rPr>
              <w:t xml:space="preserve"> ваканси</w:t>
            </w:r>
            <w:r w:rsidRPr="001F6523">
              <w:rPr>
                <w:sz w:val="28"/>
                <w:szCs w:val="28"/>
              </w:rPr>
              <w:t>й самим клиентом</w:t>
            </w:r>
            <w:r w:rsidR="00D80F46" w:rsidRPr="001F6523">
              <w:rPr>
                <w:sz w:val="28"/>
                <w:szCs w:val="28"/>
              </w:rPr>
              <w:t xml:space="preserve"> либо др. кадровым агентством</w:t>
            </w:r>
          </w:p>
          <w:p w:rsidR="00DC1A8C" w:rsidRPr="001F6523" w:rsidRDefault="00DC1A8C" w:rsidP="00513D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Возможность разрыва связей с постоянными клиентами</w:t>
            </w:r>
          </w:p>
          <w:p w:rsidR="00DC1A8C" w:rsidRPr="001F6523" w:rsidRDefault="00DC1A8C" w:rsidP="00513D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Сезонный характер работы</w:t>
            </w:r>
          </w:p>
        </w:tc>
      </w:tr>
      <w:tr w:rsidR="002006F0" w:rsidRPr="001F6523">
        <w:tc>
          <w:tcPr>
            <w:tcW w:w="686" w:type="dxa"/>
          </w:tcPr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</w:p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</w:p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обзор заработных плат</w:t>
            </w:r>
          </w:p>
        </w:tc>
        <w:tc>
          <w:tcPr>
            <w:tcW w:w="3402" w:type="dxa"/>
          </w:tcPr>
          <w:p w:rsidR="002006F0" w:rsidRPr="001F6523" w:rsidRDefault="002006F0" w:rsidP="00396BFC">
            <w:pPr>
              <w:rPr>
                <w:sz w:val="28"/>
                <w:szCs w:val="28"/>
              </w:rPr>
            </w:pPr>
          </w:p>
          <w:p w:rsidR="002006F0" w:rsidRPr="001F6523" w:rsidRDefault="00DC1A8C" w:rsidP="00513D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небольшой</w:t>
            </w:r>
            <w:r w:rsidR="002006F0" w:rsidRPr="001F6523">
              <w:rPr>
                <w:sz w:val="28"/>
                <w:szCs w:val="28"/>
              </w:rPr>
              <w:t xml:space="preserve"> конкуренции в данной области</w:t>
            </w:r>
          </w:p>
          <w:p w:rsidR="002006F0" w:rsidRPr="001F6523" w:rsidRDefault="002006F0" w:rsidP="00513D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</w:t>
            </w:r>
            <w:r w:rsidR="005533C9" w:rsidRPr="001F6523">
              <w:rPr>
                <w:sz w:val="28"/>
                <w:szCs w:val="28"/>
              </w:rPr>
              <w:t xml:space="preserve"> квалифицированного</w:t>
            </w:r>
            <w:r w:rsidRPr="001F6523">
              <w:rPr>
                <w:sz w:val="28"/>
                <w:szCs w:val="28"/>
              </w:rPr>
              <w:t xml:space="preserve"> персонала</w:t>
            </w:r>
          </w:p>
          <w:p w:rsidR="002006F0" w:rsidRPr="001F6523" w:rsidRDefault="002006F0" w:rsidP="00513D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отработанного тех. процесса</w:t>
            </w:r>
          </w:p>
          <w:p w:rsidR="002006F0" w:rsidRPr="001F6523" w:rsidRDefault="002006F0" w:rsidP="00513D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Возможность расширения круга клиентов</w:t>
            </w:r>
          </w:p>
        </w:tc>
        <w:tc>
          <w:tcPr>
            <w:tcW w:w="3402" w:type="dxa"/>
          </w:tcPr>
          <w:p w:rsidR="002006F0" w:rsidRPr="001F6523" w:rsidRDefault="002006F0" w:rsidP="00513D5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Конкуренция</w:t>
            </w:r>
          </w:p>
          <w:p w:rsidR="002006F0" w:rsidRPr="001F6523" w:rsidRDefault="00DC1A8C" w:rsidP="00513D5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Риск неплатежей</w:t>
            </w:r>
          </w:p>
          <w:p w:rsidR="00DC1A8C" w:rsidRPr="001F6523" w:rsidRDefault="00DC1A8C" w:rsidP="00513D5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Нестабильность экономического положения в стране.</w:t>
            </w:r>
          </w:p>
          <w:p w:rsidR="00DC1A8C" w:rsidRPr="001F6523" w:rsidRDefault="00DC1A8C" w:rsidP="00396BFC">
            <w:pPr>
              <w:rPr>
                <w:color w:val="FF6600"/>
                <w:sz w:val="28"/>
                <w:szCs w:val="28"/>
              </w:rPr>
            </w:pPr>
          </w:p>
          <w:p w:rsidR="00DC1A8C" w:rsidRPr="001F6523" w:rsidRDefault="00DC1A8C" w:rsidP="00396BFC">
            <w:pPr>
              <w:rPr>
                <w:sz w:val="28"/>
                <w:szCs w:val="28"/>
              </w:rPr>
            </w:pPr>
          </w:p>
        </w:tc>
      </w:tr>
      <w:tr w:rsidR="002006F0" w:rsidRPr="001F6523">
        <w:tc>
          <w:tcPr>
            <w:tcW w:w="686" w:type="dxa"/>
          </w:tcPr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</w:p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</w:p>
          <w:p w:rsidR="002006F0" w:rsidRPr="001F6523" w:rsidRDefault="002006F0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обучение и оценка персонала</w:t>
            </w:r>
          </w:p>
        </w:tc>
        <w:tc>
          <w:tcPr>
            <w:tcW w:w="3402" w:type="dxa"/>
          </w:tcPr>
          <w:p w:rsidR="002006F0" w:rsidRPr="001F6523" w:rsidRDefault="001A6C88" w:rsidP="00513D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квалифицированного персонала</w:t>
            </w:r>
          </w:p>
          <w:p w:rsidR="007C54A2" w:rsidRPr="001F6523" w:rsidRDefault="001A6C88" w:rsidP="00513D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Возможность</w:t>
            </w:r>
            <w:r w:rsidR="002006F0" w:rsidRPr="001F6523">
              <w:rPr>
                <w:sz w:val="28"/>
                <w:szCs w:val="28"/>
              </w:rPr>
              <w:t xml:space="preserve"> расширения</w:t>
            </w:r>
          </w:p>
          <w:p w:rsidR="000932DC" w:rsidRPr="001F6523" w:rsidRDefault="007C54A2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    </w:t>
            </w:r>
            <w:r w:rsidR="002006F0" w:rsidRPr="001F6523">
              <w:rPr>
                <w:sz w:val="28"/>
                <w:szCs w:val="28"/>
              </w:rPr>
              <w:t xml:space="preserve"> круга клиентов</w:t>
            </w:r>
          </w:p>
          <w:p w:rsidR="001A6C88" w:rsidRPr="001F6523" w:rsidRDefault="001A6C88" w:rsidP="00513D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Возможность расширения бизнеса</w:t>
            </w:r>
          </w:p>
          <w:p w:rsidR="002006F0" w:rsidRPr="001F6523" w:rsidRDefault="002006F0" w:rsidP="00513D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техники</w:t>
            </w:r>
          </w:p>
          <w:p w:rsidR="001A6C88" w:rsidRPr="001F6523" w:rsidRDefault="00C54776" w:rsidP="00396BFC">
            <w:pPr>
              <w:ind w:left="341" w:hanging="341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5. Наличие офисного помещения</w:t>
            </w:r>
          </w:p>
          <w:p w:rsidR="002006F0" w:rsidRPr="001F6523" w:rsidRDefault="002006F0" w:rsidP="00396BF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006F0" w:rsidRPr="001F6523" w:rsidRDefault="002006F0" w:rsidP="00513D5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Риск неплатежей</w:t>
            </w:r>
          </w:p>
          <w:p w:rsidR="002006F0" w:rsidRPr="001F6523" w:rsidRDefault="002006F0" w:rsidP="00513D5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Разрыв связей с постоянными клиентами</w:t>
            </w:r>
          </w:p>
          <w:p w:rsidR="002006F0" w:rsidRPr="001F6523" w:rsidRDefault="002006F0" w:rsidP="00513D5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Конкуренция</w:t>
            </w:r>
          </w:p>
        </w:tc>
      </w:tr>
    </w:tbl>
    <w:p w:rsidR="003D2547" w:rsidRPr="001F6523" w:rsidRDefault="003D2547" w:rsidP="001F6523">
      <w:pPr>
        <w:jc w:val="both"/>
        <w:rPr>
          <w:bCs/>
          <w:sz w:val="28"/>
          <w:szCs w:val="28"/>
        </w:rPr>
      </w:pPr>
    </w:p>
    <w:p w:rsidR="001A6C88" w:rsidRDefault="001A6C88" w:rsidP="008A261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Далее с помощью матриц (табл. 4 – 9) проведем   оценку угроз и возможностей для каждой из сфер деятельности  предприятия.</w:t>
      </w:r>
    </w:p>
    <w:p w:rsidR="008A2612" w:rsidRDefault="008A2612" w:rsidP="008A2612">
      <w:pPr>
        <w:ind w:firstLine="709"/>
        <w:jc w:val="center"/>
        <w:rPr>
          <w:bCs/>
          <w:sz w:val="28"/>
          <w:szCs w:val="28"/>
        </w:rPr>
      </w:pPr>
    </w:p>
    <w:p w:rsidR="003D2547" w:rsidRDefault="003D2547" w:rsidP="008A2612">
      <w:pPr>
        <w:ind w:firstLine="709"/>
        <w:jc w:val="center"/>
        <w:rPr>
          <w:b/>
          <w:bCs/>
          <w:sz w:val="28"/>
          <w:szCs w:val="28"/>
        </w:rPr>
      </w:pPr>
      <w:r w:rsidRPr="008A2612">
        <w:rPr>
          <w:b/>
          <w:bCs/>
          <w:sz w:val="28"/>
          <w:szCs w:val="28"/>
        </w:rPr>
        <w:t>Подбор персонала</w:t>
      </w:r>
    </w:p>
    <w:p w:rsidR="008A2612" w:rsidRPr="008A2612" w:rsidRDefault="008A2612" w:rsidP="008A2612">
      <w:pPr>
        <w:ind w:firstLine="709"/>
        <w:jc w:val="center"/>
        <w:rPr>
          <w:b/>
          <w:bCs/>
          <w:sz w:val="28"/>
          <w:szCs w:val="28"/>
        </w:rPr>
      </w:pPr>
    </w:p>
    <w:p w:rsidR="001A6C88" w:rsidRPr="001F6523" w:rsidRDefault="001A6C88" w:rsidP="008A2612">
      <w:pPr>
        <w:pStyle w:val="21"/>
        <w:jc w:val="right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Таблица 4. Матрица возможностей</w:t>
      </w:r>
    </w:p>
    <w:p w:rsidR="001A6C88" w:rsidRPr="001F6523" w:rsidRDefault="001A6C88" w:rsidP="001F652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7"/>
        <w:gridCol w:w="2184"/>
        <w:gridCol w:w="2880"/>
        <w:gridCol w:w="1620"/>
      </w:tblGrid>
      <w:tr w:rsidR="001A6C88" w:rsidRPr="001F6523" w:rsidTr="0070121D">
        <w:tc>
          <w:tcPr>
            <w:tcW w:w="3727" w:type="dxa"/>
          </w:tcPr>
          <w:p w:rsidR="001A6C88" w:rsidRPr="001F6523" w:rsidRDefault="00556ECB" w:rsidP="001F6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50560" from="-4.6pt,12.45pt" to="182.6pt,41.25pt" strokeweight="1pt"/>
              </w:pict>
            </w:r>
            <w:r w:rsidR="00937092" w:rsidRPr="001F6523">
              <w:rPr>
                <w:b/>
                <w:sz w:val="28"/>
                <w:szCs w:val="28"/>
              </w:rPr>
              <w:t xml:space="preserve">   </w:t>
            </w:r>
            <w:r w:rsidR="001A6C88" w:rsidRPr="001F6523">
              <w:rPr>
                <w:b/>
                <w:sz w:val="28"/>
                <w:szCs w:val="28"/>
              </w:rPr>
              <w:t xml:space="preserve">Вероятность </w:t>
            </w:r>
            <w:r w:rsidR="00937092" w:rsidRPr="001F6523">
              <w:rPr>
                <w:b/>
                <w:sz w:val="28"/>
                <w:szCs w:val="28"/>
              </w:rPr>
              <w:t xml:space="preserve">   </w:t>
            </w:r>
            <w:r w:rsidR="001A6C88" w:rsidRPr="001F6523">
              <w:rPr>
                <w:b/>
                <w:sz w:val="28"/>
                <w:szCs w:val="28"/>
              </w:rPr>
              <w:t>реализации</w:t>
            </w: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Сила влияния </w:t>
            </w:r>
          </w:p>
        </w:tc>
        <w:tc>
          <w:tcPr>
            <w:tcW w:w="2184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Высокая</w:t>
            </w:r>
          </w:p>
        </w:tc>
        <w:tc>
          <w:tcPr>
            <w:tcW w:w="288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62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</w:tr>
      <w:tr w:rsidR="001A6C88" w:rsidRPr="001F6523" w:rsidTr="0070121D">
        <w:trPr>
          <w:trHeight w:hRule="exact" w:val="2399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2184" w:type="dxa"/>
          </w:tcPr>
          <w:p w:rsidR="003D2547" w:rsidRPr="001F6523" w:rsidRDefault="003D2547" w:rsidP="00513D5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квалифицированного персонала</w:t>
            </w:r>
          </w:p>
          <w:p w:rsidR="003D2547" w:rsidRPr="001F6523" w:rsidRDefault="003D2547" w:rsidP="00513D5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Наличие техники</w:t>
            </w:r>
          </w:p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  </w:t>
            </w:r>
          </w:p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6C88" w:rsidRPr="001F6523" w:rsidRDefault="003D2547" w:rsidP="00513D5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У</w:t>
            </w:r>
            <w:r w:rsidR="001A6C88" w:rsidRPr="001F6523">
              <w:rPr>
                <w:sz w:val="28"/>
                <w:szCs w:val="28"/>
              </w:rPr>
              <w:t>довлетворение потребностей клиента</w:t>
            </w:r>
          </w:p>
          <w:p w:rsidR="003D2547" w:rsidRPr="001F6523" w:rsidRDefault="008A2612" w:rsidP="008A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D2547" w:rsidRPr="001F6523">
              <w:rPr>
                <w:sz w:val="28"/>
                <w:szCs w:val="28"/>
              </w:rPr>
              <w:t xml:space="preserve">Наличие   </w:t>
            </w:r>
            <w:r w:rsidR="00937092" w:rsidRPr="001F65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3D2547" w:rsidRPr="001F6523">
              <w:rPr>
                <w:sz w:val="28"/>
                <w:szCs w:val="28"/>
              </w:rPr>
              <w:t>устоявшихся связей с клиентом</w:t>
            </w:r>
          </w:p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 w:rsidTr="0070121D">
        <w:trPr>
          <w:trHeight w:hRule="exact" w:val="793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184" w:type="dxa"/>
          </w:tcPr>
          <w:p w:rsidR="001A6C88" w:rsidRPr="001F6523" w:rsidRDefault="003D2547" w:rsidP="00513D5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Стабильность спроса</w:t>
            </w:r>
          </w:p>
        </w:tc>
        <w:tc>
          <w:tcPr>
            <w:tcW w:w="288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 w:rsidTr="0070121D">
        <w:trPr>
          <w:trHeight w:hRule="exact" w:val="555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  <w:tc>
          <w:tcPr>
            <w:tcW w:w="2184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FD1649" w:rsidRDefault="00FD1649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</w:p>
    <w:p w:rsidR="00FD1649" w:rsidRDefault="00FD1649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</w:p>
    <w:p w:rsidR="00FD1649" w:rsidRDefault="00FD1649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</w:p>
    <w:p w:rsidR="00FD1649" w:rsidRDefault="00FD1649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</w:p>
    <w:p w:rsidR="00FD1649" w:rsidRDefault="00FD1649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</w:p>
    <w:p w:rsidR="001A6C88" w:rsidRPr="001F6523" w:rsidRDefault="001A6C88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Таблица 5. Матрица угроз</w:t>
      </w:r>
    </w:p>
    <w:p w:rsidR="001A6C88" w:rsidRPr="001F6523" w:rsidRDefault="001A6C88" w:rsidP="001F652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1"/>
        <w:gridCol w:w="2340"/>
        <w:gridCol w:w="2700"/>
        <w:gridCol w:w="1620"/>
      </w:tblGrid>
      <w:tr w:rsidR="001A6C88" w:rsidRPr="001F6523">
        <w:trPr>
          <w:jc w:val="center"/>
        </w:trPr>
        <w:tc>
          <w:tcPr>
            <w:tcW w:w="3751" w:type="dxa"/>
          </w:tcPr>
          <w:p w:rsidR="001A6C88" w:rsidRPr="001F6523" w:rsidRDefault="00556ECB" w:rsidP="001F6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z-index:251651584" from="4pt,13.25pt" to="176.8pt,42.05pt" strokeweight="1pt"/>
              </w:pict>
            </w:r>
            <w:r w:rsidR="00937092" w:rsidRPr="001F6523">
              <w:rPr>
                <w:b/>
                <w:sz w:val="28"/>
                <w:szCs w:val="28"/>
              </w:rPr>
              <w:t xml:space="preserve">   Вероятность </w:t>
            </w:r>
            <w:r w:rsidR="001A6C88" w:rsidRPr="001F6523">
              <w:rPr>
                <w:b/>
                <w:sz w:val="28"/>
                <w:szCs w:val="28"/>
              </w:rPr>
              <w:t>реализации</w:t>
            </w: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Сила влияния </w:t>
            </w:r>
          </w:p>
        </w:tc>
        <w:tc>
          <w:tcPr>
            <w:tcW w:w="2340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Высокая</w:t>
            </w:r>
          </w:p>
        </w:tc>
        <w:tc>
          <w:tcPr>
            <w:tcW w:w="2700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</w:tr>
      <w:tr w:rsidR="001A6C88" w:rsidRPr="001F6523">
        <w:trPr>
          <w:trHeight w:hRule="exact" w:val="2722"/>
          <w:jc w:val="center"/>
        </w:trPr>
        <w:tc>
          <w:tcPr>
            <w:tcW w:w="3751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2340" w:type="dxa"/>
          </w:tcPr>
          <w:p w:rsidR="001A6C88" w:rsidRPr="001F6523" w:rsidRDefault="009209BE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1. </w:t>
            </w:r>
            <w:r w:rsidR="001A6C88" w:rsidRPr="001F6523">
              <w:rPr>
                <w:sz w:val="28"/>
                <w:szCs w:val="28"/>
              </w:rPr>
              <w:t>Конкуренция</w:t>
            </w:r>
          </w:p>
          <w:p w:rsidR="001A6C88" w:rsidRPr="001F6523" w:rsidRDefault="009209BE" w:rsidP="00396BFC">
            <w:pPr>
              <w:ind w:left="289" w:hanging="360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 3. Риск       неплатежей</w:t>
            </w:r>
          </w:p>
          <w:p w:rsidR="009209BE" w:rsidRPr="001F6523" w:rsidRDefault="009209BE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4.Риск закрытия вакансий самим клиентом либо др. кадровым агентством</w:t>
            </w:r>
          </w:p>
          <w:p w:rsidR="009209BE" w:rsidRPr="001F6523" w:rsidRDefault="009209BE" w:rsidP="00396BFC">
            <w:pPr>
              <w:ind w:left="289" w:hanging="36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A6C88" w:rsidRPr="001F6523" w:rsidRDefault="009209BE" w:rsidP="00513D5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Возможность</w:t>
            </w:r>
          </w:p>
          <w:p w:rsidR="009209BE" w:rsidRPr="001F6523" w:rsidRDefault="009209BE" w:rsidP="00396BFC">
            <w:pPr>
              <w:ind w:left="360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разрыва связей с постоянными клиентами</w:t>
            </w: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1812"/>
          <w:jc w:val="center"/>
        </w:trPr>
        <w:tc>
          <w:tcPr>
            <w:tcW w:w="3751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A6C88" w:rsidRPr="001F6523" w:rsidRDefault="009209BE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2. </w:t>
            </w:r>
            <w:r w:rsidR="001A6C88" w:rsidRPr="001F6523">
              <w:rPr>
                <w:sz w:val="28"/>
                <w:szCs w:val="28"/>
              </w:rPr>
              <w:t>Нестабильность экономического положения в стране</w:t>
            </w:r>
          </w:p>
          <w:p w:rsidR="009209BE" w:rsidRPr="001F6523" w:rsidRDefault="009209BE" w:rsidP="00396BFC">
            <w:pPr>
              <w:ind w:left="289" w:hanging="289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6. Сезонный   характер работы</w:t>
            </w: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534"/>
          <w:jc w:val="center"/>
        </w:trPr>
        <w:tc>
          <w:tcPr>
            <w:tcW w:w="3751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  <w:tc>
          <w:tcPr>
            <w:tcW w:w="234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8A2612" w:rsidRDefault="008A2612" w:rsidP="008A2612">
      <w:pPr>
        <w:pStyle w:val="21"/>
        <w:jc w:val="left"/>
        <w:outlineLvl w:val="0"/>
        <w:rPr>
          <w:b w:val="0"/>
          <w:sz w:val="20"/>
        </w:rPr>
      </w:pPr>
    </w:p>
    <w:p w:rsidR="009209BE" w:rsidRDefault="009209BE" w:rsidP="008A2612">
      <w:pPr>
        <w:pStyle w:val="21"/>
        <w:outlineLvl w:val="0"/>
        <w:rPr>
          <w:sz w:val="28"/>
          <w:szCs w:val="28"/>
        </w:rPr>
      </w:pPr>
      <w:r w:rsidRPr="001F6523">
        <w:rPr>
          <w:sz w:val="28"/>
          <w:szCs w:val="28"/>
        </w:rPr>
        <w:t>Обзор заработных плат</w:t>
      </w:r>
    </w:p>
    <w:p w:rsidR="008A2612" w:rsidRPr="008A2612" w:rsidRDefault="008A2612" w:rsidP="008A2612"/>
    <w:p w:rsidR="009209BE" w:rsidRPr="001F6523" w:rsidRDefault="009209BE" w:rsidP="001F6523">
      <w:pPr>
        <w:jc w:val="both"/>
        <w:rPr>
          <w:sz w:val="28"/>
          <w:szCs w:val="28"/>
        </w:rPr>
      </w:pPr>
    </w:p>
    <w:p w:rsidR="001A6C88" w:rsidRPr="001F6523" w:rsidRDefault="001A6C88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Таблица 6. Матрица возможностей</w:t>
      </w:r>
    </w:p>
    <w:p w:rsidR="001A6C88" w:rsidRPr="001F6523" w:rsidRDefault="001A6C88" w:rsidP="001F6523">
      <w:pPr>
        <w:pStyle w:val="21"/>
        <w:jc w:val="both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 xml:space="preserve"> </w:t>
      </w:r>
    </w:p>
    <w:tbl>
      <w:tblPr>
        <w:tblW w:w="10587" w:type="dxa"/>
        <w:tblInd w:w="-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5"/>
        <w:gridCol w:w="3262"/>
        <w:gridCol w:w="2160"/>
        <w:gridCol w:w="1440"/>
      </w:tblGrid>
      <w:tr w:rsidR="001A6C88" w:rsidRPr="001F6523">
        <w:trPr>
          <w:trHeight w:val="869"/>
        </w:trPr>
        <w:tc>
          <w:tcPr>
            <w:tcW w:w="3725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Вероятность реализации</w:t>
            </w:r>
          </w:p>
          <w:p w:rsidR="009209BE" w:rsidRPr="001F6523" w:rsidRDefault="00556ECB" w:rsidP="001F6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z-index:251652608" from="-5.2pt,.9pt" to="183.8pt,27.9pt" strokeweight="1pt"/>
              </w:pict>
            </w: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Сила влияния </w:t>
            </w:r>
          </w:p>
        </w:tc>
        <w:tc>
          <w:tcPr>
            <w:tcW w:w="3262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Высокая</w:t>
            </w:r>
          </w:p>
        </w:tc>
        <w:tc>
          <w:tcPr>
            <w:tcW w:w="216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44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</w:tr>
      <w:tr w:rsidR="001A6C88" w:rsidRPr="001F6523">
        <w:trPr>
          <w:trHeight w:hRule="exact" w:val="2123"/>
        </w:trPr>
        <w:tc>
          <w:tcPr>
            <w:tcW w:w="3725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3262" w:type="dxa"/>
          </w:tcPr>
          <w:p w:rsidR="001A6C88" w:rsidRPr="001F6523" w:rsidRDefault="005533C9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3.</w:t>
            </w:r>
            <w:r w:rsidR="001A6C88" w:rsidRPr="001F6523">
              <w:rPr>
                <w:sz w:val="28"/>
                <w:szCs w:val="28"/>
              </w:rPr>
              <w:t xml:space="preserve"> Наличие отработ</w:t>
            </w:r>
            <w:r w:rsidRPr="001F6523">
              <w:rPr>
                <w:sz w:val="28"/>
                <w:szCs w:val="28"/>
              </w:rPr>
              <w:t>анного технического</w:t>
            </w:r>
            <w:r w:rsidR="001A6C88" w:rsidRPr="001F6523">
              <w:rPr>
                <w:sz w:val="28"/>
                <w:szCs w:val="28"/>
              </w:rPr>
              <w:t xml:space="preserve"> процесса</w:t>
            </w:r>
          </w:p>
          <w:p w:rsidR="001A6C88" w:rsidRPr="001F6523" w:rsidRDefault="005533C9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4.</w:t>
            </w:r>
            <w:r w:rsidR="001A6C88" w:rsidRPr="001F6523">
              <w:rPr>
                <w:sz w:val="28"/>
                <w:szCs w:val="28"/>
              </w:rPr>
              <w:t xml:space="preserve"> Возможность расширения круга клиентов</w:t>
            </w:r>
          </w:p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A6C88" w:rsidRPr="001F6523" w:rsidRDefault="005533C9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1. Наличие небольшой </w:t>
            </w:r>
            <w:r w:rsidR="001A6C88" w:rsidRPr="001F6523">
              <w:rPr>
                <w:sz w:val="28"/>
                <w:szCs w:val="28"/>
              </w:rPr>
              <w:t>конкуренции в данной области</w:t>
            </w:r>
          </w:p>
        </w:tc>
        <w:tc>
          <w:tcPr>
            <w:tcW w:w="144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1326"/>
        </w:trPr>
        <w:tc>
          <w:tcPr>
            <w:tcW w:w="3725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3262" w:type="dxa"/>
          </w:tcPr>
          <w:p w:rsidR="001A6C88" w:rsidRPr="001F6523" w:rsidRDefault="005533C9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2</w:t>
            </w:r>
            <w:r w:rsidR="001A6C88" w:rsidRPr="001F6523">
              <w:rPr>
                <w:sz w:val="28"/>
                <w:szCs w:val="28"/>
              </w:rPr>
              <w:t xml:space="preserve">. Наличие </w:t>
            </w:r>
            <w:r w:rsidRPr="001F6523">
              <w:rPr>
                <w:sz w:val="28"/>
                <w:szCs w:val="28"/>
              </w:rPr>
              <w:t xml:space="preserve">квалифицированного </w:t>
            </w:r>
            <w:r w:rsidR="001A6C88" w:rsidRPr="001F6523">
              <w:rPr>
                <w:sz w:val="28"/>
                <w:szCs w:val="28"/>
              </w:rPr>
              <w:t>персонала</w:t>
            </w:r>
          </w:p>
        </w:tc>
        <w:tc>
          <w:tcPr>
            <w:tcW w:w="2160" w:type="dxa"/>
          </w:tcPr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743"/>
        </w:trPr>
        <w:tc>
          <w:tcPr>
            <w:tcW w:w="3725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  <w:tc>
          <w:tcPr>
            <w:tcW w:w="3262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1A6C88" w:rsidRPr="001F6523" w:rsidRDefault="001A6C88" w:rsidP="001F6523">
      <w:pPr>
        <w:jc w:val="both"/>
        <w:rPr>
          <w:sz w:val="28"/>
          <w:szCs w:val="28"/>
        </w:rPr>
      </w:pPr>
    </w:p>
    <w:p w:rsidR="001A6C88" w:rsidRPr="001F6523" w:rsidRDefault="001A6C88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Таблица 7. Матрица угроз</w:t>
      </w:r>
    </w:p>
    <w:p w:rsidR="001A6C88" w:rsidRPr="001F6523" w:rsidRDefault="001A6C88" w:rsidP="001F6523">
      <w:pPr>
        <w:jc w:val="both"/>
        <w:rPr>
          <w:sz w:val="28"/>
          <w:szCs w:val="28"/>
        </w:rPr>
      </w:pPr>
    </w:p>
    <w:tbl>
      <w:tblPr>
        <w:tblW w:w="10759" w:type="dxa"/>
        <w:tblInd w:w="-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7"/>
        <w:gridCol w:w="2126"/>
        <w:gridCol w:w="2566"/>
        <w:gridCol w:w="2340"/>
      </w:tblGrid>
      <w:tr w:rsidR="001A6C88" w:rsidRPr="001F6523">
        <w:tc>
          <w:tcPr>
            <w:tcW w:w="3727" w:type="dxa"/>
          </w:tcPr>
          <w:p w:rsidR="001A6C88" w:rsidRPr="001F6523" w:rsidRDefault="005533C9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 Вероятность </w:t>
            </w:r>
            <w:r w:rsidR="001A6C88" w:rsidRPr="001F6523">
              <w:rPr>
                <w:b/>
                <w:sz w:val="28"/>
                <w:szCs w:val="28"/>
              </w:rPr>
              <w:t>реализации</w:t>
            </w:r>
          </w:p>
          <w:p w:rsidR="005533C9" w:rsidRPr="001F6523" w:rsidRDefault="00556ECB" w:rsidP="001F6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0" style="position:absolute;left:0;text-align:left;z-index:251653632" from="-4.6pt,-.25pt" to="183.4pt,26.95pt" strokeweight="1pt"/>
              </w:pict>
            </w: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Сила влияния </w:t>
            </w:r>
          </w:p>
        </w:tc>
        <w:tc>
          <w:tcPr>
            <w:tcW w:w="2126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Высокая</w:t>
            </w:r>
          </w:p>
        </w:tc>
        <w:tc>
          <w:tcPr>
            <w:tcW w:w="2566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34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</w:tr>
      <w:tr w:rsidR="001A6C88" w:rsidRPr="001F6523">
        <w:trPr>
          <w:trHeight w:hRule="exact" w:val="873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2126" w:type="dxa"/>
          </w:tcPr>
          <w:p w:rsidR="006A59FB" w:rsidRPr="001F6523" w:rsidRDefault="006A59FB" w:rsidP="008A2612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2. Риск неплатежей</w:t>
            </w:r>
          </w:p>
          <w:p w:rsidR="001A6C88" w:rsidRPr="001F6523" w:rsidRDefault="001A6C88" w:rsidP="008A2612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A6C88" w:rsidRPr="001F6523" w:rsidRDefault="001A6C88" w:rsidP="008A261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A6C88" w:rsidRPr="001F6523" w:rsidRDefault="006A59FB" w:rsidP="008A2612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1.</w:t>
            </w:r>
            <w:r w:rsidR="001A6C88" w:rsidRPr="001F6523">
              <w:rPr>
                <w:sz w:val="28"/>
                <w:szCs w:val="28"/>
              </w:rPr>
              <w:t xml:space="preserve"> Конкуренция</w:t>
            </w:r>
          </w:p>
          <w:p w:rsidR="001A6C88" w:rsidRPr="001F6523" w:rsidRDefault="001A6C88" w:rsidP="008A2612">
            <w:pPr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1273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1A6C88" w:rsidRPr="001F6523" w:rsidRDefault="001A6C88" w:rsidP="008A2612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A6C88" w:rsidRPr="001F6523" w:rsidRDefault="006A59FB" w:rsidP="008A2612">
            <w:pPr>
              <w:ind w:left="155" w:hanging="205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3. </w:t>
            </w:r>
            <w:r w:rsidR="001A6C88" w:rsidRPr="001F6523">
              <w:rPr>
                <w:sz w:val="28"/>
                <w:szCs w:val="28"/>
              </w:rPr>
              <w:t xml:space="preserve">Нестабильность </w:t>
            </w:r>
            <w:r w:rsidRPr="001F6523">
              <w:rPr>
                <w:sz w:val="28"/>
                <w:szCs w:val="28"/>
              </w:rPr>
              <w:t xml:space="preserve">  </w:t>
            </w:r>
            <w:r w:rsidR="001A6C88" w:rsidRPr="001F6523">
              <w:rPr>
                <w:sz w:val="28"/>
                <w:szCs w:val="28"/>
              </w:rPr>
              <w:t>экономического положения в стране</w:t>
            </w:r>
          </w:p>
        </w:tc>
        <w:tc>
          <w:tcPr>
            <w:tcW w:w="2340" w:type="dxa"/>
          </w:tcPr>
          <w:p w:rsidR="001A6C88" w:rsidRPr="001F6523" w:rsidRDefault="001A6C88" w:rsidP="008A2612">
            <w:pPr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820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  <w:tc>
          <w:tcPr>
            <w:tcW w:w="2126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8A2612" w:rsidRDefault="008A2612" w:rsidP="008A2612">
      <w:pPr>
        <w:tabs>
          <w:tab w:val="left" w:pos="10915"/>
        </w:tabs>
        <w:jc w:val="both"/>
        <w:rPr>
          <w:b/>
          <w:sz w:val="28"/>
          <w:szCs w:val="28"/>
        </w:rPr>
      </w:pPr>
    </w:p>
    <w:p w:rsidR="008A2612" w:rsidRDefault="008A2612" w:rsidP="008A2612">
      <w:pPr>
        <w:tabs>
          <w:tab w:val="left" w:pos="10915"/>
        </w:tabs>
        <w:jc w:val="both"/>
        <w:rPr>
          <w:b/>
          <w:sz w:val="28"/>
          <w:szCs w:val="28"/>
        </w:rPr>
      </w:pPr>
    </w:p>
    <w:p w:rsidR="008A2612" w:rsidRDefault="008A2612" w:rsidP="008A2612">
      <w:pPr>
        <w:tabs>
          <w:tab w:val="left" w:pos="10915"/>
        </w:tabs>
        <w:jc w:val="both"/>
        <w:rPr>
          <w:b/>
          <w:sz w:val="28"/>
          <w:szCs w:val="28"/>
        </w:rPr>
      </w:pPr>
    </w:p>
    <w:p w:rsidR="008A2612" w:rsidRPr="001F6523" w:rsidRDefault="008A2612" w:rsidP="001F6523">
      <w:pPr>
        <w:tabs>
          <w:tab w:val="left" w:pos="10915"/>
        </w:tabs>
        <w:ind w:left="567"/>
        <w:jc w:val="both"/>
        <w:rPr>
          <w:b/>
          <w:sz w:val="28"/>
          <w:szCs w:val="28"/>
        </w:rPr>
      </w:pPr>
    </w:p>
    <w:p w:rsidR="006A59FB" w:rsidRDefault="006A59FB" w:rsidP="008A2612">
      <w:pPr>
        <w:pStyle w:val="21"/>
        <w:outlineLvl w:val="0"/>
        <w:rPr>
          <w:bCs/>
          <w:sz w:val="28"/>
          <w:szCs w:val="28"/>
        </w:rPr>
      </w:pPr>
      <w:r w:rsidRPr="008A2612">
        <w:rPr>
          <w:bCs/>
          <w:sz w:val="28"/>
          <w:szCs w:val="28"/>
        </w:rPr>
        <w:t>Обучение и оценка персонала</w:t>
      </w:r>
    </w:p>
    <w:p w:rsidR="008A2612" w:rsidRPr="008A2612" w:rsidRDefault="008A2612" w:rsidP="008A2612"/>
    <w:p w:rsidR="008A2612" w:rsidRPr="008A2612" w:rsidRDefault="008A2612" w:rsidP="008A2612"/>
    <w:p w:rsidR="001A6C88" w:rsidRPr="001F6523" w:rsidRDefault="001A6C88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Таблица 8. Матрица возможностей</w:t>
      </w:r>
    </w:p>
    <w:p w:rsidR="001A6C88" w:rsidRPr="001F6523" w:rsidRDefault="001A6C88" w:rsidP="001F6523">
      <w:pPr>
        <w:pStyle w:val="21"/>
        <w:jc w:val="both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 xml:space="preserve"> </w:t>
      </w:r>
    </w:p>
    <w:tbl>
      <w:tblPr>
        <w:tblW w:w="0" w:type="auto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7"/>
        <w:gridCol w:w="3004"/>
        <w:gridCol w:w="2160"/>
        <w:gridCol w:w="1980"/>
      </w:tblGrid>
      <w:tr w:rsidR="001A6C88" w:rsidRPr="001F6523">
        <w:tc>
          <w:tcPr>
            <w:tcW w:w="3727" w:type="dxa"/>
          </w:tcPr>
          <w:p w:rsidR="001A6C88" w:rsidRPr="001F6523" w:rsidRDefault="00556ECB" w:rsidP="001F6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1" style="position:absolute;left:0;text-align:left;z-index:251654656" from="-5.6pt,13.2pt" to="183.4pt,49.2pt" strokeweight="1pt"/>
              </w:pict>
            </w:r>
            <w:r w:rsidR="001A6C88" w:rsidRPr="001F6523">
              <w:rPr>
                <w:b/>
                <w:sz w:val="28"/>
                <w:szCs w:val="28"/>
              </w:rPr>
              <w:t>Вероятность реализации</w:t>
            </w: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Сила влияния </w:t>
            </w:r>
          </w:p>
        </w:tc>
        <w:tc>
          <w:tcPr>
            <w:tcW w:w="3004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Высокая</w:t>
            </w:r>
          </w:p>
        </w:tc>
        <w:tc>
          <w:tcPr>
            <w:tcW w:w="216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98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</w:tr>
      <w:tr w:rsidR="001A6C88" w:rsidRPr="001F6523">
        <w:trPr>
          <w:trHeight w:hRule="exact" w:val="3259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3004" w:type="dxa"/>
          </w:tcPr>
          <w:p w:rsidR="006A59FB" w:rsidRPr="001F6523" w:rsidRDefault="006A59FB" w:rsidP="00396BFC">
            <w:pPr>
              <w:ind w:left="233" w:hanging="233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1. Наличие квалифицированного персонала</w:t>
            </w:r>
          </w:p>
          <w:p w:rsidR="001A6C88" w:rsidRPr="001F6523" w:rsidRDefault="00C54776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4.</w:t>
            </w:r>
            <w:r w:rsidR="001A6C88" w:rsidRPr="001F6523">
              <w:rPr>
                <w:sz w:val="28"/>
                <w:szCs w:val="28"/>
              </w:rPr>
              <w:t xml:space="preserve"> Наличие техники</w:t>
            </w:r>
          </w:p>
          <w:p w:rsidR="001A6C88" w:rsidRPr="001F6523" w:rsidRDefault="00C54776" w:rsidP="00396BFC">
            <w:pPr>
              <w:ind w:left="233" w:hanging="233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5. </w:t>
            </w:r>
            <w:r w:rsidR="001A6C88" w:rsidRPr="001F6523">
              <w:rPr>
                <w:sz w:val="28"/>
                <w:szCs w:val="28"/>
              </w:rPr>
              <w:t xml:space="preserve">Наличие офисных </w:t>
            </w:r>
          </w:p>
          <w:p w:rsidR="001A6C88" w:rsidRDefault="00C54776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    </w:t>
            </w:r>
            <w:r w:rsidR="001A6C88" w:rsidRPr="001F6523">
              <w:rPr>
                <w:sz w:val="28"/>
                <w:szCs w:val="28"/>
              </w:rPr>
              <w:t>помещений</w:t>
            </w:r>
          </w:p>
          <w:p w:rsidR="002E163D" w:rsidRPr="001F6523" w:rsidRDefault="002E163D" w:rsidP="00396BFC">
            <w:pPr>
              <w:ind w:left="289" w:hanging="289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2. Возможности расширения круга клиентов</w:t>
            </w:r>
          </w:p>
          <w:p w:rsidR="002E163D" w:rsidRPr="001F6523" w:rsidRDefault="002E163D" w:rsidP="00396BF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54776" w:rsidRPr="001F6523" w:rsidRDefault="00C54776" w:rsidP="00396BFC">
            <w:pPr>
              <w:ind w:left="289" w:hanging="289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3. Возможность расширения бизнеса</w:t>
            </w:r>
          </w:p>
        </w:tc>
        <w:tc>
          <w:tcPr>
            <w:tcW w:w="198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1123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3004" w:type="dxa"/>
          </w:tcPr>
          <w:p w:rsidR="001A6C88" w:rsidRPr="001F6523" w:rsidRDefault="00ED0750" w:rsidP="00396BFC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3.Политическа</w:t>
            </w:r>
            <w:r w:rsidR="001A6C88" w:rsidRPr="001F6523">
              <w:rPr>
                <w:sz w:val="28"/>
                <w:szCs w:val="28"/>
              </w:rPr>
              <w:t xml:space="preserve"> и экономическая ситуация в стране</w:t>
            </w:r>
          </w:p>
        </w:tc>
        <w:tc>
          <w:tcPr>
            <w:tcW w:w="2160" w:type="dxa"/>
          </w:tcPr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784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  <w:tc>
          <w:tcPr>
            <w:tcW w:w="3004" w:type="dxa"/>
          </w:tcPr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A6C88" w:rsidRPr="001F6523" w:rsidRDefault="001A6C88" w:rsidP="00396BF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ED0750" w:rsidRPr="001F6523" w:rsidRDefault="00ED0750" w:rsidP="001F6523">
      <w:pPr>
        <w:pStyle w:val="21"/>
        <w:jc w:val="both"/>
        <w:outlineLvl w:val="0"/>
        <w:rPr>
          <w:b w:val="0"/>
          <w:bCs/>
          <w:sz w:val="28"/>
          <w:szCs w:val="28"/>
        </w:rPr>
      </w:pPr>
    </w:p>
    <w:p w:rsidR="001A6C88" w:rsidRPr="001F6523" w:rsidRDefault="001A6C88" w:rsidP="008A2612">
      <w:pPr>
        <w:pStyle w:val="21"/>
        <w:jc w:val="right"/>
        <w:outlineLvl w:val="0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Таблица 9. Матрица угроз</w:t>
      </w:r>
    </w:p>
    <w:p w:rsidR="001A6C88" w:rsidRPr="001F6523" w:rsidRDefault="001A6C88" w:rsidP="001F6523">
      <w:pPr>
        <w:jc w:val="both"/>
        <w:rPr>
          <w:sz w:val="28"/>
          <w:szCs w:val="28"/>
        </w:rPr>
      </w:pPr>
    </w:p>
    <w:tbl>
      <w:tblPr>
        <w:tblW w:w="0" w:type="auto"/>
        <w:tblInd w:w="-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7"/>
        <w:gridCol w:w="2126"/>
        <w:gridCol w:w="2498"/>
        <w:gridCol w:w="2520"/>
      </w:tblGrid>
      <w:tr w:rsidR="001A6C88" w:rsidRPr="001F6523">
        <w:tc>
          <w:tcPr>
            <w:tcW w:w="3727" w:type="dxa"/>
          </w:tcPr>
          <w:p w:rsidR="001A6C88" w:rsidRPr="001F6523" w:rsidRDefault="00C54776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Вероятность </w:t>
            </w:r>
            <w:r w:rsidR="001A6C88" w:rsidRPr="001F6523">
              <w:rPr>
                <w:b/>
                <w:sz w:val="28"/>
                <w:szCs w:val="28"/>
              </w:rPr>
              <w:t>реализации</w:t>
            </w:r>
          </w:p>
          <w:p w:rsidR="001A6C88" w:rsidRPr="001F6523" w:rsidRDefault="00556ECB" w:rsidP="001F6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2" style="position:absolute;left:0;text-align:left;z-index:251655680" from="0,-.8pt" to="180pt,26.2pt" strokeweight="1pt"/>
              </w:pict>
            </w:r>
          </w:p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Сила влияния </w:t>
            </w:r>
          </w:p>
        </w:tc>
        <w:tc>
          <w:tcPr>
            <w:tcW w:w="2126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Высокая</w:t>
            </w:r>
          </w:p>
        </w:tc>
        <w:tc>
          <w:tcPr>
            <w:tcW w:w="2498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520" w:type="dxa"/>
          </w:tcPr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</w:p>
          <w:p w:rsidR="001A6C88" w:rsidRPr="001F6523" w:rsidRDefault="001A6C88" w:rsidP="008A2612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</w:tr>
      <w:tr w:rsidR="001A6C88" w:rsidRPr="001F6523">
        <w:trPr>
          <w:trHeight w:hRule="exact" w:val="1315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Большая</w:t>
            </w:r>
          </w:p>
        </w:tc>
        <w:tc>
          <w:tcPr>
            <w:tcW w:w="2126" w:type="dxa"/>
          </w:tcPr>
          <w:p w:rsidR="001A6C88" w:rsidRPr="001F6523" w:rsidRDefault="00C6641E" w:rsidP="008A2612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3. </w:t>
            </w:r>
            <w:r w:rsidR="001A6C88" w:rsidRPr="001F6523">
              <w:rPr>
                <w:sz w:val="28"/>
                <w:szCs w:val="28"/>
              </w:rPr>
              <w:t>Конкуренция</w:t>
            </w:r>
          </w:p>
        </w:tc>
        <w:tc>
          <w:tcPr>
            <w:tcW w:w="2498" w:type="dxa"/>
          </w:tcPr>
          <w:p w:rsidR="001A6C88" w:rsidRPr="001F6523" w:rsidRDefault="00C54776" w:rsidP="008A2612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1. </w:t>
            </w:r>
            <w:r w:rsidR="001A6C88" w:rsidRPr="001F6523">
              <w:rPr>
                <w:sz w:val="28"/>
                <w:szCs w:val="28"/>
              </w:rPr>
              <w:t>Риск неплатежей</w:t>
            </w:r>
          </w:p>
          <w:p w:rsidR="00C6641E" w:rsidRPr="001F6523" w:rsidRDefault="00C6641E" w:rsidP="008A2612">
            <w:pPr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 xml:space="preserve">2. Разрыв связей с </w:t>
            </w:r>
          </w:p>
          <w:p w:rsidR="00C6641E" w:rsidRPr="001F6523" w:rsidRDefault="00C6641E" w:rsidP="008A2612">
            <w:pPr>
              <w:ind w:left="267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постоянными клиентами</w:t>
            </w:r>
          </w:p>
        </w:tc>
        <w:tc>
          <w:tcPr>
            <w:tcW w:w="25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734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1A6C88" w:rsidRPr="001F6523">
        <w:trPr>
          <w:trHeight w:hRule="exact" w:val="696"/>
        </w:trPr>
        <w:tc>
          <w:tcPr>
            <w:tcW w:w="3727" w:type="dxa"/>
          </w:tcPr>
          <w:p w:rsidR="001A6C88" w:rsidRPr="001F6523" w:rsidRDefault="001A6C88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Низкая</w:t>
            </w:r>
          </w:p>
        </w:tc>
        <w:tc>
          <w:tcPr>
            <w:tcW w:w="2126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A6C88" w:rsidRPr="001F6523" w:rsidRDefault="001A6C88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C6641E" w:rsidRPr="001F6523" w:rsidRDefault="00C6641E" w:rsidP="002E163D">
      <w:pPr>
        <w:spacing w:line="360" w:lineRule="auto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Ранжирование возможностей и угроз позволяет расставить приоритеты и уделять максимальное внимание наиболее опасным угрозам и наиболее важным возможностям.</w:t>
      </w:r>
    </w:p>
    <w:p w:rsidR="002E163D" w:rsidRPr="001F6523" w:rsidRDefault="00C6641E" w:rsidP="002E163D">
      <w:pPr>
        <w:spacing w:line="360" w:lineRule="auto"/>
        <w:rPr>
          <w:sz w:val="28"/>
          <w:szCs w:val="28"/>
        </w:rPr>
      </w:pPr>
      <w:r w:rsidRPr="001F6523">
        <w:rPr>
          <w:bCs/>
          <w:sz w:val="28"/>
          <w:szCs w:val="28"/>
        </w:rPr>
        <w:t xml:space="preserve">Как видно </w:t>
      </w:r>
      <w:r w:rsidR="002E163D">
        <w:rPr>
          <w:bCs/>
          <w:sz w:val="28"/>
          <w:szCs w:val="28"/>
        </w:rPr>
        <w:t>из представленных таблиц, обучение и оценка персонала имеет наибольшее</w:t>
      </w:r>
      <w:r w:rsidRPr="001F6523">
        <w:rPr>
          <w:bCs/>
          <w:sz w:val="28"/>
          <w:szCs w:val="28"/>
        </w:rPr>
        <w:t xml:space="preserve"> число возможностей с высокой вероятностью их реализации и с сильным влия</w:t>
      </w:r>
      <w:r w:rsidR="008B6103">
        <w:rPr>
          <w:bCs/>
          <w:sz w:val="28"/>
          <w:szCs w:val="28"/>
        </w:rPr>
        <w:t>нием на деятельность организации</w:t>
      </w:r>
      <w:r w:rsidRPr="001F6523">
        <w:rPr>
          <w:bCs/>
          <w:sz w:val="28"/>
          <w:szCs w:val="28"/>
        </w:rPr>
        <w:t xml:space="preserve">. Однако </w:t>
      </w:r>
      <w:r w:rsidR="002E163D">
        <w:rPr>
          <w:bCs/>
          <w:sz w:val="28"/>
          <w:szCs w:val="28"/>
        </w:rPr>
        <w:t>при данном виде деятельности создается угроза</w:t>
      </w:r>
      <w:r w:rsidRPr="001F6523">
        <w:rPr>
          <w:bCs/>
          <w:sz w:val="28"/>
          <w:szCs w:val="28"/>
        </w:rPr>
        <w:t xml:space="preserve"> появления конкурентов</w:t>
      </w:r>
      <w:r w:rsidR="002E163D">
        <w:rPr>
          <w:bCs/>
          <w:sz w:val="28"/>
          <w:szCs w:val="28"/>
        </w:rPr>
        <w:t xml:space="preserve">, </w:t>
      </w:r>
      <w:r w:rsidR="002E163D">
        <w:rPr>
          <w:sz w:val="28"/>
          <w:szCs w:val="28"/>
        </w:rPr>
        <w:t>р</w:t>
      </w:r>
      <w:r w:rsidR="002E163D" w:rsidRPr="001F6523">
        <w:rPr>
          <w:sz w:val="28"/>
          <w:szCs w:val="28"/>
        </w:rPr>
        <w:t xml:space="preserve">азрыв связей с </w:t>
      </w:r>
    </w:p>
    <w:p w:rsidR="00C6641E" w:rsidRPr="001F6523" w:rsidRDefault="002E163D" w:rsidP="002E163D">
      <w:pPr>
        <w:spacing w:line="360" w:lineRule="auto"/>
        <w:jc w:val="both"/>
        <w:rPr>
          <w:bCs/>
          <w:sz w:val="28"/>
          <w:szCs w:val="28"/>
        </w:rPr>
      </w:pPr>
      <w:r w:rsidRPr="001F6523">
        <w:rPr>
          <w:sz w:val="28"/>
          <w:szCs w:val="28"/>
        </w:rPr>
        <w:t>постоянными клиентами,</w:t>
      </w:r>
      <w:r>
        <w:rPr>
          <w:bCs/>
          <w:sz w:val="28"/>
          <w:szCs w:val="28"/>
        </w:rPr>
        <w:t xml:space="preserve"> </w:t>
      </w:r>
      <w:r w:rsidR="00C6641E" w:rsidRPr="001F6523">
        <w:rPr>
          <w:bCs/>
          <w:sz w:val="28"/>
          <w:szCs w:val="28"/>
        </w:rPr>
        <w:t xml:space="preserve"> </w:t>
      </w:r>
      <w:r w:rsidR="008B6103">
        <w:rPr>
          <w:bCs/>
          <w:sz w:val="28"/>
          <w:szCs w:val="28"/>
        </w:rPr>
        <w:t>поэтому организации</w:t>
      </w:r>
      <w:r w:rsidR="00C6641E" w:rsidRPr="001F6523">
        <w:rPr>
          <w:bCs/>
          <w:sz w:val="28"/>
          <w:szCs w:val="28"/>
        </w:rPr>
        <w:t xml:space="preserve"> следует уделить большое внимание поддержанию стабильных связей с существующими клиентами и расширять сферу деятельности еще до появления новых конкурентов.</w:t>
      </w:r>
    </w:p>
    <w:p w:rsidR="00C6641E" w:rsidRPr="001F6523" w:rsidRDefault="008B6103" w:rsidP="002E163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>Такое направление деятельности, как обзор заработных плат, имеет ряд</w:t>
      </w:r>
      <w:r w:rsidR="00C6641E" w:rsidRPr="001F6523">
        <w:rPr>
          <w:bCs/>
          <w:sz w:val="28"/>
          <w:szCs w:val="28"/>
        </w:rPr>
        <w:t xml:space="preserve"> возможностей, которые оказывают существенное вли</w:t>
      </w:r>
      <w:r>
        <w:rPr>
          <w:bCs/>
          <w:sz w:val="28"/>
          <w:szCs w:val="28"/>
        </w:rPr>
        <w:t>яние на деятельность агентства</w:t>
      </w:r>
      <w:r w:rsidR="00C6641E" w:rsidRPr="001F6523">
        <w:rPr>
          <w:bCs/>
          <w:sz w:val="28"/>
          <w:szCs w:val="28"/>
        </w:rPr>
        <w:t>. Поэтому можно говорить о том, что данная сфера деятельности является перспективной для организации. Однако внимание здесь следует уделить изучению политики конкурентов, так как она в</w:t>
      </w:r>
      <w:r w:rsidR="00C6641E" w:rsidRPr="001F6523">
        <w:rPr>
          <w:b/>
          <w:i/>
          <w:sz w:val="28"/>
          <w:szCs w:val="28"/>
        </w:rPr>
        <w:t xml:space="preserve"> </w:t>
      </w:r>
      <w:r w:rsidR="00C6641E" w:rsidRPr="001F6523">
        <w:rPr>
          <w:bCs/>
          <w:iCs/>
          <w:sz w:val="28"/>
          <w:szCs w:val="28"/>
        </w:rPr>
        <w:t>данном случае представля</w:t>
      </w:r>
      <w:r>
        <w:rPr>
          <w:bCs/>
          <w:iCs/>
          <w:sz w:val="28"/>
          <w:szCs w:val="28"/>
        </w:rPr>
        <w:t xml:space="preserve">ет достаточно серьезную угрозу, а также </w:t>
      </w:r>
      <w:r w:rsidR="00C6641E" w:rsidRPr="001F6523">
        <w:rPr>
          <w:bCs/>
          <w:iCs/>
          <w:sz w:val="28"/>
          <w:szCs w:val="28"/>
        </w:rPr>
        <w:t>необходимо знать ценовую политику конкурентов для поддержания стабильных связей с клиентами.</w:t>
      </w:r>
    </w:p>
    <w:p w:rsidR="008B6103" w:rsidRDefault="008B6103" w:rsidP="002E163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по подбору персонала представляют</w:t>
      </w:r>
      <w:r w:rsidR="00C6641E" w:rsidRPr="001F6523">
        <w:rPr>
          <w:bCs/>
          <w:sz w:val="28"/>
          <w:szCs w:val="28"/>
        </w:rPr>
        <w:t xml:space="preserve"> большое количество угроз, которые оказывают значительное влияние на деятельность организации. Так в данной отрасли высока конкуренция, дост</w:t>
      </w:r>
      <w:r>
        <w:rPr>
          <w:bCs/>
          <w:sz w:val="28"/>
          <w:szCs w:val="28"/>
        </w:rPr>
        <w:t>аточно большой риск неплатежей, а также большой риск закрытия вакансий самим работодателем</w:t>
      </w:r>
      <w:r w:rsidR="00C6641E" w:rsidRPr="001F6523">
        <w:rPr>
          <w:bCs/>
          <w:sz w:val="28"/>
          <w:szCs w:val="28"/>
        </w:rPr>
        <w:t>. Поэтому организации необходимо иметь информацию о платежеспособности и финансовой</w:t>
      </w:r>
      <w:r>
        <w:rPr>
          <w:bCs/>
          <w:sz w:val="28"/>
          <w:szCs w:val="28"/>
        </w:rPr>
        <w:t xml:space="preserve"> устойчивости своих клиентов</w:t>
      </w:r>
      <w:r w:rsidR="00C6641E" w:rsidRPr="001F6523">
        <w:rPr>
          <w:bCs/>
          <w:sz w:val="28"/>
          <w:szCs w:val="28"/>
        </w:rPr>
        <w:t xml:space="preserve">, а также о видах услуг и ценах конкурентов. </w:t>
      </w:r>
    </w:p>
    <w:p w:rsidR="00C6641E" w:rsidRDefault="00C6641E" w:rsidP="002E163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Из всех представленных сфер деятельности более подробно рассмотрим основно</w:t>
      </w:r>
      <w:r w:rsidR="008B6103">
        <w:rPr>
          <w:bCs/>
          <w:sz w:val="28"/>
          <w:szCs w:val="28"/>
        </w:rPr>
        <w:t>й вид деятельности общества – подбор персонала</w:t>
      </w:r>
      <w:r w:rsidRPr="001F6523">
        <w:rPr>
          <w:bCs/>
          <w:sz w:val="28"/>
          <w:szCs w:val="28"/>
        </w:rPr>
        <w:t xml:space="preserve">.  Данный бизнес, как показал анализ, имеет наибольшее количество угроз, которые оказывают достаточно большое влияние на деятельность организации и имеют большую вероятность реализации. С другой стороны, данная сфера деятельности имеет и достаточное количество перспективных возможностей. </w:t>
      </w:r>
    </w:p>
    <w:p w:rsidR="006616FD" w:rsidRPr="006616FD" w:rsidRDefault="006616FD" w:rsidP="006616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616FD">
        <w:rPr>
          <w:bCs/>
          <w:sz w:val="28"/>
          <w:szCs w:val="28"/>
        </w:rPr>
        <w:t>Миссия кадрового агентства «ШАНС» - «Создание эффективных профессиональных команд»</w:t>
      </w:r>
    </w:p>
    <w:p w:rsidR="006616FD" w:rsidRPr="006616FD" w:rsidRDefault="006616FD" w:rsidP="006616FD">
      <w:pPr>
        <w:pStyle w:val="20"/>
        <w:spacing w:line="360" w:lineRule="auto"/>
        <w:ind w:left="-142" w:right="-1"/>
        <w:rPr>
          <w:sz w:val="28"/>
          <w:szCs w:val="28"/>
        </w:rPr>
      </w:pPr>
      <w:r w:rsidRPr="006616FD">
        <w:rPr>
          <w:bCs/>
          <w:sz w:val="28"/>
          <w:szCs w:val="28"/>
        </w:rPr>
        <w:t xml:space="preserve">            Цель общества –  «</w:t>
      </w:r>
      <w:r w:rsidRPr="006616FD">
        <w:rPr>
          <w:sz w:val="28"/>
          <w:szCs w:val="28"/>
        </w:rPr>
        <w:t>Соединяя совместимых и успешных специалистов,  повышать результативность ведущих профессиональных команд».</w:t>
      </w:r>
    </w:p>
    <w:p w:rsidR="00C6641E" w:rsidRPr="006616FD" w:rsidRDefault="00C6641E" w:rsidP="006616F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616FD">
        <w:rPr>
          <w:bCs/>
          <w:sz w:val="28"/>
          <w:szCs w:val="28"/>
        </w:rPr>
        <w:t xml:space="preserve">Стратегическая цель общества должна быть направлена на усиление рыночных позиций за счет повышения качества работ и развития деловых контактов.    </w:t>
      </w:r>
    </w:p>
    <w:p w:rsidR="00C6641E" w:rsidRPr="001F6523" w:rsidRDefault="00C6641E" w:rsidP="001F6523">
      <w:pPr>
        <w:ind w:firstLine="567"/>
        <w:jc w:val="both"/>
        <w:rPr>
          <w:b/>
          <w:sz w:val="28"/>
          <w:szCs w:val="28"/>
        </w:rPr>
      </w:pPr>
    </w:p>
    <w:p w:rsidR="00C6641E" w:rsidRDefault="00C6641E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Default="006616FD" w:rsidP="001F6523">
      <w:pPr>
        <w:jc w:val="both"/>
        <w:rPr>
          <w:sz w:val="28"/>
          <w:szCs w:val="28"/>
        </w:rPr>
      </w:pPr>
    </w:p>
    <w:p w:rsidR="006616FD" w:rsidRPr="001F6523" w:rsidRDefault="006616FD" w:rsidP="001F6523">
      <w:pPr>
        <w:jc w:val="both"/>
        <w:rPr>
          <w:sz w:val="28"/>
          <w:szCs w:val="28"/>
        </w:rPr>
      </w:pPr>
    </w:p>
    <w:p w:rsidR="00C6641E" w:rsidRPr="006616FD" w:rsidRDefault="00C6641E" w:rsidP="00513D5C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6616FD">
        <w:rPr>
          <w:b/>
          <w:bCs/>
          <w:sz w:val="28"/>
          <w:szCs w:val="28"/>
        </w:rPr>
        <w:t>Анализ внешней среды организации</w:t>
      </w:r>
    </w:p>
    <w:p w:rsidR="00C6641E" w:rsidRPr="001F6523" w:rsidRDefault="00C6641E" w:rsidP="001F6523">
      <w:pPr>
        <w:ind w:firstLine="709"/>
        <w:jc w:val="both"/>
        <w:rPr>
          <w:b/>
          <w:sz w:val="28"/>
          <w:szCs w:val="28"/>
        </w:rPr>
      </w:pPr>
    </w:p>
    <w:p w:rsidR="00C6641E" w:rsidRPr="006616FD" w:rsidRDefault="00C6641E" w:rsidP="006616FD">
      <w:pPr>
        <w:ind w:firstLine="709"/>
        <w:jc w:val="center"/>
        <w:rPr>
          <w:b/>
          <w:sz w:val="28"/>
          <w:szCs w:val="28"/>
        </w:rPr>
      </w:pPr>
      <w:r w:rsidRPr="006616FD">
        <w:rPr>
          <w:b/>
          <w:bCs/>
          <w:sz w:val="28"/>
          <w:szCs w:val="28"/>
        </w:rPr>
        <w:t>Анализ ближнего окружения</w:t>
      </w:r>
    </w:p>
    <w:p w:rsidR="00C6641E" w:rsidRPr="001F6523" w:rsidRDefault="00C6641E" w:rsidP="001F6523">
      <w:pPr>
        <w:ind w:firstLine="709"/>
        <w:jc w:val="both"/>
        <w:rPr>
          <w:b/>
          <w:sz w:val="28"/>
          <w:szCs w:val="28"/>
          <w:u w:val="single"/>
        </w:rPr>
      </w:pPr>
    </w:p>
    <w:p w:rsidR="00C6641E" w:rsidRPr="006E21D0" w:rsidRDefault="00C6641E" w:rsidP="00513D5C">
      <w:pPr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 w:rsidRPr="006616FD">
        <w:rPr>
          <w:b/>
          <w:bCs/>
          <w:sz w:val="28"/>
          <w:szCs w:val="28"/>
        </w:rPr>
        <w:t>Анализ потребителей</w:t>
      </w:r>
    </w:p>
    <w:p w:rsidR="006E21D0" w:rsidRPr="006616FD" w:rsidRDefault="006E21D0" w:rsidP="006E21D0">
      <w:pPr>
        <w:ind w:left="360"/>
        <w:jc w:val="both"/>
        <w:rPr>
          <w:b/>
          <w:bCs/>
          <w:sz w:val="28"/>
          <w:szCs w:val="28"/>
        </w:rPr>
      </w:pPr>
    </w:p>
    <w:p w:rsidR="00C6641E" w:rsidRPr="00AA479C" w:rsidRDefault="00C6641E" w:rsidP="005D262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Потребителями </w:t>
      </w:r>
      <w:r w:rsidR="006616FD">
        <w:rPr>
          <w:bCs/>
          <w:sz w:val="28"/>
          <w:szCs w:val="28"/>
        </w:rPr>
        <w:t xml:space="preserve">ООО КА «ШАНС» </w:t>
      </w:r>
      <w:r w:rsidRPr="001F6523">
        <w:rPr>
          <w:bCs/>
          <w:sz w:val="28"/>
          <w:szCs w:val="28"/>
        </w:rPr>
        <w:t xml:space="preserve">являются как </w:t>
      </w:r>
      <w:r w:rsidR="00FC4E71">
        <w:rPr>
          <w:bCs/>
          <w:sz w:val="28"/>
          <w:szCs w:val="28"/>
        </w:rPr>
        <w:t>соискатели (люди, находящиеся в поиске работы), так и работодатели (организации, фирмы, находящие в поиске работника). Клиентами КА «ШАНС» являются такие организации, как Выксунский металлургический завод, Борский стекольный завод</w:t>
      </w:r>
      <w:r w:rsidR="005D2629">
        <w:rPr>
          <w:bCs/>
          <w:sz w:val="28"/>
          <w:szCs w:val="28"/>
        </w:rPr>
        <w:t>, Нижегородский масложировой комбинат и др. С данными клиентами кадровое агентство «ШАНС» сотрудничает уже много лет. Менеджеры по персоналу этих компаний в прошлом являлись сотрудниками агентства, а теперь вот уже много лет надежными клиентами организации.</w:t>
      </w:r>
    </w:p>
    <w:p w:rsidR="006E21D0" w:rsidRDefault="006E21D0" w:rsidP="005D26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Некоторое время КА «ШАНС» не проводило широкой рекламной политики, многолетний опыт и наличие надежных деловых контактов, позволяли благоприятно и эффективно  развиваться компании</w:t>
      </w:r>
      <w:r w:rsidR="00E15BC5" w:rsidRPr="00E15BC5">
        <w:rPr>
          <w:bCs/>
          <w:sz w:val="28"/>
          <w:szCs w:val="28"/>
        </w:rPr>
        <w:t>.</w:t>
      </w:r>
    </w:p>
    <w:p w:rsidR="002B4A3F" w:rsidRDefault="002B4A3F" w:rsidP="005D26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настоящее время крупные компании развивают внутренние отделы по подбору и работе с персоналом</w:t>
      </w:r>
      <w:r w:rsidR="00106336">
        <w:rPr>
          <w:bCs/>
          <w:sz w:val="28"/>
          <w:szCs w:val="28"/>
        </w:rPr>
        <w:t>, в связи с этим и с высокой конкуренцией в отрасли КА «ШАНС» уделяет больше времени и ресурсов рекламной политики.</w:t>
      </w:r>
    </w:p>
    <w:p w:rsidR="00794432" w:rsidRDefault="00AC3D5A" w:rsidP="005D262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794432">
        <w:rPr>
          <w:bCs/>
          <w:sz w:val="28"/>
          <w:szCs w:val="28"/>
        </w:rPr>
        <w:t xml:space="preserve"> развитием внутренних отделов по подбору персонала у компаний появляется необходимость обучения сотрудников, так как кадровый рынок изменяется, в этом случае появляется возможность развития др. направления деятельности КА «ШАНС» - обучение и оценка персонала.</w:t>
      </w:r>
    </w:p>
    <w:p w:rsidR="00C6641E" w:rsidRPr="00BF0EBF" w:rsidRDefault="00AC3D5A" w:rsidP="00BF0EB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Преимуществом агентства</w:t>
      </w:r>
      <w:r w:rsidR="00C6641E" w:rsidRPr="00BF0EBF">
        <w:rPr>
          <w:bCs/>
          <w:sz w:val="28"/>
          <w:szCs w:val="28"/>
        </w:rPr>
        <w:t xml:space="preserve"> является</w:t>
      </w:r>
      <w:r w:rsidR="00210598">
        <w:rPr>
          <w:bCs/>
          <w:sz w:val="28"/>
          <w:szCs w:val="28"/>
        </w:rPr>
        <w:t xml:space="preserve"> отработанная технология поиска, обученный высококвалифицированный персонал,</w:t>
      </w:r>
      <w:r w:rsidR="00C6641E" w:rsidRPr="00BF0EBF">
        <w:rPr>
          <w:bCs/>
          <w:sz w:val="28"/>
          <w:szCs w:val="28"/>
        </w:rPr>
        <w:t xml:space="preserve"> индивидуа</w:t>
      </w:r>
      <w:r w:rsidR="00210598">
        <w:rPr>
          <w:bCs/>
          <w:sz w:val="28"/>
          <w:szCs w:val="28"/>
        </w:rPr>
        <w:t>льный подход к каждому клиенту</w:t>
      </w:r>
      <w:r w:rsidR="00C6641E" w:rsidRPr="00BF0EBF">
        <w:rPr>
          <w:bCs/>
          <w:sz w:val="28"/>
          <w:szCs w:val="28"/>
        </w:rPr>
        <w:t>.</w:t>
      </w:r>
    </w:p>
    <w:p w:rsidR="00C6641E" w:rsidRPr="005D2629" w:rsidRDefault="00C6641E" w:rsidP="001F6523">
      <w:pPr>
        <w:ind w:firstLine="709"/>
        <w:jc w:val="both"/>
        <w:rPr>
          <w:bCs/>
          <w:color w:val="FF0000"/>
          <w:sz w:val="28"/>
          <w:szCs w:val="28"/>
        </w:rPr>
      </w:pPr>
    </w:p>
    <w:p w:rsidR="00C6641E" w:rsidRPr="001F6523" w:rsidRDefault="00C6641E" w:rsidP="001F6523">
      <w:pPr>
        <w:pStyle w:val="4"/>
        <w:keepNext w:val="0"/>
        <w:jc w:val="both"/>
        <w:rPr>
          <w:bCs/>
          <w:sz w:val="28"/>
          <w:szCs w:val="28"/>
        </w:rPr>
      </w:pPr>
      <w:r w:rsidRPr="005D2629">
        <w:rPr>
          <w:color w:val="FF0000"/>
          <w:sz w:val="28"/>
          <w:szCs w:val="28"/>
        </w:rPr>
        <w:br w:type="page"/>
      </w:r>
      <w:r w:rsidRPr="001F6523">
        <w:rPr>
          <w:bCs/>
          <w:sz w:val="28"/>
          <w:szCs w:val="28"/>
        </w:rPr>
        <w:t>Таблица 10. Оценка потребителей</w:t>
      </w:r>
    </w:p>
    <w:p w:rsidR="00C6641E" w:rsidRPr="001F6523" w:rsidRDefault="00C6641E" w:rsidP="001F6523">
      <w:pPr>
        <w:jc w:val="both"/>
        <w:rPr>
          <w:sz w:val="28"/>
          <w:szCs w:val="28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843"/>
      </w:tblGrid>
      <w:tr w:rsidR="00C6641E" w:rsidRPr="001F652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</w:tcPr>
          <w:p w:rsidR="00C6641E" w:rsidRPr="001F6523" w:rsidRDefault="00C6641E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E" w:rsidRPr="001F6523" w:rsidRDefault="00C6641E" w:rsidP="001F6523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5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Оценка</w:t>
            </w:r>
          </w:p>
        </w:tc>
      </w:tr>
      <w:tr w:rsidR="00C6641E" w:rsidRPr="001F6523">
        <w:trPr>
          <w:trHeight w:val="1605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Информированность потребителя</w:t>
            </w:r>
            <w:r w:rsidR="006E3C6A" w:rsidRPr="001F6523">
              <w:rPr>
                <w:b/>
                <w:bCs/>
                <w:sz w:val="28"/>
                <w:szCs w:val="28"/>
              </w:rPr>
              <w:t xml:space="preserve"> </w:t>
            </w:r>
            <w:r w:rsidRPr="001F6523">
              <w:rPr>
                <w:b/>
                <w:bCs/>
                <w:sz w:val="28"/>
                <w:szCs w:val="28"/>
              </w:rPr>
              <w:t>о фирме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Платежеспособность потребителя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Дифференцированность требований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Требования к качеству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C6641E" w:rsidRPr="001F6523" w:rsidRDefault="006E3C6A" w:rsidP="00AC3D5A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6E3C6A" w:rsidP="00AC3D5A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6E3C6A" w:rsidP="00AC3D5A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C6641E" w:rsidP="00AC3D5A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AC3D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641E" w:rsidRPr="001F6523">
        <w:trPr>
          <w:trHeight w:val="694"/>
        </w:trPr>
        <w:tc>
          <w:tcPr>
            <w:tcW w:w="993" w:type="dxa"/>
            <w:tcBorders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Оп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C6641E" w:rsidRPr="001F6523" w:rsidRDefault="008510FB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41E" w:rsidRPr="001F6523" w:rsidRDefault="008510FB" w:rsidP="00AC3D5A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210598" w:rsidRDefault="00210598" w:rsidP="001F6523">
      <w:pPr>
        <w:ind w:firstLine="709"/>
        <w:jc w:val="both"/>
        <w:rPr>
          <w:b/>
          <w:sz w:val="28"/>
          <w:szCs w:val="28"/>
        </w:rPr>
      </w:pPr>
    </w:p>
    <w:p w:rsidR="00C6641E" w:rsidRPr="001F6523" w:rsidRDefault="00C6641E" w:rsidP="001F6523">
      <w:pPr>
        <w:ind w:firstLine="709"/>
        <w:jc w:val="both"/>
        <w:rPr>
          <w:bCs/>
          <w:sz w:val="28"/>
          <w:szCs w:val="28"/>
        </w:rPr>
      </w:pPr>
      <w:r w:rsidRPr="001F6523">
        <w:rPr>
          <w:b/>
          <w:sz w:val="28"/>
          <w:szCs w:val="28"/>
        </w:rPr>
        <w:t xml:space="preserve"> </w:t>
      </w:r>
      <w:r w:rsidRPr="001F6523">
        <w:rPr>
          <w:bCs/>
          <w:sz w:val="28"/>
          <w:szCs w:val="28"/>
        </w:rPr>
        <w:t>Из таблицы видно, что оценка влияния потребителей на привлекат</w:t>
      </w:r>
      <w:r w:rsidR="00210598">
        <w:rPr>
          <w:bCs/>
          <w:sz w:val="28"/>
          <w:szCs w:val="28"/>
        </w:rPr>
        <w:t>ельность  отрасли составляет 3</w:t>
      </w:r>
      <w:r w:rsidRPr="001F6523">
        <w:rPr>
          <w:bCs/>
          <w:sz w:val="28"/>
          <w:szCs w:val="28"/>
        </w:rPr>
        <w:t xml:space="preserve"> балла.</w:t>
      </w:r>
    </w:p>
    <w:p w:rsidR="00C6641E" w:rsidRPr="00210598" w:rsidRDefault="00C6641E" w:rsidP="001F6523">
      <w:pPr>
        <w:ind w:firstLine="709"/>
        <w:jc w:val="both"/>
        <w:rPr>
          <w:bCs/>
          <w:sz w:val="28"/>
          <w:szCs w:val="28"/>
        </w:rPr>
      </w:pPr>
    </w:p>
    <w:p w:rsidR="00C6641E" w:rsidRDefault="00C6641E" w:rsidP="00513D5C">
      <w:pPr>
        <w:numPr>
          <w:ilvl w:val="0"/>
          <w:numId w:val="19"/>
        </w:numPr>
        <w:spacing w:line="360" w:lineRule="auto"/>
        <w:jc w:val="both"/>
        <w:rPr>
          <w:b/>
          <w:bCs/>
          <w:sz w:val="28"/>
          <w:szCs w:val="28"/>
        </w:rPr>
      </w:pPr>
      <w:r w:rsidRPr="00210598">
        <w:rPr>
          <w:b/>
          <w:bCs/>
          <w:sz w:val="28"/>
          <w:szCs w:val="28"/>
        </w:rPr>
        <w:t>Анализ поставщиков</w:t>
      </w:r>
    </w:p>
    <w:p w:rsidR="004A644C" w:rsidRPr="004A644C" w:rsidRDefault="004A644C" w:rsidP="004A644C">
      <w:pPr>
        <w:spacing w:line="360" w:lineRule="auto"/>
        <w:ind w:left="360"/>
        <w:jc w:val="both"/>
        <w:rPr>
          <w:bCs/>
          <w:sz w:val="28"/>
          <w:szCs w:val="28"/>
        </w:rPr>
      </w:pPr>
      <w:r w:rsidRPr="004A644C">
        <w:rPr>
          <w:bCs/>
          <w:sz w:val="28"/>
          <w:szCs w:val="28"/>
        </w:rPr>
        <w:t>Поста</w:t>
      </w:r>
      <w:r>
        <w:rPr>
          <w:bCs/>
          <w:sz w:val="28"/>
          <w:szCs w:val="28"/>
        </w:rPr>
        <w:t>в</w:t>
      </w:r>
      <w:r w:rsidRPr="004A644C">
        <w:rPr>
          <w:bCs/>
          <w:sz w:val="28"/>
          <w:szCs w:val="28"/>
        </w:rPr>
        <w:t>щики</w:t>
      </w:r>
      <w:r>
        <w:rPr>
          <w:bCs/>
          <w:sz w:val="28"/>
          <w:szCs w:val="28"/>
        </w:rPr>
        <w:t xml:space="preserve"> КА «ШАНС» - организации, занимающиеся продажей канцтоваров, доставкой очищенной питьевой воды и.т.д.</w:t>
      </w:r>
    </w:p>
    <w:p w:rsidR="00C6641E" w:rsidRPr="001F6523" w:rsidRDefault="00266C47" w:rsidP="00266C4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6641E" w:rsidRPr="001F6523">
        <w:rPr>
          <w:bCs/>
          <w:sz w:val="28"/>
          <w:szCs w:val="28"/>
        </w:rPr>
        <w:t xml:space="preserve">Выбор поставщика осуществляется по приоритету цены и ассортимента.  Доступность поставщиков высокая, а ассортимент достаточно широкий. Так как </w:t>
      </w:r>
      <w:r>
        <w:rPr>
          <w:bCs/>
          <w:sz w:val="28"/>
          <w:szCs w:val="28"/>
        </w:rPr>
        <w:t>конкуренция</w:t>
      </w:r>
      <w:r w:rsidR="00C6641E" w:rsidRPr="001F6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среди поставщиков достаточно высокая</w:t>
      </w:r>
      <w:r w:rsidR="00C6641E" w:rsidRPr="001F6523">
        <w:rPr>
          <w:bCs/>
          <w:sz w:val="28"/>
          <w:szCs w:val="28"/>
        </w:rPr>
        <w:t xml:space="preserve">,  то поставщики борются за заказчика, что является благоприятным фактором для </w:t>
      </w:r>
      <w:r>
        <w:rPr>
          <w:bCs/>
          <w:sz w:val="28"/>
          <w:szCs w:val="28"/>
        </w:rPr>
        <w:t>кадрового агентства</w:t>
      </w:r>
    </w:p>
    <w:p w:rsidR="00C6641E" w:rsidRPr="001F6523" w:rsidRDefault="00C6641E" w:rsidP="0021059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Однако существует зависимость от поставщиков энергоресурсов. Данный фактор является</w:t>
      </w:r>
      <w:r w:rsidR="00266C47">
        <w:rPr>
          <w:bCs/>
          <w:sz w:val="28"/>
          <w:szCs w:val="28"/>
        </w:rPr>
        <w:t xml:space="preserve"> неблагоприятным для организации</w:t>
      </w:r>
      <w:r w:rsidRPr="001F6523">
        <w:rPr>
          <w:bCs/>
          <w:sz w:val="28"/>
          <w:szCs w:val="28"/>
        </w:rPr>
        <w:t xml:space="preserve">, так как цены на энергоресурсы в последнее время растут. Оценка влияния поставщиков на привлекательность рассматриваемой отрасли приведена в табл. 11. </w:t>
      </w:r>
    </w:p>
    <w:p w:rsidR="00C6641E" w:rsidRPr="001F6523" w:rsidRDefault="00C6641E" w:rsidP="00F11781">
      <w:pPr>
        <w:pStyle w:val="4"/>
        <w:keepNext w:val="0"/>
        <w:spacing w:line="360" w:lineRule="auto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Таблица 11.  Оценка влияния поставщиков на привлекательность отрасли</w:t>
      </w:r>
    </w:p>
    <w:p w:rsidR="00C6641E" w:rsidRPr="001F6523" w:rsidRDefault="00C6641E" w:rsidP="001F6523">
      <w:pPr>
        <w:pStyle w:val="4"/>
        <w:keepNext w:val="0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 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7229"/>
        <w:gridCol w:w="1843"/>
      </w:tblGrid>
      <w:tr w:rsidR="00C6641E" w:rsidRPr="001F6523">
        <w:tc>
          <w:tcPr>
            <w:tcW w:w="992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C6641E" w:rsidRPr="001F6523" w:rsidRDefault="00C6641E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C6641E" w:rsidRPr="001F6523" w:rsidRDefault="00C6641E" w:rsidP="001F6523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65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Оценка</w:t>
            </w:r>
          </w:p>
        </w:tc>
      </w:tr>
      <w:tr w:rsidR="00C6641E" w:rsidRPr="001F6523">
        <w:tc>
          <w:tcPr>
            <w:tcW w:w="992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8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Надежность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Цены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Скидки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Степень концентрации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Зависимость от поставщиков энергоресурсов (вода, свет, тепло)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Доступность поставщиков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Объем ассортимента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Наличие системы доставки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Уровень конкурентной борьбы в отрасли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1F6523">
            <w:pPr>
              <w:pStyle w:val="21"/>
              <w:keepNext w:val="0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6641E" w:rsidRPr="001F6523">
        <w:tc>
          <w:tcPr>
            <w:tcW w:w="992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Оп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9</w:t>
            </w:r>
          </w:p>
        </w:tc>
        <w:tc>
          <w:tcPr>
            <w:tcW w:w="1843" w:type="dxa"/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4,111</w:t>
            </w:r>
          </w:p>
        </w:tc>
      </w:tr>
    </w:tbl>
    <w:p w:rsidR="00C6641E" w:rsidRPr="001F6523" w:rsidRDefault="00C6641E" w:rsidP="001F6523">
      <w:pPr>
        <w:ind w:firstLine="709"/>
        <w:jc w:val="both"/>
        <w:rPr>
          <w:bCs/>
          <w:sz w:val="28"/>
          <w:szCs w:val="28"/>
        </w:rPr>
      </w:pPr>
    </w:p>
    <w:p w:rsidR="00C6641E" w:rsidRPr="001F6523" w:rsidRDefault="00C6641E" w:rsidP="001F6523">
      <w:pPr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 Вывод: средняя оценка влия</w:t>
      </w:r>
      <w:r w:rsidR="00396BFC">
        <w:rPr>
          <w:bCs/>
          <w:sz w:val="28"/>
          <w:szCs w:val="28"/>
        </w:rPr>
        <w:t>ния поставщиков составляет 4</w:t>
      </w:r>
      <w:r w:rsidR="00396BFC" w:rsidRPr="00396BFC">
        <w:rPr>
          <w:bCs/>
          <w:sz w:val="28"/>
          <w:szCs w:val="28"/>
        </w:rPr>
        <w:t>,111</w:t>
      </w:r>
      <w:r w:rsidRPr="001F6523">
        <w:rPr>
          <w:bCs/>
          <w:sz w:val="28"/>
          <w:szCs w:val="28"/>
        </w:rPr>
        <w:t xml:space="preserve"> балла.</w:t>
      </w:r>
    </w:p>
    <w:p w:rsidR="00C6641E" w:rsidRPr="00AA479C" w:rsidRDefault="00C6641E" w:rsidP="001F6523">
      <w:pPr>
        <w:ind w:firstLine="709"/>
        <w:jc w:val="both"/>
        <w:rPr>
          <w:bCs/>
          <w:sz w:val="28"/>
          <w:szCs w:val="28"/>
        </w:rPr>
      </w:pPr>
    </w:p>
    <w:p w:rsidR="00396BFC" w:rsidRPr="00AA479C" w:rsidRDefault="00396BFC" w:rsidP="001F6523">
      <w:pPr>
        <w:ind w:firstLine="709"/>
        <w:jc w:val="both"/>
        <w:rPr>
          <w:bCs/>
          <w:sz w:val="28"/>
          <w:szCs w:val="28"/>
        </w:rPr>
      </w:pPr>
    </w:p>
    <w:p w:rsidR="00C6641E" w:rsidRPr="00396BFC" w:rsidRDefault="00C6641E" w:rsidP="00513D5C">
      <w:pPr>
        <w:numPr>
          <w:ilvl w:val="0"/>
          <w:numId w:val="17"/>
        </w:numPr>
        <w:spacing w:line="360" w:lineRule="auto"/>
        <w:jc w:val="both"/>
        <w:rPr>
          <w:b/>
          <w:bCs/>
          <w:sz w:val="28"/>
          <w:szCs w:val="28"/>
        </w:rPr>
      </w:pPr>
      <w:r w:rsidRPr="00396BFC">
        <w:rPr>
          <w:b/>
          <w:bCs/>
          <w:sz w:val="28"/>
          <w:szCs w:val="28"/>
        </w:rPr>
        <w:t>Анализ конкурентов</w:t>
      </w:r>
    </w:p>
    <w:p w:rsidR="0085571F" w:rsidRDefault="00396BFC" w:rsidP="00396B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рынке кадровых услуг в настоящее время </w:t>
      </w:r>
      <w:r w:rsidR="00C6641E" w:rsidRPr="001F6523">
        <w:rPr>
          <w:bCs/>
          <w:sz w:val="28"/>
          <w:szCs w:val="28"/>
        </w:rPr>
        <w:t>сложилась жесткая конкуренция. Среди конкурентов есть очень сильные, успевшие прочно занять с</w:t>
      </w:r>
      <w:r w:rsidR="0085571F">
        <w:rPr>
          <w:bCs/>
          <w:sz w:val="28"/>
          <w:szCs w:val="28"/>
        </w:rPr>
        <w:t xml:space="preserve">вою нишу, есть и небольшие агентства. </w:t>
      </w:r>
    </w:p>
    <w:p w:rsidR="00C6641E" w:rsidRDefault="00C6641E" w:rsidP="00396BFC">
      <w:pPr>
        <w:spacing w:line="360" w:lineRule="auto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Рассмотрим выделенных ранее основных конкурентов компании:</w:t>
      </w:r>
    </w:p>
    <w:p w:rsidR="0085571F" w:rsidRDefault="0085571F" w:rsidP="00396BFC">
      <w:pPr>
        <w:spacing w:line="360" w:lineRule="auto"/>
        <w:jc w:val="both"/>
        <w:rPr>
          <w:bCs/>
          <w:sz w:val="28"/>
          <w:szCs w:val="28"/>
        </w:rPr>
      </w:pPr>
      <w:r w:rsidRPr="00266C47">
        <w:rPr>
          <w:b/>
          <w:bCs/>
          <w:sz w:val="28"/>
          <w:szCs w:val="28"/>
        </w:rPr>
        <w:t>Кадровое агентство «Анкор».</w:t>
      </w:r>
      <w:r>
        <w:rPr>
          <w:bCs/>
          <w:sz w:val="28"/>
          <w:szCs w:val="28"/>
        </w:rPr>
        <w:t xml:space="preserve"> Является активным, сильным конкурентом. </w:t>
      </w:r>
    </w:p>
    <w:p w:rsidR="00BA4FDC" w:rsidRDefault="0085571F" w:rsidP="0085571F">
      <w:pPr>
        <w:spacing w:after="240" w:line="360" w:lineRule="auto"/>
        <w:rPr>
          <w:sz w:val="28"/>
          <w:szCs w:val="28"/>
        </w:rPr>
      </w:pPr>
      <w:r w:rsidRPr="0085571F">
        <w:rPr>
          <w:sz w:val="28"/>
          <w:szCs w:val="28"/>
        </w:rPr>
        <w:t xml:space="preserve">Отделение </w:t>
      </w:r>
      <w:r w:rsidR="00BA4FDC">
        <w:rPr>
          <w:sz w:val="28"/>
          <w:szCs w:val="28"/>
        </w:rPr>
        <w:t>КА «Анкор»</w:t>
      </w:r>
      <w:r w:rsidRPr="0085571F">
        <w:rPr>
          <w:sz w:val="28"/>
          <w:szCs w:val="28"/>
        </w:rPr>
        <w:t xml:space="preserve"> в Нижнем Новгороде было открыто в </w:t>
      </w:r>
      <w:hyperlink r:id="rId7" w:history="1">
        <w:r w:rsidRPr="00BA4FDC">
          <w:rPr>
            <w:rStyle w:val="a9"/>
            <w:color w:val="auto"/>
            <w:sz w:val="28"/>
            <w:szCs w:val="28"/>
            <w:u w:val="none"/>
          </w:rPr>
          <w:t>марте 2000 года</w:t>
        </w:r>
      </w:hyperlink>
      <w:r w:rsidR="00BA4FDC">
        <w:rPr>
          <w:sz w:val="28"/>
          <w:szCs w:val="28"/>
        </w:rPr>
        <w:t>. КА «Анкор» занимает</w:t>
      </w:r>
      <w:r w:rsidRPr="0085571F">
        <w:rPr>
          <w:sz w:val="28"/>
          <w:szCs w:val="28"/>
        </w:rPr>
        <w:t>ся подбором персонала</w:t>
      </w:r>
      <w:r w:rsidR="00266C47">
        <w:rPr>
          <w:sz w:val="28"/>
          <w:szCs w:val="28"/>
        </w:rPr>
        <w:t>,</w:t>
      </w:r>
      <w:r w:rsidRPr="0085571F">
        <w:rPr>
          <w:sz w:val="28"/>
          <w:szCs w:val="28"/>
        </w:rPr>
        <w:t xml:space="preserve"> как в Нижегородском регионе, так и в городах Центральной России — Туле, Орле, Брянске, Калуге, Иваново, Смоленске и др. </w:t>
      </w:r>
    </w:p>
    <w:p w:rsidR="00BA4FDC" w:rsidRDefault="00BA4FDC" w:rsidP="00BA4FDC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деятельности:</w:t>
      </w:r>
    </w:p>
    <w:p w:rsidR="00BA4FDC" w:rsidRDefault="00556ECB" w:rsidP="00513D5C">
      <w:pPr>
        <w:numPr>
          <w:ilvl w:val="0"/>
          <w:numId w:val="17"/>
        </w:numPr>
        <w:spacing w:after="240" w:line="360" w:lineRule="auto"/>
        <w:rPr>
          <w:sz w:val="28"/>
          <w:szCs w:val="28"/>
        </w:rPr>
      </w:pPr>
      <w:hyperlink r:id="rId8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подбор специалистов и менеджеров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9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экспресс</w:t>
        </w:r>
        <w:r w:rsidR="001469F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BA4FDC" w:rsidRPr="00BA4FDC">
          <w:rPr>
            <w:rStyle w:val="a9"/>
            <w:color w:val="auto"/>
            <w:sz w:val="28"/>
            <w:szCs w:val="28"/>
            <w:u w:val="none"/>
          </w:rPr>
          <w:t>-</w:t>
        </w:r>
        <w:r w:rsidR="001469FD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="00BA4FDC" w:rsidRPr="00BA4FDC">
          <w:rPr>
            <w:rStyle w:val="a9"/>
            <w:color w:val="auto"/>
            <w:sz w:val="28"/>
            <w:szCs w:val="28"/>
            <w:u w:val="none"/>
          </w:rPr>
          <w:t>рекрутмент</w:t>
        </w:r>
      </w:hyperlink>
      <w:r w:rsidR="001469FD">
        <w:rPr>
          <w:sz w:val="28"/>
          <w:szCs w:val="28"/>
        </w:rPr>
        <w:t>;</w:t>
      </w:r>
    </w:p>
    <w:p w:rsidR="00BA4FDC" w:rsidRDefault="00BA4FDC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r w:rsidRPr="00BA4FDC">
        <w:rPr>
          <w:sz w:val="28"/>
          <w:szCs w:val="28"/>
        </w:rPr>
        <w:t xml:space="preserve"> </w:t>
      </w:r>
      <w:hyperlink r:id="rId10" w:history="1">
        <w:r w:rsidRPr="00BA4FDC">
          <w:rPr>
            <w:rStyle w:val="a9"/>
            <w:color w:val="auto"/>
            <w:sz w:val="28"/>
            <w:szCs w:val="28"/>
            <w:u w:val="none"/>
          </w:rPr>
          <w:t>массовые проекты</w:t>
        </w:r>
      </w:hyperlink>
      <w:r w:rsidR="001469FD">
        <w:rPr>
          <w:sz w:val="28"/>
          <w:szCs w:val="28"/>
        </w:rPr>
        <w:t>;</w:t>
      </w:r>
    </w:p>
    <w:p w:rsidR="00BA4FDC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1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поиск персонала в регионах</w:t>
        </w:r>
      </w:hyperlink>
      <w:r w:rsidR="001469FD">
        <w:rPr>
          <w:sz w:val="28"/>
          <w:szCs w:val="28"/>
        </w:rPr>
        <w:t>;</w:t>
      </w:r>
    </w:p>
    <w:p w:rsidR="00BA4FDC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2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предоставление персонала на долгосрочные проекты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3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выведение персонала из штата компании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4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предоставление персонала на краткосрочные проекты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5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тестирование, оценка и аудит персонала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6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аналитические исследования рынка труда и заработных плат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7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комплексное обслуживание нефтегазовых компаний</w:t>
        </w:r>
      </w:hyperlink>
      <w:r w:rsidR="001469FD">
        <w:rPr>
          <w:sz w:val="28"/>
          <w:szCs w:val="28"/>
        </w:rPr>
        <w:t>;</w:t>
      </w:r>
    </w:p>
    <w:p w:rsidR="001469FD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8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комплексное обслуживание компаний гостиничного сектора</w:t>
        </w:r>
      </w:hyperlink>
      <w:r w:rsidR="001469FD">
        <w:rPr>
          <w:sz w:val="28"/>
          <w:szCs w:val="28"/>
        </w:rPr>
        <w:t>;</w:t>
      </w:r>
    </w:p>
    <w:p w:rsidR="00BA4FDC" w:rsidRDefault="00556ECB" w:rsidP="00513D5C">
      <w:pPr>
        <w:numPr>
          <w:ilvl w:val="0"/>
          <w:numId w:val="17"/>
        </w:numPr>
        <w:spacing w:after="240" w:line="360" w:lineRule="auto"/>
        <w:jc w:val="both"/>
        <w:rPr>
          <w:sz w:val="28"/>
          <w:szCs w:val="28"/>
        </w:rPr>
      </w:pPr>
      <w:hyperlink r:id="rId19" w:history="1">
        <w:r w:rsidR="00BA4FDC" w:rsidRPr="00BA4FDC">
          <w:rPr>
            <w:rStyle w:val="a9"/>
            <w:color w:val="auto"/>
            <w:sz w:val="28"/>
            <w:szCs w:val="28"/>
            <w:u w:val="none"/>
          </w:rPr>
          <w:t>расчет заработной платы</w:t>
        </w:r>
      </w:hyperlink>
      <w:r w:rsidR="00F5525B">
        <w:rPr>
          <w:sz w:val="28"/>
          <w:szCs w:val="28"/>
        </w:rPr>
        <w:t>;</w:t>
      </w:r>
    </w:p>
    <w:p w:rsidR="009353EF" w:rsidRDefault="009353EF" w:rsidP="009353EF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 «Анкор»</w:t>
      </w:r>
      <w:r w:rsidRPr="009353EF">
        <w:rPr>
          <w:sz w:val="28"/>
          <w:szCs w:val="28"/>
        </w:rPr>
        <w:t xml:space="preserve"> проводит на регулярной основе круглые столы для </w:t>
      </w:r>
      <w:r w:rsidR="00266C47">
        <w:rPr>
          <w:sz w:val="28"/>
          <w:szCs w:val="28"/>
        </w:rPr>
        <w:t xml:space="preserve">HR-менеджеров компаний-клиентов </w:t>
      </w:r>
      <w:r w:rsidRPr="009353EF">
        <w:rPr>
          <w:sz w:val="28"/>
          <w:szCs w:val="28"/>
        </w:rPr>
        <w:t>и партнеров, на которых обсуждаются акт</w:t>
      </w:r>
      <w:r>
        <w:rPr>
          <w:sz w:val="28"/>
          <w:szCs w:val="28"/>
        </w:rPr>
        <w:t>уальные проблемы HR-менеджмента.</w:t>
      </w:r>
    </w:p>
    <w:p w:rsidR="009353EF" w:rsidRDefault="009353EF" w:rsidP="009353EF">
      <w:pPr>
        <w:spacing w:after="240" w:line="360" w:lineRule="auto"/>
        <w:jc w:val="both"/>
        <w:rPr>
          <w:sz w:val="28"/>
          <w:szCs w:val="28"/>
        </w:rPr>
      </w:pPr>
      <w:r w:rsidRPr="009353EF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КА «Анкор»</w:t>
      </w:r>
      <w:r w:rsidRPr="009353EF">
        <w:rPr>
          <w:sz w:val="28"/>
          <w:szCs w:val="28"/>
        </w:rPr>
        <w:t xml:space="preserve"> сотрудничает с нижегородскими ВУЗами в рамках проекта «Перспектива есть», целью которого является проведение семинаров для выпускников ВУЗов и школ о состоянии рынка труда и стратегии поиска работы.</w:t>
      </w:r>
    </w:p>
    <w:p w:rsidR="009353EF" w:rsidRDefault="009353EF" w:rsidP="009353EF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Преимущества:</w:t>
      </w:r>
    </w:p>
    <w:p w:rsidR="009353EF" w:rsidRDefault="009353EF" w:rsidP="00513D5C">
      <w:pPr>
        <w:numPr>
          <w:ilvl w:val="0"/>
          <w:numId w:val="18"/>
        </w:numPr>
        <w:spacing w:after="240" w:line="360" w:lineRule="auto"/>
        <w:jc w:val="both"/>
        <w:rPr>
          <w:sz w:val="28"/>
          <w:szCs w:val="28"/>
        </w:rPr>
      </w:pPr>
      <w:r w:rsidRPr="009353EF">
        <w:rPr>
          <w:sz w:val="28"/>
          <w:szCs w:val="28"/>
        </w:rPr>
        <w:t>к</w:t>
      </w:r>
      <w:r>
        <w:rPr>
          <w:sz w:val="28"/>
          <w:szCs w:val="28"/>
        </w:rPr>
        <w:t>омплексность услуг;</w:t>
      </w:r>
    </w:p>
    <w:p w:rsidR="00483E24" w:rsidRDefault="009353EF" w:rsidP="00513D5C">
      <w:pPr>
        <w:numPr>
          <w:ilvl w:val="0"/>
          <w:numId w:val="18"/>
        </w:numPr>
        <w:spacing w:after="240" w:line="360" w:lineRule="auto"/>
        <w:jc w:val="both"/>
        <w:rPr>
          <w:sz w:val="28"/>
          <w:szCs w:val="28"/>
        </w:rPr>
      </w:pPr>
      <w:r w:rsidRPr="009353EF">
        <w:rPr>
          <w:sz w:val="28"/>
          <w:szCs w:val="28"/>
        </w:rPr>
        <w:t>специализация консультантов и рекрутеров</w:t>
      </w:r>
      <w:r w:rsidR="00483E24">
        <w:rPr>
          <w:sz w:val="28"/>
          <w:szCs w:val="28"/>
        </w:rPr>
        <w:t xml:space="preserve"> на определенном сегменте рынка;</w:t>
      </w:r>
    </w:p>
    <w:p w:rsidR="00483E24" w:rsidRDefault="009353EF" w:rsidP="00513D5C">
      <w:pPr>
        <w:numPr>
          <w:ilvl w:val="0"/>
          <w:numId w:val="18"/>
        </w:numPr>
        <w:spacing w:after="240" w:line="360" w:lineRule="auto"/>
        <w:jc w:val="both"/>
        <w:rPr>
          <w:sz w:val="28"/>
          <w:szCs w:val="28"/>
        </w:rPr>
      </w:pPr>
      <w:r w:rsidRPr="009353EF">
        <w:rPr>
          <w:sz w:val="28"/>
          <w:szCs w:val="28"/>
        </w:rPr>
        <w:t>уникальная информационная система управлен</w:t>
      </w:r>
      <w:r w:rsidR="00483E24">
        <w:rPr>
          <w:sz w:val="28"/>
          <w:szCs w:val="28"/>
        </w:rPr>
        <w:t>ия поиском и подбором персонала;</w:t>
      </w:r>
    </w:p>
    <w:p w:rsidR="008C574E" w:rsidRPr="008C574E" w:rsidRDefault="008C574E" w:rsidP="008C574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C574E">
        <w:rPr>
          <w:b/>
          <w:bCs/>
          <w:sz w:val="28"/>
          <w:szCs w:val="28"/>
        </w:rPr>
        <w:t xml:space="preserve">Компания «Кадры 2000» </w:t>
      </w:r>
      <w:r>
        <w:rPr>
          <w:sz w:val="28"/>
          <w:szCs w:val="28"/>
        </w:rPr>
        <w:t>работает</w:t>
      </w:r>
      <w:r w:rsidRPr="008C574E">
        <w:rPr>
          <w:sz w:val="28"/>
          <w:szCs w:val="28"/>
        </w:rPr>
        <w:t xml:space="preserve"> на нижегородском рынке подбора персонала на протяжении более 7-ми лет</w:t>
      </w:r>
      <w:r>
        <w:rPr>
          <w:sz w:val="28"/>
          <w:szCs w:val="28"/>
        </w:rPr>
        <w:t>. Компания</w:t>
      </w:r>
      <w:r w:rsidRPr="008C574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8C574E">
        <w:rPr>
          <w:sz w:val="28"/>
          <w:szCs w:val="28"/>
        </w:rPr>
        <w:t> подбор высшего и среднего управленческого звена, а также высококвалифициров</w:t>
      </w:r>
      <w:r>
        <w:rPr>
          <w:sz w:val="28"/>
          <w:szCs w:val="28"/>
        </w:rPr>
        <w:t>анных специалистов. В работе успешно применяются</w:t>
      </w:r>
      <w:r w:rsidRPr="008C574E">
        <w:rPr>
          <w:sz w:val="28"/>
          <w:szCs w:val="28"/>
        </w:rPr>
        <w:t xml:space="preserve"> техники </w:t>
      </w:r>
      <w:hyperlink r:id="rId20" w:history="1">
        <w:r w:rsidRPr="008C574E">
          <w:rPr>
            <w:b/>
            <w:sz w:val="28"/>
            <w:szCs w:val="28"/>
          </w:rPr>
          <w:t>direct search</w:t>
        </w:r>
      </w:hyperlink>
      <w:r w:rsidRPr="008C574E">
        <w:rPr>
          <w:b/>
          <w:sz w:val="28"/>
          <w:szCs w:val="28"/>
        </w:rPr>
        <w:t> </w:t>
      </w:r>
      <w:r w:rsidRPr="008C574E">
        <w:rPr>
          <w:sz w:val="28"/>
          <w:szCs w:val="28"/>
        </w:rPr>
        <w:t>и  </w:t>
      </w:r>
      <w:r w:rsidRPr="008C574E">
        <w:rPr>
          <w:b/>
          <w:sz w:val="28"/>
          <w:szCs w:val="28"/>
        </w:rPr>
        <w:t>management selection.</w:t>
      </w:r>
      <w:r w:rsidRPr="008C574E">
        <w:rPr>
          <w:sz w:val="28"/>
          <w:szCs w:val="28"/>
        </w:rPr>
        <w:t xml:space="preserve"> Все этапы работы с заказчиком разбиваются на задачи с привязкой к временному интервалу. В результате каждый из </w:t>
      </w:r>
      <w:r w:rsidR="00427488">
        <w:rPr>
          <w:sz w:val="28"/>
          <w:szCs w:val="28"/>
        </w:rPr>
        <w:t xml:space="preserve">сотрудников компании «Кадры 2000» </w:t>
      </w:r>
      <w:r w:rsidRPr="008C574E">
        <w:rPr>
          <w:sz w:val="28"/>
          <w:szCs w:val="28"/>
        </w:rPr>
        <w:t>может контролировать друг друга на промежуточных этапах работы, о том, на сколько успешно выполнены те или иные задачи.</w:t>
      </w:r>
    </w:p>
    <w:p w:rsidR="008C574E" w:rsidRPr="008C574E" w:rsidRDefault="008C574E" w:rsidP="008C574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C574E">
        <w:rPr>
          <w:sz w:val="28"/>
          <w:szCs w:val="28"/>
        </w:rPr>
        <w:t xml:space="preserve">Разделение на задачи происходит по следующим направлениям: </w:t>
      </w:r>
    </w:p>
    <w:p w:rsidR="008C574E" w:rsidRPr="008C574E" w:rsidRDefault="008C574E" w:rsidP="00513D5C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8C574E">
        <w:rPr>
          <w:sz w:val="28"/>
          <w:szCs w:val="28"/>
        </w:rPr>
        <w:t>утвержде</w:t>
      </w:r>
      <w:r w:rsidR="00427488">
        <w:rPr>
          <w:sz w:val="28"/>
          <w:szCs w:val="28"/>
        </w:rPr>
        <w:t>ние описания требуемой позиции;</w:t>
      </w:r>
    </w:p>
    <w:p w:rsidR="008C574E" w:rsidRPr="008C574E" w:rsidRDefault="008C574E" w:rsidP="00513D5C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8C574E">
        <w:rPr>
          <w:sz w:val="28"/>
          <w:szCs w:val="28"/>
        </w:rPr>
        <w:t>предварительный поиск</w:t>
      </w:r>
      <w:r w:rsidR="00427488">
        <w:rPr>
          <w:sz w:val="28"/>
          <w:szCs w:val="28"/>
        </w:rPr>
        <w:t>;</w:t>
      </w:r>
      <w:r w:rsidRPr="008C574E">
        <w:rPr>
          <w:sz w:val="28"/>
          <w:szCs w:val="28"/>
        </w:rPr>
        <w:t xml:space="preserve"> </w:t>
      </w:r>
    </w:p>
    <w:p w:rsidR="008C574E" w:rsidRPr="008C574E" w:rsidRDefault="008C574E" w:rsidP="00513D5C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8C574E">
        <w:rPr>
          <w:sz w:val="28"/>
          <w:szCs w:val="28"/>
        </w:rPr>
        <w:t>пр</w:t>
      </w:r>
      <w:r w:rsidR="00427488">
        <w:rPr>
          <w:sz w:val="28"/>
          <w:szCs w:val="28"/>
        </w:rPr>
        <w:t>едоставления резюме кандидатов;</w:t>
      </w:r>
    </w:p>
    <w:p w:rsidR="008C574E" w:rsidRPr="008C574E" w:rsidRDefault="008C574E" w:rsidP="00513D5C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8C574E">
        <w:rPr>
          <w:sz w:val="28"/>
          <w:szCs w:val="28"/>
        </w:rPr>
        <w:t>проведения перви</w:t>
      </w:r>
      <w:r w:rsidR="00427488">
        <w:rPr>
          <w:sz w:val="28"/>
          <w:szCs w:val="28"/>
        </w:rPr>
        <w:t>чных и вторичных собеседований;</w:t>
      </w:r>
    </w:p>
    <w:p w:rsidR="008C574E" w:rsidRPr="008C574E" w:rsidRDefault="00427488" w:rsidP="00513D5C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организация сбора рекомендаций;</w:t>
      </w:r>
    </w:p>
    <w:p w:rsidR="008C574E" w:rsidRDefault="008C574E" w:rsidP="00513D5C">
      <w:pPr>
        <w:numPr>
          <w:ilvl w:val="0"/>
          <w:numId w:val="20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8C574E">
        <w:rPr>
          <w:sz w:val="28"/>
          <w:szCs w:val="28"/>
        </w:rPr>
        <w:t xml:space="preserve">выход </w:t>
      </w:r>
      <w:r w:rsidR="00427488">
        <w:rPr>
          <w:sz w:val="28"/>
          <w:szCs w:val="28"/>
        </w:rPr>
        <w:t>кандидата на испытательный срок;</w:t>
      </w:r>
    </w:p>
    <w:p w:rsidR="00427488" w:rsidRPr="00427488" w:rsidRDefault="00427488" w:rsidP="0042748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27488">
        <w:rPr>
          <w:sz w:val="28"/>
          <w:szCs w:val="28"/>
        </w:rPr>
        <w:t>Компания Кадры 2000 располагает структурированной электронной базой данных и высоким техническим оснащением офиса, что является серьезным конкурентным преимуществом в нашем бизнесе</w:t>
      </w:r>
    </w:p>
    <w:p w:rsidR="00427488" w:rsidRPr="00427488" w:rsidRDefault="00427488" w:rsidP="0042748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Принципы </w:t>
      </w:r>
      <w:r w:rsidRPr="00427488">
        <w:rPr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Компании «Кадры 2000»</w:t>
      </w:r>
      <w:r w:rsidRPr="00427488">
        <w:rPr>
          <w:bCs/>
          <w:sz w:val="28"/>
          <w:szCs w:val="28"/>
        </w:rPr>
        <w:t>:</w:t>
      </w:r>
    </w:p>
    <w:p w:rsidR="00427488" w:rsidRPr="00427488" w:rsidRDefault="00427488" w:rsidP="00513D5C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427488">
        <w:rPr>
          <w:bCs/>
          <w:sz w:val="28"/>
          <w:szCs w:val="28"/>
        </w:rPr>
        <w:t>Индивидуальный подход к клиенту;</w:t>
      </w:r>
    </w:p>
    <w:p w:rsidR="00427488" w:rsidRPr="00427488" w:rsidRDefault="00427488" w:rsidP="00513D5C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427488">
        <w:rPr>
          <w:bCs/>
          <w:sz w:val="28"/>
          <w:szCs w:val="28"/>
        </w:rPr>
        <w:t>Предоставление качественных услуг;</w:t>
      </w:r>
    </w:p>
    <w:p w:rsidR="00427488" w:rsidRDefault="00427488" w:rsidP="00513D5C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427488">
        <w:rPr>
          <w:bCs/>
          <w:sz w:val="28"/>
          <w:szCs w:val="28"/>
        </w:rPr>
        <w:t>Направленность на установление долгосрочных партнерских отношений с нашими клиентами;</w:t>
      </w:r>
    </w:p>
    <w:p w:rsidR="008C574E" w:rsidRDefault="00427488" w:rsidP="00513D5C">
      <w:pPr>
        <w:numPr>
          <w:ilvl w:val="0"/>
          <w:numId w:val="21"/>
        </w:numPr>
        <w:overflowPunct/>
        <w:autoSpaceDE/>
        <w:autoSpaceDN/>
        <w:adjustRightInd/>
        <w:spacing w:before="100" w:beforeAutospacing="1" w:after="75" w:line="360" w:lineRule="auto"/>
        <w:jc w:val="both"/>
        <w:textAlignment w:val="auto"/>
        <w:rPr>
          <w:sz w:val="28"/>
          <w:szCs w:val="28"/>
        </w:rPr>
      </w:pPr>
      <w:r w:rsidRPr="00427488">
        <w:rPr>
          <w:bCs/>
          <w:sz w:val="28"/>
          <w:szCs w:val="28"/>
        </w:rPr>
        <w:t>Этика партнерских отношений</w:t>
      </w:r>
      <w:r>
        <w:rPr>
          <w:bCs/>
          <w:sz w:val="28"/>
          <w:szCs w:val="28"/>
        </w:rPr>
        <w:t>;</w:t>
      </w:r>
      <w:r w:rsidRPr="00427488">
        <w:rPr>
          <w:sz w:val="28"/>
          <w:szCs w:val="28"/>
        </w:rPr>
        <w:t xml:space="preserve"> </w:t>
      </w:r>
    </w:p>
    <w:p w:rsidR="00B03BB8" w:rsidRPr="00AA479C" w:rsidRDefault="00397A15" w:rsidP="00B03BB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>Компания по подбору персонала</w:t>
      </w:r>
      <w:r w:rsidRPr="00B03BB8">
        <w:rPr>
          <w:b/>
          <w:bCs/>
          <w:sz w:val="28"/>
          <w:szCs w:val="28"/>
        </w:rPr>
        <w:t xml:space="preserve"> </w:t>
      </w:r>
      <w:r w:rsidRPr="00B03BB8">
        <w:rPr>
          <w:bCs/>
          <w:sz w:val="28"/>
          <w:szCs w:val="28"/>
        </w:rPr>
        <w:t>"Кадры 2000"</w:t>
      </w:r>
      <w:r w:rsidRPr="00B03BB8">
        <w:rPr>
          <w:sz w:val="28"/>
          <w:szCs w:val="28"/>
        </w:rPr>
        <w:t xml:space="preserve"> является одним из основателей кадрового альянса Avenue. Кадровый альянс Avenue может предложить подбор персонала в более чем 32 городах и регионах нашей страны. </w:t>
      </w:r>
    </w:p>
    <w:p w:rsidR="00B03BB8" w:rsidRPr="00B03BB8" w:rsidRDefault="00B03BB8" w:rsidP="00B03BB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 xml:space="preserve">Особенностью Альянса Avenue является единовременный поиск персонала по всей стране в рамках одного заказа (сетевой проект). Обширная география и единые стандарты работ позволяют </w:t>
      </w:r>
      <w:r>
        <w:rPr>
          <w:sz w:val="28"/>
          <w:szCs w:val="28"/>
        </w:rPr>
        <w:t xml:space="preserve">компании </w:t>
      </w:r>
      <w:r w:rsidRPr="00B03BB8">
        <w:rPr>
          <w:sz w:val="28"/>
          <w:szCs w:val="28"/>
        </w:rPr>
        <w:t>реализовывать</w:t>
      </w:r>
      <w:r>
        <w:rPr>
          <w:sz w:val="28"/>
          <w:szCs w:val="28"/>
        </w:rPr>
        <w:t xml:space="preserve"> подобные проекты в максимально</w:t>
      </w:r>
      <w:r w:rsidRPr="00B03BB8">
        <w:rPr>
          <w:sz w:val="28"/>
          <w:szCs w:val="28"/>
        </w:rPr>
        <w:t xml:space="preserve"> сжатые сроки. </w:t>
      </w:r>
    </w:p>
    <w:p w:rsidR="00B03BB8" w:rsidRDefault="00B03BB8" w:rsidP="00B03BB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 xml:space="preserve">Альянс кадровых агентств Avenue специализируется на сегменте Management selection, т.е. на подборе управляющих высшего, среднего звена и высококвалифицированных специалистов. </w:t>
      </w:r>
    </w:p>
    <w:p w:rsidR="006A2820" w:rsidRPr="00EB635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B6350">
        <w:rPr>
          <w:bCs/>
          <w:sz w:val="28"/>
          <w:szCs w:val="28"/>
        </w:rPr>
        <w:t xml:space="preserve">Основные этапы работы: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1.</w:t>
      </w:r>
      <w:r w:rsidRPr="006A2820">
        <w:rPr>
          <w:b/>
          <w:bCs/>
          <w:sz w:val="28"/>
          <w:szCs w:val="28"/>
        </w:rPr>
        <w:t xml:space="preserve"> </w:t>
      </w:r>
      <w:r w:rsidRPr="006A2820">
        <w:rPr>
          <w:sz w:val="28"/>
          <w:szCs w:val="28"/>
        </w:rPr>
        <w:t>Сбор информации о вакансии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2. Разработка предложения для клиента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3. Утверждение предложения и подписание контракта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4. Поиск и оценка кандидатов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5. Презентация кандидата клиенту и организация интервью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6. Принятие решения о выходе кандидата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6A2820" w:rsidRPr="006A2820" w:rsidRDefault="006A2820" w:rsidP="006A282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A2820">
        <w:rPr>
          <w:sz w:val="28"/>
          <w:szCs w:val="28"/>
        </w:rPr>
        <w:t>7. Последующее гарантийное сопровождение</w:t>
      </w:r>
      <w:r w:rsidR="00EB6350">
        <w:rPr>
          <w:sz w:val="28"/>
          <w:szCs w:val="28"/>
        </w:rPr>
        <w:t>;</w:t>
      </w:r>
      <w:r w:rsidRPr="006A2820">
        <w:rPr>
          <w:sz w:val="28"/>
          <w:szCs w:val="28"/>
        </w:rPr>
        <w:t xml:space="preserve"> </w:t>
      </w:r>
    </w:p>
    <w:p w:rsidR="00EF2AE2" w:rsidRDefault="00EF2AE2" w:rsidP="00EF2AE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6A2820" w:rsidRPr="00AA479C" w:rsidRDefault="00EF2AE2" w:rsidP="00B03BB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2AE2">
        <w:rPr>
          <w:sz w:val="28"/>
          <w:szCs w:val="28"/>
        </w:rPr>
        <w:t>Помимо стандартных методик по привлечению специалистов: поиск по базам данн</w:t>
      </w:r>
      <w:r>
        <w:rPr>
          <w:sz w:val="28"/>
          <w:szCs w:val="28"/>
        </w:rPr>
        <w:t>ых</w:t>
      </w:r>
      <w:r w:rsidRPr="00EF2AE2">
        <w:rPr>
          <w:sz w:val="28"/>
          <w:szCs w:val="28"/>
        </w:rPr>
        <w:t xml:space="preserve">, размещение </w:t>
      </w:r>
      <w:r>
        <w:rPr>
          <w:sz w:val="28"/>
          <w:szCs w:val="28"/>
        </w:rPr>
        <w:t>вакансии на сайте и по рекомендациям, компания использует</w:t>
      </w:r>
      <w:r w:rsidRPr="00EF2AE2">
        <w:rPr>
          <w:sz w:val="28"/>
          <w:szCs w:val="28"/>
        </w:rPr>
        <w:t xml:space="preserve"> технологии </w:t>
      </w:r>
      <w:r w:rsidRPr="00EF2AE2">
        <w:rPr>
          <w:b/>
          <w:sz w:val="28"/>
          <w:szCs w:val="28"/>
        </w:rPr>
        <w:t>headhunting</w:t>
      </w:r>
      <w:r w:rsidRPr="00EF2AE2">
        <w:rPr>
          <w:sz w:val="28"/>
          <w:szCs w:val="28"/>
        </w:rPr>
        <w:t xml:space="preserve">. В общих чертах это выглядит так: </w:t>
      </w:r>
      <w:r>
        <w:rPr>
          <w:sz w:val="28"/>
          <w:szCs w:val="28"/>
        </w:rPr>
        <w:t>компания «Кадры 2000» находит</w:t>
      </w:r>
      <w:r w:rsidRPr="00EF2AE2">
        <w:rPr>
          <w:sz w:val="28"/>
          <w:szCs w:val="28"/>
        </w:rPr>
        <w:t xml:space="preserve"> лучши</w:t>
      </w:r>
      <w:r>
        <w:rPr>
          <w:sz w:val="28"/>
          <w:szCs w:val="28"/>
        </w:rPr>
        <w:t>х специалистов отрасли, выясняет</w:t>
      </w:r>
      <w:r w:rsidRPr="00EF2AE2">
        <w:rPr>
          <w:sz w:val="28"/>
          <w:szCs w:val="28"/>
        </w:rPr>
        <w:t xml:space="preserve"> их мотивацию, а после</w:t>
      </w:r>
      <w:r>
        <w:rPr>
          <w:sz w:val="28"/>
          <w:szCs w:val="28"/>
        </w:rPr>
        <w:t xml:space="preserve"> мотивирует их на переход в компанию </w:t>
      </w:r>
      <w:r w:rsidRPr="00EF2AE2">
        <w:rPr>
          <w:sz w:val="28"/>
          <w:szCs w:val="28"/>
        </w:rPr>
        <w:t xml:space="preserve">клиента. </w:t>
      </w:r>
    </w:p>
    <w:p w:rsidR="00B62B76" w:rsidRPr="00B62B76" w:rsidRDefault="00B62B76" w:rsidP="00B03BB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62B76">
        <w:rPr>
          <w:sz w:val="28"/>
          <w:szCs w:val="28"/>
        </w:rPr>
        <w:t xml:space="preserve">Клиентами </w:t>
      </w:r>
      <w:r>
        <w:rPr>
          <w:sz w:val="28"/>
          <w:szCs w:val="28"/>
        </w:rPr>
        <w:t xml:space="preserve">компании </w:t>
      </w:r>
      <w:r w:rsidRPr="00B62B76">
        <w:rPr>
          <w:sz w:val="28"/>
          <w:szCs w:val="28"/>
        </w:rPr>
        <w:t xml:space="preserve">являются крупные производственные и торговые предприятия, а также представительства иностранных компаний. В рамках осуществления сетевых проектов </w:t>
      </w:r>
      <w:r>
        <w:rPr>
          <w:sz w:val="28"/>
          <w:szCs w:val="28"/>
        </w:rPr>
        <w:t>компания «Кадры 2000» подбирала</w:t>
      </w:r>
      <w:r w:rsidRPr="00B62B76">
        <w:rPr>
          <w:sz w:val="28"/>
          <w:szCs w:val="28"/>
        </w:rPr>
        <w:t xml:space="preserve"> персонал для таких компаний, как: Эквант, Нижегородский масложировой комбинат, Корпорация Lear, Альфа-банк, Краснобор, Росстайл, Мистерия, Аркте</w:t>
      </w:r>
      <w:r>
        <w:rPr>
          <w:sz w:val="28"/>
          <w:szCs w:val="28"/>
        </w:rPr>
        <w:t xml:space="preserve">л, Столичный экспресс, Баумат. </w:t>
      </w:r>
    </w:p>
    <w:p w:rsidR="00B03BB8" w:rsidRDefault="00B03BB8" w:rsidP="00B03BB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bCs/>
          <w:sz w:val="28"/>
          <w:szCs w:val="28"/>
        </w:rPr>
        <w:t>Преимущества</w:t>
      </w:r>
      <w:r>
        <w:rPr>
          <w:bCs/>
          <w:sz w:val="28"/>
          <w:szCs w:val="28"/>
        </w:rPr>
        <w:t>:</w:t>
      </w:r>
      <w:r w:rsidRPr="00B03BB8">
        <w:rPr>
          <w:bCs/>
          <w:sz w:val="28"/>
          <w:szCs w:val="28"/>
        </w:rPr>
        <w:t xml:space="preserve"> </w:t>
      </w:r>
    </w:p>
    <w:p w:rsidR="00B03BB8" w:rsidRPr="00B03BB8" w:rsidRDefault="00B03BB8" w:rsidP="00513D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>Реализация сетевых проектов (единовременный поиск персонала в разных регионах)</w:t>
      </w:r>
      <w:r>
        <w:rPr>
          <w:sz w:val="28"/>
          <w:szCs w:val="28"/>
        </w:rPr>
        <w:t>;</w:t>
      </w:r>
      <w:r w:rsidRPr="00B03BB8">
        <w:rPr>
          <w:sz w:val="28"/>
          <w:szCs w:val="28"/>
        </w:rPr>
        <w:t xml:space="preserve"> </w:t>
      </w:r>
    </w:p>
    <w:p w:rsidR="00B03BB8" w:rsidRPr="00B03BB8" w:rsidRDefault="00B03BB8" w:rsidP="00513D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>Наличие проектного управления, позволяющее координировать сетевой проект из любого региона России в зависимости от задачи клиента</w:t>
      </w:r>
      <w:r>
        <w:rPr>
          <w:sz w:val="28"/>
          <w:szCs w:val="28"/>
        </w:rPr>
        <w:t>;</w:t>
      </w:r>
      <w:r w:rsidRPr="00B03BB8">
        <w:rPr>
          <w:sz w:val="28"/>
          <w:szCs w:val="28"/>
        </w:rPr>
        <w:t xml:space="preserve"> </w:t>
      </w:r>
    </w:p>
    <w:p w:rsidR="00B03BB8" w:rsidRPr="00B03BB8" w:rsidRDefault="00B03BB8" w:rsidP="00513D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>Оптимизация затрат клиентов</w:t>
      </w:r>
      <w:r>
        <w:rPr>
          <w:sz w:val="28"/>
          <w:szCs w:val="28"/>
        </w:rPr>
        <w:t>;</w:t>
      </w:r>
      <w:r w:rsidRPr="00B03BB8">
        <w:rPr>
          <w:sz w:val="28"/>
          <w:szCs w:val="28"/>
        </w:rPr>
        <w:t xml:space="preserve"> </w:t>
      </w:r>
    </w:p>
    <w:p w:rsidR="00B03BB8" w:rsidRPr="00B03BB8" w:rsidRDefault="00B03BB8" w:rsidP="00513D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>Оперативная обратная связь</w:t>
      </w:r>
      <w:r>
        <w:rPr>
          <w:sz w:val="28"/>
          <w:szCs w:val="28"/>
        </w:rPr>
        <w:t>;</w:t>
      </w:r>
      <w:r w:rsidRPr="00B03BB8">
        <w:rPr>
          <w:sz w:val="28"/>
          <w:szCs w:val="28"/>
        </w:rPr>
        <w:t xml:space="preserve"> </w:t>
      </w:r>
    </w:p>
    <w:p w:rsidR="00B03BB8" w:rsidRPr="00B03BB8" w:rsidRDefault="00B03BB8" w:rsidP="00513D5C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03BB8">
        <w:rPr>
          <w:sz w:val="28"/>
          <w:szCs w:val="28"/>
        </w:rPr>
        <w:t>Собственный информационный ресурс Rabotamania.ru</w:t>
      </w:r>
      <w:r>
        <w:rPr>
          <w:sz w:val="28"/>
          <w:szCs w:val="28"/>
        </w:rPr>
        <w:t>;</w:t>
      </w:r>
      <w:r w:rsidRPr="00B03BB8">
        <w:rPr>
          <w:sz w:val="28"/>
          <w:szCs w:val="28"/>
        </w:rPr>
        <w:t xml:space="preserve"> </w:t>
      </w:r>
    </w:p>
    <w:p w:rsidR="00484E4B" w:rsidRDefault="00484E4B" w:rsidP="0000056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84E4B" w:rsidRDefault="00484E4B" w:rsidP="0000056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84E4B" w:rsidRDefault="00484E4B" w:rsidP="0000056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84E4B" w:rsidRDefault="009E5F17" w:rsidP="00000569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 w:rsidRPr="009E5F17">
        <w:rPr>
          <w:b/>
          <w:sz w:val="28"/>
          <w:szCs w:val="28"/>
        </w:rPr>
        <w:t>Кадровое агентство «Эгида»</w:t>
      </w:r>
      <w:r>
        <w:rPr>
          <w:b/>
          <w:sz w:val="28"/>
          <w:szCs w:val="28"/>
        </w:rPr>
        <w:t xml:space="preserve"> </w:t>
      </w:r>
      <w:r w:rsidR="00784952">
        <w:rPr>
          <w:b/>
          <w:sz w:val="28"/>
          <w:szCs w:val="28"/>
        </w:rPr>
        <w:t xml:space="preserve"> </w:t>
      </w:r>
      <w:r w:rsidR="00784952" w:rsidRPr="00000569">
        <w:rPr>
          <w:sz w:val="28"/>
          <w:szCs w:val="28"/>
        </w:rPr>
        <w:t>основано в 2000 году</w:t>
      </w:r>
      <w:r w:rsidR="00000569">
        <w:rPr>
          <w:sz w:val="28"/>
          <w:szCs w:val="28"/>
        </w:rPr>
        <w:t>. Агентство</w:t>
      </w:r>
      <w:r w:rsidR="00784952" w:rsidRPr="00000569">
        <w:rPr>
          <w:sz w:val="28"/>
          <w:szCs w:val="28"/>
        </w:rPr>
        <w:t xml:space="preserve"> </w:t>
      </w:r>
      <w:r w:rsidR="00784952" w:rsidRPr="00000569">
        <w:rPr>
          <w:bCs/>
          <w:sz w:val="28"/>
          <w:szCs w:val="28"/>
        </w:rPr>
        <w:t>является действительным членом Ассоциации консультантов по подб</w:t>
      </w:r>
      <w:r w:rsidR="00000569">
        <w:rPr>
          <w:bCs/>
          <w:sz w:val="28"/>
          <w:szCs w:val="28"/>
        </w:rPr>
        <w:t>ору персонала (АКПП).</w:t>
      </w:r>
    </w:p>
    <w:p w:rsidR="005B66FC" w:rsidRPr="005B66FC" w:rsidRDefault="005B66FC" w:rsidP="005B66FC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Компания</w:t>
      </w:r>
      <w:r w:rsidRPr="005B66FC">
        <w:rPr>
          <w:bCs/>
          <w:sz w:val="28"/>
          <w:szCs w:val="28"/>
        </w:rPr>
        <w:t xml:space="preserve"> оказывает услуги по подбору, стажировке и профессион</w:t>
      </w:r>
      <w:r>
        <w:rPr>
          <w:bCs/>
          <w:sz w:val="28"/>
          <w:szCs w:val="28"/>
        </w:rPr>
        <w:t>альному тестированию кандидатов.</w:t>
      </w:r>
    </w:p>
    <w:p w:rsidR="00484E4B" w:rsidRDefault="00484E4B" w:rsidP="00484E4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Кадровое агентство «Эгида» подби</w:t>
      </w:r>
      <w:r w:rsidRPr="00000569">
        <w:rPr>
          <w:sz w:val="28"/>
          <w:szCs w:val="28"/>
        </w:rPr>
        <w:t>р</w:t>
      </w:r>
      <w:r>
        <w:rPr>
          <w:sz w:val="28"/>
          <w:szCs w:val="28"/>
        </w:rPr>
        <w:t>ает</w:t>
      </w:r>
      <w:r w:rsidRPr="00000569">
        <w:rPr>
          <w:sz w:val="28"/>
          <w:szCs w:val="28"/>
        </w:rPr>
        <w:t xml:space="preserve"> специалистов высшего и среднего звена, торгового персонала, персонала офиса для Нижнего Новгорода и регионов России. </w:t>
      </w:r>
    </w:p>
    <w:p w:rsidR="00484E4B" w:rsidRDefault="00484E4B" w:rsidP="00484E4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0569">
        <w:rPr>
          <w:sz w:val="28"/>
          <w:szCs w:val="28"/>
        </w:rPr>
        <w:t xml:space="preserve">Основная специализация по рынкам: </w:t>
      </w:r>
    </w:p>
    <w:p w:rsidR="00484E4B" w:rsidRPr="00000569" w:rsidRDefault="00484E4B" w:rsidP="00513D5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FMCG;</w:t>
      </w:r>
    </w:p>
    <w:p w:rsidR="00484E4B" w:rsidRPr="00000569" w:rsidRDefault="00484E4B" w:rsidP="00513D5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IT-технологии;</w:t>
      </w:r>
    </w:p>
    <w:p w:rsidR="00484E4B" w:rsidRPr="00000569" w:rsidRDefault="00484E4B" w:rsidP="00513D5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Стройматериалы;</w:t>
      </w:r>
    </w:p>
    <w:p w:rsidR="00484E4B" w:rsidRPr="00000569" w:rsidRDefault="00484E4B" w:rsidP="00513D5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</w:t>
      </w:r>
      <w:r w:rsidRPr="00000569">
        <w:rPr>
          <w:sz w:val="28"/>
          <w:szCs w:val="28"/>
        </w:rPr>
        <w:t>армацевтика</w:t>
      </w:r>
      <w:r>
        <w:rPr>
          <w:sz w:val="28"/>
          <w:szCs w:val="28"/>
        </w:rPr>
        <w:t>;</w:t>
      </w:r>
    </w:p>
    <w:p w:rsidR="00484E4B" w:rsidRPr="00BC7A7E" w:rsidRDefault="00484E4B" w:rsidP="00513D5C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Мебель;</w:t>
      </w:r>
    </w:p>
    <w:p w:rsidR="00000569" w:rsidRDefault="00484E4B" w:rsidP="00BC7A7E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Кадровое агентство </w:t>
      </w:r>
      <w:r>
        <w:rPr>
          <w:bCs/>
          <w:sz w:val="28"/>
          <w:szCs w:val="28"/>
        </w:rPr>
        <w:t>«Эгида» успешно реализует проект «Нижегородские соискатели для Московских компаний»</w:t>
      </w:r>
      <w:r w:rsidRPr="00BC7A7E">
        <w:rPr>
          <w:sz w:val="28"/>
          <w:szCs w:val="28"/>
        </w:rPr>
        <w:br/>
      </w:r>
      <w:r>
        <w:rPr>
          <w:bCs/>
          <w:sz w:val="28"/>
          <w:szCs w:val="28"/>
        </w:rPr>
        <w:t>Агентством используется база данных "Матрица</w:t>
      </w:r>
      <w:r w:rsidRPr="00BC7A7E">
        <w:rPr>
          <w:bCs/>
          <w:sz w:val="28"/>
          <w:szCs w:val="28"/>
        </w:rPr>
        <w:t xml:space="preserve">", </w:t>
      </w:r>
      <w:r>
        <w:rPr>
          <w:bCs/>
          <w:sz w:val="28"/>
          <w:szCs w:val="28"/>
        </w:rPr>
        <w:t xml:space="preserve">которая </w:t>
      </w:r>
      <w:r w:rsidRPr="00BC7A7E">
        <w:rPr>
          <w:bCs/>
          <w:sz w:val="28"/>
          <w:szCs w:val="28"/>
        </w:rPr>
        <w:t>пос</w:t>
      </w:r>
      <w:r>
        <w:rPr>
          <w:bCs/>
          <w:sz w:val="28"/>
          <w:szCs w:val="28"/>
        </w:rPr>
        <w:t>тоянно обновляется</w:t>
      </w:r>
      <w:r w:rsidRPr="00BC7A7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 </w:t>
      </w:r>
      <w:r w:rsidRPr="00BC7A7E">
        <w:rPr>
          <w:bCs/>
          <w:sz w:val="28"/>
          <w:szCs w:val="28"/>
        </w:rPr>
        <w:t>насчитывает более 62 тыс</w:t>
      </w:r>
      <w:r>
        <w:rPr>
          <w:bCs/>
          <w:sz w:val="28"/>
          <w:szCs w:val="28"/>
        </w:rPr>
        <w:t>яч</w:t>
      </w:r>
      <w:r w:rsidRPr="00BC7A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BC7A7E">
        <w:rPr>
          <w:bCs/>
          <w:sz w:val="28"/>
          <w:szCs w:val="28"/>
        </w:rPr>
        <w:t>пециалистов</w:t>
      </w:r>
      <w:r>
        <w:rPr>
          <w:bCs/>
          <w:sz w:val="28"/>
          <w:szCs w:val="28"/>
        </w:rPr>
        <w:t>.</w:t>
      </w:r>
    </w:p>
    <w:p w:rsidR="00B62B76" w:rsidRDefault="00B62B76" w:rsidP="00BC7A7E">
      <w:pPr>
        <w:spacing w:before="100" w:beforeAutospacing="1" w:after="100" w:afterAutospacing="1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 подбора персонала:</w:t>
      </w:r>
    </w:p>
    <w:p w:rsidR="00B62B76" w:rsidRPr="00B62B76" w:rsidRDefault="00B62B76" w:rsidP="00513D5C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62B76">
        <w:rPr>
          <w:sz w:val="28"/>
          <w:szCs w:val="28"/>
        </w:rPr>
        <w:t>Поиск по базе данных</w:t>
      </w:r>
      <w:r>
        <w:rPr>
          <w:sz w:val="28"/>
          <w:szCs w:val="28"/>
        </w:rPr>
        <w:t xml:space="preserve"> – агентство </w:t>
      </w:r>
      <w:r w:rsidRPr="00B62B76">
        <w:rPr>
          <w:sz w:val="28"/>
          <w:szCs w:val="28"/>
        </w:rPr>
        <w:t>располагае</w:t>
      </w:r>
      <w:r>
        <w:rPr>
          <w:sz w:val="28"/>
          <w:szCs w:val="28"/>
        </w:rPr>
        <w:t>т</w:t>
      </w:r>
      <w:r w:rsidRPr="00B62B76">
        <w:rPr>
          <w:b/>
          <w:bCs/>
          <w:sz w:val="28"/>
          <w:szCs w:val="28"/>
        </w:rPr>
        <w:t xml:space="preserve"> </w:t>
      </w:r>
      <w:r w:rsidRPr="00B62B76">
        <w:rPr>
          <w:sz w:val="28"/>
          <w:szCs w:val="28"/>
        </w:rPr>
        <w:t>структурированной электронной базой данных специалисто</w:t>
      </w:r>
      <w:r>
        <w:rPr>
          <w:sz w:val="28"/>
          <w:szCs w:val="28"/>
        </w:rPr>
        <w:t>в. Кроме того, сотрудники компании</w:t>
      </w:r>
      <w:r w:rsidRPr="00B62B76">
        <w:rPr>
          <w:sz w:val="28"/>
          <w:szCs w:val="28"/>
        </w:rPr>
        <w:t xml:space="preserve"> в рамках своей </w:t>
      </w:r>
      <w:hyperlink r:id="rId21" w:history="1">
        <w:r w:rsidRPr="00B62B76">
          <w:rPr>
            <w:sz w:val="28"/>
            <w:szCs w:val="28"/>
          </w:rPr>
          <w:t>специализации</w:t>
        </w:r>
      </w:hyperlink>
      <w:r w:rsidRPr="00B62B76">
        <w:rPr>
          <w:sz w:val="28"/>
          <w:szCs w:val="28"/>
        </w:rPr>
        <w:t xml:space="preserve"> отслеживают карьерный рост успешных специалистов на конкретных сегментах рынка, что позволяет избежать устаревания располагаемой информации.</w:t>
      </w:r>
    </w:p>
    <w:p w:rsidR="00B62B76" w:rsidRPr="00B62B76" w:rsidRDefault="00B62B76" w:rsidP="00513D5C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62B76">
        <w:rPr>
          <w:sz w:val="28"/>
          <w:szCs w:val="28"/>
        </w:rPr>
        <w:t>Поиск по рекламе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таким образом агентство охватывает</w:t>
      </w:r>
      <w:r w:rsidRPr="00B62B76">
        <w:rPr>
          <w:sz w:val="28"/>
          <w:szCs w:val="28"/>
        </w:rPr>
        <w:t xml:space="preserve"> активную часть специалистов, следящую за предложениями на рынке труда. В зависимости от подбираемого специалиста, набор задействованных печатных или электронных СМИ может быть разным.</w:t>
      </w:r>
    </w:p>
    <w:p w:rsidR="00F42AC9" w:rsidRDefault="00B62B76" w:rsidP="00513D5C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62B76">
        <w:rPr>
          <w:sz w:val="28"/>
          <w:szCs w:val="28"/>
        </w:rPr>
        <w:t>Кандидаты, которых заинтересовало предложение, приглашаются на собеседования с консультантом, ведущим позицию. Отбирается 2-3 специалиста, максимально соответствующих всем требованиям, из которых можно сделать достойный выбор. Далее консультант предос</w:t>
      </w:r>
      <w:r w:rsidR="00F42AC9">
        <w:rPr>
          <w:sz w:val="28"/>
          <w:szCs w:val="28"/>
        </w:rPr>
        <w:t>тавляет клиенту</w:t>
      </w:r>
      <w:r w:rsidRPr="00B62B76">
        <w:rPr>
          <w:sz w:val="28"/>
          <w:szCs w:val="28"/>
        </w:rPr>
        <w:t xml:space="preserve"> резюме соискателей и готовит аналитическую записку с обязательным указанием информации о сильных и слабых сторонах кандидатов, уровень соответствия предъявляемым критериям отбора, психологическую совместимость с компанией, уровень мотивации кандидата.</w:t>
      </w:r>
    </w:p>
    <w:p w:rsidR="00B62B76" w:rsidRPr="00F42AC9" w:rsidRDefault="00F42AC9" w:rsidP="00513D5C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62B76" w:rsidRPr="00B62B76">
        <w:rPr>
          <w:sz w:val="28"/>
          <w:szCs w:val="28"/>
        </w:rPr>
        <w:t xml:space="preserve">роведение собеседований между работодателем и кандидатами, по результатам которых делается выбор. </w:t>
      </w:r>
    </w:p>
    <w:p w:rsidR="005B66FC" w:rsidRDefault="005B66FC" w:rsidP="005B66FC">
      <w:pPr>
        <w:pStyle w:val="9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Преимущества:</w:t>
      </w:r>
    </w:p>
    <w:p w:rsidR="005B66FC" w:rsidRDefault="005B66FC" w:rsidP="00513D5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Наличие обширной базы данных;</w:t>
      </w:r>
    </w:p>
    <w:p w:rsidR="005B66FC" w:rsidRDefault="005B66FC" w:rsidP="00513D5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Оптимизация затрат клиентов;</w:t>
      </w:r>
    </w:p>
    <w:p w:rsidR="005B66FC" w:rsidRPr="005B66FC" w:rsidRDefault="005B66FC" w:rsidP="00513D5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подход к клиенту;</w:t>
      </w:r>
    </w:p>
    <w:p w:rsidR="005B66FC" w:rsidRDefault="005B66FC" w:rsidP="001F6523">
      <w:pPr>
        <w:pStyle w:val="9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4C7" w:rsidRPr="001F6523" w:rsidRDefault="00CE04C7" w:rsidP="00CE04C7">
      <w:pPr>
        <w:pStyle w:val="9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на рынке кадровых услуг большой выбор компаний, занимающихся различными видами деятельности, у</w:t>
      </w:r>
      <w:r w:rsidRPr="001F6523">
        <w:rPr>
          <w:rFonts w:ascii="Times New Roman" w:hAnsi="Times New Roman" w:cs="Times New Roman"/>
          <w:bCs/>
          <w:sz w:val="28"/>
          <w:szCs w:val="28"/>
        </w:rPr>
        <w:t xml:space="preserve"> каждой из них имеются свои преимущества и недостатки, но можно провести общую оценку конкурентов для выяснения конкурентной ситуации в отрасли (Табл.12).</w:t>
      </w:r>
    </w:p>
    <w:p w:rsidR="00CE04C7" w:rsidRDefault="00CE04C7" w:rsidP="00CE04C7">
      <w:pPr>
        <w:pStyle w:val="30"/>
        <w:keepNext w:val="0"/>
        <w:jc w:val="both"/>
        <w:rPr>
          <w:sz w:val="28"/>
          <w:szCs w:val="28"/>
        </w:rPr>
      </w:pPr>
    </w:p>
    <w:p w:rsidR="00C6641E" w:rsidRPr="001F6523" w:rsidRDefault="00C6641E" w:rsidP="00CE04C7">
      <w:pPr>
        <w:pStyle w:val="30"/>
        <w:keepNext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Таблица 12. Оценка конкурентной ситуации в отрасли</w:t>
      </w:r>
    </w:p>
    <w:p w:rsidR="00C6641E" w:rsidRPr="001F6523" w:rsidRDefault="00C6641E" w:rsidP="001F6523">
      <w:pPr>
        <w:jc w:val="both"/>
        <w:rPr>
          <w:sz w:val="28"/>
          <w:szCs w:val="28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7229"/>
        <w:gridCol w:w="1843"/>
      </w:tblGrid>
      <w:tr w:rsidR="00C6641E" w:rsidRPr="001F6523">
        <w:trPr>
          <w:trHeight w:val="33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652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Оценка</w:t>
            </w:r>
          </w:p>
        </w:tc>
      </w:tr>
      <w:tr w:rsidR="00C6641E" w:rsidRPr="001F6523">
        <w:trPr>
          <w:trHeight w:val="33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7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8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9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Количество конкурентов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Цены конкурентов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Преимущества конкурентов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Уровень входных барьеров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Вероятность снижения цен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Вероятность повышения  качества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Налаженные личные связи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Материально-техническая база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Скорость изменения технологии</w:t>
            </w:r>
          </w:p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Стадия развития отрасли (спад, подъем)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641E" w:rsidRPr="001F6523" w:rsidRDefault="002746DF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  <w:p w:rsidR="00C6641E" w:rsidRPr="001F6523" w:rsidRDefault="00AA14BA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C6641E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</w:t>
            </w:r>
          </w:p>
          <w:p w:rsidR="00C6641E" w:rsidRPr="001F6523" w:rsidRDefault="00C6641E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C6641E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AA14BA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AA14BA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  <w:p w:rsidR="00C6641E" w:rsidRPr="001F6523" w:rsidRDefault="00AA14BA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  <w:p w:rsidR="00C6641E" w:rsidRPr="001F6523" w:rsidRDefault="00AA14BA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  <w:p w:rsidR="00C6641E" w:rsidRPr="001F6523" w:rsidRDefault="00C6641E" w:rsidP="00274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641E" w:rsidRPr="001F6523">
        <w:trPr>
          <w:trHeight w:val="330"/>
        </w:trPr>
        <w:tc>
          <w:tcPr>
            <w:tcW w:w="992" w:type="dxa"/>
            <w:tcBorders>
              <w:top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641E" w:rsidRPr="001F6523" w:rsidRDefault="00C6641E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Ок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bCs/>
                <w:sz w:val="28"/>
                <w:szCs w:val="28"/>
              </w:rPr>
              <w:t xml:space="preserve">  </w:t>
            </w:r>
          </w:p>
          <w:p w:rsidR="00C6641E" w:rsidRPr="001F6523" w:rsidRDefault="00AA14BA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41E" w:rsidRPr="001F6523" w:rsidRDefault="002746DF" w:rsidP="002746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2,2</w:t>
            </w:r>
          </w:p>
        </w:tc>
      </w:tr>
    </w:tbl>
    <w:p w:rsidR="00CE04C7" w:rsidRDefault="00CE04C7" w:rsidP="001F6523">
      <w:pPr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3828"/>
        <w:gridCol w:w="3969"/>
      </w:tblGrid>
      <w:tr w:rsidR="00771F71" w:rsidRPr="001F6523" w:rsidTr="00771F71">
        <w:trPr>
          <w:trHeight w:val="624"/>
        </w:trPr>
        <w:tc>
          <w:tcPr>
            <w:tcW w:w="2339" w:type="dxa"/>
            <w:tcBorders>
              <w:top w:val="single" w:sz="6" w:space="0" w:color="auto"/>
              <w:bottom w:val="single" w:sz="6" w:space="0" w:color="auto"/>
            </w:tcBorders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Группа влияния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Интересы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Сила влияния</w:t>
            </w:r>
          </w:p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71F71" w:rsidRPr="001F6523" w:rsidTr="00771F71">
        <w:tc>
          <w:tcPr>
            <w:tcW w:w="2339" w:type="dxa"/>
            <w:tcBorders>
              <w:top w:val="single" w:sz="6" w:space="0" w:color="auto"/>
            </w:tcBorders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Правительство</w:t>
            </w:r>
          </w:p>
        </w:tc>
        <w:tc>
          <w:tcPr>
            <w:tcW w:w="3828" w:type="dxa"/>
            <w:tcBorders>
              <w:top w:val="single" w:sz="6" w:space="0" w:color="auto"/>
            </w:tcBorders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Финансовую поддержку не оказывает, но и  не противодействует деятельности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Нейтральное влияние *3*</w:t>
            </w:r>
          </w:p>
        </w:tc>
      </w:tr>
      <w:tr w:rsidR="00771F71" w:rsidRPr="001F6523" w:rsidTr="00771F71"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Администрация города и области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Заинтересована в трудоустройстве населения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Оказывает положительное влияние, поддержку *4* </w:t>
            </w:r>
          </w:p>
        </w:tc>
      </w:tr>
      <w:tr w:rsidR="00771F71" w:rsidRPr="001F6523" w:rsidTr="00771F71"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Контролирующие органы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Сбор налоговых платежей, выполнение предприятием определенных стандартов и норм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Степень влияния можно оценить как слабое противодействие *2*</w:t>
            </w:r>
          </w:p>
        </w:tc>
      </w:tr>
      <w:tr w:rsidR="00771F71" w:rsidRPr="001F6523" w:rsidTr="00771F71"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Источник информации, следовательно, источник денежных средств, посредством рекламы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Поддержка *4*</w:t>
            </w:r>
          </w:p>
        </w:tc>
      </w:tr>
      <w:tr w:rsidR="00771F71" w:rsidRPr="001F6523" w:rsidTr="00771F71"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Местное население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Заинтересовано в услугах кадрового агентства, т.к. квалифицированная помощь в поиске работы способствует быстрому и качественному трудоустройству соискателя. 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Оказывает положительное влияние, поддержку *4*</w:t>
            </w:r>
          </w:p>
        </w:tc>
      </w:tr>
      <w:tr w:rsidR="00771F71" w:rsidRPr="001F6523" w:rsidTr="00771F71"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Инвесторы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Инвесторами, прежде всего являются банки, предоставляющие различные виды услуг, в том числе кредиты. Конечно же, для них главный интерес - это получение прибыли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Их влияние оценивается как сильное положительное  *5* </w:t>
            </w:r>
          </w:p>
        </w:tc>
      </w:tr>
      <w:tr w:rsidR="00771F71" w:rsidRPr="001F6523" w:rsidTr="00771F71"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Различные организации, фирмы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Являются работо</w:t>
            </w:r>
            <w:r>
              <w:rPr>
                <w:b/>
                <w:bCs/>
                <w:sz w:val="28"/>
                <w:szCs w:val="28"/>
              </w:rPr>
              <w:t xml:space="preserve">дателями, а </w:t>
            </w:r>
            <w:r w:rsidRPr="001F6523">
              <w:rPr>
                <w:b/>
                <w:bCs/>
                <w:sz w:val="28"/>
                <w:szCs w:val="28"/>
              </w:rPr>
              <w:t>следовательно заинтересованы в подборе квалифицированного персонала, а также в др. направлениях деятельности агентства (например обзор заработных плат)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Оказывает положительное влияние, поддержку *4*</w:t>
            </w:r>
          </w:p>
        </w:tc>
      </w:tr>
      <w:tr w:rsidR="00771F71" w:rsidRPr="001F6523" w:rsidTr="00771F71">
        <w:trPr>
          <w:trHeight w:val="400"/>
        </w:trPr>
        <w:tc>
          <w:tcPr>
            <w:tcW w:w="2339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828" w:type="dxa"/>
          </w:tcPr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Огв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</w:p>
          <w:p w:rsidR="00771F71" w:rsidRPr="001F6523" w:rsidRDefault="00771F71" w:rsidP="00771F71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7</w:t>
            </w:r>
          </w:p>
        </w:tc>
        <w:tc>
          <w:tcPr>
            <w:tcW w:w="3969" w:type="dxa"/>
          </w:tcPr>
          <w:p w:rsidR="00771F71" w:rsidRPr="001F6523" w:rsidRDefault="00771F71" w:rsidP="00771F71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3,7</w:t>
            </w:r>
          </w:p>
        </w:tc>
      </w:tr>
    </w:tbl>
    <w:p w:rsidR="00C6641E" w:rsidRPr="001F6523" w:rsidRDefault="0001180B" w:rsidP="00F1178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как на рынке кадровых услуг</w:t>
      </w:r>
      <w:r w:rsidR="00C6641E" w:rsidRPr="001F6523">
        <w:rPr>
          <w:bCs/>
          <w:sz w:val="28"/>
          <w:szCs w:val="28"/>
        </w:rPr>
        <w:t xml:space="preserve"> действует </w:t>
      </w:r>
      <w:r>
        <w:rPr>
          <w:bCs/>
          <w:sz w:val="28"/>
          <w:szCs w:val="28"/>
        </w:rPr>
        <w:t>достаточно</w:t>
      </w:r>
      <w:r w:rsidR="00C6641E" w:rsidRPr="001F6523">
        <w:rPr>
          <w:bCs/>
          <w:sz w:val="28"/>
          <w:szCs w:val="28"/>
        </w:rPr>
        <w:t xml:space="preserve"> большое количество конкурентов, то данный</w:t>
      </w:r>
      <w:r w:rsidR="00C6641E" w:rsidRPr="001F6523">
        <w:rPr>
          <w:b/>
          <w:sz w:val="28"/>
          <w:szCs w:val="28"/>
        </w:rPr>
        <w:t xml:space="preserve"> </w:t>
      </w:r>
      <w:r w:rsidR="00C6641E" w:rsidRPr="001F6523">
        <w:rPr>
          <w:bCs/>
          <w:sz w:val="28"/>
          <w:szCs w:val="28"/>
        </w:rPr>
        <w:t>показате</w:t>
      </w:r>
      <w:r>
        <w:rPr>
          <w:bCs/>
          <w:sz w:val="28"/>
          <w:szCs w:val="28"/>
        </w:rPr>
        <w:t>ль является небл</w:t>
      </w:r>
      <w:r w:rsidR="002746DF">
        <w:rPr>
          <w:bCs/>
          <w:sz w:val="28"/>
          <w:szCs w:val="28"/>
        </w:rPr>
        <w:t>агоприятным и получает оценку «0</w:t>
      </w:r>
      <w:r w:rsidR="00C6641E" w:rsidRPr="001F6523">
        <w:rPr>
          <w:bCs/>
          <w:sz w:val="28"/>
          <w:szCs w:val="28"/>
        </w:rPr>
        <w:t>». Как видно из выше представленного анализа, преимущества конкурентов достаточно велики. Это и наработанная база клиентов, и перспективные техноло</w:t>
      </w:r>
      <w:r w:rsidR="00403858">
        <w:rPr>
          <w:bCs/>
          <w:sz w:val="28"/>
          <w:szCs w:val="28"/>
        </w:rPr>
        <w:t>гии, и многолетний опыт на рынке кадровых услуг.</w:t>
      </w:r>
      <w:r w:rsidR="00C6641E" w:rsidRPr="001F6523">
        <w:rPr>
          <w:bCs/>
          <w:sz w:val="28"/>
          <w:szCs w:val="28"/>
        </w:rPr>
        <w:t xml:space="preserve"> Уровень входных барьеров в отрасль не слишком высок, особенно для вновь возникающих небольших организ</w:t>
      </w:r>
      <w:r w:rsidR="00403858">
        <w:rPr>
          <w:bCs/>
          <w:sz w:val="28"/>
          <w:szCs w:val="28"/>
        </w:rPr>
        <w:t>аций, начинающих с подбора персонала низко</w:t>
      </w:r>
      <w:r w:rsidR="00F11781">
        <w:rPr>
          <w:bCs/>
          <w:sz w:val="28"/>
          <w:szCs w:val="28"/>
        </w:rPr>
        <w:t>к</w:t>
      </w:r>
      <w:r w:rsidR="00403858">
        <w:rPr>
          <w:bCs/>
          <w:sz w:val="28"/>
          <w:szCs w:val="28"/>
        </w:rPr>
        <w:t xml:space="preserve">алифицированных рабочих </w:t>
      </w:r>
      <w:r w:rsidR="00C6641E" w:rsidRPr="001F6523">
        <w:rPr>
          <w:bCs/>
          <w:sz w:val="28"/>
          <w:szCs w:val="28"/>
        </w:rPr>
        <w:t xml:space="preserve"> и продолжающихся раз</w:t>
      </w:r>
      <w:r w:rsidR="002746DF">
        <w:rPr>
          <w:bCs/>
          <w:sz w:val="28"/>
          <w:szCs w:val="28"/>
        </w:rPr>
        <w:t xml:space="preserve">виваться дальше. </w:t>
      </w:r>
      <w:r w:rsidR="00C6641E" w:rsidRPr="001F6523">
        <w:rPr>
          <w:bCs/>
          <w:sz w:val="28"/>
          <w:szCs w:val="28"/>
        </w:rPr>
        <w:t>Вероятность снижения цен конкурентами довольно высока, поэтому имеет оценку в два балла. Так же, как и вероятность повышения качества, так как конкуренты стараются привлечь клиента не только ценами, но и качеством оказываемых работ. Следовательно, существует большая вероят</w:t>
      </w:r>
      <w:r w:rsidR="002746DF">
        <w:rPr>
          <w:bCs/>
          <w:sz w:val="28"/>
          <w:szCs w:val="28"/>
        </w:rPr>
        <w:t>ность повышения качества</w:t>
      </w:r>
      <w:r w:rsidR="00C6641E" w:rsidRPr="001F6523">
        <w:rPr>
          <w:bCs/>
          <w:sz w:val="28"/>
          <w:szCs w:val="28"/>
        </w:rPr>
        <w:t>.</w:t>
      </w:r>
    </w:p>
    <w:p w:rsidR="00AA14BA" w:rsidRDefault="00C6641E" w:rsidP="002746D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Налаженные личные связи играют бол</w:t>
      </w:r>
      <w:r w:rsidR="002746DF">
        <w:rPr>
          <w:bCs/>
          <w:sz w:val="28"/>
          <w:szCs w:val="28"/>
        </w:rPr>
        <w:t>ьшую роль в услугах по подбору персонала</w:t>
      </w:r>
      <w:r w:rsidRPr="001F6523">
        <w:rPr>
          <w:bCs/>
          <w:sz w:val="28"/>
          <w:szCs w:val="28"/>
        </w:rPr>
        <w:t>, так как  определяют отношения многих партнеров. Материально-техническая база получает оценку три балла в связи с относительно низкой сложностью ее орг</w:t>
      </w:r>
      <w:r w:rsidR="002746DF">
        <w:rPr>
          <w:bCs/>
          <w:sz w:val="28"/>
          <w:szCs w:val="28"/>
        </w:rPr>
        <w:t xml:space="preserve">анизации. </w:t>
      </w:r>
      <w:r w:rsidR="00AA14BA" w:rsidRPr="001F6523">
        <w:rPr>
          <w:bCs/>
          <w:sz w:val="28"/>
          <w:szCs w:val="28"/>
        </w:rPr>
        <w:t>Итак, средняя оценка конкурентной ситуации в</w:t>
      </w:r>
      <w:r w:rsidR="002746DF">
        <w:rPr>
          <w:bCs/>
          <w:sz w:val="28"/>
          <w:szCs w:val="28"/>
        </w:rPr>
        <w:t xml:space="preserve"> отрасли составила 2,2</w:t>
      </w:r>
      <w:r w:rsidR="00AA14BA" w:rsidRPr="001F6523">
        <w:rPr>
          <w:bCs/>
          <w:sz w:val="28"/>
          <w:szCs w:val="28"/>
        </w:rPr>
        <w:t xml:space="preserve"> балла.</w:t>
      </w:r>
    </w:p>
    <w:p w:rsidR="00AA14BA" w:rsidRPr="002746DF" w:rsidRDefault="00AA14BA" w:rsidP="00513D5C">
      <w:pPr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2746DF">
        <w:rPr>
          <w:b/>
          <w:bCs/>
          <w:sz w:val="28"/>
          <w:szCs w:val="28"/>
        </w:rPr>
        <w:t>Анализ интересов групп влияния</w:t>
      </w:r>
    </w:p>
    <w:p w:rsidR="00AA14BA" w:rsidRPr="002746DF" w:rsidRDefault="00AA14BA" w:rsidP="001F6523">
      <w:pPr>
        <w:ind w:firstLine="567"/>
        <w:jc w:val="both"/>
        <w:outlineLvl w:val="0"/>
        <w:rPr>
          <w:b/>
          <w:sz w:val="28"/>
          <w:szCs w:val="28"/>
        </w:rPr>
      </w:pPr>
    </w:p>
    <w:p w:rsidR="00AA14BA" w:rsidRPr="001F6523" w:rsidRDefault="00AA14BA" w:rsidP="002746DF">
      <w:pPr>
        <w:pStyle w:val="4"/>
        <w:keepNext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  Таблица 13. Оценка интересов групп влияния</w:t>
      </w:r>
    </w:p>
    <w:p w:rsidR="00AA14BA" w:rsidRPr="001F6523" w:rsidRDefault="00AA14BA" w:rsidP="001F6523">
      <w:pPr>
        <w:jc w:val="both"/>
        <w:rPr>
          <w:sz w:val="28"/>
          <w:szCs w:val="28"/>
        </w:rPr>
      </w:pPr>
    </w:p>
    <w:p w:rsidR="00AA14BA" w:rsidRPr="001F6523" w:rsidRDefault="00AA14BA" w:rsidP="001F6523">
      <w:pPr>
        <w:ind w:firstLine="709"/>
        <w:jc w:val="both"/>
        <w:rPr>
          <w:bCs/>
          <w:sz w:val="28"/>
          <w:szCs w:val="28"/>
        </w:rPr>
      </w:pPr>
    </w:p>
    <w:p w:rsidR="00B57101" w:rsidRPr="001F6523" w:rsidRDefault="00B57101" w:rsidP="00B361BC">
      <w:pPr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В табл. 13 представлен анализ интересов групп влияния. К ним отно</w:t>
      </w:r>
      <w:r w:rsidR="00B361BC">
        <w:rPr>
          <w:bCs/>
          <w:sz w:val="28"/>
          <w:szCs w:val="28"/>
        </w:rPr>
        <w:t xml:space="preserve">сится местное население, </w:t>
      </w:r>
      <w:r w:rsidRPr="001F6523">
        <w:rPr>
          <w:bCs/>
          <w:sz w:val="28"/>
          <w:szCs w:val="28"/>
        </w:rPr>
        <w:t>инвесторы, администрация</w:t>
      </w:r>
      <w:r w:rsidR="00B361BC">
        <w:rPr>
          <w:bCs/>
          <w:sz w:val="28"/>
          <w:szCs w:val="28"/>
        </w:rPr>
        <w:t xml:space="preserve"> города и области, правительство, различные организации и фирмы</w:t>
      </w:r>
      <w:r w:rsidRPr="001F6523">
        <w:rPr>
          <w:bCs/>
          <w:sz w:val="28"/>
          <w:szCs w:val="28"/>
        </w:rPr>
        <w:t>. Эти группы могут оказать существенное влияние</w:t>
      </w:r>
      <w:r w:rsidR="00B361BC">
        <w:rPr>
          <w:bCs/>
          <w:sz w:val="28"/>
          <w:szCs w:val="28"/>
        </w:rPr>
        <w:t xml:space="preserve"> на ситуацию в отрасли, </w:t>
      </w:r>
      <w:r w:rsidRPr="001F6523">
        <w:rPr>
          <w:bCs/>
          <w:sz w:val="28"/>
          <w:szCs w:val="28"/>
        </w:rPr>
        <w:t>на ее будущее развитие.</w:t>
      </w:r>
    </w:p>
    <w:p w:rsidR="00B57101" w:rsidRPr="001F6523" w:rsidRDefault="00B57101" w:rsidP="00B361BC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Оценка производится по шести балльной шкале, где 0-очень сильное противодействие; 1-сильное противодействие; 2-слабое противодействие; 3-нейтральное влияние; 4-положительное влияние; 5-сильная поддержка; 6-очень сильная поддержка.</w:t>
      </w:r>
    </w:p>
    <w:p w:rsidR="00B57101" w:rsidRPr="001F6523" w:rsidRDefault="00B57101" w:rsidP="00B361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Правительство </w:t>
      </w:r>
      <w:r w:rsidR="00B361BC">
        <w:rPr>
          <w:bCs/>
          <w:sz w:val="28"/>
          <w:szCs w:val="28"/>
        </w:rPr>
        <w:t>поддержки не оказывает, но и не противодействует развитию компании. Администрация города заинтересов</w:t>
      </w:r>
      <w:r w:rsidR="00361FE7">
        <w:rPr>
          <w:bCs/>
          <w:sz w:val="28"/>
          <w:szCs w:val="28"/>
        </w:rPr>
        <w:t>ана в трудоустройстве населения, а следовательно в производительности.</w:t>
      </w:r>
      <w:r w:rsidR="00B361BC">
        <w:rPr>
          <w:bCs/>
          <w:sz w:val="28"/>
          <w:szCs w:val="28"/>
        </w:rPr>
        <w:t xml:space="preserve"> </w:t>
      </w:r>
      <w:r w:rsidRPr="001F6523">
        <w:rPr>
          <w:bCs/>
          <w:sz w:val="28"/>
          <w:szCs w:val="28"/>
        </w:rPr>
        <w:t>Все контролирующие</w:t>
      </w:r>
      <w:r w:rsidRPr="001F6523">
        <w:rPr>
          <w:b/>
          <w:i/>
          <w:sz w:val="28"/>
          <w:szCs w:val="28"/>
        </w:rPr>
        <w:t xml:space="preserve"> </w:t>
      </w:r>
      <w:r w:rsidRPr="001F6523">
        <w:rPr>
          <w:bCs/>
          <w:iCs/>
          <w:sz w:val="28"/>
          <w:szCs w:val="28"/>
        </w:rPr>
        <w:t>органы оказывают</w:t>
      </w:r>
      <w:r w:rsidRPr="001F6523">
        <w:rPr>
          <w:b/>
          <w:sz w:val="28"/>
          <w:szCs w:val="28"/>
        </w:rPr>
        <w:t xml:space="preserve"> </w:t>
      </w:r>
      <w:r w:rsidRPr="001F6523">
        <w:rPr>
          <w:bCs/>
          <w:sz w:val="28"/>
          <w:szCs w:val="28"/>
        </w:rPr>
        <w:t>отрицательное воздействие, так как соблюдение требований и норм ведет</w:t>
      </w:r>
      <w:r w:rsidRPr="001F6523">
        <w:rPr>
          <w:b/>
          <w:sz w:val="28"/>
          <w:szCs w:val="28"/>
        </w:rPr>
        <w:t xml:space="preserve"> </w:t>
      </w:r>
      <w:r w:rsidRPr="001F6523">
        <w:rPr>
          <w:bCs/>
          <w:sz w:val="28"/>
          <w:szCs w:val="28"/>
        </w:rPr>
        <w:t xml:space="preserve">к дополнительному росту затрат и потерям времени, связанным с проверками. </w:t>
      </w:r>
      <w:r w:rsidRPr="001F6523">
        <w:rPr>
          <w:bCs/>
          <w:iCs/>
          <w:sz w:val="28"/>
          <w:szCs w:val="28"/>
        </w:rPr>
        <w:t xml:space="preserve">СМИ </w:t>
      </w:r>
      <w:r w:rsidR="008618EE">
        <w:rPr>
          <w:bCs/>
          <w:sz w:val="28"/>
          <w:szCs w:val="28"/>
        </w:rPr>
        <w:t xml:space="preserve">оказывают положительное влияние, поддержку, так как посредством рекламы до соискателей и работодателей доносится информация о деятельности агентства, о вакансиях. </w:t>
      </w:r>
      <w:r w:rsidRPr="001F6523">
        <w:rPr>
          <w:bCs/>
          <w:sz w:val="28"/>
          <w:szCs w:val="28"/>
        </w:rPr>
        <w:t xml:space="preserve"> </w:t>
      </w:r>
      <w:r w:rsidR="005B60CE">
        <w:rPr>
          <w:bCs/>
          <w:sz w:val="28"/>
          <w:szCs w:val="28"/>
        </w:rPr>
        <w:t>КА «ШАНС» - рекрутинговое агентство, которое работает под заявку от работодателя</w:t>
      </w:r>
      <w:r w:rsidR="00A43C8B">
        <w:rPr>
          <w:bCs/>
          <w:sz w:val="28"/>
          <w:szCs w:val="28"/>
        </w:rPr>
        <w:t>,</w:t>
      </w:r>
      <w:r w:rsidR="005B60CE">
        <w:rPr>
          <w:bCs/>
          <w:sz w:val="28"/>
          <w:szCs w:val="28"/>
        </w:rPr>
        <w:t xml:space="preserve"> (работодатель оплачивает услуги по подбору персо</w:t>
      </w:r>
      <w:r w:rsidR="00A43C8B">
        <w:rPr>
          <w:bCs/>
          <w:sz w:val="28"/>
          <w:szCs w:val="28"/>
        </w:rPr>
        <w:t>нала)</w:t>
      </w:r>
      <w:r w:rsidR="005B60CE">
        <w:rPr>
          <w:bCs/>
          <w:sz w:val="28"/>
          <w:szCs w:val="28"/>
        </w:rPr>
        <w:t xml:space="preserve"> а соискателям (т.е. местному населению) оказывает содействие в быстром и качественном поиске работы</w:t>
      </w:r>
      <w:r w:rsidR="00A43C8B">
        <w:rPr>
          <w:bCs/>
          <w:sz w:val="28"/>
          <w:szCs w:val="28"/>
        </w:rPr>
        <w:t>, поэтому местное население положительно относится к деятельности агентства.</w:t>
      </w:r>
      <w:r w:rsidR="005B60CE">
        <w:rPr>
          <w:bCs/>
          <w:sz w:val="28"/>
          <w:szCs w:val="28"/>
        </w:rPr>
        <w:t xml:space="preserve"> </w:t>
      </w:r>
      <w:r w:rsidRPr="001F6523">
        <w:rPr>
          <w:bCs/>
          <w:iCs/>
          <w:sz w:val="28"/>
          <w:szCs w:val="28"/>
        </w:rPr>
        <w:t xml:space="preserve">Инвесторы </w:t>
      </w:r>
      <w:r w:rsidRPr="001F6523">
        <w:rPr>
          <w:bCs/>
          <w:sz w:val="28"/>
          <w:szCs w:val="28"/>
        </w:rPr>
        <w:t xml:space="preserve">оказывают поддержку. </w:t>
      </w:r>
      <w:r w:rsidR="00A43C8B">
        <w:rPr>
          <w:bCs/>
          <w:iCs/>
          <w:sz w:val="28"/>
          <w:szCs w:val="28"/>
        </w:rPr>
        <w:t>Различные</w:t>
      </w:r>
      <w:r w:rsidRPr="001F6523">
        <w:rPr>
          <w:bCs/>
          <w:iCs/>
          <w:sz w:val="28"/>
          <w:szCs w:val="28"/>
        </w:rPr>
        <w:t xml:space="preserve"> организации</w:t>
      </w:r>
      <w:r w:rsidR="00A43C8B">
        <w:rPr>
          <w:bCs/>
          <w:iCs/>
          <w:sz w:val="28"/>
          <w:szCs w:val="28"/>
        </w:rPr>
        <w:t>, фирмы</w:t>
      </w:r>
      <w:r w:rsidR="00A43C8B">
        <w:rPr>
          <w:bCs/>
          <w:sz w:val="28"/>
          <w:szCs w:val="28"/>
        </w:rPr>
        <w:t xml:space="preserve"> оказывают положительное влияние на деятельность кадрового агентства, т.к. являются потенциальными клиентами.</w:t>
      </w:r>
    </w:p>
    <w:p w:rsidR="00B57101" w:rsidRPr="001F6523" w:rsidRDefault="00B57101" w:rsidP="00B361B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Вывод: средняя оцен</w:t>
      </w:r>
      <w:r w:rsidR="00A43C8B">
        <w:rPr>
          <w:bCs/>
          <w:sz w:val="28"/>
          <w:szCs w:val="28"/>
        </w:rPr>
        <w:t>ка групп влияния составляет 3, 7</w:t>
      </w:r>
      <w:r w:rsidRPr="001F6523">
        <w:rPr>
          <w:bCs/>
          <w:sz w:val="28"/>
          <w:szCs w:val="28"/>
        </w:rPr>
        <w:t xml:space="preserve"> балла.</w:t>
      </w:r>
    </w:p>
    <w:p w:rsidR="00B57101" w:rsidRPr="001F6523" w:rsidRDefault="00B57101" w:rsidP="00B361BC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Результаты общей оценки привлекательности отрасли сведем в табл. 14. </w:t>
      </w:r>
    </w:p>
    <w:p w:rsidR="00B57101" w:rsidRPr="001F6523" w:rsidRDefault="00B57101" w:rsidP="00B361BC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B57101" w:rsidRPr="001F6523" w:rsidRDefault="00B57101" w:rsidP="00A43C8B">
      <w:pPr>
        <w:ind w:firstLine="720"/>
        <w:jc w:val="right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Таблица 14. Оценка привлекательности отрасли</w:t>
      </w:r>
    </w:p>
    <w:p w:rsidR="00B57101" w:rsidRPr="001F6523" w:rsidRDefault="00B57101" w:rsidP="001F6523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229"/>
        <w:gridCol w:w="1985"/>
      </w:tblGrid>
      <w:tr w:rsidR="00B57101" w:rsidRPr="001F6523">
        <w:tc>
          <w:tcPr>
            <w:tcW w:w="99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B57101" w:rsidRPr="001F6523" w:rsidRDefault="00B57101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B57101" w:rsidRPr="001F6523" w:rsidRDefault="00B57101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Оценка</w:t>
            </w:r>
          </w:p>
        </w:tc>
      </w:tr>
      <w:tr w:rsidR="00B57101" w:rsidRPr="001F6523">
        <w:tc>
          <w:tcPr>
            <w:tcW w:w="99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Влияние потребителей</w:t>
            </w:r>
          </w:p>
        </w:tc>
        <w:tc>
          <w:tcPr>
            <w:tcW w:w="1985" w:type="dxa"/>
          </w:tcPr>
          <w:p w:rsidR="00B57101" w:rsidRPr="001F6523" w:rsidRDefault="00B57101" w:rsidP="00132058">
            <w:pPr>
              <w:pStyle w:val="21"/>
              <w:keepNext w:val="0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99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Влияние конкуренции</w:t>
            </w:r>
          </w:p>
        </w:tc>
        <w:tc>
          <w:tcPr>
            <w:tcW w:w="1985" w:type="dxa"/>
          </w:tcPr>
          <w:p w:rsidR="00B57101" w:rsidRPr="001F6523" w:rsidRDefault="00B57101" w:rsidP="00132058">
            <w:pPr>
              <w:pStyle w:val="21"/>
              <w:keepNext w:val="0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2,4</w:t>
            </w:r>
          </w:p>
        </w:tc>
      </w:tr>
      <w:tr w:rsidR="00B57101" w:rsidRPr="001F6523">
        <w:tc>
          <w:tcPr>
            <w:tcW w:w="99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Влияние поставщиков</w:t>
            </w:r>
          </w:p>
        </w:tc>
        <w:tc>
          <w:tcPr>
            <w:tcW w:w="1985" w:type="dxa"/>
          </w:tcPr>
          <w:p w:rsidR="00B57101" w:rsidRPr="001F6523" w:rsidRDefault="00B57101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4,111</w:t>
            </w:r>
          </w:p>
        </w:tc>
      </w:tr>
      <w:tr w:rsidR="00B57101" w:rsidRPr="001F6523">
        <w:tc>
          <w:tcPr>
            <w:tcW w:w="99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Остальные группы влияния </w:t>
            </w:r>
          </w:p>
        </w:tc>
        <w:tc>
          <w:tcPr>
            <w:tcW w:w="1985" w:type="dxa"/>
          </w:tcPr>
          <w:p w:rsidR="00B57101" w:rsidRPr="001F6523" w:rsidRDefault="00B57101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3,7</w:t>
            </w:r>
          </w:p>
        </w:tc>
      </w:tr>
      <w:tr w:rsidR="00B57101" w:rsidRPr="001F6523">
        <w:tc>
          <w:tcPr>
            <w:tcW w:w="99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ПО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</w:p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 4</w:t>
            </w:r>
          </w:p>
        </w:tc>
        <w:tc>
          <w:tcPr>
            <w:tcW w:w="1985" w:type="dxa"/>
          </w:tcPr>
          <w:p w:rsidR="00B57101" w:rsidRPr="001F6523" w:rsidRDefault="00B57101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3,303</w:t>
            </w:r>
          </w:p>
        </w:tc>
      </w:tr>
    </w:tbl>
    <w:p w:rsidR="00121781" w:rsidRDefault="00121781" w:rsidP="00121781">
      <w:pPr>
        <w:pStyle w:val="a8"/>
        <w:spacing w:line="360" w:lineRule="auto"/>
        <w:ind w:firstLine="0"/>
        <w:jc w:val="both"/>
        <w:rPr>
          <w:lang w:val="en-US"/>
        </w:rPr>
      </w:pPr>
    </w:p>
    <w:p w:rsidR="00B57101" w:rsidRDefault="003957FB" w:rsidP="00132058">
      <w:pPr>
        <w:pStyle w:val="a8"/>
        <w:spacing w:line="360" w:lineRule="auto"/>
        <w:ind w:firstLine="0"/>
        <w:jc w:val="both"/>
      </w:pPr>
      <w:r>
        <w:rPr>
          <w:b w:val="0"/>
          <w:color w:val="auto"/>
        </w:rPr>
        <w:t xml:space="preserve">Оценка привлекательности отрасли кадровых услуг выше среднего и равна 3,303. </w:t>
      </w:r>
    </w:p>
    <w:p w:rsidR="001D5FA6" w:rsidRDefault="001D5FA6" w:rsidP="001D5FA6"/>
    <w:p w:rsidR="001D5FA6" w:rsidRDefault="001D5FA6" w:rsidP="001D5FA6"/>
    <w:p w:rsidR="001D5FA6" w:rsidRDefault="001D5FA6" w:rsidP="001D5FA6"/>
    <w:p w:rsidR="001D5FA6" w:rsidRPr="001D5FA6" w:rsidRDefault="001D5FA6" w:rsidP="00513D5C">
      <w:pPr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1D5FA6">
        <w:rPr>
          <w:b/>
          <w:sz w:val="28"/>
          <w:szCs w:val="28"/>
        </w:rPr>
        <w:t>Анализ дальнего окружения</w:t>
      </w:r>
    </w:p>
    <w:p w:rsidR="00B57101" w:rsidRPr="001D5FA6" w:rsidRDefault="00B57101" w:rsidP="001F6523">
      <w:pPr>
        <w:ind w:firstLine="709"/>
        <w:jc w:val="both"/>
        <w:rPr>
          <w:b/>
          <w:bCs/>
          <w:sz w:val="28"/>
          <w:szCs w:val="28"/>
        </w:rPr>
      </w:pPr>
    </w:p>
    <w:p w:rsidR="00B57101" w:rsidRPr="001F6523" w:rsidRDefault="00B57101" w:rsidP="00943E4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Дальнее окружение создает условия для развития отрасли в целом. Оно включает в себя: экономические, социальные, правовые, государственно-политические, технологические, и географические и климатические условия. Оценка параметров, составляющих дальнее окружение, приведена в табл. 15</w:t>
      </w:r>
    </w:p>
    <w:p w:rsidR="00B57101" w:rsidRPr="001F6523" w:rsidRDefault="00B57101" w:rsidP="001F6523">
      <w:pPr>
        <w:jc w:val="both"/>
        <w:rPr>
          <w:bCs/>
          <w:sz w:val="28"/>
          <w:szCs w:val="28"/>
        </w:rPr>
      </w:pPr>
    </w:p>
    <w:p w:rsidR="00B57101" w:rsidRPr="001F6523" w:rsidRDefault="00B57101" w:rsidP="00943E45">
      <w:pPr>
        <w:pStyle w:val="3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Таблица 15. Оценка макро условий для развития строительной отрасли</w:t>
      </w:r>
    </w:p>
    <w:p w:rsidR="00B57101" w:rsidRPr="001F6523" w:rsidRDefault="00B57101" w:rsidP="001F6523">
      <w:pPr>
        <w:jc w:val="both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7380"/>
        <w:gridCol w:w="1425"/>
      </w:tblGrid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25" w:type="dxa"/>
          </w:tcPr>
          <w:p w:rsidR="00B57101" w:rsidRPr="001F6523" w:rsidRDefault="00B57101" w:rsidP="001F6523">
            <w:pPr>
              <w:pStyle w:val="21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Оценка</w:t>
            </w:r>
          </w:p>
        </w:tc>
      </w:tr>
      <w:tr w:rsidR="00B57101" w:rsidRPr="001F6523">
        <w:trPr>
          <w:cantSplit/>
        </w:trPr>
        <w:tc>
          <w:tcPr>
            <w:tcW w:w="10207" w:type="dxa"/>
            <w:gridSpan w:val="3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Экономические условия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1F6523">
              <w:rPr>
                <w:bCs w:val="0"/>
                <w:sz w:val="28"/>
                <w:szCs w:val="28"/>
              </w:rPr>
              <w:t>Темпы инфляции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Процентная ставка Ц.Б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Уровень безработицы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1F6523">
              <w:rPr>
                <w:bCs w:val="0"/>
                <w:sz w:val="28"/>
                <w:szCs w:val="28"/>
              </w:rPr>
              <w:t>Курс валют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Доступность рабочей силы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Налоговая система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Производительность и уровень оплаты труда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1F6523">
              <w:rPr>
                <w:bCs w:val="0"/>
                <w:sz w:val="28"/>
                <w:szCs w:val="28"/>
              </w:rPr>
              <w:t>Этап развития экономики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ЭУ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</w:p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  8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3,75</w:t>
            </w:r>
          </w:p>
        </w:tc>
      </w:tr>
      <w:tr w:rsidR="00B57101" w:rsidRPr="001F6523">
        <w:trPr>
          <w:cantSplit/>
        </w:trPr>
        <w:tc>
          <w:tcPr>
            <w:tcW w:w="10207" w:type="dxa"/>
            <w:gridSpan w:val="3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Государственно-политические условия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Политическая нестабильность в стране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Отношения предприятия и местной администрации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ГПУ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    2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B57101" w:rsidRPr="001F6523">
        <w:trPr>
          <w:cantSplit/>
          <w:trHeight w:val="284"/>
        </w:trPr>
        <w:tc>
          <w:tcPr>
            <w:tcW w:w="10207" w:type="dxa"/>
            <w:gridSpan w:val="3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Правовые условия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Взаимоотношения с государством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Взаимоотношения с партнерами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Взаимоотношения с сотрудниками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Взаимоотношения с конкурентами</w:t>
            </w:r>
          </w:p>
        </w:tc>
        <w:tc>
          <w:tcPr>
            <w:tcW w:w="1425" w:type="dxa"/>
          </w:tcPr>
          <w:p w:rsidR="00B57101" w:rsidRPr="001F6523" w:rsidRDefault="00623F15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57101" w:rsidRPr="001F6523">
        <w:tc>
          <w:tcPr>
            <w:tcW w:w="1402" w:type="dxa"/>
            <w:tcBorders>
              <w:bottom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80" w:type="dxa"/>
            <w:tcBorders>
              <w:bottom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ПУ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  4</w:t>
            </w:r>
          </w:p>
        </w:tc>
        <w:tc>
          <w:tcPr>
            <w:tcW w:w="1425" w:type="dxa"/>
            <w:tcBorders>
              <w:bottom w:val="nil"/>
            </w:tcBorders>
          </w:tcPr>
          <w:p w:rsidR="00B57101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4,25</w:t>
            </w:r>
          </w:p>
        </w:tc>
      </w:tr>
      <w:tr w:rsidR="00B57101" w:rsidRPr="001F6523">
        <w:trPr>
          <w:cantSplit/>
        </w:trPr>
        <w:tc>
          <w:tcPr>
            <w:tcW w:w="10207" w:type="dxa"/>
            <w:gridSpan w:val="3"/>
          </w:tcPr>
          <w:p w:rsidR="00B57101" w:rsidRPr="001F6523" w:rsidRDefault="00B57101" w:rsidP="001F6523">
            <w:pPr>
              <w:pStyle w:val="21"/>
              <w:keepNext w:val="0"/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Социальные условия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Традиции</w:t>
            </w:r>
          </w:p>
        </w:tc>
        <w:tc>
          <w:tcPr>
            <w:tcW w:w="1425" w:type="dxa"/>
          </w:tcPr>
          <w:p w:rsidR="00B57101" w:rsidRPr="001F6523" w:rsidRDefault="0055612A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  <w:tcBorders>
              <w:bottom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bottom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Стиль жизни</w:t>
            </w:r>
          </w:p>
        </w:tc>
        <w:tc>
          <w:tcPr>
            <w:tcW w:w="1425" w:type="dxa"/>
            <w:tcBorders>
              <w:bottom w:val="nil"/>
            </w:tcBorders>
          </w:tcPr>
          <w:p w:rsidR="00B57101" w:rsidRPr="001F6523" w:rsidRDefault="00B57101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Отношение к работе</w:t>
            </w:r>
          </w:p>
        </w:tc>
        <w:tc>
          <w:tcPr>
            <w:tcW w:w="1425" w:type="dxa"/>
          </w:tcPr>
          <w:p w:rsidR="00B57101" w:rsidRPr="001F6523" w:rsidRDefault="0055612A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Уровень образования</w:t>
            </w:r>
          </w:p>
        </w:tc>
        <w:tc>
          <w:tcPr>
            <w:tcW w:w="1425" w:type="dxa"/>
          </w:tcPr>
          <w:p w:rsidR="00B57101" w:rsidRPr="001F6523" w:rsidRDefault="0055612A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57101" w:rsidRPr="001F6523">
        <w:tc>
          <w:tcPr>
            <w:tcW w:w="1402" w:type="dxa"/>
            <w:tcBorders>
              <w:bottom w:val="single" w:sz="4" w:space="0" w:color="auto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СУ = </w:t>
            </w:r>
            <w:r w:rsidRPr="001F6523">
              <w:rPr>
                <w:b/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 xml:space="preserve">             4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57101" w:rsidRPr="001F6523" w:rsidRDefault="0055612A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3,75</w:t>
            </w:r>
          </w:p>
        </w:tc>
      </w:tr>
      <w:tr w:rsidR="00B57101" w:rsidRPr="001F6523">
        <w:trPr>
          <w:cantSplit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57101" w:rsidRPr="001F6523">
        <w:trPr>
          <w:cantSplit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57101" w:rsidRPr="001F6523">
        <w:trPr>
          <w:cantSplit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Продолжение табл. 15</w:t>
            </w:r>
          </w:p>
        </w:tc>
      </w:tr>
      <w:tr w:rsidR="00B57101" w:rsidRPr="001F6523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Географические и климатические условия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1F6523">
              <w:rPr>
                <w:bCs w:val="0"/>
                <w:sz w:val="28"/>
                <w:szCs w:val="28"/>
              </w:rPr>
              <w:t>Погодные условие</w:t>
            </w:r>
          </w:p>
        </w:tc>
        <w:tc>
          <w:tcPr>
            <w:tcW w:w="1425" w:type="dxa"/>
          </w:tcPr>
          <w:p w:rsidR="00B57101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Географические условия</w:t>
            </w:r>
          </w:p>
        </w:tc>
        <w:tc>
          <w:tcPr>
            <w:tcW w:w="1425" w:type="dxa"/>
          </w:tcPr>
          <w:p w:rsidR="00B57101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rPr>
          <w:trHeight w:val="347"/>
        </w:trPr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Экологические условия</w:t>
            </w:r>
          </w:p>
        </w:tc>
        <w:tc>
          <w:tcPr>
            <w:tcW w:w="1425" w:type="dxa"/>
          </w:tcPr>
          <w:p w:rsidR="00B57101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B57101" w:rsidRPr="001F6523">
        <w:tc>
          <w:tcPr>
            <w:tcW w:w="1402" w:type="dxa"/>
          </w:tcPr>
          <w:p w:rsidR="00B57101" w:rsidRPr="001F6523" w:rsidRDefault="00B57101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80" w:type="dxa"/>
          </w:tcPr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F6523">
              <w:rPr>
                <w:b/>
                <w:sz w:val="28"/>
                <w:szCs w:val="28"/>
              </w:rPr>
              <w:t xml:space="preserve"> ГКУ = </w:t>
            </w:r>
            <w:r w:rsidRPr="001F6523">
              <w:rPr>
                <w:b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B57101" w:rsidRPr="001F6523" w:rsidRDefault="00B57101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                 3</w:t>
            </w:r>
          </w:p>
        </w:tc>
        <w:tc>
          <w:tcPr>
            <w:tcW w:w="1425" w:type="dxa"/>
          </w:tcPr>
          <w:p w:rsidR="00B57101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85B23" w:rsidRPr="001F6523">
        <w:trPr>
          <w:cantSplit/>
        </w:trPr>
        <w:tc>
          <w:tcPr>
            <w:tcW w:w="10207" w:type="dxa"/>
            <w:gridSpan w:val="3"/>
          </w:tcPr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Технологические условия</w:t>
            </w:r>
          </w:p>
        </w:tc>
      </w:tr>
      <w:tr w:rsidR="00F85B23" w:rsidRPr="001F6523">
        <w:tc>
          <w:tcPr>
            <w:tcW w:w="1402" w:type="dxa"/>
            <w:tcBorders>
              <w:bottom w:val="nil"/>
            </w:tcBorders>
          </w:tcPr>
          <w:p w:rsidR="00F85B23" w:rsidRPr="001F6523" w:rsidRDefault="00F85B23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7380" w:type="dxa"/>
            <w:tcBorders>
              <w:bottom w:val="nil"/>
            </w:tcBorders>
          </w:tcPr>
          <w:p w:rsidR="00F85B23" w:rsidRPr="001F6523" w:rsidRDefault="00F85B23" w:rsidP="001F6523">
            <w:pPr>
              <w:pStyle w:val="2"/>
              <w:jc w:val="both"/>
              <w:rPr>
                <w:bCs w:val="0"/>
                <w:sz w:val="28"/>
                <w:szCs w:val="28"/>
              </w:rPr>
            </w:pPr>
            <w:r w:rsidRPr="001F6523">
              <w:rPr>
                <w:bCs w:val="0"/>
                <w:sz w:val="28"/>
                <w:szCs w:val="28"/>
              </w:rPr>
              <w:t>Скорость изменений технологии</w:t>
            </w:r>
          </w:p>
        </w:tc>
        <w:tc>
          <w:tcPr>
            <w:tcW w:w="1425" w:type="dxa"/>
            <w:tcBorders>
              <w:bottom w:val="nil"/>
            </w:tcBorders>
          </w:tcPr>
          <w:p w:rsidR="00F85B23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85B23" w:rsidRPr="001F6523">
        <w:tc>
          <w:tcPr>
            <w:tcW w:w="1402" w:type="dxa"/>
          </w:tcPr>
          <w:p w:rsidR="00F85B23" w:rsidRPr="001F6523" w:rsidRDefault="00F85B23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7380" w:type="dxa"/>
          </w:tcPr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Соответствие используемой технологии запросам рынка</w:t>
            </w:r>
          </w:p>
        </w:tc>
        <w:tc>
          <w:tcPr>
            <w:tcW w:w="1425" w:type="dxa"/>
          </w:tcPr>
          <w:p w:rsidR="00F85B23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85B23" w:rsidRPr="001F6523">
        <w:tc>
          <w:tcPr>
            <w:tcW w:w="1402" w:type="dxa"/>
          </w:tcPr>
          <w:p w:rsidR="00F85B23" w:rsidRPr="001F6523" w:rsidRDefault="00F85B23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380" w:type="dxa"/>
          </w:tcPr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F6523">
              <w:rPr>
                <w:b/>
                <w:sz w:val="28"/>
                <w:szCs w:val="28"/>
              </w:rPr>
              <w:t xml:space="preserve"> СУ = </w:t>
            </w:r>
            <w:r w:rsidRPr="001F6523">
              <w:rPr>
                <w:b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              2</w:t>
            </w:r>
          </w:p>
        </w:tc>
        <w:tc>
          <w:tcPr>
            <w:tcW w:w="1425" w:type="dxa"/>
          </w:tcPr>
          <w:p w:rsidR="00F85B23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85B23" w:rsidRPr="001F6523">
        <w:tc>
          <w:tcPr>
            <w:tcW w:w="1402" w:type="dxa"/>
          </w:tcPr>
          <w:p w:rsidR="00F85B23" w:rsidRPr="001F6523" w:rsidRDefault="00F85B23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Общая</w:t>
            </w:r>
          </w:p>
          <w:p w:rsidR="00F85B23" w:rsidRPr="001F6523" w:rsidRDefault="00F85B23" w:rsidP="001F6523">
            <w:pPr>
              <w:jc w:val="both"/>
              <w:rPr>
                <w:b/>
                <w:bCs/>
                <w:sz w:val="28"/>
                <w:szCs w:val="28"/>
              </w:rPr>
            </w:pPr>
            <w:r w:rsidRPr="001F6523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7380" w:type="dxa"/>
          </w:tcPr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 </w:t>
            </w:r>
          </w:p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F6523">
              <w:rPr>
                <w:b/>
                <w:sz w:val="28"/>
                <w:szCs w:val="28"/>
              </w:rPr>
              <w:t xml:space="preserve">УБ = </w:t>
            </w:r>
            <w:r w:rsidRPr="001F6523">
              <w:rPr>
                <w:b/>
                <w:sz w:val="28"/>
                <w:szCs w:val="28"/>
                <w:u w:val="single"/>
              </w:rPr>
              <w:t>∑О</w:t>
            </w:r>
            <w:r w:rsidRPr="001F652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85B23" w:rsidRPr="001F6523" w:rsidRDefault="00F85B23" w:rsidP="001F6523">
            <w:pPr>
              <w:jc w:val="both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 xml:space="preserve">             6</w:t>
            </w:r>
          </w:p>
        </w:tc>
        <w:tc>
          <w:tcPr>
            <w:tcW w:w="1425" w:type="dxa"/>
          </w:tcPr>
          <w:p w:rsidR="00F85B23" w:rsidRPr="001F6523" w:rsidRDefault="00F85B23" w:rsidP="001320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85B23" w:rsidRPr="001F6523" w:rsidRDefault="0055612A" w:rsidP="00132058">
            <w:pPr>
              <w:jc w:val="center"/>
              <w:rPr>
                <w:b/>
                <w:sz w:val="28"/>
                <w:szCs w:val="28"/>
              </w:rPr>
            </w:pPr>
            <w:r w:rsidRPr="001F6523">
              <w:rPr>
                <w:b/>
                <w:sz w:val="28"/>
                <w:szCs w:val="28"/>
              </w:rPr>
              <w:t>3,54</w:t>
            </w:r>
          </w:p>
        </w:tc>
      </w:tr>
    </w:tbl>
    <w:p w:rsidR="00F85B23" w:rsidRPr="001F6523" w:rsidRDefault="00F85B23" w:rsidP="001F6523">
      <w:pPr>
        <w:ind w:firstLine="709"/>
        <w:jc w:val="both"/>
        <w:rPr>
          <w:b/>
          <w:sz w:val="28"/>
          <w:szCs w:val="28"/>
        </w:rPr>
      </w:pPr>
    </w:p>
    <w:p w:rsidR="00F85B23" w:rsidRPr="001F6523" w:rsidRDefault="00121781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Экономические условия довольно благоприятные  (средняя оценка 3,75). Правовые </w:t>
      </w:r>
      <w:r w:rsidR="00F85B23" w:rsidRPr="001F6523">
        <w:rPr>
          <w:bCs/>
          <w:sz w:val="28"/>
          <w:szCs w:val="28"/>
        </w:rPr>
        <w:t xml:space="preserve">и социальные условия также являются благоприятными для отрасли. Однако </w:t>
      </w:r>
      <w:r>
        <w:rPr>
          <w:bCs/>
          <w:sz w:val="28"/>
          <w:szCs w:val="28"/>
        </w:rPr>
        <w:t>г</w:t>
      </w:r>
      <w:r w:rsidR="00F85B23" w:rsidRPr="001F6523">
        <w:rPr>
          <w:bCs/>
          <w:sz w:val="28"/>
          <w:szCs w:val="28"/>
        </w:rPr>
        <w:t>осударственно-политическая составляющая имеет оценку 2,5 в связи с довольно высокой политической нестабильностью в стране, тогда как оценка технологических условий выше среднего.</w:t>
      </w:r>
    </w:p>
    <w:p w:rsidR="00F85B23" w:rsidRPr="001F6523" w:rsidRDefault="00F85B23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Вывод: оценка условий для бизнеса оказалась</w:t>
      </w:r>
      <w:r w:rsidR="00121781">
        <w:rPr>
          <w:bCs/>
          <w:sz w:val="28"/>
          <w:szCs w:val="28"/>
        </w:rPr>
        <w:t xml:space="preserve"> выше среднего и составляет 3,54</w:t>
      </w:r>
      <w:r w:rsidRPr="001F6523">
        <w:rPr>
          <w:bCs/>
          <w:sz w:val="28"/>
          <w:szCs w:val="28"/>
        </w:rPr>
        <w:t xml:space="preserve">. Общая оценка ситуации во внешней среде рассматриваемой </w:t>
      </w:r>
      <w:r w:rsidR="00121781">
        <w:rPr>
          <w:bCs/>
          <w:sz w:val="28"/>
          <w:szCs w:val="28"/>
        </w:rPr>
        <w:t>организации говорит о том, что кадровые услуги  прибыльны</w:t>
      </w:r>
      <w:r w:rsidRPr="001F6523">
        <w:rPr>
          <w:bCs/>
          <w:sz w:val="28"/>
          <w:szCs w:val="28"/>
        </w:rPr>
        <w:t>, но отрасль находится в стадии зрелости.  Поэтому компаниям, работающим на данном рынке, трудно надеяться на возможность оторваться от конкурентов, поэтому, им необходимо подумать о диверсификации направлений деятельности.</w:t>
      </w:r>
    </w:p>
    <w:p w:rsidR="00F85B23" w:rsidRPr="001F6523" w:rsidRDefault="00F85B23" w:rsidP="00121781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C40A46" w:rsidRPr="00121781" w:rsidRDefault="00C40A46" w:rsidP="001217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21781">
        <w:rPr>
          <w:b/>
          <w:bCs/>
          <w:sz w:val="28"/>
          <w:szCs w:val="28"/>
        </w:rPr>
        <w:t>7. Анализ внутренней среды организации</w:t>
      </w:r>
    </w:p>
    <w:p w:rsidR="00C40A46" w:rsidRPr="00121781" w:rsidRDefault="00C40A46" w:rsidP="00513D5C">
      <w:pPr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121781">
        <w:rPr>
          <w:b/>
          <w:bCs/>
          <w:sz w:val="28"/>
          <w:szCs w:val="28"/>
        </w:rPr>
        <w:t>Ключевые факторы успеха</w:t>
      </w:r>
    </w:p>
    <w:p w:rsidR="00121781" w:rsidRDefault="00121781" w:rsidP="00121781">
      <w:pPr>
        <w:spacing w:line="360" w:lineRule="auto"/>
        <w:jc w:val="both"/>
        <w:rPr>
          <w:b/>
          <w:bCs/>
          <w:sz w:val="28"/>
          <w:szCs w:val="28"/>
        </w:rPr>
      </w:pPr>
    </w:p>
    <w:p w:rsidR="00C40A46" w:rsidRPr="001F6523" w:rsidRDefault="00C40A46" w:rsidP="00121781">
      <w:pPr>
        <w:spacing w:line="360" w:lineRule="auto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Анализ внутренней среды организации включает в себя оценку производства, маркетинга, финансов, персонала, систем управления и </w:t>
      </w:r>
      <w:r w:rsidRPr="001F6523">
        <w:rPr>
          <w:bCs/>
          <w:snapToGrid w:val="0"/>
          <w:sz w:val="28"/>
          <w:szCs w:val="28"/>
        </w:rPr>
        <w:t>развития</w:t>
      </w:r>
      <w:r w:rsidRPr="001F6523">
        <w:rPr>
          <w:bCs/>
          <w:sz w:val="28"/>
          <w:szCs w:val="28"/>
        </w:rPr>
        <w:t xml:space="preserve"> предприятия. 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МАРКЕТИНГ-это цены, рекламная политика фирмы, доля рынка, имидж.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ПРОИЗВОДСТВО-оценка снабжения, производственного процесса, сбыта и качества продукции.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ФИНАНСЫ - доступность к финансовым средствам, направления и эффективность их расходования.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ПЕРСОНАЛ – оценка склонности к обучению, развитию.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caps/>
          <w:sz w:val="28"/>
          <w:szCs w:val="28"/>
        </w:rPr>
        <w:t>Система управления</w:t>
      </w:r>
      <w:r w:rsidRPr="001F6523">
        <w:rPr>
          <w:bCs/>
          <w:sz w:val="28"/>
          <w:szCs w:val="28"/>
        </w:rPr>
        <w:t xml:space="preserve"> – оценка состава управленческих кадров, выбранной структуры, организации информационных потоков.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1F6523">
        <w:rPr>
          <w:bCs/>
          <w:caps/>
          <w:sz w:val="28"/>
          <w:szCs w:val="28"/>
        </w:rPr>
        <w:t xml:space="preserve">Система РАЗВИТИЯ – </w:t>
      </w:r>
      <w:r w:rsidRPr="001F6523">
        <w:rPr>
          <w:bCs/>
          <w:sz w:val="28"/>
          <w:szCs w:val="28"/>
        </w:rPr>
        <w:t>оценка способности организации адекватно реагировать на изменения во внешней и внутренней среде.</w:t>
      </w:r>
    </w:p>
    <w:p w:rsidR="00C40A46" w:rsidRPr="001F6523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Цель изучения внутренней среды – выяснить, к каким результатам на сегодняшний день пришла организация, а также выяснить возможности организации в будущем.</w:t>
      </w:r>
    </w:p>
    <w:p w:rsidR="00AA479C" w:rsidRDefault="00C40A46" w:rsidP="0012178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Сначала определим, какие характеристики внутренней среды оказывают наибольшее влияние на успех предприятий строительной отрасли Нижегородского региона. Анализ факторов успеха приведен в табл. 16.</w:t>
      </w:r>
    </w:p>
    <w:p w:rsidR="00C40A46" w:rsidRPr="00AA479C" w:rsidRDefault="00C40A46" w:rsidP="00AA479C">
      <w:pPr>
        <w:spacing w:line="360" w:lineRule="auto"/>
        <w:rPr>
          <w:bCs/>
          <w:sz w:val="26"/>
          <w:szCs w:val="26"/>
        </w:rPr>
      </w:pPr>
      <w:r w:rsidRPr="00AA479C">
        <w:rPr>
          <w:sz w:val="26"/>
          <w:szCs w:val="26"/>
        </w:rPr>
        <w:t xml:space="preserve">Таблица 16. Оценка ключевых факторов успеха для </w:t>
      </w:r>
      <w:r w:rsidR="00121781" w:rsidRPr="00AA479C">
        <w:rPr>
          <w:sz w:val="26"/>
          <w:szCs w:val="26"/>
        </w:rPr>
        <w:t>рынка кадровых услуг</w:t>
      </w:r>
    </w:p>
    <w:p w:rsidR="00AA479C" w:rsidRDefault="00AA479C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p w:rsidR="00FD1649" w:rsidRDefault="00FD1649" w:rsidP="001F6523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0931"/>
        <w:tblW w:w="105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260"/>
        <w:gridCol w:w="1260"/>
        <w:gridCol w:w="1272"/>
        <w:gridCol w:w="1134"/>
      </w:tblGrid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040" w:type="dxa"/>
            <w:tcBorders>
              <w:top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Важность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12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Сила влияния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Результат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Место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pStyle w:val="6"/>
              <w:jc w:val="both"/>
              <w:rPr>
                <w:b w:val="0"/>
                <w:sz w:val="26"/>
                <w:szCs w:val="26"/>
              </w:rPr>
            </w:pPr>
            <w:r w:rsidRPr="00BD3B64">
              <w:rPr>
                <w:b w:val="0"/>
                <w:sz w:val="26"/>
                <w:szCs w:val="26"/>
              </w:rPr>
              <w:t>Маркетинг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Имидж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34-42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Доля бизнеса в отрасли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52-57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Широта ассортимента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Цена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Выполнение работ в оговоренные сроки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Степень удовлетворенности клиента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Степень приверженности потребителя к фирме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11-13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Возможности рекламы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11-13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Возможность выхода на новых клиентов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pStyle w:val="6"/>
              <w:jc w:val="both"/>
              <w:rPr>
                <w:b w:val="0"/>
                <w:sz w:val="26"/>
                <w:szCs w:val="26"/>
              </w:rPr>
            </w:pPr>
            <w:r w:rsidRPr="00BD3B64">
              <w:rPr>
                <w:b w:val="0"/>
                <w:sz w:val="26"/>
                <w:szCs w:val="26"/>
              </w:rPr>
              <w:t xml:space="preserve">Производство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Состояние материально-технической базы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Характеристика используемых технологий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Гибкость технологий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43-46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Соответствие технологии стандартам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Степень износа оборудования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43-46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Возможности оборудования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34-42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Степень загрузки оборудования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52-57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 xml:space="preserve">Возможности применяемых технологий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43-46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Соответствие моде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47-50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Know-how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34-42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Скорость освоения новой технологии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Своевременность поставок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47-50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Надежность поставок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43-46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Возможность выполнения всех требований заказчика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pStyle w:val="6"/>
              <w:jc w:val="both"/>
              <w:rPr>
                <w:b w:val="0"/>
                <w:sz w:val="26"/>
                <w:szCs w:val="26"/>
              </w:rPr>
            </w:pPr>
            <w:r w:rsidRPr="00BD3B64">
              <w:rPr>
                <w:b w:val="0"/>
                <w:sz w:val="26"/>
                <w:szCs w:val="26"/>
              </w:rPr>
              <w:t>Финансовые возможности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Доступность капитала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Платежеспособность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14-17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Норма прибыльности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1-10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Наличие временно свободных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Соотношение собственных и заемных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52-57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Ликвидность капитала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61-63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Оборачиваемость капитала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Обеспеченность оборотными средствами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20-33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Структура себестоимости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47-50</w:t>
            </w:r>
          </w:p>
        </w:tc>
      </w:tr>
      <w:tr w:rsidR="00BD3B64" w:rsidRPr="00BD3B64" w:rsidTr="00771F71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Возможность минимизации затрат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D3B64">
              <w:rPr>
                <w:snapToGrid w:val="0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BD3B64" w:rsidRDefault="00BD3B64" w:rsidP="00771F71">
            <w:pPr>
              <w:jc w:val="center"/>
              <w:rPr>
                <w:snapToGrid w:val="0"/>
                <w:sz w:val="26"/>
                <w:szCs w:val="26"/>
              </w:rPr>
            </w:pPr>
            <w:r w:rsidRPr="00BD3B64">
              <w:rPr>
                <w:snapToGrid w:val="0"/>
                <w:sz w:val="26"/>
                <w:szCs w:val="26"/>
              </w:rPr>
              <w:t>14-17</w:t>
            </w:r>
          </w:p>
        </w:tc>
      </w:tr>
    </w:tbl>
    <w:p w:rsidR="00AA479C" w:rsidRDefault="00AA479C" w:rsidP="001F6523">
      <w:pPr>
        <w:jc w:val="both"/>
        <w:rPr>
          <w:b/>
          <w:sz w:val="28"/>
          <w:szCs w:val="28"/>
        </w:rPr>
      </w:pPr>
    </w:p>
    <w:p w:rsidR="00AA479C" w:rsidRDefault="00AA479C" w:rsidP="001F6523">
      <w:pPr>
        <w:jc w:val="both"/>
        <w:rPr>
          <w:b/>
          <w:sz w:val="28"/>
          <w:szCs w:val="28"/>
        </w:rPr>
      </w:pPr>
    </w:p>
    <w:p w:rsidR="00AA479C" w:rsidRDefault="00AA479C" w:rsidP="001F6523">
      <w:pPr>
        <w:jc w:val="both"/>
        <w:rPr>
          <w:b/>
          <w:sz w:val="28"/>
          <w:szCs w:val="28"/>
        </w:rPr>
      </w:pPr>
    </w:p>
    <w:p w:rsidR="00AA479C" w:rsidRDefault="00AA479C" w:rsidP="001F6523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0962"/>
        <w:tblW w:w="105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260"/>
        <w:gridCol w:w="1260"/>
        <w:gridCol w:w="1272"/>
        <w:gridCol w:w="1134"/>
      </w:tblGrid>
      <w:tr w:rsidR="00BD3B64" w:rsidRPr="009C6A46">
        <w:trPr>
          <w:trHeight w:val="45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pStyle w:val="6"/>
              <w:jc w:val="both"/>
              <w:rPr>
                <w:b w:val="0"/>
                <w:sz w:val="28"/>
                <w:szCs w:val="28"/>
              </w:rPr>
            </w:pPr>
            <w:r w:rsidRPr="009C6A46">
              <w:rPr>
                <w:b w:val="0"/>
                <w:sz w:val="28"/>
                <w:szCs w:val="28"/>
              </w:rPr>
              <w:t>Управление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Обеспеченность профессиональными упр. кадрами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1-10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Выбор типа организационно-правовой формы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60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Характеристика лидеров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47-50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Скорость прохождения 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34-42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Степень достоверности 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14-17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Полнота передаваемой 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20-33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 xml:space="preserve">Наличие обратной связи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34-42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Гибкость управленческих методов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34-42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Соответствие организационной структуры поставленным целям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34-42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Возможности орг. структуры (изменения орг. структуры)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43-46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Умение разбираться в людях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14-17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Наличие деловых связей с внешней средой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1-10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Возрастной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34-48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Профессиональный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11-13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Способность к обучению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11-13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Профессиональный опыт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11-13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Половой состав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61-63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Наличие проф. образования  и соответствие его выполняемым работам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20-33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Способность освоения новых технологий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20-33</w:t>
            </w:r>
          </w:p>
        </w:tc>
      </w:tr>
      <w:tr w:rsidR="00BD3B64" w:rsidRPr="009C6A46" w:rsidTr="00AC53A3">
        <w:trPr>
          <w:trHeight w:val="47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Ответная реакция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52-57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Мотивированность работников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1-10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pStyle w:val="6"/>
              <w:jc w:val="both"/>
              <w:rPr>
                <w:b w:val="0"/>
                <w:sz w:val="28"/>
                <w:szCs w:val="28"/>
              </w:rPr>
            </w:pPr>
            <w:r w:rsidRPr="009C6A46">
              <w:rPr>
                <w:b w:val="0"/>
                <w:sz w:val="28"/>
                <w:szCs w:val="28"/>
              </w:rPr>
              <w:t>Система развития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Наличие службы по развитию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34-42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Эффективность внедрения новой технологии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20-33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Наличие собственных разработок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20-33</w:t>
            </w:r>
          </w:p>
        </w:tc>
      </w:tr>
      <w:tr w:rsidR="00BD3B64" w:rsidRPr="009C6A46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Возможности изменения технологии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C6A46">
              <w:rPr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B64" w:rsidRPr="009C6A46" w:rsidRDefault="00BD3B64" w:rsidP="00BD3B64">
            <w:pPr>
              <w:jc w:val="center"/>
              <w:rPr>
                <w:snapToGrid w:val="0"/>
                <w:sz w:val="28"/>
                <w:szCs w:val="28"/>
              </w:rPr>
            </w:pPr>
            <w:r w:rsidRPr="009C6A46">
              <w:rPr>
                <w:snapToGrid w:val="0"/>
                <w:sz w:val="28"/>
                <w:szCs w:val="28"/>
              </w:rPr>
              <w:t>47-50</w:t>
            </w:r>
          </w:p>
        </w:tc>
      </w:tr>
    </w:tbl>
    <w:p w:rsidR="00AA479C" w:rsidRDefault="00AA479C" w:rsidP="001F6523">
      <w:pPr>
        <w:jc w:val="both"/>
        <w:rPr>
          <w:b/>
          <w:sz w:val="28"/>
          <w:szCs w:val="28"/>
        </w:rPr>
      </w:pPr>
    </w:p>
    <w:p w:rsidR="00BD3B64" w:rsidRDefault="00BD3B64" w:rsidP="001F6523">
      <w:pPr>
        <w:jc w:val="both"/>
        <w:rPr>
          <w:b/>
          <w:sz w:val="28"/>
          <w:szCs w:val="28"/>
        </w:rPr>
      </w:pPr>
    </w:p>
    <w:p w:rsidR="00BD3B64" w:rsidRDefault="00BD3B64" w:rsidP="00BD3B64">
      <w:pPr>
        <w:spacing w:line="360" w:lineRule="auto"/>
        <w:jc w:val="both"/>
        <w:rPr>
          <w:bCs/>
          <w:sz w:val="28"/>
          <w:szCs w:val="28"/>
        </w:rPr>
      </w:pPr>
    </w:p>
    <w:p w:rsidR="00BD3B64" w:rsidRDefault="00BD3B64" w:rsidP="00BD3B64">
      <w:pPr>
        <w:spacing w:line="360" w:lineRule="auto"/>
        <w:jc w:val="both"/>
        <w:rPr>
          <w:bCs/>
          <w:sz w:val="28"/>
          <w:szCs w:val="28"/>
        </w:rPr>
      </w:pPr>
    </w:p>
    <w:p w:rsidR="00BD3B64" w:rsidRDefault="00BD3B64" w:rsidP="00BD3B64">
      <w:pPr>
        <w:spacing w:line="360" w:lineRule="auto"/>
        <w:jc w:val="both"/>
        <w:rPr>
          <w:bCs/>
          <w:sz w:val="28"/>
          <w:szCs w:val="28"/>
        </w:rPr>
      </w:pPr>
    </w:p>
    <w:p w:rsidR="00BD3B64" w:rsidRDefault="00BD3B64" w:rsidP="00BD3B64">
      <w:pPr>
        <w:spacing w:line="360" w:lineRule="auto"/>
        <w:jc w:val="both"/>
        <w:rPr>
          <w:bCs/>
          <w:sz w:val="28"/>
          <w:szCs w:val="28"/>
        </w:rPr>
      </w:pPr>
    </w:p>
    <w:p w:rsidR="00C40A46" w:rsidRPr="001F6523" w:rsidRDefault="00C40A46" w:rsidP="00BD3B64">
      <w:pPr>
        <w:spacing w:line="360" w:lineRule="auto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Проанализировав ключевые факторы успеха, рассмотрим 10 показателей, которые оказывают наибольшее влияние, имеют наибольшую важность в строительном бизнесе и которым необходимо уделять первоочередное внимание, отслеживать их изменения и искать пути улучшения. К ним относятся следующие показатели:</w:t>
      </w:r>
    </w:p>
    <w:p w:rsidR="00C40A46" w:rsidRPr="00903739" w:rsidRDefault="00903739" w:rsidP="00513D5C">
      <w:pPr>
        <w:pStyle w:val="8"/>
        <w:keepNext/>
        <w:numPr>
          <w:ilvl w:val="0"/>
          <w:numId w:val="12"/>
        </w:numPr>
        <w:overflowPunct/>
        <w:autoSpaceDE/>
        <w:autoSpaceDN/>
        <w:adjustRightInd/>
        <w:spacing w:before="0" w:after="0" w:line="360" w:lineRule="auto"/>
        <w:jc w:val="both"/>
        <w:textAlignment w:val="auto"/>
        <w:rPr>
          <w:bCs/>
          <w:i w:val="0"/>
          <w:sz w:val="28"/>
          <w:szCs w:val="28"/>
        </w:rPr>
      </w:pPr>
      <w:r w:rsidRPr="00903739">
        <w:rPr>
          <w:bCs/>
          <w:i w:val="0"/>
          <w:sz w:val="28"/>
          <w:szCs w:val="28"/>
        </w:rPr>
        <w:t>Цена;</w:t>
      </w:r>
    </w:p>
    <w:p w:rsidR="00903739" w:rsidRPr="00903739" w:rsidRDefault="00903739" w:rsidP="00513D5C">
      <w:pPr>
        <w:pStyle w:val="7"/>
        <w:keepNext/>
        <w:numPr>
          <w:ilvl w:val="0"/>
          <w:numId w:val="12"/>
        </w:numPr>
        <w:overflowPunct/>
        <w:autoSpaceDE/>
        <w:autoSpaceDN/>
        <w:adjustRightInd/>
        <w:spacing w:before="0" w:after="0" w:line="360" w:lineRule="auto"/>
        <w:jc w:val="both"/>
        <w:textAlignment w:val="auto"/>
        <w:rPr>
          <w:bCs/>
          <w:sz w:val="28"/>
          <w:szCs w:val="28"/>
        </w:rPr>
      </w:pPr>
      <w:r w:rsidRPr="00903739">
        <w:rPr>
          <w:sz w:val="28"/>
          <w:szCs w:val="28"/>
        </w:rPr>
        <w:t>Степень удовлетворенности клиента;</w:t>
      </w:r>
    </w:p>
    <w:p w:rsidR="00C40A46" w:rsidRPr="00903739" w:rsidRDefault="00903739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Возможность выхода на новых клиентов;</w:t>
      </w:r>
    </w:p>
    <w:p w:rsidR="00C40A46" w:rsidRPr="00903739" w:rsidRDefault="00903739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Соответствие технологии стандартам;</w:t>
      </w:r>
    </w:p>
    <w:p w:rsidR="00C40A46" w:rsidRPr="00903739" w:rsidRDefault="0019687B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 w:rsidRPr="001F6523">
        <w:rPr>
          <w:snapToGrid w:val="0"/>
          <w:color w:val="000000"/>
          <w:sz w:val="28"/>
          <w:szCs w:val="28"/>
        </w:rPr>
        <w:t>Возможность выполнения всех требований заказчика</w:t>
      </w:r>
      <w:r>
        <w:rPr>
          <w:snapToGrid w:val="0"/>
          <w:color w:val="000000"/>
          <w:sz w:val="28"/>
          <w:szCs w:val="28"/>
        </w:rPr>
        <w:t>;</w:t>
      </w:r>
    </w:p>
    <w:p w:rsidR="00C40A46" w:rsidRPr="00903739" w:rsidRDefault="0019687B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 w:rsidRPr="001F6523">
        <w:rPr>
          <w:snapToGrid w:val="0"/>
          <w:color w:val="000000"/>
          <w:sz w:val="28"/>
          <w:szCs w:val="28"/>
        </w:rPr>
        <w:t>Доступность капитала</w:t>
      </w:r>
      <w:r>
        <w:rPr>
          <w:snapToGrid w:val="0"/>
          <w:color w:val="000000"/>
          <w:sz w:val="28"/>
          <w:szCs w:val="28"/>
        </w:rPr>
        <w:t>;</w:t>
      </w:r>
    </w:p>
    <w:p w:rsidR="00C40A46" w:rsidRPr="00903739" w:rsidRDefault="0019687B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Норма прибыльности;</w:t>
      </w:r>
    </w:p>
    <w:p w:rsidR="00C40A46" w:rsidRPr="00903739" w:rsidRDefault="00C40A46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 w:rsidRPr="00903739">
        <w:rPr>
          <w:bCs/>
          <w:snapToGrid w:val="0"/>
          <w:color w:val="000000"/>
          <w:sz w:val="28"/>
          <w:szCs w:val="28"/>
        </w:rPr>
        <w:t>Обеспеченность профессион</w:t>
      </w:r>
      <w:r w:rsidR="0019687B">
        <w:rPr>
          <w:bCs/>
          <w:snapToGrid w:val="0"/>
          <w:color w:val="000000"/>
          <w:sz w:val="28"/>
          <w:szCs w:val="28"/>
        </w:rPr>
        <w:t>альными управленческими кадрами;</w:t>
      </w:r>
    </w:p>
    <w:p w:rsidR="00C40A46" w:rsidRDefault="00C40A46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 w:rsidRPr="00903739">
        <w:rPr>
          <w:bCs/>
          <w:snapToGrid w:val="0"/>
          <w:color w:val="000000"/>
          <w:sz w:val="28"/>
          <w:szCs w:val="28"/>
        </w:rPr>
        <w:t>Наличие деловых связей с внеш</w:t>
      </w:r>
      <w:r w:rsidR="0019687B">
        <w:rPr>
          <w:bCs/>
          <w:snapToGrid w:val="0"/>
          <w:color w:val="000000"/>
          <w:sz w:val="28"/>
          <w:szCs w:val="28"/>
        </w:rPr>
        <w:t>ней средой;</w:t>
      </w:r>
    </w:p>
    <w:p w:rsidR="0019687B" w:rsidRPr="00903739" w:rsidRDefault="0019687B" w:rsidP="00513D5C">
      <w:pPr>
        <w:numPr>
          <w:ilvl w:val="0"/>
          <w:numId w:val="12"/>
        </w:numPr>
        <w:spacing w:line="360" w:lineRule="auto"/>
        <w:jc w:val="both"/>
        <w:outlineLvl w:val="0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 </w:t>
      </w:r>
      <w:r w:rsidRPr="001F6523">
        <w:rPr>
          <w:snapToGrid w:val="0"/>
          <w:color w:val="000000"/>
          <w:sz w:val="28"/>
          <w:szCs w:val="28"/>
        </w:rPr>
        <w:t>Мотивированность работников</w:t>
      </w:r>
      <w:r>
        <w:rPr>
          <w:snapToGrid w:val="0"/>
          <w:color w:val="000000"/>
          <w:sz w:val="28"/>
          <w:szCs w:val="28"/>
        </w:rPr>
        <w:t>;</w:t>
      </w:r>
    </w:p>
    <w:p w:rsidR="00AA479C" w:rsidRDefault="00AA479C" w:rsidP="00903739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:rsidR="00AA479C" w:rsidRDefault="00AA479C" w:rsidP="00903739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:rsidR="00C40A46" w:rsidRPr="0019687B" w:rsidRDefault="00FD1649" w:rsidP="00513D5C">
      <w:pPr>
        <w:pStyle w:val="5"/>
        <w:numPr>
          <w:ilvl w:val="0"/>
          <w:numId w:val="26"/>
        </w:numPr>
        <w:jc w:val="both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К</w:t>
      </w:r>
      <w:r w:rsidR="00C40A46" w:rsidRPr="0019687B">
        <w:rPr>
          <w:bCs w:val="0"/>
          <w:i w:val="0"/>
          <w:sz w:val="28"/>
          <w:szCs w:val="28"/>
        </w:rPr>
        <w:t>онкурентная позиция и стратегический потенциал  организации</w:t>
      </w:r>
    </w:p>
    <w:p w:rsidR="00C40A46" w:rsidRPr="001F6523" w:rsidRDefault="00C40A46" w:rsidP="001F6523">
      <w:pPr>
        <w:jc w:val="both"/>
        <w:outlineLvl w:val="0"/>
        <w:rPr>
          <w:bCs/>
          <w:snapToGrid w:val="0"/>
          <w:color w:val="000000"/>
          <w:sz w:val="28"/>
          <w:szCs w:val="28"/>
        </w:rPr>
      </w:pPr>
    </w:p>
    <w:p w:rsidR="00AA14BA" w:rsidRPr="001F6523" w:rsidRDefault="00C40A46" w:rsidP="0019687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Проанализируем существующее состояние этих показателей в нашей организации и представим результаты в табл.  17.</w:t>
      </w:r>
    </w:p>
    <w:p w:rsidR="001C3518" w:rsidRPr="001F6523" w:rsidRDefault="001C3518" w:rsidP="0019687B">
      <w:pPr>
        <w:ind w:firstLine="567"/>
        <w:jc w:val="right"/>
        <w:outlineLvl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Таблица  17. Оценка конкурентной позиции организации</w:t>
      </w:r>
    </w:p>
    <w:p w:rsidR="001C3518" w:rsidRPr="001F6523" w:rsidRDefault="001C3518" w:rsidP="001F6523">
      <w:pPr>
        <w:ind w:firstLine="567"/>
        <w:jc w:val="both"/>
        <w:outlineLvl w:val="0"/>
        <w:rPr>
          <w:bCs/>
          <w:sz w:val="28"/>
          <w:szCs w:val="28"/>
        </w:rPr>
      </w:pPr>
    </w:p>
    <w:tbl>
      <w:tblPr>
        <w:tblW w:w="10064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7229"/>
        <w:gridCol w:w="1843"/>
      </w:tblGrid>
      <w:tr w:rsidR="001C3518" w:rsidRPr="001F6523">
        <w:tc>
          <w:tcPr>
            <w:tcW w:w="992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1C3518" w:rsidRPr="001F6523" w:rsidRDefault="001C3518" w:rsidP="001F6523">
            <w:pPr>
              <w:pStyle w:val="21"/>
              <w:jc w:val="both"/>
              <w:rPr>
                <w:b w:val="0"/>
                <w:bCs/>
                <w:sz w:val="28"/>
                <w:szCs w:val="28"/>
              </w:rPr>
            </w:pPr>
            <w:r w:rsidRPr="001F6523">
              <w:rPr>
                <w:b w:val="0"/>
                <w:bCs/>
                <w:sz w:val="28"/>
                <w:szCs w:val="28"/>
              </w:rPr>
              <w:t>Оценка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pStyle w:val="6"/>
              <w:jc w:val="both"/>
              <w:rPr>
                <w:b w:val="0"/>
                <w:bCs w:val="0"/>
                <w:sz w:val="28"/>
                <w:szCs w:val="28"/>
              </w:rPr>
            </w:pPr>
            <w:r w:rsidRPr="001F6523">
              <w:rPr>
                <w:b w:val="0"/>
                <w:snapToGrid w:val="0"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1C3518" w:rsidRPr="001F6523">
        <w:trPr>
          <w:trHeight w:val="65"/>
        </w:trPr>
        <w:tc>
          <w:tcPr>
            <w:tcW w:w="992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Степень удовлетворенности клиента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5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выхода на новых клиентов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Соответствие технологии стандартам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5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выполнения требований заказчика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Доступность капитала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2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Норма прибыльности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1C3518" w:rsidRPr="001F6523">
        <w:tc>
          <w:tcPr>
            <w:tcW w:w="992" w:type="dxa"/>
          </w:tcPr>
          <w:p w:rsidR="001C3518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1C3518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Обеспеченность профессиональными управленческими кадрами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E66399" w:rsidRPr="001F6523">
        <w:tc>
          <w:tcPr>
            <w:tcW w:w="992" w:type="dxa"/>
          </w:tcPr>
          <w:p w:rsidR="00E66399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E66399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Наличие деловых связей с внешней средой</w:t>
            </w:r>
          </w:p>
        </w:tc>
        <w:tc>
          <w:tcPr>
            <w:tcW w:w="1843" w:type="dxa"/>
          </w:tcPr>
          <w:p w:rsidR="00E66399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E66399" w:rsidRPr="001F6523">
        <w:tc>
          <w:tcPr>
            <w:tcW w:w="992" w:type="dxa"/>
          </w:tcPr>
          <w:p w:rsidR="00E66399" w:rsidRPr="001F6523" w:rsidRDefault="00E6639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E66399" w:rsidRPr="001F6523" w:rsidRDefault="00E66399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Мотивированность работников</w:t>
            </w:r>
          </w:p>
        </w:tc>
        <w:tc>
          <w:tcPr>
            <w:tcW w:w="1843" w:type="dxa"/>
          </w:tcPr>
          <w:p w:rsidR="00E66399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1C3518" w:rsidRPr="001F6523">
        <w:trPr>
          <w:trHeight w:val="221"/>
        </w:trPr>
        <w:tc>
          <w:tcPr>
            <w:tcW w:w="992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</w:tcPr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 xml:space="preserve"> КП = </w:t>
            </w:r>
            <w:r w:rsidRPr="001F6523">
              <w:rPr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Cs/>
                <w:sz w:val="28"/>
                <w:szCs w:val="28"/>
              </w:rPr>
              <w:t xml:space="preserve"> </w:t>
            </w:r>
          </w:p>
          <w:p w:rsidR="001C3518" w:rsidRPr="001F6523" w:rsidRDefault="001C351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 xml:space="preserve">             10</w:t>
            </w:r>
          </w:p>
        </w:tc>
        <w:tc>
          <w:tcPr>
            <w:tcW w:w="1843" w:type="dxa"/>
          </w:tcPr>
          <w:p w:rsidR="001C3518" w:rsidRPr="001F6523" w:rsidRDefault="00E66399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3,7</w:t>
            </w:r>
          </w:p>
        </w:tc>
      </w:tr>
    </w:tbl>
    <w:p w:rsidR="001C3518" w:rsidRPr="001F6523" w:rsidRDefault="001C3518" w:rsidP="001F6523">
      <w:pPr>
        <w:jc w:val="both"/>
        <w:rPr>
          <w:sz w:val="28"/>
          <w:szCs w:val="28"/>
        </w:rPr>
      </w:pPr>
      <w:r w:rsidRPr="001F6523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C3518" w:rsidRPr="001F6523" w:rsidRDefault="001C3518" w:rsidP="001F6523">
      <w:pPr>
        <w:jc w:val="both"/>
        <w:rPr>
          <w:sz w:val="28"/>
          <w:szCs w:val="28"/>
        </w:rPr>
      </w:pPr>
      <w:r w:rsidRPr="001F652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C3518" w:rsidRDefault="001C3518" w:rsidP="0019687B">
      <w:pPr>
        <w:pStyle w:val="a3"/>
        <w:spacing w:line="360" w:lineRule="auto"/>
        <w:jc w:val="both"/>
        <w:rPr>
          <w:b w:val="0"/>
          <w:bCs/>
          <w:sz w:val="28"/>
          <w:szCs w:val="28"/>
        </w:rPr>
      </w:pPr>
      <w:r w:rsidRPr="001F6523">
        <w:rPr>
          <w:b w:val="0"/>
          <w:bCs/>
          <w:sz w:val="28"/>
          <w:szCs w:val="28"/>
        </w:rPr>
        <w:t>Вывод: конку</w:t>
      </w:r>
      <w:r w:rsidR="0019687B">
        <w:rPr>
          <w:b w:val="0"/>
          <w:bCs/>
          <w:sz w:val="28"/>
          <w:szCs w:val="28"/>
        </w:rPr>
        <w:t>рентная позиция ООО «ШАНС</w:t>
      </w:r>
      <w:r w:rsidRPr="001F6523">
        <w:rPr>
          <w:b w:val="0"/>
          <w:bCs/>
          <w:sz w:val="28"/>
          <w:szCs w:val="28"/>
        </w:rPr>
        <w:t>» выше сред</w:t>
      </w:r>
      <w:r w:rsidR="0019687B">
        <w:rPr>
          <w:b w:val="0"/>
          <w:bCs/>
          <w:sz w:val="28"/>
          <w:szCs w:val="28"/>
        </w:rPr>
        <w:t>него показателя и составляет 3,7</w:t>
      </w:r>
      <w:r w:rsidRPr="001F6523">
        <w:rPr>
          <w:b w:val="0"/>
          <w:bCs/>
          <w:sz w:val="28"/>
          <w:szCs w:val="28"/>
        </w:rPr>
        <w:t xml:space="preserve"> балла.</w:t>
      </w:r>
    </w:p>
    <w:p w:rsidR="001C3518" w:rsidRPr="001F6523" w:rsidRDefault="001C3518" w:rsidP="0019687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>Проанализируем возможности фирмы в будущем, оценив потенциал улучшения представленных показателей (Табл. 18).</w:t>
      </w:r>
    </w:p>
    <w:p w:rsidR="001B7789" w:rsidRPr="001F6523" w:rsidRDefault="001B7789" w:rsidP="0019687B">
      <w:pPr>
        <w:spacing w:line="360" w:lineRule="auto"/>
        <w:jc w:val="right"/>
        <w:rPr>
          <w:sz w:val="28"/>
          <w:szCs w:val="28"/>
        </w:rPr>
      </w:pPr>
      <w:r w:rsidRPr="001F6523">
        <w:rPr>
          <w:bCs/>
          <w:sz w:val="28"/>
          <w:szCs w:val="28"/>
        </w:rPr>
        <w:t xml:space="preserve">Таблица 18. Оценка </w:t>
      </w:r>
      <w:r w:rsidRPr="001F6523">
        <w:rPr>
          <w:sz w:val="28"/>
          <w:szCs w:val="28"/>
        </w:rPr>
        <w:t>стратегического потенциала  организации</w:t>
      </w:r>
    </w:p>
    <w:p w:rsidR="001B7789" w:rsidRPr="001F6523" w:rsidRDefault="001B7789" w:rsidP="001F6523">
      <w:pPr>
        <w:ind w:firstLine="567"/>
        <w:jc w:val="both"/>
        <w:rPr>
          <w:bCs/>
          <w:sz w:val="28"/>
          <w:szCs w:val="28"/>
        </w:rPr>
      </w:pPr>
    </w:p>
    <w:tbl>
      <w:tblPr>
        <w:tblW w:w="10064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7229"/>
        <w:gridCol w:w="1843"/>
      </w:tblGrid>
      <w:tr w:rsidR="001B7789" w:rsidRPr="001F6523">
        <w:tc>
          <w:tcPr>
            <w:tcW w:w="992" w:type="dxa"/>
          </w:tcPr>
          <w:p w:rsidR="001B7789" w:rsidRPr="001F6523" w:rsidRDefault="001B778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1B7789" w:rsidRPr="001F6523" w:rsidRDefault="001B7789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1843" w:type="dxa"/>
          </w:tcPr>
          <w:p w:rsidR="001B7789" w:rsidRPr="001F6523" w:rsidRDefault="001B7789" w:rsidP="001F6523">
            <w:pPr>
              <w:pStyle w:val="21"/>
              <w:jc w:val="both"/>
              <w:rPr>
                <w:b w:val="0"/>
                <w:bCs/>
                <w:sz w:val="28"/>
                <w:szCs w:val="28"/>
              </w:rPr>
            </w:pPr>
            <w:r w:rsidRPr="001F6523">
              <w:rPr>
                <w:b w:val="0"/>
                <w:bCs/>
                <w:sz w:val="28"/>
                <w:szCs w:val="28"/>
              </w:rPr>
              <w:t>Оценка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pStyle w:val="6"/>
              <w:jc w:val="both"/>
              <w:rPr>
                <w:b w:val="0"/>
                <w:bCs w:val="0"/>
                <w:sz w:val="28"/>
                <w:szCs w:val="28"/>
              </w:rPr>
            </w:pPr>
            <w:r w:rsidRPr="001F6523">
              <w:rPr>
                <w:b w:val="0"/>
                <w:snapToGrid w:val="0"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896EE8" w:rsidRPr="001F6523">
        <w:trPr>
          <w:trHeight w:val="65"/>
        </w:trPr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повышения  удовлетворенности клиента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выхода на новых клиентов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Полное соответствие технологии стандартам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2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 xml:space="preserve">Возможность выполнения </w:t>
            </w:r>
            <w:r w:rsidR="004306E6" w:rsidRPr="001F6523">
              <w:rPr>
                <w:snapToGrid w:val="0"/>
                <w:color w:val="000000"/>
                <w:sz w:val="28"/>
                <w:szCs w:val="28"/>
              </w:rPr>
              <w:t xml:space="preserve">всех </w:t>
            </w:r>
            <w:r w:rsidRPr="001F6523">
              <w:rPr>
                <w:snapToGrid w:val="0"/>
                <w:color w:val="000000"/>
                <w:sz w:val="28"/>
                <w:szCs w:val="28"/>
              </w:rPr>
              <w:t>требований заказчика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bCs/>
                <w:snapToGrid w:val="0"/>
                <w:color w:val="000000"/>
                <w:sz w:val="28"/>
                <w:szCs w:val="28"/>
              </w:rPr>
              <w:t>Поиск боле выгодных условий привлечения капитала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4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Повышение н</w:t>
            </w:r>
            <w:r w:rsidR="004306E6" w:rsidRPr="001F6523">
              <w:rPr>
                <w:snapToGrid w:val="0"/>
                <w:color w:val="000000"/>
                <w:sz w:val="28"/>
                <w:szCs w:val="28"/>
              </w:rPr>
              <w:t>ормы</w:t>
            </w:r>
            <w:r w:rsidRPr="001F6523">
              <w:rPr>
                <w:snapToGrid w:val="0"/>
                <w:color w:val="000000"/>
                <w:sz w:val="28"/>
                <w:szCs w:val="28"/>
              </w:rPr>
              <w:t xml:space="preserve"> прибыльности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повышения профессионализма управленческих кадров</w:t>
            </w:r>
          </w:p>
        </w:tc>
        <w:tc>
          <w:tcPr>
            <w:tcW w:w="1843" w:type="dxa"/>
          </w:tcPr>
          <w:p w:rsidR="00896EE8" w:rsidRPr="001F6523" w:rsidRDefault="00896EE8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5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Установление новых деловых связей с внешней средой</w:t>
            </w:r>
          </w:p>
        </w:tc>
        <w:tc>
          <w:tcPr>
            <w:tcW w:w="1843" w:type="dxa"/>
          </w:tcPr>
          <w:p w:rsidR="00896EE8" w:rsidRPr="001F6523" w:rsidRDefault="004306E6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896EE8" w:rsidRPr="001F6523"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96EE8" w:rsidRPr="001F6523" w:rsidRDefault="004306E6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Повышение мотивации</w:t>
            </w:r>
            <w:r w:rsidR="00896EE8" w:rsidRPr="001F6523">
              <w:rPr>
                <w:snapToGrid w:val="0"/>
                <w:color w:val="000000"/>
                <w:sz w:val="28"/>
                <w:szCs w:val="28"/>
              </w:rPr>
              <w:t xml:space="preserve"> работников</w:t>
            </w:r>
          </w:p>
        </w:tc>
        <w:tc>
          <w:tcPr>
            <w:tcW w:w="1843" w:type="dxa"/>
          </w:tcPr>
          <w:p w:rsidR="00896EE8" w:rsidRPr="001F6523" w:rsidRDefault="004306E6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</w:t>
            </w:r>
          </w:p>
        </w:tc>
      </w:tr>
      <w:tr w:rsidR="00896EE8" w:rsidRPr="001F6523">
        <w:trPr>
          <w:trHeight w:val="875"/>
        </w:trPr>
        <w:tc>
          <w:tcPr>
            <w:tcW w:w="992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7229" w:type="dxa"/>
          </w:tcPr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1F6523">
              <w:rPr>
                <w:bCs/>
                <w:sz w:val="28"/>
                <w:szCs w:val="28"/>
              </w:rPr>
              <w:t xml:space="preserve"> СП = </w:t>
            </w:r>
            <w:r w:rsidRPr="001F6523">
              <w:rPr>
                <w:bCs/>
                <w:sz w:val="28"/>
                <w:szCs w:val="28"/>
                <w:u w:val="single"/>
              </w:rPr>
              <w:t>∑О</w:t>
            </w:r>
            <w:r w:rsidRPr="001F6523">
              <w:rPr>
                <w:bCs/>
                <w:sz w:val="28"/>
                <w:szCs w:val="28"/>
                <w:u w:val="single"/>
                <w:lang w:val="en-US"/>
              </w:rPr>
              <w:t>i</w:t>
            </w:r>
            <w:r w:rsidRPr="001F6523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896EE8" w:rsidRPr="001F6523" w:rsidRDefault="00896EE8" w:rsidP="001F6523">
            <w:pPr>
              <w:jc w:val="both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 xml:space="preserve">             10</w:t>
            </w:r>
          </w:p>
        </w:tc>
        <w:tc>
          <w:tcPr>
            <w:tcW w:w="1843" w:type="dxa"/>
          </w:tcPr>
          <w:p w:rsidR="00896EE8" w:rsidRPr="001F6523" w:rsidRDefault="004306E6" w:rsidP="00132058">
            <w:pPr>
              <w:jc w:val="center"/>
              <w:rPr>
                <w:bCs/>
                <w:sz w:val="28"/>
                <w:szCs w:val="28"/>
              </w:rPr>
            </w:pPr>
            <w:r w:rsidRPr="001F6523">
              <w:rPr>
                <w:bCs/>
                <w:sz w:val="28"/>
                <w:szCs w:val="28"/>
              </w:rPr>
              <w:t>3,4</w:t>
            </w:r>
          </w:p>
        </w:tc>
      </w:tr>
    </w:tbl>
    <w:p w:rsidR="0019687B" w:rsidRPr="00160751" w:rsidRDefault="0019687B" w:rsidP="001F6523">
      <w:pPr>
        <w:jc w:val="both"/>
        <w:rPr>
          <w:bCs/>
          <w:sz w:val="28"/>
          <w:szCs w:val="28"/>
          <w:lang w:val="en-US"/>
        </w:rPr>
      </w:pPr>
    </w:p>
    <w:p w:rsidR="001B7789" w:rsidRPr="001F6523" w:rsidRDefault="001B7789" w:rsidP="0019687B">
      <w:pPr>
        <w:spacing w:line="360" w:lineRule="auto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Стратегический потенциал фирмы составляет 3,4 балла, что говорит о ее способности к дальнейшему развитию. </w:t>
      </w:r>
    </w:p>
    <w:p w:rsidR="00846A4D" w:rsidRPr="0019687B" w:rsidRDefault="00846A4D" w:rsidP="00513D5C">
      <w:pPr>
        <w:pStyle w:val="21"/>
        <w:numPr>
          <w:ilvl w:val="0"/>
          <w:numId w:val="26"/>
        </w:numPr>
        <w:spacing w:line="360" w:lineRule="auto"/>
        <w:jc w:val="both"/>
        <w:outlineLvl w:val="0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br w:type="page"/>
      </w:r>
      <w:r w:rsidRPr="0019687B">
        <w:rPr>
          <w:bCs/>
          <w:sz w:val="28"/>
          <w:szCs w:val="28"/>
        </w:rPr>
        <w:t xml:space="preserve">Анализ сильных и слабых сторон </w:t>
      </w:r>
    </w:p>
    <w:p w:rsidR="00846A4D" w:rsidRPr="001F6523" w:rsidRDefault="00846A4D" w:rsidP="001F6523">
      <w:pPr>
        <w:ind w:firstLine="567"/>
        <w:jc w:val="both"/>
        <w:rPr>
          <w:bCs/>
          <w:sz w:val="28"/>
          <w:szCs w:val="28"/>
        </w:rPr>
      </w:pPr>
    </w:p>
    <w:p w:rsidR="00846A4D" w:rsidRPr="001F6523" w:rsidRDefault="00846A4D" w:rsidP="0019687B">
      <w:pPr>
        <w:jc w:val="right"/>
        <w:rPr>
          <w:sz w:val="28"/>
          <w:szCs w:val="28"/>
        </w:rPr>
      </w:pPr>
      <w:r w:rsidRPr="001F6523">
        <w:rPr>
          <w:bCs/>
          <w:sz w:val="28"/>
          <w:szCs w:val="28"/>
        </w:rPr>
        <w:t xml:space="preserve">Таблица 19. Оценка </w:t>
      </w:r>
      <w:r w:rsidRPr="001F6523">
        <w:rPr>
          <w:sz w:val="28"/>
          <w:szCs w:val="28"/>
        </w:rPr>
        <w:t>сильных и слабых сторон организации</w:t>
      </w:r>
    </w:p>
    <w:p w:rsidR="00846A4D" w:rsidRPr="001F6523" w:rsidRDefault="00846A4D" w:rsidP="001F6523">
      <w:pPr>
        <w:jc w:val="both"/>
        <w:rPr>
          <w:bCs/>
          <w:sz w:val="28"/>
          <w:szCs w:val="28"/>
        </w:rPr>
      </w:pPr>
    </w:p>
    <w:tbl>
      <w:tblPr>
        <w:tblW w:w="9984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523"/>
        <w:gridCol w:w="567"/>
        <w:gridCol w:w="567"/>
        <w:gridCol w:w="567"/>
        <w:gridCol w:w="567"/>
        <w:gridCol w:w="567"/>
        <w:gridCol w:w="567"/>
        <w:gridCol w:w="567"/>
      </w:tblGrid>
      <w:tr w:rsidR="00846A4D" w:rsidRPr="001F6523">
        <w:trPr>
          <w:cantSplit/>
        </w:trPr>
        <w:tc>
          <w:tcPr>
            <w:tcW w:w="492" w:type="dxa"/>
            <w:vMerge w:val="restart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№</w:t>
            </w:r>
          </w:p>
        </w:tc>
        <w:tc>
          <w:tcPr>
            <w:tcW w:w="5523" w:type="dxa"/>
            <w:vMerge w:val="restart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Показатель</w:t>
            </w:r>
          </w:p>
        </w:tc>
        <w:tc>
          <w:tcPr>
            <w:tcW w:w="3969" w:type="dxa"/>
            <w:gridSpan w:val="7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Оценка  в сравнении с конкурентом</w:t>
            </w: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846A4D" w:rsidRPr="001F6523">
        <w:trPr>
          <w:cantSplit/>
          <w:trHeight w:val="322"/>
        </w:trPr>
        <w:tc>
          <w:tcPr>
            <w:tcW w:w="492" w:type="dxa"/>
            <w:vMerge/>
          </w:tcPr>
          <w:p w:rsidR="00846A4D" w:rsidRPr="001F6523" w:rsidRDefault="00846A4D" w:rsidP="001F652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523" w:type="dxa"/>
            <w:vMerge/>
          </w:tcPr>
          <w:p w:rsidR="00846A4D" w:rsidRPr="001F6523" w:rsidRDefault="00846A4D" w:rsidP="001F652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-3</w:t>
            </w: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-2</w:t>
            </w: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-1</w:t>
            </w: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0</w:t>
            </w: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+1</w:t>
            </w: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+2</w:t>
            </w:r>
          </w:p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46A4D" w:rsidRPr="001F6523" w:rsidRDefault="00846A4D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+3</w:t>
            </w: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1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pStyle w:val="6"/>
              <w:jc w:val="both"/>
              <w:rPr>
                <w:b w:val="0"/>
                <w:bCs w:val="0"/>
                <w:sz w:val="28"/>
                <w:szCs w:val="28"/>
              </w:rPr>
            </w:pPr>
            <w:r w:rsidRPr="001F6523">
              <w:rPr>
                <w:b w:val="0"/>
                <w:snapToGrid w:val="0"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4" style="position:absolute;left:0;text-align:left;z-index:251656704;mso-position-horizontal-relative:text;mso-position-vertical-relative:text" from="4.1pt,7.4pt" to="4.1pt,34.4pt"/>
              </w:pict>
            </w:r>
            <w:r w:rsidR="00224BC4"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2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Степень удовлетворенности клиента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7" style="position:absolute;left:0;text-align:left;flip:x;z-index:251657728;mso-position-horizontal-relative:text;mso-position-vertical-relative:text" from="17.25pt,5.45pt" to="89.65pt,23.15pt"/>
              </w:pic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3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выхода на новых клиентов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9" style="position:absolute;left:0;text-align:left;z-index:251659776;mso-position-horizontal-relative:text;mso-position-vertical-relative:text" from="17.15pt,6pt" to="35.15pt,24pt"/>
              </w:pict>
            </w:r>
            <w:r w:rsidR="00224BC4"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5" style="position:absolute;left:0;text-align:left;flip:y;z-index:251661824;mso-position-horizontal-relative:text;mso-position-vertical-relative:text" from="-70.3pt,43pt" to="-16.3pt,52pt"/>
              </w:pic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4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Соответствие технологии стандартам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2" style="position:absolute;left:0;text-align:left;z-index:251660800;mso-position-horizontal-relative:text;mso-position-vertical-relative:text" from="10.3pt,7.1pt" to="37.3pt,25.1pt"/>
              </w:pict>
            </w:r>
            <w:r w:rsidR="00224BC4"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5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Возможность выполнения требований заказчика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6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Доступность капитала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6" style="position:absolute;left:0;text-align:left;z-index:251662848;mso-position-horizontal-relative:text;mso-position-vertical-relative:text" from="17.15pt,.45pt" to="62.15pt,18.45pt"/>
              </w:pict>
            </w:r>
            <w:r w:rsidR="00224BC4"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7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Норма прибыльности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8" style="position:absolute;left:0;text-align:left;z-index:251658752;mso-position-horizontal-relative:text;mso-position-vertical-relative:text" from="5.45pt,1.6pt" to="32.45pt,19.6pt"/>
              </w:pict>
            </w:r>
            <w:r w:rsidR="00224BC4"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8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Обеспеченность профессиональными управленческими кадрами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0" style="position:absolute;left:0;text-align:left;flip:x;z-index:251663872;mso-position-horizontal-relative:text;mso-position-vertical-relative:text" from="8.15pt,2.75pt" to="89.15pt,29.75pt"/>
              </w:pic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9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Наличие деловых связей с внешней средой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556ECB" w:rsidP="001F65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61" style="position:absolute;left:0;text-align:left;z-index:251664896;mso-position-horizontal-relative:text;mso-position-vertical-relative:text" from="8.15pt,1.4pt" to="62.15pt,19.4pt"/>
              </w:pict>
            </w:r>
            <w:r w:rsidR="00224BC4" w:rsidRPr="001F6523">
              <w:rPr>
                <w:sz w:val="28"/>
                <w:szCs w:val="28"/>
              </w:rPr>
              <w:t xml:space="preserve">* 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  <w:tr w:rsidR="00224BC4" w:rsidRPr="001F6523">
        <w:trPr>
          <w:cantSplit/>
        </w:trPr>
        <w:tc>
          <w:tcPr>
            <w:tcW w:w="492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10</w:t>
            </w:r>
          </w:p>
        </w:tc>
        <w:tc>
          <w:tcPr>
            <w:tcW w:w="5523" w:type="dxa"/>
          </w:tcPr>
          <w:p w:rsidR="00224BC4" w:rsidRPr="001F6523" w:rsidRDefault="00224BC4" w:rsidP="001F6523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F6523">
              <w:rPr>
                <w:snapToGrid w:val="0"/>
                <w:color w:val="000000"/>
                <w:sz w:val="28"/>
                <w:szCs w:val="28"/>
              </w:rPr>
              <w:t>Мотивированность работников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  <w:r w:rsidRPr="001F6523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24BC4" w:rsidRPr="001F6523" w:rsidRDefault="00224BC4" w:rsidP="001F6523">
            <w:pPr>
              <w:jc w:val="both"/>
              <w:rPr>
                <w:sz w:val="28"/>
                <w:szCs w:val="28"/>
              </w:rPr>
            </w:pPr>
          </w:p>
        </w:tc>
      </w:tr>
    </w:tbl>
    <w:p w:rsidR="0019687B" w:rsidRDefault="0019687B" w:rsidP="001F6523">
      <w:pPr>
        <w:ind w:firstLine="720"/>
        <w:jc w:val="both"/>
        <w:rPr>
          <w:sz w:val="28"/>
          <w:szCs w:val="28"/>
        </w:rPr>
      </w:pPr>
    </w:p>
    <w:p w:rsidR="00846A4D" w:rsidRPr="001F6523" w:rsidRDefault="0019687B" w:rsidP="001968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сильных и слабых сторон проведем </w:t>
      </w:r>
      <w:r w:rsidR="00846A4D" w:rsidRPr="001F6523">
        <w:rPr>
          <w:sz w:val="28"/>
          <w:szCs w:val="28"/>
        </w:rPr>
        <w:t xml:space="preserve">путем сравнения рассматриваемого предприятия с основным конкурентом </w:t>
      </w:r>
      <w:r>
        <w:rPr>
          <w:bCs/>
          <w:sz w:val="28"/>
          <w:szCs w:val="28"/>
        </w:rPr>
        <w:t>Кадровое агентство «Анкор</w:t>
      </w:r>
      <w:r w:rsidR="00846A4D" w:rsidRPr="001F6523">
        <w:rPr>
          <w:bCs/>
          <w:sz w:val="28"/>
          <w:szCs w:val="28"/>
        </w:rPr>
        <w:t>». Результаты сравнения приведены в табл. 19.</w:t>
      </w:r>
    </w:p>
    <w:p w:rsidR="00846A4D" w:rsidRPr="001F6523" w:rsidRDefault="00846A4D" w:rsidP="0019687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Вывод: как следует из анализа сильных и слабых </w:t>
      </w:r>
      <w:r w:rsidR="0019687B">
        <w:rPr>
          <w:bCs/>
          <w:sz w:val="28"/>
          <w:szCs w:val="28"/>
        </w:rPr>
        <w:t>сторон организации, КА «ШАНС»</w:t>
      </w:r>
      <w:r w:rsidRPr="001F6523">
        <w:rPr>
          <w:bCs/>
          <w:sz w:val="28"/>
          <w:szCs w:val="28"/>
        </w:rPr>
        <w:t xml:space="preserve"> имеет преимущества по</w:t>
      </w:r>
      <w:r w:rsidR="00C17675">
        <w:rPr>
          <w:bCs/>
          <w:sz w:val="28"/>
          <w:szCs w:val="28"/>
        </w:rPr>
        <w:t xml:space="preserve"> цене,</w:t>
      </w:r>
      <w:r w:rsidRPr="001F6523">
        <w:rPr>
          <w:bCs/>
          <w:sz w:val="28"/>
          <w:szCs w:val="28"/>
        </w:rPr>
        <w:t xml:space="preserve"> степени удовлетворенн</w:t>
      </w:r>
      <w:r w:rsidR="00C17675">
        <w:rPr>
          <w:bCs/>
          <w:sz w:val="28"/>
          <w:szCs w:val="28"/>
        </w:rPr>
        <w:t xml:space="preserve">ости клиентов, а также по </w:t>
      </w:r>
      <w:r w:rsidRPr="001F6523">
        <w:rPr>
          <w:bCs/>
          <w:sz w:val="28"/>
          <w:szCs w:val="28"/>
        </w:rPr>
        <w:t>обеспечен</w:t>
      </w:r>
      <w:r w:rsidR="00C17675">
        <w:rPr>
          <w:bCs/>
          <w:sz w:val="28"/>
          <w:szCs w:val="28"/>
        </w:rPr>
        <w:t>ию</w:t>
      </w:r>
      <w:r w:rsidRPr="001F6523">
        <w:rPr>
          <w:bCs/>
          <w:sz w:val="28"/>
          <w:szCs w:val="28"/>
        </w:rPr>
        <w:t xml:space="preserve"> профессиональными управленческими кадрами. Однако проигрывает по возможностям выхода на новых клиентов</w:t>
      </w:r>
      <w:r w:rsidR="00C17675">
        <w:rPr>
          <w:bCs/>
          <w:sz w:val="28"/>
          <w:szCs w:val="28"/>
        </w:rPr>
        <w:t xml:space="preserve"> и по наличию </w:t>
      </w:r>
      <w:r w:rsidRPr="001F6523">
        <w:rPr>
          <w:bCs/>
          <w:sz w:val="28"/>
          <w:szCs w:val="28"/>
        </w:rPr>
        <w:t>деловы</w:t>
      </w:r>
      <w:r w:rsidR="00F6069C">
        <w:rPr>
          <w:bCs/>
          <w:sz w:val="28"/>
          <w:szCs w:val="28"/>
        </w:rPr>
        <w:t>х связей с внешней средой. Компании</w:t>
      </w:r>
      <w:r w:rsidRPr="001F6523">
        <w:rPr>
          <w:bCs/>
          <w:sz w:val="28"/>
          <w:szCs w:val="28"/>
        </w:rPr>
        <w:t xml:space="preserve"> следуе</w:t>
      </w:r>
      <w:r w:rsidR="00F6069C">
        <w:rPr>
          <w:bCs/>
          <w:sz w:val="28"/>
          <w:szCs w:val="28"/>
        </w:rPr>
        <w:t>т обратить внимание на эти пункты</w:t>
      </w:r>
      <w:r w:rsidRPr="001F6523">
        <w:rPr>
          <w:bCs/>
          <w:sz w:val="28"/>
          <w:szCs w:val="28"/>
        </w:rPr>
        <w:t xml:space="preserve">, </w:t>
      </w:r>
      <w:r w:rsidR="00F6069C">
        <w:rPr>
          <w:bCs/>
          <w:sz w:val="28"/>
          <w:szCs w:val="28"/>
        </w:rPr>
        <w:t>так как они важны для деятельности агентства. В целом ООО КА «ШАНС</w:t>
      </w:r>
      <w:r w:rsidRPr="001F6523">
        <w:rPr>
          <w:bCs/>
          <w:sz w:val="28"/>
          <w:szCs w:val="28"/>
        </w:rPr>
        <w:t>» занимает устойчивую конкурентную позицию на Нижегородском рынке и относится к группе</w:t>
      </w:r>
      <w:r w:rsidR="00F6069C">
        <w:rPr>
          <w:bCs/>
          <w:sz w:val="28"/>
          <w:szCs w:val="28"/>
        </w:rPr>
        <w:t xml:space="preserve"> основных кадровых агентств.</w:t>
      </w:r>
    </w:p>
    <w:p w:rsidR="00945A32" w:rsidRDefault="00846A4D" w:rsidP="00F606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6523">
        <w:rPr>
          <w:bCs/>
          <w:sz w:val="28"/>
          <w:szCs w:val="28"/>
        </w:rPr>
        <w:t xml:space="preserve"> </w:t>
      </w:r>
    </w:p>
    <w:p w:rsidR="00101412" w:rsidRPr="00101412" w:rsidRDefault="00101412" w:rsidP="0010141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возможных вариантов стратегического развития предприятия</w:t>
      </w:r>
    </w:p>
    <w:p w:rsidR="00945A32" w:rsidRPr="00B1073A" w:rsidRDefault="00945A32" w:rsidP="00945A32">
      <w:pPr>
        <w:spacing w:line="360" w:lineRule="auto"/>
        <w:ind w:firstLine="720"/>
        <w:jc w:val="both"/>
        <w:rPr>
          <w:sz w:val="28"/>
          <w:szCs w:val="28"/>
        </w:rPr>
      </w:pPr>
      <w:r w:rsidRPr="00B1073A">
        <w:rPr>
          <w:sz w:val="28"/>
          <w:szCs w:val="28"/>
        </w:rPr>
        <w:t>Для оценки возможных вариан</w:t>
      </w:r>
      <w:r>
        <w:rPr>
          <w:sz w:val="28"/>
          <w:szCs w:val="28"/>
        </w:rPr>
        <w:t>тов стратегического развития ООО КА «ШАНС</w:t>
      </w:r>
      <w:r w:rsidRPr="00B1073A">
        <w:rPr>
          <w:sz w:val="28"/>
          <w:szCs w:val="28"/>
        </w:rPr>
        <w:t xml:space="preserve">» рассчитаем координаты точки на матрице стратегического планирования по следующим формулам: </w:t>
      </w:r>
    </w:p>
    <w:p w:rsidR="00945A32" w:rsidRPr="00B1073A" w:rsidRDefault="00945A32" w:rsidP="00945A32">
      <w:pPr>
        <w:spacing w:line="360" w:lineRule="auto"/>
        <w:ind w:firstLine="720"/>
        <w:jc w:val="both"/>
        <w:rPr>
          <w:sz w:val="28"/>
          <w:szCs w:val="28"/>
        </w:rPr>
      </w:pPr>
      <w:r w:rsidRPr="00B1073A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(ПО+КП)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 xml:space="preserve">6 </w:t>
      </w:r>
    </w:p>
    <w:p w:rsidR="00945A32" w:rsidRPr="00B1073A" w:rsidRDefault="00945A32" w:rsidP="00945A3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1073A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(УБ+СП)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073A">
        <w:rPr>
          <w:sz w:val="28"/>
          <w:szCs w:val="28"/>
        </w:rPr>
        <w:t>6</w:t>
      </w:r>
    </w:p>
    <w:p w:rsidR="00945A32" w:rsidRDefault="00945A32" w:rsidP="00945A3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В нашем случае</w:t>
      </w:r>
      <w:r>
        <w:rPr>
          <w:bCs/>
          <w:sz w:val="28"/>
          <w:szCs w:val="28"/>
        </w:rPr>
        <w:t>:</w:t>
      </w:r>
    </w:p>
    <w:p w:rsidR="00945A32" w:rsidRDefault="00945A32" w:rsidP="00945A3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</w:t>
      </w:r>
      <w:r w:rsidRPr="00B1073A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(3,303 </w:t>
      </w:r>
      <w:r w:rsidRPr="00B1073A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 xml:space="preserve"> 3,7</w:t>
      </w:r>
      <w:r w:rsidRPr="00B1073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– </w:t>
      </w:r>
      <w:r w:rsidRPr="00B1073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B1073A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1,003</w:t>
      </w:r>
    </w:p>
    <w:p w:rsidR="00945A32" w:rsidRPr="00B1073A" w:rsidRDefault="00945A32" w:rsidP="00945A3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B1073A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</w:t>
      </w:r>
      <w:r w:rsidR="00B7208D">
        <w:rPr>
          <w:bCs/>
          <w:sz w:val="28"/>
          <w:szCs w:val="28"/>
        </w:rPr>
        <w:t xml:space="preserve">(3,54 </w:t>
      </w:r>
      <w:r>
        <w:rPr>
          <w:bCs/>
          <w:sz w:val="28"/>
          <w:szCs w:val="28"/>
        </w:rPr>
        <w:t>+</w:t>
      </w:r>
      <w:r w:rsidR="00B720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3,4)</w:t>
      </w:r>
      <w:r w:rsidR="00B7208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6</w:t>
      </w:r>
      <w:r w:rsidR="00B720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=</w:t>
      </w:r>
      <w:r w:rsidR="00B7208D">
        <w:rPr>
          <w:bCs/>
          <w:sz w:val="28"/>
          <w:szCs w:val="28"/>
        </w:rPr>
        <w:t xml:space="preserve"> 0,94</w:t>
      </w:r>
    </w:p>
    <w:p w:rsidR="00945A32" w:rsidRPr="00B7208D" w:rsidRDefault="00945A32" w:rsidP="00945A32">
      <w:pPr>
        <w:pStyle w:val="22"/>
        <w:spacing w:line="360" w:lineRule="auto"/>
        <w:jc w:val="both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t>Вывод: в соответствии с проведенным анализом рассматриваемая ситуация соответствует правому верхнему квадрату матрицы, для которого рекомендуются следующие варианты развития:</w:t>
      </w:r>
    </w:p>
    <w:p w:rsidR="00945A32" w:rsidRPr="00B1073A" w:rsidRDefault="00945A32" w:rsidP="00513D5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Концентрированный рост</w:t>
      </w:r>
      <w:r w:rsidR="0054011E">
        <w:rPr>
          <w:bCs/>
          <w:sz w:val="28"/>
          <w:szCs w:val="28"/>
        </w:rPr>
        <w:t>;</w:t>
      </w:r>
    </w:p>
    <w:p w:rsidR="00945A32" w:rsidRPr="00B1073A" w:rsidRDefault="0054011E" w:rsidP="00513D5C">
      <w:pPr>
        <w:numPr>
          <w:ilvl w:val="0"/>
          <w:numId w:val="15"/>
        </w:numPr>
        <w:tabs>
          <w:tab w:val="left" w:pos="3825"/>
          <w:tab w:val="left" w:pos="411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Интегрированный рост;</w:t>
      </w:r>
    </w:p>
    <w:p w:rsidR="00945A32" w:rsidRPr="00B1073A" w:rsidRDefault="0054011E" w:rsidP="00513D5C">
      <w:pPr>
        <w:numPr>
          <w:ilvl w:val="0"/>
          <w:numId w:val="15"/>
        </w:numPr>
        <w:tabs>
          <w:tab w:val="left" w:pos="3855"/>
          <w:tab w:val="left" w:pos="417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Концентрическая диверсификация;</w:t>
      </w:r>
    </w:p>
    <w:p w:rsidR="00945A32" w:rsidRPr="00B1073A" w:rsidRDefault="00945A32" w:rsidP="00945A32">
      <w:pPr>
        <w:tabs>
          <w:tab w:val="left" w:pos="3825"/>
          <w:tab w:val="left" w:pos="41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Как показал анализ стратегической ситуации получить устойчивое конкурентное преимущество за счет реализации одного из вариантов стратегий концентрирова</w:t>
      </w:r>
      <w:r w:rsidR="00277FB0">
        <w:rPr>
          <w:bCs/>
          <w:sz w:val="28"/>
          <w:szCs w:val="28"/>
        </w:rPr>
        <w:t xml:space="preserve">нного роста </w:t>
      </w:r>
      <w:r w:rsidRPr="00B1073A">
        <w:rPr>
          <w:bCs/>
          <w:sz w:val="28"/>
          <w:szCs w:val="28"/>
        </w:rPr>
        <w:t>нельзя. Больших возможностей для расширения анализируемого бизнеса нет, рынок в этой области уже поделен.</w:t>
      </w:r>
    </w:p>
    <w:p w:rsidR="00945A32" w:rsidRPr="00B1073A" w:rsidRDefault="00945A32" w:rsidP="00945A32">
      <w:pPr>
        <w:tabs>
          <w:tab w:val="left" w:pos="3825"/>
          <w:tab w:val="left" w:pos="41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 xml:space="preserve"> Рассмотрим перспективы стратегий интегрированного роста для компании.  Прямая и обратная интеграция не подходят – так, как общество пока не имеет для их реализации достаточных финансовых возможностей.  К тому же,  любое производство отвлекает ресурсы на его организацию и  закупку материалов, а себестоимость основного продукта при этом  снижается незначительно:  лишь на 5-10%. Поэтому нет смысла иметь собственное производство стройматериалов. </w:t>
      </w:r>
    </w:p>
    <w:p w:rsidR="00945A32" w:rsidRPr="00B1073A" w:rsidRDefault="00945A32" w:rsidP="00945A32">
      <w:pPr>
        <w:tabs>
          <w:tab w:val="left" w:pos="3825"/>
          <w:tab w:val="left" w:pos="41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 xml:space="preserve">По оценкам ситуации во внешней и внутренней среде компании целесообразно реализовать стратегию концентрической диверсификации, которая больше всего подходит на ближайший  период времени. Расширение по реализуемым в настоящий момент видам деятельности пока невозможно из-за  сложившегося устойчивого разделения рынка, но вот укреплять позицию фирмы и расширить бизнес  с помощью нового продукта или вида деятельности вполне возможно. Лучше заблаговременно подумать об этом, иначе можно  очень быстро превратиться  в «бедных псов». Чтобы удержаться на рынке и двигаться по траектории «золотого треугольника» (Зарождение - Звезда - Дойная корова - Зарождение), необходимо  периодически вводить новый продукт  или бизнес,  совершенствуя при этом уже существующий и удерживая за счет этого устойчивую позицию на рынке. </w:t>
      </w:r>
    </w:p>
    <w:p w:rsidR="00945A32" w:rsidRPr="00B1073A" w:rsidRDefault="00945A32" w:rsidP="00945A32">
      <w:pPr>
        <w:tabs>
          <w:tab w:val="left" w:pos="3825"/>
          <w:tab w:val="left" w:pos="41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У данного предприятия имеются в наличии определенные средства, достаточные для вложения в новый продукт или бизнес,  который будет использовать имеющиеся мощности и возможности. Для удержания достигнутого положения требуются незначительные инвестиции. По нашим исследованиям, выполненным в ходе реализации данной работы, таким видом бизнеса может стать дорожное строительство.</w:t>
      </w:r>
    </w:p>
    <w:p w:rsidR="00945A32" w:rsidRDefault="00945A32" w:rsidP="00945A32">
      <w:pPr>
        <w:tabs>
          <w:tab w:val="left" w:pos="3825"/>
          <w:tab w:val="left" w:pos="4110"/>
        </w:tabs>
        <w:spacing w:line="360" w:lineRule="auto"/>
        <w:ind w:left="709"/>
        <w:jc w:val="both"/>
        <w:rPr>
          <w:bCs/>
          <w:sz w:val="28"/>
          <w:szCs w:val="28"/>
        </w:rPr>
      </w:pPr>
    </w:p>
    <w:p w:rsidR="00945A32" w:rsidRPr="00101412" w:rsidRDefault="00101412" w:rsidP="00101412">
      <w:pPr>
        <w:tabs>
          <w:tab w:val="left" w:pos="3825"/>
          <w:tab w:val="left" w:pos="4110"/>
        </w:tabs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101412">
        <w:rPr>
          <w:b/>
          <w:bCs/>
          <w:sz w:val="28"/>
          <w:szCs w:val="28"/>
        </w:rPr>
        <w:t>SWOT- анализ</w:t>
      </w:r>
    </w:p>
    <w:p w:rsidR="00945A32" w:rsidRPr="00B1073A" w:rsidRDefault="00945A32" w:rsidP="00945A32">
      <w:pPr>
        <w:tabs>
          <w:tab w:val="left" w:pos="3825"/>
          <w:tab w:val="left" w:pos="411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Цель данного анализа заключается в следующем: на основе выявленных возможностей и угроз, сильных и слабых сторон компании мы должны определить те мероприятия, которые позволят реализовать выбранный вариант стратегии развития предприятия. Возможности и угрозы, сильные и слабые стороны компании, а также мероприятия по реализации стратегии заносим в табл. 20.</w:t>
      </w:r>
    </w:p>
    <w:p w:rsidR="00945A32" w:rsidRPr="00AC3D5A" w:rsidRDefault="00945A32" w:rsidP="00AC3D5A">
      <w:pPr>
        <w:pStyle w:val="a6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Заключение</w:t>
      </w:r>
      <w:r w:rsidR="00AC3D5A">
        <w:rPr>
          <w:bCs/>
          <w:sz w:val="28"/>
        </w:rPr>
        <w:t xml:space="preserve">: </w:t>
      </w:r>
      <w:r w:rsidRPr="00B1073A">
        <w:rPr>
          <w:sz w:val="28"/>
          <w:szCs w:val="28"/>
        </w:rPr>
        <w:t xml:space="preserve">В бюджете РФ на 200.. год предусмотрено увеличение финансирования  дорожного строительства. Лидерами на этом рынке являются 2 предприятия «Домострой» и «Рубикон». «Нижегородавтодор» постепенно теряет свои позиции на этом рынке, хотя и в настоящий момент его доля достаточно велика. Однако его конкуренты выигрывают в качестве оказываемых работ. </w:t>
      </w:r>
    </w:p>
    <w:p w:rsidR="00945A32" w:rsidRPr="00B1073A" w:rsidRDefault="00945A32" w:rsidP="00945A32">
      <w:pPr>
        <w:pStyle w:val="a6"/>
        <w:tabs>
          <w:tab w:val="left" w:pos="3825"/>
          <w:tab w:val="left" w:pos="4110"/>
        </w:tabs>
        <w:spacing w:line="360" w:lineRule="auto"/>
        <w:ind w:firstLine="720"/>
        <w:jc w:val="both"/>
        <w:rPr>
          <w:sz w:val="28"/>
          <w:szCs w:val="28"/>
        </w:rPr>
      </w:pPr>
      <w:r w:rsidRPr="00B1073A">
        <w:rPr>
          <w:sz w:val="28"/>
          <w:szCs w:val="28"/>
        </w:rPr>
        <w:t xml:space="preserve">Дорожное строительство – сфера бюджетная. Главное здесь - закрепиться на этом рынке и найти хорошие заказы. Поэтому нашему предприятию необходимо сделать упор на службу маркетинга и укрепление деловых связей с администрацией. Оборудование можно купить, арендовать или взять в лизинг. </w:t>
      </w:r>
    </w:p>
    <w:p w:rsidR="00945A32" w:rsidRDefault="00945A32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AC3D5A" w:rsidRDefault="00AC3D5A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101412" w:rsidRDefault="00101412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101412" w:rsidRDefault="00101412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</w:p>
    <w:p w:rsidR="00945A32" w:rsidRPr="00B1073A" w:rsidRDefault="00945A32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8"/>
          <w:szCs w:val="28"/>
        </w:rPr>
      </w:pPr>
      <w:r w:rsidRPr="00B1073A">
        <w:rPr>
          <w:bCs/>
          <w:sz w:val="28"/>
          <w:szCs w:val="28"/>
        </w:rPr>
        <w:t>Таблица 20. SWOT- анализ</w:t>
      </w:r>
    </w:p>
    <w:p w:rsidR="00945A32" w:rsidRDefault="00945A32" w:rsidP="00945A32">
      <w:pPr>
        <w:tabs>
          <w:tab w:val="left" w:pos="3825"/>
          <w:tab w:val="left" w:pos="4110"/>
        </w:tabs>
        <w:ind w:left="709"/>
        <w:jc w:val="right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20"/>
      </w:tblGrid>
      <w:tr w:rsidR="00945A32" w:rsidRPr="006151B7">
        <w:trPr>
          <w:trHeight w:val="1395"/>
        </w:trPr>
        <w:tc>
          <w:tcPr>
            <w:tcW w:w="3402" w:type="dxa"/>
          </w:tcPr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rPr>
                <w:b/>
                <w:bCs/>
                <w:sz w:val="24"/>
                <w:szCs w:val="24"/>
              </w:rPr>
            </w:pP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rPr>
                <w:b/>
                <w:bCs/>
                <w:sz w:val="24"/>
                <w:szCs w:val="24"/>
              </w:rPr>
            </w:pP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6151B7">
              <w:rPr>
                <w:b/>
                <w:bCs/>
                <w:sz w:val="24"/>
                <w:szCs w:val="24"/>
              </w:rPr>
              <w:t>SWOT</w:t>
            </w: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rPr>
                <w:b/>
                <w:bCs/>
                <w:sz w:val="24"/>
                <w:szCs w:val="24"/>
              </w:rPr>
            </w:pP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5A32" w:rsidRPr="00D20468" w:rsidRDefault="00945A32" w:rsidP="00AA479C">
            <w:pPr>
              <w:jc w:val="center"/>
              <w:rPr>
                <w:b/>
                <w:bCs/>
                <w:sz w:val="24"/>
                <w:szCs w:val="24"/>
              </w:rPr>
            </w:pPr>
            <w:r w:rsidRPr="00D20468">
              <w:rPr>
                <w:b/>
                <w:bCs/>
                <w:sz w:val="24"/>
                <w:szCs w:val="24"/>
              </w:rPr>
              <w:t>Возможности:</w:t>
            </w:r>
          </w:p>
          <w:p w:rsidR="00031EFB" w:rsidRPr="00031EFB" w:rsidRDefault="006151B7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468">
              <w:rPr>
                <w:sz w:val="24"/>
                <w:szCs w:val="24"/>
              </w:rPr>
              <w:t>Наличие квалифицированного  персонала</w:t>
            </w:r>
            <w:r w:rsidR="00D07211" w:rsidRPr="00D20468">
              <w:rPr>
                <w:sz w:val="24"/>
                <w:szCs w:val="24"/>
              </w:rPr>
              <w:t>;</w:t>
            </w:r>
          </w:p>
          <w:p w:rsidR="00031EFB" w:rsidRPr="00031EFB" w:rsidRDefault="006151B7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468">
              <w:rPr>
                <w:sz w:val="24"/>
                <w:szCs w:val="24"/>
              </w:rPr>
              <w:t>Наличие техники</w:t>
            </w:r>
            <w:r w:rsidR="00D07211" w:rsidRPr="00D20468">
              <w:rPr>
                <w:sz w:val="24"/>
                <w:szCs w:val="24"/>
              </w:rPr>
              <w:t>;</w:t>
            </w:r>
          </w:p>
          <w:p w:rsidR="00031EFB" w:rsidRPr="00031EFB" w:rsidRDefault="006151B7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468">
              <w:rPr>
                <w:sz w:val="24"/>
                <w:szCs w:val="24"/>
              </w:rPr>
              <w:t>Удовлетворение</w:t>
            </w:r>
            <w:r w:rsidR="00031EFB" w:rsidRPr="00031EFB">
              <w:rPr>
                <w:sz w:val="24"/>
                <w:szCs w:val="24"/>
              </w:rPr>
              <w:t xml:space="preserve"> </w:t>
            </w:r>
            <w:r w:rsidRPr="00D20468">
              <w:rPr>
                <w:sz w:val="24"/>
                <w:szCs w:val="24"/>
              </w:rPr>
              <w:t>потребностей клиента</w:t>
            </w:r>
            <w:r w:rsidR="00D07211" w:rsidRPr="00D20468">
              <w:rPr>
                <w:sz w:val="24"/>
                <w:szCs w:val="24"/>
              </w:rPr>
              <w:t>;</w:t>
            </w:r>
          </w:p>
          <w:p w:rsidR="00031EFB" w:rsidRPr="00031EFB" w:rsidRDefault="006151B7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468">
              <w:rPr>
                <w:sz w:val="24"/>
                <w:szCs w:val="24"/>
              </w:rPr>
              <w:t>Стабильность спроса</w:t>
            </w:r>
            <w:r w:rsidR="00D07211" w:rsidRPr="00D20468">
              <w:rPr>
                <w:sz w:val="24"/>
                <w:szCs w:val="24"/>
              </w:rPr>
              <w:t>;</w:t>
            </w:r>
          </w:p>
          <w:p w:rsidR="00031EFB" w:rsidRPr="00031EFB" w:rsidRDefault="006151B7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468">
              <w:rPr>
                <w:sz w:val="24"/>
                <w:szCs w:val="24"/>
              </w:rPr>
              <w:t>Наличие                устоявшихся связей с клиентом</w:t>
            </w:r>
            <w:r w:rsidR="00D07211" w:rsidRPr="00D20468">
              <w:rPr>
                <w:sz w:val="24"/>
                <w:szCs w:val="24"/>
              </w:rPr>
              <w:t>;</w:t>
            </w:r>
          </w:p>
          <w:p w:rsidR="00D07211" w:rsidRDefault="00D07211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468">
              <w:rPr>
                <w:sz w:val="24"/>
                <w:szCs w:val="24"/>
              </w:rPr>
              <w:t xml:space="preserve">Наличие отработанного тех. </w:t>
            </w:r>
            <w:r w:rsidR="00031EFB">
              <w:rPr>
                <w:sz w:val="24"/>
                <w:szCs w:val="24"/>
              </w:rPr>
              <w:t>п</w:t>
            </w:r>
            <w:r w:rsidRPr="00D20468">
              <w:rPr>
                <w:sz w:val="24"/>
                <w:szCs w:val="24"/>
              </w:rPr>
              <w:t>роцесса</w:t>
            </w:r>
            <w:r w:rsidR="00031EFB">
              <w:rPr>
                <w:sz w:val="24"/>
                <w:szCs w:val="24"/>
              </w:rPr>
              <w:t>;</w:t>
            </w:r>
          </w:p>
          <w:p w:rsidR="00031EFB" w:rsidRPr="00D20468" w:rsidRDefault="00031EFB" w:rsidP="00513D5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офисного помещения;</w:t>
            </w:r>
          </w:p>
          <w:p w:rsidR="00D07211" w:rsidRPr="00D20468" w:rsidRDefault="00D07211" w:rsidP="006151B7">
            <w:pPr>
              <w:rPr>
                <w:sz w:val="24"/>
                <w:szCs w:val="24"/>
              </w:rPr>
            </w:pPr>
          </w:p>
          <w:p w:rsidR="00D07211" w:rsidRPr="00D20468" w:rsidRDefault="00D07211" w:rsidP="006151B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945A32" w:rsidRPr="006151B7" w:rsidRDefault="00945A32" w:rsidP="00AA479C">
            <w:pPr>
              <w:jc w:val="center"/>
              <w:rPr>
                <w:b/>
                <w:bCs/>
                <w:sz w:val="24"/>
                <w:szCs w:val="24"/>
              </w:rPr>
            </w:pPr>
            <w:r w:rsidRPr="006151B7">
              <w:rPr>
                <w:b/>
                <w:bCs/>
                <w:sz w:val="24"/>
                <w:szCs w:val="24"/>
              </w:rPr>
              <w:t>Угрозы:</w:t>
            </w:r>
          </w:p>
          <w:p w:rsidR="00D713A1" w:rsidRDefault="008E6FD2" w:rsidP="00513D5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6FD2">
              <w:rPr>
                <w:sz w:val="24"/>
                <w:szCs w:val="24"/>
              </w:rPr>
              <w:t>Конкуренция</w:t>
            </w:r>
            <w:r w:rsidR="00D713A1">
              <w:rPr>
                <w:sz w:val="24"/>
                <w:szCs w:val="24"/>
              </w:rPr>
              <w:t>;</w:t>
            </w:r>
          </w:p>
          <w:p w:rsidR="00D713A1" w:rsidRDefault="008E6FD2" w:rsidP="00513D5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6FD2">
              <w:rPr>
                <w:sz w:val="24"/>
                <w:szCs w:val="24"/>
              </w:rPr>
              <w:t>Нестабильность экономического положения в ст</w:t>
            </w:r>
            <w:r w:rsidR="00D713A1">
              <w:rPr>
                <w:sz w:val="24"/>
                <w:szCs w:val="24"/>
              </w:rPr>
              <w:t>ране;</w:t>
            </w:r>
          </w:p>
          <w:p w:rsidR="00D713A1" w:rsidRDefault="00D713A1" w:rsidP="00513D5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 неплатежей;</w:t>
            </w:r>
          </w:p>
          <w:p w:rsidR="00D713A1" w:rsidRDefault="008E6FD2" w:rsidP="00513D5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6FD2">
              <w:rPr>
                <w:sz w:val="24"/>
                <w:szCs w:val="24"/>
              </w:rPr>
              <w:t>Риск закрытия вакансий самим клиентом</w:t>
            </w:r>
            <w:r>
              <w:rPr>
                <w:sz w:val="24"/>
                <w:szCs w:val="24"/>
              </w:rPr>
              <w:t>;</w:t>
            </w:r>
          </w:p>
          <w:p w:rsidR="008E6FD2" w:rsidRPr="008E6FD2" w:rsidRDefault="008E6FD2" w:rsidP="00513D5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6FD2">
              <w:rPr>
                <w:sz w:val="24"/>
                <w:szCs w:val="24"/>
              </w:rPr>
              <w:t>Возможность разрыва связей с постоянными клиентами</w:t>
            </w:r>
          </w:p>
          <w:p w:rsidR="00945A32" w:rsidRPr="006151B7" w:rsidRDefault="00945A32" w:rsidP="00AA47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5A32" w:rsidRPr="006151B7">
        <w:trPr>
          <w:trHeight w:val="2509"/>
        </w:trPr>
        <w:tc>
          <w:tcPr>
            <w:tcW w:w="3402" w:type="dxa"/>
          </w:tcPr>
          <w:p w:rsidR="00945A32" w:rsidRPr="00D713A1" w:rsidRDefault="00945A32" w:rsidP="00AA479C">
            <w:pPr>
              <w:tabs>
                <w:tab w:val="left" w:pos="3825"/>
                <w:tab w:val="left" w:pos="4110"/>
              </w:tabs>
              <w:ind w:right="558"/>
              <w:jc w:val="center"/>
              <w:rPr>
                <w:b/>
                <w:bCs/>
                <w:sz w:val="24"/>
                <w:szCs w:val="24"/>
              </w:rPr>
            </w:pPr>
            <w:r w:rsidRPr="00D713A1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D713A1" w:rsidRPr="00D713A1" w:rsidRDefault="00D713A1" w:rsidP="00513D5C">
            <w:pPr>
              <w:pStyle w:val="7"/>
              <w:keepNext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bCs/>
              </w:rPr>
            </w:pPr>
            <w:r w:rsidRPr="00D713A1">
              <w:t>Степень удовлетворенности клиента;</w:t>
            </w:r>
          </w:p>
          <w:p w:rsidR="00D713A1" w:rsidRPr="00D713A1" w:rsidRDefault="00D713A1" w:rsidP="00513D5C">
            <w:pPr>
              <w:pStyle w:val="7"/>
              <w:keepNext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bCs/>
              </w:rPr>
            </w:pPr>
            <w:r w:rsidRPr="00D713A1">
              <w:rPr>
                <w:snapToGrid w:val="0"/>
              </w:rPr>
              <w:t>Возможность выхода на новых клиентов;</w:t>
            </w:r>
          </w:p>
          <w:p w:rsidR="00D713A1" w:rsidRPr="00D713A1" w:rsidRDefault="00D713A1" w:rsidP="00513D5C">
            <w:pPr>
              <w:pStyle w:val="7"/>
              <w:keepNext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bCs/>
              </w:rPr>
            </w:pPr>
            <w:r w:rsidRPr="00D713A1">
              <w:rPr>
                <w:bCs/>
                <w:snapToGrid w:val="0"/>
              </w:rPr>
              <w:t>Соответствие технологии стандартам;</w:t>
            </w:r>
          </w:p>
          <w:p w:rsidR="00D713A1" w:rsidRPr="00D713A1" w:rsidRDefault="00D713A1" w:rsidP="00513D5C">
            <w:pPr>
              <w:pStyle w:val="7"/>
              <w:keepNext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bCs/>
              </w:rPr>
            </w:pPr>
            <w:r w:rsidRPr="00D713A1">
              <w:rPr>
                <w:snapToGrid w:val="0"/>
              </w:rPr>
              <w:t>Возможность выполнения всех требований заказчика;</w:t>
            </w:r>
          </w:p>
          <w:p w:rsidR="00D713A1" w:rsidRPr="00D713A1" w:rsidRDefault="00D713A1" w:rsidP="00513D5C">
            <w:pPr>
              <w:pStyle w:val="7"/>
              <w:keepNext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bCs/>
              </w:rPr>
            </w:pPr>
            <w:r w:rsidRPr="00D713A1">
              <w:rPr>
                <w:snapToGrid w:val="0"/>
              </w:rPr>
              <w:t>Обеспеченность профессиональными управленческими кадрами;</w:t>
            </w:r>
          </w:p>
          <w:p w:rsidR="00D713A1" w:rsidRPr="00D713A1" w:rsidRDefault="00D713A1" w:rsidP="00513D5C">
            <w:pPr>
              <w:pStyle w:val="7"/>
              <w:keepNext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bCs/>
              </w:rPr>
            </w:pPr>
            <w:r w:rsidRPr="00D713A1">
              <w:rPr>
                <w:bCs/>
                <w:snapToGrid w:val="0"/>
                <w:color w:val="000000"/>
              </w:rPr>
              <w:t>Наличие деловых связей с внешней средой;</w:t>
            </w:r>
          </w:p>
          <w:p w:rsidR="00D713A1" w:rsidRDefault="00D713A1" w:rsidP="00D713A1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945A32" w:rsidRPr="006151B7" w:rsidRDefault="00945A32" w:rsidP="00AA479C">
            <w:pPr>
              <w:tabs>
                <w:tab w:val="left" w:pos="3825"/>
                <w:tab w:val="left" w:pos="4110"/>
              </w:tabs>
              <w:ind w:right="5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45A32" w:rsidRPr="009071D2" w:rsidRDefault="00945A32" w:rsidP="00AA479C">
            <w:pPr>
              <w:ind w:left="-65" w:hanging="5"/>
              <w:jc w:val="center"/>
              <w:rPr>
                <w:b/>
                <w:bCs/>
                <w:sz w:val="24"/>
                <w:szCs w:val="24"/>
              </w:rPr>
            </w:pPr>
            <w:r w:rsidRPr="009071D2">
              <w:rPr>
                <w:b/>
                <w:bCs/>
                <w:sz w:val="24"/>
                <w:szCs w:val="24"/>
              </w:rPr>
              <w:t>Максимально использовать возможности</w:t>
            </w:r>
            <w:r w:rsidR="009071D2">
              <w:rPr>
                <w:b/>
                <w:bCs/>
                <w:sz w:val="24"/>
                <w:szCs w:val="24"/>
              </w:rPr>
              <w:t>:</w:t>
            </w:r>
          </w:p>
          <w:p w:rsidR="00945A32" w:rsidRPr="009071D2" w:rsidRDefault="00945A32" w:rsidP="00AA479C">
            <w:pPr>
              <w:ind w:left="-65" w:hanging="5"/>
              <w:rPr>
                <w:b/>
                <w:bCs/>
                <w:sz w:val="24"/>
                <w:szCs w:val="24"/>
              </w:rPr>
            </w:pPr>
          </w:p>
          <w:p w:rsidR="00945A32" w:rsidRPr="009071D2" w:rsidRDefault="00945A32" w:rsidP="00AA479C">
            <w:pPr>
              <w:ind w:left="-65" w:hanging="5"/>
              <w:rPr>
                <w:bCs/>
                <w:sz w:val="24"/>
                <w:szCs w:val="24"/>
              </w:rPr>
            </w:pPr>
            <w:r w:rsidRPr="009071D2">
              <w:rPr>
                <w:bCs/>
                <w:sz w:val="24"/>
                <w:szCs w:val="24"/>
              </w:rPr>
              <w:t>1.1. Постоянное повышение кв</w:t>
            </w:r>
            <w:r w:rsidR="009071D2">
              <w:rPr>
                <w:bCs/>
                <w:sz w:val="24"/>
                <w:szCs w:val="24"/>
              </w:rPr>
              <w:t xml:space="preserve">алификации сотрудников, обучение </w:t>
            </w:r>
            <w:r w:rsidRPr="009071D2">
              <w:rPr>
                <w:bCs/>
                <w:sz w:val="24"/>
                <w:szCs w:val="24"/>
              </w:rPr>
              <w:t>использование этого в конкурентной борьбе</w:t>
            </w:r>
            <w:r w:rsidR="009071D2">
              <w:rPr>
                <w:bCs/>
                <w:sz w:val="24"/>
                <w:szCs w:val="24"/>
              </w:rPr>
              <w:t>;</w:t>
            </w:r>
          </w:p>
          <w:p w:rsidR="00945A32" w:rsidRPr="009071D2" w:rsidRDefault="00945A32" w:rsidP="00AA479C">
            <w:pPr>
              <w:ind w:left="-65" w:hanging="5"/>
              <w:rPr>
                <w:bCs/>
                <w:sz w:val="24"/>
                <w:szCs w:val="24"/>
              </w:rPr>
            </w:pPr>
            <w:r w:rsidRPr="009071D2">
              <w:rPr>
                <w:bCs/>
                <w:sz w:val="24"/>
                <w:szCs w:val="24"/>
              </w:rPr>
              <w:t>1.2. Повышение удовлетворенности потребителя за счет: использования отработанной технологии, своевременности выполнения требований</w:t>
            </w:r>
            <w:r w:rsidR="009071D2">
              <w:rPr>
                <w:bCs/>
                <w:sz w:val="24"/>
                <w:szCs w:val="24"/>
              </w:rPr>
              <w:t>;</w:t>
            </w:r>
          </w:p>
          <w:p w:rsidR="00945A32" w:rsidRPr="009071D2" w:rsidRDefault="00945A32" w:rsidP="00AA479C">
            <w:pPr>
              <w:ind w:left="-65" w:hanging="5"/>
              <w:rPr>
                <w:b/>
                <w:bCs/>
                <w:sz w:val="24"/>
                <w:szCs w:val="24"/>
              </w:rPr>
            </w:pPr>
            <w:r w:rsidRPr="009071D2">
              <w:rPr>
                <w:bCs/>
                <w:sz w:val="24"/>
                <w:szCs w:val="24"/>
              </w:rPr>
              <w:t xml:space="preserve">1.3 Поиск выгодных условий для привлечения капитала в связи </w:t>
            </w:r>
            <w:r w:rsidR="009071D2">
              <w:rPr>
                <w:bCs/>
                <w:sz w:val="24"/>
                <w:szCs w:val="24"/>
              </w:rPr>
              <w:t>со стабильностью спроса;</w:t>
            </w:r>
          </w:p>
        </w:tc>
        <w:tc>
          <w:tcPr>
            <w:tcW w:w="3420" w:type="dxa"/>
          </w:tcPr>
          <w:p w:rsidR="00945A32" w:rsidRPr="00F2434F" w:rsidRDefault="00945A32" w:rsidP="00F2434F">
            <w:pPr>
              <w:pStyle w:val="2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03287">
              <w:rPr>
                <w:b/>
                <w:bCs/>
                <w:sz w:val="24"/>
                <w:szCs w:val="24"/>
              </w:rPr>
              <w:t>Минимизировать последствия от угроз</w:t>
            </w:r>
            <w:r w:rsidR="00F2434F">
              <w:rPr>
                <w:b/>
                <w:bCs/>
                <w:sz w:val="24"/>
                <w:szCs w:val="24"/>
              </w:rPr>
              <w:t>:</w:t>
            </w:r>
          </w:p>
          <w:p w:rsidR="00945A32" w:rsidRPr="00F2434F" w:rsidRDefault="00945A32" w:rsidP="00F2434F">
            <w:pPr>
              <w:pStyle w:val="20"/>
              <w:tabs>
                <w:tab w:val="left" w:pos="3132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2434F">
              <w:rPr>
                <w:bCs/>
                <w:sz w:val="24"/>
                <w:szCs w:val="24"/>
              </w:rPr>
              <w:t>1.1. Удержание конкурентных позиций за счет высокой степени удовлетворенности клиен</w:t>
            </w:r>
            <w:r w:rsidR="00F2434F">
              <w:rPr>
                <w:bCs/>
                <w:sz w:val="24"/>
                <w:szCs w:val="24"/>
              </w:rPr>
              <w:t>та и расширения деловых связей;</w:t>
            </w:r>
          </w:p>
          <w:p w:rsidR="00945A32" w:rsidRPr="00F2434F" w:rsidRDefault="00945A32" w:rsidP="00F2434F">
            <w:pPr>
              <w:tabs>
                <w:tab w:val="left" w:pos="3825"/>
                <w:tab w:val="left" w:pos="4110"/>
              </w:tabs>
              <w:ind w:right="72"/>
              <w:rPr>
                <w:bCs/>
                <w:sz w:val="24"/>
                <w:szCs w:val="24"/>
              </w:rPr>
            </w:pPr>
            <w:r w:rsidRPr="00F2434F">
              <w:rPr>
                <w:bCs/>
                <w:sz w:val="24"/>
                <w:szCs w:val="24"/>
              </w:rPr>
              <w:t>1.2. Риск неплатежей</w:t>
            </w:r>
            <w:r w:rsidR="00F2434F">
              <w:rPr>
                <w:bCs/>
                <w:sz w:val="24"/>
                <w:szCs w:val="24"/>
              </w:rPr>
              <w:t>, а также риск закрытия вакансий самим работодателем</w:t>
            </w:r>
            <w:r w:rsidRPr="00F2434F">
              <w:rPr>
                <w:bCs/>
                <w:sz w:val="24"/>
                <w:szCs w:val="24"/>
              </w:rPr>
              <w:t xml:space="preserve"> по  возможности минимизироват</w:t>
            </w:r>
            <w:r w:rsidR="00F2434F">
              <w:rPr>
                <w:bCs/>
                <w:sz w:val="24"/>
                <w:szCs w:val="24"/>
              </w:rPr>
              <w:t xml:space="preserve">ь  выбором надежного партнера, </w:t>
            </w:r>
            <w:r w:rsidRPr="00F2434F">
              <w:rPr>
                <w:bCs/>
                <w:sz w:val="24"/>
                <w:szCs w:val="24"/>
              </w:rPr>
              <w:t>развитием деловых свя</w:t>
            </w:r>
            <w:r w:rsidR="00F2434F">
              <w:rPr>
                <w:bCs/>
                <w:sz w:val="24"/>
                <w:szCs w:val="24"/>
              </w:rPr>
              <w:t>зей, заключением грамотно составленного договора.</w:t>
            </w:r>
          </w:p>
          <w:p w:rsidR="0057405B" w:rsidRDefault="00945A32" w:rsidP="00F2434F">
            <w:pPr>
              <w:rPr>
                <w:bCs/>
                <w:sz w:val="24"/>
                <w:szCs w:val="24"/>
              </w:rPr>
            </w:pPr>
            <w:r w:rsidRPr="00F2434F">
              <w:rPr>
                <w:bCs/>
                <w:sz w:val="24"/>
                <w:szCs w:val="24"/>
              </w:rPr>
              <w:t>1.5 Выгодно вкладывать средства в соответствии с экономической и политической обстановкой в стране</w:t>
            </w:r>
            <w:r w:rsidR="0057405B">
              <w:rPr>
                <w:bCs/>
                <w:sz w:val="24"/>
                <w:szCs w:val="24"/>
              </w:rPr>
              <w:t>;</w:t>
            </w:r>
          </w:p>
          <w:p w:rsidR="00945A32" w:rsidRPr="009071D2" w:rsidRDefault="0057405B" w:rsidP="00F2434F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 Выполнение всех требований клиента в срок, а также договоренность в цене</w:t>
            </w:r>
            <w:r w:rsidR="00945A32" w:rsidRPr="009071D2">
              <w:rPr>
                <w:b/>
                <w:bCs/>
                <w:sz w:val="24"/>
                <w:szCs w:val="24"/>
              </w:rPr>
              <w:t xml:space="preserve"> </w:t>
            </w:r>
            <w:r w:rsidRPr="0057405B">
              <w:rPr>
                <w:bCs/>
                <w:sz w:val="24"/>
                <w:szCs w:val="24"/>
              </w:rPr>
              <w:t>минимизируют</w:t>
            </w:r>
            <w:r>
              <w:rPr>
                <w:bCs/>
                <w:sz w:val="24"/>
                <w:szCs w:val="24"/>
              </w:rPr>
              <w:t xml:space="preserve"> разрыв связей с постоянными клиентами;</w:t>
            </w:r>
          </w:p>
        </w:tc>
      </w:tr>
      <w:tr w:rsidR="00945A32" w:rsidRPr="006151B7">
        <w:trPr>
          <w:trHeight w:val="2402"/>
        </w:trPr>
        <w:tc>
          <w:tcPr>
            <w:tcW w:w="3402" w:type="dxa"/>
          </w:tcPr>
          <w:p w:rsidR="005632C9" w:rsidRDefault="00945A32" w:rsidP="005632C9">
            <w:pPr>
              <w:tabs>
                <w:tab w:val="left" w:pos="3825"/>
                <w:tab w:val="left" w:pos="411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151B7">
              <w:rPr>
                <w:b/>
                <w:bCs/>
                <w:sz w:val="24"/>
                <w:szCs w:val="24"/>
              </w:rPr>
              <w:t>Слабые стороны:</w:t>
            </w:r>
          </w:p>
          <w:p w:rsidR="005632C9" w:rsidRDefault="005632C9" w:rsidP="005632C9">
            <w:pPr>
              <w:tabs>
                <w:tab w:val="left" w:pos="3825"/>
                <w:tab w:val="left" w:pos="4110"/>
              </w:tabs>
              <w:rPr>
                <w:b/>
                <w:bCs/>
                <w:sz w:val="24"/>
                <w:szCs w:val="24"/>
              </w:rPr>
            </w:pPr>
          </w:p>
          <w:p w:rsidR="005632C9" w:rsidRDefault="00945A32" w:rsidP="00513D5C">
            <w:pPr>
              <w:numPr>
                <w:ilvl w:val="0"/>
                <w:numId w:val="32"/>
              </w:numPr>
              <w:tabs>
                <w:tab w:val="left" w:pos="3825"/>
                <w:tab w:val="left" w:pos="4110"/>
              </w:tabs>
              <w:rPr>
                <w:b/>
                <w:bCs/>
                <w:sz w:val="24"/>
                <w:szCs w:val="24"/>
              </w:rPr>
            </w:pPr>
            <w:r w:rsidRPr="0057405B">
              <w:rPr>
                <w:bCs/>
                <w:sz w:val="24"/>
                <w:szCs w:val="24"/>
              </w:rPr>
              <w:t>Доступность капитала</w:t>
            </w:r>
            <w:r w:rsidR="005632C9">
              <w:rPr>
                <w:b/>
                <w:bCs/>
                <w:sz w:val="24"/>
                <w:szCs w:val="24"/>
              </w:rPr>
              <w:t>;</w:t>
            </w:r>
          </w:p>
          <w:p w:rsidR="00945A32" w:rsidRPr="006151B7" w:rsidRDefault="00945A32" w:rsidP="00513D5C">
            <w:pPr>
              <w:numPr>
                <w:ilvl w:val="0"/>
                <w:numId w:val="32"/>
              </w:numPr>
              <w:tabs>
                <w:tab w:val="left" w:pos="3825"/>
                <w:tab w:val="left" w:pos="4110"/>
              </w:tabs>
              <w:rPr>
                <w:b/>
                <w:bCs/>
                <w:sz w:val="24"/>
                <w:szCs w:val="24"/>
              </w:rPr>
            </w:pPr>
            <w:r w:rsidRPr="0057405B">
              <w:rPr>
                <w:bCs/>
                <w:sz w:val="24"/>
                <w:szCs w:val="24"/>
              </w:rPr>
              <w:t>Установление новых связей</w:t>
            </w:r>
            <w:r w:rsidR="005632C9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:rsidR="00945A32" w:rsidRPr="005632C9" w:rsidRDefault="00945A32" w:rsidP="005632C9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5632C9">
              <w:rPr>
                <w:b/>
                <w:bCs/>
                <w:sz w:val="24"/>
                <w:szCs w:val="24"/>
              </w:rPr>
              <w:t>Устранение слабостей</w:t>
            </w:r>
            <w:r w:rsidR="005632C9">
              <w:rPr>
                <w:b/>
                <w:bCs/>
                <w:sz w:val="24"/>
                <w:szCs w:val="24"/>
              </w:rPr>
              <w:t>:</w:t>
            </w:r>
          </w:p>
          <w:p w:rsidR="00945A32" w:rsidRPr="00277FB0" w:rsidRDefault="00945A32" w:rsidP="00AA479C">
            <w:pPr>
              <w:pStyle w:val="31"/>
              <w:rPr>
                <w:bCs/>
                <w:color w:val="FF0000"/>
                <w:sz w:val="24"/>
                <w:szCs w:val="24"/>
              </w:rPr>
            </w:pPr>
            <w:r w:rsidRPr="005632C9">
              <w:rPr>
                <w:bCs/>
                <w:sz w:val="24"/>
                <w:szCs w:val="24"/>
              </w:rPr>
              <w:t>1.1</w:t>
            </w:r>
            <w:r w:rsidRPr="00277FB0">
              <w:rPr>
                <w:bCs/>
                <w:color w:val="FF0000"/>
                <w:sz w:val="24"/>
                <w:szCs w:val="24"/>
              </w:rPr>
              <w:t>. Повышения доступности капитала</w:t>
            </w:r>
            <w:r w:rsidR="00277FB0" w:rsidRPr="00277FB0">
              <w:rPr>
                <w:bCs/>
                <w:color w:val="FF0000"/>
                <w:sz w:val="24"/>
                <w:szCs w:val="24"/>
              </w:rPr>
              <w:t xml:space="preserve"> за счет</w:t>
            </w:r>
          </w:p>
          <w:p w:rsidR="00945A32" w:rsidRPr="009071D2" w:rsidRDefault="00945A32" w:rsidP="00AA479C">
            <w:pPr>
              <w:rPr>
                <w:b/>
                <w:bCs/>
                <w:sz w:val="24"/>
                <w:szCs w:val="24"/>
              </w:rPr>
            </w:pPr>
            <w:r w:rsidRPr="005632C9">
              <w:rPr>
                <w:bCs/>
                <w:sz w:val="24"/>
                <w:szCs w:val="24"/>
              </w:rPr>
              <w:t>1</w:t>
            </w:r>
            <w:r w:rsidR="005632C9">
              <w:rPr>
                <w:bCs/>
                <w:sz w:val="24"/>
                <w:szCs w:val="24"/>
              </w:rPr>
              <w:t>.2</w:t>
            </w:r>
            <w:r w:rsidRPr="005632C9">
              <w:rPr>
                <w:bCs/>
                <w:sz w:val="24"/>
                <w:szCs w:val="24"/>
              </w:rPr>
              <w:t>. Установление новых деловых связей за счет</w:t>
            </w:r>
            <w:r w:rsidR="00277FB0">
              <w:rPr>
                <w:bCs/>
                <w:sz w:val="24"/>
                <w:szCs w:val="24"/>
              </w:rPr>
              <w:t xml:space="preserve"> выполнения все требований клиента;</w:t>
            </w:r>
            <w:r w:rsidRPr="005632C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945A32" w:rsidRPr="009071D2" w:rsidRDefault="00945A32" w:rsidP="00277FB0">
            <w:pPr>
              <w:jc w:val="center"/>
              <w:rPr>
                <w:b/>
                <w:bCs/>
                <w:sz w:val="24"/>
                <w:szCs w:val="24"/>
              </w:rPr>
            </w:pPr>
            <w:r w:rsidRPr="009071D2">
              <w:rPr>
                <w:b/>
                <w:bCs/>
                <w:sz w:val="24"/>
                <w:szCs w:val="24"/>
              </w:rPr>
              <w:t>Максимальная осторожность</w:t>
            </w:r>
            <w:r w:rsidR="005632C9">
              <w:rPr>
                <w:b/>
                <w:bCs/>
                <w:sz w:val="24"/>
                <w:szCs w:val="24"/>
              </w:rPr>
              <w:t>:</w:t>
            </w:r>
          </w:p>
          <w:p w:rsidR="00945A32" w:rsidRPr="005632C9" w:rsidRDefault="00945A32" w:rsidP="00AA479C">
            <w:pPr>
              <w:rPr>
                <w:bCs/>
                <w:sz w:val="24"/>
                <w:szCs w:val="24"/>
              </w:rPr>
            </w:pPr>
            <w:r w:rsidRPr="005632C9">
              <w:rPr>
                <w:bCs/>
                <w:sz w:val="24"/>
                <w:szCs w:val="24"/>
              </w:rPr>
              <w:t>1.1. Малая доступность капитала и риск неплатежей</w:t>
            </w:r>
          </w:p>
          <w:p w:rsidR="00945A32" w:rsidRPr="009071D2" w:rsidRDefault="00945A32" w:rsidP="00AA479C">
            <w:pPr>
              <w:rPr>
                <w:b/>
                <w:bCs/>
                <w:sz w:val="24"/>
                <w:szCs w:val="24"/>
              </w:rPr>
            </w:pPr>
            <w:r w:rsidRPr="005632C9">
              <w:rPr>
                <w:bCs/>
                <w:sz w:val="24"/>
                <w:szCs w:val="24"/>
              </w:rPr>
              <w:t xml:space="preserve">1.3.  Плохое установление новых связей из-за низкой информированности о </w:t>
            </w:r>
            <w:r w:rsidR="00277FB0">
              <w:rPr>
                <w:bCs/>
                <w:sz w:val="24"/>
                <w:szCs w:val="24"/>
              </w:rPr>
              <w:t>компании</w:t>
            </w:r>
          </w:p>
        </w:tc>
      </w:tr>
    </w:tbl>
    <w:p w:rsidR="00945A32" w:rsidRDefault="00945A32" w:rsidP="00945A32">
      <w:pPr>
        <w:tabs>
          <w:tab w:val="left" w:pos="3825"/>
          <w:tab w:val="left" w:pos="4110"/>
        </w:tabs>
        <w:ind w:left="180"/>
        <w:jc w:val="both"/>
        <w:rPr>
          <w:sz w:val="24"/>
        </w:rPr>
      </w:pP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ind w:firstLine="720"/>
        <w:rPr>
          <w:sz w:val="28"/>
          <w:szCs w:val="28"/>
        </w:rPr>
      </w:pPr>
      <w:r w:rsidRPr="00B1073A">
        <w:rPr>
          <w:sz w:val="28"/>
          <w:szCs w:val="28"/>
        </w:rPr>
        <w:t>Как было отмечено ранее, имеется возможность переобучить персонал, и эта работа не требует специальных разработок.</w:t>
      </w:r>
    </w:p>
    <w:p w:rsidR="00945A32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ind w:firstLine="720"/>
        <w:rPr>
          <w:sz w:val="28"/>
          <w:szCs w:val="28"/>
        </w:rPr>
      </w:pPr>
      <w:r w:rsidRPr="00B1073A">
        <w:rPr>
          <w:sz w:val="28"/>
          <w:szCs w:val="28"/>
        </w:rPr>
        <w:t>За три последних года среднегодовые объемы ввода в эксплуатацию автомобильных дорог и мостов значительно превысили аналогичные среднегодовые показатели предыдущих лет. Программа дорожных работ продолжает набранную динамику в части нового строительства, реконструкции и ремонта.</w:t>
      </w: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ind w:firstLine="720"/>
        <w:rPr>
          <w:sz w:val="28"/>
          <w:szCs w:val="28"/>
        </w:rPr>
      </w:pPr>
      <w:r w:rsidRPr="00B1073A">
        <w:rPr>
          <w:sz w:val="28"/>
          <w:szCs w:val="28"/>
        </w:rPr>
        <w:t xml:space="preserve">Однако развитие сети дорог общего пользования продолжает отставать от роста автомобильного парка. За годы экономических реформ уровень автомобилизации страны увеличился более чем в 2 раза, а в ряде регионов и городов – в три и более раз. </w:t>
      </w: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ind w:firstLine="720"/>
        <w:rPr>
          <w:sz w:val="28"/>
          <w:szCs w:val="28"/>
        </w:rPr>
      </w:pPr>
      <w:r w:rsidRPr="00B1073A">
        <w:rPr>
          <w:sz w:val="28"/>
          <w:szCs w:val="28"/>
        </w:rPr>
        <w:t>Объективные данные показывают, что Россия встала на путь автомобилизации населения и бизнеса с многочисленными сопутствующими факторами. В их числе:</w:t>
      </w: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rPr>
          <w:sz w:val="28"/>
          <w:szCs w:val="28"/>
        </w:rPr>
      </w:pPr>
      <w:r w:rsidRPr="00B1073A">
        <w:rPr>
          <w:sz w:val="28"/>
          <w:szCs w:val="28"/>
        </w:rPr>
        <w:t>- Развитие многочисленных сегментов реального сектора экономики (автомобильного, нефтеперерабатывающего, химической промышленности и т.д.).</w:t>
      </w: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rPr>
          <w:sz w:val="28"/>
          <w:szCs w:val="28"/>
        </w:rPr>
      </w:pPr>
      <w:r w:rsidRPr="00B1073A">
        <w:rPr>
          <w:sz w:val="28"/>
          <w:szCs w:val="28"/>
        </w:rPr>
        <w:t>- Развитие инфраструктуры автомобилизации и практически всего малого бизнеса.</w:t>
      </w: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rPr>
          <w:sz w:val="28"/>
          <w:szCs w:val="28"/>
        </w:rPr>
      </w:pPr>
      <w:r w:rsidRPr="00B1073A">
        <w:rPr>
          <w:sz w:val="28"/>
          <w:szCs w:val="28"/>
        </w:rPr>
        <w:t>- Изменение стандартов личностного поведения, в том числе и в части использования общественного транспорта.</w:t>
      </w:r>
    </w:p>
    <w:p w:rsidR="00945A32" w:rsidRPr="00B1073A" w:rsidRDefault="00945A32" w:rsidP="00AC3D5A">
      <w:pPr>
        <w:pStyle w:val="a6"/>
        <w:tabs>
          <w:tab w:val="left" w:pos="3825"/>
          <w:tab w:val="left" w:pos="4110"/>
        </w:tabs>
        <w:spacing w:line="360" w:lineRule="auto"/>
        <w:rPr>
          <w:sz w:val="28"/>
          <w:szCs w:val="28"/>
        </w:rPr>
      </w:pPr>
      <w:r w:rsidRPr="00B1073A">
        <w:rPr>
          <w:sz w:val="28"/>
          <w:szCs w:val="28"/>
        </w:rPr>
        <w:t>- «Гуманизация транспортной системы», т.е. изменение пропорций суммарной грузовой и пассажирской работы в сторону общепринятых в мире стандартов. Именно в этой связи можно говорить о том, что автомобильные дороги уже сегодня стали средой обитания автомобилизированных граждан</w:t>
      </w:r>
    </w:p>
    <w:p w:rsidR="001C3518" w:rsidRPr="00FD1649" w:rsidRDefault="00945A32" w:rsidP="00FD1649">
      <w:pPr>
        <w:pStyle w:val="a6"/>
        <w:tabs>
          <w:tab w:val="left" w:pos="3825"/>
          <w:tab w:val="left" w:pos="4110"/>
        </w:tabs>
        <w:spacing w:line="360" w:lineRule="auto"/>
        <w:ind w:firstLine="720"/>
        <w:rPr>
          <w:sz w:val="28"/>
          <w:szCs w:val="28"/>
        </w:rPr>
      </w:pPr>
      <w:r w:rsidRPr="00B1073A">
        <w:rPr>
          <w:sz w:val="28"/>
          <w:szCs w:val="28"/>
        </w:rPr>
        <w:t>Поэтому, делая заключения по нашему исследованию, мы пришли к выводу, что предприятию необходимо реализовывать стратегию концентрической диверсификации и вложить ср</w:t>
      </w:r>
      <w:r w:rsidR="00FD1649">
        <w:rPr>
          <w:sz w:val="28"/>
          <w:szCs w:val="28"/>
        </w:rPr>
        <w:t>едства в дорожное строитель</w:t>
      </w:r>
      <w:bookmarkStart w:id="0" w:name="_GoBack"/>
      <w:bookmarkEnd w:id="0"/>
    </w:p>
    <w:sectPr w:rsidR="001C3518" w:rsidRPr="00FD1649" w:rsidSect="0085498F">
      <w:footerReference w:type="even" r:id="rId22"/>
      <w:footerReference w:type="default" r:id="rId2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75" w:rsidRDefault="00D74C75">
      <w:r>
        <w:separator/>
      </w:r>
    </w:p>
  </w:endnote>
  <w:endnote w:type="continuationSeparator" w:id="0">
    <w:p w:rsidR="00D74C75" w:rsidRDefault="00D7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81" w:rsidRDefault="00F11781" w:rsidP="00AA479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1781" w:rsidRDefault="00F117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81" w:rsidRDefault="00F11781" w:rsidP="00AA479C">
    <w:pPr>
      <w:pStyle w:val="a7"/>
      <w:framePr w:wrap="around" w:vAnchor="text" w:hAnchor="margin" w:xAlign="center" w:y="1"/>
      <w:rPr>
        <w:rStyle w:val="ab"/>
      </w:rPr>
    </w:pPr>
    <w:r w:rsidRPr="002B4B29">
      <w:rPr>
        <w:rStyle w:val="ab"/>
        <w:sz w:val="24"/>
        <w:szCs w:val="24"/>
      </w:rPr>
      <w:fldChar w:fldCharType="begin"/>
    </w:r>
    <w:r w:rsidRPr="002B4B29">
      <w:rPr>
        <w:rStyle w:val="ab"/>
        <w:sz w:val="24"/>
        <w:szCs w:val="24"/>
      </w:rPr>
      <w:instrText xml:space="preserve">PAGE  </w:instrText>
    </w:r>
    <w:r w:rsidRPr="002B4B29">
      <w:rPr>
        <w:rStyle w:val="ab"/>
        <w:sz w:val="24"/>
        <w:szCs w:val="24"/>
      </w:rPr>
      <w:fldChar w:fldCharType="separate"/>
    </w:r>
    <w:r w:rsidR="005372E3">
      <w:rPr>
        <w:rStyle w:val="ab"/>
        <w:noProof/>
        <w:sz w:val="24"/>
        <w:szCs w:val="24"/>
      </w:rPr>
      <w:t>2</w:t>
    </w:r>
    <w:r w:rsidRPr="002B4B29">
      <w:rPr>
        <w:rStyle w:val="ab"/>
        <w:sz w:val="24"/>
        <w:szCs w:val="24"/>
      </w:rPr>
      <w:fldChar w:fldCharType="end"/>
    </w:r>
  </w:p>
  <w:p w:rsidR="00F11781" w:rsidRDefault="00F117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75" w:rsidRDefault="00D74C75">
      <w:r>
        <w:separator/>
      </w:r>
    </w:p>
  </w:footnote>
  <w:footnote w:type="continuationSeparator" w:id="0">
    <w:p w:rsidR="00D74C75" w:rsidRDefault="00D7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361"/>
    <w:multiLevelType w:val="hybridMultilevel"/>
    <w:tmpl w:val="2A08EDB6"/>
    <w:lvl w:ilvl="0" w:tplc="492A6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553C0"/>
    <w:multiLevelType w:val="hybridMultilevel"/>
    <w:tmpl w:val="423C6512"/>
    <w:lvl w:ilvl="0" w:tplc="492A64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9E6295"/>
    <w:multiLevelType w:val="hybridMultilevel"/>
    <w:tmpl w:val="67D85D28"/>
    <w:lvl w:ilvl="0" w:tplc="492A64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270512"/>
    <w:multiLevelType w:val="hybridMultilevel"/>
    <w:tmpl w:val="89A0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B027C"/>
    <w:multiLevelType w:val="multilevel"/>
    <w:tmpl w:val="22B6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E572155"/>
    <w:multiLevelType w:val="hybridMultilevel"/>
    <w:tmpl w:val="12C4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23251"/>
    <w:multiLevelType w:val="hybridMultilevel"/>
    <w:tmpl w:val="27D805AA"/>
    <w:lvl w:ilvl="0" w:tplc="2BD03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960D1"/>
    <w:multiLevelType w:val="hybridMultilevel"/>
    <w:tmpl w:val="A7F4A8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C0D59"/>
    <w:multiLevelType w:val="hybridMultilevel"/>
    <w:tmpl w:val="6EECE326"/>
    <w:lvl w:ilvl="0" w:tplc="2BD03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8341F"/>
    <w:multiLevelType w:val="multilevel"/>
    <w:tmpl w:val="D9AEA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28542E0"/>
    <w:multiLevelType w:val="hybridMultilevel"/>
    <w:tmpl w:val="BF66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21A2E"/>
    <w:multiLevelType w:val="hybridMultilevel"/>
    <w:tmpl w:val="1D324924"/>
    <w:lvl w:ilvl="0" w:tplc="492A6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091"/>
    <w:multiLevelType w:val="hybridMultilevel"/>
    <w:tmpl w:val="8478808E"/>
    <w:lvl w:ilvl="0" w:tplc="2BD03C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AA2230A"/>
    <w:multiLevelType w:val="hybridMultilevel"/>
    <w:tmpl w:val="CA305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758A0"/>
    <w:multiLevelType w:val="hybridMultilevel"/>
    <w:tmpl w:val="9B488BAA"/>
    <w:lvl w:ilvl="0" w:tplc="492A6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A6013"/>
    <w:multiLevelType w:val="hybridMultilevel"/>
    <w:tmpl w:val="204C4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F12058"/>
    <w:multiLevelType w:val="hybridMultilevel"/>
    <w:tmpl w:val="1944A7DE"/>
    <w:lvl w:ilvl="0" w:tplc="7E16A7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5F10AC"/>
    <w:multiLevelType w:val="multilevel"/>
    <w:tmpl w:val="788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54B4E"/>
    <w:multiLevelType w:val="hybridMultilevel"/>
    <w:tmpl w:val="79EA6D58"/>
    <w:lvl w:ilvl="0" w:tplc="492A6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E7ADA"/>
    <w:multiLevelType w:val="hybridMultilevel"/>
    <w:tmpl w:val="D3CA7CD4"/>
    <w:lvl w:ilvl="0" w:tplc="492A64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871BD7"/>
    <w:multiLevelType w:val="multilevel"/>
    <w:tmpl w:val="7AB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06C33"/>
    <w:multiLevelType w:val="multilevel"/>
    <w:tmpl w:val="D9AEA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53D3CB6"/>
    <w:multiLevelType w:val="hybridMultilevel"/>
    <w:tmpl w:val="9EEC5684"/>
    <w:lvl w:ilvl="0" w:tplc="492A6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33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43B73D1"/>
    <w:multiLevelType w:val="hybridMultilevel"/>
    <w:tmpl w:val="289C7178"/>
    <w:lvl w:ilvl="0" w:tplc="2BD03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44B20"/>
    <w:multiLevelType w:val="multilevel"/>
    <w:tmpl w:val="22B6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67296B"/>
    <w:multiLevelType w:val="hybridMultilevel"/>
    <w:tmpl w:val="734A7D62"/>
    <w:lvl w:ilvl="0" w:tplc="2BD03C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C555771"/>
    <w:multiLevelType w:val="multilevel"/>
    <w:tmpl w:val="53206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1CC7992"/>
    <w:multiLevelType w:val="hybridMultilevel"/>
    <w:tmpl w:val="F724E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A6060"/>
    <w:multiLevelType w:val="hybridMultilevel"/>
    <w:tmpl w:val="391AF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63D3B"/>
    <w:multiLevelType w:val="hybridMultilevel"/>
    <w:tmpl w:val="1C765F86"/>
    <w:lvl w:ilvl="0" w:tplc="492A6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C65CA"/>
    <w:multiLevelType w:val="multilevel"/>
    <w:tmpl w:val="0066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0"/>
  </w:num>
  <w:num w:numId="4">
    <w:abstractNumId w:val="15"/>
  </w:num>
  <w:num w:numId="5">
    <w:abstractNumId w:val="28"/>
  </w:num>
  <w:num w:numId="6">
    <w:abstractNumId w:val="4"/>
  </w:num>
  <w:num w:numId="7">
    <w:abstractNumId w:val="25"/>
  </w:num>
  <w:num w:numId="8">
    <w:abstractNumId w:val="9"/>
  </w:num>
  <w:num w:numId="9">
    <w:abstractNumId w:val="21"/>
  </w:num>
  <w:num w:numId="10">
    <w:abstractNumId w:val="27"/>
  </w:num>
  <w:num w:numId="11">
    <w:abstractNumId w:val="5"/>
  </w:num>
  <w:num w:numId="12">
    <w:abstractNumId w:val="23"/>
  </w:num>
  <w:num w:numId="13">
    <w:abstractNumId w:val="7"/>
  </w:num>
  <w:num w:numId="14">
    <w:abstractNumId w:val="8"/>
  </w:num>
  <w:num w:numId="15">
    <w:abstractNumId w:val="24"/>
  </w:num>
  <w:num w:numId="16">
    <w:abstractNumId w:val="16"/>
  </w:num>
  <w:num w:numId="17">
    <w:abstractNumId w:val="1"/>
  </w:num>
  <w:num w:numId="18">
    <w:abstractNumId w:val="14"/>
  </w:num>
  <w:num w:numId="19">
    <w:abstractNumId w:val="18"/>
  </w:num>
  <w:num w:numId="20">
    <w:abstractNumId w:val="17"/>
  </w:num>
  <w:num w:numId="21">
    <w:abstractNumId w:val="19"/>
  </w:num>
  <w:num w:numId="22">
    <w:abstractNumId w:val="30"/>
  </w:num>
  <w:num w:numId="23">
    <w:abstractNumId w:val="11"/>
  </w:num>
  <w:num w:numId="24">
    <w:abstractNumId w:val="22"/>
  </w:num>
  <w:num w:numId="25">
    <w:abstractNumId w:val="0"/>
  </w:num>
  <w:num w:numId="26">
    <w:abstractNumId w:val="2"/>
  </w:num>
  <w:num w:numId="27">
    <w:abstractNumId w:val="6"/>
  </w:num>
  <w:num w:numId="28">
    <w:abstractNumId w:val="26"/>
  </w:num>
  <w:num w:numId="29">
    <w:abstractNumId w:val="13"/>
  </w:num>
  <w:num w:numId="30">
    <w:abstractNumId w:val="10"/>
  </w:num>
  <w:num w:numId="31">
    <w:abstractNumId w:val="29"/>
  </w:num>
  <w:num w:numId="3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0FA"/>
    <w:rsid w:val="00000569"/>
    <w:rsid w:val="0001180B"/>
    <w:rsid w:val="00027944"/>
    <w:rsid w:val="00031EFB"/>
    <w:rsid w:val="00062B7F"/>
    <w:rsid w:val="000731A9"/>
    <w:rsid w:val="00075F0B"/>
    <w:rsid w:val="000854AA"/>
    <w:rsid w:val="000932DC"/>
    <w:rsid w:val="000D1840"/>
    <w:rsid w:val="000E344E"/>
    <w:rsid w:val="00101412"/>
    <w:rsid w:val="00106336"/>
    <w:rsid w:val="00121781"/>
    <w:rsid w:val="00132058"/>
    <w:rsid w:val="001443F5"/>
    <w:rsid w:val="001469FD"/>
    <w:rsid w:val="00160751"/>
    <w:rsid w:val="00190CAC"/>
    <w:rsid w:val="0019687B"/>
    <w:rsid w:val="001A6C88"/>
    <w:rsid w:val="001B7789"/>
    <w:rsid w:val="001C3518"/>
    <w:rsid w:val="001D17C7"/>
    <w:rsid w:val="001D5FA6"/>
    <w:rsid w:val="001E4DDC"/>
    <w:rsid w:val="001F6523"/>
    <w:rsid w:val="002006F0"/>
    <w:rsid w:val="00210598"/>
    <w:rsid w:val="00224BC4"/>
    <w:rsid w:val="00231214"/>
    <w:rsid w:val="00266C47"/>
    <w:rsid w:val="002746DF"/>
    <w:rsid w:val="00277FB0"/>
    <w:rsid w:val="002A14E5"/>
    <w:rsid w:val="002B4A3F"/>
    <w:rsid w:val="002B4B29"/>
    <w:rsid w:val="002C3FE4"/>
    <w:rsid w:val="002E163D"/>
    <w:rsid w:val="002E5A92"/>
    <w:rsid w:val="002F7B26"/>
    <w:rsid w:val="0032014F"/>
    <w:rsid w:val="00331699"/>
    <w:rsid w:val="00341957"/>
    <w:rsid w:val="00361FE7"/>
    <w:rsid w:val="003957FB"/>
    <w:rsid w:val="00396BFC"/>
    <w:rsid w:val="00397A15"/>
    <w:rsid w:val="003D2547"/>
    <w:rsid w:val="003F1EDE"/>
    <w:rsid w:val="003F3422"/>
    <w:rsid w:val="00403858"/>
    <w:rsid w:val="00427488"/>
    <w:rsid w:val="004306E6"/>
    <w:rsid w:val="004370C1"/>
    <w:rsid w:val="00452A36"/>
    <w:rsid w:val="00483E24"/>
    <w:rsid w:val="004844D6"/>
    <w:rsid w:val="00484E4B"/>
    <w:rsid w:val="004868D2"/>
    <w:rsid w:val="004A4E53"/>
    <w:rsid w:val="004A644C"/>
    <w:rsid w:val="00513D5C"/>
    <w:rsid w:val="005339DC"/>
    <w:rsid w:val="005372E3"/>
    <w:rsid w:val="0054011E"/>
    <w:rsid w:val="00547803"/>
    <w:rsid w:val="005533C9"/>
    <w:rsid w:val="0055612A"/>
    <w:rsid w:val="00556ECB"/>
    <w:rsid w:val="005632C9"/>
    <w:rsid w:val="0057405B"/>
    <w:rsid w:val="0059261C"/>
    <w:rsid w:val="005B60CE"/>
    <w:rsid w:val="005B66FC"/>
    <w:rsid w:val="005D0E70"/>
    <w:rsid w:val="005D2629"/>
    <w:rsid w:val="005E3FC2"/>
    <w:rsid w:val="00612776"/>
    <w:rsid w:val="006151B7"/>
    <w:rsid w:val="00615F64"/>
    <w:rsid w:val="00623F15"/>
    <w:rsid w:val="006616FD"/>
    <w:rsid w:val="00665759"/>
    <w:rsid w:val="00682115"/>
    <w:rsid w:val="006A1A7C"/>
    <w:rsid w:val="006A2820"/>
    <w:rsid w:val="006A2EC7"/>
    <w:rsid w:val="006A50CE"/>
    <w:rsid w:val="006A59FB"/>
    <w:rsid w:val="006C6AF1"/>
    <w:rsid w:val="006D1573"/>
    <w:rsid w:val="006E21D0"/>
    <w:rsid w:val="006E3C6A"/>
    <w:rsid w:val="006E6362"/>
    <w:rsid w:val="0070121D"/>
    <w:rsid w:val="007372DA"/>
    <w:rsid w:val="00771F71"/>
    <w:rsid w:val="0077577D"/>
    <w:rsid w:val="00784952"/>
    <w:rsid w:val="00794432"/>
    <w:rsid w:val="007A0363"/>
    <w:rsid w:val="007C54A2"/>
    <w:rsid w:val="008225F6"/>
    <w:rsid w:val="00833EB0"/>
    <w:rsid w:val="00844027"/>
    <w:rsid w:val="00846A4D"/>
    <w:rsid w:val="008510FB"/>
    <w:rsid w:val="0085192C"/>
    <w:rsid w:val="0085498F"/>
    <w:rsid w:val="00855704"/>
    <w:rsid w:val="0085571F"/>
    <w:rsid w:val="008618EE"/>
    <w:rsid w:val="008764C5"/>
    <w:rsid w:val="00885D1B"/>
    <w:rsid w:val="00892024"/>
    <w:rsid w:val="00896EE8"/>
    <w:rsid w:val="008A2612"/>
    <w:rsid w:val="008B6103"/>
    <w:rsid w:val="008C574E"/>
    <w:rsid w:val="008D6C11"/>
    <w:rsid w:val="008E6FD2"/>
    <w:rsid w:val="00903739"/>
    <w:rsid w:val="009048CE"/>
    <w:rsid w:val="009071D2"/>
    <w:rsid w:val="009209BE"/>
    <w:rsid w:val="009353EF"/>
    <w:rsid w:val="00937092"/>
    <w:rsid w:val="009400D9"/>
    <w:rsid w:val="00943E45"/>
    <w:rsid w:val="00945A32"/>
    <w:rsid w:val="009555DA"/>
    <w:rsid w:val="00972368"/>
    <w:rsid w:val="009A69EC"/>
    <w:rsid w:val="009E5F17"/>
    <w:rsid w:val="00A0742E"/>
    <w:rsid w:val="00A254C6"/>
    <w:rsid w:val="00A41E5B"/>
    <w:rsid w:val="00A43C8B"/>
    <w:rsid w:val="00A4556B"/>
    <w:rsid w:val="00A65A09"/>
    <w:rsid w:val="00A818F0"/>
    <w:rsid w:val="00A860FA"/>
    <w:rsid w:val="00A96422"/>
    <w:rsid w:val="00AA14BA"/>
    <w:rsid w:val="00AA479C"/>
    <w:rsid w:val="00AC3D5A"/>
    <w:rsid w:val="00AC4757"/>
    <w:rsid w:val="00AC53A3"/>
    <w:rsid w:val="00B03BB8"/>
    <w:rsid w:val="00B361BC"/>
    <w:rsid w:val="00B57101"/>
    <w:rsid w:val="00B62B76"/>
    <w:rsid w:val="00B70C40"/>
    <w:rsid w:val="00B7208D"/>
    <w:rsid w:val="00B9471B"/>
    <w:rsid w:val="00BA4FDC"/>
    <w:rsid w:val="00BB2388"/>
    <w:rsid w:val="00BC7A7E"/>
    <w:rsid w:val="00BD3B64"/>
    <w:rsid w:val="00BF0EBF"/>
    <w:rsid w:val="00C01FBC"/>
    <w:rsid w:val="00C17675"/>
    <w:rsid w:val="00C24572"/>
    <w:rsid w:val="00C40A46"/>
    <w:rsid w:val="00C54776"/>
    <w:rsid w:val="00C6641E"/>
    <w:rsid w:val="00C725A0"/>
    <w:rsid w:val="00C85226"/>
    <w:rsid w:val="00CB3773"/>
    <w:rsid w:val="00CB7FC5"/>
    <w:rsid w:val="00CE04C7"/>
    <w:rsid w:val="00CE71DA"/>
    <w:rsid w:val="00D07211"/>
    <w:rsid w:val="00D130FA"/>
    <w:rsid w:val="00D20468"/>
    <w:rsid w:val="00D713A1"/>
    <w:rsid w:val="00D74C75"/>
    <w:rsid w:val="00D80F46"/>
    <w:rsid w:val="00D83BC1"/>
    <w:rsid w:val="00DB3BD1"/>
    <w:rsid w:val="00DC1A8C"/>
    <w:rsid w:val="00E15BC5"/>
    <w:rsid w:val="00E2538E"/>
    <w:rsid w:val="00E35837"/>
    <w:rsid w:val="00E47996"/>
    <w:rsid w:val="00E66399"/>
    <w:rsid w:val="00E7145D"/>
    <w:rsid w:val="00E75701"/>
    <w:rsid w:val="00EB6350"/>
    <w:rsid w:val="00EB7EA7"/>
    <w:rsid w:val="00ED0750"/>
    <w:rsid w:val="00EF2AE2"/>
    <w:rsid w:val="00F03287"/>
    <w:rsid w:val="00F11781"/>
    <w:rsid w:val="00F17B00"/>
    <w:rsid w:val="00F2434F"/>
    <w:rsid w:val="00F42AC9"/>
    <w:rsid w:val="00F45D88"/>
    <w:rsid w:val="00F5525B"/>
    <w:rsid w:val="00F6069C"/>
    <w:rsid w:val="00F80319"/>
    <w:rsid w:val="00F85B23"/>
    <w:rsid w:val="00FC1753"/>
    <w:rsid w:val="00FC4E71"/>
    <w:rsid w:val="00FC590F"/>
    <w:rsid w:val="00FD1649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689FB011-294B-4A0D-93FE-8AB39C47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00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54AA"/>
    <w:pPr>
      <w:keepNext/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rsid w:val="00C40A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0A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0A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40A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664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54AA"/>
    <w:pPr>
      <w:overflowPunct/>
      <w:autoSpaceDE/>
      <w:autoSpaceDN/>
      <w:adjustRightInd/>
      <w:textAlignment w:val="auto"/>
    </w:pPr>
    <w:rPr>
      <w:b/>
      <w:sz w:val="24"/>
    </w:rPr>
  </w:style>
  <w:style w:type="paragraph" w:styleId="3">
    <w:name w:val="Body Text Indent 3"/>
    <w:basedOn w:val="a"/>
    <w:rsid w:val="00F17B00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rsid w:val="00C01F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a5">
    <w:name w:val="Strong"/>
    <w:basedOn w:val="a0"/>
    <w:qFormat/>
    <w:rsid w:val="00C01FBC"/>
    <w:rPr>
      <w:b/>
      <w:bCs/>
    </w:rPr>
  </w:style>
  <w:style w:type="paragraph" w:styleId="a6">
    <w:name w:val="Body Text Indent"/>
    <w:basedOn w:val="a"/>
    <w:rsid w:val="00BB2388"/>
    <w:pPr>
      <w:spacing w:after="120"/>
      <w:ind w:left="283"/>
    </w:pPr>
  </w:style>
  <w:style w:type="paragraph" w:styleId="20">
    <w:name w:val="Body Text 2"/>
    <w:basedOn w:val="a"/>
    <w:rsid w:val="00BB2388"/>
    <w:pPr>
      <w:spacing w:after="120" w:line="480" w:lineRule="auto"/>
    </w:pPr>
  </w:style>
  <w:style w:type="paragraph" w:styleId="a7">
    <w:name w:val="footer"/>
    <w:basedOn w:val="a"/>
    <w:rsid w:val="00BB2388"/>
    <w:pPr>
      <w:tabs>
        <w:tab w:val="center" w:pos="4536"/>
        <w:tab w:val="right" w:pos="9072"/>
      </w:tabs>
    </w:pPr>
  </w:style>
  <w:style w:type="paragraph" w:customStyle="1" w:styleId="21">
    <w:name w:val="заголовок 2"/>
    <w:basedOn w:val="a"/>
    <w:next w:val="a"/>
    <w:rsid w:val="00BB2388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4">
    <w:name w:val="заголовок 4"/>
    <w:basedOn w:val="a"/>
    <w:next w:val="a"/>
    <w:rsid w:val="00C6641E"/>
    <w:pPr>
      <w:keepNext/>
      <w:overflowPunct/>
      <w:autoSpaceDE/>
      <w:autoSpaceDN/>
      <w:adjustRightInd/>
      <w:ind w:firstLine="709"/>
      <w:jc w:val="right"/>
      <w:textAlignment w:val="auto"/>
    </w:pPr>
    <w:rPr>
      <w:sz w:val="24"/>
    </w:rPr>
  </w:style>
  <w:style w:type="paragraph" w:customStyle="1" w:styleId="30">
    <w:name w:val="заголовок 3"/>
    <w:basedOn w:val="a"/>
    <w:next w:val="a"/>
    <w:rsid w:val="00C6641E"/>
    <w:pPr>
      <w:keepNext/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8">
    <w:name w:val="caption"/>
    <w:basedOn w:val="a"/>
    <w:next w:val="a"/>
    <w:qFormat/>
    <w:rsid w:val="00B57101"/>
    <w:pPr>
      <w:overflowPunct/>
      <w:autoSpaceDE/>
      <w:autoSpaceDN/>
      <w:adjustRightInd/>
      <w:ind w:firstLine="709"/>
      <w:textAlignment w:val="auto"/>
    </w:pPr>
    <w:rPr>
      <w:b/>
      <w:color w:val="FF0000"/>
      <w:sz w:val="28"/>
    </w:rPr>
  </w:style>
  <w:style w:type="paragraph" w:styleId="HTML">
    <w:name w:val="HTML Preformatted"/>
    <w:basedOn w:val="a"/>
    <w:rsid w:val="002C3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styleId="a9">
    <w:name w:val="Hyperlink"/>
    <w:basedOn w:val="a0"/>
    <w:rsid w:val="0085571F"/>
    <w:rPr>
      <w:color w:val="0055CC"/>
      <w:u w:val="single"/>
    </w:rPr>
  </w:style>
  <w:style w:type="paragraph" w:styleId="22">
    <w:name w:val="Body Text Indent 2"/>
    <w:basedOn w:val="a"/>
    <w:rsid w:val="00945A32"/>
    <w:pPr>
      <w:spacing w:after="120" w:line="480" w:lineRule="auto"/>
      <w:ind w:left="283"/>
    </w:pPr>
  </w:style>
  <w:style w:type="paragraph" w:styleId="31">
    <w:name w:val="Body Text 3"/>
    <w:basedOn w:val="a"/>
    <w:rsid w:val="00945A32"/>
    <w:pPr>
      <w:spacing w:after="120"/>
    </w:pPr>
    <w:rPr>
      <w:sz w:val="16"/>
      <w:szCs w:val="16"/>
    </w:rPr>
  </w:style>
  <w:style w:type="paragraph" w:styleId="aa">
    <w:name w:val="Block Text"/>
    <w:basedOn w:val="a"/>
    <w:rsid w:val="00945A32"/>
    <w:pPr>
      <w:tabs>
        <w:tab w:val="left" w:pos="3825"/>
        <w:tab w:val="left" w:pos="4110"/>
      </w:tabs>
      <w:overflowPunct/>
      <w:autoSpaceDE/>
      <w:autoSpaceDN/>
      <w:adjustRightInd/>
      <w:ind w:left="142" w:right="558"/>
      <w:jc w:val="both"/>
      <w:textAlignment w:val="auto"/>
    </w:pPr>
    <w:rPr>
      <w:b/>
      <w:sz w:val="24"/>
    </w:rPr>
  </w:style>
  <w:style w:type="character" w:styleId="ab">
    <w:name w:val="page number"/>
    <w:basedOn w:val="a0"/>
    <w:rsid w:val="002B4B29"/>
  </w:style>
  <w:style w:type="paragraph" w:styleId="ac">
    <w:name w:val="header"/>
    <w:basedOn w:val="a"/>
    <w:rsid w:val="002B4B2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or.ru/employer/recruitment_regular/" TargetMode="External"/><Relationship Id="rId13" Type="http://schemas.openxmlformats.org/officeDocument/2006/relationships/hyperlink" Target="http://www.ancor.ru/employer/outstaffing/" TargetMode="External"/><Relationship Id="rId18" Type="http://schemas.openxmlformats.org/officeDocument/2006/relationships/hyperlink" Target="http://www.ancor.ru/employer/services_for_hospitali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dr2000.ru/job/?44" TargetMode="External"/><Relationship Id="rId7" Type="http://schemas.openxmlformats.org/officeDocument/2006/relationships/hyperlink" Target="http://www.ancor.ru/about/glance/" TargetMode="External"/><Relationship Id="rId12" Type="http://schemas.openxmlformats.org/officeDocument/2006/relationships/hyperlink" Target="http://www.ancor.ru/employer/leasing/" TargetMode="External"/><Relationship Id="rId17" Type="http://schemas.openxmlformats.org/officeDocument/2006/relationships/hyperlink" Target="http://www.ancor.ru/employer/ancorenerg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ncor.ru/employer/salary_overview/" TargetMode="External"/><Relationship Id="rId20" Type="http://schemas.openxmlformats.org/officeDocument/2006/relationships/hyperlink" Target="http://www.kadr2000.ru/job/?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cor.ru/employer/interregional_recruitmen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ncor.ru/employer/testing_candidate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ncor.ru/employer/mass_project/" TargetMode="External"/><Relationship Id="rId19" Type="http://schemas.openxmlformats.org/officeDocument/2006/relationships/hyperlink" Target="http://www.ancor.ru/employer/unista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or.ru/employer/express_recruitment/" TargetMode="External"/><Relationship Id="rId14" Type="http://schemas.openxmlformats.org/officeDocument/2006/relationships/hyperlink" Target="http://www.ancor.ru/employer/temporary_staff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7836</Words>
  <Characters>44670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Кафедра “Менеджмент”</vt:lpstr>
      <vt:lpstr>Кафедра “Менеджмент”</vt:lpstr>
    </vt:vector>
  </TitlesOfParts>
  <Company>Home</Company>
  <LinksUpToDate>false</LinksUpToDate>
  <CharactersWithSpaces>52402</CharactersWithSpaces>
  <SharedDoc>false</SharedDoc>
  <HLinks>
    <vt:vector size="90" baseType="variant">
      <vt:variant>
        <vt:i4>8257642</vt:i4>
      </vt:variant>
      <vt:variant>
        <vt:i4>42</vt:i4>
      </vt:variant>
      <vt:variant>
        <vt:i4>0</vt:i4>
      </vt:variant>
      <vt:variant>
        <vt:i4>5</vt:i4>
      </vt:variant>
      <vt:variant>
        <vt:lpwstr>http://www.kadr2000.ru/job/?44</vt:lpwstr>
      </vt:variant>
      <vt:variant>
        <vt:lpwstr/>
      </vt:variant>
      <vt:variant>
        <vt:i4>8126570</vt:i4>
      </vt:variant>
      <vt:variant>
        <vt:i4>39</vt:i4>
      </vt:variant>
      <vt:variant>
        <vt:i4>0</vt:i4>
      </vt:variant>
      <vt:variant>
        <vt:i4>5</vt:i4>
      </vt:variant>
      <vt:variant>
        <vt:lpwstr>http://www.kadr2000.ru/job/?46</vt:lpwstr>
      </vt:variant>
      <vt:variant>
        <vt:lpwstr/>
      </vt:variant>
      <vt:variant>
        <vt:i4>2949152</vt:i4>
      </vt:variant>
      <vt:variant>
        <vt:i4>36</vt:i4>
      </vt:variant>
      <vt:variant>
        <vt:i4>0</vt:i4>
      </vt:variant>
      <vt:variant>
        <vt:i4>5</vt:i4>
      </vt:variant>
      <vt:variant>
        <vt:lpwstr>http://www.ancor.ru/employer/unistaff/</vt:lpwstr>
      </vt:variant>
      <vt:variant>
        <vt:lpwstr/>
      </vt:variant>
      <vt:variant>
        <vt:i4>3276846</vt:i4>
      </vt:variant>
      <vt:variant>
        <vt:i4>33</vt:i4>
      </vt:variant>
      <vt:variant>
        <vt:i4>0</vt:i4>
      </vt:variant>
      <vt:variant>
        <vt:i4>5</vt:i4>
      </vt:variant>
      <vt:variant>
        <vt:lpwstr>http://www.ancor.ru/employer/services_for_hospitality/</vt:lpwstr>
      </vt:variant>
      <vt:variant>
        <vt:lpwstr/>
      </vt:variant>
      <vt:variant>
        <vt:i4>1638492</vt:i4>
      </vt:variant>
      <vt:variant>
        <vt:i4>30</vt:i4>
      </vt:variant>
      <vt:variant>
        <vt:i4>0</vt:i4>
      </vt:variant>
      <vt:variant>
        <vt:i4>5</vt:i4>
      </vt:variant>
      <vt:variant>
        <vt:lpwstr>http://www.ancor.ru/employer/ancorenergy/</vt:lpwstr>
      </vt:variant>
      <vt:variant>
        <vt:lpwstr/>
      </vt:variant>
      <vt:variant>
        <vt:i4>2359386</vt:i4>
      </vt:variant>
      <vt:variant>
        <vt:i4>27</vt:i4>
      </vt:variant>
      <vt:variant>
        <vt:i4>0</vt:i4>
      </vt:variant>
      <vt:variant>
        <vt:i4>5</vt:i4>
      </vt:variant>
      <vt:variant>
        <vt:lpwstr>http://www.ancor.ru/employer/salary_overview/</vt:lpwstr>
      </vt:variant>
      <vt:variant>
        <vt:lpwstr/>
      </vt:variant>
      <vt:variant>
        <vt:i4>6619151</vt:i4>
      </vt:variant>
      <vt:variant>
        <vt:i4>24</vt:i4>
      </vt:variant>
      <vt:variant>
        <vt:i4>0</vt:i4>
      </vt:variant>
      <vt:variant>
        <vt:i4>5</vt:i4>
      </vt:variant>
      <vt:variant>
        <vt:lpwstr>http://www.ancor.ru/employer/testing_candidate/</vt:lpwstr>
      </vt:variant>
      <vt:variant>
        <vt:lpwstr/>
      </vt:variant>
      <vt:variant>
        <vt:i4>1441890</vt:i4>
      </vt:variant>
      <vt:variant>
        <vt:i4>21</vt:i4>
      </vt:variant>
      <vt:variant>
        <vt:i4>0</vt:i4>
      </vt:variant>
      <vt:variant>
        <vt:i4>5</vt:i4>
      </vt:variant>
      <vt:variant>
        <vt:lpwstr>http://www.ancor.ru/employer/temporary_staff/</vt:lpwstr>
      </vt:variant>
      <vt:variant>
        <vt:lpwstr/>
      </vt:variant>
      <vt:variant>
        <vt:i4>720981</vt:i4>
      </vt:variant>
      <vt:variant>
        <vt:i4>18</vt:i4>
      </vt:variant>
      <vt:variant>
        <vt:i4>0</vt:i4>
      </vt:variant>
      <vt:variant>
        <vt:i4>5</vt:i4>
      </vt:variant>
      <vt:variant>
        <vt:lpwstr>http://www.ancor.ru/employer/outstaffing/</vt:lpwstr>
      </vt:variant>
      <vt:variant>
        <vt:lpwstr/>
      </vt:variant>
      <vt:variant>
        <vt:i4>983106</vt:i4>
      </vt:variant>
      <vt:variant>
        <vt:i4>15</vt:i4>
      </vt:variant>
      <vt:variant>
        <vt:i4>0</vt:i4>
      </vt:variant>
      <vt:variant>
        <vt:i4>5</vt:i4>
      </vt:variant>
      <vt:variant>
        <vt:lpwstr>http://www.ancor.ru/employer/leasing/</vt:lpwstr>
      </vt:variant>
      <vt:variant>
        <vt:lpwstr/>
      </vt:variant>
      <vt:variant>
        <vt:i4>7077896</vt:i4>
      </vt:variant>
      <vt:variant>
        <vt:i4>12</vt:i4>
      </vt:variant>
      <vt:variant>
        <vt:i4>0</vt:i4>
      </vt:variant>
      <vt:variant>
        <vt:i4>5</vt:i4>
      </vt:variant>
      <vt:variant>
        <vt:lpwstr>http://www.ancor.ru/employer/interregional_recruitment/</vt:lpwstr>
      </vt:variant>
      <vt:variant>
        <vt:lpwstr/>
      </vt:variant>
      <vt:variant>
        <vt:i4>1638438</vt:i4>
      </vt:variant>
      <vt:variant>
        <vt:i4>9</vt:i4>
      </vt:variant>
      <vt:variant>
        <vt:i4>0</vt:i4>
      </vt:variant>
      <vt:variant>
        <vt:i4>5</vt:i4>
      </vt:variant>
      <vt:variant>
        <vt:lpwstr>http://www.ancor.ru/employer/mass_project/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http://www.ancor.ru/employer/express_recruitment/</vt:lpwstr>
      </vt:variant>
      <vt:variant>
        <vt:lpwstr/>
      </vt:variant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http://www.ancor.ru/employer/recruitment_regular/</vt:lpwstr>
      </vt:variant>
      <vt:variant>
        <vt:lpwstr/>
      </vt:variant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http://www.ancor.ru/about/glance/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“Менеджмент”</dc:title>
  <dc:subject/>
  <dc:creator>User</dc:creator>
  <cp:keywords/>
  <dc:description/>
  <cp:lastModifiedBy>admin</cp:lastModifiedBy>
  <cp:revision>2</cp:revision>
  <dcterms:created xsi:type="dcterms:W3CDTF">2014-04-15T05:16:00Z</dcterms:created>
  <dcterms:modified xsi:type="dcterms:W3CDTF">2014-04-15T05:16:00Z</dcterms:modified>
</cp:coreProperties>
</file>