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2C" w:rsidRDefault="005F3F2C">
      <w:pPr>
        <w:pStyle w:val="a8"/>
      </w:pPr>
      <w:r>
        <w:t>Разработка вычислительного устройства</w:t>
      </w:r>
    </w:p>
    <w:p w:rsidR="005F3F2C" w:rsidRDefault="005F3F2C">
      <w:pPr>
        <w:ind w:firstLine="567"/>
        <w:jc w:val="both"/>
        <w:rPr>
          <w:sz w:val="24"/>
          <w:szCs w:val="24"/>
        </w:rPr>
      </w:pP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вычислительное устройство, выполняющее следующие операции:</w:t>
      </w:r>
    </w:p>
    <w:p w:rsidR="005F3F2C" w:rsidRDefault="005F3F2C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изменение знака числа</w:t>
      </w:r>
    </w:p>
    <w:p w:rsidR="005F3F2C" w:rsidRDefault="005F3F2C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деление чисел</w:t>
      </w:r>
    </w:p>
    <w:p w:rsidR="005F3F2C" w:rsidRDefault="005F3F2C">
      <w:pPr>
        <w:ind w:firstLine="567"/>
        <w:jc w:val="both"/>
        <w:rPr>
          <w:sz w:val="24"/>
          <w:szCs w:val="24"/>
        </w:rPr>
      </w:pP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Числа представлены в формате с плавающей точкой с разрядностью 18+6.</w:t>
      </w:r>
    </w:p>
    <w:p w:rsidR="005F3F2C" w:rsidRDefault="005F3F2C">
      <w:pPr>
        <w:ind w:firstLine="567"/>
        <w:jc w:val="both"/>
        <w:rPr>
          <w:sz w:val="24"/>
          <w:szCs w:val="24"/>
        </w:rPr>
      </w:pPr>
      <w:bookmarkStart w:id="0" w:name="_Toc415758383"/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Описание структурной схемы устройства с ее обоснованием</w:t>
      </w:r>
      <w:bookmarkEnd w:id="0"/>
    </w:p>
    <w:p w:rsidR="005F3F2C" w:rsidRDefault="005F3F2C">
      <w:pPr>
        <w:ind w:firstLine="567"/>
        <w:jc w:val="both"/>
        <w:rPr>
          <w:sz w:val="24"/>
          <w:szCs w:val="24"/>
        </w:rPr>
      </w:pP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Структурная схема устройства представлена на </w:t>
      </w:r>
      <w:r>
        <w:rPr>
          <w:b/>
          <w:bCs/>
          <w:sz w:val="24"/>
          <w:szCs w:val="24"/>
        </w:rPr>
        <w:t>рисунке 1</w:t>
      </w:r>
      <w:r>
        <w:rPr>
          <w:sz w:val="24"/>
          <w:szCs w:val="24"/>
        </w:rPr>
        <w:t xml:space="preserve">. Она состоит из двух частей. Первая часть схемы, в состав которой входят регистры 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lang w:val="en-US"/>
        </w:rPr>
        <w:t xml:space="preserve"> B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сумматор, предназначена для работы с порядками чисел. Вторая часть схемы, состоящая из регистров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>, мультиплексора, сумматора и компаратора предназначена для работы с мантиссами чисел.</w:t>
      </w:r>
    </w:p>
    <w:p w:rsidR="005F3F2C" w:rsidRDefault="005F3F2C">
      <w:pPr>
        <w:ind w:firstLine="567"/>
        <w:jc w:val="both"/>
        <w:rPr>
          <w:sz w:val="24"/>
          <w:szCs w:val="24"/>
        </w:rPr>
      </w:pP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выполнении </w:t>
      </w:r>
      <w:r>
        <w:rPr>
          <w:b/>
          <w:bCs/>
          <w:i/>
          <w:iCs/>
          <w:sz w:val="24"/>
          <w:szCs w:val="24"/>
        </w:rPr>
        <w:t>операции деления</w:t>
      </w:r>
      <w:r>
        <w:rPr>
          <w:sz w:val="24"/>
          <w:szCs w:val="24"/>
        </w:rPr>
        <w:t xml:space="preserve"> используется два числа -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(делимое)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(делитель). Число </w:t>
      </w:r>
      <w:r>
        <w:rPr>
          <w:sz w:val="24"/>
          <w:szCs w:val="24"/>
          <w:lang w:val="en-US"/>
        </w:rPr>
        <w:t xml:space="preserve">A </w:t>
      </w:r>
      <w:r>
        <w:rPr>
          <w:sz w:val="24"/>
          <w:szCs w:val="24"/>
        </w:rPr>
        <w:t xml:space="preserve">хранится в регистрах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</w:rPr>
        <w:t xml:space="preserve"> соответственно порядок и мантисса. Число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хранится в регистрах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</w:rPr>
        <w:t xml:space="preserve"> соответственно порядок и мантисса.</w:t>
      </w:r>
    </w:p>
    <w:p w:rsidR="005F3F2C" w:rsidRDefault="005F3F2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начале работы делимое </w:t>
      </w:r>
      <w:r>
        <w:rPr>
          <w:sz w:val="24"/>
          <w:szCs w:val="24"/>
          <w:lang w:val="en-US"/>
        </w:rPr>
        <w:t xml:space="preserve">A </w:t>
      </w:r>
      <w:r>
        <w:rPr>
          <w:sz w:val="24"/>
          <w:szCs w:val="24"/>
        </w:rPr>
        <w:t xml:space="preserve">заносится в регистры: мантисса в регистр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</w:rPr>
        <w:t xml:space="preserve"> с помощью сигнала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, порядок в регистр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</w:rPr>
        <w:t xml:space="preserve">, а делитель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: мантисса в регистр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порядок в регистр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. Мантисса делимого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сдвигается влево путем косой передачи из регистра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</w:rPr>
        <w:t xml:space="preserve"> в сумматор. Делитель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поступает в сумматор </w:t>
      </w:r>
      <w:r>
        <w:rPr>
          <w:sz w:val="24"/>
          <w:szCs w:val="24"/>
          <w:lang w:val="en-US"/>
        </w:rPr>
        <w:t>SM</w:t>
      </w:r>
      <w:r>
        <w:rPr>
          <w:sz w:val="24"/>
          <w:szCs w:val="24"/>
        </w:rPr>
        <w:t xml:space="preserve"> из регистра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</w:rPr>
        <w:t xml:space="preserve"> в прямом или обратном кодах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9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. Дополнительный код делимого образуется в </w:t>
      </w:r>
      <w:r>
        <w:rPr>
          <w:sz w:val="24"/>
          <w:szCs w:val="24"/>
          <w:lang w:val="en-US"/>
        </w:rPr>
        <w:t>SM</w:t>
      </w:r>
      <w:r>
        <w:rPr>
          <w:sz w:val="24"/>
          <w:szCs w:val="24"/>
        </w:rPr>
        <w:t xml:space="preserve"> за счет подсуммирования обратного кода делимого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сигналом “+1</w:t>
      </w:r>
      <w:r>
        <w:rPr>
          <w:sz w:val="24"/>
          <w:szCs w:val="24"/>
          <w:lang w:val="en-US"/>
        </w:rPr>
        <w:t>SM</w:t>
      </w:r>
      <w:r>
        <w:rPr>
          <w:sz w:val="24"/>
          <w:szCs w:val="24"/>
        </w:rPr>
        <w:t>”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10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Цифры частного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определяемые по знаку частичных остатков в регистре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</w:rPr>
        <w:t xml:space="preserve">, фиксируются в регистре </w:t>
      </w:r>
      <w:r>
        <w:rPr>
          <w:sz w:val="24"/>
          <w:szCs w:val="24"/>
          <w:lang w:val="en-US"/>
        </w:rPr>
        <w:t xml:space="preserve">Z </w:t>
      </w:r>
      <w:r>
        <w:rPr>
          <w:sz w:val="24"/>
          <w:szCs w:val="24"/>
        </w:rPr>
        <w:t xml:space="preserve"> путем последовательного занесения их в младший разряд регистра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сдвига содержимого регистра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8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частного определяется вычитанием порядков на </w:t>
      </w:r>
      <w:r>
        <w:rPr>
          <w:sz w:val="24"/>
          <w:szCs w:val="24"/>
          <w:lang w:val="en-US"/>
        </w:rPr>
        <w:t>SM</w:t>
      </w:r>
      <w:r>
        <w:rPr>
          <w:sz w:val="24"/>
          <w:szCs w:val="24"/>
        </w:rPr>
        <w:t xml:space="preserve"> путем подачи обратного значения порядка делителя из регистра</w:t>
      </w:r>
      <w:r>
        <w:rPr>
          <w:sz w:val="24"/>
          <w:szCs w:val="24"/>
          <w:lang w:val="en-US"/>
        </w:rPr>
        <w:t xml:space="preserve"> B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 и фиксации результата в регистре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>.</w:t>
      </w:r>
    </w:p>
    <w:p w:rsidR="005F3F2C" w:rsidRDefault="005F3F2C">
      <w:pPr>
        <w:ind w:firstLine="567"/>
        <w:jc w:val="both"/>
        <w:rPr>
          <w:sz w:val="24"/>
          <w:szCs w:val="24"/>
        </w:rPr>
      </w:pP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выполнении </w:t>
      </w:r>
      <w:r>
        <w:rPr>
          <w:b/>
          <w:bCs/>
          <w:i/>
          <w:iCs/>
          <w:sz w:val="24"/>
          <w:szCs w:val="24"/>
        </w:rPr>
        <w:t>операции изменения знака</w:t>
      </w:r>
      <w:r>
        <w:rPr>
          <w:sz w:val="24"/>
          <w:szCs w:val="24"/>
        </w:rPr>
        <w:t xml:space="preserve"> используется одно число. Число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записывается в регистр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подается на сумматор </w:t>
      </w:r>
      <w:r>
        <w:rPr>
          <w:sz w:val="24"/>
          <w:szCs w:val="24"/>
          <w:lang w:val="en-US"/>
        </w:rPr>
        <w:t>SM</w:t>
      </w:r>
      <w:r>
        <w:rPr>
          <w:sz w:val="24"/>
          <w:szCs w:val="24"/>
        </w:rPr>
        <w:t xml:space="preserve"> в обратном коде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9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 xml:space="preserve">и записывается в регистр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) с </w:t>
      </w:r>
      <w:r>
        <w:rPr>
          <w:sz w:val="24"/>
          <w:szCs w:val="24"/>
        </w:rPr>
        <w:t>предварительным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подсумированием единицы в сумматоре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10</w:t>
      </w:r>
      <w:r>
        <w:rPr>
          <w:sz w:val="24"/>
          <w:szCs w:val="24"/>
        </w:rPr>
        <w:t>).</w:t>
      </w:r>
    </w:p>
    <w:p w:rsidR="005F3F2C" w:rsidRDefault="00E431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507.75pt" fillcolor="window">
            <v:imagedata r:id="rId5" o:title=""/>
          </v:shape>
        </w:pict>
      </w: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Рисунок </w:t>
      </w:r>
      <w:r>
        <w:rPr>
          <w:noProof/>
          <w:sz w:val="24"/>
          <w:szCs w:val="24"/>
        </w:rPr>
        <w:t>1</w:t>
      </w:r>
    </w:p>
    <w:p w:rsidR="005F3F2C" w:rsidRDefault="005F3F2C">
      <w:pPr>
        <w:ind w:firstLine="567"/>
        <w:jc w:val="both"/>
        <w:rPr>
          <w:sz w:val="24"/>
          <w:szCs w:val="24"/>
        </w:rPr>
      </w:pPr>
    </w:p>
    <w:p w:rsidR="005F3F2C" w:rsidRDefault="005F3F2C">
      <w:pPr>
        <w:ind w:firstLine="567"/>
        <w:jc w:val="both"/>
        <w:rPr>
          <w:sz w:val="24"/>
          <w:szCs w:val="24"/>
        </w:rPr>
      </w:pPr>
      <w:bookmarkStart w:id="1" w:name="_Toc415758384"/>
      <w:r>
        <w:rPr>
          <w:sz w:val="24"/>
          <w:szCs w:val="24"/>
        </w:rPr>
        <w:t>Описание блок-схемы алгоритма выполнения операций и ее микропрограммной реализации.</w:t>
      </w:r>
      <w:bookmarkEnd w:id="1"/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Блок-схема выполнения операций представлена на рисунке 2.</w:t>
      </w: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начале работы гасится выходная готовность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14</w:t>
      </w:r>
      <w:r>
        <w:rPr>
          <w:sz w:val="24"/>
          <w:szCs w:val="24"/>
        </w:rPr>
        <w:t>) и проверяется входная готовность (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. После получения сигнала входной готовности обнуляются регистры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 и</w:t>
      </w:r>
      <w:r>
        <w:rPr>
          <w:sz w:val="24"/>
          <w:szCs w:val="24"/>
          <w:lang w:val="en-US"/>
        </w:rPr>
        <w:t xml:space="preserve"> A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  <w:lang w:val="en-US"/>
        </w:rPr>
        <w:t xml:space="preserve"> (Y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  <w:lang w:val="en-US"/>
        </w:rPr>
        <w:t>), B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  <w:lang w:val="en-US"/>
        </w:rPr>
        <w:t xml:space="preserve"> (Y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  <w:lang w:val="en-US"/>
        </w:rPr>
        <w:t xml:space="preserve"> Z (Y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 Далее проверяется код операции (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>для определения дальнейших действий.</w:t>
      </w:r>
    </w:p>
    <w:p w:rsidR="005F3F2C" w:rsidRDefault="005F3F2C">
      <w:pPr>
        <w:ind w:firstLine="567"/>
        <w:jc w:val="both"/>
        <w:rPr>
          <w:sz w:val="24"/>
          <w:szCs w:val="24"/>
        </w:rPr>
      </w:pPr>
    </w:p>
    <w:p w:rsidR="005F3F2C" w:rsidRDefault="005F3F2C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Операция изменения знака числа</w:t>
      </w:r>
      <w:r>
        <w:rPr>
          <w:b/>
          <w:bCs/>
          <w:sz w:val="24"/>
          <w:szCs w:val="24"/>
        </w:rPr>
        <w:t xml:space="preserve"> - ветвь один.</w:t>
      </w: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Записываем исходное число в регистр </w:t>
      </w:r>
      <w:r>
        <w:rPr>
          <w:sz w:val="24"/>
          <w:szCs w:val="24"/>
          <w:lang w:val="en-US"/>
        </w:rPr>
        <w:t>Bm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</w:rPr>
        <w:t xml:space="preserve">). Передаем на </w:t>
      </w:r>
      <w:r>
        <w:rPr>
          <w:sz w:val="24"/>
          <w:szCs w:val="24"/>
          <w:lang w:val="en-US"/>
        </w:rPr>
        <w:t>SM</w:t>
      </w:r>
      <w:r>
        <w:rPr>
          <w:sz w:val="24"/>
          <w:szCs w:val="24"/>
        </w:rPr>
        <w:t xml:space="preserve"> его обратный код с подсуммированием единицы младшего разряда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10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. Данные с </w:t>
      </w:r>
      <w:r>
        <w:rPr>
          <w:sz w:val="24"/>
          <w:szCs w:val="24"/>
          <w:lang w:val="en-US"/>
        </w:rPr>
        <w:t>SM</w:t>
      </w:r>
      <w:r>
        <w:rPr>
          <w:sz w:val="24"/>
          <w:szCs w:val="24"/>
        </w:rPr>
        <w:t xml:space="preserve"> записываем в регистр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</w:rPr>
        <w:t>). После этого устанавливаем выходную готовность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13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заканчиваем работу.</w:t>
      </w:r>
    </w:p>
    <w:p w:rsidR="005F3F2C" w:rsidRDefault="005F3F2C">
      <w:pPr>
        <w:ind w:firstLine="567"/>
        <w:jc w:val="both"/>
        <w:rPr>
          <w:sz w:val="24"/>
          <w:szCs w:val="24"/>
        </w:rPr>
      </w:pP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Операция деления чисел</w:t>
      </w:r>
      <w:r>
        <w:rPr>
          <w:sz w:val="24"/>
          <w:szCs w:val="24"/>
        </w:rPr>
        <w:t xml:space="preserve"> - ветвь два.</w:t>
      </w: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Производим запись: мантиссы делимого в регистр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порядка делимого в регистр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  <w:lang w:val="en-US"/>
        </w:rPr>
        <w:t xml:space="preserve"> (Y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мантиссы и порядка делителя в регистр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  <w:lang w:val="en-US"/>
        </w:rPr>
        <w:t xml:space="preserve"> (Y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  <w:lang w:val="en-US"/>
        </w:rPr>
        <w:t xml:space="preserve"> (Y</w:t>
      </w:r>
      <w:r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>соответственно. Вычисляем разность порядков чисел путем сложения первого порядка с обратным кодом второго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11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сохраняем результат в регистре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  <w:lang w:val="en-US"/>
        </w:rPr>
        <w:t xml:space="preserve"> (Y</w:t>
      </w:r>
      <w:r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 Проверяем равенство делителя нулю (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 Если делитель равен нулю, то сигнализируем об ошибке аргументов и устанавливаем выходную готовность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13</w:t>
      </w:r>
      <w:r>
        <w:rPr>
          <w:sz w:val="24"/>
          <w:szCs w:val="24"/>
        </w:rPr>
        <w:t>).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Если делитель не равен нулю, тогда деление возможно и начинается цикл поразрядного получения мантиссы частного. На </w:t>
      </w:r>
      <w:r>
        <w:rPr>
          <w:sz w:val="24"/>
          <w:szCs w:val="24"/>
          <w:lang w:val="en-US"/>
        </w:rPr>
        <w:t>SM</w:t>
      </w:r>
      <w:r>
        <w:rPr>
          <w:sz w:val="24"/>
          <w:szCs w:val="24"/>
        </w:rPr>
        <w:t xml:space="preserve"> передается сдвинутое косой передачей в сторону старших разрядов делимое и обратный код делителя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9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с подсуммированием  единицы младшего разряда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10</w:t>
      </w:r>
      <w:r>
        <w:rPr>
          <w:sz w:val="24"/>
          <w:szCs w:val="24"/>
        </w:rPr>
        <w:t xml:space="preserve">). С выхода </w:t>
      </w:r>
      <w:r>
        <w:rPr>
          <w:sz w:val="24"/>
          <w:szCs w:val="24"/>
          <w:lang w:val="en-US"/>
        </w:rPr>
        <w:t>SM</w:t>
      </w:r>
      <w:r>
        <w:rPr>
          <w:sz w:val="24"/>
          <w:szCs w:val="24"/>
        </w:rPr>
        <w:t xml:space="preserve"> частичный остаток заносится в регистр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 Цифра модуля частного вычисляется как сумма по модулю два знаковых разрядов частичного остатка и делителя и заносится в предварительно сдвинутый на один разряд влево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8</w:t>
      </w:r>
      <w:r>
        <w:rPr>
          <w:sz w:val="24"/>
          <w:szCs w:val="24"/>
        </w:rPr>
        <w:t xml:space="preserve">) регистр </w:t>
      </w:r>
      <w:r>
        <w:rPr>
          <w:sz w:val="24"/>
          <w:szCs w:val="24"/>
          <w:lang w:val="en-US"/>
        </w:rPr>
        <w:t>Z (Y</w:t>
      </w:r>
      <w:r>
        <w:rPr>
          <w:sz w:val="24"/>
          <w:szCs w:val="24"/>
          <w:vertAlign w:val="subscript"/>
          <w:lang w:val="en-US"/>
        </w:rPr>
        <w:t>7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 Проверяем счетчик чисел (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 Если он не равен нулю, продолжаем цикл по определению разрядов частного. Если счетчик равен нулю, то мы определили все разряды частного, и переходим к нормализации результата. Если число не нормализовано (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6</w:t>
      </w:r>
      <w:r>
        <w:rPr>
          <w:sz w:val="24"/>
          <w:szCs w:val="24"/>
        </w:rPr>
        <w:t xml:space="preserve">), то производим сдвиг </w:t>
      </w:r>
      <w:r>
        <w:rPr>
          <w:sz w:val="24"/>
          <w:szCs w:val="24"/>
          <w:lang w:val="en-US"/>
        </w:rPr>
        <w:t xml:space="preserve">Z </w:t>
      </w:r>
      <w:r>
        <w:rPr>
          <w:sz w:val="24"/>
          <w:szCs w:val="24"/>
        </w:rPr>
        <w:t>в сторону старших разрядов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8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уменьшение порядка 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12</w:t>
      </w:r>
      <w:r>
        <w:rPr>
          <w:sz w:val="24"/>
          <w:szCs w:val="24"/>
        </w:rPr>
        <w:t>). После нормализации числа устанавливаем выходную готовность и заканчиваем работу.</w:t>
      </w:r>
    </w:p>
    <w:p w:rsidR="005F3F2C" w:rsidRDefault="005F3F2C">
      <w:pPr>
        <w:ind w:firstLine="567"/>
        <w:jc w:val="both"/>
        <w:rPr>
          <w:sz w:val="24"/>
          <w:szCs w:val="24"/>
        </w:rPr>
      </w:pP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устройства используется управляющий автомат с выделенной адресной памятью, его схема изображена на рисунке 3, в таблице 1 представлены состояния его переходов, в таблице 2 управляющие сигналы и в таблице 4 описаны префиксные функции.</w:t>
      </w:r>
    </w:p>
    <w:p w:rsidR="005F3F2C" w:rsidRDefault="00E431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391.5pt;height:669pt" fillcolor="window">
            <v:imagedata r:id="rId6" o:title=""/>
          </v:shape>
        </w:pict>
      </w: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Рисунок </w:t>
      </w:r>
      <w:r>
        <w:rPr>
          <w:noProof/>
          <w:sz w:val="24"/>
          <w:szCs w:val="24"/>
        </w:rPr>
        <w:t>2</w:t>
      </w:r>
    </w:p>
    <w:p w:rsidR="005F3F2C" w:rsidRDefault="005F3F2C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1417"/>
        <w:gridCol w:w="1418"/>
        <w:gridCol w:w="1463"/>
      </w:tblGrid>
      <w:tr w:rsidR="005F3F2C" w:rsidRPr="005F3F2C">
        <w:trPr>
          <w:trHeight w:hRule="exact" w:val="520"/>
          <w:jc w:val="center"/>
        </w:trPr>
        <w:tc>
          <w:tcPr>
            <w:tcW w:w="5296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b/>
                <w:bCs/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br w:type="page"/>
            </w:r>
            <w:r w:rsidRPr="005F3F2C">
              <w:rPr>
                <w:b/>
                <w:bCs/>
                <w:sz w:val="24"/>
                <w:szCs w:val="24"/>
              </w:rPr>
              <w:t>ПЗУ А</w:t>
            </w:r>
          </w:p>
        </w:tc>
      </w:tr>
      <w:tr w:rsidR="005F3F2C" w:rsidRPr="005F3F2C">
        <w:trPr>
          <w:trHeight w:hRule="exact" w:val="661"/>
          <w:jc w:val="center"/>
        </w:trPr>
        <w:tc>
          <w:tcPr>
            <w:tcW w:w="99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b/>
                <w:bCs/>
                <w:sz w:val="24"/>
                <w:szCs w:val="24"/>
              </w:rPr>
            </w:pPr>
            <w:r w:rsidRPr="005F3F2C">
              <w:rPr>
                <w:b/>
                <w:bCs/>
                <w:sz w:val="24"/>
                <w:szCs w:val="24"/>
              </w:rPr>
              <w:t>Адреса памяти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b/>
                <w:bCs/>
                <w:sz w:val="24"/>
                <w:szCs w:val="24"/>
              </w:rPr>
            </w:pPr>
            <w:r w:rsidRPr="005F3F2C">
              <w:rPr>
                <w:b/>
                <w:bCs/>
                <w:sz w:val="24"/>
                <w:szCs w:val="24"/>
              </w:rPr>
              <w:t>Условия переходов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b/>
                <w:bCs/>
                <w:sz w:val="24"/>
                <w:szCs w:val="24"/>
              </w:rPr>
            </w:pPr>
            <w:r w:rsidRPr="005F3F2C">
              <w:rPr>
                <w:b/>
                <w:bCs/>
                <w:sz w:val="24"/>
                <w:szCs w:val="24"/>
              </w:rPr>
              <w:t>Код ПФ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b/>
                <w:bCs/>
                <w:sz w:val="24"/>
                <w:szCs w:val="24"/>
              </w:rPr>
            </w:pPr>
            <w:r w:rsidRPr="005F3F2C">
              <w:rPr>
                <w:b/>
                <w:bCs/>
                <w:sz w:val="24"/>
                <w:szCs w:val="24"/>
              </w:rPr>
              <w:t>Адреса переходов</w:t>
            </w:r>
          </w:p>
        </w:tc>
      </w:tr>
      <w:tr w:rsidR="005F3F2C" w:rsidRPr="005F3F2C">
        <w:trPr>
          <w:jc w:val="center"/>
        </w:trPr>
        <w:tc>
          <w:tcPr>
            <w:tcW w:w="998" w:type="dxa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1</w:t>
            </w:r>
          </w:p>
        </w:tc>
      </w:tr>
      <w:tr w:rsidR="005F3F2C" w:rsidRPr="005F3F2C">
        <w:trPr>
          <w:cantSplit/>
          <w:jc w:val="center"/>
        </w:trPr>
        <w:tc>
          <w:tcPr>
            <w:tcW w:w="998" w:type="dxa"/>
            <w:vMerge w:val="restart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P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1</w:t>
            </w:r>
          </w:p>
        </w:tc>
      </w:tr>
      <w:tr w:rsidR="005F3F2C" w:rsidRPr="005F3F2C">
        <w:trPr>
          <w:cantSplit/>
          <w:jc w:val="center"/>
        </w:trPr>
        <w:tc>
          <w:tcPr>
            <w:tcW w:w="998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P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2</w:t>
            </w:r>
          </w:p>
        </w:tc>
      </w:tr>
      <w:tr w:rsidR="005F3F2C" w:rsidRPr="005F3F2C">
        <w:trPr>
          <w:cantSplit/>
          <w:jc w:val="center"/>
        </w:trPr>
        <w:tc>
          <w:tcPr>
            <w:tcW w:w="998" w:type="dxa"/>
            <w:vMerge w:val="restart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P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4</w:t>
            </w:r>
          </w:p>
        </w:tc>
      </w:tr>
      <w:tr w:rsidR="005F3F2C" w:rsidRPr="005F3F2C">
        <w:trPr>
          <w:cantSplit/>
          <w:jc w:val="center"/>
        </w:trPr>
        <w:tc>
          <w:tcPr>
            <w:tcW w:w="998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P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3</w:t>
            </w:r>
          </w:p>
        </w:tc>
      </w:tr>
      <w:tr w:rsidR="005F3F2C" w:rsidRPr="005F3F2C">
        <w:trPr>
          <w:jc w:val="center"/>
        </w:trPr>
        <w:tc>
          <w:tcPr>
            <w:tcW w:w="99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10</w:t>
            </w:r>
          </w:p>
        </w:tc>
      </w:tr>
      <w:tr w:rsidR="005F3F2C" w:rsidRPr="005F3F2C">
        <w:trPr>
          <w:cantSplit/>
          <w:jc w:val="center"/>
        </w:trPr>
        <w:tc>
          <w:tcPr>
            <w:tcW w:w="998" w:type="dxa"/>
            <w:vMerge w:val="restart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P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8</w:t>
            </w:r>
          </w:p>
        </w:tc>
      </w:tr>
      <w:tr w:rsidR="005F3F2C" w:rsidRPr="005F3F2C">
        <w:trPr>
          <w:cantSplit/>
          <w:jc w:val="center"/>
        </w:trPr>
        <w:tc>
          <w:tcPr>
            <w:tcW w:w="998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P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12</w:t>
            </w:r>
          </w:p>
        </w:tc>
      </w:tr>
      <w:tr w:rsidR="005F3F2C" w:rsidRPr="005F3F2C">
        <w:trPr>
          <w:cantSplit/>
          <w:jc w:val="center"/>
        </w:trPr>
        <w:tc>
          <w:tcPr>
            <w:tcW w:w="998" w:type="dxa"/>
            <w:vMerge w:val="restart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P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6</w:t>
            </w:r>
          </w:p>
        </w:tc>
      </w:tr>
      <w:tr w:rsidR="005F3F2C" w:rsidRPr="005F3F2C">
        <w:trPr>
          <w:cantSplit/>
          <w:jc w:val="center"/>
        </w:trPr>
        <w:tc>
          <w:tcPr>
            <w:tcW w:w="998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P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10</w:t>
            </w:r>
          </w:p>
        </w:tc>
      </w:tr>
      <w:tr w:rsidR="005F3F2C" w:rsidRPr="005F3F2C">
        <w:trPr>
          <w:cantSplit/>
          <w:jc w:val="center"/>
        </w:trPr>
        <w:tc>
          <w:tcPr>
            <w:tcW w:w="998" w:type="dxa"/>
            <w:vMerge w:val="restart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P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7</w:t>
            </w:r>
          </w:p>
        </w:tc>
      </w:tr>
      <w:tr w:rsidR="005F3F2C" w:rsidRPr="005F3F2C">
        <w:trPr>
          <w:cantSplit/>
          <w:jc w:val="center"/>
        </w:trPr>
        <w:tc>
          <w:tcPr>
            <w:tcW w:w="998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P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8</w:t>
            </w:r>
          </w:p>
        </w:tc>
      </w:tr>
      <w:tr w:rsidR="005F3F2C" w:rsidRPr="005F3F2C">
        <w:trPr>
          <w:jc w:val="center"/>
        </w:trPr>
        <w:tc>
          <w:tcPr>
            <w:tcW w:w="99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9</w:t>
            </w:r>
          </w:p>
        </w:tc>
      </w:tr>
      <w:tr w:rsidR="005F3F2C" w:rsidRPr="005F3F2C">
        <w:trPr>
          <w:jc w:val="center"/>
        </w:trPr>
        <w:tc>
          <w:tcPr>
            <w:tcW w:w="99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9</w:t>
            </w:r>
          </w:p>
        </w:tc>
      </w:tr>
      <w:tr w:rsidR="005F3F2C" w:rsidRPr="005F3F2C">
        <w:trPr>
          <w:jc w:val="center"/>
        </w:trPr>
        <w:tc>
          <w:tcPr>
            <w:tcW w:w="99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5</w:t>
            </w:r>
          </w:p>
        </w:tc>
      </w:tr>
      <w:tr w:rsidR="005F3F2C" w:rsidRPr="005F3F2C">
        <w:trPr>
          <w:cantSplit/>
          <w:jc w:val="center"/>
        </w:trPr>
        <w:tc>
          <w:tcPr>
            <w:tcW w:w="998" w:type="dxa"/>
            <w:vMerge w:val="restart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P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11</w:t>
            </w:r>
          </w:p>
        </w:tc>
      </w:tr>
      <w:tr w:rsidR="005F3F2C" w:rsidRPr="005F3F2C">
        <w:trPr>
          <w:cantSplit/>
          <w:jc w:val="center"/>
        </w:trPr>
        <w:tc>
          <w:tcPr>
            <w:tcW w:w="998" w:type="dxa"/>
            <w:vMerge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P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12</w:t>
            </w:r>
          </w:p>
        </w:tc>
      </w:tr>
      <w:tr w:rsidR="005F3F2C" w:rsidRPr="005F3F2C">
        <w:trPr>
          <w:jc w:val="center"/>
        </w:trPr>
        <w:tc>
          <w:tcPr>
            <w:tcW w:w="99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10</w:t>
            </w:r>
          </w:p>
        </w:tc>
      </w:tr>
      <w:tr w:rsidR="005F3F2C" w:rsidRPr="005F3F2C">
        <w:trPr>
          <w:jc w:val="center"/>
        </w:trPr>
        <w:tc>
          <w:tcPr>
            <w:tcW w:w="99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*</w:t>
            </w:r>
          </w:p>
        </w:tc>
      </w:tr>
    </w:tbl>
    <w:p w:rsidR="005F3F2C" w:rsidRDefault="005F3F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>
        <w:rPr>
          <w:noProof/>
          <w:sz w:val="24"/>
          <w:szCs w:val="24"/>
        </w:rPr>
        <w:t>1</w:t>
      </w:r>
    </w:p>
    <w:p w:rsidR="005F3F2C" w:rsidRDefault="005F3F2C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245"/>
      </w:tblGrid>
      <w:tr w:rsidR="005F3F2C" w:rsidRPr="005F3F2C">
        <w:trPr>
          <w:jc w:val="center"/>
        </w:trPr>
        <w:tc>
          <w:tcPr>
            <w:tcW w:w="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Y</w:t>
            </w:r>
            <w:r w:rsidRPr="005F3F2C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 xml:space="preserve">Обнуление регистров </w:t>
            </w:r>
            <w:r w:rsidRPr="005F3F2C">
              <w:rPr>
                <w:sz w:val="24"/>
                <w:szCs w:val="24"/>
                <w:lang w:val="en-US"/>
              </w:rPr>
              <w:t>A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5F3F2C">
              <w:rPr>
                <w:sz w:val="24"/>
                <w:szCs w:val="24"/>
                <w:lang w:val="en-US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и </w:t>
            </w:r>
            <w:r w:rsidRPr="005F3F2C">
              <w:rPr>
                <w:sz w:val="24"/>
                <w:szCs w:val="24"/>
                <w:lang w:val="en-US"/>
              </w:rPr>
              <w:t>A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m</w:t>
            </w:r>
          </w:p>
        </w:tc>
      </w:tr>
      <w:tr w:rsidR="005F3F2C" w:rsidRPr="005F3F2C">
        <w:trPr>
          <w:jc w:val="center"/>
        </w:trPr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Y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245" w:type="dxa"/>
            <w:tcBorders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 xml:space="preserve">Обнуление регистров </w:t>
            </w:r>
            <w:r w:rsidRPr="005F3F2C">
              <w:rPr>
                <w:sz w:val="24"/>
                <w:szCs w:val="24"/>
                <w:lang w:val="en-US"/>
              </w:rPr>
              <w:t>B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5F3F2C">
              <w:rPr>
                <w:sz w:val="24"/>
                <w:szCs w:val="24"/>
                <w:lang w:val="en-US"/>
              </w:rPr>
              <w:t xml:space="preserve"> </w:t>
            </w:r>
            <w:r w:rsidRPr="005F3F2C">
              <w:rPr>
                <w:sz w:val="24"/>
                <w:szCs w:val="24"/>
              </w:rPr>
              <w:t xml:space="preserve">и </w:t>
            </w:r>
            <w:r w:rsidRPr="005F3F2C">
              <w:rPr>
                <w:sz w:val="24"/>
                <w:szCs w:val="24"/>
                <w:lang w:val="en-US"/>
              </w:rPr>
              <w:t>B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m</w:t>
            </w:r>
          </w:p>
        </w:tc>
      </w:tr>
      <w:tr w:rsidR="005F3F2C" w:rsidRPr="005F3F2C">
        <w:trPr>
          <w:jc w:val="center"/>
        </w:trPr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Y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245" w:type="dxa"/>
            <w:tcBorders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 xml:space="preserve">Обнуление регистра </w:t>
            </w:r>
            <w:r w:rsidRPr="005F3F2C">
              <w:rPr>
                <w:sz w:val="24"/>
                <w:szCs w:val="24"/>
                <w:lang w:val="en-US"/>
              </w:rPr>
              <w:t>Z</w:t>
            </w:r>
          </w:p>
        </w:tc>
      </w:tr>
      <w:tr w:rsidR="005F3F2C" w:rsidRPr="005F3F2C">
        <w:trPr>
          <w:jc w:val="center"/>
        </w:trPr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Y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245" w:type="dxa"/>
            <w:tcBorders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Запись в регистр</w:t>
            </w:r>
            <w:r w:rsidRPr="005F3F2C">
              <w:rPr>
                <w:sz w:val="24"/>
                <w:szCs w:val="24"/>
                <w:lang w:val="en-US"/>
              </w:rPr>
              <w:t xml:space="preserve"> A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m</w:t>
            </w:r>
            <w:r w:rsidRPr="005F3F2C">
              <w:rPr>
                <w:sz w:val="24"/>
                <w:szCs w:val="24"/>
              </w:rPr>
              <w:t xml:space="preserve"> </w:t>
            </w:r>
          </w:p>
        </w:tc>
      </w:tr>
      <w:tr w:rsidR="005F3F2C" w:rsidRPr="005F3F2C">
        <w:trPr>
          <w:jc w:val="center"/>
        </w:trPr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Y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5245" w:type="dxa"/>
            <w:tcBorders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Запись в регистр</w:t>
            </w:r>
            <w:r w:rsidRPr="005F3F2C">
              <w:rPr>
                <w:sz w:val="24"/>
                <w:szCs w:val="24"/>
                <w:lang w:val="en-US"/>
              </w:rPr>
              <w:t xml:space="preserve"> A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5F3F2C">
              <w:rPr>
                <w:sz w:val="24"/>
                <w:szCs w:val="24"/>
              </w:rPr>
              <w:t xml:space="preserve"> </w:t>
            </w:r>
          </w:p>
        </w:tc>
      </w:tr>
      <w:tr w:rsidR="005F3F2C" w:rsidRPr="005F3F2C">
        <w:trPr>
          <w:jc w:val="center"/>
        </w:trPr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Y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5245" w:type="dxa"/>
            <w:tcBorders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Запись в регистр</w:t>
            </w:r>
            <w:r w:rsidRPr="005F3F2C">
              <w:rPr>
                <w:sz w:val="24"/>
                <w:szCs w:val="24"/>
                <w:lang w:val="en-US"/>
              </w:rPr>
              <w:t xml:space="preserve"> B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m</w:t>
            </w:r>
            <w:r w:rsidRPr="005F3F2C">
              <w:rPr>
                <w:sz w:val="24"/>
                <w:szCs w:val="24"/>
              </w:rPr>
              <w:t xml:space="preserve"> </w:t>
            </w:r>
          </w:p>
        </w:tc>
      </w:tr>
      <w:tr w:rsidR="005F3F2C" w:rsidRPr="005F3F2C">
        <w:trPr>
          <w:jc w:val="center"/>
        </w:trPr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Y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5245" w:type="dxa"/>
            <w:tcBorders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Запись в регистр</w:t>
            </w:r>
            <w:r w:rsidRPr="005F3F2C">
              <w:rPr>
                <w:sz w:val="24"/>
                <w:szCs w:val="24"/>
                <w:lang w:val="en-US"/>
              </w:rPr>
              <w:t xml:space="preserve"> A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5F3F2C">
              <w:rPr>
                <w:sz w:val="24"/>
                <w:szCs w:val="24"/>
              </w:rPr>
              <w:t xml:space="preserve"> </w:t>
            </w:r>
          </w:p>
        </w:tc>
      </w:tr>
      <w:tr w:rsidR="005F3F2C" w:rsidRPr="005F3F2C">
        <w:trPr>
          <w:jc w:val="center"/>
        </w:trPr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Y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5245" w:type="dxa"/>
            <w:tcBorders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 xml:space="preserve">Запись разряда частного в регистр </w:t>
            </w:r>
            <w:r w:rsidRPr="005F3F2C">
              <w:rPr>
                <w:sz w:val="24"/>
                <w:szCs w:val="24"/>
                <w:lang w:val="en-US"/>
              </w:rPr>
              <w:t>Z</w:t>
            </w:r>
          </w:p>
        </w:tc>
      </w:tr>
      <w:tr w:rsidR="005F3F2C" w:rsidRPr="005F3F2C">
        <w:trPr>
          <w:jc w:val="center"/>
        </w:trPr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Y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5245" w:type="dxa"/>
            <w:tcBorders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 xml:space="preserve">Сдвиг регистра </w:t>
            </w:r>
            <w:r w:rsidRPr="005F3F2C">
              <w:rPr>
                <w:sz w:val="24"/>
                <w:szCs w:val="24"/>
                <w:lang w:val="en-US"/>
              </w:rPr>
              <w:t>Z</w:t>
            </w:r>
            <w:r w:rsidRPr="005F3F2C">
              <w:rPr>
                <w:sz w:val="24"/>
                <w:szCs w:val="24"/>
              </w:rPr>
              <w:t xml:space="preserve"> в сторону старших разрядов</w:t>
            </w:r>
          </w:p>
        </w:tc>
      </w:tr>
      <w:tr w:rsidR="005F3F2C" w:rsidRPr="005F3F2C">
        <w:trPr>
          <w:jc w:val="center"/>
        </w:trPr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Y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9</w:t>
            </w:r>
          </w:p>
        </w:tc>
        <w:tc>
          <w:tcPr>
            <w:tcW w:w="5245" w:type="dxa"/>
            <w:tcBorders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Выбор операции в сумматоре</w:t>
            </w:r>
          </w:p>
        </w:tc>
      </w:tr>
      <w:tr w:rsidR="005F3F2C" w:rsidRPr="005F3F2C">
        <w:trPr>
          <w:jc w:val="center"/>
        </w:trPr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Y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5245" w:type="dxa"/>
            <w:tcBorders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noProof/>
                <w:sz w:val="24"/>
                <w:szCs w:val="24"/>
              </w:rPr>
              <w:t>Подсуммирование</w:t>
            </w:r>
            <w:r w:rsidRPr="005F3F2C">
              <w:rPr>
                <w:sz w:val="24"/>
                <w:szCs w:val="24"/>
              </w:rPr>
              <w:t xml:space="preserve"> 1 в сумматоре</w:t>
            </w:r>
          </w:p>
        </w:tc>
      </w:tr>
      <w:tr w:rsidR="005F3F2C" w:rsidRPr="005F3F2C">
        <w:trPr>
          <w:jc w:val="center"/>
        </w:trPr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Y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5245" w:type="dxa"/>
            <w:tcBorders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Разность порядков</w:t>
            </w:r>
          </w:p>
        </w:tc>
      </w:tr>
      <w:tr w:rsidR="005F3F2C" w:rsidRPr="005F3F2C">
        <w:trPr>
          <w:jc w:val="center"/>
        </w:trPr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Y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12</w:t>
            </w:r>
          </w:p>
        </w:tc>
        <w:tc>
          <w:tcPr>
            <w:tcW w:w="5245" w:type="dxa"/>
            <w:tcBorders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 xml:space="preserve">Уменьшение порядка частного в регистре </w:t>
            </w:r>
            <w:r w:rsidRPr="005F3F2C">
              <w:rPr>
                <w:sz w:val="24"/>
                <w:szCs w:val="24"/>
                <w:lang w:val="en-US"/>
              </w:rPr>
              <w:t>B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o</w:t>
            </w:r>
          </w:p>
        </w:tc>
      </w:tr>
      <w:tr w:rsidR="005F3F2C" w:rsidRPr="005F3F2C">
        <w:trPr>
          <w:jc w:val="center"/>
        </w:trPr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Y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13</w:t>
            </w:r>
          </w:p>
        </w:tc>
        <w:tc>
          <w:tcPr>
            <w:tcW w:w="5245" w:type="dxa"/>
            <w:tcBorders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Установка выходной готовности</w:t>
            </w:r>
          </w:p>
        </w:tc>
      </w:tr>
      <w:tr w:rsidR="005F3F2C" w:rsidRPr="005F3F2C">
        <w:trPr>
          <w:jc w:val="center"/>
        </w:trPr>
        <w:tc>
          <w:tcPr>
            <w:tcW w:w="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Y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14</w:t>
            </w:r>
          </w:p>
        </w:tc>
        <w:tc>
          <w:tcPr>
            <w:tcW w:w="524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Гашение выходной готовности</w:t>
            </w:r>
          </w:p>
        </w:tc>
      </w:tr>
    </w:tbl>
    <w:p w:rsidR="005F3F2C" w:rsidRDefault="005F3F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>
        <w:rPr>
          <w:noProof/>
          <w:sz w:val="24"/>
          <w:szCs w:val="24"/>
        </w:rPr>
        <w:t>2</w:t>
      </w:r>
    </w:p>
    <w:p w:rsidR="005F3F2C" w:rsidRDefault="005F3F2C">
      <w:pPr>
        <w:jc w:val="both"/>
        <w:rPr>
          <w:sz w:val="24"/>
          <w:szCs w:val="24"/>
        </w:rPr>
      </w:pPr>
    </w:p>
    <w:p w:rsidR="005F3F2C" w:rsidRDefault="005F3F2C">
      <w:pPr>
        <w:jc w:val="both"/>
        <w:rPr>
          <w:sz w:val="24"/>
          <w:szCs w:val="24"/>
          <w:lang w:val="en-US"/>
        </w:rPr>
      </w:pPr>
    </w:p>
    <w:p w:rsidR="005F3F2C" w:rsidRDefault="00E431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318.75pt;height:297pt" fillcolor="window">
            <v:imagedata r:id="rId7" o:title=""/>
          </v:shape>
        </w:pict>
      </w: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Рисунок </w:t>
      </w:r>
      <w:r>
        <w:rPr>
          <w:noProof/>
          <w:sz w:val="24"/>
          <w:szCs w:val="24"/>
        </w:rPr>
        <w:t>3</w:t>
      </w:r>
    </w:p>
    <w:p w:rsidR="005F3F2C" w:rsidRDefault="005F3F2C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686"/>
      </w:tblGrid>
      <w:tr w:rsidR="005F3F2C" w:rsidRPr="005F3F2C">
        <w:trPr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  <w:lang w:val="en-US"/>
              </w:rPr>
            </w:pPr>
            <w:r w:rsidRPr="005F3F2C">
              <w:rPr>
                <w:sz w:val="24"/>
                <w:szCs w:val="24"/>
              </w:rPr>
              <w:t>Функция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  <w:lang w:val="en-US"/>
              </w:rPr>
            </w:pPr>
            <w:r w:rsidRPr="005F3F2C">
              <w:rPr>
                <w:sz w:val="24"/>
                <w:szCs w:val="24"/>
              </w:rPr>
              <w:t>Значение</w:t>
            </w:r>
          </w:p>
        </w:tc>
      </w:tr>
      <w:tr w:rsidR="005F3F2C" w:rsidRPr="005F3F2C">
        <w:trPr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  <w:lang w:val="en-US"/>
              </w:rPr>
            </w:pPr>
            <w:r w:rsidRPr="005F3F2C">
              <w:rPr>
                <w:sz w:val="24"/>
                <w:szCs w:val="24"/>
                <w:lang w:val="en-US"/>
              </w:rPr>
              <w:t>P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  <w:lang w:val="en-US"/>
              </w:rPr>
            </w:pPr>
            <w:r w:rsidRPr="005F3F2C">
              <w:rPr>
                <w:sz w:val="24"/>
                <w:szCs w:val="24"/>
              </w:rPr>
              <w:t>Входная готовность</w:t>
            </w:r>
          </w:p>
        </w:tc>
      </w:tr>
      <w:tr w:rsidR="005F3F2C" w:rsidRPr="005F3F2C">
        <w:trPr>
          <w:jc w:val="center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  <w:lang w:val="en-US"/>
              </w:rPr>
            </w:pPr>
            <w:r w:rsidRPr="005F3F2C">
              <w:rPr>
                <w:sz w:val="24"/>
                <w:szCs w:val="24"/>
                <w:lang w:val="en-US"/>
              </w:rPr>
              <w:t>P</w:t>
            </w:r>
            <w:r w:rsidRPr="005F3F2C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686" w:type="dxa"/>
            <w:tcBorders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  <w:lang w:val="en-US"/>
              </w:rPr>
            </w:pPr>
            <w:r w:rsidRPr="005F3F2C">
              <w:rPr>
                <w:sz w:val="24"/>
                <w:szCs w:val="24"/>
              </w:rPr>
              <w:t>Код операции</w:t>
            </w:r>
          </w:p>
        </w:tc>
      </w:tr>
      <w:tr w:rsidR="005F3F2C" w:rsidRPr="005F3F2C">
        <w:trPr>
          <w:jc w:val="center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  <w:lang w:val="en-US"/>
              </w:rPr>
            </w:pPr>
            <w:r w:rsidRPr="005F3F2C">
              <w:rPr>
                <w:sz w:val="24"/>
                <w:szCs w:val="24"/>
                <w:lang w:val="en-US"/>
              </w:rPr>
              <w:t>P</w:t>
            </w:r>
            <w:r w:rsidRPr="005F3F2C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686" w:type="dxa"/>
            <w:tcBorders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  <w:lang w:val="en-US"/>
              </w:rPr>
            </w:pPr>
            <w:r w:rsidRPr="005F3F2C">
              <w:rPr>
                <w:sz w:val="24"/>
                <w:szCs w:val="24"/>
              </w:rPr>
              <w:t>Признак равенства 0 делителя</w:t>
            </w:r>
          </w:p>
        </w:tc>
      </w:tr>
      <w:tr w:rsidR="005F3F2C" w:rsidRPr="005F3F2C">
        <w:trPr>
          <w:jc w:val="center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  <w:lang w:val="en-US"/>
              </w:rPr>
            </w:pPr>
            <w:r w:rsidRPr="005F3F2C">
              <w:rPr>
                <w:sz w:val="24"/>
                <w:szCs w:val="24"/>
                <w:lang w:val="en-US"/>
              </w:rPr>
              <w:t>P</w:t>
            </w:r>
            <w:r w:rsidRPr="005F3F2C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686" w:type="dxa"/>
            <w:tcBorders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  <w:lang w:val="en-US"/>
              </w:rPr>
            </w:pPr>
            <w:r w:rsidRPr="005F3F2C">
              <w:rPr>
                <w:sz w:val="24"/>
                <w:szCs w:val="24"/>
              </w:rPr>
              <w:t>Конец деления</w:t>
            </w:r>
          </w:p>
        </w:tc>
      </w:tr>
      <w:tr w:rsidR="005F3F2C" w:rsidRPr="005F3F2C">
        <w:trPr>
          <w:jc w:val="center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  <w:lang w:val="en-US"/>
              </w:rPr>
            </w:pPr>
            <w:r w:rsidRPr="005F3F2C">
              <w:rPr>
                <w:sz w:val="24"/>
                <w:szCs w:val="24"/>
                <w:lang w:val="en-US"/>
              </w:rPr>
              <w:t>P</w:t>
            </w:r>
            <w:r w:rsidRPr="005F3F2C"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686" w:type="dxa"/>
            <w:tcBorders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  <w:lang w:val="en-US"/>
              </w:rPr>
            </w:pPr>
            <w:r w:rsidRPr="005F3F2C">
              <w:rPr>
                <w:sz w:val="24"/>
                <w:szCs w:val="24"/>
              </w:rPr>
              <w:t xml:space="preserve">Знак числа в регистре </w:t>
            </w:r>
            <w:r w:rsidRPr="005F3F2C">
              <w:rPr>
                <w:sz w:val="24"/>
                <w:szCs w:val="24"/>
                <w:lang w:val="en-US"/>
              </w:rPr>
              <w:t>A</w:t>
            </w:r>
            <w:r w:rsidRPr="005F3F2C">
              <w:rPr>
                <w:sz w:val="24"/>
                <w:szCs w:val="24"/>
                <w:vertAlign w:val="subscript"/>
                <w:lang w:val="en-US"/>
              </w:rPr>
              <w:t>m</w:t>
            </w:r>
          </w:p>
        </w:tc>
      </w:tr>
      <w:tr w:rsidR="005F3F2C" w:rsidRPr="005F3F2C">
        <w:trPr>
          <w:jc w:val="center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  <w:lang w:val="en-US"/>
              </w:rPr>
            </w:pPr>
            <w:r w:rsidRPr="005F3F2C">
              <w:rPr>
                <w:sz w:val="24"/>
                <w:szCs w:val="24"/>
                <w:lang w:val="en-US"/>
              </w:rPr>
              <w:t>P</w:t>
            </w:r>
            <w:r w:rsidRPr="005F3F2C"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686" w:type="dxa"/>
            <w:tcBorders>
              <w:left w:val="nil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  <w:lang w:val="en-US"/>
              </w:rPr>
            </w:pPr>
            <w:r w:rsidRPr="005F3F2C">
              <w:rPr>
                <w:sz w:val="24"/>
                <w:szCs w:val="24"/>
              </w:rPr>
              <w:t>Признак нормализации</w:t>
            </w:r>
          </w:p>
        </w:tc>
      </w:tr>
      <w:tr w:rsidR="005F3F2C" w:rsidRPr="005F3F2C">
        <w:trPr>
          <w:jc w:val="center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  <w:lang w:val="en-US"/>
              </w:rPr>
            </w:pPr>
            <w:r w:rsidRPr="005F3F2C">
              <w:rPr>
                <w:sz w:val="24"/>
                <w:szCs w:val="24"/>
                <w:lang w:val="en-US"/>
              </w:rPr>
              <w:t>P</w:t>
            </w:r>
            <w:r w:rsidRPr="005F3F2C">
              <w:rPr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68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  <w:lang w:val="en-US"/>
              </w:rPr>
            </w:pPr>
            <w:r w:rsidRPr="005F3F2C">
              <w:rPr>
                <w:sz w:val="24"/>
                <w:szCs w:val="24"/>
              </w:rPr>
              <w:t>Знак числа в регистре</w:t>
            </w:r>
            <w:r w:rsidRPr="005F3F2C">
              <w:rPr>
                <w:sz w:val="24"/>
                <w:szCs w:val="24"/>
                <w:lang w:val="en-US"/>
              </w:rPr>
              <w:t xml:space="preserve"> </w:t>
            </w:r>
            <w:r w:rsidRPr="005F3F2C">
              <w:rPr>
                <w:noProof/>
                <w:sz w:val="24"/>
                <w:szCs w:val="24"/>
              </w:rPr>
              <w:t>B</w:t>
            </w:r>
            <w:r w:rsidRPr="005F3F2C">
              <w:rPr>
                <w:noProof/>
                <w:sz w:val="24"/>
                <w:szCs w:val="24"/>
                <w:vertAlign w:val="subscript"/>
              </w:rPr>
              <w:t>m</w:t>
            </w:r>
          </w:p>
        </w:tc>
      </w:tr>
    </w:tbl>
    <w:p w:rsidR="005F3F2C" w:rsidRDefault="005F3F2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Таблица </w:t>
      </w:r>
      <w:r>
        <w:rPr>
          <w:noProof/>
          <w:sz w:val="24"/>
          <w:szCs w:val="24"/>
        </w:rPr>
        <w:t>3</w:t>
      </w:r>
    </w:p>
    <w:p w:rsidR="005F3F2C" w:rsidRDefault="005F3F2C">
      <w:pPr>
        <w:ind w:firstLine="567"/>
        <w:jc w:val="both"/>
        <w:rPr>
          <w:sz w:val="24"/>
          <w:szCs w:val="24"/>
        </w:rPr>
      </w:pP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рисунке 4 представлена связь управляющего автомата с операционным автоматом.</w:t>
      </w:r>
    </w:p>
    <w:p w:rsidR="005F3F2C" w:rsidRDefault="005F3F2C">
      <w:pPr>
        <w:ind w:firstLine="567"/>
        <w:jc w:val="both"/>
        <w:rPr>
          <w:sz w:val="24"/>
          <w:szCs w:val="24"/>
        </w:rPr>
      </w:pPr>
    </w:p>
    <w:p w:rsidR="005F3F2C" w:rsidRDefault="00E431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291.75pt;height:258.75pt" fillcolor="window">
            <v:imagedata r:id="rId8" o:title=""/>
          </v:shape>
        </w:pict>
      </w:r>
    </w:p>
    <w:p w:rsidR="005F3F2C" w:rsidRDefault="005F3F2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Рисунок </w:t>
      </w:r>
      <w:r>
        <w:rPr>
          <w:noProof/>
          <w:sz w:val="24"/>
          <w:szCs w:val="24"/>
        </w:rPr>
        <w:t>4</w:t>
      </w:r>
    </w:p>
    <w:p w:rsidR="005F3F2C" w:rsidRDefault="005F3F2C">
      <w:pPr>
        <w:ind w:firstLine="567"/>
        <w:jc w:val="both"/>
        <w:rPr>
          <w:sz w:val="24"/>
          <w:szCs w:val="24"/>
        </w:rPr>
      </w:pPr>
      <w:bookmarkStart w:id="2" w:name="_Toc415758385"/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Числовые тестовые примеры выполнения операций с пояснениями</w:t>
      </w:r>
      <w:bookmarkEnd w:id="2"/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Пусть </w:t>
      </w:r>
      <w:r>
        <w:rPr>
          <w:sz w:val="24"/>
          <w:szCs w:val="24"/>
          <w:lang w:val="en-US"/>
        </w:rPr>
        <w:t>X=11010111</w:t>
      </w:r>
      <w:r>
        <w:rPr>
          <w:sz w:val="24"/>
          <w:szCs w:val="24"/>
        </w:rPr>
        <w:t>*2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Y=1101</w:t>
      </w:r>
      <w:r>
        <w:rPr>
          <w:sz w:val="24"/>
          <w:szCs w:val="24"/>
        </w:rPr>
        <w:t>*2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Найти частное от деления </w:t>
      </w:r>
      <w:r>
        <w:rPr>
          <w:sz w:val="24"/>
          <w:szCs w:val="24"/>
          <w:lang w:val="en-US"/>
        </w:rPr>
        <w:t>X/Y.</w:t>
      </w: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действия выполняются в устройстве в следующей последовательности:</w:t>
      </w:r>
    </w:p>
    <w:p w:rsidR="005F3F2C" w:rsidRDefault="005F3F2C">
      <w:pPr>
        <w:jc w:val="both"/>
        <w:rPr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4394"/>
        <w:gridCol w:w="1418"/>
      </w:tblGrid>
      <w:tr w:rsidR="005F3F2C" w:rsidRPr="005F3F2C">
        <w:trPr>
          <w:trHeight w:hRule="exact" w:val="30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0.1101111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Прямой код делимого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 xml:space="preserve">Частное </w:t>
            </w:r>
            <w:r w:rsidRPr="005F3F2C">
              <w:rPr>
                <w:sz w:val="24"/>
                <w:szCs w:val="24"/>
                <w:lang w:val="en-US"/>
              </w:rPr>
              <w:t>X/Y</w:t>
            </w:r>
          </w:p>
        </w:tc>
      </w:tr>
      <w:tr w:rsidR="005F3F2C" w:rsidRPr="005F3F2C">
        <w:trPr>
          <w:trHeight w:hRule="exact" w:val="30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1.0011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Дополнительный код делителя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</w:tr>
      <w:tr w:rsidR="005F3F2C" w:rsidRPr="005F3F2C">
        <w:trPr>
          <w:trHeight w:hRule="exact" w:val="30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  <w:lang w:val="en-US"/>
              </w:rPr>
              <w:t>0.0000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Остаток положительный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1</w:t>
            </w:r>
          </w:p>
        </w:tc>
      </w:tr>
      <w:tr w:rsidR="005F3F2C" w:rsidRPr="005F3F2C">
        <w:trPr>
          <w:trHeight w:hRule="exact" w:val="30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0.0000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Остаток сдвинут влево на один разряд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</w:tr>
      <w:tr w:rsidR="005F3F2C" w:rsidRPr="005F3F2C">
        <w:trPr>
          <w:trHeight w:hRule="exact" w:val="30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1.0011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Дополнительный код делителя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</w:tr>
      <w:tr w:rsidR="005F3F2C" w:rsidRPr="005F3F2C">
        <w:trPr>
          <w:trHeight w:hRule="exact" w:val="30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1.0011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Остаток отрицательный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10</w:t>
            </w:r>
          </w:p>
        </w:tc>
      </w:tr>
      <w:tr w:rsidR="005F3F2C" w:rsidRPr="005F3F2C">
        <w:trPr>
          <w:trHeight w:hRule="exact" w:val="30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0.0111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Остаток сдвинут влево на один разряд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</w:tr>
      <w:tr w:rsidR="005F3F2C" w:rsidRPr="005F3F2C">
        <w:trPr>
          <w:trHeight w:hRule="exact" w:val="30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0.1101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Прямой код делителя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</w:tr>
      <w:tr w:rsidR="005F3F2C" w:rsidRPr="005F3F2C">
        <w:trPr>
          <w:trHeight w:hRule="exact" w:val="30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1.0100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Остаток отрицательный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100</w:t>
            </w:r>
          </w:p>
        </w:tc>
      </w:tr>
      <w:tr w:rsidR="005F3F2C" w:rsidRPr="005F3F2C">
        <w:trPr>
          <w:trHeight w:hRule="exact" w:val="30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0.1001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Остаток сдвинут влево на один разряд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</w:tr>
      <w:tr w:rsidR="005F3F2C" w:rsidRPr="005F3F2C">
        <w:trPr>
          <w:trHeight w:hRule="exact" w:val="30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0.1101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Прямой код делителя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</w:tr>
      <w:tr w:rsidR="005F3F2C" w:rsidRPr="005F3F2C">
        <w:trPr>
          <w:trHeight w:hRule="exact" w:val="30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1.0110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Остаток отрицательный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1000</w:t>
            </w:r>
          </w:p>
        </w:tc>
      </w:tr>
      <w:tr w:rsidR="005F3F2C" w:rsidRPr="005F3F2C">
        <w:trPr>
          <w:trHeight w:hRule="exact" w:val="30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0.1101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Остаток сдвинут влево на один разряд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</w:tr>
      <w:tr w:rsidR="005F3F2C" w:rsidRPr="005F3F2C">
        <w:trPr>
          <w:trHeight w:hRule="exact" w:val="30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0.1101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Прямой код делителя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</w:tr>
      <w:tr w:rsidR="005F3F2C" w:rsidRPr="005F3F2C">
        <w:trPr>
          <w:trHeight w:hRule="exact" w:val="300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1.1010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Остаток отрицательный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F3F2C" w:rsidRPr="005F3F2C" w:rsidRDefault="005F3F2C">
            <w:pPr>
              <w:jc w:val="both"/>
              <w:rPr>
                <w:sz w:val="24"/>
                <w:szCs w:val="24"/>
              </w:rPr>
            </w:pPr>
            <w:r w:rsidRPr="005F3F2C">
              <w:rPr>
                <w:sz w:val="24"/>
                <w:szCs w:val="24"/>
              </w:rPr>
              <w:t>10000</w:t>
            </w:r>
          </w:p>
        </w:tc>
      </w:tr>
    </w:tbl>
    <w:p w:rsidR="005F3F2C" w:rsidRDefault="005F3F2C">
      <w:pPr>
        <w:ind w:firstLine="567"/>
        <w:jc w:val="both"/>
        <w:rPr>
          <w:sz w:val="24"/>
          <w:szCs w:val="24"/>
        </w:rPr>
      </w:pP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Одновременно вычисляется порядок частного следующим образом:</w:t>
      </w: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  <w:lang w:val="en-US"/>
        </w:rPr>
        <w:t xml:space="preserve"> = p</w:t>
      </w:r>
      <w:r>
        <w:rPr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  <w:lang w:val="en-US"/>
        </w:rPr>
        <w:t xml:space="preserve"> - p</w:t>
      </w:r>
      <w:r>
        <w:rPr>
          <w:sz w:val="24"/>
          <w:szCs w:val="24"/>
          <w:vertAlign w:val="subscript"/>
          <w:lang w:val="en-US"/>
        </w:rPr>
        <w:t>y</w:t>
      </w:r>
      <w:r>
        <w:rPr>
          <w:sz w:val="24"/>
          <w:szCs w:val="24"/>
          <w:lang w:val="en-US"/>
        </w:rPr>
        <w:t xml:space="preserve"> = 0.011 - 0.010 = 0.001</w:t>
      </w:r>
    </w:p>
    <w:p w:rsidR="005F3F2C" w:rsidRDefault="005F3F2C">
      <w:pPr>
        <w:ind w:firstLine="567"/>
        <w:jc w:val="both"/>
        <w:rPr>
          <w:sz w:val="24"/>
          <w:szCs w:val="24"/>
        </w:rPr>
      </w:pPr>
      <w:bookmarkStart w:id="3" w:name="_Toc415758386"/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Описание функциональной схемы устройства.</w:t>
      </w:r>
      <w:bookmarkEnd w:id="3"/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Функциональная схема устройства представлена на рисунке 5.</w:t>
      </w: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Функциональная схема реализует схему работы с мантиссами. </w:t>
      </w: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Используемый мультиплексор 2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1 на вход которого подается число в прямом и дополнительном коде и в зависимости от ситуации выбирается одно из двух чисел. В процессе работы осуществляется контроль делителя на равенство нулю, поэтому используемый мультиплексор должен иметь стробируемый вход.</w:t>
      </w: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Сумматор складывает числа, которые пришли с выхода мультиплексора и регистра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m</w:t>
      </w:r>
      <w:r>
        <w:rPr>
          <w:sz w:val="24"/>
          <w:szCs w:val="24"/>
        </w:rPr>
        <w:t>, результат переписывается в регистр A</w:t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, который запоминает это число, сдвигает его влево в сторону старших разрядов и снова передает его на сумматор.</w:t>
      </w:r>
    </w:p>
    <w:p w:rsidR="005F3F2C" w:rsidRDefault="005F3F2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Так же старший разряд регистра подается на результирующий последовательно параллельный регистр</w:t>
      </w:r>
      <w:r>
        <w:rPr>
          <w:sz w:val="24"/>
          <w:szCs w:val="24"/>
          <w:lang w:val="en-US"/>
        </w:rPr>
        <w:t xml:space="preserve"> Z</w:t>
      </w:r>
      <w:r>
        <w:rPr>
          <w:sz w:val="24"/>
          <w:szCs w:val="24"/>
        </w:rPr>
        <w:t>, в котором происходит накопление результата. После определение результата, полученное число надо нормализовать и поэтому результирующий регистр кроме последовательного входа и параллельного вывода должен осуществлять сдвиг числа влево в сторону старших разрядов.</w:t>
      </w:r>
    </w:p>
    <w:p w:rsidR="005F3F2C" w:rsidRDefault="005F3F2C">
      <w:pPr>
        <w:ind w:firstLine="567"/>
        <w:jc w:val="both"/>
        <w:rPr>
          <w:sz w:val="24"/>
          <w:szCs w:val="24"/>
          <w:lang w:val="en-US"/>
        </w:rPr>
      </w:pPr>
    </w:p>
    <w:p w:rsidR="005F3F2C" w:rsidRDefault="005F3F2C">
      <w:pPr>
        <w:ind w:firstLine="567"/>
        <w:jc w:val="both"/>
        <w:rPr>
          <w:sz w:val="24"/>
          <w:szCs w:val="24"/>
        </w:rPr>
      </w:pPr>
    </w:p>
    <w:p w:rsidR="005F3F2C" w:rsidRDefault="00E431C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29" type="#_x0000_t75" style="width:315pt;height:437.25pt">
            <v:imagedata r:id="rId9" o:title=""/>
          </v:shape>
        </w:pict>
      </w:r>
    </w:p>
    <w:p w:rsidR="005F3F2C" w:rsidRDefault="005F3F2C">
      <w:pPr>
        <w:ind w:firstLine="567"/>
        <w:jc w:val="both"/>
        <w:rPr>
          <w:sz w:val="24"/>
          <w:szCs w:val="24"/>
        </w:rPr>
      </w:pPr>
    </w:p>
    <w:p w:rsidR="005F3F2C" w:rsidRDefault="005F3F2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Рисунок </w:t>
      </w:r>
      <w:r>
        <w:rPr>
          <w:noProof/>
          <w:sz w:val="24"/>
          <w:szCs w:val="24"/>
        </w:rPr>
        <w:t>5</w:t>
      </w:r>
    </w:p>
    <w:p w:rsidR="005F3F2C" w:rsidRDefault="005F3F2C">
      <w:pPr>
        <w:ind w:firstLine="567"/>
        <w:jc w:val="both"/>
        <w:rPr>
          <w:sz w:val="24"/>
          <w:szCs w:val="24"/>
        </w:rPr>
      </w:pPr>
      <w:bookmarkStart w:id="4" w:name="_Toc415758387"/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Краткое описание принципиальной схемы</w:t>
      </w:r>
      <w:bookmarkEnd w:id="4"/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Принципиальная схема устройства представлена на рисунке 6.</w:t>
      </w:r>
    </w:p>
    <w:p w:rsidR="005F3F2C" w:rsidRDefault="005F3F2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Два числа поступают на сумматор, который их суммирует и передает результат на регистр. В качестве сумматора используется микросхема К555ИМ6, а в качестве регистра К155ИР13 и К555ИР11 которые отличаются только разрядностью. Старший разряд регистра поступает на вход результирующего последовательно – параллельного регистра, в котором накапливается результат. В данной схеме в качестве результирующего регистра используется микросхема К531ИР24. </w:t>
      </w:r>
    </w:p>
    <w:p w:rsidR="005F3F2C" w:rsidRDefault="005F3F2C">
      <w:pPr>
        <w:ind w:firstLine="567"/>
        <w:jc w:val="both"/>
        <w:rPr>
          <w:sz w:val="24"/>
          <w:szCs w:val="24"/>
        </w:rPr>
      </w:pPr>
    </w:p>
    <w:p w:rsidR="005F3F2C" w:rsidRDefault="00E431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402.75pt;height:487.5pt">
            <v:imagedata r:id="rId10" o:title=""/>
          </v:shape>
        </w:pict>
      </w:r>
    </w:p>
    <w:p w:rsidR="005F3F2C" w:rsidRDefault="005F3F2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Рисунок </w:t>
      </w:r>
      <w:r>
        <w:rPr>
          <w:noProof/>
          <w:sz w:val="24"/>
          <w:szCs w:val="24"/>
        </w:rPr>
        <w:t>6</w:t>
      </w:r>
    </w:p>
    <w:p w:rsidR="005F3F2C" w:rsidRDefault="005F3F2C">
      <w:pPr>
        <w:ind w:firstLine="567"/>
        <w:jc w:val="both"/>
        <w:rPr>
          <w:sz w:val="24"/>
          <w:szCs w:val="24"/>
          <w:lang w:val="en-US"/>
        </w:rPr>
      </w:pPr>
    </w:p>
    <w:p w:rsidR="005F3F2C" w:rsidRDefault="005F3F2C">
      <w:pPr>
        <w:ind w:firstLine="567"/>
        <w:jc w:val="both"/>
        <w:rPr>
          <w:sz w:val="24"/>
          <w:szCs w:val="24"/>
        </w:rPr>
      </w:pPr>
      <w:bookmarkStart w:id="5" w:name="_Toc415758388"/>
      <w:r>
        <w:rPr>
          <w:sz w:val="24"/>
          <w:szCs w:val="24"/>
        </w:rPr>
        <w:t>Заключение</w:t>
      </w:r>
      <w:bookmarkEnd w:id="5"/>
    </w:p>
    <w:p w:rsidR="005F3F2C" w:rsidRDefault="005F3F2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 данной курсовой работе было разработано вычислительное устройство, выполняющее следующие операции:</w:t>
      </w:r>
    </w:p>
    <w:p w:rsidR="005F3F2C" w:rsidRDefault="005F3F2C">
      <w:pPr>
        <w:numPr>
          <w:ilvl w:val="0"/>
          <w:numId w:val="10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Нахождение абсолютного значения числа.</w:t>
      </w:r>
    </w:p>
    <w:p w:rsidR="005F3F2C" w:rsidRDefault="005F3F2C">
      <w:pPr>
        <w:numPr>
          <w:ilvl w:val="0"/>
          <w:numId w:val="10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Деление чисел в формате с плавающей запятой.</w:t>
      </w:r>
    </w:p>
    <w:p w:rsidR="005F3F2C" w:rsidRDefault="005F3F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Построен алгоритм обработки чисел. Расписаны управляющие сигналы и префиксные функции. По имеющемся данным построена функциональная схема устройства. Также была построена принципиальная схема указанной части устройства, в которой были использованы конкретные микросхемы.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Приведен тестовый пример выполнения операций.</w:t>
      </w:r>
      <w:bookmarkStart w:id="6" w:name="_Toc374865734"/>
      <w:bookmarkStart w:id="7" w:name="_Toc375724996"/>
      <w:bookmarkStart w:id="8" w:name="_Toc375725247"/>
      <w:r>
        <w:rPr>
          <w:sz w:val="24"/>
          <w:szCs w:val="24"/>
        </w:rPr>
        <w:t xml:space="preserve"> </w:t>
      </w:r>
      <w:bookmarkStart w:id="9" w:name="_GoBack"/>
      <w:bookmarkEnd w:id="6"/>
      <w:bookmarkEnd w:id="7"/>
      <w:bookmarkEnd w:id="8"/>
      <w:bookmarkEnd w:id="9"/>
    </w:p>
    <w:sectPr w:rsidR="005F3F2C">
      <w:pgSz w:w="11907" w:h="16840" w:code="9"/>
      <w:pgMar w:top="1134" w:right="850" w:bottom="1134" w:left="113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296960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45BA4071"/>
    <w:multiLevelType w:val="singleLevel"/>
    <w:tmpl w:val="DD383E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A9B73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EAB"/>
    <w:rsid w:val="005F3F2C"/>
    <w:rsid w:val="00605EAB"/>
    <w:rsid w:val="008D10A6"/>
    <w:rsid w:val="00E4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8B4078ED-CC55-453C-8DA4-614EC66A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11">
    <w:name w:val="toc 1"/>
    <w:basedOn w:val="a"/>
    <w:next w:val="a"/>
    <w:uiPriority w:val="99"/>
    <w:pPr>
      <w:tabs>
        <w:tab w:val="right" w:leader="dot" w:pos="8976"/>
      </w:tabs>
      <w:spacing w:before="120" w:after="120"/>
    </w:pPr>
    <w:rPr>
      <w:b/>
      <w:bCs/>
      <w:caps/>
    </w:rPr>
  </w:style>
  <w:style w:type="paragraph" w:styleId="a3">
    <w:name w:val="Normal Indent"/>
    <w:basedOn w:val="a"/>
    <w:uiPriority w:val="99"/>
    <w:pPr>
      <w:ind w:left="720"/>
    </w:pPr>
  </w:style>
  <w:style w:type="paragraph" w:styleId="21">
    <w:name w:val="toc 2"/>
    <w:basedOn w:val="a"/>
    <w:next w:val="a"/>
    <w:uiPriority w:val="99"/>
    <w:pPr>
      <w:tabs>
        <w:tab w:val="right" w:leader="dot" w:pos="8976"/>
      </w:tabs>
      <w:ind w:left="200"/>
    </w:pPr>
    <w:rPr>
      <w:smallCaps/>
    </w:rPr>
  </w:style>
  <w:style w:type="paragraph" w:styleId="31">
    <w:name w:val="toc 3"/>
    <w:basedOn w:val="a"/>
    <w:next w:val="a"/>
    <w:uiPriority w:val="99"/>
    <w:pPr>
      <w:tabs>
        <w:tab w:val="right" w:leader="dot" w:pos="8976"/>
      </w:tabs>
      <w:ind w:left="400"/>
    </w:pPr>
    <w:rPr>
      <w:i/>
      <w:iCs/>
    </w:rPr>
  </w:style>
  <w:style w:type="paragraph" w:styleId="41">
    <w:name w:val="toc 4"/>
    <w:basedOn w:val="a"/>
    <w:next w:val="a"/>
    <w:uiPriority w:val="99"/>
    <w:pPr>
      <w:tabs>
        <w:tab w:val="right" w:leader="dot" w:pos="8976"/>
      </w:tabs>
      <w:ind w:left="600"/>
    </w:pPr>
    <w:rPr>
      <w:sz w:val="18"/>
      <w:szCs w:val="18"/>
    </w:rPr>
  </w:style>
  <w:style w:type="paragraph" w:styleId="51">
    <w:name w:val="toc 5"/>
    <w:basedOn w:val="a"/>
    <w:next w:val="a"/>
    <w:uiPriority w:val="99"/>
    <w:pPr>
      <w:tabs>
        <w:tab w:val="right" w:leader="dot" w:pos="8976"/>
      </w:tabs>
      <w:ind w:left="800"/>
    </w:pPr>
    <w:rPr>
      <w:sz w:val="18"/>
      <w:szCs w:val="18"/>
    </w:rPr>
  </w:style>
  <w:style w:type="paragraph" w:styleId="61">
    <w:name w:val="toc 6"/>
    <w:basedOn w:val="a"/>
    <w:next w:val="a"/>
    <w:uiPriority w:val="99"/>
    <w:pPr>
      <w:tabs>
        <w:tab w:val="right" w:leader="dot" w:pos="8976"/>
      </w:tabs>
      <w:ind w:left="1000"/>
    </w:pPr>
    <w:rPr>
      <w:sz w:val="18"/>
      <w:szCs w:val="18"/>
    </w:rPr>
  </w:style>
  <w:style w:type="paragraph" w:styleId="71">
    <w:name w:val="toc 7"/>
    <w:basedOn w:val="a"/>
    <w:next w:val="a"/>
    <w:uiPriority w:val="99"/>
    <w:pPr>
      <w:tabs>
        <w:tab w:val="right" w:leader="dot" w:pos="8976"/>
      </w:tabs>
      <w:ind w:left="1200"/>
    </w:pPr>
    <w:rPr>
      <w:sz w:val="18"/>
      <w:szCs w:val="18"/>
    </w:rPr>
  </w:style>
  <w:style w:type="paragraph" w:styleId="81">
    <w:name w:val="toc 8"/>
    <w:basedOn w:val="a"/>
    <w:next w:val="a"/>
    <w:uiPriority w:val="99"/>
    <w:pPr>
      <w:tabs>
        <w:tab w:val="right" w:leader="dot" w:pos="8976"/>
      </w:tabs>
      <w:ind w:left="1400"/>
    </w:pPr>
    <w:rPr>
      <w:sz w:val="18"/>
      <w:szCs w:val="18"/>
    </w:rPr>
  </w:style>
  <w:style w:type="paragraph" w:styleId="91">
    <w:name w:val="toc 9"/>
    <w:basedOn w:val="a"/>
    <w:next w:val="a"/>
    <w:uiPriority w:val="99"/>
    <w:pPr>
      <w:tabs>
        <w:tab w:val="right" w:leader="dot" w:pos="8976"/>
      </w:tabs>
      <w:ind w:left="1600"/>
    </w:pPr>
    <w:rPr>
      <w:sz w:val="18"/>
      <w:szCs w:val="18"/>
    </w:rPr>
  </w:style>
  <w:style w:type="paragraph" w:styleId="a4">
    <w:name w:val="caption"/>
    <w:basedOn w:val="a"/>
    <w:next w:val="a"/>
    <w:uiPriority w:val="99"/>
    <w:qFormat/>
    <w:pPr>
      <w:spacing w:before="120" w:after="120"/>
    </w:pPr>
    <w:rPr>
      <w:b/>
      <w:bCs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styleId="a8">
    <w:name w:val="Title"/>
    <w:basedOn w:val="a"/>
    <w:link w:val="a9"/>
    <w:uiPriority w:val="99"/>
    <w:qFormat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Y0_</vt:lpstr>
    </vt:vector>
  </TitlesOfParts>
  <Company>МУР</Company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Y0_</dc:title>
  <dc:subject/>
  <dc:creator>Assasin</dc:creator>
  <cp:keywords/>
  <dc:description/>
  <cp:lastModifiedBy>admin</cp:lastModifiedBy>
  <cp:revision>2</cp:revision>
  <dcterms:created xsi:type="dcterms:W3CDTF">2014-01-30T22:06:00Z</dcterms:created>
  <dcterms:modified xsi:type="dcterms:W3CDTF">2014-01-30T22:06:00Z</dcterms:modified>
</cp:coreProperties>
</file>