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59" w:rsidRPr="00A8095F" w:rsidRDefault="00A10E59" w:rsidP="00A8095F">
      <w:pPr>
        <w:suppressAutoHyphens/>
        <w:spacing w:after="0" w:line="360" w:lineRule="auto"/>
        <w:ind w:firstLine="709"/>
        <w:jc w:val="both"/>
        <w:rPr>
          <w:rFonts w:ascii="Times New Roman" w:hAnsi="Times New Roman"/>
          <w:sz w:val="28"/>
          <w:szCs w:val="28"/>
          <w:lang w:val="en-US"/>
        </w:rPr>
      </w:pPr>
      <w:r w:rsidRPr="00A8095F">
        <w:rPr>
          <w:rFonts w:ascii="Times New Roman" w:hAnsi="Times New Roman"/>
          <w:sz w:val="28"/>
          <w:szCs w:val="28"/>
        </w:rPr>
        <w:t>Содержание</w:t>
      </w:r>
    </w:p>
    <w:p w:rsidR="005D1802" w:rsidRPr="00A8095F" w:rsidRDefault="005D1802" w:rsidP="00A8095F">
      <w:pPr>
        <w:suppressAutoHyphens/>
        <w:spacing w:after="0" w:line="360" w:lineRule="auto"/>
        <w:rPr>
          <w:rFonts w:ascii="Times New Roman" w:hAnsi="Times New Roman"/>
          <w:sz w:val="28"/>
          <w:szCs w:val="28"/>
          <w:lang w:val="en-US"/>
        </w:rPr>
      </w:pPr>
    </w:p>
    <w:p w:rsidR="00A10E59" w:rsidRPr="00A8095F" w:rsidRDefault="00A10E59" w:rsidP="00A8095F">
      <w:pPr>
        <w:pStyle w:val="a3"/>
        <w:suppressAutoHyphens/>
        <w:spacing w:after="0" w:line="360" w:lineRule="auto"/>
        <w:ind w:left="0"/>
        <w:contextualSpacing w:val="0"/>
        <w:rPr>
          <w:rFonts w:ascii="Times New Roman" w:hAnsi="Times New Roman"/>
          <w:sz w:val="28"/>
          <w:szCs w:val="28"/>
        </w:rPr>
      </w:pPr>
      <w:r w:rsidRPr="00A8095F">
        <w:rPr>
          <w:rFonts w:ascii="Times New Roman" w:hAnsi="Times New Roman"/>
          <w:sz w:val="28"/>
          <w:szCs w:val="28"/>
        </w:rPr>
        <w:t>Введение</w:t>
      </w:r>
    </w:p>
    <w:p w:rsidR="00894C96" w:rsidRPr="00A8095F" w:rsidRDefault="00A500C1" w:rsidP="00A8095F">
      <w:pPr>
        <w:numPr>
          <w:ilvl w:val="0"/>
          <w:numId w:val="6"/>
        </w:numPr>
        <w:suppressAutoHyphens/>
        <w:spacing w:after="0" w:line="360" w:lineRule="auto"/>
        <w:ind w:left="0" w:firstLine="0"/>
        <w:rPr>
          <w:rFonts w:ascii="Times New Roman" w:hAnsi="Times New Roman"/>
          <w:sz w:val="28"/>
          <w:szCs w:val="28"/>
        </w:rPr>
      </w:pPr>
      <w:r w:rsidRPr="00A8095F">
        <w:rPr>
          <w:rFonts w:ascii="Times New Roman" w:hAnsi="Times New Roman"/>
          <w:sz w:val="28"/>
          <w:szCs w:val="28"/>
        </w:rPr>
        <w:t>Развитие артиллерии после Второй Мировой войны</w:t>
      </w:r>
    </w:p>
    <w:p w:rsidR="00D7423C" w:rsidRPr="00A8095F" w:rsidRDefault="00A500C1" w:rsidP="00A8095F">
      <w:pPr>
        <w:numPr>
          <w:ilvl w:val="0"/>
          <w:numId w:val="6"/>
        </w:numPr>
        <w:suppressAutoHyphens/>
        <w:spacing w:after="0" w:line="360" w:lineRule="auto"/>
        <w:ind w:left="0" w:firstLine="0"/>
        <w:rPr>
          <w:rFonts w:ascii="Times New Roman" w:hAnsi="Times New Roman"/>
          <w:sz w:val="28"/>
          <w:szCs w:val="28"/>
        </w:rPr>
      </w:pPr>
      <w:r w:rsidRPr="00A8095F">
        <w:rPr>
          <w:rFonts w:ascii="Times New Roman" w:hAnsi="Times New Roman"/>
          <w:sz w:val="28"/>
          <w:szCs w:val="28"/>
        </w:rPr>
        <w:t>Артиллерия армии США</w:t>
      </w:r>
    </w:p>
    <w:p w:rsidR="00292CED" w:rsidRPr="00A8095F" w:rsidRDefault="00292CED" w:rsidP="00A8095F">
      <w:pPr>
        <w:numPr>
          <w:ilvl w:val="0"/>
          <w:numId w:val="6"/>
        </w:numPr>
        <w:suppressAutoHyphens/>
        <w:spacing w:after="0" w:line="360" w:lineRule="auto"/>
        <w:ind w:left="0" w:firstLine="0"/>
        <w:rPr>
          <w:rFonts w:ascii="Times New Roman" w:hAnsi="Times New Roman"/>
          <w:sz w:val="28"/>
          <w:szCs w:val="28"/>
        </w:rPr>
      </w:pPr>
      <w:r w:rsidRPr="00A8095F">
        <w:rPr>
          <w:rFonts w:ascii="Times New Roman" w:hAnsi="Times New Roman"/>
          <w:sz w:val="28"/>
          <w:szCs w:val="28"/>
        </w:rPr>
        <w:t>Артиллерия основных капиталистических стран в послевоенное время</w:t>
      </w:r>
    </w:p>
    <w:p w:rsidR="00D7423C" w:rsidRPr="00A8095F" w:rsidRDefault="00D7423C" w:rsidP="00A8095F">
      <w:pPr>
        <w:pStyle w:val="a3"/>
        <w:suppressAutoHyphens/>
        <w:spacing w:after="0" w:line="360" w:lineRule="auto"/>
        <w:ind w:left="0"/>
        <w:contextualSpacing w:val="0"/>
        <w:rPr>
          <w:rFonts w:ascii="Times New Roman" w:hAnsi="Times New Roman"/>
          <w:sz w:val="28"/>
          <w:szCs w:val="28"/>
        </w:rPr>
      </w:pPr>
      <w:r w:rsidRPr="00A8095F">
        <w:rPr>
          <w:rFonts w:ascii="Times New Roman" w:hAnsi="Times New Roman"/>
          <w:sz w:val="28"/>
          <w:szCs w:val="28"/>
        </w:rPr>
        <w:t>Заклю</w:t>
      </w:r>
      <w:r w:rsidR="00FD074B" w:rsidRPr="00A8095F">
        <w:rPr>
          <w:rFonts w:ascii="Times New Roman" w:hAnsi="Times New Roman"/>
          <w:sz w:val="28"/>
          <w:szCs w:val="28"/>
        </w:rPr>
        <w:t>че</w:t>
      </w:r>
      <w:r w:rsidR="00292CED" w:rsidRPr="00A8095F">
        <w:rPr>
          <w:rFonts w:ascii="Times New Roman" w:hAnsi="Times New Roman"/>
          <w:sz w:val="28"/>
          <w:szCs w:val="28"/>
        </w:rPr>
        <w:t>ние</w:t>
      </w:r>
    </w:p>
    <w:p w:rsidR="00894C96" w:rsidRPr="00A8095F" w:rsidRDefault="00D7423C" w:rsidP="00A8095F">
      <w:pPr>
        <w:pStyle w:val="a3"/>
        <w:suppressAutoHyphens/>
        <w:spacing w:after="0" w:line="360" w:lineRule="auto"/>
        <w:ind w:left="0"/>
        <w:contextualSpacing w:val="0"/>
        <w:rPr>
          <w:rFonts w:ascii="Times New Roman" w:hAnsi="Times New Roman"/>
          <w:sz w:val="28"/>
          <w:szCs w:val="28"/>
        </w:rPr>
      </w:pPr>
      <w:r w:rsidRPr="00A8095F">
        <w:rPr>
          <w:rFonts w:ascii="Times New Roman" w:hAnsi="Times New Roman"/>
          <w:sz w:val="28"/>
          <w:szCs w:val="28"/>
        </w:rPr>
        <w:t>Список</w:t>
      </w:r>
      <w:r w:rsidR="00FD074B" w:rsidRPr="00A8095F">
        <w:rPr>
          <w:rFonts w:ascii="Times New Roman" w:hAnsi="Times New Roman"/>
          <w:sz w:val="28"/>
          <w:szCs w:val="28"/>
        </w:rPr>
        <w:t xml:space="preserve"> </w:t>
      </w:r>
      <w:r w:rsidR="00292CED" w:rsidRPr="00A8095F">
        <w:rPr>
          <w:rFonts w:ascii="Times New Roman" w:hAnsi="Times New Roman"/>
          <w:sz w:val="28"/>
          <w:szCs w:val="28"/>
        </w:rPr>
        <w:t>литературы</w:t>
      </w:r>
    </w:p>
    <w:p w:rsidR="00A10E59" w:rsidRPr="00A8095F" w:rsidRDefault="00A10E59" w:rsidP="00A8095F">
      <w:pPr>
        <w:suppressAutoHyphens/>
        <w:spacing w:after="0" w:line="360" w:lineRule="auto"/>
        <w:rPr>
          <w:rFonts w:ascii="Times New Roman" w:hAnsi="Times New Roman"/>
          <w:sz w:val="28"/>
          <w:szCs w:val="28"/>
        </w:rPr>
      </w:pPr>
    </w:p>
    <w:p w:rsidR="00FD074B" w:rsidRPr="00A8095F" w:rsidRDefault="005D1802" w:rsidP="00A8095F">
      <w:pPr>
        <w:suppressAutoHyphens/>
        <w:spacing w:after="0" w:line="360" w:lineRule="auto"/>
        <w:ind w:firstLine="709"/>
        <w:jc w:val="both"/>
        <w:rPr>
          <w:rFonts w:ascii="Times New Roman" w:hAnsi="Times New Roman"/>
          <w:sz w:val="28"/>
          <w:szCs w:val="28"/>
          <w:lang w:val="en-US"/>
        </w:rPr>
      </w:pPr>
      <w:r w:rsidRPr="00A8095F">
        <w:rPr>
          <w:rFonts w:ascii="Times New Roman" w:hAnsi="Times New Roman"/>
          <w:sz w:val="28"/>
          <w:szCs w:val="28"/>
        </w:rPr>
        <w:br w:type="page"/>
      </w:r>
      <w:r w:rsidR="00A10E59" w:rsidRPr="00A8095F">
        <w:rPr>
          <w:rFonts w:ascii="Times New Roman" w:hAnsi="Times New Roman"/>
          <w:sz w:val="28"/>
          <w:szCs w:val="28"/>
        </w:rPr>
        <w:t>Введение</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Артиллерия (франц. artillerie, от старофранц. atillier — приготовлять, снаряжать):</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1) род сухопутных войск;</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2) совокупность предметов вооружения;</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3) наука, изучающая устройство артиллерийского вооружения, его свойства и способы использования.</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Артиллерия как род сухопутных войск представляет собой организационно оформленные соединения, части и подразделения, вооружённые артиллерийскими орудиями, миномётами, реактивными установками и противотанковыми управляемыми реактивными снарядами (ПТУРС). Артиллерия располагает средствами разведки, связи, тяги, транспорта и приборами управления огнем. Она обладает большой мощью и меткостью огня, дальностью стрельбы, достигающей 30—35 км, способностью к широкому маневру и быстрому сосредоточению огня по важнейшим объектам (целям). Артиллерия предназначена для уничтожения (подавления, разрушения) огневых средств, боевой техники, живой силы, оборонительных сооружений и др. объектов (целей), а также для огневой поддержки и сопровождения общевойсковых частей и соединений в бою.</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Артиллерия, организационно входящая в состав соединений, частей и подразделений, составляет войсковую артиллерию, которая делится на корпусную, дивизионную, полковую и батальонную. Артиллерия, не входящая в состав войсковой артиллерия, составляет артиллерию резерва Верховного Главнокомандования (АРВГК). По боевому предназначению и типам орудий артиллерия подразделяется на гаубичную, пушечную, реактивную, зенитную и миномёты. К спец. видам артиллерия относятся противотанковая, горная и казематная.</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В ВМФ артиллерия делится на корабельную (в т. ч. зенитная А.) и береговую. Береговая артиллерия может быть стационарной и подвижной. В ВВС артиллерийское вооружение применялось на боевых самолётах; в настоящее время заменено ракетным вооружением.</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По мощности орудий, миномётов и реактивных установок вся А. подразделяется на лёгкую, среднюю, тяжёлую, большой и особой мощности. По баллистическим свойствам различают орудия с настильной траекторией (пушки) и навесной траекторией (гаубицы, мортиры и миномёты).</w:t>
      </w:r>
    </w:p>
    <w:p w:rsidR="00A8095F"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К артиллерии как совокупности предметов артиллерийского вооружения относятся пушки, гаубицы, мортиры, самоходно-артиллерийские и реактивные установки, безоткатные орудия (см. Орудие артиллерийское), миномёты; все виды стрелкового оружия — винтовки, карабины, автоматы, пистолеты, пулемёты, гранатомёты; боеприпасы всех видов — патроны, снаряды, мины; средства передвижения — самоходные моторизованные лафеты, тягачи колёсные и гусеничные, ж.-д. платформы-лафеты для особо тяжёлых систем, конная тяга (сохранилась в некоторых странах); различные приборы управления огнем и прицельные приспособления наземной и зенитной артиллерии, средства разведки и обеспечения стрельбы — бинокли, стереотрубы, дальномеры, радиолокационной станции, электронные вычислительные машины, гироскопические топопривязчики, метеоро-логические и звукометрические станции, фотограмметрические приборы, артиллерийские гирокомпасы и др.</w:t>
      </w:r>
    </w:p>
    <w:p w:rsidR="00A244E1" w:rsidRPr="00A8095F" w:rsidRDefault="00A10E59"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Артиллерия как наука изучает вопросы устройства и эксплуатации артиллерийского вооружения и артиллерийской боевой техники, способы их боевого применения и теорию стрельбы. Главными разделами артиллерийской науки являются: внутренняя и внешняя баллистика, основания устройства материальной части артиллерия, стрелкового оружия и боеприпасов, взрывчатые вещества и пороха, технология артиллерийского производства, боевое применение артиллерия, теория ст</w:t>
      </w:r>
      <w:r w:rsidR="004D7AB7" w:rsidRPr="00A8095F">
        <w:rPr>
          <w:rFonts w:ascii="Times New Roman" w:hAnsi="Times New Roman"/>
          <w:sz w:val="28"/>
          <w:szCs w:val="28"/>
        </w:rPr>
        <w:t>рельбы и управление огнем и др</w:t>
      </w:r>
      <w:r w:rsidR="00A244E1" w:rsidRPr="00A8095F">
        <w:rPr>
          <w:rFonts w:ascii="Times New Roman" w:hAnsi="Times New Roman"/>
          <w:sz w:val="28"/>
          <w:szCs w:val="28"/>
        </w:rPr>
        <w:t>.</w:t>
      </w:r>
    </w:p>
    <w:p w:rsidR="00A500C1" w:rsidRPr="00A8095F" w:rsidRDefault="00A500C1" w:rsidP="00A8095F">
      <w:pPr>
        <w:suppressAutoHyphens/>
        <w:spacing w:after="0" w:line="360" w:lineRule="auto"/>
        <w:ind w:firstLine="709"/>
        <w:jc w:val="both"/>
        <w:rPr>
          <w:rFonts w:ascii="Times New Roman" w:hAnsi="Times New Roman"/>
          <w:sz w:val="28"/>
          <w:szCs w:val="28"/>
        </w:rPr>
      </w:pPr>
    </w:p>
    <w:p w:rsidR="00A244E1" w:rsidRPr="00A8095F" w:rsidRDefault="005D1802"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br w:type="page"/>
        <w:t xml:space="preserve">1. </w:t>
      </w:r>
      <w:r w:rsidR="00A244E1" w:rsidRPr="00A8095F">
        <w:rPr>
          <w:rFonts w:ascii="Times New Roman" w:hAnsi="Times New Roman"/>
          <w:sz w:val="28"/>
          <w:szCs w:val="28"/>
        </w:rPr>
        <w:t>Развитие артиллерии после Второй Мировой войны</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После Второй мировой войны развитие артиллерии отошло на второй план; приоритетным стало создание ракетного и ядерного оружия.</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Тенденции в развитии артиллерии. Со снятием с вооружения линкоров и появлением ракет всех типов исчезли крупнокалиберные орудия корабельной и береговой, а также железнодорожной артиллерии. Громоздкие мортиры были заменены универсальными гаубицами. Повысилась мобильность легкой артиллерии благодаря перевозке ее вертолетами и усовершенствованными тягачами. Дивизионная артиллерия стала авиатранспортабельной, допускающей сбрасывание на парашютах. Артиллерийские дивизионы получили радиолокационные станции (РЛС) для обнаружения и опознавания целей.</w:t>
      </w:r>
    </w:p>
    <w:p w:rsid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В 1953 в Неваде произвела первый выстрел ядерным снарядом </w:t>
      </w:r>
      <w:r w:rsidR="00A8095F" w:rsidRPr="00A8095F">
        <w:rPr>
          <w:rFonts w:ascii="Times New Roman" w:hAnsi="Times New Roman"/>
          <w:sz w:val="28"/>
          <w:szCs w:val="28"/>
        </w:rPr>
        <w:t>"</w:t>
      </w:r>
      <w:r w:rsidRPr="00A8095F">
        <w:rPr>
          <w:rFonts w:ascii="Times New Roman" w:hAnsi="Times New Roman"/>
          <w:sz w:val="28"/>
          <w:szCs w:val="28"/>
        </w:rPr>
        <w:t>атомная</w:t>
      </w:r>
      <w:r w:rsidR="00A8095F" w:rsidRPr="00A8095F">
        <w:rPr>
          <w:rFonts w:ascii="Times New Roman" w:hAnsi="Times New Roman"/>
          <w:sz w:val="28"/>
          <w:szCs w:val="28"/>
        </w:rPr>
        <w:t>"</w:t>
      </w:r>
      <w:r w:rsidRPr="00A8095F">
        <w:rPr>
          <w:rFonts w:ascii="Times New Roman" w:hAnsi="Times New Roman"/>
          <w:sz w:val="28"/>
          <w:szCs w:val="28"/>
        </w:rPr>
        <w:t xml:space="preserve"> пушка</w:t>
      </w:r>
      <w:r w:rsidR="00A500C1" w:rsidRPr="00A8095F">
        <w:rPr>
          <w:rFonts w:ascii="Times New Roman" w:hAnsi="Times New Roman"/>
          <w:sz w:val="28"/>
          <w:szCs w:val="28"/>
        </w:rPr>
        <w:t xml:space="preserve"> (рис. 1)</w:t>
      </w:r>
      <w:r w:rsidRPr="00A8095F">
        <w:rPr>
          <w:rFonts w:ascii="Times New Roman" w:hAnsi="Times New Roman"/>
          <w:sz w:val="28"/>
          <w:szCs w:val="28"/>
        </w:rPr>
        <w:t xml:space="preserve">. Ее калибр 280 мм, дальность стрельбы 24 км; она может вести огонь и обычными боеприпасами. Были модернизированы для стрельбы ядерными и обычными боеприпасами 203,2- и 155-мм гаубицы. В состав сухопутных войск США вошли ракетные части и соединения. Реорганизованные дивизии стали располагать тактическими реактивными снарядами </w:t>
      </w:r>
      <w:r w:rsidR="00A8095F" w:rsidRPr="00A8095F">
        <w:rPr>
          <w:rFonts w:ascii="Times New Roman" w:hAnsi="Times New Roman"/>
          <w:sz w:val="28"/>
          <w:szCs w:val="28"/>
        </w:rPr>
        <w:t>"</w:t>
      </w:r>
      <w:r w:rsidRPr="00A8095F">
        <w:rPr>
          <w:rFonts w:ascii="Times New Roman" w:hAnsi="Times New Roman"/>
          <w:sz w:val="28"/>
          <w:szCs w:val="28"/>
        </w:rPr>
        <w:t>Онест Джон</w:t>
      </w:r>
      <w:r w:rsidR="00A8095F" w:rsidRPr="00A8095F">
        <w:rPr>
          <w:rFonts w:ascii="Times New Roman" w:hAnsi="Times New Roman"/>
          <w:sz w:val="28"/>
          <w:szCs w:val="28"/>
        </w:rPr>
        <w:t>"</w:t>
      </w:r>
      <w:r w:rsidRPr="00A8095F">
        <w:rPr>
          <w:rFonts w:ascii="Times New Roman" w:hAnsi="Times New Roman"/>
          <w:sz w:val="28"/>
          <w:szCs w:val="28"/>
        </w:rPr>
        <w:t xml:space="preserve">, </w:t>
      </w:r>
      <w:r w:rsidR="00A8095F" w:rsidRPr="00A8095F">
        <w:rPr>
          <w:rFonts w:ascii="Times New Roman" w:hAnsi="Times New Roman"/>
          <w:sz w:val="28"/>
          <w:szCs w:val="28"/>
        </w:rPr>
        <w:t>"</w:t>
      </w:r>
      <w:r w:rsidRPr="00A8095F">
        <w:rPr>
          <w:rFonts w:ascii="Times New Roman" w:hAnsi="Times New Roman"/>
          <w:sz w:val="28"/>
          <w:szCs w:val="28"/>
        </w:rPr>
        <w:t>Литтл Джон</w:t>
      </w:r>
      <w:r w:rsidR="00A8095F" w:rsidRPr="00A8095F">
        <w:rPr>
          <w:rFonts w:ascii="Times New Roman" w:hAnsi="Times New Roman"/>
          <w:sz w:val="28"/>
          <w:szCs w:val="28"/>
        </w:rPr>
        <w:t>"</w:t>
      </w:r>
      <w:r w:rsidRPr="00A8095F">
        <w:rPr>
          <w:rFonts w:ascii="Times New Roman" w:hAnsi="Times New Roman"/>
          <w:sz w:val="28"/>
          <w:szCs w:val="28"/>
        </w:rPr>
        <w:t xml:space="preserve"> и </w:t>
      </w:r>
      <w:r w:rsidR="00A8095F" w:rsidRPr="00A8095F">
        <w:rPr>
          <w:rFonts w:ascii="Times New Roman" w:hAnsi="Times New Roman"/>
          <w:sz w:val="28"/>
          <w:szCs w:val="28"/>
        </w:rPr>
        <w:t>"</w:t>
      </w:r>
      <w:r w:rsidRPr="00A8095F">
        <w:rPr>
          <w:rFonts w:ascii="Times New Roman" w:hAnsi="Times New Roman"/>
          <w:sz w:val="28"/>
          <w:szCs w:val="28"/>
        </w:rPr>
        <w:t>Лакросс</w:t>
      </w:r>
      <w:r w:rsidR="00A8095F" w:rsidRPr="00A8095F">
        <w:rPr>
          <w:rFonts w:ascii="Times New Roman" w:hAnsi="Times New Roman"/>
          <w:sz w:val="28"/>
          <w:szCs w:val="28"/>
        </w:rPr>
        <w:t>"</w:t>
      </w:r>
      <w:r w:rsidRPr="00A8095F">
        <w:rPr>
          <w:rFonts w:ascii="Times New Roman" w:hAnsi="Times New Roman"/>
          <w:sz w:val="28"/>
          <w:szCs w:val="28"/>
        </w:rPr>
        <w:t xml:space="preserve"> с дальностью стрельбы 24 км, а армейские корпуса – оперативно-тактическими ракетами </w:t>
      </w:r>
      <w:r w:rsidR="00A8095F" w:rsidRPr="00A8095F">
        <w:rPr>
          <w:rFonts w:ascii="Times New Roman" w:hAnsi="Times New Roman"/>
          <w:sz w:val="28"/>
          <w:szCs w:val="28"/>
        </w:rPr>
        <w:t>"</w:t>
      </w:r>
      <w:r w:rsidRPr="00A8095F">
        <w:rPr>
          <w:rFonts w:ascii="Times New Roman" w:hAnsi="Times New Roman"/>
          <w:sz w:val="28"/>
          <w:szCs w:val="28"/>
        </w:rPr>
        <w:t>Корпорал</w:t>
      </w:r>
      <w:r w:rsidR="00A8095F" w:rsidRPr="00A8095F">
        <w:rPr>
          <w:rFonts w:ascii="Times New Roman" w:hAnsi="Times New Roman"/>
          <w:sz w:val="28"/>
          <w:szCs w:val="28"/>
        </w:rPr>
        <w:t>"</w:t>
      </w:r>
      <w:r w:rsidRPr="00A8095F">
        <w:rPr>
          <w:rFonts w:ascii="Times New Roman" w:hAnsi="Times New Roman"/>
          <w:sz w:val="28"/>
          <w:szCs w:val="28"/>
        </w:rPr>
        <w:t xml:space="preserve">, </w:t>
      </w:r>
      <w:r w:rsidR="00A8095F" w:rsidRPr="00A8095F">
        <w:rPr>
          <w:rFonts w:ascii="Times New Roman" w:hAnsi="Times New Roman"/>
          <w:sz w:val="28"/>
          <w:szCs w:val="28"/>
        </w:rPr>
        <w:t>"</w:t>
      </w:r>
      <w:r w:rsidRPr="00A8095F">
        <w:rPr>
          <w:rFonts w:ascii="Times New Roman" w:hAnsi="Times New Roman"/>
          <w:sz w:val="28"/>
          <w:szCs w:val="28"/>
        </w:rPr>
        <w:t>Сарджент</w:t>
      </w:r>
      <w:r w:rsidR="00A8095F" w:rsidRPr="00A8095F">
        <w:rPr>
          <w:rFonts w:ascii="Times New Roman" w:hAnsi="Times New Roman"/>
          <w:sz w:val="28"/>
          <w:szCs w:val="28"/>
        </w:rPr>
        <w:t>"</w:t>
      </w:r>
      <w:r w:rsidRPr="00A8095F">
        <w:rPr>
          <w:rFonts w:ascii="Times New Roman" w:hAnsi="Times New Roman"/>
          <w:sz w:val="28"/>
          <w:szCs w:val="28"/>
        </w:rPr>
        <w:t xml:space="preserve"> и </w:t>
      </w:r>
      <w:r w:rsidR="00A8095F" w:rsidRPr="00A8095F">
        <w:rPr>
          <w:rFonts w:ascii="Times New Roman" w:hAnsi="Times New Roman"/>
          <w:sz w:val="28"/>
          <w:szCs w:val="28"/>
        </w:rPr>
        <w:t>"</w:t>
      </w:r>
      <w:r w:rsidRPr="00A8095F">
        <w:rPr>
          <w:rFonts w:ascii="Times New Roman" w:hAnsi="Times New Roman"/>
          <w:sz w:val="28"/>
          <w:szCs w:val="28"/>
        </w:rPr>
        <w:t>Редстоун</w:t>
      </w:r>
      <w:r w:rsidR="00A8095F" w:rsidRPr="00A8095F">
        <w:rPr>
          <w:rFonts w:ascii="Times New Roman" w:hAnsi="Times New Roman"/>
          <w:sz w:val="28"/>
          <w:szCs w:val="28"/>
        </w:rPr>
        <w:t>"</w:t>
      </w:r>
      <w:r w:rsidRPr="00A8095F">
        <w:rPr>
          <w:rFonts w:ascii="Times New Roman" w:hAnsi="Times New Roman"/>
          <w:sz w:val="28"/>
          <w:szCs w:val="28"/>
        </w:rPr>
        <w:t xml:space="preserve"> с дальностью стрельбы 120–320 км. Эффективность ПВО возросла с принятием на вооружение 75-мм пушки радиолокационного наведения </w:t>
      </w:r>
      <w:r w:rsidR="00A8095F" w:rsidRPr="00A8095F">
        <w:rPr>
          <w:rFonts w:ascii="Times New Roman" w:hAnsi="Times New Roman"/>
          <w:sz w:val="28"/>
          <w:szCs w:val="28"/>
        </w:rPr>
        <w:t>"</w:t>
      </w:r>
      <w:r w:rsidRPr="00A8095F">
        <w:rPr>
          <w:rFonts w:ascii="Times New Roman" w:hAnsi="Times New Roman"/>
          <w:sz w:val="28"/>
          <w:szCs w:val="28"/>
        </w:rPr>
        <w:t>Скайсвипер</w:t>
      </w:r>
      <w:r w:rsidR="00A8095F" w:rsidRPr="00A8095F">
        <w:rPr>
          <w:rFonts w:ascii="Times New Roman" w:hAnsi="Times New Roman"/>
          <w:sz w:val="28"/>
          <w:szCs w:val="28"/>
        </w:rPr>
        <w:t>"</w:t>
      </w:r>
      <w:r w:rsidRPr="00A8095F">
        <w:rPr>
          <w:rFonts w:ascii="Times New Roman" w:hAnsi="Times New Roman"/>
          <w:sz w:val="28"/>
          <w:szCs w:val="28"/>
        </w:rPr>
        <w:t xml:space="preserve"> и управляемых зенитных ракет </w:t>
      </w:r>
      <w:r w:rsidR="00A8095F" w:rsidRPr="00A8095F">
        <w:rPr>
          <w:rFonts w:ascii="Times New Roman" w:hAnsi="Times New Roman"/>
          <w:sz w:val="28"/>
          <w:szCs w:val="28"/>
        </w:rPr>
        <w:t>"</w:t>
      </w:r>
      <w:r w:rsidRPr="00A8095F">
        <w:rPr>
          <w:rFonts w:ascii="Times New Roman" w:hAnsi="Times New Roman"/>
          <w:sz w:val="28"/>
          <w:szCs w:val="28"/>
        </w:rPr>
        <w:t>Найк-Геркулес</w:t>
      </w:r>
      <w:r w:rsidR="00A8095F" w:rsidRPr="00A8095F">
        <w:rPr>
          <w:rFonts w:ascii="Times New Roman" w:hAnsi="Times New Roman"/>
          <w:sz w:val="28"/>
          <w:szCs w:val="28"/>
        </w:rPr>
        <w:t>"</w:t>
      </w:r>
      <w:r w:rsidRPr="00A8095F">
        <w:rPr>
          <w:rFonts w:ascii="Times New Roman" w:hAnsi="Times New Roman"/>
          <w:sz w:val="28"/>
          <w:szCs w:val="28"/>
        </w:rPr>
        <w:t xml:space="preserve">, </w:t>
      </w:r>
      <w:r w:rsidR="00A8095F" w:rsidRPr="00A8095F">
        <w:rPr>
          <w:rFonts w:ascii="Times New Roman" w:hAnsi="Times New Roman"/>
          <w:sz w:val="28"/>
          <w:szCs w:val="28"/>
        </w:rPr>
        <w:t>"</w:t>
      </w:r>
      <w:r w:rsidRPr="00A8095F">
        <w:rPr>
          <w:rFonts w:ascii="Times New Roman" w:hAnsi="Times New Roman"/>
          <w:sz w:val="28"/>
          <w:szCs w:val="28"/>
        </w:rPr>
        <w:t>Найк-Аякс</w:t>
      </w:r>
      <w:r w:rsidR="00A8095F" w:rsidRPr="00A8095F">
        <w:rPr>
          <w:rFonts w:ascii="Times New Roman" w:hAnsi="Times New Roman"/>
          <w:sz w:val="28"/>
          <w:szCs w:val="28"/>
        </w:rPr>
        <w:t>"</w:t>
      </w:r>
      <w:r w:rsidRPr="00A8095F">
        <w:rPr>
          <w:rFonts w:ascii="Times New Roman" w:hAnsi="Times New Roman"/>
          <w:sz w:val="28"/>
          <w:szCs w:val="28"/>
        </w:rPr>
        <w:t xml:space="preserve"> и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w:t>
      </w:r>
      <w:r w:rsidR="00A8095F" w:rsidRPr="00A8095F">
        <w:rPr>
          <w:rFonts w:ascii="Times New Roman" w:hAnsi="Times New Roman"/>
          <w:sz w:val="28"/>
          <w:szCs w:val="28"/>
        </w:rPr>
        <w:t xml:space="preserve"> </w:t>
      </w:r>
      <w:r w:rsidR="00A500C1" w:rsidRPr="00A8095F">
        <w:rPr>
          <w:rFonts w:ascii="Times New Roman" w:hAnsi="Times New Roman"/>
          <w:sz w:val="28"/>
          <w:szCs w:val="28"/>
        </w:rPr>
        <w:t>Корейская война 1950–1953. В этой войне войска применяли то же артиллерийское вооружение, что и во Второй мировой войне. Впервые были применены противотанковые гранатометы и безоткатные орудия крупного калибра. Массированный огонь артиллерии сыграл решающую роль в ходе этой войны.</w:t>
      </w:r>
    </w:p>
    <w:p w:rsidR="00A500C1" w:rsidRPr="00A8095F" w:rsidRDefault="00A8095F" w:rsidP="00A8095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F57AC">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25.75pt">
            <v:imagedata r:id="rId8" o:title=""/>
          </v:shape>
        </w:pict>
      </w:r>
    </w:p>
    <w:p w:rsidR="00A500C1" w:rsidRPr="00A8095F" w:rsidRDefault="00A500C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Рис. 1. 300-мм АТОМНАЯ ПУШКА массой 85 т с дальностью стрельбы 32 км.</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Вьетнамский конфликт 1965–1973. В этой войне применялись 105-мм гаубица М101 времен Второй мировой войны и ее новая облегченная модификация М102. Хорошо зарекомендовала себя 155-мм гаубица, что привело к решению заменить ею 105-мм гаубицы, находившиеся на вооружении механизированных дивизий. Самыми крупными были 203,2- и 175-мм гаубицы с взаимозаменяемыми самодвижущимися лафетами. 203,2-мм гаубица стреляет снарядами массой 90 кг на дальность 17 км и остается самым лучшим по точности стрельбы орудием в армии США. Дальность стрельбы 175-мм гаубицы составляла 32 км, масса снаряда – 80 кг. Вертолеты </w:t>
      </w:r>
      <w:r w:rsidR="00A8095F" w:rsidRPr="00A8095F">
        <w:rPr>
          <w:rFonts w:ascii="Times New Roman" w:hAnsi="Times New Roman"/>
          <w:sz w:val="28"/>
          <w:szCs w:val="28"/>
        </w:rPr>
        <w:t>"</w:t>
      </w:r>
      <w:r w:rsidRPr="00A8095F">
        <w:rPr>
          <w:rFonts w:ascii="Times New Roman" w:hAnsi="Times New Roman"/>
          <w:sz w:val="28"/>
          <w:szCs w:val="28"/>
        </w:rPr>
        <w:t>Хью Кобра</w:t>
      </w:r>
      <w:r w:rsidR="00A8095F" w:rsidRPr="00A8095F">
        <w:rPr>
          <w:rFonts w:ascii="Times New Roman" w:hAnsi="Times New Roman"/>
          <w:sz w:val="28"/>
          <w:szCs w:val="28"/>
        </w:rPr>
        <w:t>"</w:t>
      </w:r>
      <w:r w:rsidRPr="00A8095F">
        <w:rPr>
          <w:rFonts w:ascii="Times New Roman" w:hAnsi="Times New Roman"/>
          <w:sz w:val="28"/>
          <w:szCs w:val="28"/>
        </w:rPr>
        <w:t xml:space="preserve"> оказывали поддержку наземным войскам 70-мм ракетами. В обороне успешно использовались 81- и 107-мм минометы; во время ночных атак они стреляли осветительными минами. Для уничтожения живой силы был с большой эффективностью впервые применен кассетный снаряд </w:t>
      </w:r>
      <w:r w:rsidR="00A8095F" w:rsidRPr="00A8095F">
        <w:rPr>
          <w:rFonts w:ascii="Times New Roman" w:hAnsi="Times New Roman"/>
          <w:sz w:val="28"/>
          <w:szCs w:val="28"/>
        </w:rPr>
        <w:t>"</w:t>
      </w:r>
      <w:r w:rsidRPr="00A8095F">
        <w:rPr>
          <w:rFonts w:ascii="Times New Roman" w:hAnsi="Times New Roman"/>
          <w:sz w:val="28"/>
          <w:szCs w:val="28"/>
        </w:rPr>
        <w:t>Бихайв</w:t>
      </w:r>
      <w:r w:rsidR="00A8095F" w:rsidRPr="00A8095F">
        <w:rPr>
          <w:rFonts w:ascii="Times New Roman" w:hAnsi="Times New Roman"/>
          <w:sz w:val="28"/>
          <w:szCs w:val="28"/>
        </w:rPr>
        <w:t>"</w:t>
      </w:r>
      <w:r w:rsidRPr="00A8095F">
        <w:rPr>
          <w:rFonts w:ascii="Times New Roman" w:hAnsi="Times New Roman"/>
          <w:sz w:val="28"/>
          <w:szCs w:val="28"/>
        </w:rPr>
        <w:t xml:space="preserve"> с восемью тысячами стреловидных убойных элементов. Для управления огнем артиллерийских батарей использовалась ЭВМ FADAC. Хотя самолеты противника не летали над Южным Вьетнамом, для отражения их возможного нападения были развернуты счетверенные зенитные пулеметы М55, спаренные 40-мм зенитные пушки </w:t>
      </w:r>
      <w:r w:rsidR="00A8095F" w:rsidRPr="00A8095F">
        <w:rPr>
          <w:rFonts w:ascii="Times New Roman" w:hAnsi="Times New Roman"/>
          <w:sz w:val="28"/>
          <w:szCs w:val="28"/>
        </w:rPr>
        <w:t>"</w:t>
      </w:r>
      <w:r w:rsidRPr="00A8095F">
        <w:rPr>
          <w:rFonts w:ascii="Times New Roman" w:hAnsi="Times New Roman"/>
          <w:sz w:val="28"/>
          <w:szCs w:val="28"/>
        </w:rPr>
        <w:t>Дастер</w:t>
      </w:r>
      <w:r w:rsidR="00A8095F" w:rsidRPr="00A8095F">
        <w:rPr>
          <w:rFonts w:ascii="Times New Roman" w:hAnsi="Times New Roman"/>
          <w:sz w:val="28"/>
          <w:szCs w:val="28"/>
        </w:rPr>
        <w:t>"</w:t>
      </w:r>
      <w:r w:rsidRPr="00A8095F">
        <w:rPr>
          <w:rFonts w:ascii="Times New Roman" w:hAnsi="Times New Roman"/>
          <w:sz w:val="28"/>
          <w:szCs w:val="28"/>
        </w:rPr>
        <w:t xml:space="preserve"> и управляемые зенитные ракеты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Арабо-израильские войны. В этих войнах использовались американские 105-, 155-, 203,2-, и 175-мм гаубицы и некоторые французские артиллерийские системы. САУ оказывали поддержку танковым частям. В последних из этих войн (1967, 1973) применялась артиллерия израильского производства. В условиях пустыни возникали трудности с пополнением боеприпасов. После нанесения огневых ударов батареи быстро меняли позиции. Большое внимание уделялось управлению огнем и тесному взаимодействию с поддерживаемыми войсками. Зенитные скорострельные пушки и ракеты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 xml:space="preserve"> (1973) активно использовались для отражения налетов арабской авиации. Помимо выполнения обычных задач по уничтожению артиллерии и танков, израильская полевая артиллерия подавляла средства ПВО противника.</w:t>
      </w:r>
    </w:p>
    <w:p w:rsidR="0002523D" w:rsidRPr="00A8095F" w:rsidRDefault="0002523D"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Вывод</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Война 1973 показала возросшую интенсивность скоротечных боев по сравнению с предыдущими конфликтами и выявила необходимость точного и своевременного нанесения артиллерийских ударов и надежного управления общевойсковыми группами, состоящими из пехотных, танковых и артиллерийских подразделений.</w:t>
      </w:r>
    </w:p>
    <w:p w:rsidR="0002523D" w:rsidRPr="00F7511D" w:rsidRDefault="00F7511D" w:rsidP="00A8095F">
      <w:pPr>
        <w:suppressAutoHyphens/>
        <w:spacing w:after="0" w:line="360" w:lineRule="auto"/>
        <w:ind w:firstLine="709"/>
        <w:jc w:val="both"/>
        <w:rPr>
          <w:rFonts w:ascii="Times New Roman" w:hAnsi="Times New Roman"/>
          <w:color w:val="FFFFFF"/>
          <w:sz w:val="28"/>
          <w:szCs w:val="28"/>
        </w:rPr>
      </w:pPr>
      <w:r w:rsidRPr="00F7511D">
        <w:rPr>
          <w:rFonts w:ascii="Times New Roman" w:hAnsi="Times New Roman"/>
          <w:color w:val="FFFFFF"/>
          <w:sz w:val="28"/>
          <w:szCs w:val="28"/>
        </w:rPr>
        <w:t>артиллерия реактивный противотанковый миномет</w:t>
      </w:r>
    </w:p>
    <w:p w:rsidR="00A244E1" w:rsidRPr="00A8095F" w:rsidRDefault="005D1802" w:rsidP="00A8095F">
      <w:pPr>
        <w:suppressAutoHyphens/>
        <w:spacing w:after="0" w:line="360" w:lineRule="auto"/>
        <w:ind w:firstLine="709"/>
        <w:jc w:val="both"/>
        <w:rPr>
          <w:rFonts w:ascii="Times New Roman" w:hAnsi="Times New Roman"/>
          <w:sz w:val="28"/>
          <w:szCs w:val="28"/>
          <w:lang w:val="en-US"/>
        </w:rPr>
      </w:pPr>
      <w:r w:rsidRPr="00A8095F">
        <w:rPr>
          <w:rFonts w:ascii="Times New Roman" w:hAnsi="Times New Roman"/>
          <w:sz w:val="28"/>
          <w:szCs w:val="28"/>
        </w:rPr>
        <w:t xml:space="preserve">2. </w:t>
      </w:r>
      <w:r w:rsidR="00A500C1" w:rsidRPr="00A8095F">
        <w:rPr>
          <w:rFonts w:ascii="Times New Roman" w:hAnsi="Times New Roman"/>
          <w:sz w:val="28"/>
          <w:szCs w:val="28"/>
        </w:rPr>
        <w:t>Артиллерия армии</w:t>
      </w:r>
      <w:r w:rsidRPr="00A8095F">
        <w:rPr>
          <w:rFonts w:ascii="Times New Roman" w:hAnsi="Times New Roman"/>
          <w:sz w:val="28"/>
          <w:szCs w:val="28"/>
        </w:rPr>
        <w:t xml:space="preserve"> США</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Задачи полевой артиллерии. Две основные задачи полевой артиллерии заключаются в следующем: 1) оказание огневой поддержки пехотным и танковым частям и 2) придание бою глубины нанесением ударов по артиллерии противника и его резервам, воспрепятствованием передвижению войск противника в его тыловых районах и дезорганизацией управления войсками. Полевая артиллерия считается основным средством огневой поддержки, способным повлиять на исход боя. Она может переносить огонь с одной цели на другую простым перемещением ствола.</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Современная артиллерия делится на ствольную и реактивную (ракетную). К ствольной артиллерии относятся гаубицы и пушки. Ракеты могут быть управляемыми (УР) и неуправляемыми (НУРС). Полевая артиллерия в зависимости от калибра делится на легкую, среднюю и тяжелую.</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Задачи зенитной артиллерии. Они заключаются в уничтожении находящихся в воздухе самолетов, крылатых и баллистических ракет противника либо уменьшении или сведении к нулю эффективности их нападения. Зенитная артиллерия является основным средством ПВО сухопутных войск на поле боя и может прикрывать от воздушного нападения гражданские и военные объекты. Она включает также зенитные ракеты.</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Организация артиллерии. Организационно полевая артиллерия сведена в отдельные бригады и дивизионы и артиллерийские дивизионы дивизий. Артиллерийский дивизион является основной административной и тактической единицей артиллерии и состоит из штабной батареи, одной или нескольких огневых батарей и иногда батареи обслуживания. Дивизионы сводятся в артиллерийские бригады – самое крупное артиллерийское формирование.</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Полевая артиллерия. Подразделения полевой артиллерии входят в состав всех наземных боевых сил. Например, пехотная дивизия имеет в своем составе дивизион буксируемых 105-мм гаубиц (всего 54) и один смешанный дивизион из четырех 203,2-мм самоходных гаубиц и восемнадцати буксируемых 155-мм гаубиц, а также батарею артиллерийской инструментальной разведки (АИР). Бронетанковые и воздушно-десантные дивизии также имеют в своем составе артиллерийские дивизионы сходной организации. Следующим тактическим соединением является армейский корпус, образуемый одной или несколькими дивизиями. Его артиллерия состоит из батареи АИР и дивизионов 155- и 203,2-мм гаубиц и ракетных систем </w:t>
      </w:r>
      <w:r w:rsidR="00A8095F" w:rsidRPr="00A8095F">
        <w:rPr>
          <w:rFonts w:ascii="Times New Roman" w:hAnsi="Times New Roman"/>
          <w:sz w:val="28"/>
          <w:szCs w:val="28"/>
        </w:rPr>
        <w:t>"</w:t>
      </w:r>
      <w:r w:rsidRPr="00A8095F">
        <w:rPr>
          <w:rFonts w:ascii="Times New Roman" w:hAnsi="Times New Roman"/>
          <w:sz w:val="28"/>
          <w:szCs w:val="28"/>
        </w:rPr>
        <w:t>Ланс</w:t>
      </w:r>
      <w:r w:rsidR="00A8095F" w:rsidRPr="00A8095F">
        <w:rPr>
          <w:rFonts w:ascii="Times New Roman" w:hAnsi="Times New Roman"/>
          <w:sz w:val="28"/>
          <w:szCs w:val="28"/>
        </w:rPr>
        <w:t>"</w:t>
      </w:r>
      <w:r w:rsidRPr="00A8095F">
        <w:rPr>
          <w:rFonts w:ascii="Times New Roman" w:hAnsi="Times New Roman"/>
          <w:sz w:val="28"/>
          <w:szCs w:val="28"/>
        </w:rPr>
        <w:t xml:space="preserve">. Следующим и высшим оперативным объединением является полевая армия. Для оказания огневой поддержки своим корпусам она располагает оружием большой дальности, таким, как управляемые ракеты </w:t>
      </w:r>
      <w:r w:rsidR="00A8095F" w:rsidRPr="00A8095F">
        <w:rPr>
          <w:rFonts w:ascii="Times New Roman" w:hAnsi="Times New Roman"/>
          <w:sz w:val="28"/>
          <w:szCs w:val="28"/>
        </w:rPr>
        <w:t>"</w:t>
      </w:r>
      <w:r w:rsidRPr="00A8095F">
        <w:rPr>
          <w:rFonts w:ascii="Times New Roman" w:hAnsi="Times New Roman"/>
          <w:sz w:val="28"/>
          <w:szCs w:val="28"/>
        </w:rPr>
        <w:t>Першинг I</w:t>
      </w:r>
      <w:r w:rsidR="00A8095F" w:rsidRPr="00A8095F">
        <w:rPr>
          <w:rFonts w:ascii="Times New Roman" w:hAnsi="Times New Roman"/>
          <w:sz w:val="28"/>
          <w:szCs w:val="28"/>
        </w:rPr>
        <w:t>"</w:t>
      </w:r>
      <w:r w:rsidRPr="00A8095F">
        <w:rPr>
          <w:rFonts w:ascii="Times New Roman" w:hAnsi="Times New Roman"/>
          <w:sz w:val="28"/>
          <w:szCs w:val="28"/>
        </w:rPr>
        <w:t xml:space="preserve"> с дальностью стрельбы 640 км.</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Зенитная артиллерия. Как и в случае с полевой артиллерией, каждая дивизия имеет в своем составе зенитный дивизион </w:t>
      </w:r>
      <w:r w:rsidR="00A8095F" w:rsidRPr="00A8095F">
        <w:rPr>
          <w:rFonts w:ascii="Times New Roman" w:hAnsi="Times New Roman"/>
          <w:sz w:val="28"/>
          <w:szCs w:val="28"/>
        </w:rPr>
        <w:t>"</w:t>
      </w:r>
      <w:r w:rsidRPr="00A8095F">
        <w:rPr>
          <w:rFonts w:ascii="Times New Roman" w:hAnsi="Times New Roman"/>
          <w:sz w:val="28"/>
          <w:szCs w:val="28"/>
        </w:rPr>
        <w:t>Чапарэл-Вулкан</w:t>
      </w:r>
      <w:r w:rsidR="00A8095F" w:rsidRPr="00A8095F">
        <w:rPr>
          <w:rFonts w:ascii="Times New Roman" w:hAnsi="Times New Roman"/>
          <w:sz w:val="28"/>
          <w:szCs w:val="28"/>
        </w:rPr>
        <w:t>"</w:t>
      </w:r>
      <w:r w:rsidRPr="00A8095F">
        <w:rPr>
          <w:rFonts w:ascii="Times New Roman" w:hAnsi="Times New Roman"/>
          <w:sz w:val="28"/>
          <w:szCs w:val="28"/>
        </w:rPr>
        <w:t xml:space="preserve">, состоящий из штабной батареи, двух батарей ЗУР </w:t>
      </w:r>
      <w:r w:rsidR="00A8095F" w:rsidRPr="00A8095F">
        <w:rPr>
          <w:rFonts w:ascii="Times New Roman" w:hAnsi="Times New Roman"/>
          <w:sz w:val="28"/>
          <w:szCs w:val="28"/>
        </w:rPr>
        <w:t>"</w:t>
      </w:r>
      <w:r w:rsidRPr="00A8095F">
        <w:rPr>
          <w:rFonts w:ascii="Times New Roman" w:hAnsi="Times New Roman"/>
          <w:sz w:val="28"/>
          <w:szCs w:val="28"/>
        </w:rPr>
        <w:t>Чапарэл</w:t>
      </w:r>
      <w:r w:rsidR="00A8095F" w:rsidRPr="00A8095F">
        <w:rPr>
          <w:rFonts w:ascii="Times New Roman" w:hAnsi="Times New Roman"/>
          <w:sz w:val="28"/>
          <w:szCs w:val="28"/>
        </w:rPr>
        <w:t>"</w:t>
      </w:r>
      <w:r w:rsidRPr="00A8095F">
        <w:rPr>
          <w:rFonts w:ascii="Times New Roman" w:hAnsi="Times New Roman"/>
          <w:sz w:val="28"/>
          <w:szCs w:val="28"/>
        </w:rPr>
        <w:t xml:space="preserve"> и двух батарей 20-мм шестиствольных зенитных самоходных установок </w:t>
      </w:r>
      <w:r w:rsidR="00A8095F" w:rsidRPr="00A8095F">
        <w:rPr>
          <w:rFonts w:ascii="Times New Roman" w:hAnsi="Times New Roman"/>
          <w:sz w:val="28"/>
          <w:szCs w:val="28"/>
        </w:rPr>
        <w:t>"</w:t>
      </w:r>
      <w:r w:rsidRPr="00A8095F">
        <w:rPr>
          <w:rFonts w:ascii="Times New Roman" w:hAnsi="Times New Roman"/>
          <w:sz w:val="28"/>
          <w:szCs w:val="28"/>
        </w:rPr>
        <w:t>Вулкан</w:t>
      </w:r>
      <w:r w:rsidR="00A8095F" w:rsidRPr="00A8095F">
        <w:rPr>
          <w:rFonts w:ascii="Times New Roman" w:hAnsi="Times New Roman"/>
          <w:sz w:val="28"/>
          <w:szCs w:val="28"/>
        </w:rPr>
        <w:t>"</w:t>
      </w:r>
      <w:r w:rsidRPr="00A8095F">
        <w:rPr>
          <w:rFonts w:ascii="Times New Roman" w:hAnsi="Times New Roman"/>
          <w:sz w:val="28"/>
          <w:szCs w:val="28"/>
        </w:rPr>
        <w:t xml:space="preserve">. В корпусе имеются дивизионы </w:t>
      </w:r>
      <w:r w:rsidR="00A8095F" w:rsidRPr="00A8095F">
        <w:rPr>
          <w:rFonts w:ascii="Times New Roman" w:hAnsi="Times New Roman"/>
          <w:sz w:val="28"/>
          <w:szCs w:val="28"/>
        </w:rPr>
        <w:t>"</w:t>
      </w:r>
      <w:r w:rsidRPr="00A8095F">
        <w:rPr>
          <w:rFonts w:ascii="Times New Roman" w:hAnsi="Times New Roman"/>
          <w:sz w:val="28"/>
          <w:szCs w:val="28"/>
        </w:rPr>
        <w:t>Чапарэл-Вулкан</w:t>
      </w:r>
      <w:r w:rsidR="00A8095F" w:rsidRPr="00A8095F">
        <w:rPr>
          <w:rFonts w:ascii="Times New Roman" w:hAnsi="Times New Roman"/>
          <w:sz w:val="28"/>
          <w:szCs w:val="28"/>
        </w:rPr>
        <w:t>"</w:t>
      </w:r>
      <w:r w:rsidRPr="00A8095F">
        <w:rPr>
          <w:rFonts w:ascii="Times New Roman" w:hAnsi="Times New Roman"/>
          <w:sz w:val="28"/>
          <w:szCs w:val="28"/>
        </w:rPr>
        <w:t xml:space="preserve"> и ракеты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 xml:space="preserve">. Полевые армии располагают ракетами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 xml:space="preserve"> и </w:t>
      </w:r>
      <w:r w:rsidR="00A8095F" w:rsidRPr="00A8095F">
        <w:rPr>
          <w:rFonts w:ascii="Times New Roman" w:hAnsi="Times New Roman"/>
          <w:sz w:val="28"/>
          <w:szCs w:val="28"/>
        </w:rPr>
        <w:t>"</w:t>
      </w:r>
      <w:r w:rsidRPr="00A8095F">
        <w:rPr>
          <w:rFonts w:ascii="Times New Roman" w:hAnsi="Times New Roman"/>
          <w:sz w:val="28"/>
          <w:szCs w:val="28"/>
        </w:rPr>
        <w:t>Найк-Геркулес</w:t>
      </w:r>
      <w:r w:rsidR="00A8095F" w:rsidRPr="00A8095F">
        <w:rPr>
          <w:rFonts w:ascii="Times New Roman" w:hAnsi="Times New Roman"/>
          <w:sz w:val="28"/>
          <w:szCs w:val="28"/>
        </w:rPr>
        <w:t>"</w:t>
      </w:r>
      <w:r w:rsidRPr="00A8095F">
        <w:rPr>
          <w:rFonts w:ascii="Times New Roman" w:hAnsi="Times New Roman"/>
          <w:sz w:val="28"/>
          <w:szCs w:val="28"/>
        </w:rPr>
        <w:t>. Эти дивизионы сводятся в группы, входящие в зенитные бригады.</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Артиллерийское вооружение. Ствольная артиллерия. В настоящее время на вооружении армии США находятся 3 типа орудий полевой артиллерии: 105-, 155- и 203,2-мм гаубицы. 105-мм гаубица предназначена для непосредственной огневой поддержки пехоты; 155-мм гаубица – для непосредственной огневой поддержки бронетанковых и моторизованных подразделений; 203,2- и 155-мм гаубицы – для общей огневой поддержки наземных войск (последние могут вести огонь как ядерными, так и обычными боеприпасами).</w:t>
      </w:r>
    </w:p>
    <w:p w:rsidR="00A244E1"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105-мм гаубица М102 может вести огонь прямой и непрямой наводкой по целям всех типов. Ее длина 6,7 м, ширина 1,9 м; начальная скорость снаряда 496 м/с. 155-мм гаубица М114А1 применяется для ведения беспокоящего огня, борьбы с полевой артиллерией и минометами противника и разрушения полевых фортификационных сооружений; она имеет ступенчатый поршневой затвор с нарезными и гладкими секторами. Длина гаубицы 7,3 м, ширина 2,4 м, высота 1,8 м; начальная скорость снаряда 564 м/с. 203,2-мм самоходная гаубица – дальнобойное орудие, предназначенное </w:t>
      </w:r>
      <w:r w:rsidR="00A500C1" w:rsidRPr="00A8095F">
        <w:rPr>
          <w:rFonts w:ascii="Times New Roman" w:hAnsi="Times New Roman"/>
          <w:sz w:val="28"/>
          <w:szCs w:val="28"/>
        </w:rPr>
        <w:t xml:space="preserve">для уничтожения огневых средств </w:t>
      </w:r>
      <w:r w:rsidRPr="00A8095F">
        <w:rPr>
          <w:rFonts w:ascii="Times New Roman" w:hAnsi="Times New Roman"/>
          <w:sz w:val="28"/>
          <w:szCs w:val="28"/>
        </w:rPr>
        <w:t>противника и разрушения долговременных укреплений, линий связи и мостов. Ее длина 10,2 м, ширина 3,1 м, высота 2,7 м; начальная скорость снаряда 747 м/с</w:t>
      </w:r>
      <w:r w:rsidR="00A500C1" w:rsidRPr="00A8095F">
        <w:rPr>
          <w:rFonts w:ascii="Times New Roman" w:hAnsi="Times New Roman"/>
          <w:sz w:val="28"/>
          <w:szCs w:val="28"/>
        </w:rPr>
        <w:t xml:space="preserve"> (рис. 2.).</w:t>
      </w:r>
    </w:p>
    <w:p w:rsidR="00A8095F" w:rsidRPr="00A8095F" w:rsidRDefault="00A500C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20-мм шестиствольная пушка </w:t>
      </w:r>
      <w:r w:rsidR="00A8095F" w:rsidRPr="00A8095F">
        <w:rPr>
          <w:rFonts w:ascii="Times New Roman" w:hAnsi="Times New Roman"/>
          <w:sz w:val="28"/>
          <w:szCs w:val="28"/>
        </w:rPr>
        <w:t>"</w:t>
      </w:r>
      <w:r w:rsidRPr="00A8095F">
        <w:rPr>
          <w:rFonts w:ascii="Times New Roman" w:hAnsi="Times New Roman"/>
          <w:sz w:val="28"/>
          <w:szCs w:val="28"/>
        </w:rPr>
        <w:t>Вулкан</w:t>
      </w:r>
      <w:r w:rsidR="00A8095F" w:rsidRPr="00A8095F">
        <w:rPr>
          <w:rFonts w:ascii="Times New Roman" w:hAnsi="Times New Roman"/>
          <w:sz w:val="28"/>
          <w:szCs w:val="28"/>
        </w:rPr>
        <w:t>"</w:t>
      </w:r>
      <w:r w:rsidRPr="00A8095F">
        <w:rPr>
          <w:rFonts w:ascii="Times New Roman" w:hAnsi="Times New Roman"/>
          <w:sz w:val="28"/>
          <w:szCs w:val="28"/>
        </w:rPr>
        <w:t xml:space="preserve"> – единственная зенитно-пушечная система в армии США. Автоматика пушки работает по принципу Гатлинга от внешнего электропривода. При стрельбе стволы поворачиваются, и выстрел производится поочередно из каждого ствола. Применяется беззвеньевая система питания патронами. Скорострельность по воздушным целям 3000 выстрелов в минуту, по наземным – 1000. Длительность очереди регулируется (по 10, 30, 60 или 100 выстрелов). эффективная наклонная дальность по воздушным целям 2000 м, горизонтальная – 3000 м. В систему управления огнем входят счетно-решающее устройство, радиолокационный дальномер, телескопический и ночной прицелы. Установка монтируется на одноосном прицепе или на базе гусеничного бронетранспортера М113 и может перевозиться по воздуху самолетом либо вертолетом и сбрасываться с парашютом.</w:t>
      </w:r>
    </w:p>
    <w:p w:rsidR="00A8095F" w:rsidRPr="00A8095F" w:rsidRDefault="005B62FE"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Ракетное оружие. Оперативно-тактические ракетные системы </w:t>
      </w:r>
      <w:r w:rsidR="00A8095F" w:rsidRPr="00A8095F">
        <w:rPr>
          <w:rFonts w:ascii="Times New Roman" w:hAnsi="Times New Roman"/>
          <w:sz w:val="28"/>
          <w:szCs w:val="28"/>
        </w:rPr>
        <w:t>"</w:t>
      </w:r>
      <w:r w:rsidRPr="00A8095F">
        <w:rPr>
          <w:rFonts w:ascii="Times New Roman" w:hAnsi="Times New Roman"/>
          <w:sz w:val="28"/>
          <w:szCs w:val="28"/>
        </w:rPr>
        <w:t>Ланс</w:t>
      </w:r>
      <w:r w:rsidR="00A8095F" w:rsidRPr="00A8095F">
        <w:rPr>
          <w:rFonts w:ascii="Times New Roman" w:hAnsi="Times New Roman"/>
          <w:sz w:val="28"/>
          <w:szCs w:val="28"/>
        </w:rPr>
        <w:t>"</w:t>
      </w:r>
      <w:r w:rsidRPr="00A8095F">
        <w:rPr>
          <w:rFonts w:ascii="Times New Roman" w:hAnsi="Times New Roman"/>
          <w:sz w:val="28"/>
          <w:szCs w:val="28"/>
        </w:rPr>
        <w:t xml:space="preserve"> и </w:t>
      </w:r>
      <w:r w:rsidR="00A8095F" w:rsidRPr="00A8095F">
        <w:rPr>
          <w:rFonts w:ascii="Times New Roman" w:hAnsi="Times New Roman"/>
          <w:sz w:val="28"/>
          <w:szCs w:val="28"/>
        </w:rPr>
        <w:t>"</w:t>
      </w:r>
      <w:r w:rsidRPr="00A8095F">
        <w:rPr>
          <w:rFonts w:ascii="Times New Roman" w:hAnsi="Times New Roman"/>
          <w:sz w:val="28"/>
          <w:szCs w:val="28"/>
        </w:rPr>
        <w:t>Першинг I</w:t>
      </w:r>
      <w:r w:rsidR="00A8095F" w:rsidRPr="00A8095F">
        <w:rPr>
          <w:rFonts w:ascii="Times New Roman" w:hAnsi="Times New Roman"/>
          <w:sz w:val="28"/>
          <w:szCs w:val="28"/>
        </w:rPr>
        <w:t>"</w:t>
      </w:r>
      <w:r w:rsidRPr="00A8095F">
        <w:rPr>
          <w:rFonts w:ascii="Times New Roman" w:hAnsi="Times New Roman"/>
          <w:sz w:val="28"/>
          <w:szCs w:val="28"/>
        </w:rPr>
        <w:t xml:space="preserve"> предназначаются главным образом для нанесения ядерного удара, хотя </w:t>
      </w:r>
      <w:r w:rsidR="00A8095F" w:rsidRPr="00A8095F">
        <w:rPr>
          <w:rFonts w:ascii="Times New Roman" w:hAnsi="Times New Roman"/>
          <w:sz w:val="28"/>
          <w:szCs w:val="28"/>
        </w:rPr>
        <w:t>"</w:t>
      </w:r>
      <w:r w:rsidRPr="00A8095F">
        <w:rPr>
          <w:rFonts w:ascii="Times New Roman" w:hAnsi="Times New Roman"/>
          <w:sz w:val="28"/>
          <w:szCs w:val="28"/>
        </w:rPr>
        <w:t>Ланс</w:t>
      </w:r>
      <w:r w:rsidR="00A8095F" w:rsidRPr="00A8095F">
        <w:rPr>
          <w:rFonts w:ascii="Times New Roman" w:hAnsi="Times New Roman"/>
          <w:sz w:val="28"/>
          <w:szCs w:val="28"/>
        </w:rPr>
        <w:t>"</w:t>
      </w:r>
      <w:r w:rsidRPr="00A8095F">
        <w:rPr>
          <w:rFonts w:ascii="Times New Roman" w:hAnsi="Times New Roman"/>
          <w:sz w:val="28"/>
          <w:szCs w:val="28"/>
        </w:rPr>
        <w:t xml:space="preserve"> может иметь головную часть в неядерном снаряжении.</w:t>
      </w:r>
    </w:p>
    <w:p w:rsidR="00A8095F" w:rsidRDefault="005B62FE" w:rsidP="00A8095F">
      <w:pPr>
        <w:suppressAutoHyphens/>
        <w:spacing w:after="0" w:line="360" w:lineRule="auto"/>
        <w:ind w:firstLine="709"/>
        <w:jc w:val="both"/>
        <w:rPr>
          <w:rFonts w:ascii="Times New Roman" w:hAnsi="Times New Roman"/>
          <w:sz w:val="28"/>
          <w:szCs w:val="28"/>
          <w:lang w:val="en-US"/>
        </w:rPr>
      </w:pPr>
      <w:r w:rsidRPr="00A8095F">
        <w:rPr>
          <w:rFonts w:ascii="Times New Roman" w:hAnsi="Times New Roman"/>
          <w:sz w:val="28"/>
          <w:szCs w:val="28"/>
        </w:rPr>
        <w:t xml:space="preserve">Ракета </w:t>
      </w:r>
      <w:r w:rsidR="00A8095F" w:rsidRPr="00A8095F">
        <w:rPr>
          <w:rFonts w:ascii="Times New Roman" w:hAnsi="Times New Roman"/>
          <w:sz w:val="28"/>
          <w:szCs w:val="28"/>
        </w:rPr>
        <w:t>"</w:t>
      </w:r>
      <w:r w:rsidRPr="00A8095F">
        <w:rPr>
          <w:rFonts w:ascii="Times New Roman" w:hAnsi="Times New Roman"/>
          <w:sz w:val="28"/>
          <w:szCs w:val="28"/>
        </w:rPr>
        <w:t>Ланс</w:t>
      </w:r>
      <w:r w:rsidR="00A8095F" w:rsidRPr="00A8095F">
        <w:rPr>
          <w:rFonts w:ascii="Times New Roman" w:hAnsi="Times New Roman"/>
          <w:sz w:val="28"/>
          <w:szCs w:val="28"/>
        </w:rPr>
        <w:t>"</w:t>
      </w:r>
      <w:r w:rsidRPr="00A8095F">
        <w:rPr>
          <w:rFonts w:ascii="Times New Roman" w:hAnsi="Times New Roman"/>
          <w:sz w:val="28"/>
          <w:szCs w:val="28"/>
        </w:rPr>
        <w:t xml:space="preserve"> имеет длину 6 м, диаметр 56 см, стартовую массу с ядерной головной частью 1293 кг, массу ядерной головной части 204 кг, дальность стрельбы с ядерной головной частью 120 км. Она представляет собой одноступенчатую баллистическую ракету с инерциальной системой наведения и жидкостным ампулизированным двигателем, развивающим тягу 210 кН в течение 6 с работы. Время выключения двигателя определяется системой наведения. Основными элементами огневого комплекса являются самоходная пусковая установка и транспортно-заряжающая машина с двумя ракетами.</w:t>
      </w:r>
    </w:p>
    <w:p w:rsidR="00A8095F" w:rsidRPr="00A8095F" w:rsidRDefault="00A8095F" w:rsidP="00A8095F">
      <w:pPr>
        <w:suppressAutoHyphens/>
        <w:spacing w:after="0" w:line="360" w:lineRule="auto"/>
        <w:ind w:firstLine="709"/>
        <w:jc w:val="both"/>
        <w:rPr>
          <w:rFonts w:ascii="Times New Roman" w:hAnsi="Times New Roman"/>
          <w:sz w:val="28"/>
          <w:szCs w:val="28"/>
          <w:lang w:val="en-US"/>
        </w:rPr>
      </w:pPr>
    </w:p>
    <w:p w:rsidR="005D1802" w:rsidRPr="00A8095F" w:rsidRDefault="00A8095F" w:rsidP="00A8095F">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8F57AC">
        <w:rPr>
          <w:rFonts w:ascii="Times New Roman" w:hAnsi="Times New Roman"/>
          <w:sz w:val="28"/>
          <w:szCs w:val="28"/>
          <w:lang w:val="en-US"/>
        </w:rPr>
        <w:pict>
          <v:shape id="_x0000_i1026" type="#_x0000_t75" style="width:210.75pt;height:225pt">
            <v:imagedata r:id="rId9" o:title=""/>
          </v:shape>
        </w:pict>
      </w:r>
    </w:p>
    <w:p w:rsidR="00A244E1" w:rsidRPr="00A8095F" w:rsidRDefault="00A500C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Рис. 2. 203,2-мм САМОХОДНАЯ ГАУБИЦА. Обладает большой точностью стрельбы ядерными и обычными боеприпасами</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Ракета </w:t>
      </w:r>
      <w:r w:rsidR="00A8095F" w:rsidRPr="00A8095F">
        <w:rPr>
          <w:rFonts w:ascii="Times New Roman" w:hAnsi="Times New Roman"/>
          <w:sz w:val="28"/>
          <w:szCs w:val="28"/>
        </w:rPr>
        <w:t>"</w:t>
      </w:r>
      <w:r w:rsidRPr="00A8095F">
        <w:rPr>
          <w:rFonts w:ascii="Times New Roman" w:hAnsi="Times New Roman"/>
          <w:sz w:val="28"/>
          <w:szCs w:val="28"/>
        </w:rPr>
        <w:t>Першинг I</w:t>
      </w:r>
      <w:r w:rsidR="00A8095F" w:rsidRPr="00A8095F">
        <w:rPr>
          <w:rFonts w:ascii="Times New Roman" w:hAnsi="Times New Roman"/>
          <w:sz w:val="28"/>
          <w:szCs w:val="28"/>
        </w:rPr>
        <w:t>"</w:t>
      </w:r>
      <w:r w:rsidRPr="00A8095F">
        <w:rPr>
          <w:rFonts w:ascii="Times New Roman" w:hAnsi="Times New Roman"/>
          <w:sz w:val="28"/>
          <w:szCs w:val="28"/>
        </w:rPr>
        <w:t xml:space="preserve"> – двухступенчатая баллистическая, с двигателем на твердом топливе, инерциальной системой наведения и отделяемой в полете ядерной головной частью. Длина ракеты 10,5 м, диаметр 1 м, стартовая масса 4500 кг, дальность стрельбы 640 км. Вся система размещается на полуприцепе и трех автомобилях. Усовершенствованная ракетная система </w:t>
      </w:r>
      <w:r w:rsidR="00A8095F" w:rsidRPr="00A8095F">
        <w:rPr>
          <w:rFonts w:ascii="Times New Roman" w:hAnsi="Times New Roman"/>
          <w:sz w:val="28"/>
          <w:szCs w:val="28"/>
        </w:rPr>
        <w:t>"</w:t>
      </w:r>
      <w:r w:rsidRPr="00A8095F">
        <w:rPr>
          <w:rFonts w:ascii="Times New Roman" w:hAnsi="Times New Roman"/>
          <w:sz w:val="28"/>
          <w:szCs w:val="28"/>
        </w:rPr>
        <w:t>Першинг II</w:t>
      </w:r>
      <w:r w:rsidR="00A8095F" w:rsidRPr="00A8095F">
        <w:rPr>
          <w:rFonts w:ascii="Times New Roman" w:hAnsi="Times New Roman"/>
          <w:sz w:val="28"/>
          <w:szCs w:val="28"/>
        </w:rPr>
        <w:t>"</w:t>
      </w:r>
      <w:r w:rsidRPr="00A8095F">
        <w:rPr>
          <w:rFonts w:ascii="Times New Roman" w:hAnsi="Times New Roman"/>
          <w:sz w:val="28"/>
          <w:szCs w:val="28"/>
        </w:rPr>
        <w:t xml:space="preserve"> с дальностью стрельбы 1800 км относится к ракетам промежуточной дальности.</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К войсковым средствам ПВО, состоящим на вооружении армии США, относятся носимый зенитный ракетный комплекс (ЗРК) </w:t>
      </w:r>
      <w:r w:rsidR="00A8095F" w:rsidRPr="00A8095F">
        <w:rPr>
          <w:rFonts w:ascii="Times New Roman" w:hAnsi="Times New Roman"/>
          <w:sz w:val="28"/>
          <w:szCs w:val="28"/>
        </w:rPr>
        <w:t>"</w:t>
      </w:r>
      <w:r w:rsidRPr="00A8095F">
        <w:rPr>
          <w:rFonts w:ascii="Times New Roman" w:hAnsi="Times New Roman"/>
          <w:sz w:val="28"/>
          <w:szCs w:val="28"/>
        </w:rPr>
        <w:t>Ред Ай</w:t>
      </w:r>
      <w:r w:rsidR="00A8095F" w:rsidRPr="00A8095F">
        <w:rPr>
          <w:rFonts w:ascii="Times New Roman" w:hAnsi="Times New Roman"/>
          <w:sz w:val="28"/>
          <w:szCs w:val="28"/>
        </w:rPr>
        <w:t>"</w:t>
      </w:r>
      <w:r w:rsidRPr="00A8095F">
        <w:rPr>
          <w:rFonts w:ascii="Times New Roman" w:hAnsi="Times New Roman"/>
          <w:sz w:val="28"/>
          <w:szCs w:val="28"/>
        </w:rPr>
        <w:t xml:space="preserve">, самоходный ЗРК </w:t>
      </w:r>
      <w:r w:rsidR="00A8095F" w:rsidRPr="00A8095F">
        <w:rPr>
          <w:rFonts w:ascii="Times New Roman" w:hAnsi="Times New Roman"/>
          <w:sz w:val="28"/>
          <w:szCs w:val="28"/>
        </w:rPr>
        <w:t>"</w:t>
      </w:r>
      <w:r w:rsidRPr="00A8095F">
        <w:rPr>
          <w:rFonts w:ascii="Times New Roman" w:hAnsi="Times New Roman"/>
          <w:sz w:val="28"/>
          <w:szCs w:val="28"/>
        </w:rPr>
        <w:t>Чапарэл</w:t>
      </w:r>
      <w:r w:rsidR="00A8095F" w:rsidRPr="00A8095F">
        <w:rPr>
          <w:rFonts w:ascii="Times New Roman" w:hAnsi="Times New Roman"/>
          <w:sz w:val="28"/>
          <w:szCs w:val="28"/>
        </w:rPr>
        <w:t>"</w:t>
      </w:r>
      <w:r w:rsidRPr="00A8095F">
        <w:rPr>
          <w:rFonts w:ascii="Times New Roman" w:hAnsi="Times New Roman"/>
          <w:sz w:val="28"/>
          <w:szCs w:val="28"/>
        </w:rPr>
        <w:t xml:space="preserve">, усовершенствованный ЗРК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 xml:space="preserve"> и ЗРК </w:t>
      </w:r>
      <w:r w:rsidR="00A8095F" w:rsidRPr="00A8095F">
        <w:rPr>
          <w:rFonts w:ascii="Times New Roman" w:hAnsi="Times New Roman"/>
          <w:sz w:val="28"/>
          <w:szCs w:val="28"/>
        </w:rPr>
        <w:t>"</w:t>
      </w:r>
      <w:r w:rsidRPr="00A8095F">
        <w:rPr>
          <w:rFonts w:ascii="Times New Roman" w:hAnsi="Times New Roman"/>
          <w:sz w:val="28"/>
          <w:szCs w:val="28"/>
        </w:rPr>
        <w:t>Найк-Геркулес</w:t>
      </w:r>
      <w:r w:rsidR="00A8095F" w:rsidRPr="00A8095F">
        <w:rPr>
          <w:rFonts w:ascii="Times New Roman" w:hAnsi="Times New Roman"/>
          <w:sz w:val="28"/>
          <w:szCs w:val="28"/>
        </w:rPr>
        <w:t>"</w:t>
      </w:r>
      <w:r w:rsidRPr="00A8095F">
        <w:rPr>
          <w:rFonts w:ascii="Times New Roman" w:hAnsi="Times New Roman"/>
          <w:sz w:val="28"/>
          <w:szCs w:val="28"/>
        </w:rPr>
        <w:t xml:space="preserve">. ЗРК </w:t>
      </w:r>
      <w:r w:rsidR="00A8095F" w:rsidRPr="00A8095F">
        <w:rPr>
          <w:rFonts w:ascii="Times New Roman" w:hAnsi="Times New Roman"/>
          <w:sz w:val="28"/>
          <w:szCs w:val="28"/>
        </w:rPr>
        <w:t>"</w:t>
      </w:r>
      <w:r w:rsidRPr="00A8095F">
        <w:rPr>
          <w:rFonts w:ascii="Times New Roman" w:hAnsi="Times New Roman"/>
          <w:sz w:val="28"/>
          <w:szCs w:val="28"/>
        </w:rPr>
        <w:t>Ред Ай</w:t>
      </w:r>
      <w:r w:rsidR="00A8095F" w:rsidRPr="00A8095F">
        <w:rPr>
          <w:rFonts w:ascii="Times New Roman" w:hAnsi="Times New Roman"/>
          <w:sz w:val="28"/>
          <w:szCs w:val="28"/>
        </w:rPr>
        <w:t>"</w:t>
      </w:r>
      <w:r w:rsidRPr="00A8095F">
        <w:rPr>
          <w:rFonts w:ascii="Times New Roman" w:hAnsi="Times New Roman"/>
          <w:sz w:val="28"/>
          <w:szCs w:val="28"/>
        </w:rPr>
        <w:t xml:space="preserve"> предназначен для поражения самолетов и вертолетов над районами боевых действий мелких подразделений. Стрельба ведется только на догонных курсах. В состав комплекса входят зенитная управляемая ракета (ЗУР) и пусковая установка (пусковое ружье) из стекловолоконного композита, применяемая для хранения, транспортировки и пуска ЗУР. ЗУР </w:t>
      </w:r>
      <w:r w:rsidR="00A8095F" w:rsidRPr="00A8095F">
        <w:rPr>
          <w:rFonts w:ascii="Times New Roman" w:hAnsi="Times New Roman"/>
          <w:sz w:val="28"/>
          <w:szCs w:val="28"/>
        </w:rPr>
        <w:t>"</w:t>
      </w:r>
      <w:r w:rsidRPr="00A8095F">
        <w:rPr>
          <w:rFonts w:ascii="Times New Roman" w:hAnsi="Times New Roman"/>
          <w:sz w:val="28"/>
          <w:szCs w:val="28"/>
        </w:rPr>
        <w:t>Ред Ай</w:t>
      </w:r>
      <w:r w:rsidR="00A8095F" w:rsidRPr="00A8095F">
        <w:rPr>
          <w:rFonts w:ascii="Times New Roman" w:hAnsi="Times New Roman"/>
          <w:sz w:val="28"/>
          <w:szCs w:val="28"/>
        </w:rPr>
        <w:t>"</w:t>
      </w:r>
      <w:r w:rsidRPr="00A8095F">
        <w:rPr>
          <w:rFonts w:ascii="Times New Roman" w:hAnsi="Times New Roman"/>
          <w:sz w:val="28"/>
          <w:szCs w:val="28"/>
        </w:rPr>
        <w:t xml:space="preserve"> одноступенчатая, крестокрылая. Ее двигатель имеет два режима тяги, обеспечиваемые двумя последовательно сгорающими шашками. При сгорании предстартовой шашки ракета выбрасывается из пускового ружья. При удалении ее на безопасное для стрелка-оператора расстояние (7 м) начинает гореть маршевая шашка, разгоняющая ЗУР до максимальной скорости. Наведение ЗУР на цель производится с помощью инфракрасной пассивной головки самонаведения. На пусковом ружье имеется прицел с 2,5-кратным увеличением для обнаружения и сопровождения цели. В боевых условиях после пуска ЗУР пусковое ружье выбрасывается. Общая масса комплекса 13,1 кг; длина ракеты 1,2 м, диаметр 101 мм, стартовая масса 8,2 кг.</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ЗРК </w:t>
      </w:r>
      <w:r w:rsidR="00A8095F" w:rsidRPr="00A8095F">
        <w:rPr>
          <w:rFonts w:ascii="Times New Roman" w:hAnsi="Times New Roman"/>
          <w:sz w:val="28"/>
          <w:szCs w:val="28"/>
        </w:rPr>
        <w:t>"</w:t>
      </w:r>
      <w:r w:rsidRPr="00A8095F">
        <w:rPr>
          <w:rFonts w:ascii="Times New Roman" w:hAnsi="Times New Roman"/>
          <w:sz w:val="28"/>
          <w:szCs w:val="28"/>
        </w:rPr>
        <w:t>Чапарэл</w:t>
      </w:r>
      <w:r w:rsidR="00A8095F" w:rsidRPr="00A8095F">
        <w:rPr>
          <w:rFonts w:ascii="Times New Roman" w:hAnsi="Times New Roman"/>
          <w:sz w:val="28"/>
          <w:szCs w:val="28"/>
        </w:rPr>
        <w:t>"</w:t>
      </w:r>
      <w:r w:rsidRPr="00A8095F">
        <w:rPr>
          <w:rFonts w:ascii="Times New Roman" w:hAnsi="Times New Roman"/>
          <w:sz w:val="28"/>
          <w:szCs w:val="28"/>
        </w:rPr>
        <w:t xml:space="preserve"> предназначен для поражения низколетящих воздушных целей в условиях хорошей видимости. В состав комплекса входят ЗУР, пусковая установка и оптическое устройство. Все оборудование смонтировано на шасси гусеничного транспортера. ЗУР имеет инфракрасную головку самонаведения. Пусковая установка турельного типа, рассчитана на размещение четырех ЗУР. Оптическое устройство предназначено для обнаружения и сопровождения цели при ручном управлении. Данные целеуказания для комплекса могут поступать от системы FAAR – РЛС-предупреждения о воздушном противнике в передовой зоне.</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ЗУР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 xml:space="preserve"> – двухступенчатая, твердотопливная, ее длина 5 м, стартовая масса 635 кг. Боевая часть может быть в ядерном или обычном снаряжении. Наведение на цель осуществляется с помощью полуактивной радиолокационной системы самонаведения в любых погодных условиях. Хотя ЗРК высокомобилен, для транспортировки его пяти РЛС требуется несколько автомобилей. Минимальная высота поражения цели 30,5 м, максимальная – 11 580 м.</w:t>
      </w:r>
    </w:p>
    <w:p w:rsidR="00A8095F"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ЗРК </w:t>
      </w:r>
      <w:r w:rsidR="00A8095F" w:rsidRPr="00A8095F">
        <w:rPr>
          <w:rFonts w:ascii="Times New Roman" w:hAnsi="Times New Roman"/>
          <w:sz w:val="28"/>
          <w:szCs w:val="28"/>
        </w:rPr>
        <w:t>"</w:t>
      </w:r>
      <w:r w:rsidRPr="00A8095F">
        <w:rPr>
          <w:rFonts w:ascii="Times New Roman" w:hAnsi="Times New Roman"/>
          <w:sz w:val="28"/>
          <w:szCs w:val="28"/>
        </w:rPr>
        <w:t>Найк-Геркулес</w:t>
      </w:r>
      <w:r w:rsidR="00A8095F" w:rsidRPr="00A8095F">
        <w:rPr>
          <w:rFonts w:ascii="Times New Roman" w:hAnsi="Times New Roman"/>
          <w:sz w:val="28"/>
          <w:szCs w:val="28"/>
        </w:rPr>
        <w:t>"</w:t>
      </w:r>
      <w:r w:rsidRPr="00A8095F">
        <w:rPr>
          <w:rFonts w:ascii="Times New Roman" w:hAnsi="Times New Roman"/>
          <w:sz w:val="28"/>
          <w:szCs w:val="28"/>
        </w:rPr>
        <w:t xml:space="preserve"> поражает цели на высоте от 3 до 45 км и наклонных дальностях до 139 км. Стартовая масса ЗУР 4785 кг, длина 12 м. Она имеет твердотопливный маршевый двигатель и мощный стартовый ускоритель. Наведение ракеты на цель и подрыв БЧ осуществляется радиокомандами, которые вырабатываются наземной ЭВМ. Исходные данные в ЭВМ поступают от радиолокационных станций обнаружения и слежения за целью и ракетой.</w:t>
      </w:r>
    </w:p>
    <w:p w:rsidR="0002523D" w:rsidRPr="00A8095F" w:rsidRDefault="0002523D"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Вывод</w:t>
      </w:r>
    </w:p>
    <w:p w:rsidR="0002523D" w:rsidRPr="00A8095F" w:rsidRDefault="0002523D"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Ра</w:t>
      </w:r>
      <w:r w:rsidR="00B52ACF" w:rsidRPr="00A8095F">
        <w:rPr>
          <w:rFonts w:ascii="Times New Roman" w:hAnsi="Times New Roman"/>
          <w:sz w:val="28"/>
          <w:szCs w:val="28"/>
        </w:rPr>
        <w:t xml:space="preserve">звитие вооружения в США в послевоенный период связано с изобретением ядерных боеприпасов к артиллерийским орудиям, принятие на вооружение оперативно-тактических ракет системы </w:t>
      </w:r>
      <w:r w:rsidR="00A8095F" w:rsidRPr="00A8095F">
        <w:rPr>
          <w:rFonts w:ascii="Times New Roman" w:hAnsi="Times New Roman"/>
          <w:sz w:val="28"/>
          <w:szCs w:val="28"/>
        </w:rPr>
        <w:t>"</w:t>
      </w:r>
      <w:r w:rsidR="00B52ACF" w:rsidRPr="00A8095F">
        <w:rPr>
          <w:rFonts w:ascii="Times New Roman" w:hAnsi="Times New Roman"/>
          <w:sz w:val="28"/>
          <w:szCs w:val="28"/>
        </w:rPr>
        <w:t>Ланс</w:t>
      </w:r>
      <w:r w:rsidR="00A8095F" w:rsidRPr="00A8095F">
        <w:rPr>
          <w:rFonts w:ascii="Times New Roman" w:hAnsi="Times New Roman"/>
          <w:sz w:val="28"/>
          <w:szCs w:val="28"/>
        </w:rPr>
        <w:t>"</w:t>
      </w:r>
      <w:r w:rsidR="00B52ACF" w:rsidRPr="00A8095F">
        <w:rPr>
          <w:rFonts w:ascii="Times New Roman" w:hAnsi="Times New Roman"/>
          <w:sz w:val="28"/>
          <w:szCs w:val="28"/>
        </w:rPr>
        <w:t xml:space="preserve"> и </w:t>
      </w:r>
      <w:r w:rsidR="00A8095F" w:rsidRPr="00A8095F">
        <w:rPr>
          <w:rFonts w:ascii="Times New Roman" w:hAnsi="Times New Roman"/>
          <w:sz w:val="28"/>
          <w:szCs w:val="28"/>
        </w:rPr>
        <w:t>"</w:t>
      </w:r>
      <w:r w:rsidR="00B52ACF" w:rsidRPr="00A8095F">
        <w:rPr>
          <w:rFonts w:ascii="Times New Roman" w:hAnsi="Times New Roman"/>
          <w:sz w:val="28"/>
          <w:szCs w:val="28"/>
        </w:rPr>
        <w:t>Першинг I</w:t>
      </w:r>
      <w:r w:rsidR="00A8095F" w:rsidRPr="00A8095F">
        <w:rPr>
          <w:rFonts w:ascii="Times New Roman" w:hAnsi="Times New Roman"/>
          <w:sz w:val="28"/>
          <w:szCs w:val="28"/>
        </w:rPr>
        <w:t>"</w:t>
      </w:r>
      <w:r w:rsidR="00B52ACF" w:rsidRPr="00A8095F">
        <w:rPr>
          <w:rFonts w:ascii="Times New Roman" w:hAnsi="Times New Roman"/>
          <w:sz w:val="28"/>
          <w:szCs w:val="28"/>
        </w:rPr>
        <w:t xml:space="preserve"> предназначенных главным образом для нанесения ядерного удара, и разработка и принятие на вооружение ЗРК.</w:t>
      </w:r>
    </w:p>
    <w:p w:rsidR="00B52ACF" w:rsidRPr="00A8095F" w:rsidRDefault="00B52ACF" w:rsidP="00A8095F">
      <w:pPr>
        <w:suppressAutoHyphens/>
        <w:spacing w:after="0" w:line="360" w:lineRule="auto"/>
        <w:ind w:firstLine="709"/>
        <w:jc w:val="both"/>
        <w:rPr>
          <w:rFonts w:ascii="Times New Roman" w:hAnsi="Times New Roman"/>
          <w:sz w:val="28"/>
          <w:szCs w:val="28"/>
        </w:rPr>
      </w:pPr>
    </w:p>
    <w:p w:rsidR="00A8095F" w:rsidRPr="00A8095F" w:rsidRDefault="005D1802"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3. </w:t>
      </w:r>
      <w:r w:rsidR="00A500C1" w:rsidRPr="00A8095F">
        <w:rPr>
          <w:rFonts w:ascii="Times New Roman" w:hAnsi="Times New Roman"/>
          <w:sz w:val="28"/>
          <w:szCs w:val="28"/>
        </w:rPr>
        <w:t xml:space="preserve">Артиллерия </w:t>
      </w:r>
      <w:r w:rsidR="005B62FE" w:rsidRPr="00A8095F">
        <w:rPr>
          <w:rFonts w:ascii="Times New Roman" w:hAnsi="Times New Roman"/>
          <w:sz w:val="28"/>
          <w:szCs w:val="28"/>
        </w:rPr>
        <w:t>основных капиталистических стран в послевоенное время</w:t>
      </w:r>
    </w:p>
    <w:p w:rsidR="005D1802" w:rsidRPr="00A8095F" w:rsidRDefault="005D1802" w:rsidP="00A8095F">
      <w:pPr>
        <w:suppressAutoHyphens/>
        <w:spacing w:after="0" w:line="360" w:lineRule="auto"/>
        <w:ind w:firstLine="709"/>
        <w:jc w:val="both"/>
        <w:rPr>
          <w:rFonts w:ascii="Times New Roman" w:hAnsi="Times New Roman"/>
          <w:sz w:val="28"/>
          <w:szCs w:val="28"/>
        </w:rPr>
      </w:pPr>
    </w:p>
    <w:p w:rsidR="00A244E1"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После Второй мировой войны на вооружении армий мира находились артиллерийские орудия в основном американского и советского, частично английского и французского производства. Некоторым своим союзникам обе супердержавы позволяли формировать собственные ракетные части, оставляя при этом ядерные боеголовки под своим контролем. США и СССР организовывали со своими союзниками совместные разработки различного вооружения, в том числе артиллерийского. Экономические и политические выгоды способствовали продаже и безвозмездным поставкам артиллерийского вооружения всех типов как промышленно развитым, так и развивающимся странам.</w:t>
      </w:r>
    </w:p>
    <w:p w:rsidR="00A244E1" w:rsidRPr="00A8095F" w:rsidRDefault="00A244E1"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Носимый ЗРК </w:t>
      </w:r>
      <w:r w:rsidR="00A8095F" w:rsidRPr="00A8095F">
        <w:rPr>
          <w:rFonts w:ascii="Times New Roman" w:hAnsi="Times New Roman"/>
          <w:sz w:val="28"/>
          <w:szCs w:val="28"/>
        </w:rPr>
        <w:t>"</w:t>
      </w:r>
      <w:r w:rsidRPr="00A8095F">
        <w:rPr>
          <w:rFonts w:ascii="Times New Roman" w:hAnsi="Times New Roman"/>
          <w:sz w:val="28"/>
          <w:szCs w:val="28"/>
        </w:rPr>
        <w:t>Грейл</w:t>
      </w:r>
      <w:r w:rsidR="00A8095F" w:rsidRPr="00A8095F">
        <w:rPr>
          <w:rFonts w:ascii="Times New Roman" w:hAnsi="Times New Roman"/>
          <w:sz w:val="28"/>
          <w:szCs w:val="28"/>
        </w:rPr>
        <w:t>"</w:t>
      </w:r>
      <w:r w:rsidRPr="00A8095F">
        <w:rPr>
          <w:rFonts w:ascii="Times New Roman" w:hAnsi="Times New Roman"/>
          <w:sz w:val="28"/>
          <w:szCs w:val="28"/>
        </w:rPr>
        <w:t xml:space="preserve"> сходен с американским </w:t>
      </w:r>
      <w:r w:rsidR="00A8095F" w:rsidRPr="00A8095F">
        <w:rPr>
          <w:rFonts w:ascii="Times New Roman" w:hAnsi="Times New Roman"/>
          <w:sz w:val="28"/>
          <w:szCs w:val="28"/>
        </w:rPr>
        <w:t>"</w:t>
      </w:r>
      <w:r w:rsidRPr="00A8095F">
        <w:rPr>
          <w:rFonts w:ascii="Times New Roman" w:hAnsi="Times New Roman"/>
          <w:sz w:val="28"/>
          <w:szCs w:val="28"/>
        </w:rPr>
        <w:t>Ред Ай</w:t>
      </w:r>
      <w:r w:rsidR="00A8095F" w:rsidRPr="00A8095F">
        <w:rPr>
          <w:rFonts w:ascii="Times New Roman" w:hAnsi="Times New Roman"/>
          <w:sz w:val="28"/>
          <w:szCs w:val="28"/>
        </w:rPr>
        <w:t>"</w:t>
      </w:r>
      <w:r w:rsidRPr="00A8095F">
        <w:rPr>
          <w:rFonts w:ascii="Times New Roman" w:hAnsi="Times New Roman"/>
          <w:sz w:val="28"/>
          <w:szCs w:val="28"/>
        </w:rPr>
        <w:t xml:space="preserve">. Ракета имеет длину 1,5 м, массу ок. 15 кг и дальность стрельбы 9–10 км. ЗСУ-24 представляет собой 23-мм счетверенную самоходную установку со скорострельностью 800/1000 выстрелов в минуту и дальностью стрельбы 2000–2500 м, смонтированную на шасси легкого танка. ЗРК СА-3 </w:t>
      </w:r>
      <w:r w:rsidR="00A8095F" w:rsidRPr="00A8095F">
        <w:rPr>
          <w:rFonts w:ascii="Times New Roman" w:hAnsi="Times New Roman"/>
          <w:sz w:val="28"/>
          <w:szCs w:val="28"/>
        </w:rPr>
        <w:t>"</w:t>
      </w:r>
      <w:r w:rsidRPr="00A8095F">
        <w:rPr>
          <w:rFonts w:ascii="Times New Roman" w:hAnsi="Times New Roman"/>
          <w:sz w:val="28"/>
          <w:szCs w:val="28"/>
        </w:rPr>
        <w:t>ГОА</w:t>
      </w:r>
      <w:r w:rsidR="00A8095F" w:rsidRPr="00A8095F">
        <w:rPr>
          <w:rFonts w:ascii="Times New Roman" w:hAnsi="Times New Roman"/>
          <w:sz w:val="28"/>
          <w:szCs w:val="28"/>
        </w:rPr>
        <w:t>"</w:t>
      </w:r>
      <w:r w:rsidRPr="00A8095F">
        <w:rPr>
          <w:rFonts w:ascii="Times New Roman" w:hAnsi="Times New Roman"/>
          <w:sz w:val="28"/>
          <w:szCs w:val="28"/>
        </w:rPr>
        <w:t xml:space="preserve">, сходный с американским ЗРК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 xml:space="preserve">, снаряжен двухступенчатой твердотопливной управляемой ракетой с дальностью стрельбы 25–30 км. Наведение ракеты на цель осуществляется с помощью полуактивной радиолокационной системы самонаведения. ЗРК монтируется на прицепе. Состоит также на вооружении армий Египта, Ирака, Сирии, Вьетнама, Уганды, Сербии, а также армий стран бывшего Варшавского Договора. ЗРК СА-4 </w:t>
      </w:r>
      <w:r w:rsidR="00A8095F" w:rsidRPr="00A8095F">
        <w:rPr>
          <w:rFonts w:ascii="Times New Roman" w:hAnsi="Times New Roman"/>
          <w:sz w:val="28"/>
          <w:szCs w:val="28"/>
        </w:rPr>
        <w:t>"</w:t>
      </w:r>
      <w:r w:rsidRPr="00A8095F">
        <w:rPr>
          <w:rFonts w:ascii="Times New Roman" w:hAnsi="Times New Roman"/>
          <w:sz w:val="28"/>
          <w:szCs w:val="28"/>
        </w:rPr>
        <w:t>Ганеф</w:t>
      </w:r>
      <w:r w:rsidR="00A8095F" w:rsidRPr="00A8095F">
        <w:rPr>
          <w:rFonts w:ascii="Times New Roman" w:hAnsi="Times New Roman"/>
          <w:sz w:val="28"/>
          <w:szCs w:val="28"/>
        </w:rPr>
        <w:t>"</w:t>
      </w:r>
      <w:r w:rsidRPr="00A8095F">
        <w:rPr>
          <w:rFonts w:ascii="Times New Roman" w:hAnsi="Times New Roman"/>
          <w:sz w:val="28"/>
          <w:szCs w:val="28"/>
        </w:rPr>
        <w:t xml:space="preserve"> имеет дальность стрельбы 70 км. Длина ЗУР 8,8 м, масса 1800 кг. Смонтирована на гусеничном шасси. РЛС наведения перевозятся на нескольких транспортерах. Новым ЗРК является </w:t>
      </w:r>
      <w:r w:rsidR="00A8095F" w:rsidRPr="00A8095F">
        <w:rPr>
          <w:rFonts w:ascii="Times New Roman" w:hAnsi="Times New Roman"/>
          <w:sz w:val="28"/>
          <w:szCs w:val="28"/>
        </w:rPr>
        <w:t>"</w:t>
      </w:r>
      <w:r w:rsidRPr="00A8095F">
        <w:rPr>
          <w:rFonts w:ascii="Times New Roman" w:hAnsi="Times New Roman"/>
          <w:sz w:val="28"/>
          <w:szCs w:val="28"/>
        </w:rPr>
        <w:t>Геко</w:t>
      </w:r>
      <w:r w:rsidR="00A8095F" w:rsidRPr="00A8095F">
        <w:rPr>
          <w:rFonts w:ascii="Times New Roman" w:hAnsi="Times New Roman"/>
          <w:sz w:val="28"/>
          <w:szCs w:val="28"/>
        </w:rPr>
        <w:t>"</w:t>
      </w:r>
      <w:r w:rsidRPr="00A8095F">
        <w:rPr>
          <w:rFonts w:ascii="Times New Roman" w:hAnsi="Times New Roman"/>
          <w:sz w:val="28"/>
          <w:szCs w:val="28"/>
        </w:rPr>
        <w:t>. Его ЗУР имеет длину 3,2 м, диаметр 21 см, число Маха, равное 2, максимальную дальность стрельбы 16 км. Пусковая установка, рассчитанная на четыре ЗУР, смонтирована на колесном шасси. Наведение на цель осуществляется с помощью РЛС или инфракрасной системы самонаведения.</w:t>
      </w:r>
    </w:p>
    <w:p w:rsidR="00A8095F" w:rsidRPr="00A8095F" w:rsidRDefault="005B62FE"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Федеративная Республика Германия. На вооружении армии ФРГ находится несколько французских и американских артиллерийских систем, включая 105-мм гаубицу М107, 155-мм самоходную М109 и 155-мм буксируемую М114А1. Ракетное вооружение представлено американскими системами </w:t>
      </w:r>
      <w:r w:rsidR="00A8095F" w:rsidRPr="00A8095F">
        <w:rPr>
          <w:rFonts w:ascii="Times New Roman" w:hAnsi="Times New Roman"/>
          <w:sz w:val="28"/>
          <w:szCs w:val="28"/>
        </w:rPr>
        <w:t>"</w:t>
      </w:r>
      <w:r w:rsidRPr="00A8095F">
        <w:rPr>
          <w:rFonts w:ascii="Times New Roman" w:hAnsi="Times New Roman"/>
          <w:sz w:val="28"/>
          <w:szCs w:val="28"/>
        </w:rPr>
        <w:t>Ланс</w:t>
      </w:r>
      <w:r w:rsidR="00A8095F" w:rsidRPr="00A8095F">
        <w:rPr>
          <w:rFonts w:ascii="Times New Roman" w:hAnsi="Times New Roman"/>
          <w:sz w:val="28"/>
          <w:szCs w:val="28"/>
        </w:rPr>
        <w:t>"</w:t>
      </w:r>
      <w:r w:rsidRPr="00A8095F">
        <w:rPr>
          <w:rFonts w:ascii="Times New Roman" w:hAnsi="Times New Roman"/>
          <w:sz w:val="28"/>
          <w:szCs w:val="28"/>
        </w:rPr>
        <w:t xml:space="preserve">, </w:t>
      </w:r>
      <w:r w:rsidR="00A8095F" w:rsidRPr="00A8095F">
        <w:rPr>
          <w:rFonts w:ascii="Times New Roman" w:hAnsi="Times New Roman"/>
          <w:sz w:val="28"/>
          <w:szCs w:val="28"/>
        </w:rPr>
        <w:t>"</w:t>
      </w:r>
      <w:r w:rsidRPr="00A8095F">
        <w:rPr>
          <w:rFonts w:ascii="Times New Roman" w:hAnsi="Times New Roman"/>
          <w:sz w:val="28"/>
          <w:szCs w:val="28"/>
        </w:rPr>
        <w:t>Першинг I</w:t>
      </w:r>
      <w:r w:rsidR="00A8095F" w:rsidRPr="00A8095F">
        <w:rPr>
          <w:rFonts w:ascii="Times New Roman" w:hAnsi="Times New Roman"/>
          <w:sz w:val="28"/>
          <w:szCs w:val="28"/>
        </w:rPr>
        <w:t>"</w:t>
      </w:r>
      <w:r w:rsidRPr="00A8095F">
        <w:rPr>
          <w:rFonts w:ascii="Times New Roman" w:hAnsi="Times New Roman"/>
          <w:sz w:val="28"/>
          <w:szCs w:val="28"/>
        </w:rPr>
        <w:t xml:space="preserve">, </w:t>
      </w:r>
      <w:r w:rsidR="00A8095F" w:rsidRPr="00A8095F">
        <w:rPr>
          <w:rFonts w:ascii="Times New Roman" w:hAnsi="Times New Roman"/>
          <w:sz w:val="28"/>
          <w:szCs w:val="28"/>
        </w:rPr>
        <w:t>"</w:t>
      </w:r>
      <w:r w:rsidRPr="00A8095F">
        <w:rPr>
          <w:rFonts w:ascii="Times New Roman" w:hAnsi="Times New Roman"/>
          <w:sz w:val="28"/>
          <w:szCs w:val="28"/>
        </w:rPr>
        <w:t>Найк-Геркулес</w:t>
      </w:r>
      <w:r w:rsidR="00A8095F" w:rsidRPr="00A8095F">
        <w:rPr>
          <w:rFonts w:ascii="Times New Roman" w:hAnsi="Times New Roman"/>
          <w:sz w:val="28"/>
          <w:szCs w:val="28"/>
        </w:rPr>
        <w:t>"</w:t>
      </w:r>
      <w:r w:rsidRPr="00A8095F">
        <w:rPr>
          <w:rFonts w:ascii="Times New Roman" w:hAnsi="Times New Roman"/>
          <w:sz w:val="28"/>
          <w:szCs w:val="28"/>
        </w:rPr>
        <w:t xml:space="preserve">, </w:t>
      </w:r>
      <w:r w:rsidR="00A8095F" w:rsidRPr="00A8095F">
        <w:rPr>
          <w:rFonts w:ascii="Times New Roman" w:hAnsi="Times New Roman"/>
          <w:sz w:val="28"/>
          <w:szCs w:val="28"/>
        </w:rPr>
        <w:t>"</w:t>
      </w:r>
      <w:r w:rsidRPr="00A8095F">
        <w:rPr>
          <w:rFonts w:ascii="Times New Roman" w:hAnsi="Times New Roman"/>
          <w:sz w:val="28"/>
          <w:szCs w:val="28"/>
        </w:rPr>
        <w:t>Хоук</w:t>
      </w:r>
      <w:r w:rsidR="00A8095F" w:rsidRPr="00A8095F">
        <w:rPr>
          <w:rFonts w:ascii="Times New Roman" w:hAnsi="Times New Roman"/>
          <w:sz w:val="28"/>
          <w:szCs w:val="28"/>
        </w:rPr>
        <w:t>"</w:t>
      </w:r>
      <w:r w:rsidRPr="00A8095F">
        <w:rPr>
          <w:rFonts w:ascii="Times New Roman" w:hAnsi="Times New Roman"/>
          <w:sz w:val="28"/>
          <w:szCs w:val="28"/>
        </w:rPr>
        <w:t xml:space="preserve"> и </w:t>
      </w:r>
      <w:r w:rsidR="00A8095F" w:rsidRPr="00A8095F">
        <w:rPr>
          <w:rFonts w:ascii="Times New Roman" w:hAnsi="Times New Roman"/>
          <w:sz w:val="28"/>
          <w:szCs w:val="28"/>
        </w:rPr>
        <w:t>"</w:t>
      </w:r>
      <w:r w:rsidRPr="00A8095F">
        <w:rPr>
          <w:rFonts w:ascii="Times New Roman" w:hAnsi="Times New Roman"/>
          <w:sz w:val="28"/>
          <w:szCs w:val="28"/>
        </w:rPr>
        <w:t>Ред Ай</w:t>
      </w:r>
      <w:r w:rsidR="00A8095F" w:rsidRPr="00A8095F">
        <w:rPr>
          <w:rFonts w:ascii="Times New Roman" w:hAnsi="Times New Roman"/>
          <w:sz w:val="28"/>
          <w:szCs w:val="28"/>
        </w:rPr>
        <w:t>"</w:t>
      </w:r>
      <w:r w:rsidRPr="00A8095F">
        <w:rPr>
          <w:rFonts w:ascii="Times New Roman" w:hAnsi="Times New Roman"/>
          <w:sz w:val="28"/>
          <w:szCs w:val="28"/>
        </w:rPr>
        <w:t>. Разрабатываются и собственные артиллерийские системы.</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5D1802" w:rsidRPr="00A8095F" w:rsidRDefault="008F57AC" w:rsidP="00A8095F">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27" type="#_x0000_t75" style="width:284.25pt;height:193.5pt">
            <v:imagedata r:id="rId10" o:title=""/>
          </v:shape>
        </w:pict>
      </w:r>
    </w:p>
    <w:p w:rsidR="005B62FE" w:rsidRPr="00A8095F" w:rsidRDefault="005B62FE"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Рис. 3. 155-мм самоходка M109A5G</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A8095F" w:rsidRPr="00A8095F" w:rsidRDefault="005B62FE"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Франция. Французы создали разнообразное артиллерийское вооружение, включая ствольную артиллерию, неуправляемые реактивные снаряды и ракеты. Большинство гаубиц и пушек, находящихся на вооружении французской армии, самоходные, как, например, 105-мм гаубица AMX, 155-мм пушка F3 с дальностью стрельбы 21,5 км и 155-мм гаубица GCT на базе боевого танка AMX-30 с дальностью стрельбы 23,5 км. РСЗО представлены 147-мм 18-ствольными системами залпового огня </w:t>
      </w:r>
      <w:r w:rsidR="00A8095F" w:rsidRPr="00A8095F">
        <w:rPr>
          <w:rFonts w:ascii="Times New Roman" w:hAnsi="Times New Roman"/>
          <w:sz w:val="28"/>
          <w:szCs w:val="28"/>
        </w:rPr>
        <w:t>"</w:t>
      </w:r>
      <w:r w:rsidRPr="00A8095F">
        <w:rPr>
          <w:rFonts w:ascii="Times New Roman" w:hAnsi="Times New Roman"/>
          <w:sz w:val="28"/>
          <w:szCs w:val="28"/>
        </w:rPr>
        <w:t>Рафаль</w:t>
      </w:r>
      <w:r w:rsidR="00A8095F" w:rsidRPr="00A8095F">
        <w:rPr>
          <w:rFonts w:ascii="Times New Roman" w:hAnsi="Times New Roman"/>
          <w:sz w:val="28"/>
          <w:szCs w:val="28"/>
        </w:rPr>
        <w:t>"</w:t>
      </w:r>
      <w:r w:rsidRPr="00A8095F">
        <w:rPr>
          <w:rFonts w:ascii="Times New Roman" w:hAnsi="Times New Roman"/>
          <w:sz w:val="28"/>
          <w:szCs w:val="28"/>
        </w:rPr>
        <w:t xml:space="preserve"> с дальностью стрельбы 9–30 км, монтируемыми на шасси автомобиля, и 21-ствольными РСЗО RAP-14 с дальностью стрельбы 16 км, монтируемыми на одноосном колесном лафете. Для нанесения ядерных ударов по важным объектам в оперативно-тактической глубине армейские корпуса располагают ракетной системой </w:t>
      </w:r>
      <w:r w:rsidR="00A8095F" w:rsidRPr="00A8095F">
        <w:rPr>
          <w:rFonts w:ascii="Times New Roman" w:hAnsi="Times New Roman"/>
          <w:sz w:val="28"/>
          <w:szCs w:val="28"/>
        </w:rPr>
        <w:t>"</w:t>
      </w:r>
      <w:r w:rsidRPr="00A8095F">
        <w:rPr>
          <w:rFonts w:ascii="Times New Roman" w:hAnsi="Times New Roman"/>
          <w:sz w:val="28"/>
          <w:szCs w:val="28"/>
        </w:rPr>
        <w:t>Плуто</w:t>
      </w:r>
      <w:r w:rsidR="00A8095F" w:rsidRPr="00A8095F">
        <w:rPr>
          <w:rFonts w:ascii="Times New Roman" w:hAnsi="Times New Roman"/>
          <w:sz w:val="28"/>
          <w:szCs w:val="28"/>
        </w:rPr>
        <w:t>"</w:t>
      </w:r>
      <w:r w:rsidRPr="00A8095F">
        <w:rPr>
          <w:rFonts w:ascii="Times New Roman" w:hAnsi="Times New Roman"/>
          <w:sz w:val="28"/>
          <w:szCs w:val="28"/>
        </w:rPr>
        <w:t xml:space="preserve">, монтируемой на гусеничном транспортере, созданном на базе среднего танка AMX-30. Ракета имеет длину 7,64 м, массу 2423 кг и дальность стрельбы 120 км. Зенитные средства включают самоходный ЗРК </w:t>
      </w:r>
      <w:r w:rsidR="00A8095F" w:rsidRPr="00A8095F">
        <w:rPr>
          <w:rFonts w:ascii="Times New Roman" w:hAnsi="Times New Roman"/>
          <w:sz w:val="28"/>
          <w:szCs w:val="28"/>
        </w:rPr>
        <w:t>"</w:t>
      </w:r>
      <w:r w:rsidRPr="00A8095F">
        <w:rPr>
          <w:rFonts w:ascii="Times New Roman" w:hAnsi="Times New Roman"/>
          <w:sz w:val="28"/>
          <w:szCs w:val="28"/>
        </w:rPr>
        <w:t>Кроталь</w:t>
      </w:r>
      <w:r w:rsidR="00A8095F" w:rsidRPr="00A8095F">
        <w:rPr>
          <w:rFonts w:ascii="Times New Roman" w:hAnsi="Times New Roman"/>
          <w:sz w:val="28"/>
          <w:szCs w:val="28"/>
        </w:rPr>
        <w:t>"</w:t>
      </w:r>
      <w:r w:rsidRPr="00A8095F">
        <w:rPr>
          <w:rFonts w:ascii="Times New Roman" w:hAnsi="Times New Roman"/>
          <w:sz w:val="28"/>
          <w:szCs w:val="28"/>
        </w:rPr>
        <w:t xml:space="preserve">, предназначенный для поражения воздушных целей на малых высотах (до 3 км), и самоходный ЗРК </w:t>
      </w:r>
      <w:r w:rsidR="00A8095F" w:rsidRPr="00A8095F">
        <w:rPr>
          <w:rFonts w:ascii="Times New Roman" w:hAnsi="Times New Roman"/>
          <w:sz w:val="28"/>
          <w:szCs w:val="28"/>
        </w:rPr>
        <w:t>"</w:t>
      </w:r>
      <w:r w:rsidRPr="00A8095F">
        <w:rPr>
          <w:rFonts w:ascii="Times New Roman" w:hAnsi="Times New Roman"/>
          <w:sz w:val="28"/>
          <w:szCs w:val="28"/>
        </w:rPr>
        <w:t>Ролан</w:t>
      </w:r>
      <w:r w:rsidR="00A8095F" w:rsidRPr="00A8095F">
        <w:rPr>
          <w:rFonts w:ascii="Times New Roman" w:hAnsi="Times New Roman"/>
          <w:sz w:val="28"/>
          <w:szCs w:val="28"/>
        </w:rPr>
        <w:t>"</w:t>
      </w:r>
      <w:r w:rsidRPr="00A8095F">
        <w:rPr>
          <w:rFonts w:ascii="Times New Roman" w:hAnsi="Times New Roman"/>
          <w:sz w:val="28"/>
          <w:szCs w:val="28"/>
        </w:rPr>
        <w:t>, разработанный совместно с ФРГ в нескольких вариантах и предназначенный для борьбы с низколетящими воздушными целями.</w:t>
      </w:r>
    </w:p>
    <w:p w:rsidR="005D1802" w:rsidRPr="00A8095F" w:rsidRDefault="005D1802" w:rsidP="00A8095F">
      <w:pPr>
        <w:suppressAutoHyphens/>
        <w:spacing w:after="0" w:line="360" w:lineRule="auto"/>
        <w:ind w:firstLine="709"/>
        <w:jc w:val="both"/>
        <w:rPr>
          <w:rFonts w:ascii="Times New Roman" w:hAnsi="Times New Roman"/>
          <w:sz w:val="28"/>
          <w:szCs w:val="28"/>
        </w:rPr>
      </w:pPr>
    </w:p>
    <w:p w:rsidR="005D1802" w:rsidRPr="00A8095F" w:rsidRDefault="008F57AC" w:rsidP="00A8095F">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28" type="#_x0000_t75" style="width:297.75pt;height:241.5pt">
            <v:imagedata r:id="rId11" o:title=""/>
          </v:shape>
        </w:pict>
      </w:r>
    </w:p>
    <w:p w:rsidR="005B62FE" w:rsidRPr="00A8095F" w:rsidRDefault="005B62FE"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Рис. 4. </w:t>
      </w:r>
      <w:r w:rsidR="00876844" w:rsidRPr="00A8095F">
        <w:rPr>
          <w:rFonts w:ascii="Times New Roman" w:hAnsi="Times New Roman"/>
          <w:sz w:val="28"/>
          <w:szCs w:val="28"/>
        </w:rPr>
        <w:t>ЗРК "Роланд"</w:t>
      </w:r>
    </w:p>
    <w:p w:rsidR="005D1802" w:rsidRPr="00A8095F" w:rsidRDefault="005D1802" w:rsidP="00A8095F">
      <w:pPr>
        <w:suppressAutoHyphens/>
        <w:spacing w:after="0" w:line="360" w:lineRule="auto"/>
        <w:ind w:firstLine="709"/>
        <w:jc w:val="both"/>
        <w:rPr>
          <w:rFonts w:ascii="Times New Roman" w:hAnsi="Times New Roman"/>
          <w:sz w:val="28"/>
          <w:szCs w:val="28"/>
          <w:lang w:val="en-US"/>
        </w:rPr>
      </w:pPr>
    </w:p>
    <w:p w:rsidR="00A8095F" w:rsidRPr="00A8095F" w:rsidRDefault="005B62FE"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Французский вариант – яснопогодный, имеет только РЛС обнаружения целей, все его элементы размещаются на базе танка AMX-30; в состав немецкого всепогодного варианта добавляется РЛС сопровождения цели, с размещением всех элементов на шасси БМП </w:t>
      </w:r>
      <w:r w:rsidR="00A8095F" w:rsidRPr="00A8095F">
        <w:rPr>
          <w:rFonts w:ascii="Times New Roman" w:hAnsi="Times New Roman"/>
          <w:sz w:val="28"/>
          <w:szCs w:val="28"/>
        </w:rPr>
        <w:t>"</w:t>
      </w:r>
      <w:r w:rsidRPr="00A8095F">
        <w:rPr>
          <w:rFonts w:ascii="Times New Roman" w:hAnsi="Times New Roman"/>
          <w:sz w:val="28"/>
          <w:szCs w:val="28"/>
        </w:rPr>
        <w:t>Мардер</w:t>
      </w:r>
      <w:r w:rsidR="00A8095F" w:rsidRPr="00A8095F">
        <w:rPr>
          <w:rFonts w:ascii="Times New Roman" w:hAnsi="Times New Roman"/>
          <w:sz w:val="28"/>
          <w:szCs w:val="28"/>
        </w:rPr>
        <w:t>"</w:t>
      </w:r>
      <w:r w:rsidRPr="00A8095F">
        <w:rPr>
          <w:rFonts w:ascii="Times New Roman" w:hAnsi="Times New Roman"/>
          <w:sz w:val="28"/>
          <w:szCs w:val="28"/>
        </w:rPr>
        <w:t>. Пусковая установка представляет собой вращающуюся башню, по обеим сторонам которой расположено по одной балке-держателю для ЗУР в транспортно-пусковом контейнере (ТПК). В корпусе машины имеются два магазина револьверного типа, в каждом по четыре ЗУР в ТПК. Перезаряжание пусковой установки автоматическое, производится за 10 с.</w:t>
      </w:r>
    </w:p>
    <w:p w:rsidR="005B62FE" w:rsidRPr="00A8095F" w:rsidRDefault="005B62FE"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Великобритания. Артиллерийское вооружение Великобритании отличается большим разнообразием гаубиц, пушек, НУРС и УР. Среди них выделяется своей малой массой 105-мм легкая гаубица, предназначенная для оказания непосредственной огневой поддержки пехоте на дальность до 17 км. Угол горизонтальной наводки гаубицы 360°. Ствол с длительным сроком службы снабжен дульным тормозом. 105-мм самоходная пушка </w:t>
      </w:r>
      <w:r w:rsidR="00A8095F" w:rsidRPr="00A8095F">
        <w:rPr>
          <w:rFonts w:ascii="Times New Roman" w:hAnsi="Times New Roman"/>
          <w:sz w:val="28"/>
          <w:szCs w:val="28"/>
        </w:rPr>
        <w:t>"</w:t>
      </w:r>
      <w:r w:rsidRPr="00A8095F">
        <w:rPr>
          <w:rFonts w:ascii="Times New Roman" w:hAnsi="Times New Roman"/>
          <w:sz w:val="28"/>
          <w:szCs w:val="28"/>
        </w:rPr>
        <w:t>Эббот</w:t>
      </w:r>
      <w:r w:rsidR="00A8095F" w:rsidRPr="00A8095F">
        <w:rPr>
          <w:rFonts w:ascii="Times New Roman" w:hAnsi="Times New Roman"/>
          <w:sz w:val="28"/>
          <w:szCs w:val="28"/>
        </w:rPr>
        <w:t>"</w:t>
      </w:r>
      <w:r w:rsidRPr="00A8095F">
        <w:rPr>
          <w:rFonts w:ascii="Times New Roman" w:hAnsi="Times New Roman"/>
          <w:sz w:val="28"/>
          <w:szCs w:val="28"/>
        </w:rPr>
        <w:t xml:space="preserve"> с дальностью стрельбы 17 км, будучи меньше по габаритам других подобных орудий, превосходит их по мобильности и скорострельности. На вооружении состоят также американские гаубицы, стреляющие ядерными боеприпасами, и ракетные системы </w:t>
      </w:r>
      <w:r w:rsidR="00A8095F" w:rsidRPr="00A8095F">
        <w:rPr>
          <w:rFonts w:ascii="Times New Roman" w:hAnsi="Times New Roman"/>
          <w:sz w:val="28"/>
          <w:szCs w:val="28"/>
        </w:rPr>
        <w:t>"</w:t>
      </w:r>
      <w:r w:rsidRPr="00A8095F">
        <w:rPr>
          <w:rFonts w:ascii="Times New Roman" w:hAnsi="Times New Roman"/>
          <w:sz w:val="28"/>
          <w:szCs w:val="28"/>
        </w:rPr>
        <w:t>Ланс</w:t>
      </w:r>
      <w:r w:rsidR="00A8095F" w:rsidRPr="00A8095F">
        <w:rPr>
          <w:rFonts w:ascii="Times New Roman" w:hAnsi="Times New Roman"/>
          <w:sz w:val="28"/>
          <w:szCs w:val="28"/>
        </w:rPr>
        <w:t>"</w:t>
      </w:r>
      <w:r w:rsidRPr="00A8095F">
        <w:rPr>
          <w:rFonts w:ascii="Times New Roman" w:hAnsi="Times New Roman"/>
          <w:sz w:val="28"/>
          <w:szCs w:val="28"/>
        </w:rPr>
        <w:t xml:space="preserve">. К войсковым средствам ПВО относятся ЗРК </w:t>
      </w:r>
      <w:r w:rsidR="00A8095F" w:rsidRPr="00A8095F">
        <w:rPr>
          <w:rFonts w:ascii="Times New Roman" w:hAnsi="Times New Roman"/>
          <w:sz w:val="28"/>
          <w:szCs w:val="28"/>
        </w:rPr>
        <w:t>"</w:t>
      </w:r>
      <w:r w:rsidRPr="00A8095F">
        <w:rPr>
          <w:rFonts w:ascii="Times New Roman" w:hAnsi="Times New Roman"/>
          <w:sz w:val="28"/>
          <w:szCs w:val="28"/>
        </w:rPr>
        <w:t>Рапира</w:t>
      </w:r>
      <w:r w:rsidR="00A8095F" w:rsidRPr="00A8095F">
        <w:rPr>
          <w:rFonts w:ascii="Times New Roman" w:hAnsi="Times New Roman"/>
          <w:sz w:val="28"/>
          <w:szCs w:val="28"/>
        </w:rPr>
        <w:t>"</w:t>
      </w:r>
      <w:r w:rsidRPr="00A8095F">
        <w:rPr>
          <w:rFonts w:ascii="Times New Roman" w:hAnsi="Times New Roman"/>
          <w:sz w:val="28"/>
          <w:szCs w:val="28"/>
        </w:rPr>
        <w:t xml:space="preserve"> малой дальности (7 км) и ЗРК </w:t>
      </w:r>
      <w:r w:rsidR="00A8095F" w:rsidRPr="00A8095F">
        <w:rPr>
          <w:rFonts w:ascii="Times New Roman" w:hAnsi="Times New Roman"/>
          <w:sz w:val="28"/>
          <w:szCs w:val="28"/>
        </w:rPr>
        <w:t>"</w:t>
      </w:r>
      <w:r w:rsidRPr="00A8095F">
        <w:rPr>
          <w:rFonts w:ascii="Times New Roman" w:hAnsi="Times New Roman"/>
          <w:sz w:val="28"/>
          <w:szCs w:val="28"/>
        </w:rPr>
        <w:t>Бладхаунд</w:t>
      </w:r>
      <w:r w:rsidR="00A8095F" w:rsidRPr="00A8095F">
        <w:rPr>
          <w:rFonts w:ascii="Times New Roman" w:hAnsi="Times New Roman"/>
          <w:sz w:val="28"/>
          <w:szCs w:val="28"/>
        </w:rPr>
        <w:t>"</w:t>
      </w:r>
      <w:r w:rsidRPr="00A8095F">
        <w:rPr>
          <w:rFonts w:ascii="Times New Roman" w:hAnsi="Times New Roman"/>
          <w:sz w:val="28"/>
          <w:szCs w:val="28"/>
        </w:rPr>
        <w:t xml:space="preserve"> большой дальности (80 км).</w:t>
      </w:r>
    </w:p>
    <w:p w:rsidR="005D1802" w:rsidRPr="00A8095F" w:rsidRDefault="005D1802" w:rsidP="00A8095F">
      <w:pPr>
        <w:suppressAutoHyphens/>
        <w:spacing w:after="0" w:line="360" w:lineRule="auto"/>
        <w:ind w:firstLine="709"/>
        <w:jc w:val="both"/>
        <w:rPr>
          <w:rFonts w:ascii="Times New Roman" w:hAnsi="Times New Roman"/>
          <w:sz w:val="28"/>
          <w:szCs w:val="28"/>
        </w:rPr>
      </w:pPr>
    </w:p>
    <w:p w:rsidR="005D1802" w:rsidRPr="00A8095F" w:rsidRDefault="008F57AC" w:rsidP="00A8095F">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29" type="#_x0000_t75" style="width:249pt;height:167.25pt">
            <v:imagedata r:id="rId12" o:title=""/>
          </v:shape>
        </w:pict>
      </w:r>
    </w:p>
    <w:p w:rsidR="00A500C1" w:rsidRPr="00A8095F" w:rsidRDefault="00876844"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Рис. 5. 105 мм самоходная пушка </w:t>
      </w:r>
      <w:r w:rsidR="00A8095F" w:rsidRPr="00A8095F">
        <w:rPr>
          <w:rFonts w:ascii="Times New Roman" w:hAnsi="Times New Roman"/>
          <w:sz w:val="28"/>
          <w:szCs w:val="28"/>
        </w:rPr>
        <w:t>"</w:t>
      </w:r>
      <w:r w:rsidRPr="00A8095F">
        <w:rPr>
          <w:rFonts w:ascii="Times New Roman" w:hAnsi="Times New Roman"/>
          <w:sz w:val="28"/>
          <w:szCs w:val="28"/>
        </w:rPr>
        <w:t>Эббот</w:t>
      </w:r>
      <w:r w:rsidR="00A8095F" w:rsidRPr="00A8095F">
        <w:rPr>
          <w:rFonts w:ascii="Times New Roman" w:hAnsi="Times New Roman"/>
          <w:sz w:val="28"/>
          <w:szCs w:val="28"/>
        </w:rPr>
        <w:t>"</w:t>
      </w:r>
    </w:p>
    <w:p w:rsidR="005D1802" w:rsidRPr="00A8095F" w:rsidRDefault="005D1802" w:rsidP="00A8095F">
      <w:pPr>
        <w:suppressAutoHyphens/>
        <w:spacing w:after="0" w:line="360" w:lineRule="auto"/>
        <w:ind w:firstLine="709"/>
        <w:jc w:val="both"/>
        <w:rPr>
          <w:rFonts w:ascii="Times New Roman" w:hAnsi="Times New Roman"/>
          <w:sz w:val="28"/>
          <w:szCs w:val="28"/>
        </w:rPr>
      </w:pPr>
    </w:p>
    <w:p w:rsidR="00A8095F" w:rsidRPr="00A8095F" w:rsidRDefault="00A8095F" w:rsidP="00A8095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2ACF" w:rsidRPr="00A8095F">
        <w:rPr>
          <w:rFonts w:ascii="Times New Roman" w:hAnsi="Times New Roman"/>
          <w:sz w:val="28"/>
          <w:szCs w:val="28"/>
        </w:rPr>
        <w:t>Вывод</w:t>
      </w:r>
    </w:p>
    <w:p w:rsidR="00B52ACF" w:rsidRPr="00A8095F" w:rsidRDefault="00B52ACF"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Послевоенный период развития вооружения отличается большим разнообразием гаубиц, пушек, НУРС и УР. На вооружении армий мира находились артиллерийские орудия в основном американского и советского, частично английского и французского производства. Некоторым своим союзникам обе супердержавы позволяли формировать собственные ракетные части, оставляя при этом ядерные боеголовки под своим контролем. США и СССР организовывали со своими союзниками совместные разработки различного вооружения, в том числе артиллерийского. Экономические и политические выгоды способствовали продаже и безвозмездным поставкам артиллерийского вооружения всех типов как промышленно развитым, так и развивающимся странам.</w:t>
      </w:r>
    </w:p>
    <w:p w:rsidR="00B52ACF" w:rsidRPr="00A8095F" w:rsidRDefault="00B52ACF" w:rsidP="00A8095F">
      <w:pPr>
        <w:suppressAutoHyphens/>
        <w:spacing w:after="0" w:line="360" w:lineRule="auto"/>
        <w:ind w:firstLine="709"/>
        <w:jc w:val="both"/>
        <w:rPr>
          <w:rFonts w:ascii="Times New Roman" w:hAnsi="Times New Roman"/>
          <w:sz w:val="28"/>
          <w:szCs w:val="28"/>
        </w:rPr>
      </w:pPr>
    </w:p>
    <w:p w:rsidR="00894C96" w:rsidRPr="00A8095F" w:rsidRDefault="00A8095F"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br w:type="page"/>
      </w:r>
      <w:r w:rsidR="00894C96" w:rsidRPr="00A8095F">
        <w:rPr>
          <w:rFonts w:ascii="Times New Roman" w:hAnsi="Times New Roman"/>
          <w:sz w:val="28"/>
          <w:szCs w:val="28"/>
        </w:rPr>
        <w:t>Заключение</w:t>
      </w:r>
    </w:p>
    <w:p w:rsidR="00A8095F" w:rsidRPr="00A8095F" w:rsidRDefault="00A8095F" w:rsidP="00A8095F">
      <w:pPr>
        <w:suppressAutoHyphens/>
        <w:spacing w:after="0" w:line="360" w:lineRule="auto"/>
        <w:ind w:firstLine="709"/>
        <w:jc w:val="both"/>
        <w:rPr>
          <w:rFonts w:ascii="Times New Roman" w:hAnsi="Times New Roman"/>
          <w:sz w:val="28"/>
          <w:szCs w:val="28"/>
          <w:lang w:val="en-US"/>
        </w:rPr>
      </w:pPr>
    </w:p>
    <w:p w:rsidR="00D7423C" w:rsidRPr="00A8095F" w:rsidRDefault="00D7423C"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Послевоенное развитие Артиллерия передовых в экономическом и научно-техническом отношении стран идёт по линии дальнейшего повышения её дальнобойности, скорострельности и манёвренности. В армиях этих стран широко внедряется автоматизация и механизация процессов подготовки Артиллерия к стрельбе и управления её огнем, созданы и продолжают создаваться артиллерийские снаряды с ядерным зарядом. Полная моторизация армий вызвала необходимость создания самоходной Артиллерия Дальнейшее развитие получила артиллерийская наука, базирующаяся на новых достижениях математики, физики, химии, кибернетики, электроники и других наук. На вооружение поступили новые образцы пушечной, гаубичной, зенитной Артиллерия и миномётов. Особенно б</w:t>
      </w:r>
      <w:r w:rsidR="00FC01FA" w:rsidRPr="00A8095F">
        <w:rPr>
          <w:rFonts w:ascii="Times New Roman" w:hAnsi="Times New Roman"/>
          <w:sz w:val="28"/>
          <w:szCs w:val="28"/>
        </w:rPr>
        <w:t>ыстро развивается реактивная артиллерия</w:t>
      </w:r>
      <w:r w:rsidRPr="00A8095F">
        <w:rPr>
          <w:rFonts w:ascii="Times New Roman" w:hAnsi="Times New Roman"/>
          <w:sz w:val="28"/>
          <w:szCs w:val="28"/>
        </w:rPr>
        <w:t>, которая имеет повышенную дальность, высокую точность и мощный залп, что позволяет войскам успешно поражать цели в короткие сроки. Большое внимание уделяется развитию артиллерийских средств борьбы с танками. В противотанковой Артиллерия увеличилась начальная скорость и бронепробиваемость, улучшилась конструкция орудий и снарядов. В середине 50-х гг. создано новое эффективное средство борьбы с танками - противотанковые управляемые реактивные снаряды (ПТУРС), обеспечивающие поражение одним снарядом любого танка на расстоянии несколько км. На вооружении мотострелковых подразделений появились новые эффективные гранатомёты и безоткатные орудия. Более мощными орудиями оснащены также современные танки, корабли и береговая оборона ВМФ. В результате замены устаревших образцов вооружения новыми огневая мощь артиллерийских частей и подразделений по сравнению с 1945 значительно возросла.</w:t>
      </w:r>
    </w:p>
    <w:p w:rsidR="00A8095F" w:rsidRPr="00A8095F" w:rsidRDefault="00876844"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 xml:space="preserve">Современные технологии позволяют создавать артиллерийские системы с большой дальностью, скорострельностью и точностью стрельбы. Одним из наиболее значительных достижений в артиллерийском деле является американский активно-реактивный снаряд </w:t>
      </w:r>
      <w:r w:rsidR="00A8095F" w:rsidRPr="00A8095F">
        <w:rPr>
          <w:rFonts w:ascii="Times New Roman" w:hAnsi="Times New Roman"/>
          <w:sz w:val="28"/>
          <w:szCs w:val="28"/>
        </w:rPr>
        <w:t>"</w:t>
      </w:r>
      <w:r w:rsidRPr="00A8095F">
        <w:rPr>
          <w:rFonts w:ascii="Times New Roman" w:hAnsi="Times New Roman"/>
          <w:sz w:val="28"/>
          <w:szCs w:val="28"/>
        </w:rPr>
        <w:t>Копперхед</w:t>
      </w:r>
      <w:r w:rsidR="00A8095F" w:rsidRPr="00A8095F">
        <w:rPr>
          <w:rFonts w:ascii="Times New Roman" w:hAnsi="Times New Roman"/>
          <w:sz w:val="28"/>
          <w:szCs w:val="28"/>
        </w:rPr>
        <w:t>"</w:t>
      </w:r>
      <w:r w:rsidRPr="00A8095F">
        <w:rPr>
          <w:rFonts w:ascii="Times New Roman" w:hAnsi="Times New Roman"/>
          <w:sz w:val="28"/>
          <w:szCs w:val="28"/>
        </w:rPr>
        <w:t xml:space="preserve"> с самонаведением на конечном участке траектории по лазерному лучу. Разрабатываются компьютеризованные системы управления огнем, хранящие в памяти данные о расположении своих и противостоящих войск, имеющихся в распоряжении огневых средствах, боевых задачах и различных требованиях. Используется американская скоростная система автоматической обработки данных </w:t>
      </w:r>
      <w:r w:rsidR="00A8095F" w:rsidRPr="00A8095F">
        <w:rPr>
          <w:rFonts w:ascii="Times New Roman" w:hAnsi="Times New Roman"/>
          <w:sz w:val="28"/>
          <w:szCs w:val="28"/>
        </w:rPr>
        <w:t>"</w:t>
      </w:r>
      <w:r w:rsidRPr="00A8095F">
        <w:rPr>
          <w:rFonts w:ascii="Times New Roman" w:hAnsi="Times New Roman"/>
          <w:sz w:val="28"/>
          <w:szCs w:val="28"/>
        </w:rPr>
        <w:t>Тэкфайр</w:t>
      </w:r>
      <w:r w:rsidR="00A8095F" w:rsidRPr="00A8095F">
        <w:rPr>
          <w:rFonts w:ascii="Times New Roman" w:hAnsi="Times New Roman"/>
          <w:sz w:val="28"/>
          <w:szCs w:val="28"/>
        </w:rPr>
        <w:t>"</w:t>
      </w:r>
      <w:r w:rsidRPr="00A8095F">
        <w:rPr>
          <w:rFonts w:ascii="Times New Roman" w:hAnsi="Times New Roman"/>
          <w:sz w:val="28"/>
          <w:szCs w:val="28"/>
        </w:rPr>
        <w:t xml:space="preserve">, позволившая избавиться от неудобств передачи команд управления огнем по радио или голосом: целеуказания теперь высвечиваются на дисплеях, установленных на огневых позициях. Радиолокационные системы определения артиллерийских позиций по траектории снаряда или мины объединяются с акустическими системами. Акустические датчики сбрасываются с самолетов в районах, где возможно появление артиллерии противника. Новая американская ракетная система общей поддержки GSRS позволяет усилить огонь других видов артиллерии в борьбе как с воздушными целями, так и с батареями противника. Она представляет собой 12-ствольную установку, смонтированную на гусеничном шасси; 227-мм ракета с БЧ в различном снаряжении имеет дальность стрельбы 30 км. Появились усовершенствованные помехозащищенные зенитные ракеты. Носимый ЗРК </w:t>
      </w:r>
      <w:r w:rsidR="00A8095F" w:rsidRPr="00A8095F">
        <w:rPr>
          <w:rFonts w:ascii="Times New Roman" w:hAnsi="Times New Roman"/>
          <w:sz w:val="28"/>
          <w:szCs w:val="28"/>
        </w:rPr>
        <w:t>"</w:t>
      </w:r>
      <w:r w:rsidRPr="00A8095F">
        <w:rPr>
          <w:rFonts w:ascii="Times New Roman" w:hAnsi="Times New Roman"/>
          <w:sz w:val="28"/>
          <w:szCs w:val="28"/>
        </w:rPr>
        <w:t>Ред Ай</w:t>
      </w:r>
      <w:r w:rsidR="00A8095F" w:rsidRPr="00A8095F">
        <w:rPr>
          <w:rFonts w:ascii="Times New Roman" w:hAnsi="Times New Roman"/>
          <w:sz w:val="28"/>
          <w:szCs w:val="28"/>
        </w:rPr>
        <w:t>"</w:t>
      </w:r>
      <w:r w:rsidRPr="00A8095F">
        <w:rPr>
          <w:rFonts w:ascii="Times New Roman" w:hAnsi="Times New Roman"/>
          <w:sz w:val="28"/>
          <w:szCs w:val="28"/>
        </w:rPr>
        <w:t xml:space="preserve"> заменен </w:t>
      </w:r>
      <w:r w:rsidR="00A8095F" w:rsidRPr="00A8095F">
        <w:rPr>
          <w:rFonts w:ascii="Times New Roman" w:hAnsi="Times New Roman"/>
          <w:sz w:val="28"/>
          <w:szCs w:val="28"/>
        </w:rPr>
        <w:t>"</w:t>
      </w:r>
      <w:r w:rsidRPr="00A8095F">
        <w:rPr>
          <w:rFonts w:ascii="Times New Roman" w:hAnsi="Times New Roman"/>
          <w:sz w:val="28"/>
          <w:szCs w:val="28"/>
        </w:rPr>
        <w:t>Стингером</w:t>
      </w:r>
      <w:r w:rsidR="00A8095F" w:rsidRPr="00A8095F">
        <w:rPr>
          <w:rFonts w:ascii="Times New Roman" w:hAnsi="Times New Roman"/>
          <w:sz w:val="28"/>
          <w:szCs w:val="28"/>
        </w:rPr>
        <w:t>"</w:t>
      </w:r>
      <w:r w:rsidRPr="00A8095F">
        <w:rPr>
          <w:rFonts w:ascii="Times New Roman" w:hAnsi="Times New Roman"/>
          <w:sz w:val="28"/>
          <w:szCs w:val="28"/>
        </w:rPr>
        <w:t xml:space="preserve">, которым можно поражать цели с любых углов. Разрабатываются новые скорострельные зенитные установки калибра 30–40 мм с радиолокационным управлением, монтируемые на гусеничных машинах. Создана американская помехозащищенная версия ЗРК </w:t>
      </w:r>
      <w:r w:rsidR="00A8095F" w:rsidRPr="00A8095F">
        <w:rPr>
          <w:rFonts w:ascii="Times New Roman" w:hAnsi="Times New Roman"/>
          <w:sz w:val="28"/>
          <w:szCs w:val="28"/>
        </w:rPr>
        <w:t>"</w:t>
      </w:r>
      <w:r w:rsidRPr="00A8095F">
        <w:rPr>
          <w:rFonts w:ascii="Times New Roman" w:hAnsi="Times New Roman"/>
          <w:sz w:val="28"/>
          <w:szCs w:val="28"/>
        </w:rPr>
        <w:t>Ролан</w:t>
      </w:r>
      <w:r w:rsidR="00A8095F" w:rsidRPr="00A8095F">
        <w:rPr>
          <w:rFonts w:ascii="Times New Roman" w:hAnsi="Times New Roman"/>
          <w:sz w:val="28"/>
          <w:szCs w:val="28"/>
        </w:rPr>
        <w:t>"</w:t>
      </w:r>
      <w:r w:rsidRPr="00A8095F">
        <w:rPr>
          <w:rFonts w:ascii="Times New Roman" w:hAnsi="Times New Roman"/>
          <w:sz w:val="28"/>
          <w:szCs w:val="28"/>
        </w:rPr>
        <w:t xml:space="preserve">. Наиболее эффективным средством борьбы с реактивными самолетами и ракетами ближнего действия на всех высотах является ЗРК </w:t>
      </w:r>
      <w:r w:rsidR="00A8095F" w:rsidRPr="00A8095F">
        <w:rPr>
          <w:rFonts w:ascii="Times New Roman" w:hAnsi="Times New Roman"/>
          <w:sz w:val="28"/>
          <w:szCs w:val="28"/>
        </w:rPr>
        <w:t>"</w:t>
      </w:r>
      <w:r w:rsidRPr="00A8095F">
        <w:rPr>
          <w:rFonts w:ascii="Times New Roman" w:hAnsi="Times New Roman"/>
          <w:sz w:val="28"/>
          <w:szCs w:val="28"/>
        </w:rPr>
        <w:t>Пэтриот</w:t>
      </w:r>
      <w:r w:rsidR="00A8095F" w:rsidRPr="00A8095F">
        <w:rPr>
          <w:rFonts w:ascii="Times New Roman" w:hAnsi="Times New Roman"/>
          <w:sz w:val="28"/>
          <w:szCs w:val="28"/>
        </w:rPr>
        <w:t>"</w:t>
      </w:r>
      <w:r w:rsidRPr="00A8095F">
        <w:rPr>
          <w:rFonts w:ascii="Times New Roman" w:hAnsi="Times New Roman"/>
          <w:sz w:val="28"/>
          <w:szCs w:val="28"/>
        </w:rPr>
        <w:t>. Эта сложная система имеет РЛС с фазированной антенной решеткой, маневренную УР длиной 5 м и пусковое устройство для шести УР в ТПК..</w:t>
      </w:r>
    </w:p>
    <w:p w:rsidR="00D7423C" w:rsidRPr="00A8095F" w:rsidRDefault="00FC01FA" w:rsidP="00A8095F">
      <w:pPr>
        <w:suppressAutoHyphens/>
        <w:spacing w:after="0" w:line="360" w:lineRule="auto"/>
        <w:ind w:firstLine="709"/>
        <w:jc w:val="both"/>
        <w:rPr>
          <w:rFonts w:ascii="Times New Roman" w:hAnsi="Times New Roman"/>
          <w:sz w:val="28"/>
          <w:szCs w:val="28"/>
        </w:rPr>
      </w:pPr>
      <w:r w:rsidRPr="00A8095F">
        <w:rPr>
          <w:rFonts w:ascii="Times New Roman" w:hAnsi="Times New Roman"/>
          <w:sz w:val="28"/>
          <w:szCs w:val="28"/>
        </w:rPr>
        <w:t>Н</w:t>
      </w:r>
      <w:r w:rsidR="00D7423C" w:rsidRPr="00A8095F">
        <w:rPr>
          <w:rFonts w:ascii="Times New Roman" w:hAnsi="Times New Roman"/>
          <w:sz w:val="28"/>
          <w:szCs w:val="28"/>
        </w:rPr>
        <w:t>есмотря на развитие в последние годы в некоторых странах ракетно-я</w:t>
      </w:r>
      <w:r w:rsidR="00876844" w:rsidRPr="00A8095F">
        <w:rPr>
          <w:rFonts w:ascii="Times New Roman" w:hAnsi="Times New Roman"/>
          <w:sz w:val="28"/>
          <w:szCs w:val="28"/>
        </w:rPr>
        <w:t>дерного оружия, а</w:t>
      </w:r>
      <w:r w:rsidR="00D7423C" w:rsidRPr="00A8095F">
        <w:rPr>
          <w:rFonts w:ascii="Times New Roman" w:hAnsi="Times New Roman"/>
          <w:sz w:val="28"/>
          <w:szCs w:val="28"/>
        </w:rPr>
        <w:t>ртиллерия остаётся важным средством огневого обеспечения боевых действий войск, особенно при непосредственной огневой поддержке мотострелковых и танковых частей и соединений, одним из решающих средств борьбы с танками противника. При ведении боевых действий без применения ядерных средств поражения Артиллерия по-прежнему будет играть роль главной огневой ударной силы современных армий. Все свои задачи Артиллерия выполняет во взаимодействии с ракетными войсками тактического и оперативно-тактического назначения. Боевые действия Артиллерия тесно увязываются с действиями мотострелковых, танковых и воздушнодесантных войск и авиации.</w:t>
      </w:r>
    </w:p>
    <w:p w:rsidR="00D7423C" w:rsidRPr="00A8095F" w:rsidRDefault="00D7423C" w:rsidP="00A8095F">
      <w:pPr>
        <w:suppressAutoHyphens/>
        <w:spacing w:after="0" w:line="360" w:lineRule="auto"/>
        <w:ind w:firstLine="709"/>
        <w:jc w:val="both"/>
        <w:rPr>
          <w:rFonts w:ascii="Times New Roman" w:hAnsi="Times New Roman"/>
          <w:sz w:val="28"/>
          <w:szCs w:val="28"/>
        </w:rPr>
      </w:pPr>
    </w:p>
    <w:p w:rsidR="001262D7" w:rsidRPr="00A8095F" w:rsidRDefault="00A8095F" w:rsidP="00A8095F">
      <w:pPr>
        <w:suppressAutoHyphens/>
        <w:spacing w:after="0" w:line="360" w:lineRule="auto"/>
        <w:ind w:firstLine="709"/>
        <w:jc w:val="both"/>
        <w:rPr>
          <w:rFonts w:ascii="Times New Roman" w:hAnsi="Times New Roman"/>
          <w:sz w:val="28"/>
          <w:szCs w:val="28"/>
          <w:lang w:val="en-US"/>
        </w:rPr>
      </w:pPr>
      <w:r w:rsidRPr="00A8095F">
        <w:rPr>
          <w:rFonts w:ascii="Times New Roman" w:hAnsi="Times New Roman"/>
          <w:sz w:val="28"/>
          <w:szCs w:val="28"/>
        </w:rPr>
        <w:br w:type="page"/>
      </w:r>
      <w:r w:rsidR="00A87854" w:rsidRPr="00A8095F">
        <w:rPr>
          <w:rFonts w:ascii="Times New Roman" w:hAnsi="Times New Roman"/>
          <w:sz w:val="28"/>
          <w:szCs w:val="28"/>
        </w:rPr>
        <w:t>Список литературы</w:t>
      </w:r>
    </w:p>
    <w:p w:rsidR="00A8095F" w:rsidRPr="00A8095F" w:rsidRDefault="00A8095F" w:rsidP="00A8095F">
      <w:pPr>
        <w:suppressAutoHyphens/>
        <w:spacing w:after="0" w:line="360" w:lineRule="auto"/>
        <w:rPr>
          <w:rFonts w:ascii="Times New Roman" w:hAnsi="Times New Roman"/>
          <w:sz w:val="28"/>
          <w:szCs w:val="28"/>
          <w:lang w:val="en-US"/>
        </w:rPr>
      </w:pPr>
    </w:p>
    <w:p w:rsidR="001262D7" w:rsidRPr="00A8095F" w:rsidRDefault="001262D7" w:rsidP="00A8095F">
      <w:pPr>
        <w:numPr>
          <w:ilvl w:val="0"/>
          <w:numId w:val="8"/>
        </w:numPr>
        <w:suppressAutoHyphens/>
        <w:spacing w:after="0" w:line="360" w:lineRule="auto"/>
        <w:ind w:left="0" w:firstLine="0"/>
        <w:rPr>
          <w:rFonts w:ascii="Times New Roman" w:hAnsi="Times New Roman"/>
          <w:sz w:val="28"/>
          <w:szCs w:val="28"/>
        </w:rPr>
      </w:pPr>
      <w:r w:rsidRPr="00A8095F">
        <w:rPr>
          <w:rFonts w:ascii="Times New Roman" w:hAnsi="Times New Roman"/>
          <w:color w:val="333333"/>
          <w:sz w:val="28"/>
          <w:szCs w:val="28"/>
        </w:rPr>
        <w:t xml:space="preserve">Артиллерия и ракеты </w:t>
      </w:r>
      <w:r w:rsidRPr="00A8095F">
        <w:rPr>
          <w:rFonts w:ascii="Times New Roman" w:hAnsi="Times New Roman"/>
          <w:sz w:val="28"/>
          <w:szCs w:val="28"/>
        </w:rPr>
        <w:t xml:space="preserve">[текст]/ Эрр, Ф. Ж. – </w:t>
      </w:r>
      <w:r w:rsidRPr="00A8095F">
        <w:rPr>
          <w:rFonts w:ascii="Times New Roman" w:hAnsi="Times New Roman"/>
          <w:color w:val="333333"/>
          <w:sz w:val="28"/>
          <w:szCs w:val="28"/>
        </w:rPr>
        <w:t>Москва: Вече, 1968.</w:t>
      </w:r>
    </w:p>
    <w:p w:rsidR="001262D7" w:rsidRPr="00A8095F" w:rsidRDefault="001262D7" w:rsidP="00A8095F">
      <w:pPr>
        <w:numPr>
          <w:ilvl w:val="0"/>
          <w:numId w:val="8"/>
        </w:numPr>
        <w:suppressAutoHyphens/>
        <w:spacing w:after="0" w:line="360" w:lineRule="auto"/>
        <w:ind w:left="0" w:firstLine="0"/>
        <w:rPr>
          <w:rFonts w:ascii="Times New Roman" w:hAnsi="Times New Roman"/>
          <w:sz w:val="28"/>
          <w:szCs w:val="28"/>
        </w:rPr>
      </w:pPr>
      <w:r w:rsidRPr="00A8095F">
        <w:rPr>
          <w:rFonts w:ascii="Times New Roman" w:hAnsi="Times New Roman"/>
          <w:color w:val="333333"/>
          <w:sz w:val="28"/>
          <w:szCs w:val="28"/>
        </w:rPr>
        <w:t xml:space="preserve">Избранные военные произведения </w:t>
      </w:r>
      <w:r w:rsidRPr="00A8095F">
        <w:rPr>
          <w:rFonts w:ascii="Times New Roman" w:hAnsi="Times New Roman"/>
          <w:sz w:val="28"/>
          <w:szCs w:val="28"/>
        </w:rPr>
        <w:t xml:space="preserve">[текст]/ Энгельс, Ф. С. – </w:t>
      </w:r>
      <w:r w:rsidRPr="00A8095F">
        <w:rPr>
          <w:rFonts w:ascii="Times New Roman" w:hAnsi="Times New Roman"/>
          <w:color w:val="333333"/>
          <w:sz w:val="28"/>
          <w:szCs w:val="28"/>
        </w:rPr>
        <w:t>Москва: Воениздат, 1958.</w:t>
      </w:r>
    </w:p>
    <w:p w:rsidR="001262D7" w:rsidRPr="00A8095F" w:rsidRDefault="001262D7" w:rsidP="00A8095F">
      <w:pPr>
        <w:numPr>
          <w:ilvl w:val="0"/>
          <w:numId w:val="8"/>
        </w:numPr>
        <w:suppressAutoHyphens/>
        <w:spacing w:after="0" w:line="360" w:lineRule="auto"/>
        <w:ind w:left="0" w:firstLine="0"/>
        <w:rPr>
          <w:rFonts w:ascii="Times New Roman" w:hAnsi="Times New Roman"/>
          <w:sz w:val="28"/>
          <w:szCs w:val="28"/>
        </w:rPr>
      </w:pPr>
      <w:r w:rsidRPr="00A8095F">
        <w:rPr>
          <w:rFonts w:ascii="Times New Roman" w:hAnsi="Times New Roman"/>
          <w:color w:val="333333"/>
          <w:sz w:val="28"/>
          <w:szCs w:val="28"/>
        </w:rPr>
        <w:t xml:space="preserve">Избранные произведения </w:t>
      </w:r>
      <w:r w:rsidRPr="00A8095F">
        <w:rPr>
          <w:rFonts w:ascii="Times New Roman" w:hAnsi="Times New Roman"/>
          <w:sz w:val="28"/>
          <w:szCs w:val="28"/>
        </w:rPr>
        <w:t xml:space="preserve">[текст]/ Фрунзе, М. В. – </w:t>
      </w:r>
      <w:r w:rsidRPr="00A8095F">
        <w:rPr>
          <w:rFonts w:ascii="Times New Roman" w:hAnsi="Times New Roman"/>
          <w:color w:val="333333"/>
          <w:sz w:val="28"/>
          <w:szCs w:val="28"/>
        </w:rPr>
        <w:t>Москва: Воениздат,1959.</w:t>
      </w:r>
    </w:p>
    <w:p w:rsidR="00A8095F" w:rsidRPr="00A8095F" w:rsidRDefault="001262D7" w:rsidP="00A8095F">
      <w:pPr>
        <w:numPr>
          <w:ilvl w:val="0"/>
          <w:numId w:val="8"/>
        </w:numPr>
        <w:suppressAutoHyphens/>
        <w:spacing w:after="0" w:line="360" w:lineRule="auto"/>
        <w:ind w:left="0" w:firstLine="0"/>
        <w:rPr>
          <w:rFonts w:ascii="Times New Roman" w:hAnsi="Times New Roman"/>
          <w:sz w:val="28"/>
          <w:szCs w:val="28"/>
        </w:rPr>
      </w:pPr>
      <w:r w:rsidRPr="00A8095F">
        <w:rPr>
          <w:rFonts w:ascii="Times New Roman" w:hAnsi="Times New Roman"/>
          <w:color w:val="333333"/>
          <w:sz w:val="28"/>
          <w:szCs w:val="28"/>
        </w:rPr>
        <w:t>Современная артиллерия [текст]/</w:t>
      </w:r>
      <w:r w:rsidRPr="00A8095F">
        <w:rPr>
          <w:rFonts w:ascii="Times New Roman" w:hAnsi="Times New Roman"/>
          <w:color w:val="333333"/>
          <w:sz w:val="28"/>
          <w:szCs w:val="21"/>
        </w:rPr>
        <w:t xml:space="preserve"> </w:t>
      </w:r>
      <w:r w:rsidRPr="00A8095F">
        <w:rPr>
          <w:rFonts w:ascii="Times New Roman" w:hAnsi="Times New Roman"/>
          <w:color w:val="333333"/>
          <w:sz w:val="28"/>
          <w:szCs w:val="28"/>
        </w:rPr>
        <w:t xml:space="preserve">Кириллов-Губецкий, И. М., </w:t>
      </w:r>
      <w:r w:rsidRPr="00A8095F">
        <w:rPr>
          <w:rFonts w:ascii="Times New Roman" w:hAnsi="Times New Roman"/>
          <w:color w:val="333333"/>
          <w:sz w:val="28"/>
          <w:szCs w:val="21"/>
        </w:rPr>
        <w:t>Москва 1933.</w:t>
      </w:r>
    </w:p>
    <w:p w:rsidR="001262D7" w:rsidRPr="00A8095F" w:rsidRDefault="001262D7" w:rsidP="00A8095F">
      <w:pPr>
        <w:suppressAutoHyphens/>
        <w:spacing w:after="0" w:line="360" w:lineRule="auto"/>
        <w:ind w:left="709"/>
        <w:jc w:val="both"/>
        <w:rPr>
          <w:rFonts w:ascii="Times New Roman" w:hAnsi="Times New Roman"/>
          <w:color w:val="FFFFFF"/>
          <w:sz w:val="28"/>
          <w:szCs w:val="28"/>
        </w:rPr>
      </w:pPr>
      <w:bookmarkStart w:id="0" w:name="_GoBack"/>
      <w:bookmarkEnd w:id="0"/>
    </w:p>
    <w:sectPr w:rsidR="001262D7" w:rsidRPr="00A8095F" w:rsidSect="00A8095F">
      <w:headerReference w:type="even" r:id="rId13"/>
      <w:headerReference w:type="default" r:id="rId14"/>
      <w:footerReference w:type="even" r:id="rId15"/>
      <w:footerReference w:type="default" r:id="rId16"/>
      <w:headerReference w:type="first" r:id="rId17"/>
      <w:footerReference w:type="first" r:id="rId1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9E" w:rsidRDefault="007A309E" w:rsidP="00894C96">
      <w:pPr>
        <w:spacing w:after="0" w:line="240" w:lineRule="auto"/>
      </w:pPr>
      <w:r>
        <w:separator/>
      </w:r>
    </w:p>
  </w:endnote>
  <w:endnote w:type="continuationSeparator" w:id="0">
    <w:p w:rsidR="007A309E" w:rsidRDefault="007A309E" w:rsidP="0089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5F" w:rsidRDefault="00A809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5F" w:rsidRDefault="00A8095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5F" w:rsidRDefault="00A809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9E" w:rsidRDefault="007A309E" w:rsidP="00894C96">
      <w:pPr>
        <w:spacing w:after="0" w:line="240" w:lineRule="auto"/>
      </w:pPr>
      <w:r>
        <w:separator/>
      </w:r>
    </w:p>
  </w:footnote>
  <w:footnote w:type="continuationSeparator" w:id="0">
    <w:p w:rsidR="007A309E" w:rsidRDefault="007A309E" w:rsidP="00894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5F" w:rsidRDefault="00A809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5F" w:rsidRPr="00A8095F" w:rsidRDefault="00A8095F" w:rsidP="00A8095F">
    <w:pPr>
      <w:pStyle w:val="a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5F" w:rsidRDefault="00A809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323F"/>
    <w:multiLevelType w:val="hybridMultilevel"/>
    <w:tmpl w:val="B9160A18"/>
    <w:lvl w:ilvl="0" w:tplc="C9742068">
      <w:start w:val="1"/>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CCF2013"/>
    <w:multiLevelType w:val="hybridMultilevel"/>
    <w:tmpl w:val="32EE57C4"/>
    <w:lvl w:ilvl="0" w:tplc="94027DB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CE42F78"/>
    <w:multiLevelType w:val="hybridMultilevel"/>
    <w:tmpl w:val="634CD1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A55ED9"/>
    <w:multiLevelType w:val="hybridMultilevel"/>
    <w:tmpl w:val="5E5673D4"/>
    <w:lvl w:ilvl="0" w:tplc="B07296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20E2C88"/>
    <w:multiLevelType w:val="hybridMultilevel"/>
    <w:tmpl w:val="509003AC"/>
    <w:lvl w:ilvl="0" w:tplc="8EB89C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0FE08C9"/>
    <w:multiLevelType w:val="hybridMultilevel"/>
    <w:tmpl w:val="3BA0DB5C"/>
    <w:lvl w:ilvl="0" w:tplc="321831E2">
      <w:start w:val="1"/>
      <w:numFmt w:val="decimal"/>
      <w:lvlText w:val="%1."/>
      <w:lvlJc w:val="left"/>
      <w:pPr>
        <w:ind w:left="435" w:hanging="360"/>
      </w:pPr>
      <w:rPr>
        <w:rFonts w:cs="Times New Roman" w:hint="default"/>
        <w:color w:val="333333"/>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6">
    <w:nsid w:val="4FCE4D1C"/>
    <w:multiLevelType w:val="hybridMultilevel"/>
    <w:tmpl w:val="3488B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665DD6"/>
    <w:multiLevelType w:val="hybridMultilevel"/>
    <w:tmpl w:val="70108972"/>
    <w:lvl w:ilvl="0" w:tplc="6B0AE264">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4A36004"/>
    <w:multiLevelType w:val="hybridMultilevel"/>
    <w:tmpl w:val="C95E9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4"/>
  </w:num>
  <w:num w:numId="4">
    <w:abstractNumId w:val="3"/>
  </w:num>
  <w:num w:numId="5">
    <w:abstractNumId w:val="8"/>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59"/>
    <w:rsid w:val="0002523D"/>
    <w:rsid w:val="00052096"/>
    <w:rsid w:val="001262D7"/>
    <w:rsid w:val="00181F6C"/>
    <w:rsid w:val="00292CED"/>
    <w:rsid w:val="002C7010"/>
    <w:rsid w:val="003F5484"/>
    <w:rsid w:val="00484B6A"/>
    <w:rsid w:val="004D7AB7"/>
    <w:rsid w:val="004F7643"/>
    <w:rsid w:val="005157C8"/>
    <w:rsid w:val="0053137B"/>
    <w:rsid w:val="005B4207"/>
    <w:rsid w:val="005B62FE"/>
    <w:rsid w:val="005D1802"/>
    <w:rsid w:val="00767D24"/>
    <w:rsid w:val="007A309E"/>
    <w:rsid w:val="007B61A1"/>
    <w:rsid w:val="008563EF"/>
    <w:rsid w:val="00876844"/>
    <w:rsid w:val="00894C96"/>
    <w:rsid w:val="008F57AC"/>
    <w:rsid w:val="00A10E59"/>
    <w:rsid w:val="00A244E1"/>
    <w:rsid w:val="00A500C1"/>
    <w:rsid w:val="00A8095F"/>
    <w:rsid w:val="00A87854"/>
    <w:rsid w:val="00B10C22"/>
    <w:rsid w:val="00B52ACF"/>
    <w:rsid w:val="00BC4AF4"/>
    <w:rsid w:val="00D01653"/>
    <w:rsid w:val="00D7423C"/>
    <w:rsid w:val="00D91996"/>
    <w:rsid w:val="00DA7CC9"/>
    <w:rsid w:val="00EC7016"/>
    <w:rsid w:val="00F1351C"/>
    <w:rsid w:val="00F7511D"/>
    <w:rsid w:val="00F86DBF"/>
    <w:rsid w:val="00FC01FA"/>
    <w:rsid w:val="00FD074B"/>
    <w:rsid w:val="00FE1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6B4C03D-A117-456D-8503-D05695F3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3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E59"/>
    <w:pPr>
      <w:ind w:left="720"/>
      <w:contextualSpacing/>
    </w:pPr>
  </w:style>
  <w:style w:type="paragraph" w:styleId="a4">
    <w:name w:val="Balloon Text"/>
    <w:basedOn w:val="a"/>
    <w:link w:val="a5"/>
    <w:uiPriority w:val="99"/>
    <w:semiHidden/>
    <w:unhideWhenUsed/>
    <w:rsid w:val="003F548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F5484"/>
    <w:rPr>
      <w:rFonts w:ascii="Tahoma" w:hAnsi="Tahoma" w:cs="Tahoma"/>
      <w:sz w:val="16"/>
      <w:szCs w:val="16"/>
    </w:rPr>
  </w:style>
  <w:style w:type="paragraph" w:styleId="a6">
    <w:name w:val="header"/>
    <w:basedOn w:val="a"/>
    <w:link w:val="a7"/>
    <w:uiPriority w:val="99"/>
    <w:semiHidden/>
    <w:unhideWhenUsed/>
    <w:rsid w:val="00894C96"/>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894C96"/>
    <w:rPr>
      <w:rFonts w:cs="Times New Roman"/>
    </w:rPr>
  </w:style>
  <w:style w:type="paragraph" w:styleId="a8">
    <w:name w:val="footer"/>
    <w:basedOn w:val="a"/>
    <w:link w:val="a9"/>
    <w:uiPriority w:val="99"/>
    <w:unhideWhenUsed/>
    <w:rsid w:val="00894C96"/>
    <w:pPr>
      <w:tabs>
        <w:tab w:val="center" w:pos="4677"/>
        <w:tab w:val="right" w:pos="9355"/>
      </w:tabs>
      <w:spacing w:after="0" w:line="240" w:lineRule="auto"/>
    </w:pPr>
  </w:style>
  <w:style w:type="character" w:customStyle="1" w:styleId="a9">
    <w:name w:val="Нижний колонтитул Знак"/>
    <w:link w:val="a8"/>
    <w:uiPriority w:val="99"/>
    <w:locked/>
    <w:rsid w:val="00894C96"/>
    <w:rPr>
      <w:rFonts w:cs="Times New Roman"/>
    </w:rPr>
  </w:style>
  <w:style w:type="character" w:styleId="aa">
    <w:name w:val="Strong"/>
    <w:uiPriority w:val="22"/>
    <w:qFormat/>
    <w:rsid w:val="001262D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1D240-65F8-4C33-AE65-6AE0FA8E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4088</Words>
  <Characters>23305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2014-03-26T20:49:00Z</dcterms:created>
  <dcterms:modified xsi:type="dcterms:W3CDTF">2014-03-26T20:49:00Z</dcterms:modified>
</cp:coreProperties>
</file>