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82" w:rsidRDefault="00366382" w:rsidP="00B80CAA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  <w:r w:rsidRPr="007F5525">
        <w:rPr>
          <w:b/>
          <w:sz w:val="28"/>
          <w:szCs w:val="28"/>
        </w:rPr>
        <w:t>СОДЕРЖАНИЕ</w:t>
      </w:r>
    </w:p>
    <w:p w:rsidR="00B80CAA" w:rsidRPr="007F5525" w:rsidRDefault="00B80CAA" w:rsidP="00B80CAA">
      <w:pPr>
        <w:autoSpaceDE w:val="0"/>
        <w:autoSpaceDN w:val="0"/>
        <w:adjustRightInd w:val="0"/>
        <w:spacing w:after="120"/>
        <w:ind w:firstLine="709"/>
        <w:rPr>
          <w:b/>
          <w:sz w:val="28"/>
          <w:szCs w:val="28"/>
        </w:rPr>
      </w:pPr>
    </w:p>
    <w:tbl>
      <w:tblPr>
        <w:tblW w:w="10739" w:type="dxa"/>
        <w:tblLayout w:type="fixed"/>
        <w:tblLook w:val="0000" w:firstRow="0" w:lastRow="0" w:firstColumn="0" w:lastColumn="0" w:noHBand="0" w:noVBand="0"/>
      </w:tblPr>
      <w:tblGrid>
        <w:gridCol w:w="10031"/>
        <w:gridCol w:w="708"/>
      </w:tblGrid>
      <w:tr w:rsidR="00366382" w:rsidRPr="007F5525">
        <w:tc>
          <w:tcPr>
            <w:tcW w:w="10031" w:type="dxa"/>
          </w:tcPr>
          <w:p w:rsidR="00366382" w:rsidRPr="007F5525" w:rsidRDefault="00366382" w:rsidP="00B80CAA">
            <w:pPr>
              <w:widowControl w:val="0"/>
              <w:spacing w:after="120"/>
              <w:ind w:right="-533"/>
              <w:jc w:val="both"/>
              <w:rPr>
                <w:sz w:val="28"/>
              </w:rPr>
            </w:pPr>
            <w:r w:rsidRPr="007F5525">
              <w:rPr>
                <w:b/>
                <w:sz w:val="28"/>
              </w:rPr>
              <w:t>ВВЕДЕНИЕ</w:t>
            </w:r>
            <w:r w:rsidRPr="007F5525">
              <w:rPr>
                <w:sz w:val="28"/>
              </w:rPr>
              <w:t xml:space="preserve"> ……………………………………………………</w:t>
            </w:r>
            <w:r w:rsidR="00151ABF">
              <w:rPr>
                <w:sz w:val="28"/>
              </w:rPr>
              <w:t>………..</w:t>
            </w:r>
            <w:r w:rsidRPr="007F5525">
              <w:rPr>
                <w:sz w:val="28"/>
              </w:rPr>
              <w:t>…………</w:t>
            </w:r>
            <w:r w:rsidR="005E5C8E">
              <w:rPr>
                <w:sz w:val="28"/>
              </w:rPr>
              <w:t>……</w:t>
            </w:r>
            <w:r w:rsidRPr="007F5525">
              <w:rPr>
                <w:sz w:val="28"/>
              </w:rPr>
              <w:t>.</w:t>
            </w:r>
          </w:p>
        </w:tc>
        <w:tc>
          <w:tcPr>
            <w:tcW w:w="708" w:type="dxa"/>
          </w:tcPr>
          <w:p w:rsidR="00366382" w:rsidRPr="007F5525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66382" w:rsidRPr="007F5525">
        <w:tc>
          <w:tcPr>
            <w:tcW w:w="10031" w:type="dxa"/>
          </w:tcPr>
          <w:p w:rsidR="00366382" w:rsidRPr="00D717EB" w:rsidRDefault="005E5C8E" w:rsidP="00B80CAA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1 </w:t>
            </w:r>
            <w:r w:rsidR="00D717EB">
              <w:rPr>
                <w:b/>
                <w:sz w:val="28"/>
                <w:szCs w:val="28"/>
              </w:rPr>
              <w:t xml:space="preserve">ПРАВОВЫЕ </w:t>
            </w:r>
            <w:r w:rsidR="00D717EB" w:rsidRPr="001832F6">
              <w:rPr>
                <w:b/>
                <w:sz w:val="28"/>
                <w:szCs w:val="28"/>
              </w:rPr>
              <w:t xml:space="preserve">ОСНОВЫ УПРАВЛЕНИЯ ЖИЛИЩНО-КОММУНАЛЬНЫМ </w:t>
            </w:r>
            <w:r w:rsidR="00D717EB">
              <w:rPr>
                <w:b/>
                <w:sz w:val="28"/>
                <w:szCs w:val="28"/>
              </w:rPr>
              <w:t xml:space="preserve">  </w:t>
            </w:r>
            <w:r w:rsidR="00D717EB" w:rsidRPr="001832F6">
              <w:rPr>
                <w:b/>
                <w:sz w:val="28"/>
                <w:szCs w:val="28"/>
              </w:rPr>
              <w:t>ХОЗЯЙСТВОМ, ЕГО ЗНАЧЕНИЕ</w:t>
            </w:r>
            <w:r w:rsidR="00D717EB">
              <w:rPr>
                <w:b/>
                <w:sz w:val="28"/>
                <w:szCs w:val="28"/>
              </w:rPr>
              <w:t>…...</w:t>
            </w:r>
            <w:r w:rsidR="00151ABF">
              <w:rPr>
                <w:b/>
                <w:sz w:val="28"/>
                <w:szCs w:val="28"/>
              </w:rPr>
              <w:t>...</w:t>
            </w:r>
            <w:r>
              <w:rPr>
                <w:b/>
                <w:sz w:val="28"/>
                <w:szCs w:val="28"/>
              </w:rPr>
              <w:t>..</w:t>
            </w:r>
            <w:r w:rsidR="00151ABF">
              <w:rPr>
                <w:b/>
                <w:sz w:val="28"/>
                <w:szCs w:val="28"/>
              </w:rPr>
              <w:t>..........</w:t>
            </w:r>
            <w:r>
              <w:rPr>
                <w:b/>
                <w:sz w:val="28"/>
                <w:szCs w:val="28"/>
              </w:rPr>
              <w:t>...........</w:t>
            </w:r>
            <w:r w:rsidR="00151ABF">
              <w:rPr>
                <w:b/>
                <w:sz w:val="28"/>
                <w:szCs w:val="28"/>
              </w:rPr>
              <w:t>..</w:t>
            </w:r>
          </w:p>
          <w:p w:rsidR="00366382" w:rsidRPr="00D717EB" w:rsidRDefault="00151ABF" w:rsidP="00B80CA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1.1 </w:t>
            </w:r>
            <w:r w:rsidR="00D717EB" w:rsidRPr="009618AD">
              <w:rPr>
                <w:sz w:val="28"/>
                <w:szCs w:val="28"/>
              </w:rPr>
              <w:t xml:space="preserve">Характеристика система управления жилищно-коммунальным </w:t>
            </w:r>
            <w:r w:rsidR="00D717EB">
              <w:rPr>
                <w:sz w:val="28"/>
                <w:szCs w:val="28"/>
              </w:rPr>
              <w:t>х</w:t>
            </w:r>
            <w:r w:rsidR="00D717EB" w:rsidRPr="009618AD">
              <w:rPr>
                <w:sz w:val="28"/>
                <w:szCs w:val="28"/>
              </w:rPr>
              <w:t>озяйством</w:t>
            </w:r>
            <w:r w:rsidR="00D717EB">
              <w:rPr>
                <w:sz w:val="28"/>
                <w:szCs w:val="28"/>
              </w:rPr>
              <w:t>……………………………</w:t>
            </w:r>
            <w:r w:rsidR="005E5C8E">
              <w:rPr>
                <w:sz w:val="28"/>
                <w:szCs w:val="28"/>
              </w:rPr>
              <w:t>………</w:t>
            </w:r>
            <w:r w:rsidR="00D717EB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………..</w:t>
            </w:r>
            <w:r w:rsidR="00D717EB">
              <w:rPr>
                <w:sz w:val="28"/>
                <w:szCs w:val="28"/>
              </w:rPr>
              <w:t>……..</w:t>
            </w:r>
          </w:p>
          <w:p w:rsidR="00366382" w:rsidRPr="0069258D" w:rsidRDefault="00366382" w:rsidP="00B80CAA">
            <w:pPr>
              <w:spacing w:after="120"/>
              <w:jc w:val="both"/>
              <w:rPr>
                <w:sz w:val="28"/>
                <w:szCs w:val="28"/>
              </w:rPr>
            </w:pPr>
            <w:r w:rsidRPr="007F5525">
              <w:rPr>
                <w:sz w:val="28"/>
              </w:rPr>
              <w:t>1.2</w:t>
            </w:r>
            <w:r w:rsidR="005E5C8E">
              <w:rPr>
                <w:sz w:val="28"/>
              </w:rPr>
              <w:t xml:space="preserve">      </w:t>
            </w:r>
            <w:r w:rsidR="0069258D" w:rsidRPr="00CC165A">
              <w:rPr>
                <w:sz w:val="28"/>
                <w:szCs w:val="28"/>
              </w:rPr>
              <w:t>Правовые аспекты федерального и регионального уровня</w:t>
            </w:r>
            <w:r w:rsidR="00151ABF">
              <w:rPr>
                <w:sz w:val="28"/>
                <w:szCs w:val="28"/>
              </w:rPr>
              <w:t xml:space="preserve"> </w:t>
            </w:r>
            <w:r w:rsidR="0069258D" w:rsidRPr="00CC165A">
              <w:rPr>
                <w:sz w:val="28"/>
                <w:szCs w:val="28"/>
              </w:rPr>
              <w:t>реформирования жилищно-коммунального хозяйства</w:t>
            </w:r>
            <w:r w:rsidR="0069258D">
              <w:rPr>
                <w:sz w:val="28"/>
                <w:szCs w:val="28"/>
              </w:rPr>
              <w:t>…</w:t>
            </w:r>
            <w:r w:rsidR="00151ABF">
              <w:rPr>
                <w:sz w:val="28"/>
                <w:szCs w:val="28"/>
              </w:rPr>
              <w:t>………..</w:t>
            </w:r>
            <w:r w:rsidR="0069258D">
              <w:rPr>
                <w:sz w:val="28"/>
                <w:szCs w:val="28"/>
              </w:rPr>
              <w:t>…………</w:t>
            </w:r>
            <w:r w:rsidR="005E5C8E">
              <w:rPr>
                <w:sz w:val="28"/>
                <w:szCs w:val="28"/>
              </w:rPr>
              <w:t>……………………………</w:t>
            </w:r>
          </w:p>
          <w:p w:rsidR="00366382" w:rsidRPr="005E5C8E" w:rsidRDefault="00151ABF" w:rsidP="00B80CA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1.3 </w:t>
            </w:r>
            <w:r w:rsidR="005E5C8E">
              <w:rPr>
                <w:sz w:val="28"/>
              </w:rPr>
              <w:t xml:space="preserve">   </w:t>
            </w:r>
            <w:r w:rsidR="00731B62" w:rsidRPr="002C678E">
              <w:rPr>
                <w:sz w:val="28"/>
                <w:szCs w:val="28"/>
              </w:rPr>
              <w:t xml:space="preserve">Основные проблемы органов местного самоуправления </w:t>
            </w:r>
            <w:r w:rsidR="00731B62">
              <w:rPr>
                <w:sz w:val="28"/>
                <w:szCs w:val="28"/>
              </w:rPr>
              <w:t xml:space="preserve"> </w:t>
            </w:r>
            <w:r w:rsidR="00731B62" w:rsidRPr="002C678E">
              <w:rPr>
                <w:sz w:val="28"/>
                <w:szCs w:val="28"/>
              </w:rPr>
              <w:t>муниципальных образований в управлении сферой жилищно-коммунального хозяйства</w:t>
            </w:r>
            <w:r w:rsidR="005C57C8">
              <w:rPr>
                <w:sz w:val="28"/>
                <w:szCs w:val="28"/>
              </w:rPr>
              <w:t>…………..</w:t>
            </w:r>
          </w:p>
        </w:tc>
        <w:tc>
          <w:tcPr>
            <w:tcW w:w="708" w:type="dxa"/>
          </w:tcPr>
          <w:p w:rsidR="0029503E" w:rsidRDefault="0029503E" w:rsidP="00B80CAA">
            <w:pPr>
              <w:widowControl w:val="0"/>
              <w:spacing w:after="120"/>
              <w:rPr>
                <w:sz w:val="28"/>
              </w:rPr>
            </w:pPr>
          </w:p>
          <w:p w:rsidR="00366382" w:rsidRPr="007F5525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29503E" w:rsidRDefault="0029503E" w:rsidP="00B80CAA">
            <w:pPr>
              <w:widowControl w:val="0"/>
              <w:spacing w:after="120"/>
              <w:rPr>
                <w:sz w:val="28"/>
              </w:rPr>
            </w:pPr>
          </w:p>
          <w:p w:rsidR="00366382" w:rsidRPr="007F5525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366382" w:rsidRPr="007F5525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29503E" w:rsidRDefault="0029503E" w:rsidP="00B80CAA">
            <w:pPr>
              <w:widowControl w:val="0"/>
              <w:spacing w:after="120"/>
              <w:rPr>
                <w:sz w:val="28"/>
              </w:rPr>
            </w:pPr>
          </w:p>
          <w:p w:rsidR="00731B62" w:rsidRPr="007F5525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43050" w:rsidRPr="007F5525">
        <w:tc>
          <w:tcPr>
            <w:tcW w:w="10031" w:type="dxa"/>
          </w:tcPr>
          <w:p w:rsidR="00A47384" w:rsidRDefault="00151ABF" w:rsidP="00B80CAA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2   </w:t>
            </w:r>
            <w:r>
              <w:rPr>
                <w:b/>
                <w:sz w:val="28"/>
                <w:szCs w:val="28"/>
              </w:rPr>
              <w:t xml:space="preserve">ДЕЯТЕЛЬНОСТИ ОРГАНОВ МЕСТНОГО </w:t>
            </w:r>
            <w:r w:rsidR="00A47384">
              <w:rPr>
                <w:b/>
                <w:sz w:val="28"/>
                <w:szCs w:val="28"/>
              </w:rPr>
              <w:t>САМОУПРАВЛЕНИЯ  УСТЬ КАМЧАТСКОГО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47384" w:rsidRPr="003755E6">
              <w:rPr>
                <w:b/>
                <w:sz w:val="28"/>
                <w:szCs w:val="28"/>
              </w:rPr>
              <w:t>МУНИЦИПАЛЬНОГО РАЙОНА В СФЕРЕ ЖКХ</w:t>
            </w:r>
            <w:r w:rsidR="005C57C8">
              <w:rPr>
                <w:b/>
                <w:sz w:val="28"/>
                <w:szCs w:val="28"/>
              </w:rPr>
              <w:t>...</w:t>
            </w:r>
          </w:p>
          <w:p w:rsidR="00A47384" w:rsidRPr="00151ABF" w:rsidRDefault="00A47384" w:rsidP="00B80CAA">
            <w:pPr>
              <w:tabs>
                <w:tab w:val="left" w:pos="0"/>
              </w:tabs>
              <w:spacing w:after="120"/>
              <w:jc w:val="both"/>
              <w:rPr>
                <w:sz w:val="28"/>
                <w:szCs w:val="28"/>
              </w:rPr>
            </w:pPr>
            <w:r w:rsidRPr="00A47384">
              <w:rPr>
                <w:sz w:val="28"/>
                <w:szCs w:val="28"/>
              </w:rPr>
              <w:t>2.</w:t>
            </w:r>
            <w:r w:rsidR="00D53A75">
              <w:rPr>
                <w:sz w:val="28"/>
                <w:szCs w:val="28"/>
              </w:rPr>
              <w:t>1</w:t>
            </w:r>
            <w:r w:rsidR="005E5C8E">
              <w:rPr>
                <w:sz w:val="28"/>
                <w:szCs w:val="28"/>
              </w:rPr>
              <w:t xml:space="preserve">   </w:t>
            </w:r>
            <w:r w:rsidRPr="00362B66">
              <w:rPr>
                <w:sz w:val="28"/>
                <w:szCs w:val="28"/>
              </w:rPr>
              <w:t>Общая характеристика Усть</w:t>
            </w:r>
            <w:r w:rsidR="00EC6C0D">
              <w:rPr>
                <w:sz w:val="28"/>
                <w:szCs w:val="28"/>
              </w:rPr>
              <w:t xml:space="preserve"> </w:t>
            </w:r>
            <w:r w:rsidRPr="00362B66">
              <w:rPr>
                <w:sz w:val="28"/>
                <w:szCs w:val="28"/>
              </w:rPr>
              <w:t>-</w:t>
            </w:r>
            <w:r w:rsidR="00EC6C0D">
              <w:rPr>
                <w:sz w:val="28"/>
                <w:szCs w:val="28"/>
              </w:rPr>
              <w:t xml:space="preserve"> </w:t>
            </w:r>
            <w:r w:rsidRPr="00362B66">
              <w:rPr>
                <w:sz w:val="28"/>
                <w:szCs w:val="28"/>
              </w:rPr>
              <w:t>Камчатского район</w:t>
            </w:r>
            <w:r>
              <w:rPr>
                <w:sz w:val="28"/>
                <w:szCs w:val="28"/>
              </w:rPr>
              <w:t>ного муниципального   образования……………………………</w:t>
            </w:r>
            <w:r w:rsidR="00151ABF">
              <w:rPr>
                <w:sz w:val="28"/>
                <w:szCs w:val="28"/>
              </w:rPr>
              <w:t>………..</w:t>
            </w:r>
            <w:r>
              <w:rPr>
                <w:sz w:val="28"/>
                <w:szCs w:val="28"/>
              </w:rPr>
              <w:t>…………</w:t>
            </w:r>
            <w:r w:rsidR="005E5C8E">
              <w:rPr>
                <w:sz w:val="28"/>
                <w:szCs w:val="28"/>
              </w:rPr>
              <w:t>…………………………….</w:t>
            </w:r>
          </w:p>
          <w:p w:rsidR="00CF1841" w:rsidRPr="00354C42" w:rsidRDefault="005E5C8E" w:rsidP="00B80CAA">
            <w:pPr>
              <w:tabs>
                <w:tab w:val="left" w:pos="-142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2.2   </w:t>
            </w:r>
            <w:r w:rsidR="00CF1841" w:rsidRPr="00354C42">
              <w:rPr>
                <w:sz w:val="28"/>
                <w:szCs w:val="28"/>
              </w:rPr>
              <w:t>Организация управления жилищно-коммунальным хозяйством и техническое состояние объектов жилищно-коммунального</w:t>
            </w:r>
            <w:r w:rsidR="00151A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хозяйства </w:t>
            </w:r>
            <w:r w:rsidR="00CF1841" w:rsidRPr="00354C42">
              <w:rPr>
                <w:sz w:val="28"/>
                <w:szCs w:val="28"/>
              </w:rPr>
              <w:t>Усть</w:t>
            </w:r>
            <w:r w:rsidR="00EC6C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EC6C0D">
              <w:rPr>
                <w:sz w:val="28"/>
                <w:szCs w:val="28"/>
              </w:rPr>
              <w:t xml:space="preserve"> </w:t>
            </w:r>
            <w:r w:rsidR="00CF1841" w:rsidRPr="00354C42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мчатского муниципального </w:t>
            </w:r>
            <w:r w:rsidR="00CF184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………………………………………………...</w:t>
            </w:r>
          </w:p>
          <w:p w:rsidR="00643050" w:rsidRPr="00CE360C" w:rsidRDefault="00DA58EF" w:rsidP="00B80CAA">
            <w:pPr>
              <w:tabs>
                <w:tab w:val="left" w:pos="0"/>
                <w:tab w:val="right" w:pos="8539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2.3 </w:t>
            </w:r>
            <w:r w:rsidR="005E5C8E">
              <w:rPr>
                <w:sz w:val="28"/>
              </w:rPr>
              <w:t xml:space="preserve"> </w:t>
            </w:r>
            <w:r w:rsidR="00CE360C" w:rsidRPr="00190E0F">
              <w:rPr>
                <w:sz w:val="28"/>
                <w:szCs w:val="28"/>
              </w:rPr>
              <w:t>Экономическое состояние жилищно-ко</w:t>
            </w:r>
            <w:r w:rsidR="00EC6C0D">
              <w:rPr>
                <w:sz w:val="28"/>
                <w:szCs w:val="28"/>
              </w:rPr>
              <w:t>ммунального хозяйства</w:t>
            </w:r>
            <w:r w:rsidR="00151ABF">
              <w:rPr>
                <w:sz w:val="28"/>
                <w:szCs w:val="28"/>
              </w:rPr>
              <w:t xml:space="preserve"> </w:t>
            </w:r>
            <w:r w:rsidR="00CE360C" w:rsidRPr="00190E0F">
              <w:rPr>
                <w:sz w:val="28"/>
                <w:szCs w:val="28"/>
              </w:rPr>
              <w:t>Усть</w:t>
            </w:r>
            <w:r w:rsidR="00EC6C0D">
              <w:rPr>
                <w:sz w:val="28"/>
                <w:szCs w:val="28"/>
              </w:rPr>
              <w:t xml:space="preserve"> </w:t>
            </w:r>
            <w:r w:rsidR="00CE360C" w:rsidRPr="00190E0F">
              <w:rPr>
                <w:sz w:val="28"/>
                <w:szCs w:val="28"/>
              </w:rPr>
              <w:t>-</w:t>
            </w:r>
            <w:r w:rsidR="00EC6C0D">
              <w:rPr>
                <w:sz w:val="28"/>
                <w:szCs w:val="28"/>
              </w:rPr>
              <w:t xml:space="preserve"> </w:t>
            </w:r>
            <w:r w:rsidR="00CE360C" w:rsidRPr="00190E0F">
              <w:rPr>
                <w:sz w:val="28"/>
                <w:szCs w:val="28"/>
              </w:rPr>
              <w:t>Камчатского муниципального района в современный</w:t>
            </w:r>
            <w:r w:rsidR="00CE360C" w:rsidRPr="00190E0F">
              <w:t xml:space="preserve"> </w:t>
            </w:r>
            <w:r w:rsidR="00CE360C">
              <w:rPr>
                <w:sz w:val="28"/>
                <w:szCs w:val="28"/>
              </w:rPr>
              <w:t>период</w:t>
            </w:r>
            <w:r w:rsidR="00151ABF">
              <w:rPr>
                <w:sz w:val="28"/>
                <w:szCs w:val="28"/>
              </w:rPr>
              <w:t>……………</w:t>
            </w:r>
            <w:r w:rsidR="005E5C8E">
              <w:rPr>
                <w:sz w:val="28"/>
                <w:szCs w:val="28"/>
              </w:rPr>
              <w:t>………</w:t>
            </w:r>
            <w:r w:rsidR="00151ABF">
              <w:rPr>
                <w:sz w:val="28"/>
                <w:szCs w:val="28"/>
              </w:rPr>
              <w:t>…</w:t>
            </w:r>
          </w:p>
        </w:tc>
        <w:tc>
          <w:tcPr>
            <w:tcW w:w="708" w:type="dxa"/>
          </w:tcPr>
          <w:p w:rsidR="00643050" w:rsidRDefault="00643050" w:rsidP="00B80CAA">
            <w:pPr>
              <w:widowControl w:val="0"/>
              <w:spacing w:after="120"/>
              <w:jc w:val="center"/>
              <w:rPr>
                <w:sz w:val="28"/>
              </w:rPr>
            </w:pPr>
          </w:p>
          <w:p w:rsidR="00A47384" w:rsidRDefault="000931E6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2</w:t>
            </w:r>
            <w:r w:rsidR="0029503E">
              <w:rPr>
                <w:sz w:val="28"/>
              </w:rPr>
              <w:t>7</w:t>
            </w:r>
          </w:p>
          <w:p w:rsidR="0029503E" w:rsidRDefault="0029503E" w:rsidP="00B80CAA">
            <w:pPr>
              <w:widowControl w:val="0"/>
              <w:spacing w:after="120"/>
              <w:rPr>
                <w:sz w:val="28"/>
              </w:rPr>
            </w:pPr>
          </w:p>
          <w:p w:rsidR="00A47384" w:rsidRDefault="00A47384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2</w:t>
            </w:r>
            <w:r w:rsidR="0029503E">
              <w:rPr>
                <w:sz w:val="28"/>
              </w:rPr>
              <w:t>7</w:t>
            </w:r>
          </w:p>
          <w:p w:rsidR="00CF1841" w:rsidRDefault="00CF1841" w:rsidP="00B80CAA">
            <w:pPr>
              <w:widowControl w:val="0"/>
              <w:spacing w:after="120"/>
              <w:jc w:val="center"/>
              <w:rPr>
                <w:sz w:val="28"/>
              </w:rPr>
            </w:pPr>
          </w:p>
          <w:p w:rsidR="00CF1841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CE360C" w:rsidRDefault="00CE360C" w:rsidP="00B80CAA">
            <w:pPr>
              <w:widowControl w:val="0"/>
              <w:spacing w:after="120"/>
              <w:jc w:val="center"/>
              <w:rPr>
                <w:sz w:val="28"/>
              </w:rPr>
            </w:pPr>
          </w:p>
          <w:p w:rsidR="00CE360C" w:rsidRPr="007F5525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366382" w:rsidRPr="007F5525">
        <w:tc>
          <w:tcPr>
            <w:tcW w:w="10031" w:type="dxa"/>
          </w:tcPr>
          <w:p w:rsidR="00366382" w:rsidRPr="007F5525" w:rsidRDefault="00151ABF" w:rsidP="00B80CAA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3 </w:t>
            </w:r>
            <w:r w:rsidR="005C57C8">
              <w:rPr>
                <w:b/>
                <w:sz w:val="28"/>
                <w:szCs w:val="28"/>
              </w:rPr>
              <w:t xml:space="preserve">ОСНОВНЫЕ </w:t>
            </w:r>
            <w:r w:rsidR="00336F15" w:rsidRPr="004208BE">
              <w:rPr>
                <w:b/>
                <w:sz w:val="28"/>
                <w:szCs w:val="28"/>
              </w:rPr>
              <w:t>НАПРАВЛЕНИЯ РАЗВИТИЯ ЖИЛИЩНО</w:t>
            </w:r>
            <w:r w:rsidR="005C57C8">
              <w:rPr>
                <w:b/>
                <w:sz w:val="28"/>
                <w:szCs w:val="28"/>
              </w:rPr>
              <w:t>-</w:t>
            </w:r>
            <w:r w:rsidR="00336F15" w:rsidRPr="004208BE">
              <w:rPr>
                <w:b/>
                <w:sz w:val="28"/>
                <w:szCs w:val="28"/>
              </w:rPr>
              <w:t>КОММУНАЛЬНОГО ХОЗЯЙСТВА УСТЬ-КАМЧАТСКОГО</w:t>
            </w:r>
            <w:r w:rsidR="005C57C8">
              <w:rPr>
                <w:b/>
                <w:sz w:val="28"/>
                <w:szCs w:val="28"/>
              </w:rPr>
              <w:t xml:space="preserve"> </w:t>
            </w:r>
            <w:r w:rsidR="00336F15" w:rsidRPr="004208BE">
              <w:rPr>
                <w:b/>
                <w:sz w:val="28"/>
                <w:szCs w:val="28"/>
              </w:rPr>
              <w:t>МУНИЦИПАЛЬНОГО РАЙОНА</w:t>
            </w:r>
            <w:r w:rsidR="005C57C8">
              <w:rPr>
                <w:b/>
                <w:sz w:val="28"/>
                <w:szCs w:val="28"/>
              </w:rPr>
              <w:t>…………………………………………………..</w:t>
            </w:r>
          </w:p>
          <w:p w:rsidR="00366382" w:rsidRPr="00151ABF" w:rsidRDefault="004C5812" w:rsidP="00B80CA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="00366382" w:rsidRPr="007F5525">
              <w:rPr>
                <w:sz w:val="28"/>
              </w:rPr>
              <w:t xml:space="preserve">.1 </w:t>
            </w:r>
            <w:r w:rsidR="00D207F8">
              <w:rPr>
                <w:sz w:val="28"/>
              </w:rPr>
              <w:t xml:space="preserve"> </w:t>
            </w:r>
            <w:r w:rsidRPr="004C5812">
              <w:rPr>
                <w:sz w:val="28"/>
                <w:szCs w:val="28"/>
              </w:rPr>
              <w:t>Причины кризиса в сфере жилищно-коммунального хозяйства</w:t>
            </w:r>
            <w:r w:rsidR="00151ABF">
              <w:rPr>
                <w:sz w:val="28"/>
                <w:szCs w:val="28"/>
              </w:rPr>
              <w:t xml:space="preserve"> </w:t>
            </w:r>
            <w:r w:rsidRPr="004C5812">
              <w:rPr>
                <w:sz w:val="28"/>
                <w:szCs w:val="28"/>
              </w:rPr>
              <w:t>Усть</w:t>
            </w:r>
            <w:r w:rsidR="00EC6C0D">
              <w:rPr>
                <w:sz w:val="28"/>
                <w:szCs w:val="28"/>
              </w:rPr>
              <w:t xml:space="preserve"> </w:t>
            </w:r>
            <w:r w:rsidRPr="004C5812">
              <w:rPr>
                <w:sz w:val="28"/>
                <w:szCs w:val="28"/>
              </w:rPr>
              <w:t>-</w:t>
            </w:r>
            <w:r w:rsidR="00EC6C0D">
              <w:rPr>
                <w:sz w:val="28"/>
                <w:szCs w:val="28"/>
              </w:rPr>
              <w:t xml:space="preserve"> Камчатского муниципального </w:t>
            </w:r>
            <w:r w:rsidRPr="004C5812">
              <w:rPr>
                <w:sz w:val="28"/>
                <w:szCs w:val="28"/>
              </w:rPr>
              <w:t>района………</w:t>
            </w:r>
            <w:r w:rsidR="00151ABF">
              <w:rPr>
                <w:sz w:val="28"/>
                <w:szCs w:val="28"/>
              </w:rPr>
              <w:t>……………</w:t>
            </w:r>
            <w:r w:rsidRPr="004C5812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…</w:t>
            </w:r>
            <w:r w:rsidR="00151ABF">
              <w:rPr>
                <w:sz w:val="28"/>
                <w:szCs w:val="28"/>
              </w:rPr>
              <w:t>...</w:t>
            </w:r>
            <w:r w:rsidR="005E5C8E">
              <w:rPr>
                <w:sz w:val="28"/>
                <w:szCs w:val="28"/>
              </w:rPr>
              <w:t>............</w:t>
            </w:r>
          </w:p>
          <w:p w:rsidR="00366382" w:rsidRDefault="004C5812" w:rsidP="00B80CA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="00366382" w:rsidRPr="007F5525">
              <w:rPr>
                <w:sz w:val="28"/>
              </w:rPr>
              <w:t>.</w:t>
            </w:r>
            <w:r w:rsidR="00366382" w:rsidRPr="00AD3C62">
              <w:rPr>
                <w:sz w:val="28"/>
              </w:rPr>
              <w:t xml:space="preserve">2 </w:t>
            </w:r>
            <w:r w:rsidR="00AD3C62" w:rsidRPr="00AD3C62">
              <w:rPr>
                <w:sz w:val="28"/>
              </w:rPr>
              <w:t xml:space="preserve"> </w:t>
            </w:r>
            <w:r w:rsidR="00D207F8">
              <w:rPr>
                <w:sz w:val="28"/>
              </w:rPr>
              <w:t xml:space="preserve"> </w:t>
            </w:r>
            <w:r w:rsidR="005E5C8E">
              <w:rPr>
                <w:sz w:val="28"/>
              </w:rPr>
              <w:t xml:space="preserve">  </w:t>
            </w:r>
            <w:r w:rsidR="00AD3C62" w:rsidRPr="00AD3C62">
              <w:rPr>
                <w:sz w:val="28"/>
                <w:szCs w:val="28"/>
              </w:rPr>
              <w:t>Разработка  программы</w:t>
            </w:r>
            <w:r w:rsidR="00EC6C0D">
              <w:rPr>
                <w:sz w:val="28"/>
                <w:szCs w:val="28"/>
              </w:rPr>
              <w:t xml:space="preserve"> развития жилищно-коммунального</w:t>
            </w:r>
            <w:r w:rsidR="00151ABF">
              <w:rPr>
                <w:sz w:val="28"/>
                <w:szCs w:val="28"/>
              </w:rPr>
              <w:t xml:space="preserve"> </w:t>
            </w:r>
            <w:r w:rsidR="00AD3C62" w:rsidRPr="00AD3C62">
              <w:rPr>
                <w:sz w:val="28"/>
                <w:szCs w:val="28"/>
              </w:rPr>
              <w:t>хозяйства Усть</w:t>
            </w:r>
            <w:r w:rsidR="00EC6C0D">
              <w:rPr>
                <w:sz w:val="28"/>
                <w:szCs w:val="28"/>
              </w:rPr>
              <w:t xml:space="preserve"> </w:t>
            </w:r>
            <w:r w:rsidR="00AD3C62" w:rsidRPr="00AD3C62">
              <w:rPr>
                <w:sz w:val="28"/>
                <w:szCs w:val="28"/>
              </w:rPr>
              <w:t>-</w:t>
            </w:r>
            <w:r w:rsidR="00EC6C0D">
              <w:rPr>
                <w:sz w:val="28"/>
                <w:szCs w:val="28"/>
              </w:rPr>
              <w:t xml:space="preserve"> </w:t>
            </w:r>
            <w:r w:rsidR="00AD3C62" w:rsidRPr="00AD3C62">
              <w:rPr>
                <w:sz w:val="28"/>
                <w:szCs w:val="28"/>
              </w:rPr>
              <w:t>Камчатского муниципального района</w:t>
            </w:r>
            <w:r w:rsidR="00AD3C62">
              <w:rPr>
                <w:sz w:val="28"/>
                <w:szCs w:val="28"/>
              </w:rPr>
              <w:t>…………</w:t>
            </w:r>
            <w:r w:rsidR="00151ABF">
              <w:rPr>
                <w:sz w:val="28"/>
                <w:szCs w:val="28"/>
              </w:rPr>
              <w:t>…………………..</w:t>
            </w:r>
            <w:r w:rsidR="00AD3C62">
              <w:rPr>
                <w:sz w:val="28"/>
                <w:szCs w:val="28"/>
              </w:rPr>
              <w:t>…</w:t>
            </w:r>
            <w:r w:rsidR="005E5C8E">
              <w:rPr>
                <w:sz w:val="28"/>
                <w:szCs w:val="28"/>
              </w:rPr>
              <w:t>……………...</w:t>
            </w:r>
          </w:p>
          <w:p w:rsidR="00AD3C62" w:rsidRPr="005E5C8E" w:rsidRDefault="00DA58EF" w:rsidP="00B80CAA">
            <w:p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2F1237">
              <w:rPr>
                <w:sz w:val="28"/>
                <w:szCs w:val="28"/>
              </w:rPr>
              <w:t xml:space="preserve"> </w:t>
            </w:r>
            <w:r w:rsidR="005E5C8E">
              <w:rPr>
                <w:sz w:val="28"/>
                <w:szCs w:val="28"/>
              </w:rPr>
              <w:t xml:space="preserve">    </w:t>
            </w:r>
            <w:r w:rsidR="00BD15E9" w:rsidRPr="00BB4A1B">
              <w:rPr>
                <w:bCs/>
                <w:sz w:val="28"/>
                <w:szCs w:val="28"/>
              </w:rPr>
              <w:t xml:space="preserve">Оценка эффективности социально-экономических последствий </w:t>
            </w:r>
            <w:r w:rsidR="00BD15E9">
              <w:rPr>
                <w:bCs/>
                <w:sz w:val="28"/>
                <w:szCs w:val="28"/>
              </w:rPr>
              <w:t xml:space="preserve"> </w:t>
            </w:r>
            <w:r w:rsidR="00BD15E9" w:rsidRPr="00BB4A1B">
              <w:rPr>
                <w:bCs/>
                <w:sz w:val="28"/>
                <w:szCs w:val="28"/>
              </w:rPr>
              <w:t>реализации программы реформирования экономических отношений</w:t>
            </w:r>
            <w:r w:rsidR="00BD15E9">
              <w:rPr>
                <w:bCs/>
                <w:sz w:val="28"/>
                <w:szCs w:val="28"/>
              </w:rPr>
              <w:t xml:space="preserve">  </w:t>
            </w:r>
            <w:r w:rsidR="00BD15E9" w:rsidRPr="00BB4A1B">
              <w:rPr>
                <w:bCs/>
                <w:sz w:val="28"/>
                <w:szCs w:val="28"/>
              </w:rPr>
              <w:t>и управления жилищно-коммунального комплекса Усть</w:t>
            </w:r>
            <w:r w:rsidR="005E5C8E">
              <w:rPr>
                <w:bCs/>
                <w:sz w:val="28"/>
                <w:szCs w:val="28"/>
              </w:rPr>
              <w:t xml:space="preserve"> - Камчатского муниципального </w:t>
            </w:r>
            <w:r w:rsidR="00BD15E9" w:rsidRPr="00BB4A1B">
              <w:rPr>
                <w:bCs/>
                <w:sz w:val="28"/>
                <w:szCs w:val="28"/>
              </w:rPr>
              <w:t>района</w:t>
            </w:r>
            <w:r w:rsidR="00B80CAA">
              <w:rPr>
                <w:bCs/>
                <w:sz w:val="28"/>
                <w:szCs w:val="28"/>
              </w:rPr>
              <w:t>………….</w:t>
            </w:r>
          </w:p>
        </w:tc>
        <w:tc>
          <w:tcPr>
            <w:tcW w:w="708" w:type="dxa"/>
          </w:tcPr>
          <w:p w:rsidR="00366382" w:rsidRPr="007F5525" w:rsidRDefault="00366382" w:rsidP="00B80CAA">
            <w:pPr>
              <w:widowControl w:val="0"/>
              <w:spacing w:after="120"/>
              <w:jc w:val="center"/>
              <w:rPr>
                <w:sz w:val="28"/>
              </w:rPr>
            </w:pPr>
          </w:p>
          <w:p w:rsidR="00366382" w:rsidRPr="007F5525" w:rsidRDefault="00366382" w:rsidP="00B80CAA">
            <w:pPr>
              <w:widowControl w:val="0"/>
              <w:spacing w:after="120"/>
              <w:jc w:val="center"/>
              <w:rPr>
                <w:sz w:val="28"/>
              </w:rPr>
            </w:pPr>
          </w:p>
          <w:p w:rsidR="00366382" w:rsidRPr="007F5525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:rsidR="00366382" w:rsidRPr="007F5525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:rsidR="005E5C8E" w:rsidRDefault="005E5C8E" w:rsidP="00B80CAA">
            <w:pPr>
              <w:widowControl w:val="0"/>
              <w:spacing w:after="120"/>
              <w:rPr>
                <w:sz w:val="28"/>
              </w:rPr>
            </w:pPr>
          </w:p>
          <w:p w:rsidR="00366382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29503E" w:rsidRDefault="0029503E" w:rsidP="00B80CAA">
            <w:pPr>
              <w:widowControl w:val="0"/>
              <w:spacing w:after="120"/>
              <w:rPr>
                <w:sz w:val="28"/>
              </w:rPr>
            </w:pPr>
          </w:p>
          <w:p w:rsidR="00C2108C" w:rsidRPr="007F5525" w:rsidRDefault="00C2108C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6</w:t>
            </w:r>
            <w:r w:rsidR="0029503E">
              <w:rPr>
                <w:sz w:val="28"/>
              </w:rPr>
              <w:t>5</w:t>
            </w:r>
          </w:p>
        </w:tc>
      </w:tr>
      <w:tr w:rsidR="00366382" w:rsidRPr="007F5525">
        <w:tc>
          <w:tcPr>
            <w:tcW w:w="10031" w:type="dxa"/>
          </w:tcPr>
          <w:p w:rsidR="00366382" w:rsidRPr="007F5525" w:rsidRDefault="00366382" w:rsidP="00B80CAA">
            <w:pPr>
              <w:widowControl w:val="0"/>
              <w:spacing w:after="120"/>
              <w:jc w:val="both"/>
              <w:rPr>
                <w:b/>
                <w:sz w:val="28"/>
              </w:rPr>
            </w:pPr>
            <w:r w:rsidRPr="007F5525">
              <w:rPr>
                <w:b/>
                <w:sz w:val="28"/>
              </w:rPr>
              <w:t>ЗАКЛЮЧЕНИЕ………………………………………………</w:t>
            </w:r>
            <w:r w:rsidR="00151ABF">
              <w:rPr>
                <w:b/>
                <w:sz w:val="28"/>
              </w:rPr>
              <w:t>…..</w:t>
            </w:r>
            <w:r w:rsidRPr="007F5525">
              <w:rPr>
                <w:b/>
                <w:sz w:val="28"/>
              </w:rPr>
              <w:t>………</w:t>
            </w:r>
            <w:r w:rsidR="005E5C8E">
              <w:rPr>
                <w:b/>
                <w:sz w:val="28"/>
              </w:rPr>
              <w:t>……</w:t>
            </w:r>
            <w:r w:rsidR="00F90AD9">
              <w:rPr>
                <w:b/>
                <w:sz w:val="28"/>
              </w:rPr>
              <w:t>........</w:t>
            </w:r>
            <w:r w:rsidRPr="007F5525">
              <w:rPr>
                <w:b/>
                <w:sz w:val="28"/>
              </w:rPr>
              <w:t>…</w:t>
            </w:r>
          </w:p>
        </w:tc>
        <w:tc>
          <w:tcPr>
            <w:tcW w:w="708" w:type="dxa"/>
          </w:tcPr>
          <w:p w:rsidR="00366382" w:rsidRPr="007F5525" w:rsidRDefault="006A2874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7</w:t>
            </w:r>
            <w:r w:rsidR="0029503E">
              <w:rPr>
                <w:sz w:val="28"/>
              </w:rPr>
              <w:t>4</w:t>
            </w:r>
          </w:p>
        </w:tc>
      </w:tr>
      <w:tr w:rsidR="00366382" w:rsidRPr="007F5525">
        <w:tc>
          <w:tcPr>
            <w:tcW w:w="10031" w:type="dxa"/>
          </w:tcPr>
          <w:p w:rsidR="00366382" w:rsidRPr="007F5525" w:rsidRDefault="00F90AD9" w:rsidP="00B80CAA">
            <w:pPr>
              <w:widowControl w:val="0"/>
              <w:spacing w:after="1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СПИСОК </w:t>
            </w:r>
            <w:r w:rsidR="00366382" w:rsidRPr="007F5525">
              <w:rPr>
                <w:b/>
                <w:sz w:val="28"/>
              </w:rPr>
              <w:t>ИСПОЛЬЗОВАННЫХ ИСТОЧНИКОВ И Л</w:t>
            </w:r>
            <w:r w:rsidR="00151ABF">
              <w:rPr>
                <w:b/>
                <w:sz w:val="28"/>
              </w:rPr>
              <w:t>ИТЕРАТУРЫ</w:t>
            </w:r>
            <w:r>
              <w:rPr>
                <w:b/>
                <w:sz w:val="28"/>
              </w:rPr>
              <w:t>………...</w:t>
            </w:r>
          </w:p>
        </w:tc>
        <w:tc>
          <w:tcPr>
            <w:tcW w:w="708" w:type="dxa"/>
          </w:tcPr>
          <w:p w:rsidR="00366382" w:rsidRPr="007F5525" w:rsidRDefault="0029503E" w:rsidP="00B80CAA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366382" w:rsidRPr="007F5525">
        <w:tc>
          <w:tcPr>
            <w:tcW w:w="10031" w:type="dxa"/>
          </w:tcPr>
          <w:p w:rsidR="00366382" w:rsidRPr="007F5525" w:rsidRDefault="00366382" w:rsidP="00B80CAA">
            <w:pPr>
              <w:widowControl w:val="0"/>
              <w:spacing w:after="120"/>
              <w:jc w:val="both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366382" w:rsidRPr="007F5525" w:rsidRDefault="00366382" w:rsidP="00B80CAA">
            <w:pPr>
              <w:widowControl w:val="0"/>
              <w:spacing w:after="120"/>
              <w:rPr>
                <w:sz w:val="28"/>
              </w:rPr>
            </w:pPr>
          </w:p>
        </w:tc>
      </w:tr>
    </w:tbl>
    <w:p w:rsidR="000931E6" w:rsidRDefault="000931E6" w:rsidP="00491C4A">
      <w:pPr>
        <w:rPr>
          <w:b/>
          <w:sz w:val="28"/>
          <w:szCs w:val="28"/>
        </w:rPr>
      </w:pPr>
    </w:p>
    <w:p w:rsidR="0029503E" w:rsidRDefault="0029503E" w:rsidP="00491C4A">
      <w:pPr>
        <w:rPr>
          <w:b/>
          <w:sz w:val="28"/>
          <w:szCs w:val="28"/>
        </w:rPr>
      </w:pPr>
    </w:p>
    <w:p w:rsidR="0029503E" w:rsidRDefault="0029503E" w:rsidP="00491C4A">
      <w:pPr>
        <w:rPr>
          <w:b/>
          <w:sz w:val="28"/>
          <w:szCs w:val="28"/>
        </w:rPr>
      </w:pPr>
    </w:p>
    <w:p w:rsidR="00491C4A" w:rsidRDefault="00491C4A" w:rsidP="00491C4A">
      <w:pPr>
        <w:rPr>
          <w:b/>
          <w:sz w:val="28"/>
          <w:szCs w:val="28"/>
        </w:rPr>
      </w:pPr>
    </w:p>
    <w:p w:rsidR="002233E1" w:rsidRPr="00103068" w:rsidRDefault="0008684B" w:rsidP="00375C18">
      <w:pPr>
        <w:jc w:val="center"/>
        <w:rPr>
          <w:b/>
          <w:sz w:val="28"/>
          <w:szCs w:val="28"/>
        </w:rPr>
      </w:pPr>
      <w:r w:rsidRPr="00103068">
        <w:rPr>
          <w:b/>
          <w:sz w:val="28"/>
          <w:szCs w:val="28"/>
        </w:rPr>
        <w:lastRenderedPageBreak/>
        <w:t>ВВЕДЕНИЕ</w:t>
      </w:r>
    </w:p>
    <w:p w:rsidR="0008684B" w:rsidRDefault="0008684B" w:rsidP="0008684B">
      <w:pPr>
        <w:jc w:val="center"/>
        <w:rPr>
          <w:sz w:val="28"/>
          <w:szCs w:val="28"/>
        </w:rPr>
      </w:pPr>
    </w:p>
    <w:p w:rsidR="0008684B" w:rsidRDefault="0008684B" w:rsidP="0008684B">
      <w:pPr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sz w:val="28"/>
          <w:szCs w:val="28"/>
        </w:rPr>
        <w:t>В настоящее время реформа инфраструктурных отрас</w:t>
      </w:r>
      <w:r w:rsidRPr="00BA6632">
        <w:rPr>
          <w:sz w:val="28"/>
          <w:szCs w:val="28"/>
        </w:rPr>
        <w:softHyphen/>
        <w:t xml:space="preserve">лей российской экономики является одним из наиболее важных социально-экономических преобразований, проводимых в Российской Федерации. </w:t>
      </w:r>
    </w:p>
    <w:p w:rsidR="0008684B" w:rsidRPr="00BA6632" w:rsidRDefault="0008684B" w:rsidP="0008684B">
      <w:pPr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sz w:val="28"/>
          <w:szCs w:val="28"/>
        </w:rPr>
        <w:t>Жилищно-ком</w:t>
      </w:r>
      <w:r w:rsidRPr="00BA6632">
        <w:rPr>
          <w:sz w:val="28"/>
          <w:szCs w:val="28"/>
        </w:rPr>
        <w:softHyphen/>
        <w:t>мунальный сектор отечественной экономики важный и сложный участок реформиро</w:t>
      </w:r>
      <w:r w:rsidRPr="00BA6632">
        <w:rPr>
          <w:sz w:val="28"/>
          <w:szCs w:val="28"/>
        </w:rPr>
        <w:softHyphen/>
        <w:t>вания, здесь особенно остро сталкиваются рыночный и административный подходы, трудно найти компро</w:t>
      </w:r>
      <w:r w:rsidRPr="00BA6632">
        <w:rPr>
          <w:sz w:val="28"/>
          <w:szCs w:val="28"/>
        </w:rPr>
        <w:softHyphen/>
        <w:t>мисс между экономической целесообразностью и со</w:t>
      </w:r>
      <w:r w:rsidRPr="00BA6632">
        <w:rPr>
          <w:sz w:val="28"/>
          <w:szCs w:val="28"/>
        </w:rPr>
        <w:softHyphen/>
        <w:t>циальной необходимостью. Однако нарастающая де</w:t>
      </w:r>
      <w:r w:rsidRPr="00BA6632">
        <w:rPr>
          <w:sz w:val="28"/>
          <w:szCs w:val="28"/>
        </w:rPr>
        <w:softHyphen/>
        <w:t>градация основных фондов, неупорядоченность пра</w:t>
      </w:r>
      <w:r w:rsidRPr="00BA6632">
        <w:rPr>
          <w:sz w:val="28"/>
          <w:szCs w:val="28"/>
        </w:rPr>
        <w:softHyphen/>
        <w:t>вовых взаимоотношений, отрицательное отношение населения к проводимым преобразованиям и другие постепенно накапливающиеся негативные тенден</w:t>
      </w:r>
      <w:r w:rsidRPr="00BA6632">
        <w:rPr>
          <w:sz w:val="28"/>
          <w:szCs w:val="28"/>
        </w:rPr>
        <w:softHyphen/>
        <w:t>ции в отрасли, ставят общество и государство перед необходимостью принятия кардинальных решений по изменению сложившейся ситуации и проведению мероприятий, направленных на оздоровление теку</w:t>
      </w:r>
      <w:r w:rsidRPr="00BA6632">
        <w:rPr>
          <w:sz w:val="28"/>
          <w:szCs w:val="28"/>
        </w:rPr>
        <w:softHyphen/>
        <w:t>щей ситуации в жилищно-коммунальном хозяйстве страны.</w:t>
      </w:r>
    </w:p>
    <w:p w:rsidR="0008684B" w:rsidRPr="00BA6632" w:rsidRDefault="0008684B" w:rsidP="0008684B">
      <w:pPr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sz w:val="28"/>
          <w:szCs w:val="28"/>
        </w:rPr>
        <w:t>В настоящий момент основным фактором, мешающим дальнейшему развитию отрасли, является сохранение административных принципов управления, в т. ч. по причине отсут</w:t>
      </w:r>
      <w:r w:rsidRPr="00BA6632">
        <w:rPr>
          <w:sz w:val="28"/>
          <w:szCs w:val="28"/>
        </w:rPr>
        <w:softHyphen/>
        <w:t>ствия реального рынка услуг и неготовности населения и органов местного самоуправления эффективно управ</w:t>
      </w:r>
      <w:r w:rsidRPr="00BA6632">
        <w:rPr>
          <w:sz w:val="28"/>
          <w:szCs w:val="28"/>
        </w:rPr>
        <w:softHyphen/>
        <w:t>лять принадлежащей им собственностью, как в жилищ</w:t>
      </w:r>
      <w:r w:rsidRPr="00BA6632">
        <w:rPr>
          <w:sz w:val="28"/>
          <w:szCs w:val="28"/>
        </w:rPr>
        <w:softHyphen/>
        <w:t>ной, так и коммунальной сферах [26,С.25].</w:t>
      </w:r>
    </w:p>
    <w:p w:rsidR="0008684B" w:rsidRPr="00BA6632" w:rsidRDefault="0008684B" w:rsidP="0008684B">
      <w:pPr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sz w:val="28"/>
          <w:szCs w:val="28"/>
        </w:rPr>
        <w:t xml:space="preserve"> В связи с этим, нарастает необходимость перехода к комплексному планированию развития коммунальных систем</w:t>
      </w:r>
      <w:r>
        <w:rPr>
          <w:sz w:val="28"/>
          <w:szCs w:val="28"/>
        </w:rPr>
        <w:t>,</w:t>
      </w:r>
      <w:r w:rsidRPr="00BA6632">
        <w:rPr>
          <w:sz w:val="28"/>
          <w:szCs w:val="28"/>
        </w:rPr>
        <w:t xml:space="preserve"> как на федеральном, так и на региональном, а так же на местном уровнях [44,С.39].</w:t>
      </w:r>
    </w:p>
    <w:p w:rsidR="0008684B" w:rsidRPr="00BA6632" w:rsidRDefault="0008684B" w:rsidP="0008684B">
      <w:pPr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b/>
          <w:sz w:val="28"/>
          <w:szCs w:val="28"/>
        </w:rPr>
        <w:t>Актуальность темы</w:t>
      </w:r>
      <w:r w:rsidRPr="00BA6632">
        <w:rPr>
          <w:sz w:val="28"/>
          <w:szCs w:val="28"/>
        </w:rPr>
        <w:t xml:space="preserve"> исследования заключается в том, что основные направления развития жилищно-коммунального хозяйства муниципального образования и реформа жилищно-коммунального хозяйства в целом являются одним из приоритетных направлений социальной и экономической политики государства. </w:t>
      </w:r>
    </w:p>
    <w:p w:rsidR="0008684B" w:rsidRPr="00BA6632" w:rsidRDefault="0008684B" w:rsidP="0008684B">
      <w:pPr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sz w:val="28"/>
          <w:szCs w:val="28"/>
        </w:rPr>
        <w:t xml:space="preserve">Низкая социальная и экономическая результативность проводимой реформы жилищно-коммунального хозяйства, возрастающая значимость корпоративной формы собственности в повышении эффективности муниципального рынка жилищно-коммунальных услуг и включения населения в реформы обусловили потребность органов местного самоуправления в новой концепции реформирования жилищно-коммунального хозяйства. Все это требует  анализа и поиска наиболее эффективных путей реформирования ЖКХ, исходя из конкретных условий каждого муниципального образования.   </w:t>
      </w:r>
    </w:p>
    <w:p w:rsidR="0008684B" w:rsidRPr="00BA6632" w:rsidRDefault="0008684B" w:rsidP="0008684B">
      <w:pPr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sz w:val="28"/>
          <w:szCs w:val="28"/>
        </w:rPr>
        <w:t xml:space="preserve">Процесс реформирования жилищно-коммунального хозяйства в последние годы идет достаточно активно, апробируются  новые механизмы управления этой сферой народного хозяйства. </w:t>
      </w:r>
    </w:p>
    <w:p w:rsidR="0008684B" w:rsidRPr="00BA6632" w:rsidRDefault="0008684B" w:rsidP="0008684B">
      <w:pPr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sz w:val="28"/>
          <w:szCs w:val="28"/>
        </w:rPr>
        <w:t>В муниципальную собственность активно передаются  объекты ЖКХ, приватизированных, акционированных, ликвидированных предприятий и организаций. И основной объем работы в процессе регулирования жилищно-коммунальных отношений перенесен на муниципальный уровень, где создаются различные службы</w:t>
      </w:r>
      <w:r>
        <w:rPr>
          <w:sz w:val="28"/>
          <w:szCs w:val="28"/>
        </w:rPr>
        <w:t xml:space="preserve"> – </w:t>
      </w:r>
      <w:r w:rsidRPr="00BA6632">
        <w:rPr>
          <w:sz w:val="28"/>
          <w:szCs w:val="28"/>
        </w:rPr>
        <w:t>организации, управляющие жилищным фондом и формирующие муниципальные заказы по жилищно-коммунальному обслуживанию населения. Происходит формирование договорных отношений между владельцами основных фондов жили</w:t>
      </w:r>
      <w:r w:rsidR="00DA58EF">
        <w:rPr>
          <w:sz w:val="28"/>
          <w:szCs w:val="28"/>
        </w:rPr>
        <w:t xml:space="preserve">щно-коммунального хозяйства, </w:t>
      </w:r>
      <w:r w:rsidRPr="00BA6632">
        <w:rPr>
          <w:sz w:val="28"/>
          <w:szCs w:val="28"/>
        </w:rPr>
        <w:t>хозяйствующим</w:t>
      </w:r>
      <w:r w:rsidR="00DA58EF">
        <w:rPr>
          <w:sz w:val="28"/>
          <w:szCs w:val="28"/>
        </w:rPr>
        <w:t>и субъектами различных форм</w:t>
      </w:r>
      <w:r w:rsidRPr="00BA6632">
        <w:rPr>
          <w:sz w:val="28"/>
          <w:szCs w:val="28"/>
        </w:rPr>
        <w:t xml:space="preserve"> собственности и населением на основе согласованных интересов и ответственности. На местах осуществляется переход на новую систему оплаты жилья и коммунальных услуг с одновременным применением мер социальной защиты граждан путем усиления адресности субсидий по оплате жилья и коммунальных услуг. </w:t>
      </w:r>
    </w:p>
    <w:p w:rsidR="0008684B" w:rsidRDefault="0008684B" w:rsidP="00EC6C0D">
      <w:pPr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b/>
          <w:sz w:val="28"/>
          <w:szCs w:val="28"/>
        </w:rPr>
        <w:t>Цель</w:t>
      </w:r>
      <w:r w:rsidR="00F52F11">
        <w:rPr>
          <w:b/>
          <w:sz w:val="28"/>
          <w:szCs w:val="28"/>
        </w:rPr>
        <w:t xml:space="preserve">ю </w:t>
      </w:r>
      <w:r w:rsidR="00F52F11" w:rsidRPr="00F52F11">
        <w:rPr>
          <w:sz w:val="28"/>
          <w:szCs w:val="28"/>
        </w:rPr>
        <w:t>дипломного</w:t>
      </w:r>
      <w:r w:rsidR="00F52F11">
        <w:rPr>
          <w:b/>
          <w:sz w:val="28"/>
          <w:szCs w:val="28"/>
        </w:rPr>
        <w:t xml:space="preserve"> </w:t>
      </w:r>
      <w:r w:rsidRPr="00BA6632">
        <w:rPr>
          <w:b/>
          <w:sz w:val="28"/>
          <w:szCs w:val="28"/>
        </w:rPr>
        <w:t xml:space="preserve"> </w:t>
      </w:r>
      <w:r w:rsidRPr="00BA6632">
        <w:rPr>
          <w:sz w:val="28"/>
          <w:szCs w:val="28"/>
        </w:rPr>
        <w:t xml:space="preserve">исследования </w:t>
      </w:r>
      <w:r w:rsidR="00F52F11">
        <w:rPr>
          <w:sz w:val="28"/>
          <w:szCs w:val="28"/>
        </w:rPr>
        <w:t xml:space="preserve">является </w:t>
      </w:r>
      <w:r w:rsidRPr="00BA6632">
        <w:rPr>
          <w:sz w:val="28"/>
          <w:szCs w:val="28"/>
        </w:rPr>
        <w:t>– изучение основных направлений развития жилищно-коммунального хозяйства муниципального образования на примере Усть</w:t>
      </w:r>
      <w:r w:rsidR="00EC6C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C6C0D">
        <w:rPr>
          <w:sz w:val="28"/>
          <w:szCs w:val="28"/>
        </w:rPr>
        <w:t xml:space="preserve"> </w:t>
      </w:r>
      <w:r w:rsidRPr="00BA6632">
        <w:rPr>
          <w:sz w:val="28"/>
          <w:szCs w:val="28"/>
        </w:rPr>
        <w:t>Камчатского муниципального района.</w:t>
      </w:r>
    </w:p>
    <w:p w:rsidR="0008684B" w:rsidRPr="00BA6632" w:rsidRDefault="0008684B" w:rsidP="0008684B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A6632">
        <w:rPr>
          <w:sz w:val="28"/>
          <w:szCs w:val="28"/>
        </w:rPr>
        <w:t xml:space="preserve">Для </w:t>
      </w:r>
      <w:r w:rsidR="00F52F11">
        <w:rPr>
          <w:sz w:val="28"/>
          <w:szCs w:val="28"/>
        </w:rPr>
        <w:t xml:space="preserve">решения вышеуказанной </w:t>
      </w:r>
      <w:r w:rsidRPr="00BA6632">
        <w:rPr>
          <w:sz w:val="28"/>
          <w:szCs w:val="28"/>
        </w:rPr>
        <w:t xml:space="preserve">цели </w:t>
      </w:r>
      <w:r w:rsidR="00F52F11">
        <w:rPr>
          <w:sz w:val="28"/>
          <w:szCs w:val="28"/>
        </w:rPr>
        <w:t xml:space="preserve">были поставлены </w:t>
      </w:r>
      <w:r w:rsidRPr="00BA6632">
        <w:rPr>
          <w:sz w:val="28"/>
          <w:szCs w:val="28"/>
        </w:rPr>
        <w:t xml:space="preserve">следующие </w:t>
      </w:r>
      <w:r w:rsidRPr="00BA6632">
        <w:rPr>
          <w:b/>
          <w:sz w:val="28"/>
          <w:szCs w:val="28"/>
        </w:rPr>
        <w:t>задачи:</w:t>
      </w:r>
    </w:p>
    <w:p w:rsidR="0008684B" w:rsidRPr="00BA6632" w:rsidRDefault="00F52F11" w:rsidP="0008684B">
      <w:pPr>
        <w:numPr>
          <w:ilvl w:val="0"/>
          <w:numId w:val="1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теоретических основ</w:t>
      </w:r>
      <w:r w:rsidR="0008684B" w:rsidRPr="00BA6632">
        <w:rPr>
          <w:sz w:val="28"/>
          <w:szCs w:val="28"/>
        </w:rPr>
        <w:t xml:space="preserve"> управления жилищно-коммунальным хозяйством;</w:t>
      </w:r>
    </w:p>
    <w:p w:rsidR="0008684B" w:rsidRPr="00BA6632" w:rsidRDefault="004D4FA9" w:rsidP="0008684B">
      <w:pPr>
        <w:numPr>
          <w:ilvl w:val="0"/>
          <w:numId w:val="1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 правовых основ</w:t>
      </w:r>
      <w:r w:rsidR="0008684B" w:rsidRPr="00BA6632">
        <w:rPr>
          <w:sz w:val="28"/>
          <w:szCs w:val="28"/>
        </w:rPr>
        <w:t xml:space="preserve"> жилищно-коммунального хозяйства;</w:t>
      </w:r>
    </w:p>
    <w:p w:rsidR="0008684B" w:rsidRPr="00BA6632" w:rsidRDefault="00960BEA" w:rsidP="0008684B">
      <w:pPr>
        <w:numPr>
          <w:ilvl w:val="0"/>
          <w:numId w:val="1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 деятельности</w:t>
      </w:r>
      <w:r w:rsidR="0008684B" w:rsidRPr="00BA6632">
        <w:rPr>
          <w:sz w:val="28"/>
          <w:szCs w:val="28"/>
        </w:rPr>
        <w:t xml:space="preserve"> органов местного самоуправления Усть</w:t>
      </w:r>
      <w:r w:rsidR="00EC6C0D">
        <w:rPr>
          <w:sz w:val="28"/>
          <w:szCs w:val="28"/>
        </w:rPr>
        <w:t xml:space="preserve"> </w:t>
      </w:r>
      <w:r w:rsidR="0008684B" w:rsidRPr="00BA6632">
        <w:rPr>
          <w:sz w:val="28"/>
          <w:szCs w:val="28"/>
        </w:rPr>
        <w:t>-</w:t>
      </w:r>
      <w:r w:rsidR="00EC6C0D">
        <w:rPr>
          <w:sz w:val="28"/>
          <w:szCs w:val="28"/>
        </w:rPr>
        <w:t xml:space="preserve"> </w:t>
      </w:r>
      <w:r w:rsidR="0008684B" w:rsidRPr="00BA6632">
        <w:rPr>
          <w:sz w:val="28"/>
          <w:szCs w:val="28"/>
        </w:rPr>
        <w:t>Камчатского муниципального района в сфере ЖКХ;</w:t>
      </w:r>
    </w:p>
    <w:p w:rsidR="0008684B" w:rsidRPr="00BA6632" w:rsidRDefault="00960BEA" w:rsidP="0008684B">
      <w:pPr>
        <w:numPr>
          <w:ilvl w:val="0"/>
          <w:numId w:val="1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основных направлений</w:t>
      </w:r>
      <w:r w:rsidR="0008684B" w:rsidRPr="00BA6632">
        <w:rPr>
          <w:sz w:val="28"/>
          <w:szCs w:val="28"/>
        </w:rPr>
        <w:t xml:space="preserve"> развития ЖКХ Усть</w:t>
      </w:r>
      <w:r w:rsidR="00EC6C0D">
        <w:rPr>
          <w:sz w:val="28"/>
          <w:szCs w:val="28"/>
        </w:rPr>
        <w:t xml:space="preserve"> </w:t>
      </w:r>
      <w:r w:rsidR="0008684B">
        <w:rPr>
          <w:sz w:val="28"/>
          <w:szCs w:val="28"/>
        </w:rPr>
        <w:t>-</w:t>
      </w:r>
      <w:r w:rsidR="00EC6C0D">
        <w:rPr>
          <w:sz w:val="28"/>
          <w:szCs w:val="28"/>
        </w:rPr>
        <w:t xml:space="preserve"> </w:t>
      </w:r>
      <w:r w:rsidR="0008684B" w:rsidRPr="00BA6632">
        <w:rPr>
          <w:sz w:val="28"/>
          <w:szCs w:val="28"/>
        </w:rPr>
        <w:t>Камчатского муниципального района.</w:t>
      </w:r>
    </w:p>
    <w:p w:rsidR="0008684B" w:rsidRPr="00BA6632" w:rsidRDefault="0008684B" w:rsidP="0008684B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b/>
          <w:sz w:val="28"/>
          <w:szCs w:val="28"/>
        </w:rPr>
        <w:t>Объект</w:t>
      </w:r>
      <w:r w:rsidRPr="00BA6632">
        <w:rPr>
          <w:sz w:val="28"/>
          <w:szCs w:val="28"/>
        </w:rPr>
        <w:t xml:space="preserve"> исследования – жилищно-коммунально</w:t>
      </w:r>
      <w:r>
        <w:rPr>
          <w:sz w:val="28"/>
          <w:szCs w:val="28"/>
        </w:rPr>
        <w:t>е</w:t>
      </w:r>
      <w:r w:rsidRPr="00BA6632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 xml:space="preserve">о </w:t>
      </w:r>
      <w:r w:rsidRPr="00BA6632">
        <w:rPr>
          <w:sz w:val="28"/>
          <w:szCs w:val="28"/>
        </w:rPr>
        <w:t>Усть</w:t>
      </w:r>
      <w:r w:rsidR="00EC6C0D">
        <w:rPr>
          <w:sz w:val="28"/>
          <w:szCs w:val="28"/>
        </w:rPr>
        <w:t xml:space="preserve"> </w:t>
      </w:r>
      <w:r w:rsidRPr="00BA6632">
        <w:rPr>
          <w:sz w:val="28"/>
          <w:szCs w:val="28"/>
        </w:rPr>
        <w:t>-</w:t>
      </w:r>
      <w:r w:rsidR="00EC6C0D">
        <w:rPr>
          <w:sz w:val="28"/>
          <w:szCs w:val="28"/>
        </w:rPr>
        <w:t xml:space="preserve"> </w:t>
      </w:r>
      <w:r w:rsidRPr="00BA6632">
        <w:rPr>
          <w:sz w:val="28"/>
          <w:szCs w:val="28"/>
        </w:rPr>
        <w:t xml:space="preserve">Камчатского муниципального района, </w:t>
      </w:r>
      <w:r w:rsidRPr="00BA6632">
        <w:rPr>
          <w:b/>
          <w:sz w:val="28"/>
          <w:szCs w:val="28"/>
        </w:rPr>
        <w:t>предмет</w:t>
      </w:r>
      <w:r w:rsidRPr="00BA6632">
        <w:rPr>
          <w:sz w:val="28"/>
          <w:szCs w:val="28"/>
        </w:rPr>
        <w:t xml:space="preserve"> исследования – способы и методы реформирования жилищно-коммунального хозяйства </w:t>
      </w:r>
      <w:r>
        <w:rPr>
          <w:sz w:val="28"/>
          <w:szCs w:val="28"/>
        </w:rPr>
        <w:t>Усть</w:t>
      </w:r>
      <w:r w:rsidR="00EC6C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C6C0D">
        <w:rPr>
          <w:sz w:val="28"/>
          <w:szCs w:val="28"/>
        </w:rPr>
        <w:t xml:space="preserve"> </w:t>
      </w:r>
      <w:r w:rsidRPr="00BA6632">
        <w:rPr>
          <w:sz w:val="28"/>
          <w:szCs w:val="28"/>
        </w:rPr>
        <w:t>Камчатского муниципального района.</w:t>
      </w:r>
    </w:p>
    <w:p w:rsidR="0008684B" w:rsidRDefault="0008684B" w:rsidP="0008684B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b/>
          <w:sz w:val="28"/>
          <w:szCs w:val="28"/>
        </w:rPr>
        <w:t>Базой</w:t>
      </w:r>
      <w:r w:rsidRPr="00BA6632">
        <w:rPr>
          <w:sz w:val="28"/>
          <w:szCs w:val="28"/>
        </w:rPr>
        <w:t xml:space="preserve"> исследования являются труды отечественных и зарубежных авторов, фундаментальные исследования в области эффективного управления экономикой жилищно-коммунального хозяйства, прикладные работы по данной проблеме, действующее российское законодательство, нормативные акты и другие официальные документы, регулирующие сферу жилищно-коммунальных услуг. </w:t>
      </w:r>
    </w:p>
    <w:p w:rsidR="00456767" w:rsidRPr="00BA6632" w:rsidRDefault="00456767" w:rsidP="0008684B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особо выделить следующих авторов </w:t>
      </w:r>
      <w:r w:rsidR="00E834D7">
        <w:rPr>
          <w:sz w:val="28"/>
          <w:szCs w:val="28"/>
        </w:rPr>
        <w:t xml:space="preserve">Борисова Е.А., Галичанина Е.Н., </w:t>
      </w:r>
      <w:r w:rsidR="00D134C1">
        <w:rPr>
          <w:sz w:val="28"/>
          <w:szCs w:val="28"/>
        </w:rPr>
        <w:t>Западворова В.С., Иванова В.В., Коробова, А.Н.</w:t>
      </w:r>
      <w:r w:rsidR="0084301C">
        <w:rPr>
          <w:sz w:val="28"/>
          <w:szCs w:val="28"/>
        </w:rPr>
        <w:t xml:space="preserve">, </w:t>
      </w:r>
      <w:r w:rsidR="00D14B44">
        <w:rPr>
          <w:sz w:val="28"/>
          <w:szCs w:val="28"/>
        </w:rPr>
        <w:t>Мирошниченко Е.В.</w:t>
      </w:r>
    </w:p>
    <w:p w:rsidR="0008684B" w:rsidRPr="00BA6632" w:rsidRDefault="0008684B" w:rsidP="0008684B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BA6632">
        <w:rPr>
          <w:b/>
          <w:sz w:val="28"/>
          <w:szCs w:val="28"/>
        </w:rPr>
        <w:t>Теоретическая и методологическая база</w:t>
      </w:r>
      <w:r w:rsidRPr="00BA6632">
        <w:rPr>
          <w:sz w:val="28"/>
          <w:szCs w:val="28"/>
        </w:rPr>
        <w:t xml:space="preserve">  исследования это совокупность приемов и методов научного познания социально-экономических явлений и процессов: логический, системный, статистический, метод сравнительного  анализа. </w:t>
      </w:r>
    </w:p>
    <w:p w:rsidR="00D14B44" w:rsidRPr="00BA6632" w:rsidRDefault="0008684B" w:rsidP="00D14B4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055BFA">
        <w:rPr>
          <w:b/>
          <w:sz w:val="28"/>
          <w:szCs w:val="28"/>
        </w:rPr>
        <w:t>Хронологические рамки</w:t>
      </w:r>
      <w:r w:rsidRPr="00BA6632">
        <w:rPr>
          <w:sz w:val="28"/>
          <w:szCs w:val="28"/>
        </w:rPr>
        <w:t xml:space="preserve"> исследования – 200</w:t>
      </w:r>
      <w:r w:rsidR="00D14B44">
        <w:rPr>
          <w:sz w:val="28"/>
          <w:szCs w:val="28"/>
        </w:rPr>
        <w:t>6</w:t>
      </w:r>
      <w:r>
        <w:rPr>
          <w:sz w:val="28"/>
          <w:szCs w:val="28"/>
        </w:rPr>
        <w:t xml:space="preserve"> - 2011</w:t>
      </w:r>
      <w:r w:rsidRPr="00BA6632">
        <w:rPr>
          <w:sz w:val="28"/>
          <w:szCs w:val="28"/>
        </w:rPr>
        <w:t xml:space="preserve"> годы.</w:t>
      </w:r>
      <w:r w:rsidR="00D14B44">
        <w:rPr>
          <w:sz w:val="28"/>
          <w:szCs w:val="28"/>
        </w:rPr>
        <w:t xml:space="preserve"> Именно эти годы стали значимыми для развития </w:t>
      </w:r>
      <w:r w:rsidR="00D14B44" w:rsidRPr="00BA6632">
        <w:rPr>
          <w:sz w:val="28"/>
          <w:szCs w:val="28"/>
        </w:rPr>
        <w:t xml:space="preserve">жилищно-коммунального хозяйства </w:t>
      </w:r>
      <w:r w:rsidR="00D14B44">
        <w:rPr>
          <w:sz w:val="28"/>
          <w:szCs w:val="28"/>
        </w:rPr>
        <w:t xml:space="preserve">Усть - </w:t>
      </w:r>
      <w:r w:rsidR="00D14B44" w:rsidRPr="00BA6632">
        <w:rPr>
          <w:sz w:val="28"/>
          <w:szCs w:val="28"/>
        </w:rPr>
        <w:t>Камчатского муниципального района.</w:t>
      </w:r>
    </w:p>
    <w:p w:rsidR="0008684B" w:rsidRPr="00BA6632" w:rsidRDefault="00D14B44" w:rsidP="00D14B4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84B" w:rsidRPr="00BA6632">
        <w:rPr>
          <w:b/>
          <w:sz w:val="28"/>
          <w:szCs w:val="28"/>
        </w:rPr>
        <w:t>Практическая</w:t>
      </w:r>
      <w:r w:rsidR="0008684B" w:rsidRPr="00BA6632">
        <w:rPr>
          <w:sz w:val="28"/>
          <w:szCs w:val="28"/>
        </w:rPr>
        <w:t xml:space="preserve"> значимость работы  состоит в том, что ее результаты позволят разработать основные направления развития жилищно-коммунального хозяйства с учетом местных ресурсов, возможностей, конкретных условий и обстоятельств и могут применяться в практике управления жилищно-коммунальным хозяйством органами местного самоуправления муниципального образования. </w:t>
      </w:r>
    </w:p>
    <w:p w:rsidR="0008684B" w:rsidRDefault="0008684B" w:rsidP="0008684B">
      <w:pPr>
        <w:spacing w:line="360" w:lineRule="auto"/>
        <w:ind w:firstLine="540"/>
        <w:jc w:val="both"/>
        <w:rPr>
          <w:sz w:val="28"/>
          <w:szCs w:val="28"/>
        </w:rPr>
      </w:pPr>
    </w:p>
    <w:p w:rsidR="00EC6C0D" w:rsidRDefault="00EC6C0D" w:rsidP="0008684B">
      <w:pPr>
        <w:spacing w:line="360" w:lineRule="auto"/>
        <w:ind w:firstLine="540"/>
        <w:jc w:val="both"/>
        <w:rPr>
          <w:sz w:val="28"/>
          <w:szCs w:val="28"/>
        </w:rPr>
      </w:pPr>
    </w:p>
    <w:p w:rsidR="00EC6C0D" w:rsidRDefault="00EC6C0D" w:rsidP="0008684B">
      <w:pPr>
        <w:spacing w:line="360" w:lineRule="auto"/>
        <w:ind w:firstLine="540"/>
        <w:jc w:val="both"/>
        <w:rPr>
          <w:sz w:val="28"/>
          <w:szCs w:val="28"/>
        </w:rPr>
      </w:pPr>
    </w:p>
    <w:p w:rsidR="00EC6C0D" w:rsidRDefault="00EC6C0D" w:rsidP="0008684B">
      <w:pPr>
        <w:spacing w:line="360" w:lineRule="auto"/>
        <w:ind w:firstLine="540"/>
        <w:jc w:val="both"/>
        <w:rPr>
          <w:sz w:val="28"/>
          <w:szCs w:val="28"/>
        </w:rPr>
      </w:pPr>
    </w:p>
    <w:p w:rsidR="00EC6C0D" w:rsidRDefault="00EC6C0D" w:rsidP="0008684B">
      <w:pPr>
        <w:spacing w:line="360" w:lineRule="auto"/>
        <w:ind w:firstLine="540"/>
        <w:jc w:val="both"/>
        <w:rPr>
          <w:sz w:val="28"/>
          <w:szCs w:val="28"/>
        </w:rPr>
      </w:pPr>
    </w:p>
    <w:p w:rsidR="00EC6C0D" w:rsidRDefault="00EC6C0D" w:rsidP="00F250CA">
      <w:pPr>
        <w:spacing w:line="360" w:lineRule="auto"/>
        <w:jc w:val="both"/>
        <w:rPr>
          <w:sz w:val="28"/>
          <w:szCs w:val="28"/>
        </w:rPr>
      </w:pPr>
    </w:p>
    <w:p w:rsidR="009618AD" w:rsidRDefault="009618AD" w:rsidP="009618A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1832F6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ПРАВОВЫЕ </w:t>
      </w:r>
      <w:r w:rsidRPr="001832F6">
        <w:rPr>
          <w:b/>
          <w:sz w:val="28"/>
          <w:szCs w:val="28"/>
        </w:rPr>
        <w:t>ОСНОВЫ УПРАВЛЕНИЯ ЖИЛИЩНО-</w:t>
      </w:r>
    </w:p>
    <w:p w:rsidR="009618AD" w:rsidRPr="001832F6" w:rsidRDefault="009618AD" w:rsidP="009618AD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832F6">
        <w:rPr>
          <w:b/>
          <w:sz w:val="28"/>
          <w:szCs w:val="28"/>
        </w:rPr>
        <w:t xml:space="preserve">КОММУНАЛЬНЫМ </w:t>
      </w:r>
      <w:r>
        <w:rPr>
          <w:b/>
          <w:sz w:val="28"/>
          <w:szCs w:val="28"/>
        </w:rPr>
        <w:t xml:space="preserve">  </w:t>
      </w:r>
      <w:r w:rsidRPr="001832F6">
        <w:rPr>
          <w:b/>
          <w:sz w:val="28"/>
          <w:szCs w:val="28"/>
        </w:rPr>
        <w:t>ХОЗЯЙСТВОМ, ЕГО ЗНАЧЕНИЕ</w:t>
      </w:r>
    </w:p>
    <w:p w:rsidR="009618AD" w:rsidRDefault="009618AD" w:rsidP="009618AD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9618AD" w:rsidRPr="00EC6C0D" w:rsidRDefault="009618AD" w:rsidP="009618AD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C6C0D">
        <w:rPr>
          <w:b/>
          <w:sz w:val="28"/>
          <w:szCs w:val="28"/>
        </w:rPr>
        <w:t xml:space="preserve">Характеристика система управления жилищно-коммунальным  </w:t>
      </w:r>
    </w:p>
    <w:p w:rsidR="009618AD" w:rsidRDefault="00E503B9" w:rsidP="00CC165A">
      <w:pPr>
        <w:spacing w:line="360" w:lineRule="auto"/>
        <w:ind w:left="11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9618AD" w:rsidRPr="00EC6C0D">
        <w:rPr>
          <w:b/>
          <w:sz w:val="28"/>
          <w:szCs w:val="28"/>
        </w:rPr>
        <w:t>озяйством</w:t>
      </w:r>
    </w:p>
    <w:p w:rsidR="00E503B9" w:rsidRPr="00EC6C0D" w:rsidRDefault="00E503B9" w:rsidP="00CC165A">
      <w:pPr>
        <w:spacing w:line="360" w:lineRule="auto"/>
        <w:ind w:left="1128"/>
        <w:jc w:val="both"/>
        <w:rPr>
          <w:b/>
          <w:sz w:val="28"/>
          <w:szCs w:val="28"/>
        </w:rPr>
      </w:pPr>
    </w:p>
    <w:p w:rsidR="00CC165A" w:rsidRPr="00E503B9" w:rsidRDefault="00E503B9" w:rsidP="00F70477">
      <w:pPr>
        <w:spacing w:line="360" w:lineRule="auto"/>
        <w:ind w:left="708" w:firstLine="708"/>
        <w:jc w:val="both"/>
        <w:rPr>
          <w:sz w:val="28"/>
          <w:szCs w:val="28"/>
        </w:rPr>
      </w:pPr>
      <w:r w:rsidRPr="00E503B9">
        <w:rPr>
          <w:sz w:val="28"/>
          <w:szCs w:val="28"/>
        </w:rPr>
        <w:t>Вся система ЖКХ регулируется большим количеством документов: Конституция РФ, федеральные законы, Постановления Правительства РФ, нормативные акты и рекомендации федеральных ведомств, нормативные акты региональных органов власти и ведомств субъектов РФ, решения органов местного самоуправления. Основным же законом в жилищной сфере является Жилищный кодекс Российской Федерации, который был принят в 2004 году и вступил в силу с 1 марта 2005 года.</w:t>
      </w:r>
    </w:p>
    <w:p w:rsidR="00CC165A" w:rsidRDefault="00CC165A" w:rsidP="00F70477">
      <w:pPr>
        <w:spacing w:line="360" w:lineRule="auto"/>
        <w:ind w:left="708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Жилищно-коммунальное хозяйство (</w:t>
      </w:r>
      <w:r>
        <w:rPr>
          <w:sz w:val="28"/>
          <w:szCs w:val="28"/>
        </w:rPr>
        <w:t xml:space="preserve">далее </w:t>
      </w:r>
      <w:r w:rsidRPr="00491F7C">
        <w:rPr>
          <w:sz w:val="28"/>
          <w:szCs w:val="28"/>
        </w:rPr>
        <w:t>ЖКХ) становится сегодня мощным фактором, определяющим современное состояние муници</w:t>
      </w:r>
      <w:r w:rsidRPr="00491F7C">
        <w:rPr>
          <w:sz w:val="28"/>
          <w:szCs w:val="28"/>
        </w:rPr>
        <w:softHyphen/>
        <w:t>пальной экономики. На жилищно-коммунальную сферу приходится значительная доля дотаций, что существенным образом отражается на размерах расходных средств государственных структур и муниципа</w:t>
      </w:r>
      <w:r w:rsidRPr="00491F7C">
        <w:rPr>
          <w:sz w:val="28"/>
          <w:szCs w:val="28"/>
        </w:rPr>
        <w:softHyphen/>
        <w:t>литетов. ЖКХ включает в себя деятельность ряда независимых друг от друга, экономически самостоятельных сфер, представляющих в со</w:t>
      </w:r>
      <w:r w:rsidRPr="00491F7C">
        <w:rPr>
          <w:sz w:val="28"/>
          <w:szCs w:val="28"/>
        </w:rPr>
        <w:softHyphen/>
        <w:t xml:space="preserve">вокупности комплекс услуг, обеспечивающих жизнедеятельность </w:t>
      </w:r>
      <w:r>
        <w:rPr>
          <w:sz w:val="28"/>
          <w:szCs w:val="28"/>
        </w:rPr>
        <w:t xml:space="preserve"> </w:t>
      </w:r>
      <w:r w:rsidRPr="00491F7C">
        <w:rPr>
          <w:sz w:val="28"/>
          <w:szCs w:val="28"/>
        </w:rPr>
        <w:t>населения. К этим сферам следует отнести</w:t>
      </w:r>
      <w:r>
        <w:rPr>
          <w:sz w:val="28"/>
          <w:szCs w:val="28"/>
        </w:rPr>
        <w:t>:</w:t>
      </w:r>
    </w:p>
    <w:p w:rsidR="00CC165A" w:rsidRDefault="00CC165A" w:rsidP="00CC165A">
      <w:pPr>
        <w:numPr>
          <w:ilvl w:val="0"/>
          <w:numId w:val="3"/>
        </w:numPr>
        <w:tabs>
          <w:tab w:val="clear" w:pos="1800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жилищную сфе</w:t>
      </w:r>
      <w:r w:rsidRPr="00491F7C">
        <w:rPr>
          <w:sz w:val="28"/>
          <w:szCs w:val="28"/>
        </w:rPr>
        <w:softHyphen/>
        <w:t>ру,</w:t>
      </w:r>
    </w:p>
    <w:p w:rsidR="00CC165A" w:rsidRDefault="00CC165A" w:rsidP="00CC165A">
      <w:pPr>
        <w:numPr>
          <w:ilvl w:val="0"/>
          <w:numId w:val="3"/>
        </w:numPr>
        <w:tabs>
          <w:tab w:val="clear" w:pos="1800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 xml:space="preserve">водопроводно-канализационную, </w:t>
      </w:r>
    </w:p>
    <w:p w:rsidR="00CC165A" w:rsidRDefault="00CC165A" w:rsidP="00CC165A">
      <w:pPr>
        <w:numPr>
          <w:ilvl w:val="0"/>
          <w:numId w:val="3"/>
        </w:numPr>
        <w:tabs>
          <w:tab w:val="clear" w:pos="1800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банно-прачечную,</w:t>
      </w:r>
    </w:p>
    <w:p w:rsidR="00CC165A" w:rsidRDefault="00CC165A" w:rsidP="00CC165A">
      <w:pPr>
        <w:numPr>
          <w:ilvl w:val="0"/>
          <w:numId w:val="3"/>
        </w:numPr>
        <w:tabs>
          <w:tab w:val="clear" w:pos="1800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 xml:space="preserve">гостиничную, </w:t>
      </w:r>
    </w:p>
    <w:p w:rsidR="00CC165A" w:rsidRDefault="00CC165A" w:rsidP="00CC165A">
      <w:pPr>
        <w:numPr>
          <w:ilvl w:val="0"/>
          <w:numId w:val="3"/>
        </w:numPr>
        <w:tabs>
          <w:tab w:val="clear" w:pos="1800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дорожно-мостовую,</w:t>
      </w:r>
    </w:p>
    <w:p w:rsidR="00CC165A" w:rsidRDefault="00CC165A" w:rsidP="00CC165A">
      <w:pPr>
        <w:numPr>
          <w:ilvl w:val="0"/>
          <w:numId w:val="3"/>
        </w:numPr>
        <w:tabs>
          <w:tab w:val="clear" w:pos="1800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 xml:space="preserve">санитарно-защитную, </w:t>
      </w:r>
    </w:p>
    <w:p w:rsidR="00CC165A" w:rsidRDefault="00CC165A" w:rsidP="00CC165A">
      <w:pPr>
        <w:numPr>
          <w:ilvl w:val="0"/>
          <w:numId w:val="3"/>
        </w:numPr>
        <w:tabs>
          <w:tab w:val="clear" w:pos="1800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коммунально-энергетиче</w:t>
      </w:r>
      <w:r w:rsidRPr="00491F7C">
        <w:rPr>
          <w:sz w:val="28"/>
          <w:szCs w:val="28"/>
        </w:rPr>
        <w:softHyphen/>
        <w:t xml:space="preserve">скую, </w:t>
      </w:r>
    </w:p>
    <w:p w:rsidR="00CC165A" w:rsidRDefault="00CC165A" w:rsidP="00CC165A">
      <w:pPr>
        <w:numPr>
          <w:ilvl w:val="0"/>
          <w:numId w:val="3"/>
        </w:numPr>
        <w:tabs>
          <w:tab w:val="clear" w:pos="1800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сфе</w:t>
      </w:r>
      <w:r>
        <w:rPr>
          <w:sz w:val="28"/>
          <w:szCs w:val="28"/>
        </w:rPr>
        <w:t xml:space="preserve">ру благоустройства и озеленения. </w:t>
      </w:r>
    </w:p>
    <w:p w:rsidR="00CC165A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1F7C">
        <w:rPr>
          <w:sz w:val="28"/>
          <w:szCs w:val="28"/>
        </w:rPr>
        <w:t>Проблемы жилищно-коммунального хозяйства особенно актуаль</w:t>
      </w:r>
      <w:r w:rsidRPr="00491F7C">
        <w:rPr>
          <w:sz w:val="28"/>
          <w:szCs w:val="28"/>
        </w:rPr>
        <w:softHyphen/>
        <w:t xml:space="preserve">ными являются для урбанизированных территорий </w:t>
      </w:r>
      <w:r>
        <w:rPr>
          <w:sz w:val="28"/>
          <w:szCs w:val="28"/>
        </w:rPr>
        <w:t>–</w:t>
      </w:r>
      <w:r w:rsidRPr="00491F7C">
        <w:rPr>
          <w:sz w:val="28"/>
          <w:szCs w:val="28"/>
        </w:rPr>
        <w:t xml:space="preserve"> территорий го</w:t>
      </w:r>
      <w:r w:rsidRPr="00491F7C">
        <w:rPr>
          <w:sz w:val="28"/>
          <w:szCs w:val="28"/>
        </w:rPr>
        <w:softHyphen/>
        <w:t xml:space="preserve">родов и поселков городского типа, где имеет место разветвленная сеть инженерной инфраструктуры. </w:t>
      </w:r>
    </w:p>
    <w:p w:rsidR="00CC165A" w:rsidRPr="00F93AA9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 xml:space="preserve">На жилищно-коммунальное хозяйство в </w:t>
      </w:r>
      <w:r>
        <w:rPr>
          <w:sz w:val="28"/>
          <w:szCs w:val="28"/>
        </w:rPr>
        <w:t>муниципальном образовании</w:t>
      </w:r>
      <w:r w:rsidRPr="00491F7C">
        <w:rPr>
          <w:sz w:val="28"/>
          <w:szCs w:val="28"/>
        </w:rPr>
        <w:t xml:space="preserve"> возложено </w:t>
      </w:r>
      <w:r w:rsidRPr="00F93AA9">
        <w:rPr>
          <w:sz w:val="28"/>
          <w:szCs w:val="28"/>
        </w:rPr>
        <w:t>[</w:t>
      </w:r>
      <w:r>
        <w:rPr>
          <w:sz w:val="28"/>
          <w:szCs w:val="28"/>
        </w:rPr>
        <w:t>42,С.261</w:t>
      </w:r>
      <w:r w:rsidRPr="00F93AA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CC165A" w:rsidRPr="00491F7C" w:rsidRDefault="00CC165A" w:rsidP="00CC165A">
      <w:pPr>
        <w:numPr>
          <w:ilvl w:val="0"/>
          <w:numId w:val="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контроль выполнения федерального законодательства по содержанию и эксплуатации объектов ЖКХ;</w:t>
      </w:r>
    </w:p>
    <w:p w:rsidR="00CC165A" w:rsidRPr="00491F7C" w:rsidRDefault="00CC165A" w:rsidP="00CC165A">
      <w:pPr>
        <w:numPr>
          <w:ilvl w:val="0"/>
          <w:numId w:val="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эксплуатация, строительство и ремонт водоснабжения, канализации, дорог и мостов;</w:t>
      </w:r>
    </w:p>
    <w:p w:rsidR="00CC165A" w:rsidRPr="00491F7C" w:rsidRDefault="00CC165A" w:rsidP="00CC165A">
      <w:pPr>
        <w:numPr>
          <w:ilvl w:val="0"/>
          <w:numId w:val="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эксплуатация городских земель в соответствии с генеральным планом и проектом земельно-хозяйственного устройства города;</w:t>
      </w:r>
    </w:p>
    <w:p w:rsidR="00CC165A" w:rsidRPr="00491F7C" w:rsidRDefault="00CC165A" w:rsidP="00CC165A">
      <w:pPr>
        <w:numPr>
          <w:ilvl w:val="0"/>
          <w:numId w:val="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обеспечение материально-технического снабжения, распределе</w:t>
      </w:r>
      <w:r w:rsidRPr="00491F7C">
        <w:rPr>
          <w:sz w:val="28"/>
          <w:szCs w:val="28"/>
        </w:rPr>
        <w:softHyphen/>
        <w:t>ние муниципальных заказов.</w:t>
      </w:r>
    </w:p>
    <w:p w:rsidR="00CC165A" w:rsidRPr="00491F7C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 xml:space="preserve"> Глав</w:t>
      </w:r>
      <w:r w:rsidRPr="00491F7C">
        <w:rPr>
          <w:sz w:val="28"/>
          <w:szCs w:val="28"/>
        </w:rPr>
        <w:softHyphen/>
        <w:t>ной проблемой в муниципальном управлении этой сферой является необходимость сочетания экономического механизма поддержания  системы жизнеобеспечения и исполнения социальных стандартов, учет которых позволяет тер</w:t>
      </w:r>
      <w:r w:rsidRPr="00491F7C">
        <w:rPr>
          <w:sz w:val="28"/>
          <w:szCs w:val="28"/>
        </w:rPr>
        <w:softHyphen/>
        <w:t>ритории обеспечивать свою целостность и безопасность</w:t>
      </w:r>
      <w:r w:rsidRPr="00010627">
        <w:rPr>
          <w:sz w:val="28"/>
          <w:szCs w:val="28"/>
        </w:rPr>
        <w:t xml:space="preserve"> </w:t>
      </w:r>
      <w:r>
        <w:rPr>
          <w:sz w:val="28"/>
          <w:szCs w:val="28"/>
        </w:rPr>
        <w:t>[51,С.113].</w:t>
      </w:r>
    </w:p>
    <w:p w:rsidR="00CC165A" w:rsidRPr="00491F7C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91F7C">
        <w:rPr>
          <w:sz w:val="28"/>
          <w:szCs w:val="28"/>
        </w:rPr>
        <w:t>уществуют некоторые особенности жилищно-коммунальной сфе</w:t>
      </w:r>
      <w:r w:rsidRPr="00491F7C">
        <w:rPr>
          <w:sz w:val="28"/>
          <w:szCs w:val="28"/>
        </w:rPr>
        <w:softHyphen/>
        <w:t>ры как территориально-хозяйственной единицы</w:t>
      </w:r>
      <w:r w:rsidRPr="00010627">
        <w:rPr>
          <w:sz w:val="28"/>
          <w:szCs w:val="28"/>
        </w:rPr>
        <w:t xml:space="preserve"> </w:t>
      </w:r>
      <w:r>
        <w:rPr>
          <w:sz w:val="28"/>
          <w:szCs w:val="28"/>
        </w:rPr>
        <w:t>[42,С.265]:</w:t>
      </w:r>
    </w:p>
    <w:p w:rsidR="00CC165A" w:rsidRPr="00491F7C" w:rsidRDefault="00CC165A" w:rsidP="00CC165A">
      <w:pPr>
        <w:numPr>
          <w:ilvl w:val="0"/>
          <w:numId w:val="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Производимая продукция ЖКХ</w:t>
      </w:r>
      <w:r>
        <w:rPr>
          <w:sz w:val="28"/>
          <w:szCs w:val="28"/>
        </w:rPr>
        <w:t>,</w:t>
      </w:r>
      <w:r w:rsidRPr="00491F7C">
        <w:rPr>
          <w:sz w:val="28"/>
          <w:szCs w:val="28"/>
        </w:rPr>
        <w:t xml:space="preserve"> зачастую</w:t>
      </w:r>
      <w:r>
        <w:rPr>
          <w:sz w:val="28"/>
          <w:szCs w:val="28"/>
        </w:rPr>
        <w:t>,</w:t>
      </w:r>
      <w:r w:rsidRPr="00491F7C">
        <w:rPr>
          <w:sz w:val="28"/>
          <w:szCs w:val="28"/>
        </w:rPr>
        <w:t xml:space="preserve"> не имеет веществен</w:t>
      </w:r>
      <w:r w:rsidRPr="00491F7C">
        <w:rPr>
          <w:sz w:val="28"/>
          <w:szCs w:val="28"/>
        </w:rPr>
        <w:softHyphen/>
        <w:t>ной формы и носит характер услуг.</w:t>
      </w:r>
    </w:p>
    <w:p w:rsidR="00CC165A" w:rsidRPr="00491F7C" w:rsidRDefault="00CC165A" w:rsidP="00CC165A">
      <w:pPr>
        <w:numPr>
          <w:ilvl w:val="0"/>
          <w:numId w:val="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Производство и потребление либо полностью совпадают по времени, либо имеют незначительный разрыв. Данное обстоятельство предполагает оперативный характер работы в этой сфере.</w:t>
      </w:r>
    </w:p>
    <w:p w:rsidR="00CC165A" w:rsidRPr="00491F7C" w:rsidRDefault="00CC165A" w:rsidP="00CC165A">
      <w:pPr>
        <w:numPr>
          <w:ilvl w:val="0"/>
          <w:numId w:val="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Отрасли ЖКХ не могут заменять друг друга, что усиливает требования к отлаженной работе всей сферы.</w:t>
      </w:r>
    </w:p>
    <w:p w:rsidR="00CC165A" w:rsidRDefault="00CC165A" w:rsidP="00CC165A">
      <w:pPr>
        <w:numPr>
          <w:ilvl w:val="0"/>
          <w:numId w:val="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Услуги предприятий ЖКХ потребляются по месту жительства, а это не может не вызвать заметного противоречия между тер</w:t>
      </w:r>
      <w:r w:rsidRPr="00491F7C">
        <w:rPr>
          <w:sz w:val="28"/>
          <w:szCs w:val="28"/>
        </w:rPr>
        <w:softHyphen/>
        <w:t>риториальным и отраслевым принципами деятельности этих пред</w:t>
      </w:r>
      <w:r w:rsidRPr="00491F7C">
        <w:rPr>
          <w:sz w:val="28"/>
          <w:szCs w:val="28"/>
        </w:rPr>
        <w:softHyphen/>
        <w:t>приятий. Выступая подрядчиком оказания коммунальных услуг, предприятие ЖКХ как представитель соответствующей отрасли заинтересовано в эффективных результатах своей деятельности, тогда как потребитель этих услуг (проживающее на данной терри</w:t>
      </w:r>
      <w:r w:rsidRPr="00491F7C">
        <w:rPr>
          <w:sz w:val="28"/>
          <w:szCs w:val="28"/>
        </w:rPr>
        <w:softHyphen/>
        <w:t xml:space="preserve">тории население) </w:t>
      </w:r>
      <w:r w:rsidRPr="00BA6632">
        <w:rPr>
          <w:sz w:val="28"/>
          <w:szCs w:val="28"/>
        </w:rPr>
        <w:t>–</w:t>
      </w:r>
      <w:r w:rsidRPr="00491F7C">
        <w:rPr>
          <w:sz w:val="28"/>
          <w:szCs w:val="28"/>
        </w:rPr>
        <w:t xml:space="preserve"> только в качестве конечного результата.</w:t>
      </w:r>
    </w:p>
    <w:p w:rsidR="00CC165A" w:rsidRDefault="00CC165A" w:rsidP="00CC165A">
      <w:pPr>
        <w:numPr>
          <w:ilvl w:val="0"/>
          <w:numId w:val="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Существенное влияние масштаба хозяйства на его производственную структуру и организацию управления. Чем больше размер городского поселения, тем сложнее и раз</w:t>
      </w:r>
      <w:r w:rsidR="00BF469B">
        <w:rPr>
          <w:sz w:val="28"/>
          <w:szCs w:val="28"/>
        </w:rPr>
        <w:t>ветвле</w:t>
      </w:r>
      <w:r w:rsidRPr="00491F7C">
        <w:rPr>
          <w:sz w:val="28"/>
          <w:szCs w:val="28"/>
        </w:rPr>
        <w:t>ннее стано</w:t>
      </w:r>
      <w:r w:rsidRPr="00491F7C">
        <w:rPr>
          <w:sz w:val="28"/>
          <w:szCs w:val="28"/>
        </w:rPr>
        <w:softHyphen/>
        <w:t>вится структура жилищно-коммунального комплекса.</w:t>
      </w:r>
    </w:p>
    <w:p w:rsidR="00CC165A" w:rsidRDefault="00CC165A" w:rsidP="00CC165A">
      <w:pPr>
        <w:numPr>
          <w:ilvl w:val="0"/>
          <w:numId w:val="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Ведомственная разобщенность предприятий.</w:t>
      </w:r>
    </w:p>
    <w:p w:rsidR="00CC165A" w:rsidRPr="00491F7C" w:rsidRDefault="00CC165A" w:rsidP="00CC165A">
      <w:pPr>
        <w:numPr>
          <w:ilvl w:val="0"/>
          <w:numId w:val="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Характерные для сферы производства экономические критерии эффективности, такие, как рентабельность, выработка, фондоот</w:t>
      </w:r>
      <w:r w:rsidRPr="00491F7C">
        <w:rPr>
          <w:sz w:val="28"/>
          <w:szCs w:val="28"/>
        </w:rPr>
        <w:softHyphen/>
        <w:t>дача, зачастую оказываются непригодными для объектов ЖКХ. Этот факт делает актуальной проблему разработки критериев эффективности предприятий жилищно-коммунальной сферы.</w:t>
      </w:r>
    </w:p>
    <w:p w:rsidR="00CC165A" w:rsidRDefault="00E7551D" w:rsidP="00CC165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начале 1980 года д</w:t>
      </w:r>
      <w:r w:rsidR="00CC165A" w:rsidRPr="00491F7C">
        <w:rPr>
          <w:sz w:val="28"/>
          <w:szCs w:val="28"/>
        </w:rPr>
        <w:t xml:space="preserve">оля жилья и ЖКХ к началу реформирования ЖКХ в РФ достигала 35 % </w:t>
      </w:r>
      <w:r w:rsidR="00CC165A">
        <w:rPr>
          <w:sz w:val="28"/>
          <w:szCs w:val="28"/>
        </w:rPr>
        <w:t>от</w:t>
      </w:r>
      <w:r w:rsidR="00CC165A" w:rsidRPr="00491F7C">
        <w:rPr>
          <w:sz w:val="28"/>
          <w:szCs w:val="28"/>
        </w:rPr>
        <w:t xml:space="preserve"> стоимости основных фондов страны</w:t>
      </w:r>
      <w:r w:rsidR="00CC165A">
        <w:rPr>
          <w:sz w:val="28"/>
          <w:szCs w:val="28"/>
        </w:rPr>
        <w:t xml:space="preserve"> [54, С.356]. </w:t>
      </w:r>
      <w:r w:rsidR="00CC165A" w:rsidRPr="00491F7C">
        <w:rPr>
          <w:sz w:val="28"/>
          <w:szCs w:val="28"/>
        </w:rPr>
        <w:t xml:space="preserve">Однако уже к концу 1990-х </w:t>
      </w:r>
      <w:r w:rsidR="00CC165A">
        <w:rPr>
          <w:sz w:val="28"/>
          <w:szCs w:val="28"/>
        </w:rPr>
        <w:t>годов</w:t>
      </w:r>
      <w:r w:rsidR="00CC165A" w:rsidRPr="00491F7C">
        <w:rPr>
          <w:sz w:val="28"/>
          <w:szCs w:val="28"/>
        </w:rPr>
        <w:t>, под влиянием реформ 1991</w:t>
      </w:r>
      <w:r w:rsidR="00CC165A">
        <w:rPr>
          <w:sz w:val="28"/>
          <w:szCs w:val="28"/>
        </w:rPr>
        <w:t xml:space="preserve"> </w:t>
      </w:r>
      <w:r w:rsidR="00CC165A" w:rsidRPr="00BA6632">
        <w:rPr>
          <w:sz w:val="28"/>
          <w:szCs w:val="28"/>
        </w:rPr>
        <w:t>–</w:t>
      </w:r>
      <w:r w:rsidR="00CC165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="00CC165A" w:rsidRPr="00491F7C">
          <w:rPr>
            <w:sz w:val="28"/>
            <w:szCs w:val="28"/>
          </w:rPr>
          <w:t>1993 г</w:t>
        </w:r>
      </w:smartTag>
      <w:r w:rsidR="00CC165A">
        <w:rPr>
          <w:sz w:val="28"/>
          <w:szCs w:val="28"/>
        </w:rPr>
        <w:t>.</w:t>
      </w:r>
      <w:r w:rsidR="00CC165A" w:rsidRPr="00491F7C">
        <w:rPr>
          <w:sz w:val="28"/>
          <w:szCs w:val="28"/>
        </w:rPr>
        <w:t xml:space="preserve">г., в структуре </w:t>
      </w:r>
      <w:r w:rsidR="00CC165A">
        <w:rPr>
          <w:sz w:val="28"/>
          <w:szCs w:val="28"/>
        </w:rPr>
        <w:t>жилищно-коммунального хозяйства</w:t>
      </w:r>
      <w:r w:rsidR="00CC165A" w:rsidRPr="00491F7C">
        <w:rPr>
          <w:sz w:val="28"/>
          <w:szCs w:val="28"/>
        </w:rPr>
        <w:t xml:space="preserve"> стали проис</w:t>
      </w:r>
      <w:r w:rsidR="00CC165A" w:rsidRPr="00491F7C">
        <w:rPr>
          <w:sz w:val="28"/>
          <w:szCs w:val="28"/>
        </w:rPr>
        <w:softHyphen/>
        <w:t>ходить изменения.</w:t>
      </w:r>
    </w:p>
    <w:p w:rsidR="00CC165A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 xml:space="preserve"> В первую очередь в результате прива</w:t>
      </w:r>
      <w:r w:rsidRPr="00491F7C">
        <w:rPr>
          <w:sz w:val="28"/>
          <w:szCs w:val="28"/>
        </w:rPr>
        <w:softHyphen/>
        <w:t>тизационных процессов значительная часть предприятий ЖКХ (осо</w:t>
      </w:r>
      <w:r w:rsidRPr="00491F7C">
        <w:rPr>
          <w:sz w:val="28"/>
          <w:szCs w:val="28"/>
        </w:rPr>
        <w:softHyphen/>
        <w:t xml:space="preserve">бенно в гостиничном комплексе) изменила форму собственности. </w:t>
      </w:r>
    </w:p>
    <w:p w:rsidR="00CC165A" w:rsidRPr="00491F7C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Во-вторых, существенно меняется структура распределения основных фондов между ключевыми сферами эконо</w:t>
      </w:r>
      <w:r>
        <w:rPr>
          <w:sz w:val="28"/>
          <w:szCs w:val="28"/>
        </w:rPr>
        <w:t>мики страны. Если в дореформенны</w:t>
      </w:r>
      <w:r w:rsidRPr="00491F7C">
        <w:rPr>
          <w:sz w:val="28"/>
          <w:szCs w:val="28"/>
        </w:rPr>
        <w:t xml:space="preserve">й период на долю городского хозяйства приходилась </w:t>
      </w:r>
      <w:r>
        <w:rPr>
          <w:sz w:val="28"/>
          <w:szCs w:val="28"/>
        </w:rPr>
        <w:t>1/3</w:t>
      </w:r>
      <w:r w:rsidRPr="00491F7C">
        <w:rPr>
          <w:sz w:val="28"/>
          <w:szCs w:val="28"/>
        </w:rPr>
        <w:t xml:space="preserve"> основных фондов страны, то сегодня эти фонды радикальным образом перераспределены между субъектами рынка</w:t>
      </w:r>
      <w:r>
        <w:rPr>
          <w:sz w:val="28"/>
          <w:szCs w:val="28"/>
        </w:rPr>
        <w:t xml:space="preserve">: </w:t>
      </w:r>
      <w:r w:rsidRPr="00491F7C">
        <w:rPr>
          <w:sz w:val="28"/>
          <w:szCs w:val="28"/>
        </w:rPr>
        <w:t xml:space="preserve"> населением и частными (акционерными) предприятиями. И хотя </w:t>
      </w:r>
      <w:r>
        <w:rPr>
          <w:sz w:val="28"/>
          <w:szCs w:val="28"/>
        </w:rPr>
        <w:t xml:space="preserve">органы местного самоуправления </w:t>
      </w:r>
      <w:r w:rsidRPr="00491F7C">
        <w:rPr>
          <w:sz w:val="28"/>
          <w:szCs w:val="28"/>
        </w:rPr>
        <w:t xml:space="preserve"> продолжа</w:t>
      </w:r>
      <w:r>
        <w:rPr>
          <w:sz w:val="28"/>
          <w:szCs w:val="28"/>
        </w:rPr>
        <w:t xml:space="preserve">ют </w:t>
      </w:r>
      <w:r w:rsidRPr="00491F7C">
        <w:rPr>
          <w:sz w:val="28"/>
          <w:szCs w:val="28"/>
        </w:rPr>
        <w:t>сохранять контроль за обеспечением основных сфер жизнедеятельности муни</w:t>
      </w:r>
      <w:r w:rsidRPr="00491F7C">
        <w:rPr>
          <w:sz w:val="28"/>
          <w:szCs w:val="28"/>
        </w:rPr>
        <w:softHyphen/>
        <w:t>ципалитетов, схема такого контроля становится намного сложнее, чем в прежние годы.</w:t>
      </w:r>
    </w:p>
    <w:p w:rsidR="00CC165A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Современное состояние жилищно-коммунальной сферы опре</w:t>
      </w:r>
      <w:r>
        <w:rPr>
          <w:sz w:val="28"/>
          <w:szCs w:val="28"/>
        </w:rPr>
        <w:t>деля</w:t>
      </w:r>
      <w:r>
        <w:rPr>
          <w:sz w:val="28"/>
          <w:szCs w:val="28"/>
        </w:rPr>
        <w:softHyphen/>
        <w:t>ет несколько обстоятельств</w:t>
      </w:r>
      <w:r w:rsidRPr="00010627">
        <w:rPr>
          <w:sz w:val="28"/>
          <w:szCs w:val="28"/>
        </w:rPr>
        <w:t xml:space="preserve"> </w:t>
      </w:r>
      <w:r>
        <w:rPr>
          <w:sz w:val="28"/>
          <w:szCs w:val="28"/>
        </w:rPr>
        <w:t>[42,С.268]:</w:t>
      </w:r>
    </w:p>
    <w:p w:rsidR="00CC165A" w:rsidRDefault="00CC165A" w:rsidP="00CC165A">
      <w:pPr>
        <w:numPr>
          <w:ilvl w:val="0"/>
          <w:numId w:val="6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Во-первых, количество работников, заня</w:t>
      </w:r>
      <w:r w:rsidRPr="00491F7C">
        <w:rPr>
          <w:sz w:val="28"/>
          <w:szCs w:val="28"/>
        </w:rPr>
        <w:softHyphen/>
        <w:t>тых в системе ЖКХ, стало заметно расти, существенно увеличилась заработная плата в этом секторе российской экономики. Однако за</w:t>
      </w:r>
      <w:r w:rsidRPr="00491F7C">
        <w:rPr>
          <w:sz w:val="28"/>
          <w:szCs w:val="28"/>
        </w:rPr>
        <w:softHyphen/>
        <w:t>частую рост этот продолжает быть экстенсивным, не затрагивающим</w:t>
      </w:r>
      <w:r>
        <w:rPr>
          <w:sz w:val="28"/>
          <w:szCs w:val="28"/>
        </w:rPr>
        <w:t xml:space="preserve"> </w:t>
      </w:r>
      <w:r w:rsidRPr="00491F7C">
        <w:rPr>
          <w:sz w:val="28"/>
          <w:szCs w:val="28"/>
        </w:rPr>
        <w:t xml:space="preserve">принципиальных организационных основ функционирования данной сферы. </w:t>
      </w:r>
    </w:p>
    <w:p w:rsidR="00CC165A" w:rsidRDefault="00CC165A" w:rsidP="00CC165A">
      <w:pPr>
        <w:numPr>
          <w:ilvl w:val="0"/>
          <w:numId w:val="6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Во-вторых, кардинально меняется структура управления жи</w:t>
      </w:r>
      <w:r w:rsidRPr="00491F7C">
        <w:rPr>
          <w:sz w:val="28"/>
          <w:szCs w:val="28"/>
        </w:rPr>
        <w:softHyphen/>
        <w:t xml:space="preserve">лищно-коммунальным хозяйством, предполагающая взаимодействие на правах социального партнерства государственных, муниципальных и частных предприятий России. Существенно увеличивается доля оборотных средств в этой сфере, что превращает ЖКХ в финансово насыщенную и устойчивую экономическую структуру. </w:t>
      </w:r>
    </w:p>
    <w:p w:rsidR="00CC165A" w:rsidRPr="00491F7C" w:rsidRDefault="00CC165A" w:rsidP="00CC165A">
      <w:pPr>
        <w:numPr>
          <w:ilvl w:val="0"/>
          <w:numId w:val="6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 xml:space="preserve">В-третьих, значительно увеличиваются права субъектов </w:t>
      </w:r>
      <w:r>
        <w:rPr>
          <w:sz w:val="28"/>
          <w:szCs w:val="28"/>
        </w:rPr>
        <w:t>жилищно-коммунального хозяйства</w:t>
      </w:r>
      <w:r w:rsidRPr="00491F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F7C">
        <w:rPr>
          <w:sz w:val="28"/>
          <w:szCs w:val="28"/>
        </w:rPr>
        <w:t>получающих воз</w:t>
      </w:r>
      <w:r w:rsidRPr="00491F7C">
        <w:rPr>
          <w:sz w:val="28"/>
          <w:szCs w:val="28"/>
        </w:rPr>
        <w:softHyphen/>
        <w:t>можность осуществления самостоятельной экономической политики.</w:t>
      </w:r>
    </w:p>
    <w:p w:rsidR="00CC165A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Однако кризисные явления, сопровождающие весь период реформирования ЖКХ, к настоящему времени продолжают проявляться с той же степенью остроты, что и раньше. В жилищно-коммунальном хозяйстве в настоящий момент сложился ряд проблем, не позволя</w:t>
      </w:r>
      <w:r w:rsidRPr="00491F7C">
        <w:rPr>
          <w:sz w:val="28"/>
          <w:szCs w:val="28"/>
        </w:rPr>
        <w:softHyphen/>
        <w:t xml:space="preserve">ющих потенциальным инвесторам направлять свободные средства на развитие этого сектора муниципальной экономики. Причем в каждом населенном пункте вырабатывается свой ряд приоритетов в решении постоянно возникающих здесь проблем. Наиболее типовыми проблемами являются: </w:t>
      </w:r>
    </w:p>
    <w:p w:rsidR="00CC165A" w:rsidRDefault="00CC165A" w:rsidP="00CC165A">
      <w:pPr>
        <w:numPr>
          <w:ilvl w:val="0"/>
          <w:numId w:val="7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неудовлетворительная рабо</w:t>
      </w:r>
      <w:r w:rsidRPr="00491F7C">
        <w:rPr>
          <w:sz w:val="28"/>
          <w:szCs w:val="28"/>
        </w:rPr>
        <w:softHyphen/>
        <w:t xml:space="preserve">та в области тепло-, водо- и газоснабжения микрорайонов и домов, </w:t>
      </w:r>
    </w:p>
    <w:p w:rsidR="00CC165A" w:rsidRDefault="00CC165A" w:rsidP="00CC165A">
      <w:pPr>
        <w:numPr>
          <w:ilvl w:val="0"/>
          <w:numId w:val="7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 xml:space="preserve">плохое качество водопроводной воды, </w:t>
      </w:r>
    </w:p>
    <w:p w:rsidR="00CC165A" w:rsidRDefault="00CC165A" w:rsidP="00CC165A">
      <w:pPr>
        <w:numPr>
          <w:ilvl w:val="0"/>
          <w:numId w:val="7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отсутствие развитой социаль</w:t>
      </w:r>
      <w:r w:rsidRPr="00491F7C">
        <w:rPr>
          <w:sz w:val="28"/>
          <w:szCs w:val="28"/>
        </w:rPr>
        <w:softHyphen/>
        <w:t>ной инфраструктуры в микрорайонах (магазины, школы, поликлини</w:t>
      </w:r>
      <w:r w:rsidRPr="00491F7C">
        <w:rPr>
          <w:sz w:val="28"/>
          <w:szCs w:val="28"/>
        </w:rPr>
        <w:softHyphen/>
        <w:t xml:space="preserve">ки, парки и детские сады), </w:t>
      </w:r>
    </w:p>
    <w:p w:rsidR="00CC165A" w:rsidRPr="00491F7C" w:rsidRDefault="00CC165A" w:rsidP="00CC165A">
      <w:pPr>
        <w:numPr>
          <w:ilvl w:val="0"/>
          <w:numId w:val="7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неблагоустроенные и неосвещенные в ве</w:t>
      </w:r>
      <w:r w:rsidRPr="00491F7C">
        <w:rPr>
          <w:sz w:val="28"/>
          <w:szCs w:val="28"/>
        </w:rPr>
        <w:softHyphen/>
        <w:t>чернее время дворы.</w:t>
      </w:r>
    </w:p>
    <w:p w:rsidR="00CC165A" w:rsidRPr="00491F7C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 xml:space="preserve">Многое в работе ЖКХ зависит от правильной и эффективной его организации. В настоящий момент организационная структура </w:t>
      </w:r>
      <w:r>
        <w:rPr>
          <w:sz w:val="28"/>
          <w:szCs w:val="28"/>
        </w:rPr>
        <w:t xml:space="preserve">жилищно-коммунального хозяйства </w:t>
      </w:r>
      <w:r w:rsidRPr="00491F7C">
        <w:rPr>
          <w:sz w:val="28"/>
          <w:szCs w:val="28"/>
        </w:rPr>
        <w:t>чрезвычайно усложнена и зачастую не выполняет возложенных на нее задач.</w:t>
      </w:r>
    </w:p>
    <w:p w:rsidR="00CC165A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Основными характеристиками сложившейся системы управления ЖКХ</w:t>
      </w:r>
      <w:r>
        <w:rPr>
          <w:sz w:val="28"/>
          <w:szCs w:val="28"/>
        </w:rPr>
        <w:t xml:space="preserve"> являются [53,С.108]:</w:t>
      </w:r>
    </w:p>
    <w:p w:rsidR="00CC165A" w:rsidRDefault="00CC165A" w:rsidP="00CC165A">
      <w:pPr>
        <w:numPr>
          <w:ilvl w:val="0"/>
          <w:numId w:val="8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создание служб единого заказчика в различных районах города, берущих на себя функции совокупного потребителя услуг жи</w:t>
      </w:r>
      <w:r w:rsidRPr="00491F7C">
        <w:rPr>
          <w:sz w:val="28"/>
          <w:szCs w:val="28"/>
        </w:rPr>
        <w:softHyphen/>
        <w:t>лищно-коммунального сектора;</w:t>
      </w:r>
    </w:p>
    <w:p w:rsidR="00CC165A" w:rsidRDefault="00CC165A" w:rsidP="00CC165A">
      <w:pPr>
        <w:numPr>
          <w:ilvl w:val="0"/>
          <w:numId w:val="8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формирование отраслевых подразделений ЖКХ, ориентирован</w:t>
      </w:r>
      <w:r w:rsidRPr="00491F7C">
        <w:rPr>
          <w:sz w:val="28"/>
          <w:szCs w:val="28"/>
        </w:rPr>
        <w:softHyphen/>
        <w:t>ных на работу со специализированными предприятиями, зани</w:t>
      </w:r>
      <w:r w:rsidRPr="00491F7C">
        <w:rPr>
          <w:sz w:val="28"/>
          <w:szCs w:val="28"/>
        </w:rPr>
        <w:softHyphen/>
        <w:t>мающими монопольное положение на рынке предоставляемых услуг. К этим предприятиям относятся предприятия горэнерго, горэлектро, тепловые сети, водоканал, горгаз и т. д.;</w:t>
      </w:r>
    </w:p>
    <w:p w:rsidR="00CC165A" w:rsidRDefault="00CC165A" w:rsidP="00CC165A">
      <w:pPr>
        <w:numPr>
          <w:ilvl w:val="0"/>
          <w:numId w:val="8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учреждение при соответствующем департаменте управления по ра</w:t>
      </w:r>
      <w:r w:rsidRPr="00491F7C">
        <w:rPr>
          <w:sz w:val="28"/>
          <w:szCs w:val="28"/>
        </w:rPr>
        <w:softHyphen/>
        <w:t>боте с органами территориального самоуправления (ТОСами);</w:t>
      </w:r>
    </w:p>
    <w:p w:rsidR="00CC165A" w:rsidRDefault="00CC165A" w:rsidP="00CC165A">
      <w:pPr>
        <w:numPr>
          <w:ilvl w:val="0"/>
          <w:numId w:val="8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создание в муниципальной сфере группы частных предприятий, готовых выполнять работы по профилю ЖКХ, но организацион</w:t>
      </w:r>
      <w:r w:rsidRPr="00491F7C">
        <w:rPr>
          <w:sz w:val="28"/>
          <w:szCs w:val="28"/>
        </w:rPr>
        <w:softHyphen/>
        <w:t>но ничем не связанных с действующими здесь муниципальными предприятиями;</w:t>
      </w:r>
    </w:p>
    <w:p w:rsidR="00CC165A" w:rsidRPr="00491F7C" w:rsidRDefault="00CC165A" w:rsidP="00CC165A">
      <w:pPr>
        <w:numPr>
          <w:ilvl w:val="0"/>
          <w:numId w:val="8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разработка муниципальной политики в сфере оказания целевой поддержки населения путем организации в округах центров жи</w:t>
      </w:r>
      <w:r w:rsidRPr="00491F7C">
        <w:rPr>
          <w:sz w:val="28"/>
          <w:szCs w:val="28"/>
        </w:rPr>
        <w:softHyphen/>
        <w:t>лищных субсидий.</w:t>
      </w:r>
    </w:p>
    <w:p w:rsidR="00CC165A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Реализация последнего из выделенных направлений оказалась на</w:t>
      </w:r>
      <w:r w:rsidRPr="00491F7C">
        <w:rPr>
          <w:sz w:val="28"/>
          <w:szCs w:val="28"/>
        </w:rPr>
        <w:softHyphen/>
        <w:t>иболее сложно</w:t>
      </w:r>
      <w:r>
        <w:rPr>
          <w:sz w:val="28"/>
          <w:szCs w:val="28"/>
        </w:rPr>
        <w:t xml:space="preserve"> </w:t>
      </w:r>
      <w:r w:rsidRPr="00491F7C">
        <w:rPr>
          <w:sz w:val="28"/>
          <w:szCs w:val="28"/>
        </w:rPr>
        <w:t xml:space="preserve">выполнимой задачей в постреформенный период. </w:t>
      </w:r>
      <w:r>
        <w:rPr>
          <w:sz w:val="28"/>
          <w:szCs w:val="28"/>
        </w:rPr>
        <w:t>Д</w:t>
      </w:r>
      <w:r w:rsidRPr="00491F7C">
        <w:rPr>
          <w:sz w:val="28"/>
          <w:szCs w:val="28"/>
        </w:rPr>
        <w:t>олгое время низкие цены на коммунальные услуги на</w:t>
      </w:r>
      <w:r w:rsidRPr="00491F7C">
        <w:rPr>
          <w:sz w:val="28"/>
          <w:szCs w:val="28"/>
        </w:rPr>
        <w:softHyphen/>
        <w:t>селению компенсировались высокими тарифами для промышленных предприятий, что с неизбежностью отражалось на себестоимости</w:t>
      </w:r>
      <w:r>
        <w:rPr>
          <w:sz w:val="28"/>
          <w:szCs w:val="28"/>
        </w:rPr>
        <w:t xml:space="preserve"> </w:t>
      </w:r>
      <w:r w:rsidRPr="00491F7C">
        <w:rPr>
          <w:sz w:val="28"/>
          <w:szCs w:val="28"/>
        </w:rPr>
        <w:t>продукции этих предприятий. Однако в соответствии со ст. 426 ГК РФ, практика компенсации недоборов с населения за счет повышен</w:t>
      </w:r>
      <w:r w:rsidRPr="00491F7C">
        <w:rPr>
          <w:sz w:val="28"/>
          <w:szCs w:val="28"/>
        </w:rPr>
        <w:softHyphen/>
        <w:t>ных тарифов для промышленных предприятий попадает под запрет, что в значительной степени способствует увеличению доли платежей за коммунальные услуги от населения. И все же, несмотря на то</w:t>
      </w:r>
      <w:r>
        <w:rPr>
          <w:sz w:val="28"/>
          <w:szCs w:val="28"/>
        </w:rPr>
        <w:t>,</w:t>
      </w:r>
      <w:r w:rsidRPr="00491F7C">
        <w:rPr>
          <w:sz w:val="28"/>
          <w:szCs w:val="28"/>
        </w:rPr>
        <w:t xml:space="preserve"> что доля затрат на услуги ЖКХ, покрываемых за счет бюджета, снизи</w:t>
      </w:r>
      <w:r w:rsidRPr="00491F7C">
        <w:rPr>
          <w:sz w:val="28"/>
          <w:szCs w:val="28"/>
        </w:rPr>
        <w:softHyphen/>
        <w:t xml:space="preserve">лась в </w:t>
      </w:r>
      <w:smartTag w:uri="urn:schemas-microsoft-com:office:smarttags" w:element="metricconverter">
        <w:smartTagPr>
          <w:attr w:name="ProductID" w:val="1992 г"/>
        </w:smartTagPr>
        <w:r w:rsidRPr="00491F7C">
          <w:rPr>
            <w:sz w:val="28"/>
            <w:szCs w:val="28"/>
          </w:rPr>
          <w:t>1992 г</w:t>
        </w:r>
      </w:smartTag>
      <w:r w:rsidRPr="00491F7C">
        <w:rPr>
          <w:sz w:val="28"/>
          <w:szCs w:val="28"/>
        </w:rPr>
        <w:t>. с 97</w:t>
      </w:r>
      <w:r>
        <w:rPr>
          <w:sz w:val="28"/>
          <w:szCs w:val="28"/>
        </w:rPr>
        <w:t xml:space="preserve"> </w:t>
      </w:r>
      <w:r w:rsidRPr="00BA66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91F7C">
        <w:rPr>
          <w:sz w:val="28"/>
          <w:szCs w:val="28"/>
        </w:rPr>
        <w:t>98 % до 60</w:t>
      </w:r>
      <w:r>
        <w:rPr>
          <w:sz w:val="28"/>
          <w:szCs w:val="28"/>
        </w:rPr>
        <w:t xml:space="preserve"> </w:t>
      </w:r>
      <w:r w:rsidRPr="00BA66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91F7C">
        <w:rPr>
          <w:sz w:val="28"/>
          <w:szCs w:val="28"/>
        </w:rPr>
        <w:t xml:space="preserve">80 %, </w:t>
      </w:r>
      <w:r w:rsidR="00E7551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="00E7551D">
          <w:rPr>
            <w:sz w:val="28"/>
            <w:szCs w:val="28"/>
          </w:rPr>
          <w:t>2005 г</w:t>
        </w:r>
      </w:smartTag>
      <w:r w:rsidR="00E7551D">
        <w:rPr>
          <w:sz w:val="28"/>
          <w:szCs w:val="28"/>
        </w:rPr>
        <w:t xml:space="preserve">. с 70 – 72 % до 40 – 60 % </w:t>
      </w:r>
      <w:r w:rsidRPr="00491F7C">
        <w:rPr>
          <w:sz w:val="28"/>
          <w:szCs w:val="28"/>
        </w:rPr>
        <w:t>доля дотаций в бюджетах всех уровней оставалась высокой: в бюджетах субъектов федерации она со</w:t>
      </w:r>
      <w:r w:rsidRPr="00491F7C">
        <w:rPr>
          <w:sz w:val="28"/>
          <w:szCs w:val="28"/>
        </w:rPr>
        <w:softHyphen/>
        <w:t>ставля</w:t>
      </w:r>
      <w:r>
        <w:rPr>
          <w:sz w:val="28"/>
          <w:szCs w:val="28"/>
        </w:rPr>
        <w:t>ет</w:t>
      </w:r>
      <w:r w:rsidRPr="00491F7C">
        <w:rPr>
          <w:sz w:val="28"/>
          <w:szCs w:val="28"/>
        </w:rPr>
        <w:t xml:space="preserve"> более 25 </w:t>
      </w:r>
      <w:r w:rsidRPr="00491F7C">
        <w:rPr>
          <w:i/>
          <w:iCs/>
          <w:sz w:val="28"/>
          <w:szCs w:val="28"/>
        </w:rPr>
        <w:t xml:space="preserve">%, </w:t>
      </w:r>
      <w:r w:rsidRPr="00491F7C">
        <w:rPr>
          <w:sz w:val="28"/>
          <w:szCs w:val="28"/>
        </w:rPr>
        <w:t>в бюджета</w:t>
      </w:r>
      <w:r>
        <w:rPr>
          <w:sz w:val="28"/>
          <w:szCs w:val="28"/>
        </w:rPr>
        <w:t xml:space="preserve">х муниципалитетов </w:t>
      </w:r>
      <w:r w:rsidRPr="00BA6632">
        <w:rPr>
          <w:sz w:val="28"/>
          <w:szCs w:val="28"/>
        </w:rPr>
        <w:t>–</w:t>
      </w:r>
      <w:r>
        <w:rPr>
          <w:sz w:val="28"/>
          <w:szCs w:val="28"/>
        </w:rPr>
        <w:t xml:space="preserve"> более 50 % [42,С.261].</w:t>
      </w:r>
    </w:p>
    <w:p w:rsidR="00CC165A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В то же время многие администрации субъектов федерации стали передавать на платной основе административные функции по регули</w:t>
      </w:r>
      <w:r w:rsidRPr="00491F7C">
        <w:rPr>
          <w:sz w:val="28"/>
          <w:szCs w:val="28"/>
        </w:rPr>
        <w:softHyphen/>
        <w:t>рованию жилищно-коммунальной сферы специально образованным для этой цели государственным предприятиям. Эти предприятия оста</w:t>
      </w:r>
      <w:r w:rsidRPr="00491F7C">
        <w:rPr>
          <w:sz w:val="28"/>
          <w:szCs w:val="28"/>
        </w:rPr>
        <w:softHyphen/>
        <w:t>вались частью вертикальной структуры управления отраслью и в нынешних условиях через реализацию функции материально-технического снабжения муници</w:t>
      </w:r>
      <w:r w:rsidRPr="00491F7C">
        <w:rPr>
          <w:sz w:val="28"/>
          <w:szCs w:val="28"/>
        </w:rPr>
        <w:softHyphen/>
        <w:t>пальных предприятий сохранили административные рычаги, препят</w:t>
      </w:r>
      <w:r w:rsidRPr="00491F7C">
        <w:rPr>
          <w:sz w:val="28"/>
          <w:szCs w:val="28"/>
        </w:rPr>
        <w:softHyphen/>
        <w:t>ствуя передаче в муниципальную собственность объек</w:t>
      </w:r>
      <w:r>
        <w:rPr>
          <w:sz w:val="28"/>
          <w:szCs w:val="28"/>
        </w:rPr>
        <w:t>тов инженер</w:t>
      </w:r>
      <w:r>
        <w:rPr>
          <w:sz w:val="28"/>
          <w:szCs w:val="28"/>
        </w:rPr>
        <w:softHyphen/>
        <w:t>ной инфраструктуры.</w:t>
      </w:r>
    </w:p>
    <w:p w:rsidR="00CC165A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Доводом в пользу государственной монополии в коммунальной сфере выступало убеждение в том, чтобы соразме</w:t>
      </w:r>
      <w:r w:rsidRPr="00491F7C">
        <w:rPr>
          <w:sz w:val="28"/>
          <w:szCs w:val="28"/>
        </w:rPr>
        <w:softHyphen/>
        <w:t>рить затраты на содержание ЖКХ с системой социальной поддержки малообеспеченных слоев населения страны, доля которых после 1992 г</w:t>
      </w:r>
      <w:r>
        <w:rPr>
          <w:sz w:val="28"/>
          <w:szCs w:val="28"/>
        </w:rPr>
        <w:t>ода</w:t>
      </w:r>
      <w:r w:rsidRPr="00491F7C">
        <w:rPr>
          <w:sz w:val="28"/>
          <w:szCs w:val="28"/>
        </w:rPr>
        <w:t xml:space="preserve"> стала стремительно расти. Основу организации конкретных регулято</w:t>
      </w:r>
      <w:r w:rsidRPr="00491F7C">
        <w:rPr>
          <w:sz w:val="28"/>
          <w:szCs w:val="28"/>
        </w:rPr>
        <w:softHyphen/>
        <w:t>ров системы государственного управления должны были составить нормативно</w:t>
      </w:r>
      <w:r>
        <w:rPr>
          <w:sz w:val="28"/>
          <w:szCs w:val="28"/>
        </w:rPr>
        <w:t>-</w:t>
      </w:r>
      <w:r w:rsidRPr="00491F7C">
        <w:rPr>
          <w:sz w:val="28"/>
          <w:szCs w:val="28"/>
        </w:rPr>
        <w:t>утвержденная доля расходов на жилищно-коммунальные услуги и социальная норма площади жилья, специфическая для каж</w:t>
      </w:r>
      <w:r w:rsidRPr="00491F7C">
        <w:rPr>
          <w:sz w:val="28"/>
          <w:szCs w:val="28"/>
        </w:rPr>
        <w:softHyphen/>
        <w:t>дого региона. Реализация программы социальной поддержки населения в городах, начатая в 1994 г</w:t>
      </w:r>
      <w:r>
        <w:rPr>
          <w:sz w:val="28"/>
          <w:szCs w:val="28"/>
        </w:rPr>
        <w:t>оду</w:t>
      </w:r>
      <w:r w:rsidRPr="00491F7C">
        <w:rPr>
          <w:sz w:val="28"/>
          <w:szCs w:val="28"/>
        </w:rPr>
        <w:t>, привела к тому, что уже в 1996 г</w:t>
      </w:r>
      <w:r>
        <w:rPr>
          <w:sz w:val="28"/>
          <w:szCs w:val="28"/>
        </w:rPr>
        <w:t>оду</w:t>
      </w:r>
      <w:r w:rsidRPr="00491F7C">
        <w:rPr>
          <w:sz w:val="28"/>
          <w:szCs w:val="28"/>
        </w:rPr>
        <w:t xml:space="preserve"> количество семей, получающих жилищные субсидии, достигло 3,5 млн</w:t>
      </w:r>
      <w:r>
        <w:rPr>
          <w:sz w:val="28"/>
          <w:szCs w:val="28"/>
        </w:rPr>
        <w:t>.</w:t>
      </w:r>
      <w:r w:rsidRPr="00491F7C">
        <w:rPr>
          <w:sz w:val="28"/>
          <w:szCs w:val="28"/>
        </w:rPr>
        <w:t xml:space="preserve"> человек и</w:t>
      </w:r>
      <w:r>
        <w:rPr>
          <w:sz w:val="28"/>
          <w:szCs w:val="28"/>
        </w:rPr>
        <w:t xml:space="preserve"> составило 7 % населения страны</w:t>
      </w:r>
      <w:r w:rsidR="005D609D">
        <w:rPr>
          <w:sz w:val="28"/>
          <w:szCs w:val="28"/>
        </w:rPr>
        <w:t xml:space="preserve">, а в 2005 году составило 40 % населения страны. </w:t>
      </w:r>
      <w:r>
        <w:rPr>
          <w:sz w:val="28"/>
          <w:szCs w:val="28"/>
        </w:rPr>
        <w:t>[42,С.261].</w:t>
      </w:r>
    </w:p>
    <w:p w:rsidR="00CC165A" w:rsidRPr="00491F7C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491F7C">
        <w:rPr>
          <w:sz w:val="28"/>
          <w:szCs w:val="28"/>
        </w:rPr>
        <w:t>Данные экспертов показывают, что процент получения жилищ</w:t>
      </w:r>
      <w:r w:rsidRPr="00491F7C">
        <w:rPr>
          <w:sz w:val="28"/>
          <w:szCs w:val="28"/>
        </w:rPr>
        <w:softHyphen/>
        <w:t>ных субсидий напрямую зависит от процента оплаты социальной нормы жилья и нормативов потребления коммунальных услуг. Предусмотренное гра</w:t>
      </w:r>
      <w:r w:rsidRPr="00491F7C">
        <w:rPr>
          <w:sz w:val="28"/>
          <w:szCs w:val="28"/>
        </w:rPr>
        <w:softHyphen/>
        <w:t>фиком реализации федеральной Концепции реформирования ЖКХ дальнейшее повышение доли расходов не только не увеличило число получателей субсидий, хотя многие в ней по-прежнему нуждались, но и способствовало снижению реальной отдачи от бюджетных ин</w:t>
      </w:r>
      <w:r w:rsidRPr="00491F7C">
        <w:rPr>
          <w:sz w:val="28"/>
          <w:szCs w:val="28"/>
        </w:rPr>
        <w:softHyphen/>
        <w:t>вестиций в развитие отрасли, не улучшив ка</w:t>
      </w:r>
      <w:r>
        <w:rPr>
          <w:sz w:val="28"/>
          <w:szCs w:val="28"/>
        </w:rPr>
        <w:t>чества производимых в ней работ</w:t>
      </w:r>
      <w:r w:rsidRPr="00010627">
        <w:rPr>
          <w:sz w:val="28"/>
          <w:szCs w:val="28"/>
        </w:rPr>
        <w:t xml:space="preserve"> </w:t>
      </w:r>
      <w:r>
        <w:rPr>
          <w:sz w:val="28"/>
          <w:szCs w:val="28"/>
        </w:rPr>
        <w:t>[48,С.3].</w:t>
      </w:r>
    </w:p>
    <w:p w:rsidR="00CC165A" w:rsidRPr="002A3D6C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можно </w:t>
      </w:r>
      <w:r w:rsidRPr="00491F7C">
        <w:rPr>
          <w:sz w:val="28"/>
          <w:szCs w:val="28"/>
        </w:rPr>
        <w:t xml:space="preserve">говорить об активизации адресной жилищно-коммунальной политики на региональном </w:t>
      </w:r>
      <w:r>
        <w:rPr>
          <w:sz w:val="28"/>
          <w:szCs w:val="28"/>
        </w:rPr>
        <w:t xml:space="preserve">и муниципальном </w:t>
      </w:r>
      <w:r w:rsidRPr="00491F7C">
        <w:rPr>
          <w:sz w:val="28"/>
          <w:szCs w:val="28"/>
        </w:rPr>
        <w:t>уровне, усил</w:t>
      </w:r>
      <w:r>
        <w:rPr>
          <w:sz w:val="28"/>
          <w:szCs w:val="28"/>
        </w:rPr>
        <w:t xml:space="preserve">ении контроля над расходованием, </w:t>
      </w:r>
      <w:r w:rsidRPr="00491F7C">
        <w:rPr>
          <w:sz w:val="28"/>
          <w:szCs w:val="28"/>
        </w:rPr>
        <w:t>направляемых в отрасль бюджетных средств, а так</w:t>
      </w:r>
      <w:r w:rsidRPr="00491F7C">
        <w:rPr>
          <w:sz w:val="28"/>
          <w:szCs w:val="28"/>
        </w:rPr>
        <w:softHyphen/>
        <w:t>же о закреплении ответственности за социальные условия проведения реформы исключительно за муниципалитетами.</w:t>
      </w:r>
    </w:p>
    <w:p w:rsidR="00CC165A" w:rsidRPr="001323A1" w:rsidRDefault="00CC165A" w:rsidP="00CC165A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1323A1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комплекса жилищно-коммунального хозяйства </w:t>
      </w:r>
      <w:r w:rsidRPr="001323A1">
        <w:rPr>
          <w:sz w:val="28"/>
          <w:szCs w:val="28"/>
        </w:rPr>
        <w:t>происходит под влиянием изменений, ко</w:t>
      </w:r>
      <w:r w:rsidRPr="001323A1">
        <w:rPr>
          <w:sz w:val="28"/>
          <w:szCs w:val="28"/>
        </w:rPr>
        <w:softHyphen/>
        <w:t>торые по отношению к муниципальному образованию могут быть как внешними (научно-технический прогресс, инфляция), так и внутренними (осознание неудовлетво</w:t>
      </w:r>
      <w:r w:rsidRPr="001323A1">
        <w:rPr>
          <w:sz w:val="28"/>
          <w:szCs w:val="28"/>
        </w:rPr>
        <w:softHyphen/>
        <w:t>ренных потребностей местного населения, стремление повысить благосостояние). Эти изменения ярко прояв</w:t>
      </w:r>
      <w:r w:rsidRPr="001323A1">
        <w:rPr>
          <w:sz w:val="28"/>
          <w:szCs w:val="28"/>
        </w:rPr>
        <w:softHyphen/>
        <w:t xml:space="preserve">ляются в нестабильных условиях российской экономики и могут вызвать серьезные колебания на рынке жилищно-коммунальных услуг. В связи с этим </w:t>
      </w:r>
      <w:r w:rsidRPr="00A179A0">
        <w:rPr>
          <w:bCs/>
          <w:sz w:val="28"/>
          <w:szCs w:val="28"/>
        </w:rPr>
        <w:t>процесс развития ЖКХ</w:t>
      </w:r>
      <w:r w:rsidRPr="001323A1">
        <w:rPr>
          <w:b/>
          <w:bCs/>
          <w:sz w:val="28"/>
          <w:szCs w:val="28"/>
        </w:rPr>
        <w:t xml:space="preserve"> </w:t>
      </w:r>
      <w:r w:rsidRPr="001323A1">
        <w:rPr>
          <w:bCs/>
          <w:sz w:val="28"/>
          <w:szCs w:val="28"/>
        </w:rPr>
        <w:t>сегодня должен сопровождаться следую</w:t>
      </w:r>
      <w:r w:rsidRPr="001323A1">
        <w:rPr>
          <w:bCs/>
          <w:sz w:val="28"/>
          <w:szCs w:val="28"/>
        </w:rPr>
        <w:softHyphen/>
        <w:t>щими характеристиками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[28,С.122]</w:t>
      </w:r>
      <w:r w:rsidRPr="001323A1">
        <w:rPr>
          <w:bCs/>
          <w:sz w:val="28"/>
          <w:szCs w:val="28"/>
        </w:rPr>
        <w:t>:</w:t>
      </w:r>
    </w:p>
    <w:p w:rsidR="00CC165A" w:rsidRDefault="00CC165A" w:rsidP="00CC165A">
      <w:pPr>
        <w:numPr>
          <w:ilvl w:val="0"/>
          <w:numId w:val="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323A1">
        <w:rPr>
          <w:bCs/>
          <w:sz w:val="28"/>
          <w:szCs w:val="28"/>
        </w:rPr>
        <w:t xml:space="preserve">гибкостью и адаптивностью </w:t>
      </w:r>
      <w:r w:rsidRPr="00BA6632">
        <w:rPr>
          <w:sz w:val="28"/>
          <w:szCs w:val="28"/>
        </w:rPr>
        <w:t>–</w:t>
      </w:r>
      <w:r w:rsidRPr="001323A1">
        <w:rPr>
          <w:bCs/>
          <w:sz w:val="28"/>
          <w:szCs w:val="28"/>
        </w:rPr>
        <w:t xml:space="preserve"> способностью эффек</w:t>
      </w:r>
      <w:r w:rsidRPr="001323A1">
        <w:rPr>
          <w:bCs/>
          <w:sz w:val="28"/>
          <w:szCs w:val="28"/>
        </w:rPr>
        <w:softHyphen/>
        <w:t>тивно реагировать на изменения в окружающей среде (изменение цен на энергоносители; появление новых конкурентов; крупные сдвиги в технологии; стихийные бедствия, вызывающие разрушения жилых домов и объ</w:t>
      </w:r>
      <w:r>
        <w:rPr>
          <w:bCs/>
          <w:sz w:val="28"/>
          <w:szCs w:val="28"/>
        </w:rPr>
        <w:t>ектов инженерной инфраструктуры</w:t>
      </w:r>
      <w:r w:rsidRPr="001323A1">
        <w:rPr>
          <w:bCs/>
          <w:sz w:val="28"/>
          <w:szCs w:val="28"/>
        </w:rPr>
        <w:t xml:space="preserve"> и т. д.);</w:t>
      </w:r>
    </w:p>
    <w:p w:rsidR="00CC165A" w:rsidRDefault="00CC165A" w:rsidP="00CC165A">
      <w:pPr>
        <w:numPr>
          <w:ilvl w:val="0"/>
          <w:numId w:val="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323A1">
        <w:rPr>
          <w:bCs/>
          <w:sz w:val="28"/>
          <w:szCs w:val="28"/>
        </w:rPr>
        <w:t xml:space="preserve">изобретательностью и новаторством </w:t>
      </w:r>
      <w:r w:rsidRPr="00BA6632">
        <w:rPr>
          <w:sz w:val="28"/>
          <w:szCs w:val="28"/>
        </w:rPr>
        <w:t>–</w:t>
      </w:r>
      <w:r w:rsidRPr="001323A1">
        <w:rPr>
          <w:bCs/>
          <w:sz w:val="28"/>
          <w:szCs w:val="28"/>
        </w:rPr>
        <w:t xml:space="preserve"> способностью и стремлением к экспериментированию и введению новшеств, что позволит снизить себестоимость ока</w:t>
      </w:r>
      <w:r w:rsidRPr="001323A1">
        <w:rPr>
          <w:bCs/>
          <w:sz w:val="28"/>
          <w:szCs w:val="28"/>
        </w:rPr>
        <w:softHyphen/>
        <w:t>зания жилищно-коммунальных услуг;</w:t>
      </w:r>
    </w:p>
    <w:p w:rsidR="00CC165A" w:rsidRDefault="00CC165A" w:rsidP="00CC165A">
      <w:pPr>
        <w:numPr>
          <w:ilvl w:val="0"/>
          <w:numId w:val="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323A1">
        <w:rPr>
          <w:bCs/>
          <w:sz w:val="28"/>
          <w:szCs w:val="28"/>
        </w:rPr>
        <w:t xml:space="preserve">инициативностью </w:t>
      </w:r>
      <w:r w:rsidRPr="00BA6632">
        <w:rPr>
          <w:sz w:val="28"/>
          <w:szCs w:val="28"/>
        </w:rPr>
        <w:t>–</w:t>
      </w:r>
      <w:r w:rsidRPr="001323A1">
        <w:rPr>
          <w:bCs/>
          <w:sz w:val="28"/>
          <w:szCs w:val="28"/>
        </w:rPr>
        <w:t xml:space="preserve"> способностью и желанием при</w:t>
      </w:r>
      <w:r w:rsidRPr="001323A1">
        <w:rPr>
          <w:bCs/>
          <w:sz w:val="28"/>
          <w:szCs w:val="28"/>
        </w:rPr>
        <w:softHyphen/>
        <w:t>нятия самостоятельных решений и их реализации. В советский период развитие жилищно-коммуналь</w:t>
      </w:r>
      <w:r w:rsidRPr="001323A1">
        <w:rPr>
          <w:bCs/>
          <w:sz w:val="28"/>
          <w:szCs w:val="28"/>
        </w:rPr>
        <w:softHyphen/>
        <w:t>ной сферы сдерживалось в основном администра</w:t>
      </w:r>
      <w:r w:rsidRPr="001323A1">
        <w:rPr>
          <w:bCs/>
          <w:sz w:val="28"/>
          <w:szCs w:val="28"/>
        </w:rPr>
        <w:softHyphen/>
        <w:t>тивным характером управления;</w:t>
      </w:r>
    </w:p>
    <w:p w:rsidR="00CC165A" w:rsidRPr="001323A1" w:rsidRDefault="00CC165A" w:rsidP="00CC165A">
      <w:pPr>
        <w:numPr>
          <w:ilvl w:val="0"/>
          <w:numId w:val="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323A1">
        <w:rPr>
          <w:bCs/>
          <w:sz w:val="28"/>
          <w:szCs w:val="28"/>
        </w:rPr>
        <w:t xml:space="preserve">диверсифицированностью </w:t>
      </w:r>
      <w:r w:rsidRPr="00BA6632">
        <w:rPr>
          <w:sz w:val="28"/>
          <w:szCs w:val="28"/>
        </w:rPr>
        <w:t>–</w:t>
      </w:r>
      <w:r w:rsidRPr="001323A1">
        <w:rPr>
          <w:bCs/>
          <w:sz w:val="28"/>
          <w:szCs w:val="28"/>
        </w:rPr>
        <w:t xml:space="preserve"> наличием развитой конкуренции на рынке жилищно-коммунальных услуг (широким ассортиментом жилищно-коммунальных услуг, предлагаемых множеством фирм, и их доступ</w:t>
      </w:r>
      <w:r w:rsidRPr="001323A1">
        <w:rPr>
          <w:bCs/>
          <w:sz w:val="28"/>
          <w:szCs w:val="28"/>
        </w:rPr>
        <w:softHyphen/>
        <w:t>ностью для потребителей).</w:t>
      </w:r>
    </w:p>
    <w:p w:rsidR="00CC165A" w:rsidRPr="001323A1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1323A1">
        <w:rPr>
          <w:sz w:val="28"/>
          <w:szCs w:val="28"/>
        </w:rPr>
        <w:t>Направление и задачи развития должны определяться местными органами власти при активном участи</w:t>
      </w:r>
      <w:r w:rsidR="00A852FA">
        <w:rPr>
          <w:sz w:val="28"/>
          <w:szCs w:val="28"/>
        </w:rPr>
        <w:t>и</w:t>
      </w:r>
      <w:r w:rsidRPr="001323A1">
        <w:rPr>
          <w:sz w:val="28"/>
          <w:szCs w:val="28"/>
        </w:rPr>
        <w:t xml:space="preserve"> населения.</w:t>
      </w:r>
      <w:r>
        <w:rPr>
          <w:sz w:val="28"/>
          <w:szCs w:val="28"/>
        </w:rPr>
        <w:t xml:space="preserve"> Р</w:t>
      </w:r>
      <w:r w:rsidRPr="001323A1">
        <w:rPr>
          <w:sz w:val="28"/>
          <w:szCs w:val="28"/>
        </w:rPr>
        <w:t>азвитие ЖКХ муниципальн</w:t>
      </w:r>
      <w:r>
        <w:rPr>
          <w:sz w:val="28"/>
          <w:szCs w:val="28"/>
        </w:rPr>
        <w:t>ого</w:t>
      </w:r>
      <w:r w:rsidRPr="001323A1">
        <w:rPr>
          <w:sz w:val="28"/>
          <w:szCs w:val="28"/>
        </w:rPr>
        <w:t xml:space="preserve"> образования должно иметь социально-эконом</w:t>
      </w:r>
      <w:r>
        <w:rPr>
          <w:sz w:val="28"/>
          <w:szCs w:val="28"/>
        </w:rPr>
        <w:t>иче</w:t>
      </w:r>
      <w:r w:rsidRPr="001323A1">
        <w:rPr>
          <w:sz w:val="28"/>
          <w:szCs w:val="28"/>
        </w:rPr>
        <w:t xml:space="preserve">ский характер и быть устойчивым. Помимо этого  важно, чтобы программы развития гармонично </w:t>
      </w:r>
      <w:r>
        <w:rPr>
          <w:sz w:val="28"/>
          <w:szCs w:val="28"/>
        </w:rPr>
        <w:t xml:space="preserve">увязывали </w:t>
      </w:r>
      <w:r w:rsidRPr="001323A1">
        <w:rPr>
          <w:sz w:val="28"/>
          <w:szCs w:val="28"/>
        </w:rPr>
        <w:t xml:space="preserve"> все составляющие данной сферы (водоснабже</w:t>
      </w:r>
      <w:r>
        <w:rPr>
          <w:sz w:val="28"/>
          <w:szCs w:val="28"/>
        </w:rPr>
        <w:t xml:space="preserve">ние </w:t>
      </w:r>
      <w:r w:rsidRPr="001323A1">
        <w:rPr>
          <w:sz w:val="28"/>
          <w:szCs w:val="28"/>
        </w:rPr>
        <w:t>и канализацию, коммунальную энергетику и жили</w:t>
      </w:r>
      <w:r>
        <w:rPr>
          <w:sz w:val="28"/>
          <w:szCs w:val="28"/>
        </w:rPr>
        <w:t xml:space="preserve">щное  </w:t>
      </w:r>
      <w:r w:rsidRPr="001323A1">
        <w:rPr>
          <w:sz w:val="28"/>
          <w:szCs w:val="28"/>
        </w:rPr>
        <w:t>хозяйство и т. д.) в единую систему, обусловленну</w:t>
      </w:r>
      <w:r>
        <w:rPr>
          <w:sz w:val="28"/>
          <w:szCs w:val="28"/>
        </w:rPr>
        <w:t>ю</w:t>
      </w:r>
      <w:r w:rsidRPr="001323A1">
        <w:rPr>
          <w:sz w:val="28"/>
          <w:szCs w:val="28"/>
        </w:rPr>
        <w:t xml:space="preserve"> взаимосвязью и взаимозависимостью (состояние </w:t>
      </w:r>
      <w:r>
        <w:rPr>
          <w:sz w:val="28"/>
          <w:szCs w:val="28"/>
        </w:rPr>
        <w:t>кажд</w:t>
      </w:r>
      <w:r w:rsidRPr="001323A1">
        <w:rPr>
          <w:sz w:val="28"/>
          <w:szCs w:val="28"/>
        </w:rPr>
        <w:t xml:space="preserve">ой из них определяет качество услуг другой), т. е. </w:t>
      </w:r>
      <w:r>
        <w:rPr>
          <w:sz w:val="28"/>
          <w:szCs w:val="28"/>
        </w:rPr>
        <w:t>раз</w:t>
      </w:r>
      <w:r w:rsidRPr="001323A1">
        <w:rPr>
          <w:sz w:val="28"/>
          <w:szCs w:val="28"/>
        </w:rPr>
        <w:t>витие должно быть комплексным</w:t>
      </w:r>
      <w:r w:rsidRPr="008F073B">
        <w:rPr>
          <w:sz w:val="28"/>
          <w:szCs w:val="28"/>
        </w:rPr>
        <w:t xml:space="preserve"> </w:t>
      </w:r>
      <w:r>
        <w:rPr>
          <w:sz w:val="28"/>
          <w:szCs w:val="28"/>
        </w:rPr>
        <w:t>[22,С.38].</w:t>
      </w:r>
    </w:p>
    <w:p w:rsidR="00CC165A" w:rsidRDefault="00CC165A" w:rsidP="00CC165A">
      <w:pPr>
        <w:spacing w:line="360" w:lineRule="auto"/>
        <w:ind w:firstLine="851"/>
        <w:jc w:val="both"/>
        <w:rPr>
          <w:sz w:val="28"/>
          <w:szCs w:val="28"/>
        </w:rPr>
      </w:pPr>
      <w:r w:rsidRPr="001323A1">
        <w:rPr>
          <w:sz w:val="28"/>
          <w:szCs w:val="28"/>
        </w:rPr>
        <w:t>Итак, современное понятие развития жилищно-коммунального комплекса необходимо рассматрива</w:t>
      </w:r>
      <w:r>
        <w:rPr>
          <w:sz w:val="28"/>
          <w:szCs w:val="28"/>
        </w:rPr>
        <w:t xml:space="preserve">ть </w:t>
      </w:r>
      <w:r w:rsidRPr="001323A1">
        <w:rPr>
          <w:sz w:val="28"/>
          <w:szCs w:val="28"/>
        </w:rPr>
        <w:t>с социальной точки зрения как процесс, направленный на улучшение качества жизни местного</w:t>
      </w:r>
      <w:r>
        <w:rPr>
          <w:sz w:val="28"/>
          <w:szCs w:val="28"/>
        </w:rPr>
        <w:t xml:space="preserve"> сообщества, </w:t>
      </w:r>
      <w:r w:rsidRPr="001323A1">
        <w:rPr>
          <w:sz w:val="28"/>
          <w:szCs w:val="28"/>
        </w:rPr>
        <w:t>на повышение уровня удовлетворения потребностей жи</w:t>
      </w:r>
      <w:r w:rsidRPr="001323A1">
        <w:rPr>
          <w:sz w:val="28"/>
          <w:szCs w:val="28"/>
        </w:rPr>
        <w:softHyphen/>
        <w:t>телей в жилищно-коммунальных услугах</w:t>
      </w:r>
      <w:r>
        <w:rPr>
          <w:sz w:val="28"/>
          <w:szCs w:val="28"/>
        </w:rPr>
        <w:t>.</w:t>
      </w:r>
    </w:p>
    <w:p w:rsidR="009618AD" w:rsidRDefault="009618AD" w:rsidP="009618AD">
      <w:pPr>
        <w:spacing w:line="360" w:lineRule="auto"/>
        <w:ind w:left="708"/>
        <w:jc w:val="both"/>
        <w:rPr>
          <w:sz w:val="28"/>
          <w:szCs w:val="28"/>
        </w:rPr>
      </w:pPr>
    </w:p>
    <w:p w:rsidR="009618AD" w:rsidRPr="00BF469B" w:rsidRDefault="00CC165A" w:rsidP="00CC165A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BF469B">
        <w:rPr>
          <w:b/>
          <w:sz w:val="28"/>
          <w:szCs w:val="28"/>
        </w:rPr>
        <w:t xml:space="preserve">Правовые аспекты федерального и регионального уровня </w:t>
      </w:r>
    </w:p>
    <w:p w:rsidR="00CC165A" w:rsidRPr="00BF469B" w:rsidRDefault="00CC165A" w:rsidP="00CC165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F469B">
        <w:rPr>
          <w:b/>
          <w:sz w:val="28"/>
          <w:szCs w:val="28"/>
        </w:rPr>
        <w:t xml:space="preserve">     реформирования жилищно-коммунального хозяйства</w:t>
      </w:r>
    </w:p>
    <w:p w:rsidR="00CC165A" w:rsidRDefault="00CC165A" w:rsidP="00CC165A">
      <w:pPr>
        <w:spacing w:line="360" w:lineRule="auto"/>
        <w:ind w:left="708"/>
        <w:jc w:val="both"/>
        <w:rPr>
          <w:sz w:val="28"/>
          <w:szCs w:val="28"/>
        </w:rPr>
      </w:pPr>
    </w:p>
    <w:p w:rsidR="00696AB1" w:rsidRPr="0067620E" w:rsidRDefault="003E18FC" w:rsidP="00696A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Жилищного кодекса Российской Федерации </w:t>
      </w:r>
      <w:r w:rsidR="00CC16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6AB1" w:rsidRPr="00E13C5A">
        <w:rPr>
          <w:sz w:val="28"/>
          <w:szCs w:val="28"/>
        </w:rPr>
        <w:t>лавная цель реформы жи</w:t>
      </w:r>
      <w:r w:rsidR="00696AB1" w:rsidRPr="00E13C5A">
        <w:rPr>
          <w:sz w:val="28"/>
          <w:szCs w:val="28"/>
        </w:rPr>
        <w:softHyphen/>
        <w:t>лищно-коммунального комп</w:t>
      </w:r>
      <w:r w:rsidR="00696AB1" w:rsidRPr="00E13C5A">
        <w:rPr>
          <w:sz w:val="28"/>
          <w:szCs w:val="28"/>
        </w:rPr>
        <w:softHyphen/>
        <w:t xml:space="preserve">лекса (ЖКК) декларируется </w:t>
      </w:r>
      <w:r w:rsidR="00696AB1">
        <w:rPr>
          <w:sz w:val="28"/>
          <w:szCs w:val="28"/>
        </w:rPr>
        <w:t xml:space="preserve">как </w:t>
      </w:r>
      <w:r w:rsidR="00C464A1">
        <w:rPr>
          <w:sz w:val="28"/>
          <w:szCs w:val="28"/>
        </w:rPr>
        <w:t>обеспече</w:t>
      </w:r>
      <w:r w:rsidR="00696AB1" w:rsidRPr="00E13C5A">
        <w:rPr>
          <w:sz w:val="28"/>
          <w:szCs w:val="28"/>
        </w:rPr>
        <w:t>ние качественного, надежного и доступного предоставления гражданам жилищно-комму</w:t>
      </w:r>
      <w:r w:rsidR="00696AB1" w:rsidRPr="00E13C5A">
        <w:rPr>
          <w:sz w:val="28"/>
          <w:szCs w:val="28"/>
        </w:rPr>
        <w:softHyphen/>
        <w:t>нальных услуг</w:t>
      </w:r>
      <w:r w:rsidR="00696AB1" w:rsidRPr="001166B3">
        <w:rPr>
          <w:sz w:val="28"/>
          <w:szCs w:val="28"/>
        </w:rPr>
        <w:t xml:space="preserve"> [43</w:t>
      </w:r>
      <w:r w:rsidR="00696AB1">
        <w:rPr>
          <w:sz w:val="28"/>
          <w:szCs w:val="28"/>
        </w:rPr>
        <w:t>, С.16</w:t>
      </w:r>
      <w:r w:rsidR="00696AB1" w:rsidRPr="001166B3">
        <w:rPr>
          <w:sz w:val="28"/>
          <w:szCs w:val="28"/>
        </w:rPr>
        <w:t>]</w:t>
      </w:r>
      <w:r w:rsidR="00696AB1">
        <w:rPr>
          <w:sz w:val="28"/>
          <w:szCs w:val="28"/>
        </w:rPr>
        <w:t>.</w:t>
      </w:r>
    </w:p>
    <w:p w:rsidR="00696AB1" w:rsidRPr="001166B3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1166B3">
        <w:rPr>
          <w:bCs/>
          <w:sz w:val="28"/>
          <w:szCs w:val="28"/>
        </w:rPr>
        <w:t>Исходные цели реформы определили три ее главные за</w:t>
      </w:r>
      <w:r w:rsidRPr="001166B3">
        <w:rPr>
          <w:bCs/>
          <w:sz w:val="28"/>
          <w:szCs w:val="28"/>
        </w:rPr>
        <w:softHyphen/>
        <w:t>дачи:</w:t>
      </w:r>
    </w:p>
    <w:p w:rsidR="00696AB1" w:rsidRDefault="00696AB1" w:rsidP="00696AB1">
      <w:pPr>
        <w:numPr>
          <w:ilvl w:val="0"/>
          <w:numId w:val="10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13C5A">
        <w:rPr>
          <w:sz w:val="28"/>
          <w:szCs w:val="28"/>
        </w:rPr>
        <w:t>развитие рыночных отно</w:t>
      </w:r>
      <w:r w:rsidRPr="00E13C5A">
        <w:rPr>
          <w:sz w:val="28"/>
          <w:szCs w:val="28"/>
        </w:rPr>
        <w:softHyphen/>
        <w:t>шений в ЖК</w:t>
      </w:r>
      <w:r>
        <w:rPr>
          <w:sz w:val="28"/>
          <w:szCs w:val="28"/>
        </w:rPr>
        <w:t>Х</w:t>
      </w:r>
      <w:r w:rsidRPr="00E13C5A">
        <w:rPr>
          <w:sz w:val="28"/>
          <w:szCs w:val="28"/>
        </w:rPr>
        <w:t xml:space="preserve"> с целью повыше</w:t>
      </w:r>
      <w:r w:rsidRPr="00E13C5A">
        <w:rPr>
          <w:sz w:val="28"/>
          <w:szCs w:val="28"/>
        </w:rPr>
        <w:softHyphen/>
        <w:t>ния качества и доступности жилищно-коммунальных услуг (ЖКУ);</w:t>
      </w:r>
    </w:p>
    <w:p w:rsidR="00696AB1" w:rsidRDefault="00696AB1" w:rsidP="00696AB1">
      <w:pPr>
        <w:numPr>
          <w:ilvl w:val="0"/>
          <w:numId w:val="10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166B3">
        <w:rPr>
          <w:sz w:val="28"/>
          <w:szCs w:val="28"/>
        </w:rPr>
        <w:t>повышение эффективнос</w:t>
      </w:r>
      <w:r w:rsidRPr="001166B3">
        <w:rPr>
          <w:sz w:val="28"/>
          <w:szCs w:val="28"/>
        </w:rPr>
        <w:softHyphen/>
        <w:t xml:space="preserve">ти бюджетных расходов; </w:t>
      </w:r>
    </w:p>
    <w:p w:rsidR="00696AB1" w:rsidRPr="001166B3" w:rsidRDefault="00696AB1" w:rsidP="00696AB1">
      <w:pPr>
        <w:numPr>
          <w:ilvl w:val="0"/>
          <w:numId w:val="10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166B3">
        <w:rPr>
          <w:sz w:val="28"/>
          <w:szCs w:val="28"/>
        </w:rPr>
        <w:t>адрес</w:t>
      </w:r>
      <w:r w:rsidRPr="001166B3">
        <w:rPr>
          <w:sz w:val="28"/>
          <w:szCs w:val="28"/>
        </w:rPr>
        <w:softHyphen/>
        <w:t>ную поддержку реально нужда</w:t>
      </w:r>
      <w:r w:rsidRPr="001166B3">
        <w:rPr>
          <w:sz w:val="28"/>
          <w:szCs w:val="28"/>
        </w:rPr>
        <w:softHyphen/>
        <w:t>ющихся граждан в предостав</w:t>
      </w:r>
      <w:r w:rsidRPr="001166B3">
        <w:rPr>
          <w:sz w:val="28"/>
          <w:szCs w:val="28"/>
        </w:rPr>
        <w:softHyphen/>
        <w:t>лении некоторого стандарта жилищно-коммунального об</w:t>
      </w:r>
      <w:r w:rsidRPr="001166B3">
        <w:rPr>
          <w:sz w:val="28"/>
          <w:szCs w:val="28"/>
        </w:rPr>
        <w:softHyphen/>
        <w:t>служивания;</w:t>
      </w:r>
    </w:p>
    <w:p w:rsidR="00696AB1" w:rsidRDefault="00696AB1" w:rsidP="00696AB1">
      <w:pPr>
        <w:numPr>
          <w:ilvl w:val="0"/>
          <w:numId w:val="10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166B3">
        <w:rPr>
          <w:sz w:val="28"/>
          <w:szCs w:val="28"/>
        </w:rPr>
        <w:t>регулирование коммуналь</w:t>
      </w:r>
      <w:r w:rsidRPr="001166B3">
        <w:rPr>
          <w:sz w:val="28"/>
          <w:szCs w:val="28"/>
        </w:rPr>
        <w:softHyphen/>
        <w:t>ного комплекса для обеспечения его работоспособности и разви</w:t>
      </w:r>
      <w:r w:rsidRPr="001166B3">
        <w:rPr>
          <w:sz w:val="28"/>
          <w:szCs w:val="28"/>
        </w:rPr>
        <w:softHyphen/>
        <w:t>тия, надежности и безопасности предоставляемых услуг</w:t>
      </w:r>
      <w:r>
        <w:rPr>
          <w:sz w:val="28"/>
          <w:szCs w:val="28"/>
        </w:rPr>
        <w:t>.</w:t>
      </w:r>
    </w:p>
    <w:p w:rsidR="00696AB1" w:rsidRPr="001166B3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4A1">
        <w:rPr>
          <w:sz w:val="28"/>
          <w:szCs w:val="28"/>
        </w:rPr>
        <w:t xml:space="preserve">С 1990- 2010 гг. </w:t>
      </w:r>
      <w:r w:rsidRPr="001166B3">
        <w:rPr>
          <w:sz w:val="28"/>
          <w:szCs w:val="28"/>
        </w:rPr>
        <w:t xml:space="preserve"> социально-экономического преобразова</w:t>
      </w:r>
      <w:r w:rsidRPr="001166B3">
        <w:rPr>
          <w:sz w:val="28"/>
          <w:szCs w:val="28"/>
        </w:rPr>
        <w:softHyphen/>
        <w:t>ния России принято более 1600 законов и нормативно-правовых положений развития сферы услуг ЖКХ, но кризисные явления на предприятиях отрасли и в обществе только усилились. Причина</w:t>
      </w:r>
      <w:r>
        <w:rPr>
          <w:sz w:val="28"/>
          <w:szCs w:val="28"/>
        </w:rPr>
        <w:t xml:space="preserve"> – </w:t>
      </w:r>
      <w:r w:rsidRPr="001166B3">
        <w:rPr>
          <w:sz w:val="28"/>
          <w:szCs w:val="28"/>
        </w:rPr>
        <w:t>непоследо</w:t>
      </w:r>
      <w:r w:rsidRPr="001166B3">
        <w:rPr>
          <w:sz w:val="28"/>
          <w:szCs w:val="28"/>
        </w:rPr>
        <w:softHyphen/>
        <w:t>вательность и бессистемность принятых законов и по</w:t>
      </w:r>
      <w:r w:rsidRPr="001166B3">
        <w:rPr>
          <w:sz w:val="28"/>
          <w:szCs w:val="28"/>
        </w:rPr>
        <w:softHyphen/>
        <w:t>ложений, а также отсутствие в них мотивации сторон к переходу от норм затратного подхода к нормам стои</w:t>
      </w:r>
      <w:r w:rsidRPr="001166B3">
        <w:rPr>
          <w:sz w:val="28"/>
          <w:szCs w:val="28"/>
        </w:rPr>
        <w:softHyphen/>
        <w:t>мостного подхода</w:t>
      </w:r>
      <w:r>
        <w:rPr>
          <w:sz w:val="28"/>
          <w:szCs w:val="28"/>
        </w:rPr>
        <w:t xml:space="preserve"> </w:t>
      </w:r>
      <w:r w:rsidRPr="001166B3">
        <w:rPr>
          <w:sz w:val="28"/>
          <w:szCs w:val="28"/>
        </w:rPr>
        <w:t>[</w:t>
      </w:r>
      <w:r>
        <w:rPr>
          <w:sz w:val="28"/>
          <w:szCs w:val="28"/>
        </w:rPr>
        <w:t>27, С.74</w:t>
      </w:r>
      <w:r w:rsidRPr="001166B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96AB1" w:rsidRPr="001166B3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ц</w:t>
      </w:r>
      <w:r w:rsidRPr="00D0244E">
        <w:rPr>
          <w:sz w:val="28"/>
          <w:szCs w:val="28"/>
        </w:rPr>
        <w:t>ентр начал реформу, стимулируя переход субъектов ЖКХ на режим рыночных отношений нормами затратной экономики и командно-административного регулиро</w:t>
      </w:r>
      <w:r w:rsidRPr="00D0244E">
        <w:rPr>
          <w:sz w:val="28"/>
          <w:szCs w:val="28"/>
        </w:rPr>
        <w:softHyphen/>
        <w:t>вания. Результат такой мотивации просматривается в трех редакциях (этапах) реформы и трех моделях сфе</w:t>
      </w:r>
      <w:r w:rsidRPr="00D0244E">
        <w:rPr>
          <w:sz w:val="28"/>
          <w:szCs w:val="28"/>
        </w:rPr>
        <w:softHyphen/>
        <w:t xml:space="preserve">ры услуг ЖКХ. Существующие модели </w:t>
      </w:r>
      <w:r>
        <w:rPr>
          <w:sz w:val="28"/>
          <w:szCs w:val="28"/>
        </w:rPr>
        <w:t>–</w:t>
      </w:r>
      <w:r w:rsidRPr="00D0244E">
        <w:rPr>
          <w:sz w:val="28"/>
          <w:szCs w:val="28"/>
        </w:rPr>
        <w:t xml:space="preserve"> это те модели управления сферой услуг ЖКХ, которые </w:t>
      </w:r>
      <w:r>
        <w:rPr>
          <w:sz w:val="28"/>
          <w:szCs w:val="28"/>
        </w:rPr>
        <w:t>федеральный ц</w:t>
      </w:r>
      <w:r w:rsidRPr="00D0244E">
        <w:rPr>
          <w:sz w:val="28"/>
          <w:szCs w:val="28"/>
        </w:rPr>
        <w:t>ентр уже реа</w:t>
      </w:r>
      <w:r w:rsidRPr="00D0244E">
        <w:rPr>
          <w:sz w:val="28"/>
          <w:szCs w:val="28"/>
        </w:rPr>
        <w:softHyphen/>
        <w:t>лизовал в трех редакциях и предлагает развивать со</w:t>
      </w:r>
      <w:r w:rsidRPr="00D0244E">
        <w:rPr>
          <w:sz w:val="28"/>
          <w:szCs w:val="28"/>
        </w:rPr>
        <w:softHyphen/>
        <w:t>гласно Жилищному кодексу РФ. Эффективность моделей развития сферы услуг ЖКХ зависит от финансово-иму</w:t>
      </w:r>
      <w:r w:rsidRPr="00D0244E">
        <w:rPr>
          <w:sz w:val="28"/>
          <w:szCs w:val="28"/>
        </w:rPr>
        <w:softHyphen/>
        <w:t xml:space="preserve">щественных деталей в цепочке с обратной связью </w:t>
      </w:r>
      <w:r>
        <w:rPr>
          <w:sz w:val="28"/>
          <w:szCs w:val="28"/>
        </w:rPr>
        <w:t>«</w:t>
      </w:r>
      <w:r w:rsidRPr="001166B3">
        <w:rPr>
          <w:iCs/>
          <w:sz w:val="28"/>
          <w:szCs w:val="28"/>
        </w:rPr>
        <w:t xml:space="preserve">действие власти </w:t>
      </w:r>
      <w:r>
        <w:rPr>
          <w:sz w:val="28"/>
          <w:szCs w:val="28"/>
        </w:rPr>
        <w:t>–</w:t>
      </w:r>
      <w:r w:rsidRPr="001166B3">
        <w:rPr>
          <w:sz w:val="28"/>
          <w:szCs w:val="28"/>
        </w:rPr>
        <w:t xml:space="preserve"> состояние сферы </w:t>
      </w:r>
      <w:r>
        <w:rPr>
          <w:sz w:val="28"/>
          <w:szCs w:val="28"/>
        </w:rPr>
        <w:t xml:space="preserve"> </w:t>
      </w:r>
      <w:r w:rsidRPr="001166B3">
        <w:rPr>
          <w:sz w:val="28"/>
          <w:szCs w:val="28"/>
        </w:rPr>
        <w:t xml:space="preserve">услуг </w:t>
      </w:r>
      <w:r>
        <w:rPr>
          <w:sz w:val="28"/>
          <w:szCs w:val="28"/>
        </w:rPr>
        <w:t>–</w:t>
      </w:r>
      <w:r w:rsidRPr="001166B3">
        <w:rPr>
          <w:sz w:val="28"/>
          <w:szCs w:val="28"/>
        </w:rPr>
        <w:t xml:space="preserve"> реакция потребителя </w:t>
      </w:r>
      <w:r>
        <w:rPr>
          <w:sz w:val="28"/>
          <w:szCs w:val="28"/>
        </w:rPr>
        <w:t>–</w:t>
      </w:r>
      <w:r w:rsidRPr="001166B3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действие власти»</w:t>
      </w:r>
      <w:r w:rsidRPr="008F073B">
        <w:rPr>
          <w:sz w:val="28"/>
          <w:szCs w:val="28"/>
        </w:rPr>
        <w:t xml:space="preserve"> </w:t>
      </w:r>
      <w:r>
        <w:rPr>
          <w:sz w:val="28"/>
          <w:szCs w:val="28"/>
        </w:rPr>
        <w:t>[32,С.15].</w:t>
      </w:r>
    </w:p>
    <w:p w:rsidR="00696AB1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1166B3">
        <w:rPr>
          <w:bCs/>
          <w:sz w:val="28"/>
          <w:szCs w:val="28"/>
        </w:rPr>
        <w:t>Первая редакция реформы</w:t>
      </w:r>
      <w:r w:rsidRPr="00D0244E">
        <w:rPr>
          <w:b/>
          <w:bCs/>
          <w:sz w:val="28"/>
          <w:szCs w:val="28"/>
        </w:rPr>
        <w:t xml:space="preserve"> </w:t>
      </w:r>
      <w:r w:rsidRPr="00D0244E">
        <w:rPr>
          <w:sz w:val="28"/>
          <w:szCs w:val="28"/>
        </w:rPr>
        <w:t>предусматривала пе</w:t>
      </w:r>
      <w:r w:rsidRPr="00D0244E">
        <w:rPr>
          <w:sz w:val="28"/>
          <w:szCs w:val="28"/>
        </w:rPr>
        <w:softHyphen/>
        <w:t>ревод отрасли на режим рыночных отношений в рамках</w:t>
      </w:r>
      <w:r>
        <w:rPr>
          <w:sz w:val="28"/>
          <w:szCs w:val="28"/>
        </w:rPr>
        <w:t xml:space="preserve"> </w:t>
      </w:r>
      <w:r w:rsidRPr="00D0244E">
        <w:rPr>
          <w:sz w:val="28"/>
          <w:szCs w:val="28"/>
        </w:rPr>
        <w:t xml:space="preserve">Закона РФ </w:t>
      </w:r>
      <w:r>
        <w:rPr>
          <w:sz w:val="28"/>
          <w:szCs w:val="28"/>
        </w:rPr>
        <w:t>«</w:t>
      </w:r>
      <w:r w:rsidRPr="00D0244E">
        <w:rPr>
          <w:sz w:val="28"/>
          <w:szCs w:val="28"/>
        </w:rPr>
        <w:t xml:space="preserve">Об основах </w:t>
      </w:r>
      <w:r>
        <w:rPr>
          <w:sz w:val="28"/>
          <w:szCs w:val="28"/>
        </w:rPr>
        <w:t>федеральной жилищной поли</w:t>
      </w:r>
      <w:r>
        <w:rPr>
          <w:sz w:val="28"/>
          <w:szCs w:val="28"/>
        </w:rPr>
        <w:softHyphen/>
        <w:t xml:space="preserve">тики» </w:t>
      </w:r>
      <w:r w:rsidRPr="00D0244E">
        <w:rPr>
          <w:sz w:val="28"/>
          <w:szCs w:val="28"/>
        </w:rPr>
        <w:t xml:space="preserve">всего за 5 лет путем роста тарифов на услуги. </w:t>
      </w:r>
      <w:r w:rsidR="00C464A1">
        <w:rPr>
          <w:sz w:val="28"/>
          <w:szCs w:val="28"/>
        </w:rPr>
        <w:t>В данном правовом акте а</w:t>
      </w:r>
      <w:r w:rsidRPr="00D0244E">
        <w:rPr>
          <w:sz w:val="28"/>
          <w:szCs w:val="28"/>
        </w:rPr>
        <w:t>кцент делался на то, что потребитель оплатит все. Предполагалось, что население будет платить по тари</w:t>
      </w:r>
      <w:r w:rsidRPr="00D0244E">
        <w:rPr>
          <w:sz w:val="28"/>
          <w:szCs w:val="28"/>
        </w:rPr>
        <w:softHyphen/>
        <w:t>фам, покрывающим расходы, понесенные за реально полученные Ж</w:t>
      </w:r>
      <w:r>
        <w:rPr>
          <w:sz w:val="28"/>
          <w:szCs w:val="28"/>
        </w:rPr>
        <w:t>К</w:t>
      </w:r>
      <w:r w:rsidRPr="00D0244E">
        <w:rPr>
          <w:sz w:val="28"/>
          <w:szCs w:val="28"/>
        </w:rPr>
        <w:t>У, тепло, электроэнергию, воду, газ; на</w:t>
      </w:r>
      <w:r>
        <w:rPr>
          <w:sz w:val="28"/>
          <w:szCs w:val="28"/>
        </w:rPr>
        <w:t xml:space="preserve"> «</w:t>
      </w:r>
      <w:r w:rsidRPr="00D0244E">
        <w:rPr>
          <w:sz w:val="28"/>
          <w:szCs w:val="28"/>
        </w:rPr>
        <w:t>админис</w:t>
      </w:r>
      <w:r>
        <w:rPr>
          <w:sz w:val="28"/>
          <w:szCs w:val="28"/>
        </w:rPr>
        <w:t>тративные и коммерческие потери»</w:t>
      </w:r>
      <w:r w:rsidRPr="00D0244E">
        <w:rPr>
          <w:sz w:val="28"/>
          <w:szCs w:val="28"/>
        </w:rPr>
        <w:t>; из-за неэффективных методов управления и прогнивших коммуникаций.</w:t>
      </w:r>
    </w:p>
    <w:p w:rsidR="00696AB1" w:rsidRPr="00D0244E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D0244E">
        <w:rPr>
          <w:sz w:val="28"/>
          <w:szCs w:val="28"/>
        </w:rPr>
        <w:t>Первая редакция опиралась на модель управления жилищным фондом в рамках плановой (нерыночной) экономики</w:t>
      </w:r>
      <w:r>
        <w:rPr>
          <w:sz w:val="28"/>
          <w:szCs w:val="28"/>
        </w:rPr>
        <w:t xml:space="preserve">. </w:t>
      </w:r>
      <w:r w:rsidRPr="00D0244E">
        <w:rPr>
          <w:sz w:val="28"/>
          <w:szCs w:val="28"/>
        </w:rPr>
        <w:t xml:space="preserve"> Эта модель представляла собой жесткую схему финансирования и управления по вер</w:t>
      </w:r>
      <w:r w:rsidRPr="00D0244E">
        <w:rPr>
          <w:sz w:val="28"/>
          <w:szCs w:val="28"/>
        </w:rPr>
        <w:softHyphen/>
        <w:t>тикали при самостоятельности муниципалитета в рас</w:t>
      </w:r>
      <w:r w:rsidRPr="00D0244E">
        <w:rPr>
          <w:sz w:val="28"/>
          <w:szCs w:val="28"/>
        </w:rPr>
        <w:softHyphen/>
        <w:t xml:space="preserve">пределении финансов по горизонтали. </w:t>
      </w:r>
      <w:r>
        <w:rPr>
          <w:sz w:val="28"/>
          <w:szCs w:val="28"/>
        </w:rPr>
        <w:t xml:space="preserve">В результате </w:t>
      </w:r>
      <w:r w:rsidRPr="00D0244E">
        <w:rPr>
          <w:sz w:val="28"/>
          <w:szCs w:val="28"/>
        </w:rPr>
        <w:t xml:space="preserve">рынок услуг не сформировался, хотя доля их оплаты населением выросла в среднем с 2% в </w:t>
      </w:r>
      <w:smartTag w:uri="urn:schemas-microsoft-com:office:smarttags" w:element="metricconverter">
        <w:smartTagPr>
          <w:attr w:name="ProductID" w:val="1992 г"/>
        </w:smartTagPr>
        <w:r w:rsidRPr="00D0244E">
          <w:rPr>
            <w:sz w:val="28"/>
            <w:szCs w:val="28"/>
          </w:rPr>
          <w:t>1992 г</w:t>
        </w:r>
      </w:smartTag>
      <w:r w:rsidRPr="00D0244E">
        <w:rPr>
          <w:sz w:val="28"/>
          <w:szCs w:val="28"/>
        </w:rPr>
        <w:t xml:space="preserve">. до 40% в </w:t>
      </w:r>
      <w:smartTag w:uri="urn:schemas-microsoft-com:office:smarttags" w:element="metricconverter">
        <w:smartTagPr>
          <w:attr w:name="ProductID" w:val="1995 г"/>
        </w:smartTagPr>
        <w:r w:rsidRPr="00D0244E">
          <w:rPr>
            <w:sz w:val="28"/>
            <w:szCs w:val="28"/>
          </w:rPr>
          <w:t>1995 г</w:t>
        </w:r>
      </w:smartTag>
      <w:r w:rsidRPr="00D0244E">
        <w:rPr>
          <w:sz w:val="28"/>
          <w:szCs w:val="28"/>
        </w:rPr>
        <w:t>. Задолженность потребителей перед произво</w:t>
      </w:r>
      <w:r w:rsidRPr="00D0244E">
        <w:rPr>
          <w:sz w:val="28"/>
          <w:szCs w:val="28"/>
        </w:rPr>
        <w:softHyphen/>
        <w:t>дителями услуг, равно как производителей перед по</w:t>
      </w:r>
      <w:r w:rsidRPr="00D0244E">
        <w:rPr>
          <w:sz w:val="28"/>
          <w:szCs w:val="28"/>
        </w:rPr>
        <w:softHyphen/>
        <w:t>ставщиками энергоресурсов, достигла огромных раз</w:t>
      </w:r>
      <w:r w:rsidRPr="00D0244E">
        <w:rPr>
          <w:sz w:val="28"/>
          <w:szCs w:val="28"/>
        </w:rPr>
        <w:softHyphen/>
        <w:t>меров. В 1995 г</w:t>
      </w:r>
      <w:r>
        <w:rPr>
          <w:sz w:val="28"/>
          <w:szCs w:val="28"/>
        </w:rPr>
        <w:t>оду</w:t>
      </w:r>
      <w:r w:rsidRPr="00D0244E">
        <w:rPr>
          <w:sz w:val="28"/>
          <w:szCs w:val="28"/>
        </w:rPr>
        <w:t xml:space="preserve"> Центр продлил срок перехода ЖКХ к полной самоокупаемости до 2003 г</w:t>
      </w:r>
      <w:r>
        <w:rPr>
          <w:sz w:val="28"/>
          <w:szCs w:val="28"/>
        </w:rPr>
        <w:t>ода</w:t>
      </w:r>
      <w:r w:rsidRPr="001166B3">
        <w:rPr>
          <w:sz w:val="28"/>
          <w:szCs w:val="28"/>
        </w:rPr>
        <w:t xml:space="preserve"> [</w:t>
      </w:r>
      <w:r>
        <w:rPr>
          <w:sz w:val="28"/>
          <w:szCs w:val="28"/>
        </w:rPr>
        <w:t>27, С.75</w:t>
      </w:r>
      <w:r w:rsidRPr="001166B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96AB1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1166B3">
        <w:rPr>
          <w:bCs/>
          <w:sz w:val="28"/>
          <w:szCs w:val="28"/>
        </w:rPr>
        <w:t>Вторая редакция реформы</w:t>
      </w:r>
      <w:r w:rsidRPr="00D0244E">
        <w:rPr>
          <w:b/>
          <w:bCs/>
          <w:sz w:val="28"/>
          <w:szCs w:val="28"/>
        </w:rPr>
        <w:t xml:space="preserve"> </w:t>
      </w:r>
      <w:r w:rsidRPr="00D0244E">
        <w:rPr>
          <w:sz w:val="28"/>
          <w:szCs w:val="28"/>
        </w:rPr>
        <w:t>была принята в 1997 г</w:t>
      </w:r>
      <w:r>
        <w:rPr>
          <w:sz w:val="28"/>
          <w:szCs w:val="28"/>
        </w:rPr>
        <w:t>оду.</w:t>
      </w:r>
      <w:r w:rsidRPr="00D0244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ц</w:t>
      </w:r>
      <w:r w:rsidRPr="00D0244E">
        <w:rPr>
          <w:sz w:val="28"/>
          <w:szCs w:val="28"/>
        </w:rPr>
        <w:t>ентр вновь сделал акцент на рост тарифов, но с ого</w:t>
      </w:r>
      <w:r w:rsidRPr="00D0244E">
        <w:rPr>
          <w:sz w:val="28"/>
          <w:szCs w:val="28"/>
        </w:rPr>
        <w:softHyphen/>
        <w:t xml:space="preserve">воркой </w:t>
      </w:r>
      <w:r>
        <w:rPr>
          <w:sz w:val="28"/>
          <w:szCs w:val="28"/>
        </w:rPr>
        <w:t>«</w:t>
      </w:r>
      <w:r w:rsidRPr="00D0244E">
        <w:rPr>
          <w:sz w:val="28"/>
          <w:szCs w:val="28"/>
        </w:rPr>
        <w:t xml:space="preserve">до </w:t>
      </w:r>
      <w:r>
        <w:rPr>
          <w:sz w:val="28"/>
          <w:szCs w:val="28"/>
        </w:rPr>
        <w:t>уровня реальной стоимости услуг»</w:t>
      </w:r>
      <w:r w:rsidRPr="00D0244E">
        <w:rPr>
          <w:sz w:val="28"/>
          <w:szCs w:val="28"/>
        </w:rPr>
        <w:t xml:space="preserve"> и делеги</w:t>
      </w:r>
      <w:r w:rsidRPr="00D0244E">
        <w:rPr>
          <w:sz w:val="28"/>
          <w:szCs w:val="28"/>
        </w:rPr>
        <w:softHyphen/>
        <w:t>ровал полномочия на региональный и муниципальный уровень для создания рынка услуг путем разделения функций заказчика услуг и подрядчика. Были введены федеральные стандарты жилья и стоимости услуг, по</w:t>
      </w:r>
      <w:r w:rsidRPr="00D0244E">
        <w:rPr>
          <w:sz w:val="28"/>
          <w:szCs w:val="28"/>
        </w:rPr>
        <w:softHyphen/>
        <w:t>ставившие региональный и муниципальный бюджеты в прямую зависимость от темпов реформы ЖКХ.</w:t>
      </w:r>
    </w:p>
    <w:p w:rsidR="00696AB1" w:rsidRPr="00D0244E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D0244E">
        <w:rPr>
          <w:sz w:val="28"/>
          <w:szCs w:val="28"/>
        </w:rPr>
        <w:t xml:space="preserve">Одновременно правительство стало финансировать ЖКХ через </w:t>
      </w:r>
      <w:r>
        <w:rPr>
          <w:sz w:val="28"/>
          <w:szCs w:val="28"/>
        </w:rPr>
        <w:t xml:space="preserve">муниципальные учреждения по управлению муниципальным жилищным фондом, </w:t>
      </w:r>
      <w:r w:rsidRPr="00D0244E">
        <w:rPr>
          <w:sz w:val="28"/>
          <w:szCs w:val="28"/>
        </w:rPr>
        <w:t>исполняющие роль собственника жилищного фонда и заказчика услуг</w:t>
      </w:r>
      <w:r>
        <w:rPr>
          <w:sz w:val="28"/>
          <w:szCs w:val="28"/>
        </w:rPr>
        <w:t xml:space="preserve">. </w:t>
      </w:r>
      <w:r w:rsidRPr="00D0244E">
        <w:rPr>
          <w:sz w:val="28"/>
          <w:szCs w:val="28"/>
        </w:rPr>
        <w:t xml:space="preserve"> Поскольку </w:t>
      </w:r>
      <w:r>
        <w:rPr>
          <w:sz w:val="28"/>
          <w:szCs w:val="28"/>
        </w:rPr>
        <w:t>данные</w:t>
      </w:r>
      <w:r w:rsidRPr="00D0244E">
        <w:rPr>
          <w:sz w:val="28"/>
          <w:szCs w:val="28"/>
        </w:rPr>
        <w:t xml:space="preserve"> муниципальные предприятия сформированы муниципалитетом и под</w:t>
      </w:r>
      <w:r w:rsidRPr="00D0244E">
        <w:rPr>
          <w:sz w:val="28"/>
          <w:szCs w:val="28"/>
        </w:rPr>
        <w:softHyphen/>
        <w:t xml:space="preserve">властны ему в своей деятельности, то </w:t>
      </w:r>
      <w:r w:rsidRPr="00C91FD1">
        <w:rPr>
          <w:iCs/>
          <w:sz w:val="28"/>
          <w:szCs w:val="28"/>
        </w:rPr>
        <w:t>реально разделить функции заказчика и подрядчика услуг невозможно</w:t>
      </w:r>
      <w:r w:rsidRPr="00D0244E">
        <w:rPr>
          <w:i/>
          <w:iCs/>
          <w:sz w:val="28"/>
          <w:szCs w:val="28"/>
        </w:rPr>
        <w:t xml:space="preserve">: </w:t>
      </w:r>
      <w:r w:rsidRPr="00D0244E">
        <w:rPr>
          <w:sz w:val="28"/>
          <w:szCs w:val="28"/>
        </w:rPr>
        <w:t xml:space="preserve">заказчик и подрядчик </w:t>
      </w:r>
      <w:r>
        <w:rPr>
          <w:sz w:val="28"/>
          <w:szCs w:val="28"/>
        </w:rPr>
        <w:t>–</w:t>
      </w:r>
      <w:r w:rsidRPr="00D0244E">
        <w:rPr>
          <w:sz w:val="28"/>
          <w:szCs w:val="28"/>
        </w:rPr>
        <w:t xml:space="preserve"> это, по сути, две дополнитель</w:t>
      </w:r>
      <w:r w:rsidRPr="00D0244E">
        <w:rPr>
          <w:sz w:val="28"/>
          <w:szCs w:val="28"/>
        </w:rPr>
        <w:softHyphen/>
        <w:t>ные структуры муниципалитета. Созданные при этом псевдоконкурентная среда и псевдорыночные отноше</w:t>
      </w:r>
      <w:r w:rsidRPr="00D0244E">
        <w:rPr>
          <w:sz w:val="28"/>
          <w:szCs w:val="28"/>
        </w:rPr>
        <w:softHyphen/>
        <w:t>ния между субъектами ЖКХ привели к тому, что за 5</w:t>
      </w:r>
      <w:r>
        <w:rPr>
          <w:sz w:val="28"/>
          <w:szCs w:val="28"/>
        </w:rPr>
        <w:t xml:space="preserve"> – </w:t>
      </w:r>
      <w:r w:rsidRPr="00D0244E">
        <w:rPr>
          <w:sz w:val="28"/>
          <w:szCs w:val="28"/>
        </w:rPr>
        <w:t xml:space="preserve">6 лет в разы </w:t>
      </w:r>
      <w:r w:rsidRPr="00C91FD1">
        <w:rPr>
          <w:iCs/>
          <w:sz w:val="28"/>
          <w:szCs w:val="28"/>
        </w:rPr>
        <w:t xml:space="preserve">увеличились административный ресурс и размер платежей потребителя за услуги; </w:t>
      </w:r>
      <w:r w:rsidRPr="00C91FD1">
        <w:rPr>
          <w:sz w:val="28"/>
          <w:szCs w:val="28"/>
        </w:rPr>
        <w:t>издержки</w:t>
      </w:r>
      <w:r w:rsidRPr="00D0244E">
        <w:rPr>
          <w:sz w:val="28"/>
          <w:szCs w:val="28"/>
        </w:rPr>
        <w:t xml:space="preserve"> переходной экономики были переведены в форму ад</w:t>
      </w:r>
      <w:r w:rsidRPr="00D0244E">
        <w:rPr>
          <w:sz w:val="28"/>
          <w:szCs w:val="28"/>
        </w:rPr>
        <w:softHyphen/>
        <w:t>министративного капитала; обострилась соци</w:t>
      </w:r>
      <w:r>
        <w:rPr>
          <w:sz w:val="28"/>
          <w:szCs w:val="28"/>
        </w:rPr>
        <w:t>альная напряженность в обществе</w:t>
      </w:r>
      <w:r w:rsidRPr="00C91FD1">
        <w:rPr>
          <w:sz w:val="28"/>
          <w:szCs w:val="28"/>
        </w:rPr>
        <w:t xml:space="preserve"> </w:t>
      </w:r>
      <w:r>
        <w:rPr>
          <w:sz w:val="28"/>
          <w:szCs w:val="28"/>
        </w:rPr>
        <w:t>[26, С.28].</w:t>
      </w:r>
    </w:p>
    <w:p w:rsidR="00696AB1" w:rsidRPr="00D0244E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Вновь </w:t>
      </w:r>
      <w:r w:rsidRPr="00D0244E">
        <w:rPr>
          <w:sz w:val="28"/>
          <w:szCs w:val="28"/>
        </w:rPr>
        <w:t>не удалось принудить произво</w:t>
      </w:r>
      <w:r w:rsidRPr="00D0244E">
        <w:rPr>
          <w:sz w:val="28"/>
          <w:szCs w:val="28"/>
        </w:rPr>
        <w:softHyphen/>
        <w:t>дителей снижать издержки производства и поставки ус</w:t>
      </w:r>
      <w:r w:rsidRPr="00D0244E">
        <w:rPr>
          <w:sz w:val="28"/>
          <w:szCs w:val="28"/>
        </w:rPr>
        <w:softHyphen/>
        <w:t xml:space="preserve">луг, а потребителей </w:t>
      </w:r>
      <w:r>
        <w:rPr>
          <w:sz w:val="28"/>
          <w:szCs w:val="28"/>
        </w:rPr>
        <w:t>–</w:t>
      </w:r>
      <w:r w:rsidRPr="00D0244E">
        <w:rPr>
          <w:sz w:val="28"/>
          <w:szCs w:val="28"/>
        </w:rPr>
        <w:t xml:space="preserve"> экономить ресурсы. Пришлось от</w:t>
      </w:r>
      <w:r w:rsidRPr="00D0244E">
        <w:rPr>
          <w:sz w:val="28"/>
          <w:szCs w:val="28"/>
        </w:rPr>
        <w:softHyphen/>
        <w:t>ложить вопрос полной самоокупаемости ЖКХ до 2010 г</w:t>
      </w:r>
      <w:r>
        <w:rPr>
          <w:sz w:val="28"/>
          <w:szCs w:val="28"/>
        </w:rPr>
        <w:t>ода</w:t>
      </w:r>
      <w:r w:rsidRPr="00D0244E">
        <w:rPr>
          <w:sz w:val="28"/>
          <w:szCs w:val="28"/>
        </w:rPr>
        <w:t xml:space="preserve"> и приступить к новой редакции программы социально-экономического преобразования отрасли.</w:t>
      </w:r>
    </w:p>
    <w:p w:rsidR="00696AB1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C91FD1">
        <w:rPr>
          <w:bCs/>
          <w:sz w:val="28"/>
          <w:szCs w:val="28"/>
        </w:rPr>
        <w:t>Третью редакцию реформы</w:t>
      </w:r>
      <w:r w:rsidRPr="00D0244E">
        <w:rPr>
          <w:b/>
          <w:bCs/>
          <w:sz w:val="28"/>
          <w:szCs w:val="28"/>
        </w:rPr>
        <w:t xml:space="preserve"> </w:t>
      </w:r>
      <w:r w:rsidRPr="00D0244E">
        <w:rPr>
          <w:sz w:val="28"/>
          <w:szCs w:val="28"/>
        </w:rPr>
        <w:t>Минэкономразв</w:t>
      </w:r>
      <w:r>
        <w:rPr>
          <w:sz w:val="28"/>
          <w:szCs w:val="28"/>
        </w:rPr>
        <w:t>ития России подготовил в 2001 году.</w:t>
      </w:r>
      <w:r w:rsidRPr="00D0244E">
        <w:rPr>
          <w:sz w:val="28"/>
          <w:szCs w:val="28"/>
        </w:rPr>
        <w:t xml:space="preserve"> Помимо традиционного перехода на полную оплату потребителями стоимости услуг </w:t>
      </w:r>
      <w:r>
        <w:rPr>
          <w:sz w:val="28"/>
          <w:szCs w:val="28"/>
        </w:rPr>
        <w:t>Федеральный ц</w:t>
      </w:r>
      <w:r w:rsidRPr="00D0244E">
        <w:rPr>
          <w:sz w:val="28"/>
          <w:szCs w:val="28"/>
        </w:rPr>
        <w:t>ентр ввел адресные субсидии малоимущим семь</w:t>
      </w:r>
      <w:r w:rsidRPr="00D0244E">
        <w:rPr>
          <w:sz w:val="28"/>
          <w:szCs w:val="28"/>
        </w:rPr>
        <w:softHyphen/>
        <w:t>ям и отменил государственные дотации жилищно-ком</w:t>
      </w:r>
      <w:r w:rsidRPr="00D0244E">
        <w:rPr>
          <w:sz w:val="28"/>
          <w:szCs w:val="28"/>
        </w:rPr>
        <w:softHyphen/>
        <w:t>мунальному сектору.</w:t>
      </w:r>
      <w:r>
        <w:rPr>
          <w:sz w:val="28"/>
          <w:szCs w:val="28"/>
        </w:rPr>
        <w:t xml:space="preserve">  </w:t>
      </w:r>
      <w:r w:rsidRPr="00D0244E">
        <w:rPr>
          <w:sz w:val="28"/>
          <w:szCs w:val="28"/>
        </w:rPr>
        <w:t xml:space="preserve">В основу </w:t>
      </w:r>
      <w:r>
        <w:rPr>
          <w:sz w:val="28"/>
          <w:szCs w:val="28"/>
        </w:rPr>
        <w:t xml:space="preserve">реформы  </w:t>
      </w:r>
      <w:r w:rsidRPr="00D0244E">
        <w:rPr>
          <w:sz w:val="28"/>
          <w:szCs w:val="28"/>
        </w:rPr>
        <w:t>заложено са</w:t>
      </w:r>
      <w:r w:rsidRPr="00D0244E">
        <w:rPr>
          <w:sz w:val="28"/>
          <w:szCs w:val="28"/>
        </w:rPr>
        <w:softHyphen/>
        <w:t>мостоятельное управление недвижимостью и сферой услуг гражданами, объединившимися в сообщества. Ключевым звеном управления жилищным фондом должны стать сообщества типа ТСЖ, ЖК, потребитель</w:t>
      </w:r>
      <w:r w:rsidRPr="00D0244E">
        <w:rPr>
          <w:sz w:val="28"/>
          <w:szCs w:val="28"/>
        </w:rPr>
        <w:softHyphen/>
        <w:t>ского общества (и УО согласно Жилищному кодексу РФ), а каждый потребитель будет получать услуги на коопе</w:t>
      </w:r>
      <w:r w:rsidRPr="00D0244E">
        <w:rPr>
          <w:sz w:val="28"/>
          <w:szCs w:val="28"/>
        </w:rPr>
        <w:softHyphen/>
        <w:t xml:space="preserve">ративной основе. </w:t>
      </w:r>
    </w:p>
    <w:p w:rsidR="00696AB1" w:rsidRPr="00D0244E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C91FD1">
        <w:rPr>
          <w:iCs/>
          <w:sz w:val="28"/>
          <w:szCs w:val="28"/>
        </w:rPr>
        <w:t>Отсут</w:t>
      </w:r>
      <w:r w:rsidRPr="00C91FD1">
        <w:rPr>
          <w:iCs/>
          <w:sz w:val="28"/>
          <w:szCs w:val="28"/>
        </w:rPr>
        <w:softHyphen/>
        <w:t>ствуют только нормы стоимостного подхода и не учтены детали, снижающие роль субсидий для граждан с низким доходом и усиливающие трудности на пути желающих образовать ТСЖ даже в новостройках при современном порядке передачи домов в управление</w:t>
      </w:r>
      <w:r w:rsidRPr="00C91FD1">
        <w:rPr>
          <w:sz w:val="28"/>
          <w:szCs w:val="28"/>
        </w:rPr>
        <w:t xml:space="preserve"> </w:t>
      </w:r>
      <w:r>
        <w:rPr>
          <w:sz w:val="28"/>
          <w:szCs w:val="28"/>
        </w:rPr>
        <w:t>[27, С.76].</w:t>
      </w:r>
    </w:p>
    <w:p w:rsidR="00696AB1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D0244E">
        <w:rPr>
          <w:sz w:val="28"/>
          <w:szCs w:val="28"/>
        </w:rPr>
        <w:t>Поскольку правовые отношения между участниками сферы услуг формально решены, эта мо</w:t>
      </w:r>
      <w:r w:rsidRPr="00D0244E">
        <w:rPr>
          <w:sz w:val="28"/>
          <w:szCs w:val="28"/>
        </w:rPr>
        <w:softHyphen/>
        <w:t>дель управления жилищным фондом стала популярной в Госстрое, у администрации муниципалитетов и у руководителей муни</w:t>
      </w:r>
      <w:r>
        <w:rPr>
          <w:sz w:val="28"/>
          <w:szCs w:val="28"/>
        </w:rPr>
        <w:t xml:space="preserve">ципальных унитарных предприятий, так как  </w:t>
      </w:r>
      <w:r w:rsidRPr="00D0244E">
        <w:rPr>
          <w:sz w:val="28"/>
          <w:szCs w:val="28"/>
        </w:rPr>
        <w:t xml:space="preserve"> реализуется понятие </w:t>
      </w:r>
      <w:r>
        <w:rPr>
          <w:sz w:val="28"/>
          <w:szCs w:val="28"/>
        </w:rPr>
        <w:t>«хозяин дома»</w:t>
      </w:r>
      <w:r w:rsidRPr="00D0244E">
        <w:rPr>
          <w:sz w:val="28"/>
          <w:szCs w:val="28"/>
        </w:rPr>
        <w:t xml:space="preserve">, и, как следствие, жилищный фонд и внутридомовые сети будут в порядке. Однако примеров эффективного управления гражданами своим жилищным фондом очень мало. </w:t>
      </w:r>
    </w:p>
    <w:p w:rsidR="00696AB1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D0244E">
        <w:rPr>
          <w:sz w:val="28"/>
          <w:szCs w:val="28"/>
        </w:rPr>
        <w:t xml:space="preserve">Начался новый виток роста тарифов и доли платежей населения за услуги при одновременном сокращении вклада бюджета разных уровней и увеличении аппарата управления ЖКХ. Затраты среднестатистической семьи на услуги повысились с 0,5% в </w:t>
      </w:r>
      <w:smartTag w:uri="urn:schemas-microsoft-com:office:smarttags" w:element="metricconverter">
        <w:smartTagPr>
          <w:attr w:name="ProductID" w:val="1993 г"/>
        </w:smartTagPr>
        <w:r w:rsidRPr="00D0244E">
          <w:rPr>
            <w:sz w:val="28"/>
            <w:szCs w:val="28"/>
          </w:rPr>
          <w:t>1993 г</w:t>
        </w:r>
      </w:smartTag>
      <w:r w:rsidRPr="00D0244E">
        <w:rPr>
          <w:sz w:val="28"/>
          <w:szCs w:val="28"/>
        </w:rPr>
        <w:t xml:space="preserve">. до 15% в </w:t>
      </w:r>
      <w:smartTag w:uri="urn:schemas-microsoft-com:office:smarttags" w:element="metricconverter">
        <w:smartTagPr>
          <w:attr w:name="ProductID" w:val="2004 г"/>
        </w:smartTagPr>
        <w:r w:rsidRPr="00D0244E">
          <w:rPr>
            <w:sz w:val="28"/>
            <w:szCs w:val="28"/>
          </w:rPr>
          <w:t>200</w:t>
        </w:r>
        <w:r>
          <w:rPr>
            <w:sz w:val="28"/>
            <w:szCs w:val="28"/>
          </w:rPr>
          <w:t>4</w:t>
        </w:r>
        <w:r w:rsidRPr="00D0244E">
          <w:rPr>
            <w:sz w:val="28"/>
            <w:szCs w:val="28"/>
          </w:rPr>
          <w:t xml:space="preserve"> г</w:t>
        </w:r>
      </w:smartTag>
      <w:r w:rsidRPr="00D0244E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D0244E">
        <w:rPr>
          <w:sz w:val="28"/>
          <w:szCs w:val="28"/>
        </w:rPr>
        <w:t xml:space="preserve"> а отношение платежей населения к затратам ЖКХ </w:t>
      </w:r>
      <w:r>
        <w:rPr>
          <w:sz w:val="28"/>
          <w:szCs w:val="28"/>
        </w:rPr>
        <w:t xml:space="preserve">– </w:t>
      </w:r>
      <w:r w:rsidRPr="00D0244E">
        <w:rPr>
          <w:sz w:val="28"/>
          <w:szCs w:val="28"/>
        </w:rPr>
        <w:t>с 4,9</w:t>
      </w:r>
      <w:r>
        <w:rPr>
          <w:sz w:val="28"/>
          <w:szCs w:val="28"/>
        </w:rPr>
        <w:t>%</w:t>
      </w:r>
      <w:r w:rsidRPr="00D0244E">
        <w:rPr>
          <w:sz w:val="28"/>
          <w:szCs w:val="28"/>
        </w:rPr>
        <w:t xml:space="preserve"> до 50%. Объем услуг также увеличился главным образом за счет роста стоимости энергоресурсов, инфляции и потерь в сетях при эксплуатации прогнивших ком</w:t>
      </w:r>
      <w:r w:rsidRPr="00D0244E">
        <w:rPr>
          <w:sz w:val="28"/>
          <w:szCs w:val="28"/>
        </w:rPr>
        <w:softHyphen/>
        <w:t>муникаци</w:t>
      </w:r>
      <w:r>
        <w:rPr>
          <w:sz w:val="28"/>
          <w:szCs w:val="28"/>
        </w:rPr>
        <w:t>й и неэффективного оборудования [27, С.76]. И в</w:t>
      </w:r>
      <w:r w:rsidRPr="00B17BE9">
        <w:rPr>
          <w:sz w:val="28"/>
          <w:szCs w:val="28"/>
        </w:rPr>
        <w:t xml:space="preserve"> общественном сознании жилищно-коммунальная ре</w:t>
      </w:r>
      <w:r w:rsidRPr="00B17BE9">
        <w:rPr>
          <w:sz w:val="28"/>
          <w:szCs w:val="28"/>
        </w:rPr>
        <w:softHyphen/>
        <w:t>форма в настоящее время ассо</w:t>
      </w:r>
      <w:r w:rsidRPr="00B17BE9">
        <w:rPr>
          <w:sz w:val="28"/>
          <w:szCs w:val="28"/>
        </w:rPr>
        <w:softHyphen/>
        <w:t xml:space="preserve">циируется в первую очередь с ростом стоимости </w:t>
      </w:r>
      <w:r>
        <w:rPr>
          <w:sz w:val="28"/>
          <w:szCs w:val="28"/>
        </w:rPr>
        <w:t>жилищно-коммунальных услуг. Сл</w:t>
      </w:r>
      <w:r w:rsidRPr="00B17BE9">
        <w:rPr>
          <w:sz w:val="28"/>
          <w:szCs w:val="28"/>
        </w:rPr>
        <w:t>е</w:t>
      </w:r>
      <w:r w:rsidRPr="00B17BE9">
        <w:rPr>
          <w:sz w:val="28"/>
          <w:szCs w:val="28"/>
        </w:rPr>
        <w:softHyphen/>
        <w:t>дует признать, что это действительно один из значимых ре</w:t>
      </w:r>
      <w:r w:rsidRPr="00B17BE9">
        <w:rPr>
          <w:sz w:val="28"/>
          <w:szCs w:val="28"/>
        </w:rPr>
        <w:softHyphen/>
        <w:t>зультатов реформы.</w:t>
      </w:r>
      <w:r>
        <w:rPr>
          <w:sz w:val="28"/>
          <w:szCs w:val="28"/>
        </w:rPr>
        <w:t xml:space="preserve"> </w:t>
      </w:r>
      <w:r w:rsidRPr="00B17BE9">
        <w:rPr>
          <w:sz w:val="28"/>
          <w:szCs w:val="28"/>
        </w:rPr>
        <w:t>В настоящее время населе</w:t>
      </w:r>
      <w:r w:rsidRPr="00B17BE9">
        <w:rPr>
          <w:sz w:val="28"/>
          <w:szCs w:val="28"/>
        </w:rPr>
        <w:softHyphen/>
        <w:t xml:space="preserve">ние оплачивает 85% от полной стоимости </w:t>
      </w:r>
      <w:r>
        <w:rPr>
          <w:sz w:val="28"/>
          <w:szCs w:val="28"/>
        </w:rPr>
        <w:t>жилищно-коммунальных услуг</w:t>
      </w:r>
      <w:r w:rsidRPr="00B17BE9">
        <w:rPr>
          <w:sz w:val="28"/>
          <w:szCs w:val="28"/>
        </w:rPr>
        <w:t>, доля бюджет</w:t>
      </w:r>
      <w:r w:rsidRPr="00B17BE9">
        <w:rPr>
          <w:sz w:val="28"/>
          <w:szCs w:val="28"/>
        </w:rPr>
        <w:softHyphen/>
        <w:t>ного</w:t>
      </w:r>
      <w:r>
        <w:rPr>
          <w:sz w:val="28"/>
          <w:szCs w:val="28"/>
        </w:rPr>
        <w:t xml:space="preserve"> дотирования сократилась до 15%</w:t>
      </w:r>
      <w:r w:rsidRPr="00B17BE9">
        <w:rPr>
          <w:sz w:val="28"/>
          <w:szCs w:val="28"/>
        </w:rPr>
        <w:t xml:space="preserve"> </w:t>
      </w:r>
      <w:r>
        <w:rPr>
          <w:sz w:val="28"/>
          <w:szCs w:val="28"/>
        </w:rPr>
        <w:t>[43, С.16].</w:t>
      </w:r>
    </w:p>
    <w:p w:rsidR="00696AB1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B17BE9">
        <w:rPr>
          <w:sz w:val="28"/>
          <w:szCs w:val="28"/>
        </w:rPr>
        <w:t>В то же время создана уникальная и достаточно эф</w:t>
      </w:r>
      <w:r w:rsidRPr="00B17BE9">
        <w:rPr>
          <w:sz w:val="28"/>
          <w:szCs w:val="28"/>
        </w:rPr>
        <w:softHyphen/>
        <w:t>фективная программа адресной помощи семьям с низкими до</w:t>
      </w:r>
      <w:r w:rsidRPr="00B17BE9">
        <w:rPr>
          <w:sz w:val="28"/>
          <w:szCs w:val="28"/>
        </w:rPr>
        <w:softHyphen/>
        <w:t xml:space="preserve">ходами в оплате ЖКУ </w:t>
      </w:r>
      <w:r>
        <w:rPr>
          <w:sz w:val="28"/>
          <w:szCs w:val="28"/>
        </w:rPr>
        <w:t>–</w:t>
      </w:r>
      <w:r w:rsidRPr="00B17BE9">
        <w:rPr>
          <w:sz w:val="28"/>
          <w:szCs w:val="28"/>
        </w:rPr>
        <w:t xml:space="preserve"> про</w:t>
      </w:r>
      <w:r w:rsidRPr="00B17BE9">
        <w:rPr>
          <w:sz w:val="28"/>
          <w:szCs w:val="28"/>
        </w:rPr>
        <w:softHyphen/>
        <w:t>грамма жилищных субсидий, в которой принимают участие 13% семей россиян. Тем не ме</w:t>
      </w:r>
      <w:r w:rsidRPr="00B17BE9">
        <w:rPr>
          <w:sz w:val="28"/>
          <w:szCs w:val="28"/>
        </w:rPr>
        <w:softHyphen/>
        <w:t>нее</w:t>
      </w:r>
      <w:r>
        <w:rPr>
          <w:sz w:val="28"/>
          <w:szCs w:val="28"/>
        </w:rPr>
        <w:t>,</w:t>
      </w:r>
      <w:r w:rsidRPr="00B17BE9">
        <w:rPr>
          <w:sz w:val="28"/>
          <w:szCs w:val="28"/>
        </w:rPr>
        <w:t xml:space="preserve"> в процессе оптимизации бюджетных расходов встают серьезные проблемы:</w:t>
      </w:r>
    </w:p>
    <w:p w:rsidR="00696AB1" w:rsidRDefault="00696AB1" w:rsidP="00696AB1">
      <w:pPr>
        <w:numPr>
          <w:ilvl w:val="0"/>
          <w:numId w:val="11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17BE9">
        <w:rPr>
          <w:sz w:val="28"/>
          <w:szCs w:val="28"/>
        </w:rPr>
        <w:t>чрез</w:t>
      </w:r>
      <w:r w:rsidRPr="00B17BE9">
        <w:rPr>
          <w:sz w:val="28"/>
          <w:szCs w:val="28"/>
        </w:rPr>
        <w:softHyphen/>
        <w:t>вычайно неэффективна систе</w:t>
      </w:r>
      <w:r w:rsidRPr="00B17BE9">
        <w:rPr>
          <w:sz w:val="28"/>
          <w:szCs w:val="28"/>
        </w:rPr>
        <w:softHyphen/>
        <w:t>ма предоставления льгот раз</w:t>
      </w:r>
      <w:r w:rsidRPr="00B17BE9">
        <w:rPr>
          <w:sz w:val="28"/>
          <w:szCs w:val="28"/>
        </w:rPr>
        <w:softHyphen/>
        <w:t xml:space="preserve">личным категориям граждан; </w:t>
      </w:r>
    </w:p>
    <w:p w:rsidR="00696AB1" w:rsidRDefault="00696AB1" w:rsidP="00696AB1">
      <w:pPr>
        <w:numPr>
          <w:ilvl w:val="0"/>
          <w:numId w:val="11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17BE9">
        <w:rPr>
          <w:sz w:val="28"/>
          <w:szCs w:val="28"/>
        </w:rPr>
        <w:t>не решены вопросы монетиза</w:t>
      </w:r>
      <w:r>
        <w:rPr>
          <w:sz w:val="28"/>
          <w:szCs w:val="28"/>
        </w:rPr>
        <w:t>ции социальных выплат на оплату ЖКХ.</w:t>
      </w:r>
    </w:p>
    <w:p w:rsidR="00696AB1" w:rsidRPr="00637CA3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качестве о</w:t>
      </w:r>
      <w:r w:rsidRPr="00637CA3">
        <w:rPr>
          <w:sz w:val="28"/>
          <w:szCs w:val="28"/>
        </w:rPr>
        <w:t>сновны</w:t>
      </w:r>
      <w:r>
        <w:rPr>
          <w:sz w:val="28"/>
          <w:szCs w:val="28"/>
        </w:rPr>
        <w:t xml:space="preserve">х </w:t>
      </w:r>
      <w:r w:rsidRPr="00637CA3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637CA3">
        <w:rPr>
          <w:sz w:val="28"/>
          <w:szCs w:val="28"/>
        </w:rPr>
        <w:t xml:space="preserve"> ра</w:t>
      </w:r>
      <w:r w:rsidRPr="00637CA3">
        <w:rPr>
          <w:sz w:val="28"/>
          <w:szCs w:val="28"/>
        </w:rPr>
        <w:softHyphen/>
        <w:t>боты по завершению экономических преобразований ЖКК и выходу государства из этого сектора экономики</w:t>
      </w:r>
      <w:r>
        <w:rPr>
          <w:sz w:val="28"/>
          <w:szCs w:val="28"/>
        </w:rPr>
        <w:t xml:space="preserve"> можно назвать</w:t>
      </w:r>
      <w:r w:rsidRPr="00637CA3">
        <w:rPr>
          <w:sz w:val="28"/>
          <w:szCs w:val="28"/>
        </w:rPr>
        <w:t>:</w:t>
      </w:r>
    </w:p>
    <w:p w:rsidR="00696AB1" w:rsidRDefault="00696AB1" w:rsidP="00696AB1">
      <w:pPr>
        <w:numPr>
          <w:ilvl w:val="0"/>
          <w:numId w:val="12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37CA3">
        <w:rPr>
          <w:sz w:val="28"/>
          <w:szCs w:val="28"/>
        </w:rPr>
        <w:t>привлечение частного биз</w:t>
      </w:r>
      <w:r w:rsidRPr="00637CA3">
        <w:rPr>
          <w:sz w:val="28"/>
          <w:szCs w:val="28"/>
        </w:rPr>
        <w:softHyphen/>
        <w:t>неса к управлению и инвести</w:t>
      </w:r>
      <w:r w:rsidRPr="00637CA3">
        <w:rPr>
          <w:sz w:val="28"/>
          <w:szCs w:val="28"/>
        </w:rPr>
        <w:softHyphen/>
        <w:t>рованию при преимуществен</w:t>
      </w:r>
      <w:r w:rsidRPr="00637CA3">
        <w:rPr>
          <w:sz w:val="28"/>
          <w:szCs w:val="28"/>
        </w:rPr>
        <w:softHyphen/>
        <w:t>ном сохранении публичной (муниципальной) собственнос</w:t>
      </w:r>
      <w:r w:rsidRPr="00637CA3">
        <w:rPr>
          <w:sz w:val="28"/>
          <w:szCs w:val="28"/>
        </w:rPr>
        <w:softHyphen/>
        <w:t>ти на коммунальную инфра</w:t>
      </w:r>
      <w:r w:rsidRPr="00637CA3">
        <w:rPr>
          <w:sz w:val="28"/>
          <w:szCs w:val="28"/>
        </w:rPr>
        <w:softHyphen/>
        <w:t>структуру;</w:t>
      </w:r>
      <w:r>
        <w:rPr>
          <w:sz w:val="28"/>
          <w:szCs w:val="28"/>
        </w:rPr>
        <w:t xml:space="preserve"> </w:t>
      </w:r>
    </w:p>
    <w:p w:rsidR="00696AB1" w:rsidRDefault="00696AB1" w:rsidP="00696AB1">
      <w:pPr>
        <w:numPr>
          <w:ilvl w:val="0"/>
          <w:numId w:val="12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37CA3">
        <w:rPr>
          <w:sz w:val="28"/>
          <w:szCs w:val="28"/>
        </w:rPr>
        <w:t>оптимизация бюджетных расходов в ЖКК, повышение адресности и эффективности социальной поддержки населе</w:t>
      </w:r>
      <w:r w:rsidRPr="00637CA3">
        <w:rPr>
          <w:sz w:val="28"/>
          <w:szCs w:val="28"/>
        </w:rPr>
        <w:softHyphen/>
        <w:t>ния при оплате ЖКУ;</w:t>
      </w:r>
    </w:p>
    <w:p w:rsidR="00696AB1" w:rsidRPr="00637CA3" w:rsidRDefault="00696AB1" w:rsidP="00696AB1">
      <w:pPr>
        <w:numPr>
          <w:ilvl w:val="0"/>
          <w:numId w:val="12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37CA3">
        <w:rPr>
          <w:sz w:val="28"/>
          <w:szCs w:val="28"/>
        </w:rPr>
        <w:t>создание институтов госу</w:t>
      </w:r>
      <w:r w:rsidRPr="00637CA3">
        <w:rPr>
          <w:sz w:val="28"/>
          <w:szCs w:val="28"/>
        </w:rPr>
        <w:softHyphen/>
        <w:t>дарственной поддержки модер</w:t>
      </w:r>
      <w:r w:rsidRPr="00637CA3">
        <w:rPr>
          <w:sz w:val="28"/>
          <w:szCs w:val="28"/>
        </w:rPr>
        <w:softHyphen/>
        <w:t>низации жилых домов и инже</w:t>
      </w:r>
      <w:r w:rsidRPr="00637CA3">
        <w:rPr>
          <w:sz w:val="28"/>
          <w:szCs w:val="28"/>
        </w:rPr>
        <w:softHyphen/>
        <w:t>нерной инфр</w:t>
      </w:r>
      <w:r>
        <w:rPr>
          <w:sz w:val="28"/>
          <w:szCs w:val="28"/>
        </w:rPr>
        <w:t>аструктуры горо</w:t>
      </w:r>
      <w:r>
        <w:rPr>
          <w:sz w:val="28"/>
          <w:szCs w:val="28"/>
        </w:rPr>
        <w:softHyphen/>
        <w:t>дов и поселений</w:t>
      </w:r>
      <w:r w:rsidRPr="008F073B">
        <w:rPr>
          <w:sz w:val="28"/>
          <w:szCs w:val="28"/>
        </w:rPr>
        <w:t xml:space="preserve"> </w:t>
      </w:r>
      <w:r>
        <w:rPr>
          <w:sz w:val="28"/>
          <w:szCs w:val="28"/>
        </w:rPr>
        <w:t>[37,С.8].</w:t>
      </w:r>
    </w:p>
    <w:p w:rsidR="00696AB1" w:rsidRPr="00347F2D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637CA3">
        <w:rPr>
          <w:sz w:val="28"/>
          <w:szCs w:val="28"/>
        </w:rPr>
        <w:t xml:space="preserve">По каждому направлению </w:t>
      </w:r>
      <w:r>
        <w:rPr>
          <w:sz w:val="28"/>
          <w:szCs w:val="28"/>
        </w:rPr>
        <w:t xml:space="preserve">органами государственной власти </w:t>
      </w:r>
      <w:r w:rsidRPr="00637CA3">
        <w:rPr>
          <w:sz w:val="28"/>
          <w:szCs w:val="28"/>
        </w:rPr>
        <w:t>определены основные задачи и намечены пути их решения, способствующие повышению эффективности, устойчивости и надежности функционирова</w:t>
      </w:r>
      <w:r w:rsidRPr="00637CA3">
        <w:rPr>
          <w:sz w:val="28"/>
          <w:szCs w:val="28"/>
        </w:rPr>
        <w:softHyphen/>
        <w:t>ния ЖКК, привлечению инве</w:t>
      </w:r>
      <w:r w:rsidRPr="00637CA3">
        <w:rPr>
          <w:sz w:val="28"/>
          <w:szCs w:val="28"/>
        </w:rPr>
        <w:softHyphen/>
        <w:t>стиций и повышению качества ЖКУ с одновременным сниже</w:t>
      </w:r>
      <w:r w:rsidRPr="00637CA3">
        <w:rPr>
          <w:sz w:val="28"/>
          <w:szCs w:val="28"/>
        </w:rPr>
        <w:softHyphen/>
        <w:t>нием нерациональных затрат</w:t>
      </w:r>
      <w:r>
        <w:rPr>
          <w:sz w:val="28"/>
          <w:szCs w:val="28"/>
        </w:rPr>
        <w:t>.</w:t>
      </w:r>
    </w:p>
    <w:p w:rsidR="00696AB1" w:rsidRDefault="00EB2D73" w:rsidP="00696A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64F1">
        <w:rPr>
          <w:sz w:val="28"/>
          <w:szCs w:val="28"/>
        </w:rPr>
        <w:t xml:space="preserve">2002 году в </w:t>
      </w:r>
      <w:r>
        <w:rPr>
          <w:sz w:val="28"/>
          <w:szCs w:val="28"/>
        </w:rPr>
        <w:t xml:space="preserve">Камчатском крае </w:t>
      </w:r>
      <w:r w:rsidR="00696AB1">
        <w:rPr>
          <w:sz w:val="28"/>
          <w:szCs w:val="28"/>
        </w:rPr>
        <w:t>принята д</w:t>
      </w:r>
      <w:r w:rsidR="00696AB1" w:rsidRPr="00CE1191">
        <w:rPr>
          <w:sz w:val="28"/>
          <w:szCs w:val="28"/>
        </w:rPr>
        <w:t>олгосрочная областная целевая программа «Реформирование и модернизация жилищно-коммунальн</w:t>
      </w:r>
      <w:r>
        <w:rPr>
          <w:sz w:val="28"/>
          <w:szCs w:val="28"/>
        </w:rPr>
        <w:t>ого комплекса Камчатского края</w:t>
      </w:r>
      <w:r w:rsidR="00696AB1" w:rsidRPr="00CE1191">
        <w:rPr>
          <w:sz w:val="28"/>
          <w:szCs w:val="28"/>
        </w:rPr>
        <w:t>»</w:t>
      </w:r>
      <w:r w:rsidR="00696AB1">
        <w:rPr>
          <w:sz w:val="28"/>
          <w:szCs w:val="28"/>
        </w:rPr>
        <w:t>.  Основными задачами программы являются:</w:t>
      </w:r>
    </w:p>
    <w:p w:rsidR="00696AB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CE1191">
        <w:rPr>
          <w:sz w:val="28"/>
          <w:szCs w:val="28"/>
        </w:rPr>
        <w:t xml:space="preserve">еспечение финансового оздоровления жилищно-коммунальных предприятий; </w:t>
      </w:r>
    </w:p>
    <w:p w:rsidR="00696AB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обеспечение условий для снижения издержек и повышения качества предоставления жилищно-коммунальных услуг;</w:t>
      </w:r>
    </w:p>
    <w:p w:rsidR="00696AB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 xml:space="preserve">обеспечение инвестиционной привлекательности жилищно-коммунального комплекса; </w:t>
      </w:r>
    </w:p>
    <w:p w:rsidR="00696AB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оказание государственной поддержки модернизации жилищно-коммунального компле</w:t>
      </w:r>
      <w:r>
        <w:rPr>
          <w:sz w:val="28"/>
          <w:szCs w:val="28"/>
        </w:rPr>
        <w:t>кса.</w:t>
      </w:r>
    </w:p>
    <w:p w:rsidR="00696AB1" w:rsidRDefault="00696AB1" w:rsidP="00696AB1">
      <w:pPr>
        <w:spacing w:line="360" w:lineRule="auto"/>
        <w:ind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Перечень основных мероприятий Программы</w:t>
      </w:r>
      <w:r>
        <w:rPr>
          <w:sz w:val="28"/>
          <w:szCs w:val="28"/>
        </w:rPr>
        <w:t xml:space="preserve"> включает:</w:t>
      </w:r>
    </w:p>
    <w:p w:rsidR="00696AB1" w:rsidRPr="00CE119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инвентаризация, реструктуризация и ликвидация дебиторской и кредиторской задолженности предприятий жилищно-коммунального комплекса;</w:t>
      </w:r>
    </w:p>
    <w:p w:rsidR="00696AB1" w:rsidRPr="00CE119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ликвидация дотационности жилищно-коммунального комплекса и обеспечение стабильности и достаточности финансирования затрат по предоставлению жилищно-коммунальных услуг;</w:t>
      </w:r>
    </w:p>
    <w:p w:rsidR="00696AB1" w:rsidRPr="00CE119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обеспечение социальной защиты семей с низкими доходами при переходе на полную оплату жилищно-коммунальных услуг;</w:t>
      </w:r>
    </w:p>
    <w:p w:rsidR="00696AB1" w:rsidRPr="00CE119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совершенствование экономических механизмов в жилищно-коммунальной сфере;</w:t>
      </w:r>
    </w:p>
    <w:p w:rsidR="00696AB1" w:rsidRPr="00CE119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формирование благоприятных условий для привлечения инвестиций в жилищно-коммунальный комплекс;</w:t>
      </w:r>
    </w:p>
    <w:p w:rsidR="00696AB1" w:rsidRPr="00CE119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обеспечение эффективного целевого использования средств федерального бюджета, выделяемых на модернизацию жилищно-коммунального комплекса;</w:t>
      </w:r>
    </w:p>
    <w:p w:rsidR="00696AB1" w:rsidRPr="00CE1191" w:rsidRDefault="00696AB1" w:rsidP="00696AB1">
      <w:pPr>
        <w:numPr>
          <w:ilvl w:val="0"/>
          <w:numId w:val="1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1191">
        <w:rPr>
          <w:sz w:val="28"/>
          <w:szCs w:val="28"/>
        </w:rPr>
        <w:t>создание механизмов участия государства и органов местного самоуправления муниципальных образований в Камчатской области в привлечении предприятиями жилищно-коммунального комплекса внебюджетных долгосрочных заемных средств</w:t>
      </w:r>
      <w:r>
        <w:rPr>
          <w:sz w:val="28"/>
          <w:szCs w:val="28"/>
        </w:rPr>
        <w:t>.</w:t>
      </w:r>
    </w:p>
    <w:p w:rsidR="00415737" w:rsidRDefault="002C678E" w:rsidP="0041573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1115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 </w:t>
      </w:r>
      <w:r w:rsidR="00696AB1">
        <w:rPr>
          <w:sz w:val="28"/>
          <w:szCs w:val="28"/>
        </w:rPr>
        <w:t xml:space="preserve"> В реализации мероприятий </w:t>
      </w:r>
      <w:r w:rsidR="00415737">
        <w:rPr>
          <w:sz w:val="28"/>
          <w:szCs w:val="28"/>
        </w:rPr>
        <w:t xml:space="preserve">направленных на развитие ЖКХ </w:t>
      </w:r>
      <w:r w:rsidR="00696AB1">
        <w:rPr>
          <w:sz w:val="28"/>
          <w:szCs w:val="28"/>
        </w:rPr>
        <w:t>важная роль отводится органам местного самоуправления.</w:t>
      </w:r>
      <w:r w:rsidR="00415737" w:rsidRPr="00415737">
        <w:rPr>
          <w:sz w:val="28"/>
          <w:szCs w:val="28"/>
        </w:rPr>
        <w:t xml:space="preserve"> </w:t>
      </w:r>
      <w:r w:rsidR="00415737">
        <w:rPr>
          <w:sz w:val="28"/>
          <w:szCs w:val="28"/>
        </w:rPr>
        <w:t>Жилищно-коммунальное хозяйство становится сегодня мощным фактором, определяющим современное состояние муници</w:t>
      </w:r>
      <w:r w:rsidR="00415737">
        <w:rPr>
          <w:sz w:val="28"/>
          <w:szCs w:val="28"/>
        </w:rPr>
        <w:softHyphen/>
        <w:t>пальной экономики. Многое в работе ЖКХ зависит от правильной и эффективной его организации. В настоящий момент организационная структура жилищно-коммунального хозяйства чрезвычайно усложнена и зачастую не выполняет возложенных на нее задач.</w:t>
      </w:r>
    </w:p>
    <w:p w:rsidR="00BF469B" w:rsidRPr="00CC5BB8" w:rsidRDefault="00BF469B" w:rsidP="00C465F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CC165A" w:rsidRPr="00BF469B" w:rsidRDefault="002C678E" w:rsidP="002C678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F469B">
        <w:rPr>
          <w:b/>
          <w:sz w:val="28"/>
          <w:szCs w:val="28"/>
        </w:rPr>
        <w:t xml:space="preserve">1.3 Основные проблемы органов местного самоуправления </w:t>
      </w:r>
    </w:p>
    <w:p w:rsidR="002C678E" w:rsidRPr="00BF469B" w:rsidRDefault="002C678E" w:rsidP="002C678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F469B">
        <w:rPr>
          <w:b/>
          <w:sz w:val="28"/>
          <w:szCs w:val="28"/>
        </w:rPr>
        <w:t xml:space="preserve">     муниципальных образований в управлении сферой жилищно-</w:t>
      </w:r>
    </w:p>
    <w:p w:rsidR="002C678E" w:rsidRPr="00BF469B" w:rsidRDefault="002C678E" w:rsidP="002C678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F469B">
        <w:rPr>
          <w:b/>
          <w:sz w:val="28"/>
          <w:szCs w:val="28"/>
        </w:rPr>
        <w:t xml:space="preserve">      коммунального хозяйства</w:t>
      </w:r>
    </w:p>
    <w:p w:rsidR="002C678E" w:rsidRDefault="002C678E" w:rsidP="002C678E">
      <w:pPr>
        <w:spacing w:line="360" w:lineRule="auto"/>
        <w:ind w:firstLine="720"/>
        <w:jc w:val="both"/>
        <w:rPr>
          <w:sz w:val="28"/>
          <w:szCs w:val="28"/>
        </w:rPr>
      </w:pPr>
    </w:p>
    <w:p w:rsidR="00B61B69" w:rsidRPr="00B40FE4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40FE4">
        <w:rPr>
          <w:sz w:val="28"/>
          <w:szCs w:val="28"/>
        </w:rPr>
        <w:t xml:space="preserve">Существующая системы экономических взаимоотношений в сфере </w:t>
      </w:r>
      <w:r>
        <w:rPr>
          <w:sz w:val="28"/>
          <w:szCs w:val="28"/>
        </w:rPr>
        <w:t xml:space="preserve">жилищно-коммунального хозяйства </w:t>
      </w:r>
      <w:r w:rsidRPr="00B40FE4">
        <w:rPr>
          <w:sz w:val="28"/>
          <w:szCs w:val="28"/>
        </w:rPr>
        <w:t>не спосо</w:t>
      </w:r>
      <w:r w:rsidRPr="00B40FE4">
        <w:rPr>
          <w:sz w:val="28"/>
          <w:szCs w:val="28"/>
        </w:rPr>
        <w:softHyphen/>
        <w:t>бна преодолевать проблему недофинансирования иначе, чем путем поддержки из бюд</w:t>
      </w:r>
      <w:r w:rsidRPr="00B40FE4">
        <w:rPr>
          <w:sz w:val="28"/>
          <w:szCs w:val="28"/>
        </w:rPr>
        <w:softHyphen/>
        <w:t>жетов разных уровней. При этом бюджетные средства расходуются нерационально, на покрытие убытков, а не на ликвидацию их причин.</w:t>
      </w:r>
    </w:p>
    <w:p w:rsidR="00B61B69" w:rsidRPr="00FB4068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день,</w:t>
      </w:r>
      <w:r w:rsidRPr="00FB4068">
        <w:rPr>
          <w:sz w:val="28"/>
          <w:szCs w:val="28"/>
        </w:rPr>
        <w:t xml:space="preserve"> низкая эффективность деятельности</w:t>
      </w:r>
      <w:r>
        <w:rPr>
          <w:sz w:val="28"/>
          <w:szCs w:val="28"/>
        </w:rPr>
        <w:t xml:space="preserve"> </w:t>
      </w:r>
      <w:r w:rsidRPr="00FB4068">
        <w:rPr>
          <w:sz w:val="28"/>
          <w:szCs w:val="28"/>
        </w:rPr>
        <w:t>предпри</w:t>
      </w:r>
      <w:r w:rsidRPr="00FB4068">
        <w:rPr>
          <w:sz w:val="28"/>
          <w:szCs w:val="28"/>
        </w:rPr>
        <w:softHyphen/>
        <w:t>ятий жилищно-коммунальн</w:t>
      </w:r>
      <w:r>
        <w:rPr>
          <w:sz w:val="28"/>
          <w:szCs w:val="28"/>
        </w:rPr>
        <w:t xml:space="preserve">ого комплекса </w:t>
      </w:r>
      <w:r w:rsidRPr="00FB4068">
        <w:rPr>
          <w:sz w:val="28"/>
          <w:szCs w:val="28"/>
        </w:rPr>
        <w:t>во многом обусловлена их муниципальным статусом. Находясь на полном муни</w:t>
      </w:r>
      <w:r w:rsidRPr="00FB4068">
        <w:rPr>
          <w:sz w:val="28"/>
          <w:szCs w:val="28"/>
        </w:rPr>
        <w:softHyphen/>
        <w:t>ципальном обеспечении и являясь лишь распорядителями, но не собственниками имуще</w:t>
      </w:r>
      <w:r w:rsidRPr="00FB4068">
        <w:rPr>
          <w:sz w:val="28"/>
          <w:szCs w:val="28"/>
        </w:rPr>
        <w:softHyphen/>
        <w:t>ства, они не заинтересованы в развитии этой собственности, в повышении ее доходно</w:t>
      </w:r>
      <w:r w:rsidRPr="00FB4068">
        <w:rPr>
          <w:sz w:val="28"/>
          <w:szCs w:val="28"/>
        </w:rPr>
        <w:softHyphen/>
        <w:t>сти, в восстановлении и обновлении основных фондов. Прибыль расходуется нерацио</w:t>
      </w:r>
      <w:r w:rsidRPr="00FB4068">
        <w:rPr>
          <w:sz w:val="28"/>
          <w:szCs w:val="28"/>
        </w:rPr>
        <w:softHyphen/>
        <w:t>нально, а бюджет вынужден нести дополнительные расходы. Кроме того, проблематич</w:t>
      </w:r>
      <w:r w:rsidRPr="00FB4068">
        <w:rPr>
          <w:sz w:val="28"/>
          <w:szCs w:val="28"/>
        </w:rPr>
        <w:softHyphen/>
        <w:t>но инвестирование проектов под залог чисто муниципального имущества.</w:t>
      </w:r>
    </w:p>
    <w:p w:rsidR="00B61B69" w:rsidRPr="00FB4068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FB4068">
        <w:rPr>
          <w:sz w:val="28"/>
          <w:szCs w:val="28"/>
        </w:rPr>
        <w:t>При наличии в муниципальном образовании жилищного фонда различных форм собственности (государственный, муниципальный, частный) отсутствует полноценная конкурентная среда в сфере обслуживания и эксплуатации жилья. В многоквартирной застройке муниципальный сектор обслуживается исключительно</w:t>
      </w:r>
      <w:r>
        <w:rPr>
          <w:sz w:val="28"/>
          <w:szCs w:val="28"/>
        </w:rPr>
        <w:t xml:space="preserve"> </w:t>
      </w:r>
      <w:r w:rsidRPr="00FB4068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FB4068">
        <w:rPr>
          <w:sz w:val="28"/>
          <w:szCs w:val="28"/>
        </w:rPr>
        <w:t>экс</w:t>
      </w:r>
      <w:r w:rsidRPr="00FB4068">
        <w:rPr>
          <w:sz w:val="28"/>
          <w:szCs w:val="28"/>
        </w:rPr>
        <w:softHyphen/>
        <w:t>плуатационно</w:t>
      </w:r>
      <w:r>
        <w:rPr>
          <w:sz w:val="28"/>
          <w:szCs w:val="28"/>
        </w:rPr>
        <w:t>-</w:t>
      </w:r>
      <w:r w:rsidRPr="00FB4068">
        <w:rPr>
          <w:sz w:val="28"/>
          <w:szCs w:val="28"/>
        </w:rPr>
        <w:t>ремонтными</w:t>
      </w:r>
      <w:r>
        <w:rPr>
          <w:sz w:val="28"/>
          <w:szCs w:val="28"/>
        </w:rPr>
        <w:t xml:space="preserve"> п</w:t>
      </w:r>
      <w:r w:rsidRPr="00FB4068">
        <w:rPr>
          <w:sz w:val="28"/>
          <w:szCs w:val="28"/>
        </w:rPr>
        <w:t>редприятиями и только на правах субподряда к работам могут быть допущены организации иных форм собственности.</w:t>
      </w:r>
    </w:p>
    <w:p w:rsidR="00B61B69" w:rsidRPr="00FB4068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FB4068">
        <w:rPr>
          <w:sz w:val="28"/>
          <w:szCs w:val="28"/>
        </w:rPr>
        <w:t>В условиях нестабильного и недостаточного финансирования оказалось невозмож</w:t>
      </w:r>
      <w:r w:rsidRPr="00FB4068">
        <w:rPr>
          <w:sz w:val="28"/>
          <w:szCs w:val="28"/>
        </w:rPr>
        <w:softHyphen/>
        <w:t>ным добиться полноценных договорных отношений. В муниципальных образованиях практически отсутствует система, регулирующая взаимоотношения между поставщика</w:t>
      </w:r>
      <w:r w:rsidRPr="00FB4068">
        <w:rPr>
          <w:sz w:val="28"/>
          <w:szCs w:val="28"/>
        </w:rPr>
        <w:softHyphen/>
        <w:t>ми и потребителями коммунальных услуг в части их качественного и количественного учета. Отсюда проистекает невозможность эффективно защищать интересы населения и иных потребителей.</w:t>
      </w:r>
    </w:p>
    <w:p w:rsidR="00B61B69" w:rsidRPr="00FB4068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FB4068">
        <w:rPr>
          <w:sz w:val="28"/>
          <w:szCs w:val="28"/>
        </w:rPr>
        <w:t>Невыполнение бюджетных обязательств и отсутствие эффективных и прозрачных процедур формирования и изменения тарифов обуславливают непривлекательность жи</w:t>
      </w:r>
      <w:r w:rsidRPr="00FB4068">
        <w:rPr>
          <w:sz w:val="28"/>
          <w:szCs w:val="28"/>
        </w:rPr>
        <w:softHyphen/>
        <w:t>лищно-коммунального комплекса для инвестиций. В то же время, при создании усло</w:t>
      </w:r>
      <w:r w:rsidRPr="00FB4068">
        <w:rPr>
          <w:sz w:val="28"/>
          <w:szCs w:val="28"/>
        </w:rPr>
        <w:softHyphen/>
        <w:t>вий для притока капитала ситуация в отрасли и ее финансовое положение могут кар</w:t>
      </w:r>
      <w:r w:rsidRPr="00FB4068">
        <w:rPr>
          <w:sz w:val="28"/>
          <w:szCs w:val="28"/>
        </w:rPr>
        <w:softHyphen/>
        <w:t>динальным образом измениться.</w:t>
      </w:r>
    </w:p>
    <w:p w:rsidR="00B61B69" w:rsidRPr="00FB4068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FB4068">
        <w:rPr>
          <w:sz w:val="28"/>
          <w:szCs w:val="28"/>
        </w:rPr>
        <w:t>Существующая система дотирования жилищно-коммунальных предприятий предус</w:t>
      </w:r>
      <w:r w:rsidRPr="00FB4068">
        <w:rPr>
          <w:sz w:val="28"/>
          <w:szCs w:val="28"/>
        </w:rPr>
        <w:softHyphen/>
        <w:t>матривает частичное поступление им бюджетных средств через граждан. Получателями бюджетных дотаций (на погашение разницы в тарифах жилищно-коммунальных пред</w:t>
      </w:r>
      <w:r w:rsidRPr="00FB4068">
        <w:rPr>
          <w:sz w:val="28"/>
          <w:szCs w:val="28"/>
        </w:rPr>
        <w:softHyphen/>
        <w:t>приятий и тарифах, установленных для населения) выступают не только малоимущие граждане, но и группы граждан с высокими и средними доходами. Это не позволяет обеспечить адресность выделяемых дотаций.</w:t>
      </w:r>
    </w:p>
    <w:p w:rsidR="00B61B69" w:rsidRPr="00FB4068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FB4068">
        <w:rPr>
          <w:sz w:val="28"/>
          <w:szCs w:val="28"/>
        </w:rPr>
        <w:t>Тарифы на коммунальные услуги и размеры их дотирования носят субъективный, непрозрачный характер</w:t>
      </w:r>
      <w:r>
        <w:rPr>
          <w:sz w:val="28"/>
          <w:szCs w:val="28"/>
        </w:rPr>
        <w:t xml:space="preserve">. </w:t>
      </w:r>
      <w:r w:rsidRPr="00FB4068">
        <w:rPr>
          <w:sz w:val="28"/>
          <w:szCs w:val="28"/>
        </w:rPr>
        <w:t xml:space="preserve"> Порядок установления тарифов на жилищно-коммунальные услуги безнадежно ус</w:t>
      </w:r>
      <w:r w:rsidRPr="00FB4068">
        <w:rPr>
          <w:sz w:val="28"/>
          <w:szCs w:val="28"/>
        </w:rPr>
        <w:softHyphen/>
        <w:t xml:space="preserve">тарел. Он не сопровождается адекватной системой контроля за уровнем издержек, в том числе, средствами аудита, а также не отражает объективных финансовых потребностей предприятий на развитие и замену изношенных основных фондов. Система определения рентабельности коммунальных предприятий сохранилась со времен планового </w:t>
      </w:r>
      <w:r w:rsidR="00A852FA" w:rsidRPr="00FB4068">
        <w:rPr>
          <w:sz w:val="28"/>
          <w:szCs w:val="28"/>
        </w:rPr>
        <w:t>хозяйства,</w:t>
      </w:r>
      <w:r w:rsidRPr="00FB4068">
        <w:rPr>
          <w:sz w:val="28"/>
          <w:szCs w:val="28"/>
        </w:rPr>
        <w:t xml:space="preserve"> и не гарантирует достаточной прибыли для возврата капитала, вкладываемого в жи</w:t>
      </w:r>
      <w:r w:rsidRPr="00FB4068">
        <w:rPr>
          <w:sz w:val="28"/>
          <w:szCs w:val="28"/>
        </w:rPr>
        <w:softHyphen/>
        <w:t>лищно-коммунальную сферу.</w:t>
      </w:r>
    </w:p>
    <w:p w:rsidR="00B61B69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FB4068">
        <w:rPr>
          <w:sz w:val="28"/>
          <w:szCs w:val="28"/>
        </w:rPr>
        <w:t>Совмещение функций собственника жилищного фонда и хозяйственной деятельнос</w:t>
      </w:r>
      <w:r w:rsidRPr="00FB4068">
        <w:rPr>
          <w:sz w:val="28"/>
          <w:szCs w:val="28"/>
        </w:rPr>
        <w:softHyphen/>
        <w:t>ти по управлению этим фондом, его обслуживанию создает серьезный внутренний кон</w:t>
      </w:r>
      <w:r w:rsidRPr="00FB4068">
        <w:rPr>
          <w:sz w:val="28"/>
          <w:szCs w:val="28"/>
        </w:rPr>
        <w:softHyphen/>
        <w:t>фликт интересов. Его результатом является отсутствие стимулов для повышения эффективности управления жильем и его эксплуатации.</w:t>
      </w:r>
    </w:p>
    <w:p w:rsidR="00B61B69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проведенного исследования можно сделать вывод, что </w:t>
      </w:r>
      <w:r w:rsidRPr="00A24E47">
        <w:rPr>
          <w:sz w:val="28"/>
          <w:szCs w:val="28"/>
        </w:rPr>
        <w:t>поступаю</w:t>
      </w:r>
      <w:r w:rsidRPr="00A24E47">
        <w:rPr>
          <w:sz w:val="28"/>
          <w:szCs w:val="28"/>
        </w:rPr>
        <w:softHyphen/>
        <w:t>щих средств недостаточно для коренной модернизации жилищно-коммунального комп</w:t>
      </w:r>
      <w:r w:rsidRPr="00A24E47">
        <w:rPr>
          <w:sz w:val="28"/>
          <w:szCs w:val="28"/>
        </w:rPr>
        <w:softHyphen/>
        <w:t>лекса и эффективного решения задач по исключению нерациональных трат и по сни</w:t>
      </w:r>
      <w:r w:rsidRPr="00A24E47">
        <w:rPr>
          <w:sz w:val="28"/>
          <w:szCs w:val="28"/>
        </w:rPr>
        <w:softHyphen/>
        <w:t xml:space="preserve">жению действующих тарифов на жилищно-коммунальные услуги. </w:t>
      </w:r>
    </w:p>
    <w:p w:rsidR="00B61B69" w:rsidRPr="002A3D6C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40FE4">
        <w:rPr>
          <w:sz w:val="28"/>
          <w:szCs w:val="28"/>
        </w:rPr>
        <w:t>Залогом не только устойчивого функционирования, но и развития жилищно-ком</w:t>
      </w:r>
      <w:r w:rsidRPr="00B40FE4">
        <w:rPr>
          <w:sz w:val="28"/>
          <w:szCs w:val="28"/>
        </w:rPr>
        <w:softHyphen/>
        <w:t>мунального комплекса должна стать принципиально новая экономическая модель. При переходе к ней следует сочетать меры по совершенствованию жилищного строительст</w:t>
      </w:r>
      <w:r w:rsidRPr="00B40FE4">
        <w:rPr>
          <w:sz w:val="28"/>
          <w:szCs w:val="28"/>
        </w:rPr>
        <w:softHyphen/>
        <w:t>ва, по развитию институтов жилищного финансирования (преимущественно внебюд</w:t>
      </w:r>
      <w:r w:rsidRPr="00B40FE4">
        <w:rPr>
          <w:sz w:val="28"/>
          <w:szCs w:val="28"/>
        </w:rPr>
        <w:softHyphen/>
        <w:t>жетных) и по созданию инфраструктуры рынка жилья и коммунальных услуг. Потре</w:t>
      </w:r>
      <w:r w:rsidRPr="00B40FE4">
        <w:rPr>
          <w:sz w:val="28"/>
          <w:szCs w:val="28"/>
        </w:rPr>
        <w:softHyphen/>
        <w:t>буются также разработка и внедрение новых организационных подходов, основанных на корпоративных методах управления ЖКХ</w:t>
      </w:r>
      <w:r>
        <w:rPr>
          <w:sz w:val="28"/>
          <w:szCs w:val="28"/>
        </w:rPr>
        <w:t>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 xml:space="preserve">Повышение эффективности исполнения полномочий органов местного самоуправления в сфере жилищно-коммунального комплекса в рамках реализации приоритетного Национального проекта </w:t>
      </w:r>
      <w:r>
        <w:rPr>
          <w:sz w:val="28"/>
          <w:szCs w:val="28"/>
        </w:rPr>
        <w:t>«</w:t>
      </w:r>
      <w:r w:rsidRPr="00B50A21">
        <w:rPr>
          <w:sz w:val="28"/>
          <w:szCs w:val="28"/>
        </w:rPr>
        <w:t>Дос</w:t>
      </w:r>
      <w:r w:rsidRPr="00B50A21">
        <w:rPr>
          <w:sz w:val="28"/>
          <w:szCs w:val="28"/>
        </w:rPr>
        <w:softHyphen/>
        <w:t>тупное и комф</w:t>
      </w:r>
      <w:r>
        <w:rPr>
          <w:sz w:val="28"/>
          <w:szCs w:val="28"/>
        </w:rPr>
        <w:t>ортное жилье – гражданам России»</w:t>
      </w:r>
      <w:r w:rsidRPr="00B50A2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50A21">
        <w:rPr>
          <w:sz w:val="28"/>
          <w:szCs w:val="28"/>
        </w:rPr>
        <w:t xml:space="preserve"> важ</w:t>
      </w:r>
      <w:r w:rsidRPr="00B50A21">
        <w:rPr>
          <w:sz w:val="28"/>
          <w:szCs w:val="28"/>
        </w:rPr>
        <w:softHyphen/>
        <w:t>нейшая цель,</w:t>
      </w:r>
      <w:r>
        <w:rPr>
          <w:sz w:val="28"/>
          <w:szCs w:val="28"/>
        </w:rPr>
        <w:t xml:space="preserve"> стоящая перед муниципалитетами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>[34,С.45].</w:t>
      </w:r>
    </w:p>
    <w:p w:rsidR="00B61B69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Свертывание производственной деятельности предприятиями из-за разбалансированности  государственной системы обеспеченности сырьевыми ресурсами, системы реализации продукции в условиях углубления кризиса взаимоплатежей привело к безработице, недоимке налоговых платежей в бюджеты всех уровней и, таким образом, отсутствию средств для реализации важнейших социальных программ. Нерегулярной и неполной оказалась финансовая поддержка жилищно-коммунального сектора экономики в этих условиях.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Субъекты РФ часть этих средств передают в местные бюджеты в виде субвенций на реализацию переданных органам местного самоуправления государственных полномочий.</w:t>
      </w:r>
    </w:p>
    <w:p w:rsidR="00B61B69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В настоящее время еще не создан такой правовой механизм, который</w:t>
      </w:r>
      <w:r>
        <w:rPr>
          <w:sz w:val="28"/>
          <w:szCs w:val="28"/>
        </w:rPr>
        <w:t xml:space="preserve"> бы</w:t>
      </w:r>
      <w:r w:rsidRPr="00B50A21">
        <w:rPr>
          <w:sz w:val="28"/>
          <w:szCs w:val="28"/>
        </w:rPr>
        <w:t xml:space="preserve"> регулировал и обеспечивал  ис</w:t>
      </w:r>
      <w:r w:rsidRPr="00B50A21">
        <w:rPr>
          <w:sz w:val="28"/>
          <w:szCs w:val="28"/>
        </w:rPr>
        <w:softHyphen/>
        <w:t>полнение Национального проекта. Принимаемые зако</w:t>
      </w:r>
      <w:r w:rsidRPr="00B50A21">
        <w:rPr>
          <w:sz w:val="28"/>
          <w:szCs w:val="28"/>
        </w:rPr>
        <w:softHyphen/>
        <w:t>нодательные акты, в частности в сфере землепользо</w:t>
      </w:r>
      <w:r w:rsidRPr="00B50A21">
        <w:rPr>
          <w:sz w:val="28"/>
          <w:szCs w:val="28"/>
        </w:rPr>
        <w:softHyphen/>
        <w:t xml:space="preserve">вания, не всегда соответствуют законодательству о местном самоуправлении. Вместе с тем </w:t>
      </w:r>
      <w:r>
        <w:rPr>
          <w:sz w:val="28"/>
          <w:szCs w:val="28"/>
        </w:rPr>
        <w:t>к</w:t>
      </w:r>
      <w:r w:rsidRPr="00B50A21">
        <w:rPr>
          <w:sz w:val="28"/>
          <w:szCs w:val="28"/>
        </w:rPr>
        <w:t xml:space="preserve"> началу </w:t>
      </w:r>
      <w:smartTag w:uri="urn:schemas-microsoft-com:office:smarttags" w:element="metricconverter">
        <w:smartTagPr>
          <w:attr w:name="ProductID" w:val="2006 г"/>
        </w:smartTagPr>
        <w:r w:rsidRPr="00B50A21">
          <w:rPr>
            <w:sz w:val="28"/>
            <w:szCs w:val="28"/>
          </w:rPr>
          <w:t>2006 г</w:t>
        </w:r>
      </w:smartTag>
      <w:r w:rsidRPr="00B50A21">
        <w:rPr>
          <w:sz w:val="28"/>
          <w:szCs w:val="28"/>
        </w:rPr>
        <w:t>. только 15 горо</w:t>
      </w:r>
      <w:r w:rsidRPr="00B50A21">
        <w:rPr>
          <w:sz w:val="28"/>
          <w:szCs w:val="28"/>
        </w:rPr>
        <w:softHyphen/>
        <w:t xml:space="preserve">дов разработали собственные нормативные правила по землепользованию для жилищного строительства. В результате только эти города и получат финансовые средства на реализацию Национального проекта </w:t>
      </w:r>
      <w:r>
        <w:rPr>
          <w:sz w:val="28"/>
          <w:szCs w:val="28"/>
        </w:rPr>
        <w:t>«</w:t>
      </w:r>
      <w:r w:rsidRPr="00B50A21">
        <w:rPr>
          <w:sz w:val="28"/>
          <w:szCs w:val="28"/>
        </w:rPr>
        <w:t>Дос</w:t>
      </w:r>
      <w:r w:rsidRPr="00B50A21">
        <w:rPr>
          <w:sz w:val="28"/>
          <w:szCs w:val="28"/>
        </w:rPr>
        <w:softHyphen/>
        <w:t>тупное и комф</w:t>
      </w:r>
      <w:r>
        <w:rPr>
          <w:sz w:val="28"/>
          <w:szCs w:val="28"/>
        </w:rPr>
        <w:t>ортное жилье – гражданам России»</w:t>
      </w:r>
      <w:r w:rsidRPr="00B50A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0A21">
        <w:rPr>
          <w:sz w:val="28"/>
          <w:szCs w:val="28"/>
        </w:rPr>
        <w:t>Полноценной реализации Национального проекта органами местного самоуправления препятствуют и другие проблемы</w:t>
      </w:r>
      <w:r>
        <w:rPr>
          <w:sz w:val="28"/>
          <w:szCs w:val="28"/>
        </w:rPr>
        <w:t xml:space="preserve"> в нормативном обеспечении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>[40,С.18]:</w:t>
      </w:r>
    </w:p>
    <w:p w:rsidR="00B61B69" w:rsidRDefault="00B61B69" w:rsidP="00B61B69">
      <w:pPr>
        <w:numPr>
          <w:ilvl w:val="0"/>
          <w:numId w:val="1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незавершенность технической инвентаризации</w:t>
      </w:r>
      <w:r>
        <w:rPr>
          <w:sz w:val="28"/>
          <w:szCs w:val="28"/>
        </w:rPr>
        <w:t xml:space="preserve"> </w:t>
      </w:r>
      <w:r w:rsidRPr="00B50A21">
        <w:rPr>
          <w:sz w:val="28"/>
          <w:szCs w:val="28"/>
        </w:rPr>
        <w:t xml:space="preserve">основных фондов </w:t>
      </w:r>
      <w:r>
        <w:rPr>
          <w:sz w:val="28"/>
          <w:szCs w:val="28"/>
        </w:rPr>
        <w:t>жилищно-коммунального хозяйства;</w:t>
      </w:r>
    </w:p>
    <w:p w:rsidR="00B61B69" w:rsidRPr="00B50A21" w:rsidRDefault="00B61B69" w:rsidP="00B61B69">
      <w:pPr>
        <w:numPr>
          <w:ilvl w:val="0"/>
          <w:numId w:val="1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отсутствие в поселениях градостроительной доку</w:t>
      </w:r>
      <w:r w:rsidRPr="00B50A21">
        <w:rPr>
          <w:sz w:val="28"/>
          <w:szCs w:val="28"/>
        </w:rPr>
        <w:softHyphen/>
        <w:t>ментации (в большинстве поселений она была ут</w:t>
      </w:r>
      <w:r w:rsidRPr="00B50A21">
        <w:rPr>
          <w:sz w:val="28"/>
          <w:szCs w:val="28"/>
        </w:rPr>
        <w:softHyphen/>
        <w:t>верждена 20</w:t>
      </w:r>
      <w:r>
        <w:rPr>
          <w:sz w:val="28"/>
          <w:szCs w:val="28"/>
        </w:rPr>
        <w:t xml:space="preserve"> – </w:t>
      </w:r>
      <w:r w:rsidRPr="00B50A21">
        <w:rPr>
          <w:sz w:val="28"/>
          <w:szCs w:val="28"/>
        </w:rPr>
        <w:t>40 лет назад);</w:t>
      </w:r>
    </w:p>
    <w:p w:rsidR="00B61B69" w:rsidRPr="00B50A21" w:rsidRDefault="00B61B69" w:rsidP="00B61B69">
      <w:pPr>
        <w:numPr>
          <w:ilvl w:val="0"/>
          <w:numId w:val="1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кризисное состояние основных фондов ЖКХ (износ основных фондов увеличился с 48 до 60%, а в ряде муниципалитетов достигает 70%);</w:t>
      </w:r>
    </w:p>
    <w:p w:rsidR="00B61B69" w:rsidRPr="00B50A21" w:rsidRDefault="00B61B69" w:rsidP="00B61B69">
      <w:pPr>
        <w:numPr>
          <w:ilvl w:val="0"/>
          <w:numId w:val="1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низкая эффективность использования бюджетных средств и недостаточное привлечение внебюджет</w:t>
      </w:r>
      <w:r w:rsidRPr="00B50A21">
        <w:rPr>
          <w:sz w:val="28"/>
          <w:szCs w:val="28"/>
        </w:rPr>
        <w:softHyphen/>
        <w:t>ных источников финансирования.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6001C1">
        <w:rPr>
          <w:bCs/>
          <w:sz w:val="28"/>
          <w:szCs w:val="28"/>
        </w:rPr>
        <w:t>Главным организационно-финансовым механиз</w:t>
      </w:r>
      <w:r w:rsidRPr="006001C1">
        <w:rPr>
          <w:bCs/>
          <w:sz w:val="28"/>
          <w:szCs w:val="28"/>
        </w:rPr>
        <w:softHyphen/>
        <w:t xml:space="preserve">мом реализации Национального проекта является ФЦП </w:t>
      </w:r>
      <w:r>
        <w:rPr>
          <w:bCs/>
          <w:sz w:val="28"/>
          <w:szCs w:val="28"/>
        </w:rPr>
        <w:t>«Жилище»</w:t>
      </w:r>
      <w:r w:rsidRPr="006001C1">
        <w:rPr>
          <w:bCs/>
          <w:sz w:val="28"/>
          <w:szCs w:val="28"/>
        </w:rPr>
        <w:t xml:space="preserve"> на 2002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151AE">
        <w:rPr>
          <w:bCs/>
          <w:sz w:val="28"/>
          <w:szCs w:val="28"/>
        </w:rPr>
        <w:t>2011</w:t>
      </w:r>
      <w:r w:rsidRPr="006001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6001C1">
        <w:rPr>
          <w:bCs/>
          <w:sz w:val="28"/>
          <w:szCs w:val="28"/>
        </w:rPr>
        <w:t xml:space="preserve"> </w:t>
      </w:r>
      <w:r w:rsidRPr="006001C1">
        <w:rPr>
          <w:sz w:val="28"/>
          <w:szCs w:val="28"/>
        </w:rPr>
        <w:t>и ее подпрограммы, утвержденные постановлением Правительства РФ от 31.12.05</w:t>
      </w:r>
      <w:r>
        <w:rPr>
          <w:sz w:val="28"/>
          <w:szCs w:val="28"/>
        </w:rPr>
        <w:t xml:space="preserve"> г.</w:t>
      </w:r>
      <w:r w:rsidRPr="006001C1">
        <w:rPr>
          <w:sz w:val="28"/>
          <w:szCs w:val="28"/>
        </w:rPr>
        <w:t xml:space="preserve"> № 865.</w:t>
      </w:r>
      <w:r>
        <w:rPr>
          <w:sz w:val="28"/>
          <w:szCs w:val="28"/>
        </w:rPr>
        <w:t xml:space="preserve"> </w:t>
      </w:r>
      <w:r w:rsidRPr="006001C1">
        <w:rPr>
          <w:bCs/>
          <w:sz w:val="28"/>
          <w:szCs w:val="28"/>
        </w:rPr>
        <w:t>В рамках подпрограммы «Обеспечение земель</w:t>
      </w:r>
      <w:r w:rsidRPr="006001C1">
        <w:rPr>
          <w:bCs/>
          <w:sz w:val="28"/>
          <w:szCs w:val="28"/>
        </w:rPr>
        <w:softHyphen/>
        <w:t xml:space="preserve">ных участков коммунальной инфраструктурой в целях жилищного строительства»  </w:t>
      </w:r>
      <w:r w:rsidRPr="006001C1">
        <w:rPr>
          <w:sz w:val="28"/>
          <w:szCs w:val="28"/>
        </w:rPr>
        <w:t>за</w:t>
      </w:r>
      <w:r w:rsidRPr="00B50A21">
        <w:rPr>
          <w:sz w:val="28"/>
          <w:szCs w:val="28"/>
        </w:rPr>
        <w:t xml:space="preserve"> счет средств федерального бюджета осуществляются предоставле</w:t>
      </w:r>
      <w:r w:rsidRPr="00B50A21">
        <w:rPr>
          <w:sz w:val="28"/>
          <w:szCs w:val="28"/>
        </w:rPr>
        <w:softHyphen/>
        <w:t>ние государственных гарантий на обеспечение земель</w:t>
      </w:r>
      <w:r w:rsidRPr="00B50A21">
        <w:rPr>
          <w:sz w:val="28"/>
          <w:szCs w:val="28"/>
        </w:rPr>
        <w:softHyphen/>
        <w:t>ных участков коммунальной инфраструктурой и субси</w:t>
      </w:r>
      <w:r w:rsidRPr="00B50A21">
        <w:rPr>
          <w:sz w:val="28"/>
          <w:szCs w:val="28"/>
        </w:rPr>
        <w:softHyphen/>
        <w:t xml:space="preserve">дирование процентов по банковским кредитам. При этом важно разработать региональные и муниципальные программы обеспечения земельных участков коммунальной инфраструктурой </w:t>
      </w:r>
      <w:r>
        <w:rPr>
          <w:sz w:val="28"/>
          <w:szCs w:val="28"/>
        </w:rPr>
        <w:t>в целях жилищного строительства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>[41,С.115</w:t>
      </w:r>
      <w:r w:rsidRPr="001815B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По-прежнему большую сложность представляет получение земельного участка и разрешения на строи</w:t>
      </w:r>
      <w:r w:rsidRPr="00B50A21">
        <w:rPr>
          <w:sz w:val="28"/>
          <w:szCs w:val="28"/>
        </w:rPr>
        <w:softHyphen/>
        <w:t>тельство. В настоящее время срок получения всех разрешений составляет 1,5</w:t>
      </w:r>
      <w:r>
        <w:rPr>
          <w:sz w:val="28"/>
          <w:szCs w:val="28"/>
        </w:rPr>
        <w:t xml:space="preserve"> – </w:t>
      </w:r>
      <w:r w:rsidRPr="00B50A21">
        <w:rPr>
          <w:sz w:val="28"/>
          <w:szCs w:val="28"/>
        </w:rPr>
        <w:t xml:space="preserve">2 года, а их количество достигает 40 </w:t>
      </w:r>
      <w:r>
        <w:rPr>
          <w:sz w:val="28"/>
          <w:szCs w:val="28"/>
        </w:rPr>
        <w:t xml:space="preserve">[40,С.19]. </w:t>
      </w:r>
      <w:r w:rsidRPr="00B50A21">
        <w:rPr>
          <w:sz w:val="28"/>
          <w:szCs w:val="28"/>
        </w:rPr>
        <w:t>Это объясняется наличием сложных процедур, закрепленных в земельном и градострои</w:t>
      </w:r>
      <w:r w:rsidRPr="00B50A21">
        <w:rPr>
          <w:sz w:val="28"/>
          <w:szCs w:val="28"/>
        </w:rPr>
        <w:softHyphen/>
        <w:t>тельном законодательстве, а также имеющей место коррупцией.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b/>
          <w:bCs/>
          <w:sz w:val="28"/>
          <w:szCs w:val="28"/>
        </w:rPr>
        <w:t xml:space="preserve"> </w:t>
      </w:r>
      <w:r w:rsidRPr="00B50A21">
        <w:rPr>
          <w:sz w:val="28"/>
          <w:szCs w:val="28"/>
        </w:rPr>
        <w:t>К сожалению, сегодня муниципалите</w:t>
      </w:r>
      <w:r w:rsidRPr="00B50A21">
        <w:rPr>
          <w:sz w:val="28"/>
          <w:szCs w:val="28"/>
        </w:rPr>
        <w:softHyphen/>
        <w:t>ты избегают предоставлять земли в собственность, опасаясь того, что застройщики либо не построят жилье в нужные сроки, либо будут спекулировать земельными участками или сдавать их в аренду. В целях нивелиро</w:t>
      </w:r>
      <w:r w:rsidRPr="00B50A21">
        <w:rPr>
          <w:sz w:val="28"/>
          <w:szCs w:val="28"/>
        </w:rPr>
        <w:softHyphen/>
        <w:t>вания этих отрицательных тенденций, а также для сти</w:t>
      </w:r>
      <w:r w:rsidRPr="00B50A21">
        <w:rPr>
          <w:sz w:val="28"/>
          <w:szCs w:val="28"/>
        </w:rPr>
        <w:softHyphen/>
        <w:t xml:space="preserve">мулирования выделения муниципалитетам земельных участков под застройку Федеральным законом </w:t>
      </w:r>
      <w:r>
        <w:rPr>
          <w:sz w:val="28"/>
          <w:szCs w:val="28"/>
        </w:rPr>
        <w:t>«</w:t>
      </w:r>
      <w:r w:rsidRPr="00B50A21">
        <w:rPr>
          <w:sz w:val="28"/>
          <w:szCs w:val="28"/>
        </w:rPr>
        <w:t>О вве</w:t>
      </w:r>
      <w:r w:rsidRPr="00B50A21">
        <w:rPr>
          <w:sz w:val="28"/>
          <w:szCs w:val="28"/>
        </w:rPr>
        <w:softHyphen/>
        <w:t>дении в действие Градостроительног</w:t>
      </w:r>
      <w:r>
        <w:rPr>
          <w:sz w:val="28"/>
          <w:szCs w:val="28"/>
        </w:rPr>
        <w:t>о кодекса Россий</w:t>
      </w:r>
      <w:r>
        <w:rPr>
          <w:sz w:val="28"/>
          <w:szCs w:val="28"/>
        </w:rPr>
        <w:softHyphen/>
        <w:t>ской Федерации»</w:t>
      </w:r>
      <w:r w:rsidRPr="00B50A21">
        <w:rPr>
          <w:sz w:val="28"/>
          <w:szCs w:val="28"/>
        </w:rPr>
        <w:t xml:space="preserve"> предусмотрена продажа земельных участков или права на заключение договора их аренды для жилищного строительства на аукционах. </w:t>
      </w:r>
      <w:r>
        <w:rPr>
          <w:sz w:val="28"/>
          <w:szCs w:val="28"/>
        </w:rPr>
        <w:t xml:space="preserve">Но </w:t>
      </w:r>
      <w:r w:rsidRPr="00B50A21">
        <w:rPr>
          <w:sz w:val="28"/>
          <w:szCs w:val="28"/>
        </w:rPr>
        <w:t>увеличение числа федеральных льгот по земельному налогу, передача части земельных участков из собственности субъектов РФ и муниципальной собственности в федеральную собст</w:t>
      </w:r>
      <w:r w:rsidRPr="00B50A21">
        <w:rPr>
          <w:sz w:val="28"/>
          <w:szCs w:val="28"/>
        </w:rPr>
        <w:softHyphen/>
        <w:t>венность ведет к удорожанию стоимости земельных участков, так как органы местного самоуправления вынуждены устанавливать максимальные ставки зе</w:t>
      </w:r>
      <w:r w:rsidRPr="00B50A21">
        <w:rPr>
          <w:sz w:val="28"/>
          <w:szCs w:val="28"/>
        </w:rPr>
        <w:softHyphen/>
        <w:t>мельного налога.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6001C1">
        <w:rPr>
          <w:bCs/>
          <w:sz w:val="28"/>
          <w:szCs w:val="28"/>
        </w:rPr>
        <w:t>Особого внимания требует правовое регулирова</w:t>
      </w:r>
      <w:r>
        <w:rPr>
          <w:bCs/>
          <w:sz w:val="28"/>
          <w:szCs w:val="28"/>
        </w:rPr>
        <w:softHyphen/>
        <w:t xml:space="preserve">ние в сфере градостроительства </w:t>
      </w:r>
      <w:r>
        <w:rPr>
          <w:sz w:val="28"/>
          <w:szCs w:val="28"/>
        </w:rPr>
        <w:t>[</w:t>
      </w:r>
      <w:r w:rsidRPr="00DE25FC">
        <w:rPr>
          <w:sz w:val="28"/>
          <w:szCs w:val="28"/>
        </w:rPr>
        <w:t>4</w:t>
      </w:r>
      <w:r>
        <w:rPr>
          <w:sz w:val="28"/>
          <w:szCs w:val="28"/>
        </w:rPr>
        <w:t>7,С.</w:t>
      </w:r>
      <w:r w:rsidRPr="00DE25FC">
        <w:rPr>
          <w:sz w:val="28"/>
          <w:szCs w:val="28"/>
        </w:rPr>
        <w:t>87</w:t>
      </w:r>
      <w:r>
        <w:rPr>
          <w:sz w:val="28"/>
          <w:szCs w:val="28"/>
        </w:rPr>
        <w:t xml:space="preserve">]. </w:t>
      </w:r>
      <w:r w:rsidRPr="00B50A21">
        <w:rPr>
          <w:b/>
          <w:bCs/>
          <w:sz w:val="28"/>
          <w:szCs w:val="28"/>
        </w:rPr>
        <w:t xml:space="preserve"> </w:t>
      </w:r>
      <w:r w:rsidR="007151AE">
        <w:rPr>
          <w:sz w:val="28"/>
          <w:szCs w:val="28"/>
        </w:rPr>
        <w:t>В соответ</w:t>
      </w:r>
      <w:r w:rsidR="007151AE">
        <w:rPr>
          <w:sz w:val="28"/>
          <w:szCs w:val="28"/>
        </w:rPr>
        <w:softHyphen/>
        <w:t>ствии с действующим</w:t>
      </w:r>
      <w:r w:rsidRPr="00B50A21">
        <w:rPr>
          <w:sz w:val="28"/>
          <w:szCs w:val="28"/>
        </w:rPr>
        <w:t xml:space="preserve"> Градостроительным кодексом</w:t>
      </w:r>
      <w:r>
        <w:rPr>
          <w:sz w:val="28"/>
          <w:szCs w:val="28"/>
        </w:rPr>
        <w:t>,</w:t>
      </w:r>
      <w:r w:rsidRPr="00B50A21">
        <w:rPr>
          <w:sz w:val="28"/>
          <w:szCs w:val="28"/>
        </w:rPr>
        <w:t xml:space="preserve"> муниципа</w:t>
      </w:r>
      <w:r w:rsidRPr="00B50A21">
        <w:rPr>
          <w:sz w:val="28"/>
          <w:szCs w:val="28"/>
        </w:rPr>
        <w:softHyphen/>
        <w:t>литетам придется разработать генеральные планы развития их территорий, принять правила землепользования и застройки с выделением зон жилой застрой</w:t>
      </w:r>
      <w:r w:rsidRPr="00B50A21">
        <w:rPr>
          <w:sz w:val="28"/>
          <w:szCs w:val="28"/>
        </w:rPr>
        <w:softHyphen/>
        <w:t>ки и установлением градостроительных регламентов. Только таким образом можно, с одной стороны, обеспе</w:t>
      </w:r>
      <w:r>
        <w:rPr>
          <w:sz w:val="28"/>
          <w:szCs w:val="28"/>
        </w:rPr>
        <w:t xml:space="preserve">чить </w:t>
      </w:r>
      <w:r w:rsidRPr="00B50A21">
        <w:rPr>
          <w:rFonts w:ascii="Arial" w:hAnsi="Arial"/>
          <w:spacing w:val="-4"/>
          <w:sz w:val="20"/>
          <w:szCs w:val="20"/>
        </w:rPr>
        <w:t xml:space="preserve"> </w:t>
      </w:r>
      <w:r w:rsidRPr="00B50A21">
        <w:rPr>
          <w:sz w:val="28"/>
          <w:szCs w:val="28"/>
        </w:rPr>
        <w:t xml:space="preserve">застройщикам прозрачные правила, а с другой </w:t>
      </w:r>
      <w:r>
        <w:rPr>
          <w:sz w:val="28"/>
          <w:szCs w:val="28"/>
        </w:rPr>
        <w:t>уч</w:t>
      </w:r>
      <w:r w:rsidRPr="00B50A21">
        <w:rPr>
          <w:sz w:val="28"/>
          <w:szCs w:val="28"/>
        </w:rPr>
        <w:t>есть общественный интерес в области развития тер</w:t>
      </w:r>
      <w:r w:rsidRPr="00B50A21">
        <w:rPr>
          <w:sz w:val="28"/>
          <w:szCs w:val="28"/>
        </w:rPr>
        <w:softHyphen/>
        <w:t>р</w:t>
      </w:r>
      <w:r>
        <w:rPr>
          <w:sz w:val="28"/>
          <w:szCs w:val="28"/>
        </w:rPr>
        <w:t xml:space="preserve">иторий </w:t>
      </w:r>
      <w:r w:rsidRPr="00B50A21">
        <w:rPr>
          <w:sz w:val="28"/>
          <w:szCs w:val="28"/>
        </w:rPr>
        <w:t xml:space="preserve"> посредством обязательного проведения пуб</w:t>
      </w:r>
      <w:r>
        <w:rPr>
          <w:sz w:val="28"/>
          <w:szCs w:val="28"/>
        </w:rPr>
        <w:t xml:space="preserve">личных </w:t>
      </w:r>
      <w:r w:rsidRPr="00B50A21">
        <w:rPr>
          <w:sz w:val="28"/>
          <w:szCs w:val="28"/>
        </w:rPr>
        <w:t xml:space="preserve"> слушаний по данным вопросам.</w:t>
      </w:r>
    </w:p>
    <w:p w:rsidR="00B61B69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DE25FC">
        <w:rPr>
          <w:bCs/>
          <w:sz w:val="28"/>
          <w:szCs w:val="28"/>
        </w:rPr>
        <w:t>Подпрограмма «Модернизация объектов комму</w:t>
      </w:r>
      <w:r w:rsidRPr="00DE25FC">
        <w:rPr>
          <w:bCs/>
          <w:sz w:val="28"/>
          <w:szCs w:val="28"/>
        </w:rPr>
        <w:softHyphen/>
        <w:t>нальной инфраструктуры»</w:t>
      </w:r>
      <w:r>
        <w:rPr>
          <w:b/>
          <w:bCs/>
          <w:sz w:val="28"/>
          <w:szCs w:val="28"/>
        </w:rPr>
        <w:t xml:space="preserve"> </w:t>
      </w:r>
      <w:r w:rsidRPr="00B50A21">
        <w:rPr>
          <w:b/>
          <w:bCs/>
          <w:sz w:val="28"/>
          <w:szCs w:val="28"/>
        </w:rPr>
        <w:t xml:space="preserve"> </w:t>
      </w:r>
      <w:r w:rsidRPr="00B50A21">
        <w:rPr>
          <w:sz w:val="28"/>
          <w:szCs w:val="28"/>
        </w:rPr>
        <w:t xml:space="preserve">предусматривает ввод </w:t>
      </w:r>
      <w:r>
        <w:rPr>
          <w:sz w:val="28"/>
          <w:szCs w:val="28"/>
        </w:rPr>
        <w:t>в</w:t>
      </w:r>
      <w:r w:rsidRPr="00B50A21">
        <w:rPr>
          <w:sz w:val="28"/>
          <w:szCs w:val="28"/>
        </w:rPr>
        <w:t xml:space="preserve"> эксплуатацию более 60 объектов в 40 субъектах РФ. </w:t>
      </w:r>
      <w:r>
        <w:rPr>
          <w:sz w:val="28"/>
          <w:szCs w:val="28"/>
        </w:rPr>
        <w:t>Для</w:t>
      </w:r>
      <w:r w:rsidRPr="00B50A21">
        <w:rPr>
          <w:sz w:val="28"/>
          <w:szCs w:val="28"/>
        </w:rPr>
        <w:t xml:space="preserve"> полного восстановления жилищного фонда требу</w:t>
      </w:r>
      <w:r w:rsidRPr="00B50A21">
        <w:rPr>
          <w:sz w:val="28"/>
          <w:szCs w:val="28"/>
        </w:rPr>
        <w:softHyphen/>
      </w:r>
      <w:r>
        <w:rPr>
          <w:sz w:val="28"/>
          <w:szCs w:val="28"/>
        </w:rPr>
        <w:t>ется более 2 трлн. руб. инвестиций</w:t>
      </w:r>
      <w:r w:rsidRPr="00B50A21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1815B7">
        <w:rPr>
          <w:sz w:val="28"/>
          <w:szCs w:val="28"/>
        </w:rPr>
        <w:t>40</w:t>
      </w:r>
      <w:r>
        <w:rPr>
          <w:sz w:val="28"/>
          <w:szCs w:val="28"/>
        </w:rPr>
        <w:t>,С.</w:t>
      </w:r>
      <w:r w:rsidRPr="001815B7">
        <w:rPr>
          <w:sz w:val="28"/>
          <w:szCs w:val="28"/>
        </w:rPr>
        <w:t>20</w:t>
      </w:r>
      <w:r>
        <w:rPr>
          <w:sz w:val="28"/>
          <w:szCs w:val="28"/>
        </w:rPr>
        <w:t>].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0A21">
        <w:rPr>
          <w:sz w:val="28"/>
          <w:szCs w:val="28"/>
        </w:rPr>
        <w:t xml:space="preserve">Очевидно, что при </w:t>
      </w:r>
      <w:r>
        <w:rPr>
          <w:sz w:val="28"/>
          <w:szCs w:val="28"/>
        </w:rPr>
        <w:t xml:space="preserve">ограниченности </w:t>
      </w:r>
      <w:r w:rsidRPr="00B50A21">
        <w:rPr>
          <w:sz w:val="28"/>
          <w:szCs w:val="28"/>
        </w:rPr>
        <w:t xml:space="preserve"> бюджетных средств решить проблему  жилья только с помощью бюджетных ресурсов </w:t>
      </w:r>
      <w:r>
        <w:rPr>
          <w:sz w:val="28"/>
          <w:szCs w:val="28"/>
        </w:rPr>
        <w:t xml:space="preserve">и </w:t>
      </w:r>
      <w:r w:rsidRPr="00B50A21">
        <w:rPr>
          <w:sz w:val="28"/>
          <w:szCs w:val="28"/>
        </w:rPr>
        <w:t xml:space="preserve">за счет инвестиций предприятий ЖКХ нельзя. Для </w:t>
      </w:r>
      <w:r>
        <w:rPr>
          <w:sz w:val="28"/>
          <w:szCs w:val="28"/>
        </w:rPr>
        <w:t>модер</w:t>
      </w:r>
      <w:r w:rsidRPr="00B50A21">
        <w:rPr>
          <w:sz w:val="28"/>
          <w:szCs w:val="28"/>
        </w:rPr>
        <w:t>низации и развития коммунальной инфраструк</w:t>
      </w:r>
      <w:r>
        <w:rPr>
          <w:sz w:val="28"/>
          <w:szCs w:val="28"/>
        </w:rPr>
        <w:t>туры</w:t>
      </w:r>
      <w:r w:rsidRPr="00B50A21">
        <w:rPr>
          <w:i/>
          <w:iCs/>
          <w:sz w:val="28"/>
          <w:szCs w:val="28"/>
        </w:rPr>
        <w:t xml:space="preserve"> </w:t>
      </w:r>
      <w:r w:rsidRPr="00B50A21">
        <w:rPr>
          <w:sz w:val="28"/>
          <w:szCs w:val="28"/>
        </w:rPr>
        <w:t>необходимо привлекать внебюджетные источники авансирования и частные инвестиции.</w:t>
      </w:r>
    </w:p>
    <w:p w:rsidR="00B61B69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Вместе с тем активизации частных структур на рын</w:t>
      </w:r>
      <w:r>
        <w:rPr>
          <w:sz w:val="28"/>
          <w:szCs w:val="28"/>
        </w:rPr>
        <w:t>ке</w:t>
      </w:r>
      <w:r w:rsidRPr="00B50A21">
        <w:rPr>
          <w:sz w:val="28"/>
          <w:szCs w:val="28"/>
        </w:rPr>
        <w:t xml:space="preserve"> жилищно-коммунального хозяйства мешает то, что </w:t>
      </w:r>
      <w:r>
        <w:rPr>
          <w:sz w:val="28"/>
          <w:szCs w:val="28"/>
        </w:rPr>
        <w:t>произ</w:t>
      </w:r>
      <w:r w:rsidRPr="00B50A21">
        <w:rPr>
          <w:sz w:val="28"/>
          <w:szCs w:val="28"/>
        </w:rPr>
        <w:t>водственный сектор ЖКХ на 80% состоит из му</w:t>
      </w:r>
      <w:r>
        <w:rPr>
          <w:sz w:val="28"/>
          <w:szCs w:val="28"/>
        </w:rPr>
        <w:t>ниципальных</w:t>
      </w:r>
      <w:r w:rsidRPr="00B50A21">
        <w:rPr>
          <w:sz w:val="28"/>
          <w:szCs w:val="28"/>
        </w:rPr>
        <w:t xml:space="preserve"> унитарных предприятий, которым при </w:t>
      </w:r>
      <w:r>
        <w:rPr>
          <w:sz w:val="28"/>
          <w:szCs w:val="28"/>
        </w:rPr>
        <w:t>расп</w:t>
      </w:r>
      <w:r w:rsidRPr="00B50A21">
        <w:rPr>
          <w:sz w:val="28"/>
          <w:szCs w:val="28"/>
        </w:rPr>
        <w:t>ределении муниципального заказа отдается пред</w:t>
      </w:r>
      <w:r>
        <w:rPr>
          <w:sz w:val="28"/>
          <w:szCs w:val="28"/>
        </w:rPr>
        <w:t xml:space="preserve">почтение </w:t>
      </w:r>
      <w:r w:rsidRPr="00B50A21">
        <w:rPr>
          <w:sz w:val="28"/>
          <w:szCs w:val="28"/>
        </w:rPr>
        <w:t xml:space="preserve"> со стороны местных органов власти.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B50A21">
        <w:rPr>
          <w:b/>
          <w:bCs/>
          <w:sz w:val="28"/>
          <w:szCs w:val="28"/>
        </w:rPr>
        <w:t xml:space="preserve"> </w:t>
      </w:r>
      <w:r w:rsidRPr="00B50A21">
        <w:rPr>
          <w:sz w:val="28"/>
          <w:szCs w:val="28"/>
        </w:rPr>
        <w:t xml:space="preserve">связи с этим эффективную систему управления </w:t>
      </w:r>
      <w:r>
        <w:rPr>
          <w:sz w:val="28"/>
          <w:szCs w:val="28"/>
        </w:rPr>
        <w:t xml:space="preserve"> жилищно</w:t>
      </w:r>
      <w:r w:rsidRPr="00B50A21">
        <w:rPr>
          <w:sz w:val="28"/>
          <w:szCs w:val="28"/>
        </w:rPr>
        <w:t xml:space="preserve">-коммунальными комплексами в настоящее </w:t>
      </w:r>
      <w:r>
        <w:rPr>
          <w:sz w:val="28"/>
          <w:szCs w:val="28"/>
        </w:rPr>
        <w:t>время</w:t>
      </w:r>
      <w:r w:rsidRPr="00B50A21">
        <w:rPr>
          <w:sz w:val="28"/>
          <w:szCs w:val="28"/>
        </w:rPr>
        <w:t xml:space="preserve"> целесообразно строить на базе действующих </w:t>
      </w:r>
      <w:r>
        <w:rPr>
          <w:sz w:val="28"/>
          <w:szCs w:val="28"/>
        </w:rPr>
        <w:t xml:space="preserve"> организационных </w:t>
      </w:r>
      <w:r w:rsidRPr="00B50A21">
        <w:rPr>
          <w:sz w:val="28"/>
          <w:szCs w:val="28"/>
        </w:rPr>
        <w:t>схем путем акционирования и разук</w:t>
      </w:r>
      <w:r w:rsidRPr="00B50A21">
        <w:rPr>
          <w:sz w:val="28"/>
          <w:szCs w:val="28"/>
        </w:rPr>
        <w:softHyphen/>
        <w:t>рупнения муниципальных и государственных предпри</w:t>
      </w:r>
      <w:r w:rsidRPr="00B50A21">
        <w:rPr>
          <w:sz w:val="28"/>
          <w:szCs w:val="28"/>
        </w:rPr>
        <w:softHyphen/>
      </w:r>
      <w:r>
        <w:rPr>
          <w:sz w:val="28"/>
          <w:szCs w:val="28"/>
        </w:rPr>
        <w:t>ятия</w:t>
      </w:r>
      <w:r w:rsidRPr="00B50A21">
        <w:rPr>
          <w:sz w:val="28"/>
          <w:szCs w:val="28"/>
        </w:rPr>
        <w:t xml:space="preserve">ми ЖКХ. Это особенно важно при реализации </w:t>
      </w:r>
      <w:r>
        <w:rPr>
          <w:sz w:val="28"/>
          <w:szCs w:val="28"/>
        </w:rPr>
        <w:t>феде</w:t>
      </w:r>
      <w:r w:rsidRPr="00B50A21">
        <w:rPr>
          <w:sz w:val="28"/>
          <w:szCs w:val="28"/>
        </w:rPr>
        <w:t>рального закона от</w:t>
      </w:r>
      <w:r>
        <w:rPr>
          <w:sz w:val="28"/>
          <w:szCs w:val="28"/>
        </w:rPr>
        <w:t xml:space="preserve"> </w:t>
      </w:r>
      <w:r w:rsidRPr="00B50A21">
        <w:rPr>
          <w:sz w:val="28"/>
          <w:szCs w:val="28"/>
        </w:rPr>
        <w:t>06.10.03</w:t>
      </w:r>
      <w:r>
        <w:rPr>
          <w:sz w:val="28"/>
          <w:szCs w:val="28"/>
        </w:rPr>
        <w:t xml:space="preserve"> г.</w:t>
      </w:r>
      <w:r w:rsidRPr="00B50A21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B50A21">
        <w:rPr>
          <w:sz w:val="28"/>
          <w:szCs w:val="28"/>
        </w:rPr>
        <w:t>Об общих</w:t>
      </w:r>
      <w:r>
        <w:rPr>
          <w:sz w:val="28"/>
          <w:szCs w:val="28"/>
        </w:rPr>
        <w:t xml:space="preserve"> </w:t>
      </w:r>
      <w:r w:rsidRPr="00B50A21">
        <w:rPr>
          <w:sz w:val="28"/>
          <w:szCs w:val="28"/>
        </w:rPr>
        <w:t>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50A21">
        <w:rPr>
          <w:sz w:val="28"/>
          <w:szCs w:val="28"/>
        </w:rPr>
        <w:t>, в соответствии с которым</w:t>
      </w:r>
      <w:r>
        <w:rPr>
          <w:sz w:val="28"/>
          <w:szCs w:val="28"/>
        </w:rPr>
        <w:t>,</w:t>
      </w:r>
      <w:r w:rsidRPr="00B50A21">
        <w:rPr>
          <w:sz w:val="28"/>
          <w:szCs w:val="28"/>
        </w:rPr>
        <w:t xml:space="preserve"> необходимо разграничить имущество жилищно-комму</w:t>
      </w:r>
      <w:r w:rsidRPr="00B50A21">
        <w:rPr>
          <w:sz w:val="28"/>
          <w:szCs w:val="28"/>
        </w:rPr>
        <w:softHyphen/>
        <w:t>нального комплекса между поселениями и муниципаль</w:t>
      </w:r>
      <w:r w:rsidRPr="00B50A21">
        <w:rPr>
          <w:sz w:val="28"/>
          <w:szCs w:val="28"/>
        </w:rPr>
        <w:softHyphen/>
        <w:t xml:space="preserve">ными районами. 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C4221C">
        <w:rPr>
          <w:sz w:val="28"/>
          <w:szCs w:val="28"/>
        </w:rPr>
        <w:t xml:space="preserve">Наряду с этим органы местного самоуправления </w:t>
      </w:r>
      <w:r w:rsidRPr="00C4221C">
        <w:rPr>
          <w:bCs/>
          <w:sz w:val="28"/>
          <w:szCs w:val="28"/>
        </w:rPr>
        <w:t xml:space="preserve"> должны все более активно применять Федеральный закон «О концессионных соглашениях». </w:t>
      </w:r>
      <w:r w:rsidRPr="00C4221C">
        <w:rPr>
          <w:sz w:val="28"/>
          <w:szCs w:val="28"/>
        </w:rPr>
        <w:t>Концессионер за счет собственных средств осуществляет</w:t>
      </w:r>
      <w:r w:rsidRPr="00B50A21">
        <w:rPr>
          <w:sz w:val="28"/>
          <w:szCs w:val="28"/>
        </w:rPr>
        <w:t xml:space="preserve"> инвестирование в системы ком</w:t>
      </w:r>
      <w:r w:rsidRPr="00B50A21">
        <w:rPr>
          <w:sz w:val="28"/>
          <w:szCs w:val="28"/>
        </w:rPr>
        <w:softHyphen/>
        <w:t>мунальной инфраструктуры и иные объекты коммуналь</w:t>
      </w:r>
      <w:r w:rsidRPr="00B50A21">
        <w:rPr>
          <w:sz w:val="28"/>
          <w:szCs w:val="28"/>
        </w:rPr>
        <w:softHyphen/>
        <w:t>ного хозяйства для их реконструкции и создания новых объектов. Проблема неделимых объектов недвижимости в сфере ЖКХ чрезвычайно актуальна при</w:t>
      </w:r>
      <w:r>
        <w:rPr>
          <w:sz w:val="28"/>
          <w:szCs w:val="28"/>
        </w:rPr>
        <w:t xml:space="preserve"> разграниче</w:t>
      </w:r>
      <w:r>
        <w:rPr>
          <w:sz w:val="28"/>
          <w:szCs w:val="28"/>
        </w:rPr>
        <w:softHyphen/>
        <w:t>нии имущества между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>[50,С.8]:</w:t>
      </w:r>
    </w:p>
    <w:p w:rsidR="00B61B69" w:rsidRDefault="00B61B69" w:rsidP="00B61B69">
      <w:pPr>
        <w:numPr>
          <w:ilvl w:val="0"/>
          <w:numId w:val="1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вновь образованными муниципальными образова</w:t>
      </w:r>
      <w:r w:rsidRPr="00B50A21">
        <w:rPr>
          <w:sz w:val="28"/>
          <w:szCs w:val="28"/>
        </w:rPr>
        <w:softHyphen/>
        <w:t>ниями в случаях, предусмотренных Федеральным законом от 31.12.05</w:t>
      </w:r>
      <w:r>
        <w:rPr>
          <w:sz w:val="28"/>
          <w:szCs w:val="28"/>
        </w:rPr>
        <w:t xml:space="preserve"> г.</w:t>
      </w:r>
      <w:r w:rsidRPr="00B50A21">
        <w:rPr>
          <w:sz w:val="28"/>
          <w:szCs w:val="28"/>
        </w:rPr>
        <w:t xml:space="preserve"> № 199-ФЗ </w:t>
      </w:r>
      <w:r>
        <w:rPr>
          <w:sz w:val="28"/>
          <w:szCs w:val="28"/>
        </w:rPr>
        <w:t>«</w:t>
      </w:r>
      <w:r w:rsidRPr="00B50A21">
        <w:rPr>
          <w:sz w:val="28"/>
          <w:szCs w:val="28"/>
        </w:rPr>
        <w:t>О внесении изме</w:t>
      </w:r>
      <w:r w:rsidRPr="00B50A21">
        <w:rPr>
          <w:sz w:val="28"/>
          <w:szCs w:val="28"/>
        </w:rPr>
        <w:softHyphen/>
        <w:t>нений в отдельные законодательные акты Россий</w:t>
      </w:r>
      <w:r w:rsidRPr="00B50A21">
        <w:rPr>
          <w:sz w:val="28"/>
          <w:szCs w:val="28"/>
        </w:rPr>
        <w:softHyphen/>
        <w:t>ской Федерации в связи с совершенство</w:t>
      </w:r>
      <w:r>
        <w:rPr>
          <w:sz w:val="28"/>
          <w:szCs w:val="28"/>
        </w:rPr>
        <w:t>ванием разграничения полномочий»</w:t>
      </w:r>
      <w:r w:rsidRPr="00B50A21">
        <w:rPr>
          <w:sz w:val="28"/>
          <w:szCs w:val="28"/>
        </w:rPr>
        <w:t xml:space="preserve"> (ч. 11.1 ст. 154 Федерального закона от 22.08.04</w:t>
      </w:r>
      <w:r>
        <w:rPr>
          <w:sz w:val="28"/>
          <w:szCs w:val="28"/>
        </w:rPr>
        <w:t xml:space="preserve"> г.</w:t>
      </w:r>
      <w:r w:rsidRPr="00B50A21">
        <w:rPr>
          <w:sz w:val="28"/>
          <w:szCs w:val="28"/>
        </w:rPr>
        <w:t xml:space="preserve"> № 122-ФЗ);</w:t>
      </w:r>
    </w:p>
    <w:p w:rsidR="00B61B69" w:rsidRDefault="00B61B69" w:rsidP="00B61B69">
      <w:pPr>
        <w:numPr>
          <w:ilvl w:val="0"/>
          <w:numId w:val="1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вновь образованными поселениями и муниципаль</w:t>
      </w:r>
      <w:r w:rsidRPr="00B50A21">
        <w:rPr>
          <w:sz w:val="28"/>
          <w:szCs w:val="28"/>
        </w:rPr>
        <w:softHyphen/>
        <w:t>ным районом, в границах которого они образованы;</w:t>
      </w:r>
    </w:p>
    <w:p w:rsidR="00B61B69" w:rsidRPr="00B50A21" w:rsidRDefault="00B61B69" w:rsidP="00B61B69">
      <w:pPr>
        <w:numPr>
          <w:ilvl w:val="0"/>
          <w:numId w:val="1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вновь образованным муниципальным районом и расположенными в его границах поселениями и т. д.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 xml:space="preserve">С учетом значительного увеличения числа вновь образованных муниципальных образований и </w:t>
      </w:r>
      <w:r>
        <w:rPr>
          <w:sz w:val="28"/>
          <w:szCs w:val="28"/>
        </w:rPr>
        <w:t>«кадро</w:t>
      </w:r>
      <w:r>
        <w:rPr>
          <w:sz w:val="28"/>
          <w:szCs w:val="28"/>
        </w:rPr>
        <w:softHyphen/>
        <w:t>вого голода»</w:t>
      </w:r>
      <w:r w:rsidRPr="00B50A21">
        <w:rPr>
          <w:sz w:val="28"/>
          <w:szCs w:val="28"/>
        </w:rPr>
        <w:t xml:space="preserve"> в них решение этих задач напрямую зави</w:t>
      </w:r>
      <w:r w:rsidRPr="00B50A21">
        <w:rPr>
          <w:sz w:val="28"/>
          <w:szCs w:val="28"/>
        </w:rPr>
        <w:softHyphen/>
        <w:t>сит от наличия инструктивно-методических материалов. Представляется, что работа в этом направлении, в пер</w:t>
      </w:r>
      <w:r w:rsidRPr="00B50A21">
        <w:rPr>
          <w:sz w:val="28"/>
          <w:szCs w:val="28"/>
        </w:rPr>
        <w:softHyphen/>
        <w:t>вую очередь со стороны исполнительных органов госу</w:t>
      </w:r>
      <w:r w:rsidRPr="00B50A21">
        <w:rPr>
          <w:sz w:val="28"/>
          <w:szCs w:val="28"/>
        </w:rPr>
        <w:softHyphen/>
        <w:t>дарственной власти, должна быть активизирована.</w:t>
      </w:r>
      <w:r>
        <w:rPr>
          <w:sz w:val="28"/>
          <w:szCs w:val="28"/>
        </w:rPr>
        <w:t xml:space="preserve"> </w:t>
      </w:r>
      <w:r w:rsidRPr="00DE25FC">
        <w:rPr>
          <w:bCs/>
          <w:sz w:val="28"/>
          <w:szCs w:val="28"/>
        </w:rPr>
        <w:t>Кроме того</w:t>
      </w:r>
      <w:r>
        <w:rPr>
          <w:bCs/>
          <w:sz w:val="28"/>
          <w:szCs w:val="28"/>
        </w:rPr>
        <w:t xml:space="preserve">, </w:t>
      </w:r>
      <w:r w:rsidRPr="00DE25FC">
        <w:rPr>
          <w:bCs/>
          <w:sz w:val="28"/>
          <w:szCs w:val="28"/>
        </w:rPr>
        <w:t>в целях эффективного содержания муниципаль</w:t>
      </w:r>
      <w:r w:rsidRPr="00DE25FC">
        <w:rPr>
          <w:bCs/>
          <w:sz w:val="28"/>
          <w:szCs w:val="28"/>
        </w:rPr>
        <w:softHyphen/>
        <w:t>ного жилищного фонда нужно перейти к профессио</w:t>
      </w:r>
      <w:r w:rsidRPr="00DE25FC">
        <w:rPr>
          <w:bCs/>
          <w:sz w:val="28"/>
          <w:szCs w:val="28"/>
        </w:rPr>
        <w:softHyphen/>
        <w:t xml:space="preserve">нальному управлению жилищным фондом, что </w:t>
      </w:r>
      <w:r w:rsidRPr="00DE25FC">
        <w:rPr>
          <w:sz w:val="28"/>
          <w:szCs w:val="28"/>
        </w:rPr>
        <w:t xml:space="preserve"> пре</w:t>
      </w:r>
      <w:r w:rsidRPr="00DE25FC">
        <w:rPr>
          <w:sz w:val="28"/>
          <w:szCs w:val="28"/>
        </w:rPr>
        <w:softHyphen/>
        <w:t>дусмотрено в подпрограмме «Реформирование и модер</w:t>
      </w:r>
      <w:r w:rsidRPr="00DE25FC">
        <w:rPr>
          <w:sz w:val="28"/>
          <w:szCs w:val="28"/>
        </w:rPr>
        <w:softHyphen/>
        <w:t>низация жилищно-коммунального</w:t>
      </w:r>
      <w:r w:rsidRPr="00B50A21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 Россий</w:t>
      </w:r>
      <w:r>
        <w:rPr>
          <w:sz w:val="28"/>
          <w:szCs w:val="28"/>
        </w:rPr>
        <w:softHyphen/>
        <w:t xml:space="preserve">ской Федерации» </w:t>
      </w:r>
      <w:r w:rsidRPr="00B50A21">
        <w:rPr>
          <w:sz w:val="28"/>
          <w:szCs w:val="28"/>
        </w:rPr>
        <w:t xml:space="preserve"> ФЦП </w:t>
      </w:r>
      <w:r>
        <w:rPr>
          <w:sz w:val="28"/>
          <w:szCs w:val="28"/>
        </w:rPr>
        <w:t xml:space="preserve">«Жилище» </w:t>
      </w:r>
      <w:r w:rsidRPr="00B50A21">
        <w:rPr>
          <w:sz w:val="28"/>
          <w:szCs w:val="28"/>
        </w:rPr>
        <w:t xml:space="preserve"> на 2002</w:t>
      </w:r>
      <w:r>
        <w:rPr>
          <w:sz w:val="28"/>
          <w:szCs w:val="28"/>
        </w:rPr>
        <w:t xml:space="preserve"> – </w:t>
      </w:r>
      <w:r w:rsidR="007151AE">
        <w:rPr>
          <w:sz w:val="28"/>
          <w:szCs w:val="28"/>
        </w:rPr>
        <w:t xml:space="preserve">2011 </w:t>
      </w:r>
      <w:r w:rsidRPr="00B50A21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B50A21">
        <w:rPr>
          <w:sz w:val="28"/>
          <w:szCs w:val="28"/>
        </w:rPr>
        <w:t xml:space="preserve">В целях управления многоквартирными жилыми домами </w:t>
      </w:r>
      <w:r>
        <w:rPr>
          <w:sz w:val="28"/>
          <w:szCs w:val="28"/>
        </w:rPr>
        <w:t xml:space="preserve">органы местного самоуправления </w:t>
      </w:r>
      <w:r w:rsidRPr="00B50A21">
        <w:rPr>
          <w:sz w:val="28"/>
          <w:szCs w:val="28"/>
        </w:rPr>
        <w:t>исполня</w:t>
      </w:r>
      <w:r>
        <w:rPr>
          <w:sz w:val="28"/>
          <w:szCs w:val="28"/>
        </w:rPr>
        <w:t>ют</w:t>
      </w:r>
      <w:r w:rsidRPr="00B50A2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B50A21">
        <w:rPr>
          <w:sz w:val="28"/>
          <w:szCs w:val="28"/>
        </w:rPr>
        <w:t xml:space="preserve"> по подбору управляющей компании. 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525811">
        <w:rPr>
          <w:bCs/>
          <w:sz w:val="28"/>
          <w:szCs w:val="28"/>
        </w:rPr>
        <w:t xml:space="preserve"> решения главной задачи муниципалитетов </w:t>
      </w:r>
      <w:r>
        <w:rPr>
          <w:sz w:val="28"/>
          <w:szCs w:val="28"/>
        </w:rPr>
        <w:t>–</w:t>
      </w:r>
      <w:r w:rsidRPr="00525811">
        <w:rPr>
          <w:bCs/>
          <w:sz w:val="28"/>
          <w:szCs w:val="28"/>
        </w:rPr>
        <w:t xml:space="preserve"> создания усло</w:t>
      </w:r>
      <w:r w:rsidRPr="00525811">
        <w:rPr>
          <w:bCs/>
          <w:sz w:val="28"/>
          <w:szCs w:val="28"/>
        </w:rPr>
        <w:softHyphen/>
        <w:t>вий, при которых население могло бы получать качественные коммуналь</w:t>
      </w:r>
      <w:r>
        <w:rPr>
          <w:bCs/>
          <w:sz w:val="28"/>
          <w:szCs w:val="28"/>
        </w:rPr>
        <w:t xml:space="preserve">ные услуги в достаточном объеме, необходимо </w:t>
      </w:r>
      <w:r w:rsidRPr="00B50A21">
        <w:rPr>
          <w:sz w:val="28"/>
          <w:szCs w:val="28"/>
        </w:rPr>
        <w:t>использовать мето</w:t>
      </w:r>
      <w:r w:rsidRPr="00B50A21">
        <w:rPr>
          <w:sz w:val="28"/>
          <w:szCs w:val="28"/>
        </w:rPr>
        <w:softHyphen/>
        <w:t>ды тарифного регулирования в сфере ЖКХ. В соответст</w:t>
      </w:r>
      <w:r w:rsidRPr="00B50A21">
        <w:rPr>
          <w:sz w:val="28"/>
          <w:szCs w:val="28"/>
        </w:rPr>
        <w:softHyphen/>
        <w:t>вии с Федеральным законом от 30.12.04</w:t>
      </w:r>
      <w:r>
        <w:rPr>
          <w:sz w:val="28"/>
          <w:szCs w:val="28"/>
        </w:rPr>
        <w:t xml:space="preserve"> г.</w:t>
      </w:r>
      <w:r w:rsidRPr="00B50A21">
        <w:rPr>
          <w:sz w:val="28"/>
          <w:szCs w:val="28"/>
        </w:rPr>
        <w:t xml:space="preserve"> № 210-ФЗ </w:t>
      </w:r>
      <w:r>
        <w:rPr>
          <w:sz w:val="28"/>
          <w:szCs w:val="28"/>
        </w:rPr>
        <w:t>«</w:t>
      </w:r>
      <w:r w:rsidRPr="00B50A21">
        <w:rPr>
          <w:sz w:val="28"/>
          <w:szCs w:val="28"/>
        </w:rPr>
        <w:t>Об основах регулирования тарифов орган</w:t>
      </w:r>
      <w:r>
        <w:rPr>
          <w:sz w:val="28"/>
          <w:szCs w:val="28"/>
        </w:rPr>
        <w:t>изаций ком</w:t>
      </w:r>
      <w:r>
        <w:rPr>
          <w:sz w:val="28"/>
          <w:szCs w:val="28"/>
        </w:rPr>
        <w:softHyphen/>
        <w:t>мунального комплекса»</w:t>
      </w:r>
      <w:r w:rsidRPr="00B50A21">
        <w:rPr>
          <w:sz w:val="28"/>
          <w:szCs w:val="28"/>
        </w:rPr>
        <w:t>, а также Федеральным законом от 26.12.05</w:t>
      </w:r>
      <w:r>
        <w:rPr>
          <w:sz w:val="28"/>
          <w:szCs w:val="28"/>
        </w:rPr>
        <w:t xml:space="preserve"> г.</w:t>
      </w:r>
      <w:r w:rsidRPr="00B50A21">
        <w:rPr>
          <w:sz w:val="28"/>
          <w:szCs w:val="28"/>
        </w:rPr>
        <w:t xml:space="preserve"> № 184-ФЗ «О внесении изменений в Феде</w:t>
      </w:r>
      <w:r w:rsidRPr="00B50A21">
        <w:rPr>
          <w:sz w:val="28"/>
          <w:szCs w:val="28"/>
        </w:rPr>
        <w:softHyphen/>
        <w:t xml:space="preserve">ральный закон </w:t>
      </w:r>
      <w:r>
        <w:rPr>
          <w:sz w:val="28"/>
          <w:szCs w:val="28"/>
        </w:rPr>
        <w:t>«</w:t>
      </w:r>
      <w:r w:rsidRPr="00B50A21">
        <w:rPr>
          <w:sz w:val="28"/>
          <w:szCs w:val="28"/>
        </w:rPr>
        <w:t>Об основах регулирования тарифов орга</w:t>
      </w:r>
      <w:r>
        <w:rPr>
          <w:sz w:val="28"/>
          <w:szCs w:val="28"/>
        </w:rPr>
        <w:t>низаций коммунального комплекса»</w:t>
      </w:r>
      <w:r w:rsidRPr="00B50A21">
        <w:rPr>
          <w:sz w:val="28"/>
          <w:szCs w:val="28"/>
        </w:rPr>
        <w:t xml:space="preserve"> и некоторы</w:t>
      </w:r>
      <w:r>
        <w:rPr>
          <w:sz w:val="28"/>
          <w:szCs w:val="28"/>
        </w:rPr>
        <w:t>ми</w:t>
      </w:r>
      <w:r w:rsidRPr="00B50A21">
        <w:rPr>
          <w:sz w:val="28"/>
          <w:szCs w:val="28"/>
        </w:rPr>
        <w:t xml:space="preserve"> други</w:t>
      </w:r>
      <w:r>
        <w:rPr>
          <w:sz w:val="28"/>
          <w:szCs w:val="28"/>
        </w:rPr>
        <w:t>ми</w:t>
      </w:r>
      <w:r w:rsidRPr="00B50A21">
        <w:rPr>
          <w:sz w:val="28"/>
          <w:szCs w:val="28"/>
        </w:rPr>
        <w:t xml:space="preserve"> законодательны</w:t>
      </w:r>
      <w:r>
        <w:rPr>
          <w:sz w:val="28"/>
          <w:szCs w:val="28"/>
        </w:rPr>
        <w:t>ми</w:t>
      </w:r>
      <w:r w:rsidRPr="00B50A21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B50A2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B50A21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 xml:space="preserve">органов местного самоуправления </w:t>
      </w:r>
      <w:r w:rsidRPr="00B50A21">
        <w:rPr>
          <w:sz w:val="28"/>
          <w:szCs w:val="28"/>
        </w:rPr>
        <w:t>по регулированию тарифов организа</w:t>
      </w:r>
      <w:r w:rsidRPr="00B50A21">
        <w:rPr>
          <w:sz w:val="28"/>
          <w:szCs w:val="28"/>
        </w:rPr>
        <w:softHyphen/>
        <w:t xml:space="preserve">ций коммунального комплекса с </w:t>
      </w:r>
      <w:r>
        <w:rPr>
          <w:sz w:val="28"/>
          <w:szCs w:val="28"/>
        </w:rPr>
        <w:t xml:space="preserve">2007 </w:t>
      </w:r>
      <w:r w:rsidRPr="00B50A21">
        <w:rPr>
          <w:sz w:val="28"/>
          <w:szCs w:val="28"/>
        </w:rPr>
        <w:t xml:space="preserve"> года зна</w:t>
      </w:r>
      <w:r w:rsidRPr="00B50A21">
        <w:rPr>
          <w:sz w:val="28"/>
          <w:szCs w:val="28"/>
        </w:rPr>
        <w:softHyphen/>
        <w:t>чительно расширяются. С учетом трудностей переходно</w:t>
      </w:r>
      <w:r w:rsidRPr="00B50A21">
        <w:rPr>
          <w:sz w:val="28"/>
          <w:szCs w:val="28"/>
        </w:rPr>
        <w:softHyphen/>
        <w:t xml:space="preserve">го периода Федеральным законом № 184-ФЗ установлено, что полномочия </w:t>
      </w:r>
      <w:r>
        <w:rPr>
          <w:sz w:val="28"/>
          <w:szCs w:val="28"/>
        </w:rPr>
        <w:t>органов местного самоуправления</w:t>
      </w:r>
      <w:r w:rsidRPr="00B50A21">
        <w:rPr>
          <w:sz w:val="28"/>
          <w:szCs w:val="28"/>
        </w:rPr>
        <w:t xml:space="preserve"> поселений по регулированию тарифов организаций коммунального комплекса могут полностью или частично передаваться на основе со</w:t>
      </w:r>
      <w:r>
        <w:rPr>
          <w:sz w:val="28"/>
          <w:szCs w:val="28"/>
        </w:rPr>
        <w:t>гла</w:t>
      </w:r>
      <w:r>
        <w:rPr>
          <w:sz w:val="28"/>
          <w:szCs w:val="28"/>
        </w:rPr>
        <w:softHyphen/>
        <w:t>шений муниципальным районам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[44,С.17]. </w:t>
      </w:r>
      <w:r w:rsidRPr="00B50A21">
        <w:rPr>
          <w:sz w:val="28"/>
          <w:szCs w:val="28"/>
        </w:rPr>
        <w:t>Стоимость жилищно-коммунальных услуг постоянно растет. Со вступлением в силу Федерального закона от 30.12.04</w:t>
      </w:r>
      <w:r>
        <w:rPr>
          <w:sz w:val="28"/>
          <w:szCs w:val="28"/>
        </w:rPr>
        <w:t xml:space="preserve"> г.</w:t>
      </w:r>
      <w:r w:rsidR="007151AE">
        <w:rPr>
          <w:sz w:val="28"/>
          <w:szCs w:val="28"/>
        </w:rPr>
        <w:t xml:space="preserve"> № 210-ФЗ</w:t>
      </w:r>
      <w:r w:rsidRPr="00B50A21">
        <w:rPr>
          <w:sz w:val="28"/>
          <w:szCs w:val="28"/>
        </w:rPr>
        <w:t>, которым вве</w:t>
      </w:r>
      <w:r w:rsidRPr="00B50A21">
        <w:rPr>
          <w:sz w:val="28"/>
          <w:szCs w:val="28"/>
        </w:rPr>
        <w:softHyphen/>
        <w:t>дены предельные индексы максимально и минимально возможного изменения тарифов, рост стоимости и оп</w:t>
      </w:r>
      <w:r w:rsidRPr="00B50A21">
        <w:rPr>
          <w:sz w:val="28"/>
          <w:szCs w:val="28"/>
        </w:rPr>
        <w:softHyphen/>
        <w:t>латы населением жилищно-коммунальных ус</w:t>
      </w:r>
      <w:r>
        <w:rPr>
          <w:sz w:val="28"/>
          <w:szCs w:val="28"/>
        </w:rPr>
        <w:t>луг стал более контролируемым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>[44,С.18].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Поскольку бюджеты муниципалитетов были сформи</w:t>
      </w:r>
      <w:r w:rsidRPr="00B50A21">
        <w:rPr>
          <w:sz w:val="28"/>
          <w:szCs w:val="28"/>
        </w:rPr>
        <w:softHyphen/>
        <w:t xml:space="preserve">рованы еще до вступления в силу Федерального закона № 184-ФЗ, более чем </w:t>
      </w:r>
      <w:r>
        <w:rPr>
          <w:sz w:val="28"/>
          <w:szCs w:val="28"/>
        </w:rPr>
        <w:t>на</w:t>
      </w:r>
      <w:r w:rsidRPr="00B50A21">
        <w:rPr>
          <w:sz w:val="28"/>
          <w:szCs w:val="28"/>
        </w:rPr>
        <w:t xml:space="preserve"> 30 территори</w:t>
      </w:r>
      <w:r>
        <w:rPr>
          <w:sz w:val="28"/>
          <w:szCs w:val="28"/>
        </w:rPr>
        <w:t>альных единицах</w:t>
      </w:r>
      <w:r w:rsidRPr="00B50A21">
        <w:rPr>
          <w:sz w:val="28"/>
          <w:szCs w:val="28"/>
        </w:rPr>
        <w:t xml:space="preserve"> установленные этим Законом предельные индексы превышены. В свя</w:t>
      </w:r>
      <w:r w:rsidRPr="00B50A21">
        <w:rPr>
          <w:sz w:val="28"/>
          <w:szCs w:val="28"/>
        </w:rPr>
        <w:softHyphen/>
        <w:t>зи с этим Федеральная служба по тарифам установила предельный индекс максимально возможного увеличе</w:t>
      </w:r>
      <w:r w:rsidRPr="00B50A21">
        <w:rPr>
          <w:sz w:val="28"/>
          <w:szCs w:val="28"/>
        </w:rPr>
        <w:softHyphen/>
        <w:t>ния тарифов на товары и услуги организаций комму</w:t>
      </w:r>
      <w:r w:rsidRPr="00B50A21">
        <w:rPr>
          <w:sz w:val="28"/>
          <w:szCs w:val="28"/>
        </w:rPr>
        <w:softHyphen/>
        <w:t>нального комплекса в 200</w:t>
      </w:r>
      <w:r>
        <w:rPr>
          <w:sz w:val="28"/>
          <w:szCs w:val="28"/>
        </w:rPr>
        <w:t>7</w:t>
      </w:r>
      <w:r w:rsidRPr="00B50A21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B50A21">
        <w:rPr>
          <w:sz w:val="28"/>
          <w:szCs w:val="28"/>
        </w:rPr>
        <w:t xml:space="preserve"> на 43</w:t>
      </w:r>
      <w:r>
        <w:rPr>
          <w:sz w:val="28"/>
          <w:szCs w:val="28"/>
        </w:rPr>
        <w:t>%</w:t>
      </w:r>
      <w:r w:rsidRPr="00B50A21">
        <w:rPr>
          <w:sz w:val="28"/>
          <w:szCs w:val="28"/>
        </w:rPr>
        <w:t>, а не на 20%, как было предусмотрено Законом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>[40,С.17].</w:t>
      </w:r>
    </w:p>
    <w:p w:rsidR="00B61B69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Другая проблема, связанная с комфортным жиль</w:t>
      </w:r>
      <w:r w:rsidRPr="00B50A21">
        <w:rPr>
          <w:sz w:val="28"/>
          <w:szCs w:val="28"/>
        </w:rPr>
        <w:softHyphen/>
        <w:t xml:space="preserve">ем </w:t>
      </w:r>
      <w:r>
        <w:rPr>
          <w:sz w:val="28"/>
          <w:szCs w:val="28"/>
        </w:rPr>
        <w:t>–</w:t>
      </w:r>
      <w:r w:rsidRPr="00DE25FC">
        <w:rPr>
          <w:sz w:val="28"/>
          <w:szCs w:val="28"/>
        </w:rPr>
        <w:t xml:space="preserve"> </w:t>
      </w:r>
      <w:r w:rsidRPr="00DE25FC">
        <w:rPr>
          <w:bCs/>
          <w:sz w:val="28"/>
          <w:szCs w:val="28"/>
        </w:rPr>
        <w:t>капитальный ремонт.</w:t>
      </w:r>
      <w:r w:rsidRPr="00DE25FC">
        <w:rPr>
          <w:sz w:val="28"/>
          <w:szCs w:val="28"/>
        </w:rPr>
        <w:t xml:space="preserve"> В среднем по Российской Федерации муници</w:t>
      </w:r>
      <w:r w:rsidRPr="00DE25FC">
        <w:rPr>
          <w:sz w:val="28"/>
          <w:szCs w:val="28"/>
        </w:rPr>
        <w:softHyphen/>
        <w:t>пальный жилищный</w:t>
      </w:r>
      <w:r w:rsidRPr="00B50A21">
        <w:rPr>
          <w:sz w:val="28"/>
          <w:szCs w:val="28"/>
        </w:rPr>
        <w:t xml:space="preserve"> фонд составляет 20</w:t>
      </w:r>
      <w:r>
        <w:rPr>
          <w:sz w:val="28"/>
          <w:szCs w:val="28"/>
        </w:rPr>
        <w:t xml:space="preserve"> – 25% от всего жилья </w:t>
      </w:r>
      <w:r w:rsidRPr="008718B9">
        <w:rPr>
          <w:sz w:val="28"/>
          <w:szCs w:val="28"/>
        </w:rPr>
        <w:t>[</w:t>
      </w:r>
      <w:r>
        <w:rPr>
          <w:sz w:val="28"/>
          <w:szCs w:val="28"/>
        </w:rPr>
        <w:t>40, С.19</w:t>
      </w:r>
      <w:r w:rsidRPr="008718B9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B50A2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50A21">
        <w:rPr>
          <w:sz w:val="28"/>
          <w:szCs w:val="28"/>
        </w:rPr>
        <w:t xml:space="preserve"> местных бюджетах отсутствуют средства на проведение капитального ре</w:t>
      </w:r>
      <w:r w:rsidRPr="00B50A21">
        <w:rPr>
          <w:sz w:val="28"/>
          <w:szCs w:val="28"/>
        </w:rPr>
        <w:softHyphen/>
        <w:t>монта муниципального жилищного фонда, тем более что, по данным Росстроя, для приведения жилищного фонда в нормативное состояни</w:t>
      </w:r>
      <w:r w:rsidR="00A852FA">
        <w:rPr>
          <w:sz w:val="28"/>
          <w:szCs w:val="28"/>
        </w:rPr>
        <w:t>е необходимо, по край</w:t>
      </w:r>
      <w:r w:rsidR="00A852FA">
        <w:rPr>
          <w:sz w:val="28"/>
          <w:szCs w:val="28"/>
        </w:rPr>
        <w:softHyphen/>
        <w:t>ней мере,</w:t>
      </w:r>
      <w:r>
        <w:rPr>
          <w:sz w:val="28"/>
          <w:szCs w:val="28"/>
        </w:rPr>
        <w:t xml:space="preserve"> </w:t>
      </w:r>
      <w:r w:rsidRPr="00B50A21">
        <w:rPr>
          <w:sz w:val="28"/>
          <w:szCs w:val="28"/>
        </w:rPr>
        <w:t>500 млрд</w:t>
      </w:r>
      <w:r>
        <w:rPr>
          <w:sz w:val="28"/>
          <w:szCs w:val="28"/>
        </w:rPr>
        <w:t>.</w:t>
      </w:r>
      <w:r w:rsidRPr="00B50A21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B61B69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Для решения этой проблемы в федеральном зако</w:t>
      </w:r>
      <w:r w:rsidRPr="00B50A21">
        <w:rPr>
          <w:sz w:val="28"/>
          <w:szCs w:val="28"/>
        </w:rPr>
        <w:softHyphen/>
        <w:t xml:space="preserve">нодательстве должна быть закреплена ответственность бюджетов всех уровней по обязательствам проведения капитальных ремонтов, возникшим за прошедшие годы. 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Для создания условий по реализации Национально</w:t>
      </w:r>
      <w:r>
        <w:rPr>
          <w:sz w:val="28"/>
          <w:szCs w:val="28"/>
        </w:rPr>
        <w:t>го</w:t>
      </w:r>
      <w:r w:rsidRPr="00B50A21">
        <w:rPr>
          <w:sz w:val="28"/>
          <w:szCs w:val="28"/>
        </w:rPr>
        <w:t xml:space="preserve"> проекта </w:t>
      </w:r>
      <w:r w:rsidRPr="008718B9">
        <w:rPr>
          <w:bCs/>
          <w:sz w:val="28"/>
          <w:szCs w:val="28"/>
        </w:rPr>
        <w:t>очень важны меры социальной поддерж</w:t>
      </w:r>
      <w:r w:rsidRPr="008718B9">
        <w:rPr>
          <w:bCs/>
          <w:sz w:val="28"/>
          <w:szCs w:val="28"/>
        </w:rPr>
        <w:softHyphen/>
        <w:t>ки граждан при оплате жилья и коммунальных услуг.</w:t>
      </w:r>
      <w:r w:rsidR="007151AE">
        <w:rPr>
          <w:sz w:val="28"/>
          <w:szCs w:val="28"/>
        </w:rPr>
        <w:t xml:space="preserve"> В 2010</w:t>
      </w:r>
      <w:r w:rsidRPr="00B50A21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B50A21">
        <w:rPr>
          <w:sz w:val="28"/>
          <w:szCs w:val="28"/>
        </w:rPr>
        <w:t xml:space="preserve"> на эти цели было израсходовано более 40 млрд</w:t>
      </w:r>
      <w:r>
        <w:rPr>
          <w:sz w:val="28"/>
          <w:szCs w:val="28"/>
        </w:rPr>
        <w:t>.</w:t>
      </w:r>
      <w:r w:rsidRPr="00B50A21">
        <w:rPr>
          <w:sz w:val="28"/>
          <w:szCs w:val="28"/>
        </w:rPr>
        <w:t xml:space="preserve"> руб.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[45,С.14]. </w:t>
      </w:r>
      <w:r w:rsidRPr="00B50A21">
        <w:rPr>
          <w:sz w:val="28"/>
          <w:szCs w:val="28"/>
        </w:rPr>
        <w:t>Для эффективной реализации мер социальной под</w:t>
      </w:r>
      <w:r>
        <w:rPr>
          <w:sz w:val="28"/>
          <w:szCs w:val="28"/>
        </w:rPr>
        <w:t>держки</w:t>
      </w:r>
      <w:r w:rsidRPr="00B50A21">
        <w:rPr>
          <w:sz w:val="28"/>
          <w:szCs w:val="28"/>
        </w:rPr>
        <w:t xml:space="preserve"> граждан при оплате жилья и коммунальных </w:t>
      </w:r>
      <w:r>
        <w:rPr>
          <w:sz w:val="28"/>
          <w:szCs w:val="28"/>
        </w:rPr>
        <w:t>у</w:t>
      </w:r>
      <w:r w:rsidRPr="00B50A21">
        <w:rPr>
          <w:sz w:val="28"/>
          <w:szCs w:val="28"/>
        </w:rPr>
        <w:t>слуг необходимо совершенствовать порядок предо</w:t>
      </w:r>
      <w:r>
        <w:rPr>
          <w:sz w:val="28"/>
          <w:szCs w:val="28"/>
        </w:rPr>
        <w:t>став</w:t>
      </w:r>
      <w:r w:rsidRPr="00B50A21">
        <w:rPr>
          <w:sz w:val="28"/>
          <w:szCs w:val="28"/>
        </w:rPr>
        <w:t xml:space="preserve">ления субсидий малоимущим гражданам, а также </w:t>
      </w:r>
      <w:r>
        <w:rPr>
          <w:sz w:val="28"/>
          <w:szCs w:val="28"/>
        </w:rPr>
        <w:t xml:space="preserve">ввести </w:t>
      </w:r>
      <w:r w:rsidRPr="00B50A21">
        <w:rPr>
          <w:sz w:val="28"/>
          <w:szCs w:val="28"/>
        </w:rPr>
        <w:t xml:space="preserve"> персонифицированные счета граждан для нако</w:t>
      </w:r>
      <w:r>
        <w:rPr>
          <w:sz w:val="28"/>
          <w:szCs w:val="28"/>
        </w:rPr>
        <w:t>пления</w:t>
      </w:r>
      <w:r w:rsidRPr="00B50A21">
        <w:rPr>
          <w:sz w:val="28"/>
          <w:szCs w:val="28"/>
        </w:rPr>
        <w:t xml:space="preserve"> средств, предоставляемых в виде субсидий.</w:t>
      </w:r>
    </w:p>
    <w:p w:rsidR="00B61B69" w:rsidRPr="00B50A21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>Следует констатировать, что в настоящее время не принимаются целевые меры, направленные на строи</w:t>
      </w:r>
      <w:r w:rsidRPr="00B50A21">
        <w:rPr>
          <w:sz w:val="28"/>
          <w:szCs w:val="28"/>
        </w:rPr>
        <w:softHyphen/>
        <w:t>тельство социального жилья. Необходимо формирование муниципального заказа на строитель</w:t>
      </w:r>
      <w:r w:rsidRPr="00B50A21">
        <w:rPr>
          <w:sz w:val="28"/>
          <w:szCs w:val="28"/>
        </w:rPr>
        <w:softHyphen/>
        <w:t>ство социального жилья, использование бюджетных и кредитных ресурсов для этих целей, а также повыше</w:t>
      </w:r>
      <w:r w:rsidRPr="00B50A21">
        <w:rPr>
          <w:sz w:val="28"/>
          <w:szCs w:val="28"/>
        </w:rPr>
        <w:softHyphen/>
        <w:t>ние инвестиционной привлекательности муниципаль</w:t>
      </w:r>
      <w:r w:rsidRPr="00B50A21">
        <w:rPr>
          <w:sz w:val="28"/>
          <w:szCs w:val="28"/>
        </w:rPr>
        <w:softHyphen/>
        <w:t>ных образований. Немаловажно и нормативно-методи</w:t>
      </w:r>
      <w:r w:rsidRPr="00B50A21">
        <w:rPr>
          <w:sz w:val="28"/>
          <w:szCs w:val="28"/>
        </w:rPr>
        <w:softHyphen/>
        <w:t>ческое обеспечение этого процесса.</w:t>
      </w:r>
      <w:r>
        <w:rPr>
          <w:sz w:val="28"/>
          <w:szCs w:val="28"/>
        </w:rPr>
        <w:t xml:space="preserve"> </w:t>
      </w:r>
      <w:r w:rsidRPr="00B50A21">
        <w:rPr>
          <w:sz w:val="28"/>
          <w:szCs w:val="28"/>
        </w:rPr>
        <w:t>В части правового регулирования, находящегося в компетенции Государственной Думы, следует отметить необходимость согласования положений Жилищного кодекса РФ и Федерального закона от 06.10.03</w:t>
      </w:r>
      <w:r>
        <w:rPr>
          <w:sz w:val="28"/>
          <w:szCs w:val="28"/>
        </w:rPr>
        <w:t xml:space="preserve"> г.</w:t>
      </w:r>
      <w:r w:rsidRPr="00B50A2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 </w:t>
      </w:r>
      <w:r w:rsidRPr="00B50A21">
        <w:rPr>
          <w:sz w:val="28"/>
          <w:szCs w:val="28"/>
        </w:rPr>
        <w:t>131-ФЗ по вопросу о видах жилых помещений, кото</w:t>
      </w:r>
      <w:r w:rsidRPr="00B50A21">
        <w:rPr>
          <w:sz w:val="28"/>
          <w:szCs w:val="28"/>
        </w:rPr>
        <w:softHyphen/>
        <w:t>рые могут находиться в собственности муниципальных образований</w:t>
      </w:r>
      <w:r w:rsidRPr="00DE25FC">
        <w:rPr>
          <w:sz w:val="28"/>
          <w:szCs w:val="28"/>
        </w:rPr>
        <w:t xml:space="preserve"> </w:t>
      </w:r>
      <w:r>
        <w:rPr>
          <w:sz w:val="28"/>
          <w:szCs w:val="28"/>
        </w:rPr>
        <w:t>[50,С.9].</w:t>
      </w:r>
    </w:p>
    <w:p w:rsidR="00B61B69" w:rsidRDefault="00B61B69" w:rsidP="00B61B69">
      <w:pPr>
        <w:spacing w:line="360" w:lineRule="auto"/>
        <w:ind w:firstLine="851"/>
        <w:jc w:val="both"/>
        <w:rPr>
          <w:sz w:val="28"/>
          <w:szCs w:val="28"/>
        </w:rPr>
      </w:pPr>
      <w:r w:rsidRPr="00B50A21">
        <w:rPr>
          <w:sz w:val="28"/>
          <w:szCs w:val="28"/>
        </w:rPr>
        <w:t xml:space="preserve">Государство должно обеспечить </w:t>
      </w:r>
      <w:r>
        <w:rPr>
          <w:sz w:val="28"/>
          <w:szCs w:val="28"/>
        </w:rPr>
        <w:t xml:space="preserve">нормативно правовую </w:t>
      </w:r>
      <w:r w:rsidRPr="00B50A21">
        <w:rPr>
          <w:sz w:val="28"/>
          <w:szCs w:val="28"/>
        </w:rPr>
        <w:t xml:space="preserve"> под</w:t>
      </w:r>
      <w:r w:rsidRPr="00B50A21">
        <w:rPr>
          <w:sz w:val="28"/>
          <w:szCs w:val="28"/>
        </w:rPr>
        <w:softHyphen/>
        <w:t>держку муниципалитетов</w:t>
      </w:r>
      <w:r>
        <w:rPr>
          <w:sz w:val="28"/>
          <w:szCs w:val="28"/>
        </w:rPr>
        <w:t xml:space="preserve"> в решении </w:t>
      </w:r>
      <w:r w:rsidRPr="00B50A21">
        <w:rPr>
          <w:sz w:val="28"/>
          <w:szCs w:val="28"/>
        </w:rPr>
        <w:t xml:space="preserve"> стоящи</w:t>
      </w:r>
      <w:r>
        <w:rPr>
          <w:sz w:val="28"/>
          <w:szCs w:val="28"/>
        </w:rPr>
        <w:t>х</w:t>
      </w:r>
      <w:r w:rsidRPr="00B50A21">
        <w:rPr>
          <w:sz w:val="28"/>
          <w:szCs w:val="28"/>
        </w:rPr>
        <w:t xml:space="preserve"> перед ними задач</w:t>
      </w:r>
      <w:r>
        <w:rPr>
          <w:sz w:val="28"/>
          <w:szCs w:val="28"/>
        </w:rPr>
        <w:t xml:space="preserve"> по эффективному управлению жилищно-коммунальным комплексом. </w:t>
      </w:r>
    </w:p>
    <w:p w:rsidR="00BF469B" w:rsidRDefault="00733596" w:rsidP="00BC3555">
      <w:pPr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733596">
        <w:rPr>
          <w:sz w:val="28"/>
          <w:szCs w:val="28"/>
        </w:rPr>
        <w:t>Таким образом</w:t>
      </w:r>
      <w:r w:rsidR="00986A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86A5E">
        <w:rPr>
          <w:sz w:val="28"/>
          <w:szCs w:val="28"/>
        </w:rPr>
        <w:t>глав</w:t>
      </w:r>
      <w:r w:rsidR="00986A5E">
        <w:rPr>
          <w:sz w:val="28"/>
          <w:szCs w:val="28"/>
        </w:rPr>
        <w:softHyphen/>
        <w:t>ной проблемой в муниципальном управлении этой сферой является необходимость сочетания экономического механизма поддержания  системы жизнеобеспечения и исполнения  социальных стандартов, учет которых позволяет тер</w:t>
      </w:r>
      <w:r w:rsidR="00986A5E">
        <w:rPr>
          <w:sz w:val="28"/>
          <w:szCs w:val="28"/>
        </w:rPr>
        <w:softHyphen/>
        <w:t>ритории обеспечивать свою целостность и безопасность [51,С.113]. И хотя органы местного самоуправления  продолжают сохранять контроль за обеспечением основных сфер жизнедеятельности муни</w:t>
      </w:r>
      <w:r w:rsidR="00986A5E">
        <w:rPr>
          <w:sz w:val="28"/>
          <w:szCs w:val="28"/>
        </w:rPr>
        <w:softHyphen/>
        <w:t>ципалитетов, схема такого контроля становится намного сложнее, чем в прежние годы. Нынешняя низкая эффективность деятельности жилищно-коммунальных предпри</w:t>
      </w:r>
      <w:r w:rsidR="00986A5E">
        <w:rPr>
          <w:sz w:val="28"/>
          <w:szCs w:val="28"/>
        </w:rPr>
        <w:softHyphen/>
        <w:t>ятий во многом обусловлена их муниципальным статусом.</w:t>
      </w:r>
    </w:p>
    <w:p w:rsidR="00BC3555" w:rsidRPr="00BC3555" w:rsidRDefault="00BC3555" w:rsidP="00BC3555">
      <w:pPr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7151AE" w:rsidRDefault="007151AE" w:rsidP="006F7A57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7151AE" w:rsidRDefault="000C13B0" w:rsidP="000C13B0">
      <w:pPr>
        <w:numPr>
          <w:ilvl w:val="0"/>
          <w:numId w:val="2"/>
        </w:numPr>
        <w:tabs>
          <w:tab w:val="clear" w:pos="420"/>
          <w:tab w:val="num" w:pos="540"/>
        </w:tabs>
        <w:spacing w:line="360" w:lineRule="auto"/>
        <w:ind w:left="5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55E6" w:rsidRPr="003755E6">
        <w:rPr>
          <w:b/>
          <w:sz w:val="28"/>
          <w:szCs w:val="28"/>
        </w:rPr>
        <w:t xml:space="preserve">ДЕЯТЕЛЬНОСТИ ОРГАНОВ МЕСТНОГО САМОУПРАВЛЕНИЯ </w:t>
      </w:r>
    </w:p>
    <w:p w:rsidR="000C13B0" w:rsidRDefault="003755E6" w:rsidP="000C13B0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13B0">
        <w:rPr>
          <w:b/>
          <w:sz w:val="28"/>
          <w:szCs w:val="28"/>
        </w:rPr>
        <w:t xml:space="preserve">       </w:t>
      </w:r>
      <w:r w:rsidR="000C13B0" w:rsidRPr="003755E6">
        <w:rPr>
          <w:b/>
          <w:sz w:val="28"/>
          <w:szCs w:val="28"/>
        </w:rPr>
        <w:t xml:space="preserve">УСТЬ КАМЧАТСКОГО МУНИЦИПАЛЬНОГО РАЙОНА </w:t>
      </w:r>
    </w:p>
    <w:p w:rsidR="000C13B0" w:rsidRDefault="000C13B0" w:rsidP="000C13B0">
      <w:pPr>
        <w:tabs>
          <w:tab w:val="left" w:pos="249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755E6">
        <w:rPr>
          <w:b/>
          <w:sz w:val="28"/>
          <w:szCs w:val="28"/>
        </w:rPr>
        <w:t>В СФЕРЕ ЖКХ</w:t>
      </w:r>
      <w:r>
        <w:rPr>
          <w:b/>
          <w:sz w:val="28"/>
          <w:szCs w:val="28"/>
        </w:rPr>
        <w:tab/>
      </w:r>
    </w:p>
    <w:p w:rsidR="003755E6" w:rsidRDefault="003755E6" w:rsidP="000C13B0">
      <w:pPr>
        <w:tabs>
          <w:tab w:val="left" w:pos="2490"/>
        </w:tabs>
        <w:spacing w:line="360" w:lineRule="auto"/>
        <w:jc w:val="both"/>
        <w:rPr>
          <w:b/>
          <w:sz w:val="28"/>
          <w:szCs w:val="28"/>
        </w:rPr>
      </w:pPr>
    </w:p>
    <w:p w:rsidR="003755E6" w:rsidRDefault="003755E6" w:rsidP="003755E6">
      <w:pPr>
        <w:tabs>
          <w:tab w:val="left" w:pos="2490"/>
        </w:tabs>
        <w:spacing w:line="360" w:lineRule="auto"/>
        <w:jc w:val="both"/>
        <w:rPr>
          <w:b/>
          <w:sz w:val="28"/>
          <w:szCs w:val="28"/>
        </w:rPr>
      </w:pPr>
    </w:p>
    <w:p w:rsidR="00400A32" w:rsidRDefault="00362B66" w:rsidP="000C13B0">
      <w:pPr>
        <w:numPr>
          <w:ilvl w:val="1"/>
          <w:numId w:val="2"/>
        </w:numPr>
        <w:tabs>
          <w:tab w:val="clear" w:pos="1128"/>
          <w:tab w:val="left" w:pos="720"/>
        </w:tabs>
        <w:spacing w:line="360" w:lineRule="auto"/>
        <w:ind w:left="720" w:firstLine="0"/>
        <w:jc w:val="both"/>
        <w:rPr>
          <w:b/>
          <w:sz w:val="28"/>
          <w:szCs w:val="28"/>
        </w:rPr>
      </w:pPr>
      <w:r w:rsidRPr="00BF469B">
        <w:rPr>
          <w:b/>
          <w:sz w:val="28"/>
          <w:szCs w:val="28"/>
        </w:rPr>
        <w:t>Общая характеристика Усть</w:t>
      </w:r>
      <w:r w:rsidR="00BF469B">
        <w:rPr>
          <w:b/>
          <w:sz w:val="28"/>
          <w:szCs w:val="28"/>
        </w:rPr>
        <w:t xml:space="preserve"> </w:t>
      </w:r>
      <w:r w:rsidRPr="00BF469B">
        <w:rPr>
          <w:b/>
          <w:sz w:val="28"/>
          <w:szCs w:val="28"/>
        </w:rPr>
        <w:t>-</w:t>
      </w:r>
      <w:r w:rsidR="00BF469B">
        <w:rPr>
          <w:b/>
          <w:sz w:val="28"/>
          <w:szCs w:val="28"/>
        </w:rPr>
        <w:t xml:space="preserve"> </w:t>
      </w:r>
      <w:r w:rsidRPr="00BF469B">
        <w:rPr>
          <w:b/>
          <w:sz w:val="28"/>
          <w:szCs w:val="28"/>
        </w:rPr>
        <w:t xml:space="preserve">Камчатского районного </w:t>
      </w:r>
      <w:r w:rsidR="000C13B0">
        <w:rPr>
          <w:b/>
          <w:sz w:val="28"/>
          <w:szCs w:val="28"/>
        </w:rPr>
        <w:t xml:space="preserve">               </w:t>
      </w:r>
    </w:p>
    <w:p w:rsidR="000C13B0" w:rsidRPr="00BF469B" w:rsidRDefault="000C13B0" w:rsidP="000C13B0">
      <w:pPr>
        <w:tabs>
          <w:tab w:val="left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F469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  </w:t>
      </w:r>
      <w:r w:rsidRPr="00BF469B">
        <w:rPr>
          <w:b/>
          <w:sz w:val="28"/>
          <w:szCs w:val="28"/>
        </w:rPr>
        <w:t xml:space="preserve"> образования</w:t>
      </w:r>
    </w:p>
    <w:p w:rsidR="00400A32" w:rsidRDefault="00400A32" w:rsidP="00400A3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739AE" w:rsidRPr="00614849" w:rsidRDefault="004739AE" w:rsidP="004739AE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614849">
        <w:rPr>
          <w:sz w:val="28"/>
          <w:szCs w:val="28"/>
        </w:rPr>
        <w:t>Усть</w:t>
      </w:r>
      <w:r w:rsidR="00BF469B">
        <w:rPr>
          <w:sz w:val="28"/>
          <w:szCs w:val="28"/>
        </w:rPr>
        <w:t xml:space="preserve"> </w:t>
      </w:r>
      <w:r w:rsidRPr="00620E1D">
        <w:rPr>
          <w:bCs/>
          <w:sz w:val="28"/>
          <w:szCs w:val="28"/>
        </w:rPr>
        <w:t>-</w:t>
      </w:r>
      <w:r w:rsidR="00BF469B">
        <w:rPr>
          <w:bCs/>
          <w:sz w:val="28"/>
          <w:szCs w:val="28"/>
        </w:rPr>
        <w:t xml:space="preserve"> </w:t>
      </w:r>
      <w:r w:rsidRPr="00614849">
        <w:rPr>
          <w:sz w:val="28"/>
          <w:szCs w:val="28"/>
        </w:rPr>
        <w:t>Камчатски</w:t>
      </w:r>
      <w:r>
        <w:rPr>
          <w:sz w:val="28"/>
          <w:szCs w:val="28"/>
        </w:rPr>
        <w:t>й район</w:t>
      </w:r>
      <w:r w:rsidRPr="00614849">
        <w:rPr>
          <w:sz w:val="28"/>
          <w:szCs w:val="28"/>
        </w:rPr>
        <w:t xml:space="preserve"> располагается на северо-востоке Камчатско</w:t>
      </w:r>
      <w:r>
        <w:rPr>
          <w:sz w:val="28"/>
          <w:szCs w:val="28"/>
        </w:rPr>
        <w:t>го</w:t>
      </w:r>
      <w:r w:rsidRPr="00614849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614849">
        <w:rPr>
          <w:sz w:val="28"/>
          <w:szCs w:val="28"/>
        </w:rPr>
        <w:t xml:space="preserve">. С востока он омывается </w:t>
      </w:r>
      <w:r w:rsidR="00BF469B" w:rsidRPr="00614849">
        <w:rPr>
          <w:sz w:val="28"/>
          <w:szCs w:val="28"/>
        </w:rPr>
        <w:t>Беринговым</w:t>
      </w:r>
      <w:r w:rsidRPr="00614849">
        <w:rPr>
          <w:sz w:val="28"/>
          <w:szCs w:val="28"/>
        </w:rPr>
        <w:t xml:space="preserve"> морем, с юга </w:t>
      </w:r>
      <w:r>
        <w:rPr>
          <w:b/>
          <w:sz w:val="28"/>
          <w:szCs w:val="28"/>
        </w:rPr>
        <w:t>–</w:t>
      </w:r>
      <w:r w:rsidRPr="00614849">
        <w:rPr>
          <w:sz w:val="28"/>
          <w:szCs w:val="28"/>
        </w:rPr>
        <w:t xml:space="preserve"> Тихим океаном, а с севера и запада граничит с Корякским АО. На территории района находится самый большой действую</w:t>
      </w:r>
      <w:r w:rsidRPr="00614849">
        <w:rPr>
          <w:sz w:val="28"/>
          <w:szCs w:val="28"/>
        </w:rPr>
        <w:softHyphen/>
        <w:t xml:space="preserve">щий вулкан Евразии </w:t>
      </w:r>
      <w:r>
        <w:rPr>
          <w:b/>
          <w:sz w:val="28"/>
          <w:szCs w:val="28"/>
        </w:rPr>
        <w:t>–</w:t>
      </w:r>
      <w:r w:rsidRPr="00614849">
        <w:rPr>
          <w:sz w:val="28"/>
          <w:szCs w:val="28"/>
        </w:rPr>
        <w:t xml:space="preserve"> Ключевская сопка. Здесь впадает в Тихий океан крупнейшая река полуострова </w:t>
      </w:r>
      <w:r>
        <w:rPr>
          <w:b/>
          <w:sz w:val="28"/>
          <w:szCs w:val="28"/>
        </w:rPr>
        <w:t>–</w:t>
      </w:r>
      <w:r w:rsidRPr="00614849">
        <w:rPr>
          <w:sz w:val="28"/>
          <w:szCs w:val="28"/>
        </w:rPr>
        <w:t xml:space="preserve"> Камчатка. Климатические условия сильно отличаются на низменной час</w:t>
      </w:r>
      <w:r w:rsidRPr="00614849">
        <w:rPr>
          <w:sz w:val="28"/>
          <w:szCs w:val="28"/>
        </w:rPr>
        <w:softHyphen/>
        <w:t>ти (в районе устья реки), в долине и в горных районах. В долине реки Камчатка клима</w:t>
      </w:r>
      <w:r w:rsidRPr="00614849">
        <w:rPr>
          <w:sz w:val="28"/>
          <w:szCs w:val="28"/>
        </w:rPr>
        <w:softHyphen/>
        <w:t>тические условия позволяют заниматься сельским хозяйством (хотя речь идет о зоне неуверенного земледелия). Отмечается большое количество лесов лиственных и хвойных пород</w:t>
      </w:r>
      <w:r w:rsidR="00094320">
        <w:rPr>
          <w:sz w:val="28"/>
          <w:szCs w:val="28"/>
        </w:rPr>
        <w:t xml:space="preserve"> </w:t>
      </w:r>
      <w:r w:rsidR="00094320">
        <w:rPr>
          <w:sz w:val="28"/>
          <w:szCs w:val="28"/>
          <w:lang w:val="en-US"/>
        </w:rPr>
        <w:t>[61]</w:t>
      </w:r>
      <w:r w:rsidRPr="00614849">
        <w:rPr>
          <w:sz w:val="28"/>
          <w:szCs w:val="28"/>
        </w:rPr>
        <w:t>.</w:t>
      </w:r>
    </w:p>
    <w:p w:rsidR="004739AE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На территории Усть</w:t>
      </w:r>
      <w:r w:rsidR="00BF469B">
        <w:rPr>
          <w:sz w:val="28"/>
          <w:szCs w:val="28"/>
        </w:rPr>
        <w:t xml:space="preserve"> </w:t>
      </w:r>
      <w:r w:rsidRPr="00620E1D">
        <w:rPr>
          <w:bCs/>
          <w:sz w:val="28"/>
          <w:szCs w:val="28"/>
        </w:rPr>
        <w:t>-</w:t>
      </w:r>
      <w:r w:rsidR="00BF469B">
        <w:rPr>
          <w:bCs/>
          <w:sz w:val="28"/>
          <w:szCs w:val="28"/>
        </w:rPr>
        <w:t xml:space="preserve"> </w:t>
      </w:r>
      <w:r w:rsidRPr="00A24E47">
        <w:rPr>
          <w:sz w:val="28"/>
          <w:szCs w:val="28"/>
        </w:rPr>
        <w:t>Камчатского района расположены пять значительных населен</w:t>
      </w:r>
      <w:r w:rsidRPr="00A24E47">
        <w:rPr>
          <w:sz w:val="28"/>
          <w:szCs w:val="28"/>
        </w:rPr>
        <w:softHyphen/>
        <w:t>ных пунктов и режимный военный поселок</w:t>
      </w:r>
      <w:r>
        <w:rPr>
          <w:sz w:val="28"/>
          <w:szCs w:val="28"/>
        </w:rPr>
        <w:t>:</w:t>
      </w:r>
    </w:p>
    <w:p w:rsidR="004739AE" w:rsidRDefault="004739AE" w:rsidP="004739AE">
      <w:pPr>
        <w:numPr>
          <w:ilvl w:val="0"/>
          <w:numId w:val="16"/>
        </w:numPr>
        <w:tabs>
          <w:tab w:val="clear" w:pos="1800"/>
          <w:tab w:val="num" w:pos="144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78009E">
        <w:rPr>
          <w:sz w:val="28"/>
          <w:szCs w:val="28"/>
        </w:rPr>
        <w:t>Усть</w:t>
      </w:r>
      <w:r w:rsidRPr="00620E1D">
        <w:rPr>
          <w:bCs/>
          <w:sz w:val="28"/>
          <w:szCs w:val="28"/>
        </w:rPr>
        <w:t>-</w:t>
      </w:r>
      <w:r w:rsidRPr="0078009E">
        <w:rPr>
          <w:sz w:val="28"/>
          <w:szCs w:val="28"/>
        </w:rPr>
        <w:t xml:space="preserve">Камчатск,  </w:t>
      </w:r>
    </w:p>
    <w:p w:rsidR="004739AE" w:rsidRDefault="004739AE" w:rsidP="004739AE">
      <w:pPr>
        <w:numPr>
          <w:ilvl w:val="0"/>
          <w:numId w:val="16"/>
        </w:numPr>
        <w:tabs>
          <w:tab w:val="clear" w:pos="1800"/>
          <w:tab w:val="num" w:pos="144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8009E">
        <w:rPr>
          <w:sz w:val="28"/>
          <w:szCs w:val="28"/>
        </w:rPr>
        <w:t xml:space="preserve">Крутоберегово, </w:t>
      </w:r>
    </w:p>
    <w:p w:rsidR="004739AE" w:rsidRDefault="004739AE" w:rsidP="004739AE">
      <w:pPr>
        <w:numPr>
          <w:ilvl w:val="0"/>
          <w:numId w:val="16"/>
        </w:numPr>
        <w:tabs>
          <w:tab w:val="clear" w:pos="1800"/>
          <w:tab w:val="num" w:pos="1440"/>
        </w:tabs>
        <w:spacing w:line="360" w:lineRule="auto"/>
        <w:ind w:left="1753" w:hanging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>п. Ключи,</w:t>
      </w:r>
    </w:p>
    <w:p w:rsidR="004739AE" w:rsidRDefault="004739AE" w:rsidP="004739AE">
      <w:pPr>
        <w:numPr>
          <w:ilvl w:val="0"/>
          <w:numId w:val="16"/>
        </w:numPr>
        <w:tabs>
          <w:tab w:val="clear" w:pos="1800"/>
          <w:tab w:val="num" w:pos="1440"/>
        </w:tabs>
        <w:spacing w:line="360" w:lineRule="auto"/>
        <w:ind w:left="1753" w:hanging="851"/>
        <w:jc w:val="both"/>
        <w:rPr>
          <w:sz w:val="28"/>
          <w:szCs w:val="28"/>
        </w:rPr>
      </w:pPr>
      <w:r>
        <w:rPr>
          <w:sz w:val="28"/>
          <w:szCs w:val="28"/>
        </w:rPr>
        <w:t>п. Козыревск,</w:t>
      </w:r>
    </w:p>
    <w:p w:rsidR="004739AE" w:rsidRDefault="004739AE" w:rsidP="004739AE">
      <w:pPr>
        <w:numPr>
          <w:ilvl w:val="0"/>
          <w:numId w:val="16"/>
        </w:numPr>
        <w:tabs>
          <w:tab w:val="clear" w:pos="1800"/>
          <w:tab w:val="num" w:pos="1440"/>
        </w:tabs>
        <w:spacing w:line="360" w:lineRule="auto"/>
        <w:ind w:left="1753" w:hanging="851"/>
        <w:jc w:val="both"/>
        <w:rPr>
          <w:sz w:val="28"/>
          <w:szCs w:val="28"/>
        </w:rPr>
      </w:pPr>
      <w:r>
        <w:rPr>
          <w:sz w:val="28"/>
          <w:szCs w:val="28"/>
        </w:rPr>
        <w:t>с. Майское</w:t>
      </w:r>
      <w:r w:rsidRPr="0078009E">
        <w:rPr>
          <w:sz w:val="28"/>
          <w:szCs w:val="28"/>
        </w:rPr>
        <w:t xml:space="preserve"> </w:t>
      </w:r>
    </w:p>
    <w:p w:rsidR="004739AE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>За счет  укрупнения населенных пунктов образовались Усть</w:t>
      </w:r>
      <w:r w:rsidR="00BF469B">
        <w:rPr>
          <w:sz w:val="28"/>
          <w:szCs w:val="28"/>
        </w:rPr>
        <w:t xml:space="preserve"> </w:t>
      </w:r>
      <w:r w:rsidRPr="00620E1D">
        <w:rPr>
          <w:bCs/>
          <w:sz w:val="28"/>
          <w:szCs w:val="28"/>
        </w:rPr>
        <w:t>-</w:t>
      </w:r>
      <w:r w:rsidR="00BF469B">
        <w:rPr>
          <w:bCs/>
          <w:sz w:val="28"/>
          <w:szCs w:val="28"/>
        </w:rPr>
        <w:t xml:space="preserve"> </w:t>
      </w:r>
      <w:r w:rsidRPr="0078009E">
        <w:rPr>
          <w:sz w:val="28"/>
          <w:szCs w:val="28"/>
        </w:rPr>
        <w:t>Камчатское городское поселение, Ключевское сельское поселение, Козыревское сельское поселение.  Общая численность населения в 2006</w:t>
      </w:r>
      <w:r>
        <w:rPr>
          <w:sz w:val="28"/>
          <w:szCs w:val="28"/>
        </w:rPr>
        <w:t xml:space="preserve"> году составила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18,2 тыс. человек, в том числе, 20% пенсионеров, 20% детей и 60% трудоспособных граждан. На учете в районном центре занятости населения состоят 1,5 тыс. человек </w:t>
      </w:r>
      <w:r>
        <w:rPr>
          <w:b/>
          <w:sz w:val="28"/>
          <w:szCs w:val="28"/>
        </w:rPr>
        <w:t>–</w:t>
      </w:r>
      <w:r w:rsidRPr="00A24E47">
        <w:rPr>
          <w:sz w:val="28"/>
          <w:szCs w:val="28"/>
        </w:rPr>
        <w:t xml:space="preserve"> они имеют работу лишь в период путины. Безработные составляют примерно 13,7% трудоспособного насе</w:t>
      </w:r>
      <w:r w:rsidRPr="00A24E47">
        <w:rPr>
          <w:sz w:val="28"/>
          <w:szCs w:val="28"/>
        </w:rPr>
        <w:softHyphen/>
        <w:t>ления</w:t>
      </w:r>
      <w:r w:rsidRPr="00FC018F">
        <w:rPr>
          <w:sz w:val="28"/>
          <w:szCs w:val="28"/>
        </w:rPr>
        <w:t xml:space="preserve"> </w:t>
      </w:r>
      <w:r w:rsidRPr="0072515A">
        <w:rPr>
          <w:sz w:val="28"/>
          <w:szCs w:val="28"/>
        </w:rPr>
        <w:t>[</w:t>
      </w:r>
      <w:r>
        <w:rPr>
          <w:sz w:val="28"/>
          <w:szCs w:val="28"/>
        </w:rPr>
        <w:t xml:space="preserve">20]. </w:t>
      </w:r>
    </w:p>
    <w:p w:rsidR="004739AE" w:rsidRPr="00187476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Поселок Усть</w:t>
      </w:r>
      <w:r w:rsidRPr="00620E1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Камчатск я</w:t>
      </w:r>
      <w:r w:rsidRPr="00187476">
        <w:rPr>
          <w:sz w:val="28"/>
          <w:szCs w:val="28"/>
        </w:rPr>
        <w:t>вляется административным центром района и портом на побе</w:t>
      </w:r>
      <w:r w:rsidRPr="00187476">
        <w:rPr>
          <w:sz w:val="28"/>
          <w:szCs w:val="28"/>
        </w:rPr>
        <w:softHyphen/>
        <w:t>режье Тихого океана. На сегодня сохраняются две зоны жилой застройки: поселок Но</w:t>
      </w:r>
      <w:r w:rsidRPr="00187476">
        <w:rPr>
          <w:sz w:val="28"/>
          <w:szCs w:val="28"/>
        </w:rPr>
        <w:softHyphen/>
        <w:t xml:space="preserve">вый, состоящий в основном из двухэтажных деревянных домов, и поселок Погодный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87476">
        <w:rPr>
          <w:sz w:val="28"/>
          <w:szCs w:val="28"/>
        </w:rPr>
        <w:t>сравнительно новый жилой массив из четырехэтажных крупнопанельных благоустро</w:t>
      </w:r>
      <w:r w:rsidRPr="00187476">
        <w:rPr>
          <w:sz w:val="28"/>
          <w:szCs w:val="28"/>
        </w:rPr>
        <w:softHyphen/>
        <w:t>енных домов с элементами сейсмоустойчивости. Поселок Новый находится непосред</w:t>
      </w:r>
      <w:r w:rsidRPr="00187476">
        <w:rPr>
          <w:sz w:val="28"/>
          <w:szCs w:val="28"/>
        </w:rPr>
        <w:softHyphen/>
        <w:t>ственно около места впадения р</w:t>
      </w:r>
      <w:r>
        <w:rPr>
          <w:sz w:val="28"/>
          <w:szCs w:val="28"/>
        </w:rPr>
        <w:t>еки</w:t>
      </w:r>
      <w:r w:rsidRPr="00187476">
        <w:rPr>
          <w:sz w:val="28"/>
          <w:szCs w:val="28"/>
        </w:rPr>
        <w:t xml:space="preserve"> Камчатка в Тихий океан; он неоднократно смывался вол</w:t>
      </w:r>
      <w:r w:rsidRPr="00187476">
        <w:rPr>
          <w:sz w:val="28"/>
          <w:szCs w:val="28"/>
        </w:rPr>
        <w:softHyphen/>
        <w:t>нами цунами. Поэтому было принято решение отнести жилые постройки дальше от оке</w:t>
      </w:r>
      <w:r w:rsidRPr="00187476">
        <w:rPr>
          <w:sz w:val="28"/>
          <w:szCs w:val="28"/>
        </w:rPr>
        <w:softHyphen/>
        <w:t>ана, в зону, где цунами не сможет нанести большого ущерба жилью. Так возник посе</w:t>
      </w:r>
      <w:r w:rsidRPr="00187476">
        <w:rPr>
          <w:sz w:val="28"/>
          <w:szCs w:val="28"/>
        </w:rPr>
        <w:softHyphen/>
        <w:t>лок Погодный, куда намечается со временем перевести все население Усть</w:t>
      </w:r>
      <w:r>
        <w:rPr>
          <w:b/>
          <w:sz w:val="28"/>
          <w:szCs w:val="28"/>
        </w:rPr>
        <w:t>-</w:t>
      </w:r>
      <w:r w:rsidRPr="00187476">
        <w:rPr>
          <w:sz w:val="28"/>
          <w:szCs w:val="28"/>
        </w:rPr>
        <w:t>Камчатска с полной ликвидацией поселка Новый. Уже в настоящее время большинство жителей районного центра либо фактически проживают в Погодном, либо имеют там квартиры и зарегистрированы.</w:t>
      </w:r>
    </w:p>
    <w:p w:rsidR="004739AE" w:rsidRPr="00187476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187476">
        <w:rPr>
          <w:sz w:val="28"/>
          <w:szCs w:val="28"/>
        </w:rPr>
        <w:t>Население Усть</w:t>
      </w:r>
      <w:r>
        <w:rPr>
          <w:b/>
          <w:sz w:val="28"/>
          <w:szCs w:val="28"/>
        </w:rPr>
        <w:t>-</w:t>
      </w:r>
      <w:r w:rsidRPr="00187476">
        <w:rPr>
          <w:sz w:val="28"/>
          <w:szCs w:val="28"/>
        </w:rPr>
        <w:t>Камчатска составляет 7,4 тыс. человек. Население занято, в основ</w:t>
      </w:r>
      <w:r w:rsidRPr="00187476">
        <w:rPr>
          <w:sz w:val="28"/>
          <w:szCs w:val="28"/>
        </w:rPr>
        <w:softHyphen/>
        <w:t>ном, работой в государственных и муниципальных органах и сфере обслуживания. Гра</w:t>
      </w:r>
      <w:r w:rsidRPr="00187476">
        <w:rPr>
          <w:sz w:val="28"/>
          <w:szCs w:val="28"/>
        </w:rPr>
        <w:softHyphen/>
        <w:t xml:space="preserve">дообразующий объект </w:t>
      </w:r>
      <w:r>
        <w:rPr>
          <w:sz w:val="28"/>
          <w:szCs w:val="28"/>
        </w:rPr>
        <w:t>–</w:t>
      </w:r>
      <w:r w:rsidRPr="00187476">
        <w:rPr>
          <w:sz w:val="28"/>
          <w:szCs w:val="28"/>
        </w:rPr>
        <w:t xml:space="preserve"> рыбообрабатывающий комбинат </w:t>
      </w:r>
      <w:r>
        <w:rPr>
          <w:sz w:val="28"/>
          <w:szCs w:val="28"/>
        </w:rPr>
        <w:t>–</w:t>
      </w:r>
      <w:r w:rsidRPr="00187476">
        <w:rPr>
          <w:sz w:val="28"/>
          <w:szCs w:val="28"/>
        </w:rPr>
        <w:t xml:space="preserve"> последние годы работает только в период путины. В Погодном помимо районной администрации располагаются федеральные структуры, суд и налоговая инс</w:t>
      </w:r>
      <w:r w:rsidRPr="00187476">
        <w:rPr>
          <w:sz w:val="28"/>
          <w:szCs w:val="28"/>
        </w:rPr>
        <w:softHyphen/>
        <w:t>пекция, а также объекты соцкультбыта: детский сад, школа, библиотека и поликлиника. В одном из двух недостроенных домов идут работы по размещению больницы (с пере</w:t>
      </w:r>
      <w:r w:rsidRPr="00187476">
        <w:rPr>
          <w:sz w:val="28"/>
          <w:szCs w:val="28"/>
        </w:rPr>
        <w:softHyphen/>
        <w:t>водом ее из Нового). В Новом пока остаются районный военкомат, районный пенсион</w:t>
      </w:r>
      <w:r w:rsidRPr="00187476">
        <w:rPr>
          <w:sz w:val="28"/>
          <w:szCs w:val="28"/>
        </w:rPr>
        <w:softHyphen/>
        <w:t>ный фонд, детский сад, школа и больница</w:t>
      </w:r>
      <w:r w:rsidR="00A36B57">
        <w:rPr>
          <w:sz w:val="28"/>
          <w:szCs w:val="28"/>
        </w:rPr>
        <w:t xml:space="preserve"> </w:t>
      </w:r>
      <w:r w:rsidR="00A36B57" w:rsidRPr="00A36B57">
        <w:rPr>
          <w:sz w:val="28"/>
          <w:szCs w:val="28"/>
        </w:rPr>
        <w:t>[18]</w:t>
      </w:r>
      <w:r w:rsidRPr="00187476">
        <w:rPr>
          <w:sz w:val="28"/>
          <w:szCs w:val="28"/>
        </w:rPr>
        <w:t>.</w:t>
      </w:r>
    </w:p>
    <w:p w:rsidR="004739AE" w:rsidRPr="00187476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187476">
        <w:rPr>
          <w:sz w:val="28"/>
          <w:szCs w:val="28"/>
        </w:rPr>
        <w:t>Крутоберегово</w:t>
      </w:r>
      <w:r>
        <w:rPr>
          <w:sz w:val="28"/>
          <w:szCs w:val="28"/>
        </w:rPr>
        <w:t xml:space="preserve"> – это п</w:t>
      </w:r>
      <w:r w:rsidRPr="00187476">
        <w:rPr>
          <w:sz w:val="28"/>
          <w:szCs w:val="28"/>
        </w:rPr>
        <w:t>оселок</w:t>
      </w:r>
      <w:r>
        <w:rPr>
          <w:sz w:val="28"/>
          <w:szCs w:val="28"/>
        </w:rPr>
        <w:t xml:space="preserve">, который </w:t>
      </w:r>
      <w:r w:rsidRPr="00187476">
        <w:rPr>
          <w:sz w:val="28"/>
          <w:szCs w:val="28"/>
        </w:rPr>
        <w:t>расположен вблизи районного центра. В нем имеется за</w:t>
      </w:r>
      <w:r w:rsidRPr="00187476">
        <w:rPr>
          <w:sz w:val="28"/>
          <w:szCs w:val="28"/>
        </w:rPr>
        <w:softHyphen/>
        <w:t>крытый военный городок и гражданская жилая зона, а также аэропорт. Раньше существовал совхоз, в настоящее время бездействующий. В поселке нахо</w:t>
      </w:r>
      <w:r w:rsidRPr="00187476">
        <w:rPr>
          <w:sz w:val="28"/>
          <w:szCs w:val="28"/>
        </w:rPr>
        <w:softHyphen/>
        <w:t xml:space="preserve">дятся: поселковая администрация, библиотека, школа и фельдшерско-акушерский пункт. Население поселка </w:t>
      </w:r>
      <w:r>
        <w:rPr>
          <w:b/>
          <w:sz w:val="28"/>
          <w:szCs w:val="28"/>
        </w:rPr>
        <w:t>–</w:t>
      </w:r>
      <w:r w:rsidRPr="00187476">
        <w:rPr>
          <w:sz w:val="28"/>
          <w:szCs w:val="28"/>
        </w:rPr>
        <w:t xml:space="preserve"> 300 человек.</w:t>
      </w:r>
    </w:p>
    <w:p w:rsidR="004739AE" w:rsidRPr="00187476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r w:rsidRPr="00187476">
        <w:rPr>
          <w:sz w:val="28"/>
          <w:szCs w:val="28"/>
        </w:rPr>
        <w:t>Ключи</w:t>
      </w:r>
      <w:r>
        <w:rPr>
          <w:sz w:val="28"/>
          <w:szCs w:val="28"/>
        </w:rPr>
        <w:t xml:space="preserve"> я</w:t>
      </w:r>
      <w:r w:rsidRPr="00187476">
        <w:rPr>
          <w:sz w:val="28"/>
          <w:szCs w:val="28"/>
        </w:rPr>
        <w:t>вля</w:t>
      </w:r>
      <w:r>
        <w:rPr>
          <w:sz w:val="28"/>
          <w:szCs w:val="28"/>
        </w:rPr>
        <w:t>е</w:t>
      </w:r>
      <w:r w:rsidRPr="00187476">
        <w:rPr>
          <w:sz w:val="28"/>
          <w:szCs w:val="28"/>
        </w:rPr>
        <w:t>тся крупнейшим</w:t>
      </w:r>
      <w:r w:rsidR="00A852FA">
        <w:rPr>
          <w:sz w:val="28"/>
          <w:szCs w:val="28"/>
        </w:rPr>
        <w:t>,</w:t>
      </w:r>
      <w:r w:rsidRPr="00187476">
        <w:rPr>
          <w:sz w:val="28"/>
          <w:szCs w:val="28"/>
        </w:rPr>
        <w:t xml:space="preserve"> по численности проживающих</w:t>
      </w:r>
      <w:r w:rsidR="00A852FA">
        <w:rPr>
          <w:sz w:val="28"/>
          <w:szCs w:val="28"/>
        </w:rPr>
        <w:t>,</w:t>
      </w:r>
      <w:r w:rsidRPr="00187476">
        <w:rPr>
          <w:sz w:val="28"/>
          <w:szCs w:val="28"/>
        </w:rPr>
        <w:t xml:space="preserve"> населенным пунк</w:t>
      </w:r>
      <w:r w:rsidRPr="00187476">
        <w:rPr>
          <w:sz w:val="28"/>
          <w:szCs w:val="28"/>
        </w:rPr>
        <w:softHyphen/>
        <w:t xml:space="preserve">том района и </w:t>
      </w:r>
      <w:r>
        <w:rPr>
          <w:sz w:val="28"/>
          <w:szCs w:val="28"/>
        </w:rPr>
        <w:t xml:space="preserve">еще совсем недавно имел </w:t>
      </w:r>
      <w:r w:rsidRPr="00187476">
        <w:rPr>
          <w:sz w:val="28"/>
          <w:szCs w:val="28"/>
        </w:rPr>
        <w:t xml:space="preserve">статус города. Расположен </w:t>
      </w:r>
      <w:r>
        <w:rPr>
          <w:sz w:val="28"/>
          <w:szCs w:val="28"/>
        </w:rPr>
        <w:t xml:space="preserve"> п. Ключи </w:t>
      </w:r>
      <w:r w:rsidRPr="00187476">
        <w:rPr>
          <w:sz w:val="28"/>
          <w:szCs w:val="28"/>
        </w:rPr>
        <w:t>на берегу реки Камчатка у подножья Ключевской сопки. Связан удовлетворительной для</w:t>
      </w:r>
      <w:r w:rsidR="00BF469B">
        <w:rPr>
          <w:sz w:val="28"/>
          <w:szCs w:val="28"/>
        </w:rPr>
        <w:t xml:space="preserve"> условий Камчатки дорогой с Миль</w:t>
      </w:r>
      <w:r w:rsidRPr="00187476">
        <w:rPr>
          <w:sz w:val="28"/>
          <w:szCs w:val="28"/>
        </w:rPr>
        <w:t xml:space="preserve">ково и далее с областным центром. Расстояние до районного центра </w:t>
      </w:r>
      <w:smartTag w:uri="urn:schemas-microsoft-com:office:smarttags" w:element="metricconverter">
        <w:smartTagPr>
          <w:attr w:name="ProductID" w:val="165 км"/>
        </w:smartTagPr>
        <w:r w:rsidRPr="00187476">
          <w:rPr>
            <w:sz w:val="28"/>
            <w:szCs w:val="28"/>
          </w:rPr>
          <w:t>165 км</w:t>
        </w:r>
      </w:smartTag>
      <w:r w:rsidRPr="00187476">
        <w:rPr>
          <w:sz w:val="28"/>
          <w:szCs w:val="28"/>
        </w:rPr>
        <w:t>. Связыва</w:t>
      </w:r>
      <w:r w:rsidRPr="00187476">
        <w:rPr>
          <w:sz w:val="28"/>
          <w:szCs w:val="28"/>
        </w:rPr>
        <w:softHyphen/>
        <w:t xml:space="preserve">ющая дорога существует, но примерно половина ее пролегает по песчаной </w:t>
      </w:r>
      <w:r w:rsidR="00BF469B" w:rsidRPr="00187476">
        <w:rPr>
          <w:sz w:val="28"/>
          <w:szCs w:val="28"/>
        </w:rPr>
        <w:t>почве,</w:t>
      </w:r>
      <w:r w:rsidRPr="00187476">
        <w:rPr>
          <w:sz w:val="28"/>
          <w:szCs w:val="28"/>
        </w:rPr>
        <w:t xml:space="preserve"> и кру</w:t>
      </w:r>
      <w:r w:rsidRPr="00187476">
        <w:rPr>
          <w:sz w:val="28"/>
          <w:szCs w:val="28"/>
        </w:rPr>
        <w:softHyphen/>
        <w:t>глый год проходима лишь для тяжелой автотехники. В прошлом связь с Усть-Камчатском осуществлялась по реке водометным катером. В настоящее время по водному пути осуществляется нерегулярное грузовое сообщение (баржи).</w:t>
      </w:r>
    </w:p>
    <w:p w:rsidR="004739AE" w:rsidRPr="0057363B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187476">
        <w:rPr>
          <w:sz w:val="28"/>
          <w:szCs w:val="28"/>
        </w:rPr>
        <w:t xml:space="preserve">Население </w:t>
      </w:r>
      <w:r>
        <w:rPr>
          <w:sz w:val="28"/>
          <w:szCs w:val="28"/>
        </w:rPr>
        <w:t>п</w:t>
      </w:r>
      <w:r w:rsidRPr="00187476">
        <w:rPr>
          <w:sz w:val="28"/>
          <w:szCs w:val="28"/>
        </w:rPr>
        <w:t xml:space="preserve">. Ключи составляет </w:t>
      </w:r>
      <w:r>
        <w:rPr>
          <w:sz w:val="28"/>
          <w:szCs w:val="28"/>
        </w:rPr>
        <w:t>7</w:t>
      </w:r>
      <w:r w:rsidRPr="00187476">
        <w:rPr>
          <w:sz w:val="28"/>
          <w:szCs w:val="28"/>
        </w:rPr>
        <w:t>,6 тыс. человек. Ранее</w:t>
      </w:r>
      <w:r>
        <w:rPr>
          <w:sz w:val="28"/>
          <w:szCs w:val="28"/>
        </w:rPr>
        <w:t>, когда</w:t>
      </w:r>
      <w:r w:rsidRPr="00187476">
        <w:rPr>
          <w:sz w:val="28"/>
          <w:szCs w:val="28"/>
        </w:rPr>
        <w:t xml:space="preserve"> </w:t>
      </w:r>
      <w:r>
        <w:rPr>
          <w:sz w:val="28"/>
          <w:szCs w:val="28"/>
        </w:rPr>
        <w:t>Ключи имел статус города, в нем</w:t>
      </w:r>
      <w:r w:rsidRPr="00187476">
        <w:rPr>
          <w:sz w:val="28"/>
          <w:szCs w:val="28"/>
        </w:rPr>
        <w:t xml:space="preserve"> была развита дере</w:t>
      </w:r>
      <w:r w:rsidRPr="00187476">
        <w:rPr>
          <w:sz w:val="28"/>
          <w:szCs w:val="28"/>
        </w:rPr>
        <w:softHyphen/>
        <w:t xml:space="preserve">вообрабатывающая промышленность, </w:t>
      </w:r>
      <w:r>
        <w:rPr>
          <w:sz w:val="28"/>
          <w:szCs w:val="28"/>
        </w:rPr>
        <w:t>б</w:t>
      </w:r>
      <w:r w:rsidRPr="00187476">
        <w:rPr>
          <w:sz w:val="28"/>
          <w:szCs w:val="28"/>
        </w:rPr>
        <w:t xml:space="preserve">ывший крупный совхоз фактически расформирован. </w:t>
      </w:r>
      <w:r>
        <w:rPr>
          <w:sz w:val="28"/>
          <w:szCs w:val="28"/>
        </w:rPr>
        <w:t>На данный момент, ж</w:t>
      </w:r>
      <w:r w:rsidRPr="00187476">
        <w:rPr>
          <w:sz w:val="28"/>
          <w:szCs w:val="28"/>
        </w:rPr>
        <w:t xml:space="preserve">илье в </w:t>
      </w:r>
      <w:r>
        <w:rPr>
          <w:sz w:val="28"/>
          <w:szCs w:val="28"/>
        </w:rPr>
        <w:t>данном поселке</w:t>
      </w:r>
      <w:r w:rsidRPr="00187476">
        <w:rPr>
          <w:sz w:val="28"/>
          <w:szCs w:val="28"/>
        </w:rPr>
        <w:t xml:space="preserve"> примерно в равных долях представлено частным сектором и домами многоквартирной застройки (главным образом, двухэтажными деревянными и незначительным количеством </w:t>
      </w:r>
      <w:r w:rsidRPr="0057363B">
        <w:rPr>
          <w:sz w:val="28"/>
          <w:szCs w:val="28"/>
        </w:rPr>
        <w:t>крупно</w:t>
      </w:r>
      <w:r w:rsidRPr="0057363B">
        <w:rPr>
          <w:sz w:val="28"/>
          <w:szCs w:val="28"/>
        </w:rPr>
        <w:softHyphen/>
        <w:t>панельных). В административном здании располагается поселковая администрация</w:t>
      </w:r>
      <w:r>
        <w:rPr>
          <w:sz w:val="28"/>
          <w:szCs w:val="28"/>
        </w:rPr>
        <w:t xml:space="preserve"> и представительный орган местного самоуправления Ключевского сельского поселения</w:t>
      </w:r>
      <w:r w:rsidRPr="0057363B">
        <w:rPr>
          <w:sz w:val="28"/>
          <w:szCs w:val="28"/>
        </w:rPr>
        <w:t>. Соцкультбыт представлен двумя детскими са</w:t>
      </w:r>
      <w:r w:rsidRPr="0057363B">
        <w:rPr>
          <w:sz w:val="28"/>
          <w:szCs w:val="28"/>
        </w:rPr>
        <w:softHyphen/>
        <w:t>дами, двумя школами, библиотекой, социальным приютом для детей, центром досуга и культуры,  и больницей.</w:t>
      </w:r>
    </w:p>
    <w:p w:rsidR="004739AE" w:rsidRPr="00187476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187476">
        <w:rPr>
          <w:bCs/>
          <w:sz w:val="28"/>
          <w:szCs w:val="28"/>
        </w:rPr>
        <w:t>Козыревск</w:t>
      </w:r>
      <w:r>
        <w:rPr>
          <w:bCs/>
          <w:sz w:val="28"/>
          <w:szCs w:val="28"/>
        </w:rPr>
        <w:t xml:space="preserve"> это п</w:t>
      </w:r>
      <w:r w:rsidRPr="00187476">
        <w:rPr>
          <w:sz w:val="28"/>
          <w:szCs w:val="28"/>
        </w:rPr>
        <w:t>оселок</w:t>
      </w:r>
      <w:r>
        <w:rPr>
          <w:sz w:val="28"/>
          <w:szCs w:val="28"/>
        </w:rPr>
        <w:t xml:space="preserve">, который </w:t>
      </w:r>
      <w:r w:rsidRPr="00187476">
        <w:rPr>
          <w:sz w:val="28"/>
          <w:szCs w:val="28"/>
        </w:rPr>
        <w:t>располагается в долине реки Камчатка по дороге от Ключей к Мильково. Кроме трех четырехэтажных домов, остальные относятся к частному сектору.</w:t>
      </w:r>
    </w:p>
    <w:p w:rsidR="004739AE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187476">
        <w:rPr>
          <w:sz w:val="28"/>
          <w:szCs w:val="28"/>
        </w:rPr>
        <w:t>Кроме поселковой администрации существуют филиалы районных и федеральных струк</w:t>
      </w:r>
      <w:r w:rsidRPr="00187476">
        <w:rPr>
          <w:sz w:val="28"/>
          <w:szCs w:val="28"/>
        </w:rPr>
        <w:softHyphen/>
        <w:t>тур. Есть детский сад, школа, библиотека, больница. Численность населени</w:t>
      </w:r>
      <w:r>
        <w:rPr>
          <w:sz w:val="28"/>
          <w:szCs w:val="28"/>
        </w:rPr>
        <w:t>я</w:t>
      </w:r>
      <w:r w:rsidRPr="0018747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187476">
        <w:rPr>
          <w:sz w:val="28"/>
          <w:szCs w:val="28"/>
        </w:rPr>
        <w:t xml:space="preserve"> 1,7 тыс. человек. Традиционные занятия </w:t>
      </w:r>
      <w:r>
        <w:rPr>
          <w:b/>
          <w:sz w:val="28"/>
          <w:szCs w:val="28"/>
        </w:rPr>
        <w:t>–</w:t>
      </w:r>
      <w:r w:rsidRPr="00187476">
        <w:rPr>
          <w:sz w:val="28"/>
          <w:szCs w:val="28"/>
        </w:rPr>
        <w:t xml:space="preserve"> деревообработка и сельское хозяйство. Существовал совхоз с системой переработки сельхозпродукции, котор</w:t>
      </w:r>
      <w:r>
        <w:rPr>
          <w:sz w:val="28"/>
          <w:szCs w:val="28"/>
        </w:rPr>
        <w:t>ый</w:t>
      </w:r>
      <w:r w:rsidRPr="00187476">
        <w:rPr>
          <w:sz w:val="28"/>
          <w:szCs w:val="28"/>
        </w:rPr>
        <w:t xml:space="preserve"> сегодня бездействует (за</w:t>
      </w:r>
      <w:r w:rsidRPr="00187476">
        <w:rPr>
          <w:sz w:val="28"/>
          <w:szCs w:val="28"/>
        </w:rPr>
        <w:softHyphen/>
        <w:t>консервирован). Поля со стационарными мелиоративными системами практически не используются. Население в основном живет натур</w:t>
      </w:r>
      <w:r>
        <w:rPr>
          <w:sz w:val="28"/>
          <w:szCs w:val="28"/>
        </w:rPr>
        <w:t>аль</w:t>
      </w:r>
      <w:r w:rsidRPr="00187476">
        <w:rPr>
          <w:sz w:val="28"/>
          <w:szCs w:val="28"/>
        </w:rPr>
        <w:t>ным хозяйством. В упадке пребывает и дере</w:t>
      </w:r>
      <w:r w:rsidRPr="00187476">
        <w:rPr>
          <w:sz w:val="28"/>
          <w:szCs w:val="28"/>
        </w:rPr>
        <w:softHyphen/>
        <w:t>вообрабатывающая промышленность.</w:t>
      </w:r>
    </w:p>
    <w:p w:rsidR="004739AE" w:rsidRPr="00187476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187476">
        <w:rPr>
          <w:bCs/>
          <w:sz w:val="28"/>
          <w:szCs w:val="28"/>
        </w:rPr>
        <w:t>Майское</w:t>
      </w:r>
      <w:r>
        <w:rPr>
          <w:bCs/>
          <w:sz w:val="28"/>
          <w:szCs w:val="28"/>
        </w:rPr>
        <w:t xml:space="preserve"> это с</w:t>
      </w:r>
      <w:r w:rsidRPr="00187476">
        <w:rPr>
          <w:sz w:val="28"/>
          <w:szCs w:val="28"/>
        </w:rPr>
        <w:t>ело с населением 200 человек</w:t>
      </w:r>
      <w:r>
        <w:rPr>
          <w:sz w:val="28"/>
          <w:szCs w:val="28"/>
        </w:rPr>
        <w:t>,</w:t>
      </w:r>
      <w:r w:rsidRPr="00187476">
        <w:rPr>
          <w:sz w:val="28"/>
          <w:szCs w:val="28"/>
        </w:rPr>
        <w:t xml:space="preserve"> ранее было крупным аграрным центром. Все имеющееся жилье относится к частному сектору.</w:t>
      </w:r>
    </w:p>
    <w:p w:rsidR="004739AE" w:rsidRPr="0078009E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>Основными видами экономической деятельности муниципального сектора экономики  Усть</w:t>
      </w:r>
      <w:r w:rsidR="00BF469B">
        <w:rPr>
          <w:sz w:val="28"/>
          <w:szCs w:val="28"/>
        </w:rPr>
        <w:t xml:space="preserve"> </w:t>
      </w:r>
      <w:r w:rsidRPr="0078009E">
        <w:rPr>
          <w:sz w:val="28"/>
          <w:szCs w:val="28"/>
        </w:rPr>
        <w:t>-</w:t>
      </w:r>
      <w:r w:rsidR="00BF469B">
        <w:rPr>
          <w:sz w:val="28"/>
          <w:szCs w:val="28"/>
        </w:rPr>
        <w:t xml:space="preserve"> </w:t>
      </w:r>
      <w:r w:rsidRPr="0078009E">
        <w:rPr>
          <w:sz w:val="28"/>
          <w:szCs w:val="28"/>
        </w:rPr>
        <w:t>Камчатского муниципального района являются:</w:t>
      </w:r>
    </w:p>
    <w:p w:rsidR="004739AE" w:rsidRPr="0078009E" w:rsidRDefault="004739AE" w:rsidP="004739AE">
      <w:pPr>
        <w:numPr>
          <w:ilvl w:val="0"/>
          <w:numId w:val="17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>Предприятия ЖКХ (</w:t>
      </w:r>
      <w:r>
        <w:rPr>
          <w:sz w:val="28"/>
          <w:szCs w:val="28"/>
        </w:rPr>
        <w:t xml:space="preserve">муниципальные унитарные предприятия </w:t>
      </w:r>
      <w:r w:rsidRPr="0078009E">
        <w:rPr>
          <w:sz w:val="28"/>
          <w:szCs w:val="28"/>
        </w:rPr>
        <w:t xml:space="preserve"> «Тепловодхоз» в п. Усть-Камчатск, </w:t>
      </w:r>
      <w:r>
        <w:rPr>
          <w:sz w:val="28"/>
          <w:szCs w:val="28"/>
        </w:rPr>
        <w:t>п</w:t>
      </w:r>
      <w:r w:rsidRPr="0078009E">
        <w:rPr>
          <w:sz w:val="28"/>
          <w:szCs w:val="28"/>
        </w:rPr>
        <w:t xml:space="preserve">. Ключи, </w:t>
      </w:r>
      <w:r>
        <w:rPr>
          <w:sz w:val="28"/>
          <w:szCs w:val="28"/>
        </w:rPr>
        <w:t>п</w:t>
      </w:r>
      <w:r w:rsidRPr="0078009E">
        <w:rPr>
          <w:sz w:val="28"/>
          <w:szCs w:val="28"/>
        </w:rPr>
        <w:t>. Козыревск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8009E">
        <w:rPr>
          <w:sz w:val="28"/>
          <w:szCs w:val="28"/>
        </w:rPr>
        <w:t xml:space="preserve"> 3)</w:t>
      </w:r>
    </w:p>
    <w:p w:rsidR="004739AE" w:rsidRPr="0078009E" w:rsidRDefault="004739AE" w:rsidP="004739AE">
      <w:pPr>
        <w:numPr>
          <w:ilvl w:val="0"/>
          <w:numId w:val="17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 xml:space="preserve">Управление (администрация района, администрация г.п. Усть-Камчатск, администрация с.п. Ключи, администрация с.п. Козыревск </w:t>
      </w:r>
      <w:r>
        <w:rPr>
          <w:b/>
          <w:sz w:val="28"/>
          <w:szCs w:val="28"/>
        </w:rPr>
        <w:t>–</w:t>
      </w:r>
      <w:r w:rsidRPr="0078009E">
        <w:rPr>
          <w:sz w:val="28"/>
          <w:szCs w:val="28"/>
        </w:rPr>
        <w:t xml:space="preserve"> 4) </w:t>
      </w:r>
    </w:p>
    <w:p w:rsidR="004739AE" w:rsidRPr="0078009E" w:rsidRDefault="004739AE" w:rsidP="004739AE">
      <w:pPr>
        <w:numPr>
          <w:ilvl w:val="0"/>
          <w:numId w:val="17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 xml:space="preserve">Образование (общеобразовательные школы – 6, детские сады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7</w:t>
      </w:r>
      <w:r w:rsidRPr="0078009E">
        <w:rPr>
          <w:sz w:val="28"/>
          <w:szCs w:val="28"/>
        </w:rPr>
        <w:t>)</w:t>
      </w:r>
    </w:p>
    <w:p w:rsidR="004739AE" w:rsidRPr="0078009E" w:rsidRDefault="004739AE" w:rsidP="004739AE">
      <w:pPr>
        <w:numPr>
          <w:ilvl w:val="0"/>
          <w:numId w:val="17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 xml:space="preserve">Здравоохранение (больницы </w:t>
      </w:r>
      <w:r>
        <w:rPr>
          <w:b/>
          <w:sz w:val="28"/>
          <w:szCs w:val="28"/>
        </w:rPr>
        <w:t xml:space="preserve">– </w:t>
      </w:r>
      <w:r w:rsidRPr="0078009E">
        <w:rPr>
          <w:sz w:val="28"/>
          <w:szCs w:val="28"/>
        </w:rPr>
        <w:t>3)</w:t>
      </w:r>
    </w:p>
    <w:p w:rsidR="004739AE" w:rsidRDefault="004739AE" w:rsidP="004739AE">
      <w:pPr>
        <w:numPr>
          <w:ilvl w:val="0"/>
          <w:numId w:val="17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 xml:space="preserve">Предоставление прочих услуг (детская школа искусств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009E">
        <w:rPr>
          <w:sz w:val="28"/>
          <w:szCs w:val="28"/>
        </w:rPr>
        <w:t>1, музыкальная школа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78009E">
        <w:rPr>
          <w:sz w:val="28"/>
          <w:szCs w:val="28"/>
        </w:rPr>
        <w:t xml:space="preserve">2, учреждения дополнительного образования </w:t>
      </w:r>
      <w:r>
        <w:rPr>
          <w:b/>
          <w:sz w:val="28"/>
          <w:szCs w:val="28"/>
        </w:rPr>
        <w:t>–</w:t>
      </w:r>
      <w:r w:rsidRPr="0078009E">
        <w:rPr>
          <w:sz w:val="28"/>
          <w:szCs w:val="28"/>
        </w:rPr>
        <w:t xml:space="preserve"> 8)</w:t>
      </w:r>
    </w:p>
    <w:p w:rsidR="004739AE" w:rsidRPr="00A24E47" w:rsidRDefault="0084772D" w:rsidP="004739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pt;margin-top:88.9pt;width:450pt;height:162pt;z-index:251655168">
            <v:imagedata r:id="rId7" o:title="" croptop="4438f" cropbottom="4924f" cropleft="1260f" cropright="1260f"/>
          </v:shape>
        </w:pict>
      </w:r>
      <w:r w:rsidR="004739AE" w:rsidRPr="00A24E47">
        <w:rPr>
          <w:sz w:val="28"/>
          <w:szCs w:val="28"/>
        </w:rPr>
        <w:t>Именно в этих отраслях на протяжении последних лет расходуется  ок</w:t>
      </w:r>
      <w:r w:rsidR="004739AE">
        <w:rPr>
          <w:sz w:val="28"/>
          <w:szCs w:val="28"/>
        </w:rPr>
        <w:t>оло 70 % средств бюджета района</w:t>
      </w:r>
      <w:r w:rsidR="004739AE" w:rsidRPr="00FC018F">
        <w:rPr>
          <w:sz w:val="28"/>
          <w:szCs w:val="28"/>
        </w:rPr>
        <w:t xml:space="preserve"> </w:t>
      </w:r>
      <w:r w:rsidR="004739AE">
        <w:rPr>
          <w:sz w:val="28"/>
          <w:szCs w:val="28"/>
        </w:rPr>
        <w:t>[</w:t>
      </w:r>
      <w:r w:rsidR="004739AE" w:rsidRPr="00FC018F">
        <w:rPr>
          <w:sz w:val="28"/>
          <w:szCs w:val="28"/>
        </w:rPr>
        <w:t>20</w:t>
      </w:r>
      <w:r w:rsidR="004739AE">
        <w:rPr>
          <w:sz w:val="28"/>
          <w:szCs w:val="28"/>
        </w:rPr>
        <w:t xml:space="preserve">]. </w:t>
      </w:r>
      <w:r w:rsidR="004739AE" w:rsidRPr="00A24E47">
        <w:rPr>
          <w:sz w:val="28"/>
          <w:szCs w:val="28"/>
        </w:rPr>
        <w:t xml:space="preserve"> Но на протяжении последних лет в промышленности вес муниципального сектора экономики составляет – менее 1%, что на</w:t>
      </w:r>
      <w:r w:rsidR="004739AE">
        <w:rPr>
          <w:sz w:val="28"/>
          <w:szCs w:val="28"/>
        </w:rPr>
        <w:t>глядно представлено на рисунке 1:</w:t>
      </w:r>
    </w:p>
    <w:p w:rsidR="004739AE" w:rsidRPr="00A24E47" w:rsidRDefault="004739AE" w:rsidP="004739AE">
      <w:pPr>
        <w:ind w:firstLine="851"/>
        <w:jc w:val="both"/>
        <w:rPr>
          <w:sz w:val="28"/>
          <w:szCs w:val="28"/>
        </w:rPr>
      </w:pPr>
    </w:p>
    <w:p w:rsidR="004739AE" w:rsidRPr="00A24E47" w:rsidRDefault="004739AE" w:rsidP="004739AE">
      <w:pPr>
        <w:ind w:firstLine="851"/>
        <w:jc w:val="both"/>
        <w:rPr>
          <w:sz w:val="28"/>
          <w:szCs w:val="28"/>
        </w:rPr>
      </w:pPr>
    </w:p>
    <w:p w:rsidR="004739AE" w:rsidRPr="00A24E47" w:rsidRDefault="004739AE" w:rsidP="004739AE">
      <w:pPr>
        <w:ind w:firstLine="540"/>
        <w:jc w:val="both"/>
        <w:rPr>
          <w:sz w:val="28"/>
          <w:szCs w:val="28"/>
        </w:rPr>
      </w:pPr>
    </w:p>
    <w:p w:rsidR="004739AE" w:rsidRPr="00A24E47" w:rsidRDefault="004739AE" w:rsidP="004739AE">
      <w:pPr>
        <w:ind w:firstLine="540"/>
        <w:jc w:val="both"/>
        <w:rPr>
          <w:sz w:val="28"/>
          <w:szCs w:val="28"/>
        </w:rPr>
      </w:pPr>
    </w:p>
    <w:p w:rsidR="004739AE" w:rsidRPr="00A24E47" w:rsidRDefault="0084772D" w:rsidP="004739AE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56192" from="459pt,-.1pt" to="459pt,53.9pt"/>
        </w:pict>
      </w:r>
    </w:p>
    <w:p w:rsidR="004739AE" w:rsidRPr="00A24E47" w:rsidRDefault="004739AE" w:rsidP="004739AE">
      <w:pPr>
        <w:ind w:firstLine="540"/>
        <w:jc w:val="both"/>
        <w:rPr>
          <w:sz w:val="28"/>
          <w:szCs w:val="28"/>
        </w:rPr>
      </w:pPr>
    </w:p>
    <w:p w:rsidR="004739AE" w:rsidRPr="00A24E47" w:rsidRDefault="004739AE" w:rsidP="004739AE">
      <w:pPr>
        <w:ind w:firstLine="540"/>
        <w:jc w:val="both"/>
        <w:rPr>
          <w:sz w:val="28"/>
          <w:szCs w:val="28"/>
        </w:rPr>
      </w:pPr>
    </w:p>
    <w:p w:rsidR="004739AE" w:rsidRPr="00A24E47" w:rsidRDefault="004739AE" w:rsidP="004739A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  <w:r w:rsidRPr="00A24E47">
        <w:rPr>
          <w:sz w:val="28"/>
          <w:szCs w:val="28"/>
        </w:rPr>
        <w:t xml:space="preserve"> Структура отраслей экономики Усть-Камчатского района</w:t>
      </w:r>
    </w:p>
    <w:p w:rsidR="004739AE" w:rsidRDefault="004739AE" w:rsidP="004739AE">
      <w:pPr>
        <w:spacing w:line="360" w:lineRule="auto"/>
        <w:jc w:val="both"/>
        <w:rPr>
          <w:sz w:val="28"/>
          <w:szCs w:val="28"/>
        </w:rPr>
      </w:pPr>
    </w:p>
    <w:p w:rsidR="004739AE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BF469B">
        <w:rPr>
          <w:b/>
          <w:sz w:val="28"/>
          <w:szCs w:val="28"/>
        </w:rPr>
        <w:t>Рисунок 1</w:t>
      </w:r>
      <w:r>
        <w:rPr>
          <w:sz w:val="28"/>
          <w:szCs w:val="28"/>
        </w:rPr>
        <w:t xml:space="preserve"> – Объем муниципального сектора экономики Усть</w:t>
      </w:r>
      <w:r w:rsidR="00BF469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F469B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</w:t>
      </w:r>
      <w:r w:rsidR="00D80FA3" w:rsidRPr="00D80FA3">
        <w:rPr>
          <w:sz w:val="28"/>
          <w:szCs w:val="28"/>
        </w:rPr>
        <w:t xml:space="preserve"> [61]</w:t>
      </w:r>
      <w:r w:rsidR="00BF469B">
        <w:rPr>
          <w:sz w:val="28"/>
          <w:szCs w:val="28"/>
        </w:rPr>
        <w:t>.</w:t>
      </w:r>
    </w:p>
    <w:p w:rsidR="004739AE" w:rsidRPr="0078009E" w:rsidRDefault="004739AE" w:rsidP="004739AE">
      <w:pPr>
        <w:spacing w:line="360" w:lineRule="auto"/>
        <w:ind w:firstLine="851"/>
        <w:jc w:val="both"/>
        <w:rPr>
          <w:sz w:val="28"/>
          <w:szCs w:val="28"/>
        </w:rPr>
      </w:pPr>
      <w:r w:rsidRPr="0078009E">
        <w:rPr>
          <w:sz w:val="28"/>
          <w:szCs w:val="28"/>
        </w:rPr>
        <w:t>По данным статистической информации в муниципальных образованиях района зарегистрировано 149 предприятий и организаций различных форм собственности из них</w:t>
      </w:r>
      <w:r>
        <w:rPr>
          <w:sz w:val="28"/>
          <w:szCs w:val="28"/>
        </w:rPr>
        <w:t xml:space="preserve">: </w:t>
      </w:r>
      <w:r w:rsidRPr="0078009E">
        <w:rPr>
          <w:sz w:val="28"/>
          <w:szCs w:val="28"/>
        </w:rPr>
        <w:t xml:space="preserve">40 организаций муниципальной формы собственности, из которых  </w:t>
      </w:r>
      <w:r>
        <w:rPr>
          <w:b/>
          <w:sz w:val="28"/>
          <w:szCs w:val="28"/>
        </w:rPr>
        <w:t>–</w:t>
      </w:r>
      <w:r w:rsidRPr="0078009E">
        <w:rPr>
          <w:sz w:val="28"/>
          <w:szCs w:val="28"/>
        </w:rPr>
        <w:t xml:space="preserve"> 91% </w:t>
      </w:r>
      <w:r>
        <w:rPr>
          <w:sz w:val="28"/>
          <w:szCs w:val="28"/>
        </w:rPr>
        <w:t xml:space="preserve"> организации социальной сферы. </w:t>
      </w:r>
      <w:r w:rsidRPr="0078009E">
        <w:rPr>
          <w:sz w:val="28"/>
          <w:szCs w:val="28"/>
        </w:rPr>
        <w:t>Удельный вес организаций муниципальной формы собственности остается в течение ряда лет стабильным и составляет 27 % от общего количества организаций, зарегистрированных на территории муниципальных образований Усть</w:t>
      </w:r>
      <w:r w:rsidR="00BF469B">
        <w:rPr>
          <w:sz w:val="28"/>
          <w:szCs w:val="28"/>
        </w:rPr>
        <w:t xml:space="preserve"> </w:t>
      </w:r>
      <w:r w:rsidRPr="0078009E">
        <w:rPr>
          <w:sz w:val="28"/>
          <w:szCs w:val="28"/>
        </w:rPr>
        <w:t>-</w:t>
      </w:r>
      <w:r w:rsidR="00BF469B">
        <w:rPr>
          <w:sz w:val="28"/>
          <w:szCs w:val="28"/>
        </w:rPr>
        <w:t xml:space="preserve"> </w:t>
      </w:r>
      <w:r w:rsidRPr="0078009E">
        <w:rPr>
          <w:sz w:val="28"/>
          <w:szCs w:val="28"/>
        </w:rPr>
        <w:t>Камчатского муниципального района</w:t>
      </w:r>
      <w:r w:rsidR="00A47FA9" w:rsidRPr="00A47FA9">
        <w:rPr>
          <w:sz w:val="28"/>
          <w:szCs w:val="28"/>
        </w:rPr>
        <w:t xml:space="preserve"> [19]</w:t>
      </w:r>
      <w:r w:rsidRPr="0078009E">
        <w:rPr>
          <w:sz w:val="28"/>
          <w:szCs w:val="28"/>
        </w:rPr>
        <w:t xml:space="preserve">. </w:t>
      </w:r>
    </w:p>
    <w:p w:rsidR="00400A32" w:rsidRDefault="008912F0" w:rsidP="00400A3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Таким образом, з</w:t>
      </w:r>
      <w:r w:rsidRPr="0078009E">
        <w:rPr>
          <w:sz w:val="28"/>
          <w:szCs w:val="28"/>
        </w:rPr>
        <w:t>а счет  укрупнения населенных пунктов образовались Усть</w:t>
      </w:r>
      <w:r>
        <w:rPr>
          <w:sz w:val="28"/>
          <w:szCs w:val="28"/>
        </w:rPr>
        <w:t xml:space="preserve"> </w:t>
      </w:r>
      <w:r w:rsidRPr="00620E1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8009E">
        <w:rPr>
          <w:sz w:val="28"/>
          <w:szCs w:val="28"/>
        </w:rPr>
        <w:t>Камчатское городское поселение, Ключевское сельское поселение, Козыревское сельское поселение.  Общая численность населения в 2006</w:t>
      </w:r>
      <w:r>
        <w:rPr>
          <w:sz w:val="28"/>
          <w:szCs w:val="28"/>
        </w:rPr>
        <w:t xml:space="preserve"> году составила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18,2 тыс. человек, в том числе, 20% пенсионеров, 20% детей и 60% трудоспособных граждан. На учете в районном центре занятости населения состоят 1,5 тыс. человек </w:t>
      </w:r>
      <w:r>
        <w:rPr>
          <w:b/>
          <w:sz w:val="28"/>
          <w:szCs w:val="28"/>
        </w:rPr>
        <w:t>–</w:t>
      </w:r>
      <w:r w:rsidRPr="00A24E47">
        <w:rPr>
          <w:sz w:val="28"/>
          <w:szCs w:val="28"/>
        </w:rPr>
        <w:t xml:space="preserve"> они имеют работу лишь в период путины. Безработные составляют примерно 13,7% трудоспособного насе</w:t>
      </w:r>
      <w:r w:rsidRPr="00A24E47">
        <w:rPr>
          <w:sz w:val="28"/>
          <w:szCs w:val="28"/>
        </w:rPr>
        <w:softHyphen/>
        <w:t>ления</w:t>
      </w:r>
      <w:r>
        <w:rPr>
          <w:sz w:val="28"/>
          <w:szCs w:val="28"/>
        </w:rPr>
        <w:t>.</w:t>
      </w:r>
    </w:p>
    <w:p w:rsidR="00F026D4" w:rsidRDefault="00F026D4" w:rsidP="00F026D4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Органы местного самоуправления ставят перед собой задачу скорейшей стабили</w:t>
      </w:r>
      <w:r w:rsidRPr="00A24E47">
        <w:rPr>
          <w:sz w:val="28"/>
          <w:szCs w:val="28"/>
        </w:rPr>
        <w:softHyphen/>
        <w:t>зации социально-экономического положения района. На первый план выходит вопрос соз</w:t>
      </w:r>
      <w:r w:rsidRPr="00A24E47">
        <w:rPr>
          <w:sz w:val="28"/>
          <w:szCs w:val="28"/>
        </w:rPr>
        <w:softHyphen/>
        <w:t>дания рабочих мест за счет возрождения сельскохозяйственного производства и дерево</w:t>
      </w:r>
      <w:r w:rsidRPr="00A24E47">
        <w:rPr>
          <w:sz w:val="28"/>
          <w:szCs w:val="28"/>
        </w:rPr>
        <w:softHyphen/>
        <w:t>обработки с целью расширения выпуска товаров народного потребления. Для снижения цен планируется уменьшить затраты на доставку продукции путем организации опто</w:t>
      </w:r>
      <w:r w:rsidRPr="00A24E47">
        <w:rPr>
          <w:sz w:val="28"/>
          <w:szCs w:val="28"/>
        </w:rPr>
        <w:softHyphen/>
        <w:t>вых баз и промышленных рынков. Поставлена задача реконструкции рыбных предприятий, а также стабилизации цен на хлебобулочные изделия за счет приобретения обору</w:t>
      </w:r>
      <w:r w:rsidRPr="00A24E47">
        <w:rPr>
          <w:sz w:val="28"/>
          <w:szCs w:val="28"/>
        </w:rPr>
        <w:softHyphen/>
        <w:t>дования и строительства муниципальной пекарни. Перспективными представляются на</w:t>
      </w:r>
      <w:r w:rsidRPr="00A24E47">
        <w:rPr>
          <w:sz w:val="28"/>
          <w:szCs w:val="28"/>
        </w:rPr>
        <w:softHyphen/>
        <w:t>правления развития сервиса по обслуживанию автомобильной техники и туризма.</w:t>
      </w:r>
    </w:p>
    <w:p w:rsidR="008912F0" w:rsidRDefault="008912F0" w:rsidP="00400A3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354C42" w:rsidRPr="00186A9C" w:rsidRDefault="004739AE" w:rsidP="00400A32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186A9C">
        <w:rPr>
          <w:b/>
          <w:sz w:val="28"/>
          <w:szCs w:val="28"/>
        </w:rPr>
        <w:tab/>
        <w:t xml:space="preserve">2.2  </w:t>
      </w:r>
      <w:r w:rsidR="00354C42" w:rsidRPr="00186A9C">
        <w:rPr>
          <w:b/>
          <w:sz w:val="28"/>
          <w:szCs w:val="28"/>
        </w:rPr>
        <w:t xml:space="preserve">Организация управления жилищно-коммунальным хозяйством </w:t>
      </w:r>
    </w:p>
    <w:p w:rsidR="004739AE" w:rsidRPr="00186A9C" w:rsidRDefault="00354C42" w:rsidP="00400A32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186A9C">
        <w:rPr>
          <w:b/>
          <w:sz w:val="28"/>
          <w:szCs w:val="28"/>
        </w:rPr>
        <w:t xml:space="preserve">                и техническое состояние объектов жилищно-коммунального </w:t>
      </w:r>
    </w:p>
    <w:p w:rsidR="00354C42" w:rsidRPr="00186A9C" w:rsidRDefault="00354C42" w:rsidP="00354C42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186A9C">
        <w:rPr>
          <w:b/>
          <w:sz w:val="28"/>
          <w:szCs w:val="28"/>
        </w:rPr>
        <w:t xml:space="preserve">                хозяйства    Усть</w:t>
      </w:r>
      <w:r w:rsidR="00186A9C" w:rsidRPr="00186A9C">
        <w:rPr>
          <w:b/>
          <w:sz w:val="28"/>
          <w:szCs w:val="28"/>
        </w:rPr>
        <w:t xml:space="preserve"> </w:t>
      </w:r>
      <w:r w:rsidRPr="00186A9C">
        <w:rPr>
          <w:b/>
          <w:sz w:val="28"/>
          <w:szCs w:val="28"/>
        </w:rPr>
        <w:t>-</w:t>
      </w:r>
      <w:r w:rsidR="00186A9C" w:rsidRPr="00186A9C">
        <w:rPr>
          <w:b/>
          <w:sz w:val="28"/>
          <w:szCs w:val="28"/>
        </w:rPr>
        <w:t xml:space="preserve"> </w:t>
      </w:r>
      <w:r w:rsidRPr="00186A9C">
        <w:rPr>
          <w:b/>
          <w:sz w:val="28"/>
          <w:szCs w:val="28"/>
        </w:rPr>
        <w:t>Камчатского муниципального района</w:t>
      </w:r>
    </w:p>
    <w:p w:rsidR="00354C42" w:rsidRDefault="00354C42" w:rsidP="00400A3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43736" w:rsidRDefault="00643736" w:rsidP="00643736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21417E">
        <w:rPr>
          <w:sz w:val="28"/>
          <w:szCs w:val="28"/>
        </w:rPr>
        <w:t>Административное управление жилищно-коммунальным комплексом Усть</w:t>
      </w:r>
      <w:r w:rsidR="00186A9C">
        <w:rPr>
          <w:sz w:val="28"/>
          <w:szCs w:val="28"/>
        </w:rPr>
        <w:t xml:space="preserve"> </w:t>
      </w:r>
      <w:r w:rsidRPr="0021417E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21417E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муниципального </w:t>
      </w:r>
      <w:r w:rsidRPr="0021417E">
        <w:rPr>
          <w:sz w:val="28"/>
          <w:szCs w:val="28"/>
        </w:rPr>
        <w:t xml:space="preserve">района осуществляет </w:t>
      </w:r>
      <w:r w:rsidRPr="0021417E">
        <w:rPr>
          <w:bCs/>
          <w:sz w:val="28"/>
          <w:szCs w:val="28"/>
        </w:rPr>
        <w:t xml:space="preserve">отдел топливно-энергетической промышленности (ТЭП), строительства и ЖКХ, </w:t>
      </w:r>
      <w:r w:rsidRPr="0021417E">
        <w:rPr>
          <w:sz w:val="28"/>
          <w:szCs w:val="28"/>
        </w:rPr>
        <w:t xml:space="preserve">который является структурным подразделением </w:t>
      </w:r>
      <w:r w:rsidRPr="0021417E">
        <w:rPr>
          <w:bCs/>
          <w:sz w:val="28"/>
          <w:szCs w:val="28"/>
        </w:rPr>
        <w:t>финансово-экономического и контрольного управления</w:t>
      </w:r>
      <w:r>
        <w:rPr>
          <w:bCs/>
          <w:sz w:val="28"/>
          <w:szCs w:val="28"/>
        </w:rPr>
        <w:t xml:space="preserve"> администрации Усть</w:t>
      </w:r>
      <w:r w:rsidR="00186A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Камчатского муниципального района.</w:t>
      </w:r>
    </w:p>
    <w:p w:rsidR="00643736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Финансово-экономическое, контрольное управление администрации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района, входит в структуру администрации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 и является муниципальным органом, обеспечивающим проведение единой финансовой, бюджетной и налоговой политики в Усть-Камчатском муниципальном районе, подчиняется в своей деятельности непосредственно заместителю главы – руководителю ФЭКУ администрации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 и подконтролен главе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района.</w:t>
      </w:r>
    </w:p>
    <w:p w:rsidR="00643736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осуществляет свою деятельность во взаимодействии с органами исполнительной власти, структурными подразделениями администрации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района, территориальными администрациями района, а также с учреждениями, предприятиями и организациями района.</w:t>
      </w:r>
    </w:p>
    <w:p w:rsidR="00643736" w:rsidRDefault="00643736" w:rsidP="00B035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цели и задач в составе ФЭКУ находятся структурные подразделения: </w:t>
      </w:r>
      <w:r w:rsidR="00B0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бюджетный отдел; отдел бухгалтерского учета и казначейского исполнения бюджета; </w:t>
      </w:r>
      <w:r w:rsidR="00B0358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топливно-энергетического планирования,  строительства и жилищно-коммунального хозяйства.</w:t>
      </w:r>
    </w:p>
    <w:p w:rsidR="00643736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финансово-экономического, контрольного управления администрации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муниципального района представлена на рисунке 2:  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643736" w:rsidRPr="00EA1A12">
        <w:trPr>
          <w:trHeight w:val="89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6" w:rsidRPr="00EA1A12" w:rsidRDefault="00643736" w:rsidP="00A3654E">
            <w:pPr>
              <w:ind w:firstLine="360"/>
              <w:jc w:val="center"/>
              <w:rPr>
                <w:sz w:val="26"/>
                <w:szCs w:val="26"/>
              </w:rPr>
            </w:pPr>
            <w:r w:rsidRPr="00EA1A12">
              <w:rPr>
                <w:sz w:val="26"/>
                <w:szCs w:val="26"/>
              </w:rPr>
              <w:t>Руководитель</w:t>
            </w:r>
          </w:p>
          <w:p w:rsidR="00643736" w:rsidRPr="00EA1A12" w:rsidRDefault="0084772D" w:rsidP="00A3654E">
            <w:pPr>
              <w:ind w:firstLin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65" style="position:absolute;left:0;text-align:left;flip:x;z-index:251658240" from="-95.15pt,36.45pt" to="-13.9pt,99.3pt">
                  <v:stroke endarrow="block"/>
                </v:line>
              </w:pict>
            </w:r>
            <w:r>
              <w:rPr>
                <w:sz w:val="26"/>
                <w:szCs w:val="26"/>
              </w:rPr>
              <w:pict>
                <v:line id="_x0000_s1064" style="position:absolute;left:0;text-align:left;z-index:251657216" from="273.85pt,36.45pt" to="354.85pt,99.45pt">
                  <v:stroke endarrow="block"/>
                </v:line>
              </w:pict>
            </w:r>
            <w:r w:rsidR="00643736" w:rsidRPr="00EA1A12">
              <w:rPr>
                <w:sz w:val="26"/>
                <w:szCs w:val="26"/>
              </w:rPr>
              <w:t>финансово-экономического, контрольного управления администрации Усть</w:t>
            </w:r>
            <w:r w:rsidR="00186A9C">
              <w:rPr>
                <w:sz w:val="26"/>
                <w:szCs w:val="26"/>
              </w:rPr>
              <w:t xml:space="preserve"> </w:t>
            </w:r>
            <w:r w:rsidR="00643736" w:rsidRPr="00EA1A12">
              <w:rPr>
                <w:sz w:val="26"/>
                <w:szCs w:val="26"/>
              </w:rPr>
              <w:t>-</w:t>
            </w:r>
            <w:r w:rsidR="00186A9C">
              <w:rPr>
                <w:sz w:val="26"/>
                <w:szCs w:val="26"/>
              </w:rPr>
              <w:t xml:space="preserve"> </w:t>
            </w:r>
            <w:r w:rsidR="00643736" w:rsidRPr="00EA1A12">
              <w:rPr>
                <w:sz w:val="26"/>
                <w:szCs w:val="26"/>
              </w:rPr>
              <w:t>Камчатского муниципального района</w:t>
            </w:r>
          </w:p>
        </w:tc>
      </w:tr>
    </w:tbl>
    <w:p w:rsidR="00643736" w:rsidRPr="00EA1A12" w:rsidRDefault="0084772D" w:rsidP="0064373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pict>
          <v:line id="_x0000_s1066" style="position:absolute;left:0;text-align:left;flip:x;z-index:251659264;mso-position-horizontal-relative:text;mso-position-vertical-relative:text" from="225pt,-.6pt" to="225.45pt,88.85pt">
            <v:stroke endarrow="block"/>
          </v:line>
        </w:pict>
      </w:r>
      <w:r w:rsidR="00643736" w:rsidRPr="00EA1A12">
        <w:rPr>
          <w:sz w:val="26"/>
          <w:szCs w:val="26"/>
        </w:rPr>
        <w:t xml:space="preserve">             </w:t>
      </w:r>
    </w:p>
    <w:p w:rsidR="00643736" w:rsidRPr="00EA1A12" w:rsidRDefault="00643736" w:rsidP="00643736">
      <w:pPr>
        <w:ind w:firstLine="360"/>
        <w:jc w:val="both"/>
        <w:rPr>
          <w:sz w:val="26"/>
          <w:szCs w:val="26"/>
        </w:rPr>
      </w:pPr>
    </w:p>
    <w:p w:rsidR="00643736" w:rsidRPr="00EA1A12" w:rsidRDefault="00643736" w:rsidP="00643736">
      <w:pPr>
        <w:ind w:firstLine="360"/>
        <w:jc w:val="both"/>
        <w:rPr>
          <w:sz w:val="26"/>
          <w:szCs w:val="26"/>
        </w:rPr>
      </w:pPr>
      <w:r w:rsidRPr="00EA1A12">
        <w:rPr>
          <w:sz w:val="26"/>
          <w:szCs w:val="26"/>
        </w:rPr>
        <w:t xml:space="preserve">                                                                                                </w:t>
      </w:r>
    </w:p>
    <w:p w:rsidR="00643736" w:rsidRPr="00EA1A12" w:rsidRDefault="00643736" w:rsidP="00643736">
      <w:pPr>
        <w:ind w:firstLine="360"/>
        <w:jc w:val="both"/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600"/>
        <w:gridCol w:w="3060"/>
      </w:tblGrid>
      <w:tr w:rsidR="00643736" w:rsidRPr="00EA1A12">
        <w:trPr>
          <w:trHeight w:val="3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6" w:rsidRPr="00EA1A12" w:rsidRDefault="00643736" w:rsidP="00A3654E">
            <w:pPr>
              <w:ind w:firstLine="360"/>
              <w:jc w:val="center"/>
              <w:rPr>
                <w:sz w:val="26"/>
                <w:szCs w:val="26"/>
              </w:rPr>
            </w:pPr>
            <w:r w:rsidRPr="00EA1A12">
              <w:rPr>
                <w:sz w:val="26"/>
                <w:szCs w:val="26"/>
              </w:rPr>
              <w:t xml:space="preserve">Отдел бухгалтерского учета </w:t>
            </w:r>
            <w:r>
              <w:rPr>
                <w:sz w:val="26"/>
                <w:szCs w:val="26"/>
              </w:rPr>
              <w:t xml:space="preserve">    </w:t>
            </w:r>
            <w:r w:rsidRPr="00EA1A12">
              <w:rPr>
                <w:sz w:val="26"/>
                <w:szCs w:val="26"/>
              </w:rPr>
              <w:t>и казначейского исполнения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6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58"/>
            </w:tblGrid>
            <w:tr w:rsidR="00643736" w:rsidRPr="00EA1A12">
              <w:trPr>
                <w:trHeight w:val="376"/>
              </w:trPr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736" w:rsidRPr="00EA1A12" w:rsidRDefault="00643736" w:rsidP="00A3654E">
                  <w:pPr>
                    <w:ind w:firstLine="360"/>
                    <w:jc w:val="both"/>
                    <w:rPr>
                      <w:sz w:val="26"/>
                      <w:szCs w:val="26"/>
                    </w:rPr>
                  </w:pPr>
                  <w:r w:rsidRPr="00EA1A12">
                    <w:rPr>
                      <w:sz w:val="26"/>
                      <w:szCs w:val="26"/>
                    </w:rPr>
                    <w:t>Бюджетный отдел</w:t>
                  </w:r>
                </w:p>
              </w:tc>
            </w:tr>
          </w:tbl>
          <w:p w:rsidR="00643736" w:rsidRPr="00EA1A12" w:rsidRDefault="00643736" w:rsidP="00A3654E">
            <w:pPr>
              <w:ind w:firstLine="360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6" w:rsidRDefault="00643736" w:rsidP="00A3654E">
            <w:pPr>
              <w:jc w:val="center"/>
              <w:rPr>
                <w:sz w:val="26"/>
                <w:szCs w:val="26"/>
              </w:rPr>
            </w:pPr>
            <w:r w:rsidRPr="00EA1A12">
              <w:rPr>
                <w:sz w:val="26"/>
                <w:szCs w:val="26"/>
              </w:rPr>
              <w:t xml:space="preserve">Отдел </w:t>
            </w:r>
          </w:p>
          <w:p w:rsidR="00643736" w:rsidRPr="00EA1A12" w:rsidRDefault="00643736" w:rsidP="00A3654E">
            <w:pPr>
              <w:jc w:val="center"/>
              <w:rPr>
                <w:sz w:val="26"/>
                <w:szCs w:val="26"/>
              </w:rPr>
            </w:pPr>
            <w:r w:rsidRPr="00EA1A12">
              <w:rPr>
                <w:sz w:val="26"/>
                <w:szCs w:val="26"/>
              </w:rPr>
              <w:t>топливно-энергетического планирования, строительства и ЖКХ</w:t>
            </w:r>
          </w:p>
        </w:tc>
      </w:tr>
    </w:tbl>
    <w:p w:rsidR="00643736" w:rsidRDefault="00643736" w:rsidP="00643736">
      <w:pPr>
        <w:spacing w:line="360" w:lineRule="auto"/>
        <w:ind w:firstLine="360"/>
        <w:jc w:val="center"/>
        <w:rPr>
          <w:sz w:val="28"/>
          <w:szCs w:val="28"/>
        </w:rPr>
      </w:pPr>
    </w:p>
    <w:p w:rsidR="00643736" w:rsidRPr="00C472B0" w:rsidRDefault="00643736" w:rsidP="00643736">
      <w:pPr>
        <w:spacing w:line="360" w:lineRule="auto"/>
        <w:ind w:firstLine="851"/>
        <w:jc w:val="center"/>
        <w:rPr>
          <w:sz w:val="28"/>
          <w:szCs w:val="28"/>
        </w:rPr>
      </w:pPr>
      <w:r w:rsidRPr="00186A9C">
        <w:rPr>
          <w:b/>
          <w:sz w:val="28"/>
          <w:szCs w:val="28"/>
        </w:rPr>
        <w:t>Рисунок 2</w:t>
      </w:r>
      <w:r>
        <w:rPr>
          <w:sz w:val="28"/>
          <w:szCs w:val="28"/>
        </w:rPr>
        <w:t xml:space="preserve"> – Организационная структура Финансово-экономического, контрольного управления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</w:t>
      </w:r>
      <w:r w:rsidR="006B3142">
        <w:rPr>
          <w:sz w:val="28"/>
          <w:szCs w:val="28"/>
        </w:rPr>
        <w:t xml:space="preserve"> </w:t>
      </w:r>
      <w:r w:rsidR="006B3142" w:rsidRPr="006B3142">
        <w:rPr>
          <w:sz w:val="28"/>
          <w:szCs w:val="28"/>
        </w:rPr>
        <w:t>[61]</w:t>
      </w:r>
      <w:r w:rsidR="00186A9C">
        <w:rPr>
          <w:sz w:val="28"/>
          <w:szCs w:val="28"/>
        </w:rPr>
        <w:t>.</w:t>
      </w:r>
    </w:p>
    <w:p w:rsidR="00643736" w:rsidRPr="0021417E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Финансово-экономическое, контрольное управление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</w:t>
      </w:r>
      <w:r w:rsidRPr="0021417E">
        <w:rPr>
          <w:sz w:val="28"/>
          <w:szCs w:val="28"/>
        </w:rPr>
        <w:t xml:space="preserve"> осу</w:t>
      </w:r>
      <w:r w:rsidRPr="0021417E">
        <w:rPr>
          <w:sz w:val="28"/>
          <w:szCs w:val="28"/>
        </w:rPr>
        <w:softHyphen/>
        <w:t>ществляет сбор и обработк</w:t>
      </w:r>
      <w:r>
        <w:rPr>
          <w:sz w:val="28"/>
          <w:szCs w:val="28"/>
        </w:rPr>
        <w:t>у</w:t>
      </w:r>
      <w:r w:rsidRPr="0021417E">
        <w:rPr>
          <w:sz w:val="28"/>
          <w:szCs w:val="28"/>
        </w:rPr>
        <w:t xml:space="preserve"> информации, а также планирование расходов и прогно</w:t>
      </w:r>
      <w:r w:rsidRPr="0021417E">
        <w:rPr>
          <w:sz w:val="28"/>
          <w:szCs w:val="28"/>
        </w:rPr>
        <w:softHyphen/>
        <w:t xml:space="preserve">зирование развития отрасли ЖКХ. </w:t>
      </w: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Общая функциональная схема управления жилищным фондом и жилищно-комму</w:t>
      </w:r>
      <w:r w:rsidRPr="00A24E47">
        <w:rPr>
          <w:sz w:val="28"/>
          <w:szCs w:val="28"/>
        </w:rPr>
        <w:softHyphen/>
        <w:t>нальным комплексом Усть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Камчатско</w:t>
      </w:r>
      <w:r>
        <w:rPr>
          <w:sz w:val="28"/>
          <w:szCs w:val="28"/>
        </w:rPr>
        <w:t>го муниципального района приведена на рисунке 3:</w:t>
      </w:r>
    </w:p>
    <w:p w:rsidR="00643736" w:rsidRPr="00EA1A12" w:rsidRDefault="0084772D" w:rsidP="006437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29" editas="canvas" style="width:450pt;height:396pt;mso-position-horizontal-relative:char;mso-position-vertical-relative:line" coordorigin="2279,5616" coordsize="7059,6132">
            <o:lock v:ext="edit" aspectratio="t"/>
            <v:shape id="_x0000_s1030" type="#_x0000_t75" style="position:absolute;left:2279;top:5616;width:7059;height:6132" o:preferrelative="f">
              <v:fill o:detectmouseclick="t"/>
              <v:path o:extrusionok="t" o:connecttype="none"/>
              <o:lock v:ext="edit" text="t"/>
            </v:shape>
            <v:rect id="_x0000_s1031" style="position:absolute;left:3691;top:5616;width:4517;height:557">
              <v:textbox style="mso-next-textbox:#_x0000_s1031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 xml:space="preserve">Глава местного самоуправления – </w:t>
                    </w:r>
                  </w:p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глава Усть</w:t>
                    </w:r>
                    <w:r w:rsidR="00186A9C">
                      <w:rPr>
                        <w:sz w:val="26"/>
                        <w:szCs w:val="26"/>
                      </w:rPr>
                      <w:t xml:space="preserve"> </w:t>
                    </w:r>
                    <w:r w:rsidRPr="00EA1A12">
                      <w:rPr>
                        <w:sz w:val="26"/>
                        <w:szCs w:val="26"/>
                      </w:rPr>
                      <w:t>-</w:t>
                    </w:r>
                    <w:r w:rsidR="00186A9C">
                      <w:rPr>
                        <w:sz w:val="26"/>
                        <w:szCs w:val="26"/>
                      </w:rPr>
                      <w:t xml:space="preserve"> </w:t>
                    </w:r>
                    <w:r w:rsidRPr="00EA1A12">
                      <w:rPr>
                        <w:sz w:val="26"/>
                        <w:szCs w:val="26"/>
                      </w:rPr>
                      <w:t>Камчатского района</w:t>
                    </w:r>
                  </w:p>
                </w:txbxContent>
              </v:textbox>
            </v:rect>
            <v:rect id="_x0000_s1032" style="position:absolute;left:2703;top:6452;width:2823;height:558">
              <v:textbox style="mso-next-textbox:#_x0000_s1032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Финансово-экономическое и контрольное управление</w:t>
                    </w:r>
                  </w:p>
                </w:txbxContent>
              </v:textbox>
            </v:rect>
            <v:rect id="_x0000_s1033" style="position:absolute;left:2279;top:7428;width:1977;height:1254">
              <v:textbox style="mso-next-textbox:#_x0000_s1033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 xml:space="preserve">Отдел топливно-энергетической промышленности строительства в ЖКХ </w:t>
                    </w:r>
                  </w:p>
                </w:txbxContent>
              </v:textbox>
            </v:rect>
            <v:rect id="_x0000_s1034" style="position:absolute;left:4679;top:7428;width:1693;height:1254">
              <v:textbox style="mso-next-textbox:#_x0000_s1034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Муниципальное учреждение «Расчетно-кассовый центр»</w:t>
                    </w:r>
                  </w:p>
                </w:txbxContent>
              </v:textbox>
            </v:rect>
            <v:rect id="_x0000_s1035" style="position:absolute;left:6373;top:6452;width:2682;height:558">
              <v:textbox style="mso-next-textbox:#_x0000_s1035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Управление муниципальным жилищным фондом</w:t>
                    </w:r>
                  </w:p>
                </w:txbxContent>
              </v:textbox>
            </v:rect>
            <v:rect id="_x0000_s1036" style="position:absolute;left:7079;top:8264;width:2118;height:416">
              <v:textbox style="mso-next-textbox:#_x0000_s1036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НАСЕЛЕНИЕ</w:t>
                    </w:r>
                  </w:p>
                </w:txbxContent>
              </v:textbox>
            </v:rect>
            <v:rect id="_x0000_s1037" style="position:absolute;left:7220;top:8821;width:1835;height:418">
              <v:textbox style="mso-next-textbox:#_x0000_s1037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п. Усть-Камчатск</w:t>
                    </w:r>
                  </w:p>
                </w:txbxContent>
              </v:textbox>
            </v:rect>
            <v:rect id="_x0000_s1038" style="position:absolute;left:7220;top:9377;width:1835;height:420">
              <v:textbox style="mso-next-textbox:#_x0000_s1038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п. Крутоберегово</w:t>
                    </w:r>
                  </w:p>
                </w:txbxContent>
              </v:textbox>
            </v:rect>
            <v:rect id="_x0000_s1039" style="position:absolute;left:7220;top:9935;width:1835;height:418">
              <v:textbox style="mso-next-textbox:#_x0000_s1039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п. Ключи</w:t>
                    </w:r>
                  </w:p>
                </w:txbxContent>
              </v:textbox>
            </v:rect>
            <v:rect id="_x0000_s1040" style="position:absolute;left:7220;top:10493;width:1835;height:417">
              <v:textbox style="mso-next-textbox:#_x0000_s1040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п. Козыревск</w:t>
                    </w:r>
                  </w:p>
                </w:txbxContent>
              </v:textbox>
            </v:rect>
            <v:rect id="_x0000_s1041" style="position:absolute;left:7220;top:11050;width:1835;height:418">
              <v:textbox style="mso-next-textbox:#_x0000_s1041">
                <w:txbxContent>
                  <w:p w:rsidR="00D41659" w:rsidRPr="00EA1A12" w:rsidRDefault="00D41659" w:rsidP="0064373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EA1A12">
                      <w:rPr>
                        <w:sz w:val="26"/>
                        <w:szCs w:val="26"/>
                      </w:rPr>
                      <w:t>с. Майское</w:t>
                    </w:r>
                  </w:p>
                </w:txbxContent>
              </v:textbox>
            </v:rect>
            <v:rect id="_x0000_s1042" style="position:absolute;left:7079;top:8681;width:2118;height:2927">
              <v:fill opacity="0"/>
            </v:rect>
            <v:rect id="_x0000_s1043" style="position:absolute;left:3267;top:8961;width:2683;height:837">
              <v:textbox style="mso-next-textbox:#_x0000_s1043">
                <w:txbxContent>
                  <w:p w:rsidR="00D41659" w:rsidRPr="004D5A98" w:rsidRDefault="00D41659" w:rsidP="00643736">
                    <w:pPr>
                      <w:jc w:val="center"/>
                      <w:rPr>
                        <w:sz w:val="25"/>
                        <w:szCs w:val="25"/>
                      </w:rPr>
                    </w:pPr>
                    <w:r w:rsidRPr="004D5A98">
                      <w:rPr>
                        <w:sz w:val="25"/>
                        <w:szCs w:val="25"/>
                      </w:rPr>
                      <w:t>Муниципальное предприятие «Тепловодхоз» п. Усть-Камчатск</w:t>
                    </w:r>
                  </w:p>
                </w:txbxContent>
              </v:textbox>
            </v:rect>
            <v:rect id="_x0000_s1044" style="position:absolute;left:3267;top:9936;width:2682;height:836">
              <v:textbox style="mso-next-textbox:#_x0000_s1044">
                <w:txbxContent>
                  <w:p w:rsidR="00D41659" w:rsidRPr="004D5A98" w:rsidRDefault="00D41659" w:rsidP="00643736">
                    <w:pPr>
                      <w:jc w:val="center"/>
                      <w:rPr>
                        <w:sz w:val="25"/>
                        <w:szCs w:val="25"/>
                      </w:rPr>
                    </w:pPr>
                    <w:r w:rsidRPr="004D5A98">
                      <w:rPr>
                        <w:sz w:val="25"/>
                        <w:szCs w:val="25"/>
                      </w:rPr>
                      <w:t>Муниципальное предприятие «Тепловодхоз</w:t>
                    </w:r>
                    <w:r>
                      <w:rPr>
                        <w:sz w:val="25"/>
                        <w:szCs w:val="25"/>
                      </w:rPr>
                      <w:t>» п. Ключи</w:t>
                    </w:r>
                  </w:p>
                </w:txbxContent>
              </v:textbox>
            </v:rect>
            <v:rect id="_x0000_s1045" style="position:absolute;left:3267;top:10912;width:2683;height:836">
              <v:textbox style="mso-next-textbox:#_x0000_s1045">
                <w:txbxContent>
                  <w:p w:rsidR="00D41659" w:rsidRPr="004D5A98" w:rsidRDefault="00D41659" w:rsidP="00643736">
                    <w:pPr>
                      <w:jc w:val="center"/>
                      <w:rPr>
                        <w:sz w:val="25"/>
                        <w:szCs w:val="25"/>
                      </w:rPr>
                    </w:pPr>
                    <w:r w:rsidRPr="004D5A98">
                      <w:rPr>
                        <w:sz w:val="25"/>
                        <w:szCs w:val="25"/>
                      </w:rPr>
                      <w:t>Муниципальное предприятие «Тепловодхоз п. Козыревск»</w:t>
                    </w:r>
                  </w:p>
                </w:txbxContent>
              </v:textbox>
            </v:rect>
            <v:line id="_x0000_s1046" style="position:absolute" from="5950,6173" to="5950,6313"/>
            <v:line id="_x0000_s1047" style="position:absolute" from="4256,6313" to="7644,6313"/>
            <v:line id="_x0000_s1048" style="position:absolute" from="4256,6313" to="4256,6452"/>
            <v:line id="_x0000_s1049" style="position:absolute" from="7644,6313" to="7644,6452"/>
            <v:line id="_x0000_s1050" style="position:absolute" from="3973,7010" to="3973,7149"/>
            <v:line id="_x0000_s1051" style="position:absolute" from="3267,7149" to="5244,7149"/>
            <v:line id="_x0000_s1052" style="position:absolute" from="3267,7149" to="3267,7428"/>
            <v:line id="_x0000_s1053" style="position:absolute" from="5244,7149" to="5244,7428"/>
            <v:line id="_x0000_s1054" style="position:absolute" from="6656,7010" to="6656,11191"/>
            <v:line id="_x0000_s1055" style="position:absolute;flip:x" from="5950,9239" to="6656,9239">
              <v:stroke endarrow="block"/>
            </v:line>
            <v:line id="_x0000_s1056" style="position:absolute;flip:x" from="5950,10076" to="6656,10077">
              <v:stroke endarrow="block"/>
            </v:line>
            <v:line id="_x0000_s1057" style="position:absolute;flip:x" from="5950,11191" to="6656,11191">
              <v:stroke endarrow="block"/>
            </v:line>
            <v:line id="_x0000_s1058" style="position:absolute;flip:x" from="6373,8403" to="7079,8404">
              <v:stroke endarrow="block"/>
            </v:line>
            <v:line id="_x0000_s1059" style="position:absolute" from="5950,9518" to="7220,9519">
              <v:stroke endarrow="block"/>
            </v:line>
            <v:line id="_x0000_s1060" style="position:absolute" from="5950,9100" to="7220,9101">
              <v:stroke endarrow="block"/>
            </v:line>
            <v:line id="_x0000_s1061" style="position:absolute" from="5950,10215" to="7220,10217">
              <v:stroke endarrow="block"/>
            </v:line>
            <v:line id="_x0000_s1062" style="position:absolute" from="5950,10772" to="7220,10772">
              <v:stroke endarrow="block"/>
            </v:line>
            <v:line id="_x0000_s1063" style="position:absolute" from="5950,11330" to="7220,11330">
              <v:stroke endarrow="block"/>
            </v:line>
            <w10:wrap type="none"/>
            <w10:anchorlock/>
          </v:group>
        </w:pict>
      </w:r>
    </w:p>
    <w:p w:rsidR="00643736" w:rsidRDefault="00643736" w:rsidP="00643736">
      <w:pPr>
        <w:spacing w:line="360" w:lineRule="auto"/>
        <w:ind w:firstLine="851"/>
        <w:jc w:val="center"/>
        <w:rPr>
          <w:sz w:val="28"/>
          <w:szCs w:val="28"/>
        </w:rPr>
      </w:pPr>
    </w:p>
    <w:p w:rsidR="00643736" w:rsidRDefault="00643736" w:rsidP="00643736">
      <w:pPr>
        <w:spacing w:line="360" w:lineRule="auto"/>
        <w:ind w:firstLine="851"/>
        <w:jc w:val="center"/>
        <w:rPr>
          <w:sz w:val="28"/>
          <w:szCs w:val="28"/>
        </w:rPr>
      </w:pPr>
      <w:r w:rsidRPr="00186A9C">
        <w:rPr>
          <w:b/>
          <w:sz w:val="28"/>
          <w:szCs w:val="28"/>
        </w:rPr>
        <w:t>Рисунок 3</w:t>
      </w:r>
      <w:r>
        <w:rPr>
          <w:sz w:val="28"/>
          <w:szCs w:val="28"/>
        </w:rPr>
        <w:t xml:space="preserve"> – </w:t>
      </w:r>
      <w:r w:rsidRPr="00A24E47">
        <w:rPr>
          <w:sz w:val="28"/>
          <w:szCs w:val="28"/>
        </w:rPr>
        <w:t>Функциональная схема управления жилищным фондом и жилищно-коммунальным комплексом Усть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Камчатского </w:t>
      </w:r>
    </w:p>
    <w:p w:rsidR="00643736" w:rsidRDefault="00643736" w:rsidP="00643736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24E47">
        <w:rPr>
          <w:sz w:val="28"/>
          <w:szCs w:val="28"/>
        </w:rPr>
        <w:t>района</w:t>
      </w:r>
      <w:r w:rsidR="006B3142">
        <w:rPr>
          <w:sz w:val="28"/>
          <w:szCs w:val="28"/>
          <w:lang w:val="en-US"/>
        </w:rPr>
        <w:t xml:space="preserve"> [61]</w:t>
      </w:r>
      <w:r w:rsidR="00186A9C">
        <w:rPr>
          <w:sz w:val="28"/>
          <w:szCs w:val="28"/>
        </w:rPr>
        <w:t>.</w:t>
      </w:r>
    </w:p>
    <w:p w:rsidR="00643736" w:rsidRPr="00A24E47" w:rsidRDefault="00643736" w:rsidP="00643736">
      <w:pPr>
        <w:spacing w:line="360" w:lineRule="auto"/>
        <w:rPr>
          <w:sz w:val="28"/>
          <w:szCs w:val="28"/>
        </w:rPr>
      </w:pP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Финансово-экономическое и контрольное управление находится в прямом подчинении главе </w:t>
      </w:r>
      <w:r>
        <w:rPr>
          <w:sz w:val="28"/>
          <w:szCs w:val="28"/>
        </w:rPr>
        <w:t>Усть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</w:t>
      </w:r>
      <w:r w:rsidRPr="00A24E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A24E47">
        <w:rPr>
          <w:sz w:val="28"/>
          <w:szCs w:val="28"/>
        </w:rPr>
        <w:t>, представляя собой самостоятельное подразделение районной администрации.</w:t>
      </w: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78229C">
        <w:rPr>
          <w:sz w:val="28"/>
          <w:szCs w:val="28"/>
        </w:rPr>
        <w:t>Муниципальный жилищный фонд района находится в ведении управления</w:t>
      </w:r>
      <w:r w:rsidRPr="00A24E47">
        <w:rPr>
          <w:sz w:val="28"/>
          <w:szCs w:val="28"/>
        </w:rPr>
        <w:t xml:space="preserve"> жи</w:t>
      </w:r>
      <w:r w:rsidRPr="00A24E47">
        <w:rPr>
          <w:sz w:val="28"/>
          <w:szCs w:val="28"/>
        </w:rPr>
        <w:softHyphen/>
        <w:t xml:space="preserve">лищным фондом </w:t>
      </w:r>
      <w:r>
        <w:rPr>
          <w:sz w:val="28"/>
          <w:szCs w:val="28"/>
        </w:rPr>
        <w:t>–</w:t>
      </w:r>
      <w:r w:rsidRPr="00A24E47">
        <w:rPr>
          <w:sz w:val="28"/>
          <w:szCs w:val="28"/>
        </w:rPr>
        <w:t xml:space="preserve"> самостоятельного подразделения районной администрации, находя</w:t>
      </w:r>
      <w:r w:rsidRPr="00A24E47">
        <w:rPr>
          <w:sz w:val="28"/>
          <w:szCs w:val="28"/>
        </w:rPr>
        <w:softHyphen/>
        <w:t xml:space="preserve">щегося в прямом подчинении главе районного муниципального образования. Именно это управление выполняет функции заказчика на оказание жилищно-коммунальных услуг населению. </w:t>
      </w: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В качестве непосредственных исполнителей муниципального заказа на весь комплекс жилищно-коммунальных услуг выступают три муниципальных унитарных предприятия: </w:t>
      </w: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МУП «Тепловодхоз» п. Усть-Камчатск, </w:t>
      </w: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МУП «Тепловодхоз» </w:t>
      </w:r>
      <w:r>
        <w:rPr>
          <w:sz w:val="28"/>
          <w:szCs w:val="28"/>
        </w:rPr>
        <w:t>п</w:t>
      </w:r>
      <w:r w:rsidRPr="00A24E47">
        <w:rPr>
          <w:sz w:val="28"/>
          <w:szCs w:val="28"/>
        </w:rPr>
        <w:t>. Ключи,</w:t>
      </w: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МУП «Тепловодхоз» п. Козыревск. </w:t>
      </w: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В ведении МУП «Тепловодхоз» п. Усть-Кам</w:t>
      </w:r>
      <w:r w:rsidRPr="00A24E47">
        <w:rPr>
          <w:sz w:val="28"/>
          <w:szCs w:val="28"/>
        </w:rPr>
        <w:softHyphen/>
        <w:t xml:space="preserve">чатск находятся объекты </w:t>
      </w:r>
      <w:r>
        <w:rPr>
          <w:sz w:val="28"/>
          <w:szCs w:val="28"/>
        </w:rPr>
        <w:t>жилищно-коммунального хозяйства поселка</w:t>
      </w:r>
      <w:r w:rsidRPr="00A24E47">
        <w:rPr>
          <w:sz w:val="28"/>
          <w:szCs w:val="28"/>
        </w:rPr>
        <w:t xml:space="preserve"> Крутоберегово, а в ведении МУП «Тепловодхоз»</w:t>
      </w:r>
      <w:r>
        <w:rPr>
          <w:sz w:val="28"/>
          <w:szCs w:val="28"/>
        </w:rPr>
        <w:t xml:space="preserve"> п. Козыревск –</w:t>
      </w:r>
      <w:r w:rsidRPr="00A24E47">
        <w:rPr>
          <w:sz w:val="28"/>
          <w:szCs w:val="28"/>
        </w:rPr>
        <w:t xml:space="preserve"> с. Майское.</w:t>
      </w: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муниципальные унитарные предприятия </w:t>
      </w:r>
      <w:r w:rsidRPr="00A24E47">
        <w:rPr>
          <w:sz w:val="28"/>
          <w:szCs w:val="28"/>
        </w:rPr>
        <w:t>обеспечивают весь спектр жилищно-коммунальных услуг: ведение домохозяйства, обслуживание и текущий ремонт жилых зданий, поставка населению во</w:t>
      </w:r>
      <w:r w:rsidRPr="00A24E47">
        <w:rPr>
          <w:sz w:val="28"/>
          <w:szCs w:val="28"/>
        </w:rPr>
        <w:softHyphen/>
        <w:t>ды</w:t>
      </w:r>
      <w:r w:rsidRPr="00462F04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и теплоэнергии, </w:t>
      </w:r>
      <w:r>
        <w:rPr>
          <w:sz w:val="28"/>
          <w:szCs w:val="28"/>
        </w:rPr>
        <w:t>осуществление водоотведения</w:t>
      </w:r>
      <w:r w:rsidRPr="00A24E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проведение </w:t>
      </w:r>
      <w:r w:rsidRPr="00A24E47">
        <w:rPr>
          <w:sz w:val="28"/>
          <w:szCs w:val="28"/>
        </w:rPr>
        <w:t xml:space="preserve">работ по благоустройству, а также выполняют функции аварийной службы (силами специальных подразделений). Также </w:t>
      </w:r>
      <w:r>
        <w:rPr>
          <w:sz w:val="28"/>
          <w:szCs w:val="28"/>
        </w:rPr>
        <w:t>они</w:t>
      </w:r>
      <w:r w:rsidRPr="00A24E47">
        <w:rPr>
          <w:sz w:val="28"/>
          <w:szCs w:val="28"/>
        </w:rPr>
        <w:t xml:space="preserve"> выполняют 90% работ по капитальному ремонту (остальные 10% приходятся на до</w:t>
      </w:r>
      <w:r w:rsidRPr="00A24E47">
        <w:rPr>
          <w:sz w:val="28"/>
          <w:szCs w:val="28"/>
        </w:rPr>
        <w:softHyphen/>
        <w:t>лю иных подрядчиков)</w:t>
      </w:r>
      <w:r w:rsidR="00E22228" w:rsidRPr="00E22228">
        <w:rPr>
          <w:sz w:val="28"/>
          <w:szCs w:val="28"/>
        </w:rPr>
        <w:t xml:space="preserve"> [61]</w:t>
      </w:r>
      <w:r w:rsidRPr="00A24E47">
        <w:rPr>
          <w:sz w:val="28"/>
          <w:szCs w:val="28"/>
        </w:rPr>
        <w:t>.</w:t>
      </w:r>
    </w:p>
    <w:p w:rsidR="00643736" w:rsidRPr="00A24E47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Начисление коммунальных платежей гражданам (с ведением лицевых счетов) про</w:t>
      </w:r>
      <w:r w:rsidRPr="00A24E47">
        <w:rPr>
          <w:sz w:val="28"/>
          <w:szCs w:val="28"/>
        </w:rPr>
        <w:softHyphen/>
        <w:t>изводится управлением жилищным фондом. Сбор денежных средств от населения осу</w:t>
      </w:r>
      <w:r w:rsidRPr="00A24E47">
        <w:rPr>
          <w:sz w:val="28"/>
          <w:szCs w:val="28"/>
        </w:rPr>
        <w:softHyphen/>
        <w:t>ществляет муниципальное учреждение (МУ) «РКЦ», которое курирует финансово-эконо</w:t>
      </w:r>
      <w:r w:rsidRPr="00A24E47">
        <w:rPr>
          <w:sz w:val="28"/>
          <w:szCs w:val="28"/>
        </w:rPr>
        <w:softHyphen/>
        <w:t>мическое и контрольное управление.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Наиболее крупными в муниципальном секторе являются предприятия, действующие в сфере жилищно-коммунального хозяйства. По-прежнему основную долю объема производства в муниципальном секторе  вырабатывают предприятия ЖКХ. В ближайшее время основной задачей промышленной политики органов местного самоуправления </w:t>
      </w:r>
      <w:r>
        <w:rPr>
          <w:sz w:val="28"/>
          <w:szCs w:val="28"/>
        </w:rPr>
        <w:t>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муниципального района </w:t>
      </w:r>
      <w:r w:rsidRPr="00471F11">
        <w:rPr>
          <w:sz w:val="28"/>
          <w:szCs w:val="28"/>
        </w:rPr>
        <w:t xml:space="preserve">будет повышение эффективности управления муниципальными предприятиями. Одной из важнейших задач, осуществляемых в отрасли является переход на полное возмещение всеми потребителями, включая население, экономически-обоснованных затрат предприятий </w:t>
      </w:r>
      <w:r>
        <w:rPr>
          <w:sz w:val="28"/>
          <w:szCs w:val="28"/>
        </w:rPr>
        <w:t>жилищно-коммунального хозяйства</w:t>
      </w:r>
      <w:r w:rsidRPr="00471F11">
        <w:rPr>
          <w:sz w:val="28"/>
          <w:szCs w:val="28"/>
        </w:rPr>
        <w:t xml:space="preserve">. </w:t>
      </w:r>
    </w:p>
    <w:p w:rsidR="00A852FA" w:rsidRDefault="00643736" w:rsidP="00A852FA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>Муниципальный жилищный фонд Усть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муниципального </w:t>
      </w:r>
      <w:r w:rsidRPr="00471F11">
        <w:rPr>
          <w:sz w:val="28"/>
          <w:szCs w:val="28"/>
        </w:rPr>
        <w:t>района (включая приватизиро</w:t>
      </w:r>
      <w:r w:rsidRPr="00471F11">
        <w:rPr>
          <w:sz w:val="28"/>
          <w:szCs w:val="28"/>
        </w:rPr>
        <w:softHyphen/>
        <w:t>ванное жилье, которое обслуживается в одинаковом режиме с неприватизированным) со</w:t>
      </w:r>
      <w:r w:rsidRPr="00471F11">
        <w:rPr>
          <w:sz w:val="28"/>
          <w:szCs w:val="28"/>
        </w:rPr>
        <w:softHyphen/>
        <w:t xml:space="preserve">ставляет </w:t>
      </w:r>
      <w:r>
        <w:rPr>
          <w:sz w:val="28"/>
          <w:szCs w:val="28"/>
        </w:rPr>
        <w:t>687</w:t>
      </w:r>
      <w:r w:rsidRPr="00471F11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471F11">
        <w:rPr>
          <w:sz w:val="28"/>
          <w:szCs w:val="28"/>
        </w:rPr>
        <w:t xml:space="preserve"> с общей площадью жилых помещений </w:t>
      </w:r>
      <w:r>
        <w:rPr>
          <w:sz w:val="28"/>
          <w:szCs w:val="28"/>
        </w:rPr>
        <w:t xml:space="preserve">353,6 тыс. </w:t>
      </w:r>
      <w:r w:rsidRPr="00471F11"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Pr="00471F11">
        <w:rPr>
          <w:sz w:val="28"/>
          <w:szCs w:val="28"/>
        </w:rPr>
        <w:t>.) Основные харак</w:t>
      </w:r>
      <w:r w:rsidRPr="00471F11">
        <w:rPr>
          <w:sz w:val="28"/>
          <w:szCs w:val="28"/>
        </w:rPr>
        <w:softHyphen/>
        <w:t>теристики муниципального жилищного фонда района в разрезе населенных пунктов све</w:t>
      </w:r>
      <w:r w:rsidRPr="00471F11">
        <w:rPr>
          <w:sz w:val="28"/>
          <w:szCs w:val="28"/>
        </w:rPr>
        <w:softHyphen/>
        <w:t>дены в таблицу 1.</w:t>
      </w:r>
    </w:p>
    <w:p w:rsidR="00A852FA" w:rsidRPr="00471F11" w:rsidRDefault="00A852FA" w:rsidP="00643736">
      <w:pPr>
        <w:spacing w:line="360" w:lineRule="auto"/>
        <w:ind w:firstLine="851"/>
        <w:jc w:val="both"/>
        <w:rPr>
          <w:sz w:val="28"/>
          <w:szCs w:val="28"/>
        </w:rPr>
      </w:pPr>
    </w:p>
    <w:p w:rsidR="00643736" w:rsidRPr="00E22228" w:rsidRDefault="00643736" w:rsidP="00643736">
      <w:pPr>
        <w:spacing w:line="360" w:lineRule="auto"/>
        <w:jc w:val="both"/>
        <w:rPr>
          <w:sz w:val="28"/>
          <w:szCs w:val="28"/>
        </w:rPr>
      </w:pPr>
      <w:r w:rsidRPr="00E22228">
        <w:rPr>
          <w:b/>
          <w:sz w:val="28"/>
          <w:szCs w:val="28"/>
        </w:rPr>
        <w:t>Таблица 1</w:t>
      </w:r>
      <w:r w:rsidRPr="00E22228">
        <w:rPr>
          <w:sz w:val="28"/>
          <w:szCs w:val="28"/>
        </w:rPr>
        <w:t xml:space="preserve"> – Общая информация о жилищном фонде Усть</w:t>
      </w:r>
      <w:r w:rsidR="00186A9C" w:rsidRPr="00E22228">
        <w:rPr>
          <w:sz w:val="28"/>
          <w:szCs w:val="28"/>
        </w:rPr>
        <w:t xml:space="preserve"> </w:t>
      </w:r>
      <w:r w:rsidRPr="00E22228">
        <w:rPr>
          <w:sz w:val="28"/>
          <w:szCs w:val="28"/>
        </w:rPr>
        <w:t>-</w:t>
      </w:r>
      <w:r w:rsidR="00186A9C" w:rsidRPr="00E22228">
        <w:rPr>
          <w:sz w:val="28"/>
          <w:szCs w:val="28"/>
        </w:rPr>
        <w:t xml:space="preserve"> </w:t>
      </w:r>
      <w:r w:rsidRPr="00E22228">
        <w:rPr>
          <w:sz w:val="28"/>
          <w:szCs w:val="28"/>
        </w:rPr>
        <w:t>Камчатского муниципального района</w:t>
      </w:r>
      <w:r w:rsidR="00E22228" w:rsidRPr="00E22228">
        <w:rPr>
          <w:sz w:val="28"/>
          <w:szCs w:val="28"/>
        </w:rPr>
        <w:t xml:space="preserve"> [</w:t>
      </w:r>
      <w:r w:rsidR="00E22228" w:rsidRPr="003C43E7">
        <w:rPr>
          <w:sz w:val="28"/>
          <w:szCs w:val="28"/>
        </w:rPr>
        <w:t>61</w:t>
      </w:r>
      <w:r w:rsidR="00E22228" w:rsidRPr="00E22228">
        <w:rPr>
          <w:sz w:val="28"/>
          <w:szCs w:val="28"/>
        </w:rPr>
        <w:t>]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1800"/>
        <w:gridCol w:w="1980"/>
      </w:tblGrid>
      <w:tr w:rsidR="00643736" w:rsidRPr="00471F11">
        <w:trPr>
          <w:trHeight w:hRule="exact" w:val="34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</w:p>
          <w:p w:rsidR="00643736" w:rsidRPr="00147904" w:rsidRDefault="00643736" w:rsidP="00A3654E">
            <w:pPr>
              <w:ind w:firstLine="540"/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jc w:val="center"/>
            </w:pPr>
            <w:r w:rsidRPr="00147904">
              <w:t>Населенные пункты</w:t>
            </w:r>
          </w:p>
        </w:tc>
      </w:tr>
      <w:tr w:rsidR="00643736" w:rsidRPr="00471F11">
        <w:trPr>
          <w:trHeight w:hRule="exact" w:val="1092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  <w:jc w:val="both"/>
            </w:pPr>
            <w:r w:rsidRPr="00147904">
              <w:t xml:space="preserve">   Наименование</w:t>
            </w:r>
          </w:p>
          <w:p w:rsidR="00643736" w:rsidRPr="00147904" w:rsidRDefault="00643736" w:rsidP="00A3654E">
            <w:pPr>
              <w:ind w:firstLine="540"/>
              <w:jc w:val="both"/>
            </w:pPr>
            <w:r w:rsidRPr="00147904">
              <w:t xml:space="preserve">      параметров</w:t>
            </w:r>
          </w:p>
          <w:p w:rsidR="00643736" w:rsidRPr="00147904" w:rsidRDefault="00643736" w:rsidP="00A3654E">
            <w:pPr>
              <w:ind w:firstLine="54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jc w:val="center"/>
            </w:pPr>
            <w:r w:rsidRPr="00147904">
              <w:t>п. Усть-Камчатск (включая Крутоберегово)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</w:p>
          <w:p w:rsidR="00643736" w:rsidRPr="00147904" w:rsidRDefault="00643736" w:rsidP="00A3654E">
            <w:r w:rsidRPr="00147904">
              <w:t xml:space="preserve">     п. Ключи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jc w:val="center"/>
            </w:pPr>
            <w:r w:rsidRPr="00147904">
              <w:t>п. Козыревск (включая</w:t>
            </w:r>
          </w:p>
          <w:p w:rsidR="00643736" w:rsidRPr="00147904" w:rsidRDefault="00643736" w:rsidP="00A3654E">
            <w:pPr>
              <w:jc w:val="center"/>
            </w:pPr>
            <w:r w:rsidRPr="00147904">
              <w:t>с. Май</w:t>
            </w:r>
            <w:r w:rsidRPr="00147904">
              <w:softHyphen/>
              <w:t>ское)</w:t>
            </w:r>
          </w:p>
        </w:tc>
      </w:tr>
      <w:tr w:rsidR="00643736" w:rsidRPr="00471F11">
        <w:trPr>
          <w:trHeight w:hRule="exact" w:val="53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r w:rsidRPr="00147904">
              <w:t>Количество домов, шт.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  <w:r w:rsidRPr="00147904">
              <w:t>179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  <w:r w:rsidRPr="00147904">
              <w:t>282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  <w:r w:rsidRPr="00147904">
              <w:t>226</w:t>
            </w:r>
          </w:p>
        </w:tc>
      </w:tr>
      <w:tr w:rsidR="00643736" w:rsidRPr="00471F11">
        <w:trPr>
          <w:trHeight w:hRule="exact" w:val="52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r w:rsidRPr="00147904">
              <w:t>Год последней инвентаризации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  <w:r w:rsidRPr="00147904">
              <w:t>2003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  <w:r w:rsidRPr="00147904">
              <w:t>2003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  <w:r w:rsidRPr="00147904">
              <w:t>2003</w:t>
            </w:r>
          </w:p>
        </w:tc>
      </w:tr>
      <w:tr w:rsidR="00643736" w:rsidRPr="00471F11">
        <w:trPr>
          <w:trHeight w:hRule="exact" w:val="109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r w:rsidRPr="00147904">
              <w:t>Общая площадь жилых   помещений, тыс. кв.м, в том    числе, приватизированных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</w:p>
          <w:p w:rsidR="00643736" w:rsidRPr="00147904" w:rsidRDefault="00643736" w:rsidP="00A3654E">
            <w:pPr>
              <w:ind w:firstLine="540"/>
            </w:pPr>
            <w:r w:rsidRPr="00147904">
              <w:t>163,7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</w:p>
          <w:p w:rsidR="00643736" w:rsidRPr="00147904" w:rsidRDefault="00643736" w:rsidP="00A3654E">
            <w:pPr>
              <w:ind w:firstLine="540"/>
            </w:pPr>
            <w:r w:rsidRPr="00147904">
              <w:t>165,1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</w:p>
          <w:p w:rsidR="00643736" w:rsidRPr="00147904" w:rsidRDefault="00643736" w:rsidP="00A3654E">
            <w:pPr>
              <w:ind w:firstLine="540"/>
            </w:pPr>
            <w:r w:rsidRPr="00147904">
              <w:t>24,8</w:t>
            </w:r>
          </w:p>
        </w:tc>
      </w:tr>
      <w:tr w:rsidR="00643736" w:rsidRPr="00471F11">
        <w:trPr>
          <w:trHeight w:hRule="exact" w:val="69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r w:rsidRPr="00147904">
              <w:t>Степень износа жилищного фонда, %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</w:p>
          <w:p w:rsidR="00643736" w:rsidRPr="00147904" w:rsidRDefault="00643736" w:rsidP="00A3654E">
            <w:pPr>
              <w:ind w:firstLine="540"/>
            </w:pPr>
            <w:r w:rsidRPr="00147904">
              <w:t>17,6-55,5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</w:p>
          <w:p w:rsidR="00643736" w:rsidRPr="00147904" w:rsidRDefault="00643736" w:rsidP="00A3654E">
            <w:pPr>
              <w:ind w:firstLine="540"/>
            </w:pPr>
            <w:r w:rsidRPr="00147904">
              <w:t>64,5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147904" w:rsidRDefault="00643736" w:rsidP="00A3654E">
            <w:pPr>
              <w:ind w:firstLine="540"/>
            </w:pPr>
          </w:p>
          <w:p w:rsidR="00643736" w:rsidRPr="00147904" w:rsidRDefault="00643736" w:rsidP="00A3654E">
            <w:pPr>
              <w:ind w:firstLine="540"/>
            </w:pPr>
            <w:r w:rsidRPr="00147904">
              <w:t>55-60</w:t>
            </w:r>
          </w:p>
        </w:tc>
      </w:tr>
    </w:tbl>
    <w:p w:rsidR="00643736" w:rsidRDefault="00643736" w:rsidP="00643736">
      <w:pPr>
        <w:jc w:val="both"/>
        <w:rPr>
          <w:sz w:val="28"/>
          <w:szCs w:val="28"/>
        </w:rPr>
      </w:pPr>
    </w:p>
    <w:p w:rsidR="00A852FA" w:rsidRDefault="00A852FA" w:rsidP="00643736">
      <w:pPr>
        <w:jc w:val="both"/>
        <w:rPr>
          <w:sz w:val="28"/>
          <w:szCs w:val="28"/>
        </w:rPr>
      </w:pPr>
    </w:p>
    <w:p w:rsidR="00A852FA" w:rsidRDefault="00A852FA" w:rsidP="00643736">
      <w:pPr>
        <w:jc w:val="both"/>
        <w:rPr>
          <w:sz w:val="28"/>
          <w:szCs w:val="28"/>
        </w:rPr>
      </w:pPr>
    </w:p>
    <w:p w:rsidR="00643736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>Ориентировочная потребность в средствах на проведение инвентаризации муници</w:t>
      </w:r>
      <w:r w:rsidRPr="00471F11">
        <w:rPr>
          <w:sz w:val="28"/>
          <w:szCs w:val="28"/>
        </w:rPr>
        <w:softHyphen/>
        <w:t>пального жилищного фонда района составля</w:t>
      </w:r>
      <w:r>
        <w:rPr>
          <w:sz w:val="28"/>
          <w:szCs w:val="28"/>
        </w:rPr>
        <w:t>ет 5 млн. рублей, в том числе:</w:t>
      </w:r>
    </w:p>
    <w:p w:rsidR="00643736" w:rsidRDefault="00643736" w:rsidP="00643736">
      <w:pPr>
        <w:numPr>
          <w:ilvl w:val="0"/>
          <w:numId w:val="1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п. </w:t>
      </w:r>
      <w:r w:rsidRPr="00471F11">
        <w:rPr>
          <w:sz w:val="28"/>
          <w:szCs w:val="28"/>
        </w:rPr>
        <w:t xml:space="preserve">Усть-Камчатск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,0 </w:t>
      </w:r>
      <w:r w:rsidRPr="00471F11">
        <w:rPr>
          <w:sz w:val="28"/>
          <w:szCs w:val="28"/>
        </w:rPr>
        <w:t xml:space="preserve">млн. рублей, </w:t>
      </w:r>
    </w:p>
    <w:p w:rsidR="00643736" w:rsidRDefault="00643736" w:rsidP="00643736">
      <w:pPr>
        <w:numPr>
          <w:ilvl w:val="0"/>
          <w:numId w:val="1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п. </w:t>
      </w:r>
      <w:r w:rsidRPr="00471F11">
        <w:rPr>
          <w:sz w:val="28"/>
          <w:szCs w:val="28"/>
        </w:rPr>
        <w:t>Ключ</w:t>
      </w:r>
      <w:r>
        <w:rPr>
          <w:sz w:val="28"/>
          <w:szCs w:val="28"/>
        </w:rPr>
        <w:t>и</w:t>
      </w:r>
      <w:r w:rsidRPr="00471F1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2</w:t>
      </w:r>
      <w:r>
        <w:rPr>
          <w:sz w:val="28"/>
          <w:szCs w:val="28"/>
        </w:rPr>
        <w:t>,0</w:t>
      </w:r>
      <w:r w:rsidRPr="00471F11">
        <w:rPr>
          <w:sz w:val="28"/>
          <w:szCs w:val="28"/>
        </w:rPr>
        <w:t xml:space="preserve"> млн. рублей, </w:t>
      </w:r>
    </w:p>
    <w:p w:rsidR="00643736" w:rsidRDefault="00643736" w:rsidP="00643736">
      <w:pPr>
        <w:numPr>
          <w:ilvl w:val="0"/>
          <w:numId w:val="1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п. </w:t>
      </w:r>
      <w:r w:rsidRPr="00471F11">
        <w:rPr>
          <w:sz w:val="28"/>
          <w:szCs w:val="28"/>
        </w:rPr>
        <w:t>Козыревск - 0,8 млн. руб</w:t>
      </w:r>
      <w:r w:rsidRPr="00471F11">
        <w:rPr>
          <w:sz w:val="28"/>
          <w:szCs w:val="28"/>
        </w:rPr>
        <w:softHyphen/>
        <w:t xml:space="preserve">лей, </w:t>
      </w:r>
    </w:p>
    <w:p w:rsidR="00643736" w:rsidRDefault="00643736" w:rsidP="00643736">
      <w:pPr>
        <w:numPr>
          <w:ilvl w:val="0"/>
          <w:numId w:val="1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>по п. Крутоберегово - 0,2 млн. рублей [20].</w:t>
      </w:r>
      <w:r>
        <w:rPr>
          <w:sz w:val="28"/>
          <w:szCs w:val="28"/>
        </w:rPr>
        <w:t xml:space="preserve"> </w:t>
      </w:r>
    </w:p>
    <w:p w:rsidR="00643736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Сведения об аварийном жилье в разрезе населенных пунктов и о потребности в средствах на их восстановление, </w:t>
      </w:r>
      <w:r>
        <w:rPr>
          <w:sz w:val="28"/>
          <w:szCs w:val="28"/>
        </w:rPr>
        <w:t xml:space="preserve">а так же </w:t>
      </w:r>
      <w:r w:rsidRPr="00471F11">
        <w:rPr>
          <w:sz w:val="28"/>
          <w:szCs w:val="28"/>
        </w:rPr>
        <w:t>потребности в средствах на капитальный ре</w:t>
      </w:r>
      <w:r w:rsidRPr="00471F11">
        <w:rPr>
          <w:sz w:val="28"/>
          <w:szCs w:val="28"/>
        </w:rPr>
        <w:softHyphen/>
        <w:t>монт жилищног</w:t>
      </w:r>
      <w:r>
        <w:rPr>
          <w:sz w:val="28"/>
          <w:szCs w:val="28"/>
        </w:rPr>
        <w:t>о фонда представлены в таблице 2</w:t>
      </w:r>
      <w:r w:rsidRPr="00471F11">
        <w:rPr>
          <w:sz w:val="28"/>
          <w:szCs w:val="28"/>
        </w:rPr>
        <w:t>.</w:t>
      </w:r>
    </w:p>
    <w:p w:rsidR="00643736" w:rsidRPr="003C43E7" w:rsidRDefault="00643736" w:rsidP="00643736">
      <w:pPr>
        <w:spacing w:line="360" w:lineRule="auto"/>
        <w:jc w:val="both"/>
        <w:rPr>
          <w:lang w:val="en-US"/>
        </w:rPr>
      </w:pPr>
    </w:p>
    <w:p w:rsidR="00643736" w:rsidRPr="003C43E7" w:rsidRDefault="00643736" w:rsidP="00643736">
      <w:pPr>
        <w:spacing w:line="360" w:lineRule="auto"/>
        <w:jc w:val="both"/>
      </w:pPr>
      <w:r w:rsidRPr="00186A9C">
        <w:rPr>
          <w:b/>
        </w:rPr>
        <w:t>Таблица 2</w:t>
      </w:r>
      <w:r w:rsidRPr="006D3C1C">
        <w:t xml:space="preserve"> – Информация об аварийном жилье и потребности в средствах на проведение капитальных ремонтов жилищного фонда Усть</w:t>
      </w:r>
      <w:r w:rsidR="00186A9C">
        <w:t xml:space="preserve"> </w:t>
      </w:r>
      <w:r w:rsidRPr="006D3C1C">
        <w:t>-</w:t>
      </w:r>
      <w:r w:rsidR="00186A9C">
        <w:t xml:space="preserve"> </w:t>
      </w:r>
      <w:r w:rsidRPr="006D3C1C">
        <w:t>Камчатского муниципального района</w:t>
      </w:r>
      <w:r w:rsidR="003C43E7" w:rsidRPr="003C43E7">
        <w:t xml:space="preserve"> [61]</w:t>
      </w:r>
    </w:p>
    <w:tbl>
      <w:tblPr>
        <w:tblW w:w="94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0"/>
        <w:gridCol w:w="1620"/>
        <w:gridCol w:w="2012"/>
        <w:gridCol w:w="2222"/>
      </w:tblGrid>
      <w:tr w:rsidR="00643736" w:rsidRPr="006D3C1C">
        <w:trPr>
          <w:trHeight w:hRule="exact" w:val="804"/>
        </w:trPr>
        <w:tc>
          <w:tcPr>
            <w:tcW w:w="3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jc w:val="center"/>
            </w:pPr>
          </w:p>
          <w:p w:rsidR="00643736" w:rsidRPr="006D3C1C" w:rsidRDefault="00643736" w:rsidP="00A3654E">
            <w:pPr>
              <w:jc w:val="center"/>
            </w:pPr>
          </w:p>
          <w:p w:rsidR="00643736" w:rsidRPr="006D3C1C" w:rsidRDefault="00643736" w:rsidP="00A3654E">
            <w:pPr>
              <w:jc w:val="center"/>
            </w:pPr>
            <w:r w:rsidRPr="006D3C1C">
              <w:t>Наименование населенного пункта</w:t>
            </w:r>
          </w:p>
          <w:p w:rsidR="00643736" w:rsidRPr="006D3C1C" w:rsidRDefault="00643736" w:rsidP="00A3654E">
            <w:pPr>
              <w:ind w:firstLine="540"/>
              <w:jc w:val="center"/>
            </w:pPr>
          </w:p>
          <w:p w:rsidR="00643736" w:rsidRPr="006D3C1C" w:rsidRDefault="00643736" w:rsidP="00A3654E">
            <w:pPr>
              <w:ind w:firstLine="540"/>
              <w:jc w:val="center"/>
            </w:pPr>
          </w:p>
        </w:tc>
        <w:tc>
          <w:tcPr>
            <w:tcW w:w="3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jc w:val="center"/>
            </w:pPr>
            <w:r w:rsidRPr="006D3C1C">
              <w:t>Пустые и аварийные</w:t>
            </w:r>
          </w:p>
          <w:p w:rsidR="00643736" w:rsidRPr="006D3C1C" w:rsidRDefault="00643736" w:rsidP="00A3654E">
            <w:pPr>
              <w:jc w:val="center"/>
            </w:pPr>
            <w:r w:rsidRPr="006D3C1C">
              <w:t xml:space="preserve"> кварти</w:t>
            </w:r>
            <w:r w:rsidRPr="006D3C1C">
              <w:softHyphen/>
              <w:t>ры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Default="00643736" w:rsidP="00A3654E">
            <w:pPr>
              <w:jc w:val="center"/>
            </w:pPr>
            <w:r w:rsidRPr="006D3C1C">
              <w:t>Потребность в сред</w:t>
            </w:r>
            <w:r w:rsidRPr="006D3C1C">
              <w:softHyphen/>
              <w:t>ствах на проведение капитального ремон</w:t>
            </w:r>
            <w:r w:rsidRPr="006D3C1C">
              <w:softHyphen/>
              <w:t xml:space="preserve">та жилищного фонда, </w:t>
            </w:r>
          </w:p>
          <w:p w:rsidR="00643736" w:rsidRPr="006D3C1C" w:rsidRDefault="00643736" w:rsidP="00A3654E">
            <w:pPr>
              <w:jc w:val="center"/>
            </w:pPr>
            <w:r w:rsidRPr="006D3C1C">
              <w:t>тыс. руб.</w:t>
            </w:r>
          </w:p>
          <w:p w:rsidR="00643736" w:rsidRPr="006D3C1C" w:rsidRDefault="00643736" w:rsidP="00A3654E">
            <w:pPr>
              <w:ind w:firstLine="540"/>
              <w:jc w:val="center"/>
            </w:pPr>
          </w:p>
          <w:p w:rsidR="00643736" w:rsidRPr="006D3C1C" w:rsidRDefault="00643736" w:rsidP="00A3654E">
            <w:pPr>
              <w:ind w:firstLine="540"/>
              <w:jc w:val="center"/>
            </w:pPr>
          </w:p>
        </w:tc>
      </w:tr>
      <w:tr w:rsidR="00643736" w:rsidRPr="006D3C1C">
        <w:trPr>
          <w:trHeight w:hRule="exact" w:val="1371"/>
        </w:trPr>
        <w:tc>
          <w:tcPr>
            <w:tcW w:w="3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jc w:val="center"/>
            </w:pPr>
          </w:p>
          <w:p w:rsidR="00643736" w:rsidRPr="006D3C1C" w:rsidRDefault="00643736" w:rsidP="00A3654E">
            <w:pPr>
              <w:jc w:val="center"/>
            </w:pPr>
            <w:r w:rsidRPr="006D3C1C">
              <w:t>Количество, шт.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jc w:val="center"/>
            </w:pPr>
            <w:r w:rsidRPr="006D3C1C">
              <w:t>Потребность</w:t>
            </w:r>
          </w:p>
          <w:p w:rsidR="00643736" w:rsidRPr="006D3C1C" w:rsidRDefault="00643736" w:rsidP="00A3654E">
            <w:pPr>
              <w:jc w:val="center"/>
            </w:pPr>
            <w:r w:rsidRPr="006D3C1C">
              <w:t>в средствах на</w:t>
            </w:r>
          </w:p>
          <w:p w:rsidR="00643736" w:rsidRPr="006D3C1C" w:rsidRDefault="00643736" w:rsidP="00A3654E">
            <w:pPr>
              <w:jc w:val="center"/>
            </w:pPr>
            <w:r w:rsidRPr="006D3C1C">
              <w:t>восстановление,</w:t>
            </w:r>
          </w:p>
          <w:p w:rsidR="00643736" w:rsidRPr="006D3C1C" w:rsidRDefault="00643736" w:rsidP="00A3654E">
            <w:pPr>
              <w:jc w:val="center"/>
            </w:pPr>
            <w:r w:rsidRPr="006D3C1C">
              <w:t>тыс. руб.</w:t>
            </w:r>
          </w:p>
        </w:tc>
        <w:tc>
          <w:tcPr>
            <w:tcW w:w="2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both"/>
            </w:pPr>
          </w:p>
        </w:tc>
      </w:tr>
      <w:tr w:rsidR="00643736" w:rsidRPr="006D3C1C">
        <w:trPr>
          <w:trHeight w:hRule="exact" w:val="546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both"/>
            </w:pPr>
            <w:r w:rsidRPr="006D3C1C">
              <w:t>п. Усть-Камчатск:</w:t>
            </w:r>
          </w:p>
          <w:p w:rsidR="00643736" w:rsidRPr="006D3C1C" w:rsidRDefault="00643736" w:rsidP="00A3654E">
            <w:pPr>
              <w:ind w:firstLine="540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</w:pPr>
            <w:r w:rsidRPr="006D3C1C">
              <w:t>45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right"/>
            </w:pPr>
            <w:r w:rsidRPr="006D3C1C">
              <w:t>9 360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right"/>
            </w:pPr>
            <w:r w:rsidRPr="006D3C1C">
              <w:t>25 920</w:t>
            </w:r>
          </w:p>
        </w:tc>
      </w:tr>
      <w:tr w:rsidR="00643736" w:rsidRPr="006D3C1C">
        <w:trPr>
          <w:trHeight w:hRule="exact" w:val="483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both"/>
            </w:pPr>
            <w:r w:rsidRPr="006D3C1C">
              <w:t>п. Ключи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</w:pPr>
            <w:r w:rsidRPr="006D3C1C">
              <w:t>50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right"/>
            </w:pPr>
            <w:r w:rsidRPr="006D3C1C">
              <w:t>14 976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right"/>
            </w:pPr>
            <w:r w:rsidRPr="006D3C1C">
              <w:t>27 216</w:t>
            </w:r>
          </w:p>
        </w:tc>
      </w:tr>
      <w:tr w:rsidR="00643736" w:rsidRPr="006D3C1C">
        <w:trPr>
          <w:trHeight w:hRule="exact" w:val="532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both"/>
            </w:pPr>
            <w:r w:rsidRPr="006D3C1C">
              <w:t>п. Козыревск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</w:pPr>
            <w:r w:rsidRPr="006D3C1C">
              <w:t>37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right"/>
            </w:pPr>
            <w:r w:rsidRPr="006D3C1C">
              <w:t>8 640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right"/>
            </w:pPr>
            <w:r w:rsidRPr="006D3C1C">
              <w:t>22 320</w:t>
            </w:r>
          </w:p>
        </w:tc>
      </w:tr>
      <w:tr w:rsidR="00643736" w:rsidRPr="006D3C1C">
        <w:trPr>
          <w:trHeight w:hRule="exact" w:val="767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both"/>
            </w:pPr>
          </w:p>
          <w:p w:rsidR="00643736" w:rsidRPr="006D3C1C" w:rsidRDefault="00643736" w:rsidP="00A3654E">
            <w:pPr>
              <w:ind w:firstLine="540"/>
              <w:jc w:val="both"/>
            </w:pPr>
            <w:r w:rsidRPr="006D3C1C">
              <w:t>Всего по району: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jc w:val="center"/>
            </w:pPr>
          </w:p>
          <w:p w:rsidR="00643736" w:rsidRPr="006D3C1C" w:rsidRDefault="00643736" w:rsidP="00A3654E">
            <w:pPr>
              <w:jc w:val="center"/>
            </w:pPr>
            <w:r w:rsidRPr="006D3C1C">
              <w:t>132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right"/>
            </w:pPr>
          </w:p>
          <w:p w:rsidR="00643736" w:rsidRPr="006D3C1C" w:rsidRDefault="00643736" w:rsidP="00A3654E">
            <w:pPr>
              <w:ind w:firstLine="540"/>
              <w:jc w:val="right"/>
            </w:pPr>
            <w:r w:rsidRPr="006D3C1C">
              <w:t>32 976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736" w:rsidRPr="006D3C1C" w:rsidRDefault="00643736" w:rsidP="00A3654E">
            <w:pPr>
              <w:ind w:firstLine="540"/>
              <w:jc w:val="right"/>
            </w:pPr>
          </w:p>
          <w:p w:rsidR="00643736" w:rsidRPr="006D3C1C" w:rsidRDefault="00643736" w:rsidP="00A3654E">
            <w:pPr>
              <w:ind w:firstLine="540"/>
              <w:jc w:val="right"/>
            </w:pPr>
            <w:r w:rsidRPr="006D3C1C">
              <w:t>75 456</w:t>
            </w:r>
          </w:p>
        </w:tc>
      </w:tr>
    </w:tbl>
    <w:p w:rsidR="00643736" w:rsidRDefault="00643736" w:rsidP="00643736">
      <w:pPr>
        <w:spacing w:line="360" w:lineRule="auto"/>
        <w:jc w:val="both"/>
        <w:rPr>
          <w:sz w:val="28"/>
          <w:szCs w:val="28"/>
        </w:rPr>
      </w:pP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Самая высокая степень комфортности жилья отмечается в Усть-Камчатске; за исключением четырех зданий в п. Ключи, остальные имеют низкую степень благоустройства.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>В климатических условиях севера Камчатско</w:t>
      </w:r>
      <w:r>
        <w:rPr>
          <w:sz w:val="28"/>
          <w:szCs w:val="28"/>
        </w:rPr>
        <w:t>го</w:t>
      </w:r>
      <w:r w:rsidRPr="00471F11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471F11">
        <w:rPr>
          <w:sz w:val="28"/>
          <w:szCs w:val="28"/>
        </w:rPr>
        <w:t xml:space="preserve"> и с учетом удаленности на</w:t>
      </w:r>
      <w:r w:rsidRPr="00471F11">
        <w:rPr>
          <w:sz w:val="28"/>
          <w:szCs w:val="28"/>
        </w:rPr>
        <w:softHyphen/>
        <w:t>селенных пунктов Усть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муниципального </w:t>
      </w:r>
      <w:r w:rsidRPr="00471F11">
        <w:rPr>
          <w:sz w:val="28"/>
          <w:szCs w:val="28"/>
        </w:rPr>
        <w:t>района от областного центра при неразвитых тран</w:t>
      </w:r>
      <w:r w:rsidRPr="00471F11">
        <w:rPr>
          <w:sz w:val="28"/>
          <w:szCs w:val="28"/>
        </w:rPr>
        <w:softHyphen/>
        <w:t>спортных коммуникациях первоочередное значения имеют системы теплоснабжения населения.</w:t>
      </w:r>
    </w:p>
    <w:p w:rsidR="00643736" w:rsidRDefault="00643736" w:rsidP="00186A9C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 В п. Усть-Камчатск реализована модульная схема, когда неболь</w:t>
      </w:r>
      <w:r w:rsidRPr="00471F11">
        <w:rPr>
          <w:sz w:val="28"/>
          <w:szCs w:val="28"/>
        </w:rPr>
        <w:softHyphen/>
        <w:t xml:space="preserve">шие котельные, оснащенные бойлерами (корейского производства), обслуживают </w:t>
      </w:r>
      <w:r>
        <w:rPr>
          <w:sz w:val="28"/>
          <w:szCs w:val="28"/>
        </w:rPr>
        <w:t xml:space="preserve">    </w:t>
      </w:r>
      <w:r w:rsidRPr="00471F11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Pr="00471F11">
        <w:rPr>
          <w:sz w:val="28"/>
          <w:szCs w:val="28"/>
        </w:rPr>
        <w:t>3 жи</w:t>
      </w:r>
      <w:r w:rsidRPr="00471F11">
        <w:rPr>
          <w:sz w:val="28"/>
          <w:szCs w:val="28"/>
        </w:rPr>
        <w:softHyphen/>
        <w:t xml:space="preserve">лых </w:t>
      </w:r>
      <w:r>
        <w:rPr>
          <w:sz w:val="28"/>
          <w:szCs w:val="28"/>
        </w:rPr>
        <w:t xml:space="preserve">многоквартирных </w:t>
      </w:r>
      <w:r w:rsidRPr="00471F11">
        <w:rPr>
          <w:sz w:val="28"/>
          <w:szCs w:val="28"/>
        </w:rPr>
        <w:t xml:space="preserve">дома. В результате, потери тепловой энергии при доставке потребителям сведены к минимуму (1,55%). При каждой модульной </w:t>
      </w:r>
      <w:r>
        <w:rPr>
          <w:sz w:val="28"/>
          <w:szCs w:val="28"/>
        </w:rPr>
        <w:t xml:space="preserve">  </w:t>
      </w:r>
      <w:r w:rsidRPr="00471F11">
        <w:rPr>
          <w:sz w:val="28"/>
          <w:szCs w:val="28"/>
        </w:rPr>
        <w:t>котельной</w:t>
      </w:r>
      <w:r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 имеется </w:t>
      </w:r>
      <w:r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недельный </w:t>
      </w:r>
      <w:r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запас </w:t>
      </w:r>
      <w:r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>топлива</w:t>
      </w:r>
      <w:r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 (соляр). </w:t>
      </w:r>
      <w:r>
        <w:rPr>
          <w:sz w:val="28"/>
          <w:szCs w:val="28"/>
        </w:rPr>
        <w:t xml:space="preserve">  </w:t>
      </w:r>
      <w:r w:rsidRPr="00471F11">
        <w:rPr>
          <w:sz w:val="28"/>
          <w:szCs w:val="28"/>
        </w:rPr>
        <w:t>Заготовка топлива на отопительный сезон осуществляется на нефтебазе, связан</w:t>
      </w:r>
      <w:r w:rsidRPr="00471F11">
        <w:rPr>
          <w:sz w:val="28"/>
          <w:szCs w:val="28"/>
        </w:rPr>
        <w:softHyphen/>
        <w:t xml:space="preserve">ной трубопроводом с причалом порта. 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>Всего в Усть-Камчатске действуют 37 модуль</w:t>
      </w:r>
      <w:r w:rsidRPr="00471F11">
        <w:rPr>
          <w:sz w:val="28"/>
          <w:szCs w:val="28"/>
        </w:rPr>
        <w:softHyphen/>
        <w:t xml:space="preserve">ных котельных, а общая протяженность тепловых сетей составляет всего </w:t>
      </w:r>
      <w:smartTag w:uri="urn:schemas-microsoft-com:office:smarttags" w:element="metricconverter">
        <w:smartTagPr>
          <w:attr w:name="ProductID" w:val="1,12 км"/>
        </w:smartTagPr>
        <w:r w:rsidRPr="00471F11">
          <w:rPr>
            <w:sz w:val="28"/>
            <w:szCs w:val="28"/>
          </w:rPr>
          <w:t>1,12 км</w:t>
        </w:r>
      </w:smartTag>
      <w:r w:rsidRPr="00471F11">
        <w:rPr>
          <w:sz w:val="28"/>
          <w:szCs w:val="28"/>
        </w:rPr>
        <w:t xml:space="preserve">. Степень износа оборудования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75%, а </w:t>
      </w:r>
      <w:r>
        <w:rPr>
          <w:sz w:val="28"/>
          <w:szCs w:val="28"/>
        </w:rPr>
        <w:t xml:space="preserve">инженерных </w:t>
      </w:r>
      <w:r w:rsidRPr="00471F11">
        <w:rPr>
          <w:sz w:val="28"/>
          <w:szCs w:val="28"/>
        </w:rPr>
        <w:t xml:space="preserve">сетей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471F11">
        <w:rPr>
          <w:sz w:val="28"/>
          <w:szCs w:val="28"/>
        </w:rPr>
        <w:t>0%. На нужды муниципального жилищ</w:t>
      </w:r>
      <w:r w:rsidRPr="00471F11">
        <w:rPr>
          <w:sz w:val="28"/>
          <w:szCs w:val="28"/>
        </w:rPr>
        <w:softHyphen/>
        <w:t>ного фонда расходуется 83,1% потребляемой тепловой энергии; остальное идет на объ</w:t>
      </w:r>
      <w:r w:rsidRPr="00471F11">
        <w:rPr>
          <w:sz w:val="28"/>
          <w:szCs w:val="28"/>
        </w:rPr>
        <w:softHyphen/>
        <w:t>екты соцкультбыта. Несколько лет назад системы отопления и горячего водоснабжения домов Усть-Камчатска были переведены на двухниточный вариант, когда на нужды ГВС теплоноситель отбирается из отопительного контура. Потребность в средствах на вос</w:t>
      </w:r>
      <w:r w:rsidRPr="00471F11">
        <w:rPr>
          <w:sz w:val="28"/>
          <w:szCs w:val="28"/>
        </w:rPr>
        <w:softHyphen/>
        <w:t>становление четырехниточной схемы составляет 40 млн. рублей.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471F11">
        <w:rPr>
          <w:sz w:val="28"/>
          <w:szCs w:val="28"/>
        </w:rPr>
        <w:t xml:space="preserve">. Ключи при </w:t>
      </w:r>
      <w:r w:rsidR="00186A9C" w:rsidRPr="00471F11">
        <w:rPr>
          <w:sz w:val="28"/>
          <w:szCs w:val="28"/>
        </w:rPr>
        <w:t>большей,</w:t>
      </w:r>
      <w:r w:rsidRPr="00471F11">
        <w:rPr>
          <w:sz w:val="28"/>
          <w:szCs w:val="28"/>
        </w:rPr>
        <w:t xml:space="preserve"> чем в Усть-Камчатске численности населения действуют 15 котельных, связанных теплотрассами общей протяженностью </w:t>
      </w:r>
      <w:smartTag w:uri="urn:schemas-microsoft-com:office:smarttags" w:element="metricconverter">
        <w:smartTagPr>
          <w:attr w:name="ProductID" w:val="12,75 км"/>
        </w:smartTagPr>
        <w:r w:rsidRPr="00471F11">
          <w:rPr>
            <w:sz w:val="28"/>
            <w:szCs w:val="28"/>
          </w:rPr>
          <w:t>12,75 км</w:t>
        </w:r>
      </w:smartTag>
      <w:r w:rsidRPr="00471F11">
        <w:rPr>
          <w:sz w:val="28"/>
          <w:szCs w:val="28"/>
        </w:rPr>
        <w:t xml:space="preserve"> с объек</w:t>
      </w:r>
      <w:r w:rsidRPr="00471F11">
        <w:rPr>
          <w:sz w:val="28"/>
          <w:szCs w:val="28"/>
        </w:rPr>
        <w:softHyphen/>
        <w:t>тами жилищного фонда и соцкультбыта. Потери тепловой энергии при доставке потре</w:t>
      </w:r>
      <w:r w:rsidRPr="00471F11">
        <w:rPr>
          <w:sz w:val="28"/>
          <w:szCs w:val="28"/>
        </w:rPr>
        <w:softHyphen/>
        <w:t>бителям составляют 14,8%. Каждая котельная оснащена либо котлами на твердом топ</w:t>
      </w:r>
      <w:r w:rsidRPr="00471F11">
        <w:rPr>
          <w:sz w:val="28"/>
          <w:szCs w:val="28"/>
        </w:rPr>
        <w:softHyphen/>
        <w:t>ливе (дрова), либо бойлерами, работающими на соляре. Ведутся работы по постепенно</w:t>
      </w:r>
      <w:r w:rsidRPr="00471F11">
        <w:rPr>
          <w:sz w:val="28"/>
          <w:szCs w:val="28"/>
        </w:rPr>
        <w:softHyphen/>
        <w:t xml:space="preserve">му переводу всех котельных на соляр. Степень износа оборудования </w:t>
      </w:r>
      <w:r>
        <w:rPr>
          <w:sz w:val="28"/>
          <w:szCs w:val="28"/>
        </w:rPr>
        <w:t xml:space="preserve">– </w:t>
      </w:r>
      <w:r w:rsidRPr="00471F11">
        <w:rPr>
          <w:sz w:val="28"/>
          <w:szCs w:val="28"/>
        </w:rPr>
        <w:t xml:space="preserve">73%, а </w:t>
      </w:r>
      <w:r>
        <w:rPr>
          <w:sz w:val="28"/>
          <w:szCs w:val="28"/>
        </w:rPr>
        <w:t xml:space="preserve">инженерных </w:t>
      </w:r>
      <w:r w:rsidRPr="00471F11">
        <w:rPr>
          <w:sz w:val="28"/>
          <w:szCs w:val="28"/>
        </w:rPr>
        <w:t xml:space="preserve">сетей </w:t>
      </w:r>
      <w:r>
        <w:rPr>
          <w:sz w:val="28"/>
          <w:szCs w:val="28"/>
        </w:rPr>
        <w:t xml:space="preserve">– </w:t>
      </w:r>
      <w:r w:rsidRPr="00471F11">
        <w:rPr>
          <w:sz w:val="28"/>
          <w:szCs w:val="28"/>
        </w:rPr>
        <w:t>90%. Нуждаются в замене системы теплоснабжения 20</w:t>
      </w:r>
      <w:r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 жилых домов. На муници</w:t>
      </w:r>
      <w:r w:rsidRPr="00471F11">
        <w:rPr>
          <w:sz w:val="28"/>
          <w:szCs w:val="28"/>
        </w:rPr>
        <w:softHyphen/>
        <w:t>пальный жилищный фонд расходуется 63,5% потребляемой тепловой энергии; осталь</w:t>
      </w:r>
      <w:r w:rsidRPr="00471F11">
        <w:rPr>
          <w:sz w:val="28"/>
          <w:szCs w:val="28"/>
        </w:rPr>
        <w:softHyphen/>
        <w:t>ное приходится на объекты соцкультбыта. Дома частного сектора, не подключенные к си</w:t>
      </w:r>
      <w:r w:rsidRPr="00471F11">
        <w:rPr>
          <w:sz w:val="28"/>
          <w:szCs w:val="28"/>
        </w:rPr>
        <w:softHyphen/>
        <w:t>стеме центрального отопления, обеспечиваются теплом самостоятельно, используя в каче</w:t>
      </w:r>
      <w:r w:rsidRPr="00471F11">
        <w:rPr>
          <w:sz w:val="28"/>
          <w:szCs w:val="28"/>
        </w:rPr>
        <w:softHyphen/>
        <w:t xml:space="preserve">стве топлива дрова. Потребность в средствах </w:t>
      </w:r>
      <w:r>
        <w:rPr>
          <w:sz w:val="28"/>
          <w:szCs w:val="28"/>
        </w:rPr>
        <w:t>на модернизацию системы теплоснабжения</w:t>
      </w:r>
      <w:r w:rsidRPr="00471F11">
        <w:rPr>
          <w:sz w:val="28"/>
          <w:szCs w:val="28"/>
        </w:rPr>
        <w:t xml:space="preserve"> составляет 36,5 млн. рублей.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>В п. Козыревск система центрального отопления включает 9 котельных, связан</w:t>
      </w:r>
      <w:r w:rsidRPr="00471F11">
        <w:rPr>
          <w:sz w:val="28"/>
          <w:szCs w:val="28"/>
        </w:rPr>
        <w:softHyphen/>
        <w:t xml:space="preserve">ных с жилыми домами и объектами соцкультбыта сетями с общей протяженностью </w:t>
      </w:r>
      <w:smartTag w:uri="urn:schemas-microsoft-com:office:smarttags" w:element="metricconverter">
        <w:smartTagPr>
          <w:attr w:name="ProductID" w:val="3,2 км"/>
        </w:smartTagPr>
        <w:r w:rsidRPr="00471F11">
          <w:rPr>
            <w:sz w:val="28"/>
            <w:szCs w:val="28"/>
          </w:rPr>
          <w:t>3,2 км</w:t>
        </w:r>
      </w:smartTag>
      <w:r w:rsidRPr="00471F11">
        <w:rPr>
          <w:sz w:val="28"/>
          <w:szCs w:val="28"/>
        </w:rPr>
        <w:t>. Отмечаются потери тепловой энергии в сетях 6,14%. Степень износа оборудо</w:t>
      </w:r>
      <w:r w:rsidRPr="00471F11">
        <w:rPr>
          <w:sz w:val="28"/>
          <w:szCs w:val="28"/>
        </w:rPr>
        <w:softHyphen/>
        <w:t xml:space="preserve">вания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71F11">
        <w:rPr>
          <w:sz w:val="28"/>
          <w:szCs w:val="28"/>
        </w:rPr>
        <w:t xml:space="preserve">5%, а сетей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75%. Преобладание частного сектора жилой застройки обу</w:t>
      </w:r>
      <w:r w:rsidRPr="00471F11">
        <w:rPr>
          <w:sz w:val="28"/>
          <w:szCs w:val="28"/>
        </w:rPr>
        <w:softHyphen/>
        <w:t>славливает самостоятельное получение большинством граждан тепловой энергии за счет использования дров. На централизованное теплоснабжение муниципального жилищно</w:t>
      </w:r>
      <w:r w:rsidRPr="00471F11">
        <w:rPr>
          <w:sz w:val="28"/>
          <w:szCs w:val="28"/>
        </w:rPr>
        <w:softHyphen/>
        <w:t>го фонда расходуется 52,1% потребляемой тепловой энергии. В с. Майское муници</w:t>
      </w:r>
      <w:r w:rsidRPr="00471F11">
        <w:rPr>
          <w:sz w:val="28"/>
          <w:szCs w:val="28"/>
        </w:rPr>
        <w:softHyphen/>
        <w:t>пальное теплоснабжение обслуживает исключительно объекты соцкультбыта.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>В остальных населенных пунктах района системы центрального теплоснабжения отсутствуют.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Централизованное водоснабжение организовано в п. Усть-Камчатск, </w:t>
      </w:r>
      <w:r>
        <w:rPr>
          <w:sz w:val="28"/>
          <w:szCs w:val="28"/>
        </w:rPr>
        <w:t xml:space="preserve">    п</w:t>
      </w:r>
      <w:r w:rsidRPr="00471F11">
        <w:rPr>
          <w:sz w:val="28"/>
          <w:szCs w:val="28"/>
        </w:rPr>
        <w:t xml:space="preserve">. Ключи и п. Козыревск. В районе действуют </w:t>
      </w:r>
      <w:r>
        <w:rPr>
          <w:sz w:val="28"/>
          <w:szCs w:val="28"/>
        </w:rPr>
        <w:t>пять</w:t>
      </w:r>
      <w:r w:rsidRPr="00471F11">
        <w:rPr>
          <w:sz w:val="28"/>
          <w:szCs w:val="28"/>
        </w:rPr>
        <w:t xml:space="preserve"> водозабор</w:t>
      </w:r>
      <w:r>
        <w:rPr>
          <w:sz w:val="28"/>
          <w:szCs w:val="28"/>
        </w:rPr>
        <w:t>ов</w:t>
      </w:r>
      <w:r w:rsidRPr="00471F11">
        <w:rPr>
          <w:sz w:val="28"/>
          <w:szCs w:val="28"/>
        </w:rPr>
        <w:t xml:space="preserve"> (два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в </w:t>
      </w:r>
      <w:r w:rsidR="00186A9C" w:rsidRPr="00471F11">
        <w:rPr>
          <w:sz w:val="28"/>
          <w:szCs w:val="28"/>
        </w:rPr>
        <w:t>Усть</w:t>
      </w:r>
      <w:r w:rsidR="00186A9C">
        <w:rPr>
          <w:sz w:val="28"/>
          <w:szCs w:val="28"/>
        </w:rPr>
        <w:t>-Камчатске</w:t>
      </w:r>
      <w:r>
        <w:rPr>
          <w:sz w:val="28"/>
          <w:szCs w:val="28"/>
        </w:rPr>
        <w:t xml:space="preserve">, два – </w:t>
      </w:r>
      <w:r w:rsidRPr="00471F11">
        <w:rPr>
          <w:sz w:val="28"/>
          <w:szCs w:val="28"/>
        </w:rPr>
        <w:t>в Ключах и</w:t>
      </w:r>
      <w:r>
        <w:rPr>
          <w:sz w:val="28"/>
          <w:szCs w:val="28"/>
        </w:rPr>
        <w:t xml:space="preserve"> один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471F11">
        <w:rPr>
          <w:sz w:val="28"/>
          <w:szCs w:val="28"/>
        </w:rPr>
        <w:t xml:space="preserve"> Козыревске). Отмечается высокое качество питьевой воды, осо</w:t>
      </w:r>
      <w:r w:rsidRPr="00471F11">
        <w:rPr>
          <w:sz w:val="28"/>
          <w:szCs w:val="28"/>
        </w:rPr>
        <w:softHyphen/>
        <w:t xml:space="preserve">бенно в </w:t>
      </w:r>
      <w:r>
        <w:rPr>
          <w:sz w:val="28"/>
          <w:szCs w:val="28"/>
        </w:rPr>
        <w:t>п</w:t>
      </w:r>
      <w:r w:rsidRPr="00471F11">
        <w:rPr>
          <w:sz w:val="28"/>
          <w:szCs w:val="28"/>
        </w:rPr>
        <w:t xml:space="preserve">. Ключи, где действует открытый </w:t>
      </w:r>
      <w:r>
        <w:rPr>
          <w:sz w:val="28"/>
          <w:szCs w:val="28"/>
        </w:rPr>
        <w:t xml:space="preserve">                      </w:t>
      </w:r>
      <w:r w:rsidRPr="00471F11">
        <w:rPr>
          <w:sz w:val="28"/>
          <w:szCs w:val="28"/>
        </w:rPr>
        <w:t>водозабор, использующий природные клю</w:t>
      </w:r>
      <w:r w:rsidRPr="00471F11">
        <w:rPr>
          <w:sz w:val="28"/>
          <w:szCs w:val="28"/>
        </w:rPr>
        <w:softHyphen/>
      </w:r>
      <w:r w:rsidR="00186A9C">
        <w:rPr>
          <w:sz w:val="28"/>
          <w:szCs w:val="28"/>
        </w:rPr>
        <w:t>чевые источники</w:t>
      </w:r>
      <w:r w:rsidRPr="00471F11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>Однако биологическая очистка воды практически отсутствует. Обез</w:t>
      </w:r>
      <w:r w:rsidRPr="00471F11">
        <w:rPr>
          <w:sz w:val="28"/>
          <w:szCs w:val="28"/>
        </w:rPr>
        <w:softHyphen/>
        <w:t>зараживание производится хлорной известью без строгой регламентации технологичес</w:t>
      </w:r>
      <w:r w:rsidRPr="00471F11">
        <w:rPr>
          <w:sz w:val="28"/>
          <w:szCs w:val="28"/>
        </w:rPr>
        <w:softHyphen/>
        <w:t>кого процесса. Объективно требуется модернизация и техническое переоснащение водо</w:t>
      </w:r>
      <w:r w:rsidRPr="00471F11">
        <w:rPr>
          <w:sz w:val="28"/>
          <w:szCs w:val="28"/>
        </w:rPr>
        <w:softHyphen/>
        <w:t>заборов с целью безусловного обеспечения всех санитарно-гигиенических требований на основе современных технологий.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Наибольшая протяженность водопроводных сетей отмечается </w:t>
      </w:r>
      <w:r>
        <w:rPr>
          <w:sz w:val="28"/>
          <w:szCs w:val="28"/>
        </w:rPr>
        <w:t>в п</w:t>
      </w:r>
      <w:r w:rsidRPr="00471F11">
        <w:rPr>
          <w:sz w:val="28"/>
          <w:szCs w:val="28"/>
        </w:rPr>
        <w:t xml:space="preserve">. Ключи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,8 км"/>
        </w:smartTagPr>
        <w:r w:rsidRPr="00471F11">
          <w:rPr>
            <w:sz w:val="28"/>
            <w:szCs w:val="28"/>
          </w:rPr>
          <w:t>17,8 км</w:t>
        </w:r>
      </w:smartTag>
      <w:r w:rsidRPr="00471F11">
        <w:rPr>
          <w:sz w:val="28"/>
          <w:szCs w:val="28"/>
        </w:rPr>
        <w:t>. Степень их износа составляет 82%. В п. Козыревск степень износа водопроводных</w:t>
      </w:r>
      <w:r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сетей общей протяженностью </w:t>
      </w:r>
      <w:smartTag w:uri="urn:schemas-microsoft-com:office:smarttags" w:element="metricconverter">
        <w:smartTagPr>
          <w:attr w:name="ProductID" w:val="15,9 км"/>
        </w:smartTagPr>
        <w:r w:rsidRPr="00471F11">
          <w:rPr>
            <w:sz w:val="28"/>
            <w:szCs w:val="28"/>
          </w:rPr>
          <w:t>15,9 км</w:t>
        </w:r>
      </w:smartTag>
      <w:r w:rsidRPr="00471F11">
        <w:rPr>
          <w:sz w:val="28"/>
          <w:szCs w:val="28"/>
        </w:rPr>
        <w:t xml:space="preserve"> составляет 100%. Компактность застройки п. Погодный обуславливает сравнительно небольшую общую протяженность водопровод</w:t>
      </w:r>
      <w:r w:rsidRPr="00471F11">
        <w:rPr>
          <w:sz w:val="28"/>
          <w:szCs w:val="28"/>
        </w:rPr>
        <w:softHyphen/>
        <w:t>ных сетей в п</w:t>
      </w:r>
      <w:r>
        <w:rPr>
          <w:sz w:val="28"/>
          <w:szCs w:val="28"/>
        </w:rPr>
        <w:t>.</w:t>
      </w:r>
      <w:r w:rsidRPr="00471F11">
        <w:rPr>
          <w:sz w:val="28"/>
          <w:szCs w:val="28"/>
        </w:rPr>
        <w:t xml:space="preserve"> Усть-Камчатск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,8 км"/>
        </w:smartTagPr>
        <w:r w:rsidRPr="00471F11">
          <w:rPr>
            <w:sz w:val="28"/>
            <w:szCs w:val="28"/>
          </w:rPr>
          <w:t>11</w:t>
        </w:r>
        <w:r>
          <w:rPr>
            <w:sz w:val="28"/>
            <w:szCs w:val="28"/>
          </w:rPr>
          <w:t>,</w:t>
        </w:r>
        <w:r w:rsidRPr="00471F11">
          <w:rPr>
            <w:sz w:val="28"/>
            <w:szCs w:val="28"/>
          </w:rPr>
          <w:t>8 км</w:t>
        </w:r>
      </w:smartTag>
      <w:r w:rsidRPr="00471F11">
        <w:rPr>
          <w:sz w:val="28"/>
          <w:szCs w:val="28"/>
        </w:rPr>
        <w:t xml:space="preserve"> при степени износа 70%. Общая потребность в средствах на восстановление водопроводных сетей и водонапорного оборудования в населенных пунктах Усть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>Камчатского района составляет 30 млн. рублей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>Системы водоотведения имеютс</w:t>
      </w:r>
      <w:r>
        <w:rPr>
          <w:sz w:val="28"/>
          <w:szCs w:val="28"/>
        </w:rPr>
        <w:t>я лишь в п. Уст</w:t>
      </w:r>
      <w:r w:rsidR="00186A9C">
        <w:rPr>
          <w:sz w:val="28"/>
          <w:szCs w:val="28"/>
        </w:rPr>
        <w:t>ь</w:t>
      </w:r>
      <w:r>
        <w:rPr>
          <w:sz w:val="28"/>
          <w:szCs w:val="28"/>
        </w:rPr>
        <w:t>-Камчатск и  в п</w:t>
      </w:r>
      <w:r w:rsidRPr="00471F11">
        <w:rPr>
          <w:sz w:val="28"/>
          <w:szCs w:val="28"/>
        </w:rPr>
        <w:t>. Ключи, где об</w:t>
      </w:r>
      <w:r w:rsidRPr="00471F11">
        <w:rPr>
          <w:sz w:val="28"/>
          <w:szCs w:val="28"/>
        </w:rPr>
        <w:softHyphen/>
        <w:t>щая протяженность канализа</w:t>
      </w:r>
      <w:r>
        <w:rPr>
          <w:sz w:val="28"/>
          <w:szCs w:val="28"/>
        </w:rPr>
        <w:t xml:space="preserve">ционных коллекторов составляет 6,8 </w:t>
      </w:r>
      <w:r w:rsidR="00186A9C">
        <w:rPr>
          <w:sz w:val="28"/>
          <w:szCs w:val="28"/>
        </w:rPr>
        <w:t xml:space="preserve">и </w:t>
      </w:r>
      <w:smartTag w:uri="urn:schemas-microsoft-com:office:smarttags" w:element="metricconverter">
        <w:smartTagPr>
          <w:attr w:name="ProductID" w:val="3,7 километров"/>
        </w:smartTagPr>
        <w:r w:rsidRPr="00471F11">
          <w:rPr>
            <w:sz w:val="28"/>
            <w:szCs w:val="28"/>
          </w:rPr>
          <w:t xml:space="preserve">3,7 </w:t>
        </w:r>
        <w:r w:rsidR="00186A9C">
          <w:rPr>
            <w:sz w:val="28"/>
            <w:szCs w:val="28"/>
          </w:rPr>
          <w:t>километров</w:t>
        </w:r>
      </w:smartTag>
      <w:r>
        <w:rPr>
          <w:sz w:val="28"/>
          <w:szCs w:val="28"/>
        </w:rPr>
        <w:t>.</w:t>
      </w:r>
      <w:r w:rsidRPr="00471F11">
        <w:rPr>
          <w:sz w:val="28"/>
          <w:szCs w:val="28"/>
        </w:rPr>
        <w:t xml:space="preserve"> С учетом компактности застройки районного центра, из этих </w:t>
      </w:r>
      <w:r w:rsidR="00186A9C" w:rsidRPr="00471F11">
        <w:rPr>
          <w:sz w:val="28"/>
          <w:szCs w:val="28"/>
        </w:rPr>
        <w:t>цифр,</w:t>
      </w:r>
      <w:r w:rsidRPr="00471F11">
        <w:rPr>
          <w:sz w:val="28"/>
          <w:szCs w:val="28"/>
        </w:rPr>
        <w:t xml:space="preserve"> очевидно, что система канализации там значительно более развита, чем в </w:t>
      </w:r>
      <w:r>
        <w:rPr>
          <w:sz w:val="28"/>
          <w:szCs w:val="28"/>
        </w:rPr>
        <w:t>п</w:t>
      </w:r>
      <w:r w:rsidRPr="00471F11">
        <w:rPr>
          <w:sz w:val="28"/>
          <w:szCs w:val="28"/>
        </w:rPr>
        <w:t xml:space="preserve">. Ключи. Если в Усть-Камчатске действуют 5 КНС, то в </w:t>
      </w:r>
      <w:r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Ключах </w:t>
      </w:r>
      <w:r>
        <w:rPr>
          <w:sz w:val="28"/>
          <w:szCs w:val="28"/>
        </w:rPr>
        <w:t>–</w:t>
      </w:r>
      <w:r w:rsidRPr="00471F11">
        <w:rPr>
          <w:sz w:val="28"/>
          <w:szCs w:val="28"/>
        </w:rPr>
        <w:t xml:space="preserve"> всего одна КНС. Следует отметить фактическое отсутствие в </w:t>
      </w:r>
      <w:r>
        <w:rPr>
          <w:sz w:val="28"/>
          <w:szCs w:val="28"/>
        </w:rPr>
        <w:t>п</w:t>
      </w:r>
      <w:r w:rsidRPr="00471F11">
        <w:rPr>
          <w:sz w:val="28"/>
          <w:szCs w:val="28"/>
        </w:rPr>
        <w:t xml:space="preserve">. Ключи очистных сооружений и объективную техническую отсталость очистных сооружений </w:t>
      </w:r>
      <w:r>
        <w:rPr>
          <w:sz w:val="28"/>
          <w:szCs w:val="28"/>
        </w:rPr>
        <w:t xml:space="preserve">п. </w:t>
      </w:r>
      <w:r w:rsidRPr="00471F11">
        <w:rPr>
          <w:sz w:val="28"/>
          <w:szCs w:val="28"/>
        </w:rPr>
        <w:t>Усть-Камчатск. На восстановление и модернизацию систем водоотведения требуется ориентировочно 55 млн. рублей.</w:t>
      </w:r>
    </w:p>
    <w:p w:rsidR="00643736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>Электроснабжение населенных пунктов Усть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>Камчатского района осуществляет</w:t>
      </w:r>
      <w:r w:rsidRPr="00471F11">
        <w:rPr>
          <w:sz w:val="28"/>
          <w:szCs w:val="28"/>
        </w:rPr>
        <w:softHyphen/>
        <w:t>ся структурами РАО ЕЭС за счет локальных электростанций, действующих на привоз</w:t>
      </w:r>
      <w:r w:rsidRPr="00471F11">
        <w:rPr>
          <w:sz w:val="28"/>
          <w:szCs w:val="28"/>
        </w:rPr>
        <w:softHyphen/>
        <w:t>ных энергоносителях (соляр). Электросети уличной разводки в п. Усть-Камчатск на</w:t>
      </w:r>
      <w:r w:rsidRPr="00471F11">
        <w:rPr>
          <w:sz w:val="28"/>
          <w:szCs w:val="28"/>
        </w:rPr>
        <w:softHyphen/>
        <w:t xml:space="preserve">ходятся в муниципальной собственности и обслуживаются </w:t>
      </w:r>
      <w:r>
        <w:rPr>
          <w:sz w:val="28"/>
          <w:szCs w:val="28"/>
        </w:rPr>
        <w:t>МУП «Т</w:t>
      </w:r>
      <w:r w:rsidRPr="00471F11">
        <w:rPr>
          <w:sz w:val="28"/>
          <w:szCs w:val="28"/>
        </w:rPr>
        <w:t>епловодхоз</w:t>
      </w:r>
      <w:r>
        <w:rPr>
          <w:sz w:val="28"/>
          <w:szCs w:val="28"/>
        </w:rPr>
        <w:t>»</w:t>
      </w:r>
      <w:r w:rsidRPr="00471F11">
        <w:rPr>
          <w:sz w:val="28"/>
          <w:szCs w:val="28"/>
        </w:rPr>
        <w:t xml:space="preserve">. </w:t>
      </w:r>
    </w:p>
    <w:p w:rsidR="00643736" w:rsidRPr="00471F11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78229C">
        <w:rPr>
          <w:sz w:val="28"/>
          <w:szCs w:val="28"/>
        </w:rPr>
        <w:t>Специализированная аварийно-диспетчерская служба в населенных</w:t>
      </w:r>
      <w:r w:rsidRPr="00471F11">
        <w:rPr>
          <w:sz w:val="28"/>
          <w:szCs w:val="28"/>
        </w:rPr>
        <w:t xml:space="preserve"> пунктах Усть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471F11">
        <w:rPr>
          <w:sz w:val="28"/>
          <w:szCs w:val="28"/>
        </w:rPr>
        <w:t xml:space="preserve">Камчатского района отсутствует. Ее функции выполняются </w:t>
      </w:r>
      <w:r>
        <w:rPr>
          <w:sz w:val="28"/>
          <w:szCs w:val="28"/>
        </w:rPr>
        <w:t>муниципальные унитарные предприятия «Т</w:t>
      </w:r>
      <w:r w:rsidRPr="00471F11">
        <w:rPr>
          <w:sz w:val="28"/>
          <w:szCs w:val="28"/>
        </w:rPr>
        <w:t>епловодхоз</w:t>
      </w:r>
      <w:r>
        <w:rPr>
          <w:sz w:val="28"/>
          <w:szCs w:val="28"/>
        </w:rPr>
        <w:t xml:space="preserve">» </w:t>
      </w:r>
      <w:r w:rsidRPr="00471F11">
        <w:rPr>
          <w:sz w:val="28"/>
          <w:szCs w:val="28"/>
        </w:rPr>
        <w:t>в кругло</w:t>
      </w:r>
      <w:r w:rsidRPr="00471F11">
        <w:rPr>
          <w:sz w:val="28"/>
          <w:szCs w:val="28"/>
        </w:rPr>
        <w:softHyphen/>
        <w:t>суточном режиме. В сутки по району фиксируется от 7-ми до 9-ти вызовов.</w:t>
      </w:r>
    </w:p>
    <w:p w:rsidR="00643736" w:rsidRDefault="00643736" w:rsidP="00643736">
      <w:pPr>
        <w:spacing w:line="360" w:lineRule="auto"/>
        <w:ind w:firstLine="851"/>
        <w:jc w:val="both"/>
        <w:rPr>
          <w:sz w:val="28"/>
          <w:szCs w:val="28"/>
        </w:rPr>
      </w:pPr>
      <w:r w:rsidRPr="00471F11">
        <w:rPr>
          <w:sz w:val="28"/>
          <w:szCs w:val="28"/>
        </w:rPr>
        <w:t xml:space="preserve">Работы по благоустройству населенных пунктов района выполняются, в основном, </w:t>
      </w:r>
      <w:r>
        <w:rPr>
          <w:sz w:val="28"/>
          <w:szCs w:val="28"/>
        </w:rPr>
        <w:t>теми же предприятиями</w:t>
      </w:r>
      <w:r w:rsidRPr="00471F11">
        <w:rPr>
          <w:sz w:val="28"/>
          <w:szCs w:val="28"/>
        </w:rPr>
        <w:t>, а также подрядными организациями по договорам.</w:t>
      </w:r>
    </w:p>
    <w:p w:rsidR="00CE360C" w:rsidRDefault="00CE360C" w:rsidP="007C2678">
      <w:pPr>
        <w:tabs>
          <w:tab w:val="left" w:pos="0"/>
        </w:tabs>
        <w:spacing w:line="360" w:lineRule="auto"/>
        <w:ind w:left="708"/>
        <w:jc w:val="both"/>
        <w:rPr>
          <w:sz w:val="28"/>
          <w:szCs w:val="28"/>
        </w:rPr>
      </w:pPr>
    </w:p>
    <w:p w:rsidR="00190E0F" w:rsidRPr="00186A9C" w:rsidRDefault="007C2678" w:rsidP="007C2678">
      <w:pPr>
        <w:tabs>
          <w:tab w:val="left" w:pos="0"/>
        </w:tabs>
        <w:spacing w:line="360" w:lineRule="auto"/>
        <w:ind w:left="708"/>
        <w:jc w:val="both"/>
        <w:rPr>
          <w:b/>
          <w:sz w:val="28"/>
          <w:szCs w:val="28"/>
        </w:rPr>
      </w:pPr>
      <w:r w:rsidRPr="00186A9C">
        <w:rPr>
          <w:b/>
          <w:sz w:val="28"/>
          <w:szCs w:val="28"/>
        </w:rPr>
        <w:t xml:space="preserve">2.3 </w:t>
      </w:r>
      <w:r w:rsidR="00190E0F" w:rsidRPr="00186A9C">
        <w:rPr>
          <w:b/>
          <w:sz w:val="28"/>
          <w:szCs w:val="28"/>
        </w:rPr>
        <w:t xml:space="preserve">Экономическое состояние жилищно-коммунального хозяйства  </w:t>
      </w:r>
    </w:p>
    <w:p w:rsidR="00190E0F" w:rsidRPr="00186A9C" w:rsidRDefault="00190E0F" w:rsidP="00190E0F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186A9C">
        <w:rPr>
          <w:b/>
          <w:sz w:val="28"/>
          <w:szCs w:val="28"/>
        </w:rPr>
        <w:t xml:space="preserve">                  Усть</w:t>
      </w:r>
      <w:r w:rsidR="00186A9C" w:rsidRPr="00186A9C">
        <w:rPr>
          <w:b/>
          <w:sz w:val="28"/>
          <w:szCs w:val="28"/>
        </w:rPr>
        <w:t xml:space="preserve"> </w:t>
      </w:r>
      <w:r w:rsidRPr="00186A9C">
        <w:rPr>
          <w:b/>
          <w:sz w:val="28"/>
          <w:szCs w:val="28"/>
        </w:rPr>
        <w:t>-</w:t>
      </w:r>
      <w:r w:rsidR="00186A9C" w:rsidRPr="00186A9C">
        <w:rPr>
          <w:b/>
          <w:sz w:val="28"/>
          <w:szCs w:val="28"/>
        </w:rPr>
        <w:t xml:space="preserve"> </w:t>
      </w:r>
      <w:r w:rsidRPr="00186A9C">
        <w:rPr>
          <w:b/>
          <w:sz w:val="28"/>
          <w:szCs w:val="28"/>
        </w:rPr>
        <w:t>Камчатского муниципального района в современный</w:t>
      </w:r>
      <w:r w:rsidRPr="00186A9C">
        <w:rPr>
          <w:b/>
        </w:rPr>
        <w:t xml:space="preserve"> </w:t>
      </w:r>
      <w:r w:rsidRPr="00186A9C">
        <w:rPr>
          <w:b/>
          <w:sz w:val="28"/>
          <w:szCs w:val="28"/>
        </w:rPr>
        <w:t>период</w:t>
      </w:r>
    </w:p>
    <w:p w:rsidR="00190E0F" w:rsidRDefault="00190E0F" w:rsidP="00190E0F">
      <w:pPr>
        <w:tabs>
          <w:tab w:val="left" w:pos="0"/>
        </w:tabs>
        <w:spacing w:line="360" w:lineRule="auto"/>
        <w:ind w:left="708"/>
        <w:jc w:val="both"/>
        <w:rPr>
          <w:sz w:val="28"/>
          <w:szCs w:val="28"/>
        </w:rPr>
      </w:pPr>
    </w:p>
    <w:p w:rsidR="00A3654E" w:rsidRPr="008D2184" w:rsidRDefault="00CE360C" w:rsidP="00A3654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654E" w:rsidRPr="008D2184">
        <w:rPr>
          <w:sz w:val="28"/>
          <w:szCs w:val="28"/>
        </w:rPr>
        <w:t>Перечень оказываемых населению Усть</w:t>
      </w:r>
      <w:r w:rsidR="00186A9C">
        <w:rPr>
          <w:sz w:val="28"/>
          <w:szCs w:val="28"/>
        </w:rPr>
        <w:t xml:space="preserve"> </w:t>
      </w:r>
      <w:r w:rsidR="00A3654E" w:rsidRPr="008D2184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="00A3654E" w:rsidRPr="008D2184">
        <w:rPr>
          <w:sz w:val="28"/>
          <w:szCs w:val="28"/>
        </w:rPr>
        <w:t xml:space="preserve">Камчатского </w:t>
      </w:r>
      <w:r w:rsidR="00A3654E">
        <w:rPr>
          <w:sz w:val="28"/>
          <w:szCs w:val="28"/>
        </w:rPr>
        <w:t xml:space="preserve">муниципального </w:t>
      </w:r>
      <w:r w:rsidR="00A3654E" w:rsidRPr="008D2184">
        <w:rPr>
          <w:sz w:val="28"/>
          <w:szCs w:val="28"/>
        </w:rPr>
        <w:t>района жилищно-коммуналь</w:t>
      </w:r>
      <w:r w:rsidR="00A3654E" w:rsidRPr="008D2184">
        <w:rPr>
          <w:sz w:val="28"/>
          <w:szCs w:val="28"/>
        </w:rPr>
        <w:softHyphen/>
        <w:t xml:space="preserve">ных услуг и действующие </w:t>
      </w:r>
      <w:r w:rsidR="00A3654E">
        <w:rPr>
          <w:sz w:val="28"/>
          <w:szCs w:val="28"/>
        </w:rPr>
        <w:t xml:space="preserve">социальные </w:t>
      </w:r>
      <w:r w:rsidR="00A3654E" w:rsidRPr="008D2184">
        <w:rPr>
          <w:sz w:val="28"/>
          <w:szCs w:val="28"/>
        </w:rPr>
        <w:t xml:space="preserve">нормативы </w:t>
      </w:r>
      <w:r w:rsidR="00A3654E">
        <w:rPr>
          <w:sz w:val="28"/>
          <w:szCs w:val="28"/>
        </w:rPr>
        <w:t xml:space="preserve">площади жилья для граждан, проживающих в жилищном фонде независимо от формы собственности </w:t>
      </w:r>
      <w:r w:rsidR="00A3654E" w:rsidRPr="008D2184">
        <w:rPr>
          <w:sz w:val="28"/>
          <w:szCs w:val="28"/>
        </w:rPr>
        <w:t xml:space="preserve"> представлены в </w:t>
      </w:r>
      <w:r w:rsidR="00A3654E">
        <w:rPr>
          <w:sz w:val="28"/>
          <w:szCs w:val="28"/>
        </w:rPr>
        <w:t>таблице 3</w:t>
      </w:r>
      <w:r w:rsidR="00A3654E" w:rsidRPr="008D2184">
        <w:rPr>
          <w:sz w:val="28"/>
          <w:szCs w:val="28"/>
        </w:rPr>
        <w:t xml:space="preserve">. </w:t>
      </w:r>
    </w:p>
    <w:p w:rsidR="00A3654E" w:rsidRPr="002D507C" w:rsidRDefault="00A3654E" w:rsidP="00A3654E">
      <w:pPr>
        <w:spacing w:line="360" w:lineRule="auto"/>
        <w:jc w:val="both"/>
      </w:pPr>
      <w:r w:rsidRPr="00186A9C">
        <w:rPr>
          <w:b/>
        </w:rPr>
        <w:t>Таблица 3</w:t>
      </w:r>
      <w:r w:rsidRPr="00E65997">
        <w:t xml:space="preserve"> – Сведения о нормативах потребления жилищно-коммунальных услуг в Усть-Камчатском муниципальном районе </w:t>
      </w:r>
      <w:r w:rsidR="002D507C" w:rsidRPr="002D507C">
        <w:t>[61]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649"/>
        <w:gridCol w:w="1609"/>
        <w:gridCol w:w="4042"/>
      </w:tblGrid>
      <w:tr w:rsidR="00A3654E" w:rsidRPr="002D507C">
        <w:tc>
          <w:tcPr>
            <w:tcW w:w="2556" w:type="dxa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Наименование норматива</w:t>
            </w:r>
          </w:p>
        </w:tc>
        <w:tc>
          <w:tcPr>
            <w:tcW w:w="1649" w:type="dxa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609" w:type="dxa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Значение норматива</w:t>
            </w:r>
          </w:p>
        </w:tc>
        <w:tc>
          <w:tcPr>
            <w:tcW w:w="4042" w:type="dxa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Примечание</w:t>
            </w:r>
          </w:p>
        </w:tc>
      </w:tr>
      <w:tr w:rsidR="00A3654E" w:rsidRPr="002D507C">
        <w:trPr>
          <w:trHeight w:val="511"/>
        </w:trPr>
        <w:tc>
          <w:tcPr>
            <w:tcW w:w="2556" w:type="dxa"/>
            <w:vMerge w:val="restart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Общая площадь жилого помещения</w:t>
            </w:r>
          </w:p>
        </w:tc>
        <w:tc>
          <w:tcPr>
            <w:tcW w:w="1649" w:type="dxa"/>
            <w:vMerge w:val="restart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кв.м. на человека</w:t>
            </w:r>
          </w:p>
        </w:tc>
        <w:tc>
          <w:tcPr>
            <w:tcW w:w="1609" w:type="dxa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33</w:t>
            </w:r>
          </w:p>
        </w:tc>
        <w:tc>
          <w:tcPr>
            <w:tcW w:w="4042" w:type="dxa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на одиноко проживающего</w:t>
            </w:r>
          </w:p>
        </w:tc>
      </w:tr>
      <w:tr w:rsidR="00A3654E" w:rsidRPr="002D507C">
        <w:trPr>
          <w:trHeight w:val="536"/>
        </w:trPr>
        <w:tc>
          <w:tcPr>
            <w:tcW w:w="2556" w:type="dxa"/>
            <w:vMerge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42</w:t>
            </w:r>
          </w:p>
        </w:tc>
        <w:tc>
          <w:tcPr>
            <w:tcW w:w="4042" w:type="dxa"/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на семью из двух человек</w:t>
            </w:r>
          </w:p>
        </w:tc>
      </w:tr>
      <w:tr w:rsidR="00A3654E" w:rsidRPr="002D507C">
        <w:trPr>
          <w:trHeight w:val="530"/>
        </w:trPr>
        <w:tc>
          <w:tcPr>
            <w:tcW w:w="2556" w:type="dxa"/>
            <w:vMerge/>
            <w:tcBorders>
              <w:bottom w:val="single" w:sz="4" w:space="0" w:color="auto"/>
            </w:tcBorders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18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A3654E" w:rsidRPr="002D507C" w:rsidRDefault="00A3654E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на каждого члена семьи из трех и более человек</w:t>
            </w:r>
          </w:p>
        </w:tc>
      </w:tr>
      <w:tr w:rsidR="00364F99" w:rsidRPr="002D507C">
        <w:trPr>
          <w:trHeight w:val="349"/>
        </w:trPr>
        <w:tc>
          <w:tcPr>
            <w:tcW w:w="2556" w:type="dxa"/>
            <w:tcBorders>
              <w:top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куб.м. на человека в месяц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0,2</w:t>
            </w: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_________</w:t>
            </w:r>
          </w:p>
        </w:tc>
      </w:tr>
      <w:tr w:rsidR="00364F99" w:rsidRPr="002D507C">
        <w:tc>
          <w:tcPr>
            <w:tcW w:w="2556" w:type="dxa"/>
            <w:tcBorders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649" w:type="dxa"/>
            <w:tcBorders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куб.м. на человека в месяц</w:t>
            </w: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1,8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жилые дома с водопроводом, без канализации</w:t>
            </w:r>
          </w:p>
        </w:tc>
      </w:tr>
      <w:tr w:rsidR="00364F99" w:rsidRPr="002D507C">
        <w:trPr>
          <w:trHeight w:val="777"/>
        </w:trPr>
        <w:tc>
          <w:tcPr>
            <w:tcW w:w="2556" w:type="dxa"/>
            <w:tcBorders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649" w:type="dxa"/>
            <w:tcBorders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куб.м. на человека в месяц</w:t>
            </w: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3,3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жилые дома с водопроводом, канализацией без ванн</w:t>
            </w:r>
          </w:p>
        </w:tc>
      </w:tr>
      <w:tr w:rsidR="00364F99" w:rsidRPr="002D507C">
        <w:trPr>
          <w:trHeight w:val="657"/>
        </w:trPr>
        <w:tc>
          <w:tcPr>
            <w:tcW w:w="2556" w:type="dxa"/>
            <w:vMerge w:val="restart"/>
            <w:tcBorders>
              <w:top w:val="nil"/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top w:val="nil"/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куб.м. на 1 кв.м. поливочной площади в месяц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4,5</w:t>
            </w: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жилые дома с водопроводом, канализацией, ваннами с водонагревателями, работающими на жидком и твердом топливе, электричестве</w:t>
            </w:r>
          </w:p>
        </w:tc>
      </w:tr>
      <w:tr w:rsidR="00364F99" w:rsidRPr="002D507C">
        <w:trPr>
          <w:trHeight w:val="637"/>
        </w:trPr>
        <w:tc>
          <w:tcPr>
            <w:tcW w:w="2556" w:type="dxa"/>
            <w:vMerge/>
            <w:tcBorders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2,97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жилые дома с водопроводом, канализацией, без ванн</w:t>
            </w:r>
          </w:p>
        </w:tc>
      </w:tr>
      <w:tr w:rsidR="00364F99" w:rsidRPr="002D507C">
        <w:trPr>
          <w:trHeight w:val="240"/>
        </w:trPr>
        <w:tc>
          <w:tcPr>
            <w:tcW w:w="2556" w:type="dxa"/>
            <w:vMerge/>
            <w:tcBorders>
              <w:top w:val="nil"/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nil"/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4,05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жилые дома с водопроводом, канализацией, ваннами с водонагревателями, работающими на жидком и твердом топливе, электричестве</w:t>
            </w:r>
          </w:p>
        </w:tc>
      </w:tr>
      <w:tr w:rsidR="00364F99" w:rsidRPr="002D507C">
        <w:trPr>
          <w:trHeight w:val="655"/>
        </w:trPr>
        <w:tc>
          <w:tcPr>
            <w:tcW w:w="2556" w:type="dxa"/>
            <w:vMerge w:val="restart"/>
            <w:tcBorders>
              <w:top w:val="nil"/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 xml:space="preserve">Отопление </w:t>
            </w:r>
          </w:p>
        </w:tc>
        <w:tc>
          <w:tcPr>
            <w:tcW w:w="1649" w:type="dxa"/>
            <w:vMerge w:val="restart"/>
            <w:tcBorders>
              <w:top w:val="nil"/>
              <w:bottom w:val="nil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Гкал на 1 кв.м. общей площади в месяц</w:t>
            </w: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7,66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жилые дома с водопроводом, канализацией, с горячим водоснабжением</w:t>
            </w:r>
          </w:p>
        </w:tc>
      </w:tr>
      <w:tr w:rsidR="00364F99" w:rsidRPr="002D507C">
        <w:trPr>
          <w:trHeight w:val="1385"/>
        </w:trPr>
        <w:tc>
          <w:tcPr>
            <w:tcW w:w="2556" w:type="dxa"/>
            <w:vMerge/>
            <w:tcBorders>
              <w:top w:val="nil"/>
              <w:bottom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0,1217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для полива огородов</w:t>
            </w:r>
          </w:p>
        </w:tc>
      </w:tr>
      <w:tr w:rsidR="00364F99" w:rsidRPr="002D507C">
        <w:trPr>
          <w:trHeight w:val="901"/>
        </w:trPr>
        <w:tc>
          <w:tcPr>
            <w:tcW w:w="2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0,03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_________</w:t>
            </w:r>
          </w:p>
        </w:tc>
      </w:tr>
      <w:tr w:rsidR="00364F99" w:rsidRPr="002D507C">
        <w:trPr>
          <w:trHeight w:val="300"/>
        </w:trPr>
        <w:tc>
          <w:tcPr>
            <w:tcW w:w="2556" w:type="dxa"/>
            <w:tcBorders>
              <w:top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164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Гкал на 1 человека в месяц</w:t>
            </w: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0,1104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из системы отопления</w:t>
            </w:r>
          </w:p>
        </w:tc>
      </w:tr>
      <w:tr w:rsidR="00364F99" w:rsidRPr="002D507C">
        <w:trPr>
          <w:trHeight w:val="300"/>
        </w:trPr>
        <w:tc>
          <w:tcPr>
            <w:tcW w:w="2556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64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куб.м. на человека в месяц</w:t>
            </w: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0,0942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централизованно</w:t>
            </w:r>
          </w:p>
        </w:tc>
      </w:tr>
      <w:tr w:rsidR="00364F99" w:rsidRPr="002D507C">
        <w:trPr>
          <w:trHeight w:val="567"/>
        </w:trPr>
        <w:tc>
          <w:tcPr>
            <w:tcW w:w="2556" w:type="dxa"/>
            <w:vMerge w:val="restart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куб.м. на человека в месяц</w:t>
            </w: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кВт/ч на человека в месяц</w:t>
            </w:r>
          </w:p>
        </w:tc>
        <w:tc>
          <w:tcPr>
            <w:tcW w:w="1609" w:type="dxa"/>
            <w:vAlign w:val="center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5,04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из системы отопления</w:t>
            </w:r>
          </w:p>
        </w:tc>
      </w:tr>
      <w:tr w:rsidR="00364F99" w:rsidRPr="002D507C">
        <w:trPr>
          <w:trHeight w:val="533"/>
        </w:trPr>
        <w:tc>
          <w:tcPr>
            <w:tcW w:w="2556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 xml:space="preserve">  2,55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централизованно</w:t>
            </w:r>
          </w:p>
        </w:tc>
      </w:tr>
      <w:tr w:rsidR="00364F99" w:rsidRPr="002D507C">
        <w:trPr>
          <w:trHeight w:val="718"/>
        </w:trPr>
        <w:tc>
          <w:tcPr>
            <w:tcW w:w="2556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куб.м. на человека в месяц</w:t>
            </w: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кВт/ч на человека в месяц</w:t>
            </w:r>
          </w:p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100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на одиноко проживающего</w:t>
            </w:r>
          </w:p>
        </w:tc>
      </w:tr>
      <w:tr w:rsidR="00364F99" w:rsidRPr="002D507C">
        <w:trPr>
          <w:trHeight w:val="697"/>
        </w:trPr>
        <w:tc>
          <w:tcPr>
            <w:tcW w:w="2556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ind w:firstLine="300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70</w:t>
            </w:r>
          </w:p>
        </w:tc>
        <w:tc>
          <w:tcPr>
            <w:tcW w:w="4042" w:type="dxa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на каждого члена семьи из двух человек</w:t>
            </w:r>
          </w:p>
        </w:tc>
      </w:tr>
      <w:tr w:rsidR="00364F99" w:rsidRPr="002D507C">
        <w:trPr>
          <w:trHeight w:val="537"/>
        </w:trPr>
        <w:tc>
          <w:tcPr>
            <w:tcW w:w="2556" w:type="dxa"/>
            <w:vMerge w:val="restart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60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507C">
              <w:rPr>
                <w:sz w:val="20"/>
                <w:szCs w:val="20"/>
              </w:rPr>
              <w:t>на каждого члена семьи из трех и более человек</w:t>
            </w:r>
          </w:p>
        </w:tc>
      </w:tr>
      <w:tr w:rsidR="00364F99" w:rsidRPr="002D507C">
        <w:trPr>
          <w:trHeight w:val="533"/>
        </w:trPr>
        <w:tc>
          <w:tcPr>
            <w:tcW w:w="2556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64F99" w:rsidRPr="002D507C">
        <w:trPr>
          <w:trHeight w:val="531"/>
        </w:trPr>
        <w:tc>
          <w:tcPr>
            <w:tcW w:w="2556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364F99" w:rsidRPr="002D507C" w:rsidRDefault="00364F99" w:rsidP="00A365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3654E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действующий норматив по водоснабжению близок к реальному потреблению. Это означает, что в отсутствии приборов учета с населения не взимается повышенная плата за холодную воду.</w:t>
      </w:r>
    </w:p>
    <w:p w:rsidR="00A3654E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B34358">
        <w:rPr>
          <w:sz w:val="28"/>
          <w:szCs w:val="28"/>
        </w:rPr>
        <w:t>Стоимость жилищных услуг практически не зависит от н</w:t>
      </w:r>
      <w:r>
        <w:rPr>
          <w:sz w:val="28"/>
          <w:szCs w:val="28"/>
        </w:rPr>
        <w:t>аселенного пункта (толь</w:t>
      </w:r>
      <w:r>
        <w:rPr>
          <w:sz w:val="28"/>
          <w:szCs w:val="28"/>
        </w:rPr>
        <w:softHyphen/>
        <w:t>ко в п</w:t>
      </w:r>
      <w:r w:rsidRPr="00B34358">
        <w:rPr>
          <w:sz w:val="28"/>
          <w:szCs w:val="28"/>
        </w:rPr>
        <w:t>. Ключи несколько выше плата за содержание придомовых территорий). В части коммунальных услуг различия в стоимости оказываются существенней.</w:t>
      </w:r>
      <w:r>
        <w:rPr>
          <w:sz w:val="28"/>
          <w:szCs w:val="28"/>
        </w:rPr>
        <w:t xml:space="preserve"> Сведения о ценах и тарифах на оплату жилья и коммунальных услуг для нанимателей жилых помещений по договорам социального найма и договорам найма жилых помещений муниципального жилищного фонда, а так же для собственников жилых помещений в многоквартирных домах представлены в таблице 4.</w:t>
      </w:r>
    </w:p>
    <w:p w:rsidR="00A3654E" w:rsidRPr="00DB2C09" w:rsidRDefault="00A3654E" w:rsidP="00A3654E">
      <w:pPr>
        <w:spacing w:line="360" w:lineRule="auto"/>
        <w:jc w:val="both"/>
        <w:rPr>
          <w:lang w:val="en-US"/>
        </w:rPr>
      </w:pPr>
      <w:r w:rsidRPr="00186A9C">
        <w:rPr>
          <w:b/>
        </w:rPr>
        <w:t>Таблица 4</w:t>
      </w:r>
      <w:r w:rsidRPr="00D24B84">
        <w:t xml:space="preserve"> – Предельные цены и тарифы на оплату жилья и коммунальных услуг для нанимателей жилых помещений по договорам социального найма договорам найма жилых помещений муниципального жилищного фонда, и собственников жилых помещений в многоквартирных домах по Усть</w:t>
      </w:r>
      <w:r w:rsidR="00186A9C">
        <w:t xml:space="preserve"> </w:t>
      </w:r>
      <w:r w:rsidRPr="00D24B84">
        <w:t>-</w:t>
      </w:r>
      <w:r w:rsidR="00186A9C">
        <w:t xml:space="preserve"> </w:t>
      </w:r>
      <w:r w:rsidRPr="00D24B84">
        <w:t xml:space="preserve">Камчатскому муниципальному району. </w:t>
      </w:r>
      <w:r w:rsidR="00DB2C09">
        <w:rPr>
          <w:lang w:val="en-US"/>
        </w:rPr>
        <w:t>[61]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110"/>
        <w:gridCol w:w="150"/>
        <w:gridCol w:w="960"/>
        <w:gridCol w:w="360"/>
        <w:gridCol w:w="750"/>
        <w:gridCol w:w="270"/>
        <w:gridCol w:w="840"/>
        <w:gridCol w:w="180"/>
        <w:gridCol w:w="930"/>
        <w:gridCol w:w="90"/>
        <w:gridCol w:w="1020"/>
      </w:tblGrid>
      <w:tr w:rsidR="00A3654E" w:rsidRPr="00E37EA5">
        <w:trPr>
          <w:trHeight w:val="695"/>
        </w:trPr>
        <w:tc>
          <w:tcPr>
            <w:tcW w:w="720" w:type="dxa"/>
            <w:vMerge w:val="restart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vMerge w:val="restart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Наименование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услуги</w:t>
            </w:r>
          </w:p>
        </w:tc>
        <w:tc>
          <w:tcPr>
            <w:tcW w:w="6660" w:type="dxa"/>
            <w:gridSpan w:val="11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Тариф для населения в месяц с НДС (руб.)</w:t>
            </w:r>
          </w:p>
        </w:tc>
      </w:tr>
      <w:tr w:rsidR="00A3654E" w:rsidRPr="00E37EA5">
        <w:trPr>
          <w:trHeight w:val="535"/>
        </w:trPr>
        <w:tc>
          <w:tcPr>
            <w:tcW w:w="720" w:type="dxa"/>
            <w:vMerge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п. Усть - Камчатск</w:t>
            </w:r>
          </w:p>
        </w:tc>
        <w:tc>
          <w:tcPr>
            <w:tcW w:w="2040" w:type="dxa"/>
            <w:gridSpan w:val="4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п. Ключи</w:t>
            </w:r>
          </w:p>
        </w:tc>
        <w:tc>
          <w:tcPr>
            <w:tcW w:w="2040" w:type="dxa"/>
            <w:gridSpan w:val="3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п. Козыревск</w:t>
            </w:r>
          </w:p>
        </w:tc>
      </w:tr>
      <w:tr w:rsidR="00A3654E" w:rsidRPr="00E37EA5">
        <w:trPr>
          <w:trHeight w:val="150"/>
        </w:trPr>
        <w:tc>
          <w:tcPr>
            <w:tcW w:w="720" w:type="dxa"/>
            <w:vMerge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на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 кв.м.</w:t>
            </w:r>
          </w:p>
        </w:tc>
        <w:tc>
          <w:tcPr>
            <w:tcW w:w="13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на чел.</w:t>
            </w: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на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 кв.м.</w:t>
            </w: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на чел.</w:t>
            </w: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на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 кв.м.</w:t>
            </w:r>
          </w:p>
        </w:tc>
        <w:tc>
          <w:tcPr>
            <w:tcW w:w="10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на чел.</w:t>
            </w:r>
          </w:p>
        </w:tc>
      </w:tr>
      <w:tr w:rsidR="00A3654E" w:rsidRPr="00E37EA5">
        <w:trPr>
          <w:trHeight w:val="577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Плата за наем</w:t>
            </w:r>
          </w:p>
        </w:tc>
        <w:tc>
          <w:tcPr>
            <w:tcW w:w="126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4,00</w:t>
            </w:r>
          </w:p>
        </w:tc>
        <w:tc>
          <w:tcPr>
            <w:tcW w:w="13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4,00</w:t>
            </w: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4,00</w:t>
            </w:r>
          </w:p>
        </w:tc>
        <w:tc>
          <w:tcPr>
            <w:tcW w:w="10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3654E" w:rsidRPr="00E37EA5">
        <w:trPr>
          <w:trHeight w:val="954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Содержание и текущий ремонт жилья</w:t>
            </w:r>
          </w:p>
        </w:tc>
        <w:tc>
          <w:tcPr>
            <w:tcW w:w="126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1,80</w:t>
            </w:r>
          </w:p>
        </w:tc>
        <w:tc>
          <w:tcPr>
            <w:tcW w:w="13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1,80</w:t>
            </w: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1,79</w:t>
            </w:r>
          </w:p>
        </w:tc>
        <w:tc>
          <w:tcPr>
            <w:tcW w:w="10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3654E" w:rsidRPr="00E37EA5">
        <w:trPr>
          <w:trHeight w:val="708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Сан. очистка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(вывоз ТБО)</w:t>
            </w:r>
          </w:p>
        </w:tc>
        <w:tc>
          <w:tcPr>
            <w:tcW w:w="126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15,71</w:t>
            </w: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17,09</w:t>
            </w: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0,90</w:t>
            </w:r>
          </w:p>
        </w:tc>
      </w:tr>
      <w:tr w:rsidR="00A3654E" w:rsidRPr="00E37EA5">
        <w:trPr>
          <w:trHeight w:val="511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4.</w:t>
            </w:r>
          </w:p>
        </w:tc>
        <w:tc>
          <w:tcPr>
            <w:tcW w:w="9180" w:type="dxa"/>
            <w:gridSpan w:val="1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37EA5">
              <w:rPr>
                <w:b/>
                <w:bCs/>
                <w:sz w:val="20"/>
                <w:szCs w:val="20"/>
              </w:rPr>
              <w:t xml:space="preserve">Водоснабжение </w:t>
            </w:r>
          </w:p>
        </w:tc>
      </w:tr>
      <w:tr w:rsidR="00A3654E" w:rsidRPr="00E37EA5">
        <w:trPr>
          <w:trHeight w:val="930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4.1.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жилые дома с водопроводом без канализации</w:t>
            </w:r>
          </w:p>
        </w:tc>
        <w:tc>
          <w:tcPr>
            <w:tcW w:w="126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27,44</w:t>
            </w: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27,44</w:t>
            </w:r>
          </w:p>
        </w:tc>
        <w:tc>
          <w:tcPr>
            <w:tcW w:w="102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24,33</w:t>
            </w:r>
          </w:p>
        </w:tc>
      </w:tr>
      <w:tr w:rsidR="00A3654E" w:rsidRPr="00E37EA5">
        <w:trPr>
          <w:trHeight w:val="1136"/>
        </w:trPr>
        <w:tc>
          <w:tcPr>
            <w:tcW w:w="720" w:type="dxa"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4.2.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жилые дома с водопроводом, канализацией, без ванн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50,31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50,31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44,61</w:t>
            </w:r>
          </w:p>
        </w:tc>
      </w:tr>
      <w:tr w:rsidR="00A3654E" w:rsidRPr="00E37EA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54E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70960" w:rsidRDefault="00770960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70960" w:rsidRPr="00E37EA5" w:rsidRDefault="00770960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3654E" w:rsidRPr="00E37EA5">
        <w:trPr>
          <w:trHeight w:val="150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Продолжение таблицы 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3654E" w:rsidRPr="00E37EA5">
        <w:trPr>
          <w:trHeight w:val="428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Наименование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услуги</w:t>
            </w:r>
          </w:p>
        </w:tc>
        <w:tc>
          <w:tcPr>
            <w:tcW w:w="66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Тариф для населения в месяц с НДС (руб.)</w:t>
            </w:r>
          </w:p>
        </w:tc>
      </w:tr>
      <w:tr w:rsidR="00A3654E" w:rsidRPr="00E37EA5">
        <w:trPr>
          <w:trHeight w:val="534"/>
        </w:trPr>
        <w:tc>
          <w:tcPr>
            <w:tcW w:w="720" w:type="dxa"/>
            <w:vMerge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п. Усть - Камчатск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п. Ключи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п. Козыревск</w:t>
            </w:r>
          </w:p>
        </w:tc>
      </w:tr>
      <w:tr w:rsidR="00A3654E" w:rsidRPr="00E37EA5">
        <w:trPr>
          <w:trHeight w:val="516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на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 кв.м.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на чел.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на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 кв.м.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на чел.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на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 кв.м.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на чел.</w:t>
            </w:r>
          </w:p>
        </w:tc>
      </w:tr>
      <w:tr w:rsidR="00A3654E" w:rsidRPr="00E37EA5">
        <w:trPr>
          <w:trHeight w:val="244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4.3.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 xml:space="preserve">жилые дома с водопроводом, канализацией,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ваннами с водонагревателями, работающими на жидком и твердом топливе, электричестве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68,60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68,60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60,83</w:t>
            </w:r>
          </w:p>
        </w:tc>
      </w:tr>
      <w:tr w:rsidR="00A3654E" w:rsidRPr="00E37EA5">
        <w:trPr>
          <w:trHeight w:val="318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5.</w:t>
            </w:r>
          </w:p>
        </w:tc>
        <w:tc>
          <w:tcPr>
            <w:tcW w:w="9180" w:type="dxa"/>
            <w:gridSpan w:val="1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37EA5">
              <w:rPr>
                <w:b/>
                <w:bCs/>
                <w:sz w:val="20"/>
                <w:szCs w:val="20"/>
              </w:rPr>
              <w:t>Водоотведение</w:t>
            </w:r>
          </w:p>
        </w:tc>
      </w:tr>
      <w:tr w:rsidR="00A3654E" w:rsidRPr="00E37EA5">
        <w:trPr>
          <w:trHeight w:val="150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5.1.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жилые дома с водопроводом, канализацией, без ванн</w:t>
            </w:r>
          </w:p>
        </w:tc>
        <w:tc>
          <w:tcPr>
            <w:tcW w:w="111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54,82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59,05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59,05</w:t>
            </w:r>
          </w:p>
        </w:tc>
      </w:tr>
      <w:tr w:rsidR="00A3654E" w:rsidRPr="00E37EA5">
        <w:trPr>
          <w:trHeight w:val="150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5.2.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жилые дома с водопроводом, канализацией, ваннами с водонагревателями работающими на жидком и на твердом топливе, электричестве</w:t>
            </w:r>
          </w:p>
        </w:tc>
        <w:tc>
          <w:tcPr>
            <w:tcW w:w="111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74,76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80,52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80,52</w:t>
            </w:r>
          </w:p>
        </w:tc>
      </w:tr>
      <w:tr w:rsidR="00A3654E" w:rsidRPr="00E37EA5">
        <w:trPr>
          <w:trHeight w:val="150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5.3.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жилые дома с водопроводом, канализацией, с горячим водоснабжением</w:t>
            </w:r>
          </w:p>
        </w:tc>
        <w:tc>
          <w:tcPr>
            <w:tcW w:w="111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141,40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152,29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152,29</w:t>
            </w:r>
          </w:p>
        </w:tc>
      </w:tr>
      <w:tr w:rsidR="00A3654E" w:rsidRPr="00E37EA5">
        <w:trPr>
          <w:trHeight w:val="384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6.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Отопление</w:t>
            </w:r>
          </w:p>
        </w:tc>
        <w:tc>
          <w:tcPr>
            <w:tcW w:w="111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49,63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48,34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59,22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3654E" w:rsidRPr="00E37EA5">
        <w:trPr>
          <w:trHeight w:val="150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7.</w:t>
            </w:r>
          </w:p>
        </w:tc>
        <w:tc>
          <w:tcPr>
            <w:tcW w:w="9180" w:type="dxa"/>
            <w:gridSpan w:val="1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37EA5">
              <w:rPr>
                <w:b/>
                <w:bCs/>
                <w:sz w:val="20"/>
                <w:szCs w:val="20"/>
              </w:rPr>
              <w:t xml:space="preserve">Горячее </w:t>
            </w:r>
          </w:p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b/>
                <w:bCs/>
                <w:sz w:val="20"/>
                <w:szCs w:val="20"/>
              </w:rPr>
              <w:t>водоснабжение</w:t>
            </w:r>
          </w:p>
        </w:tc>
      </w:tr>
      <w:tr w:rsidR="00A3654E" w:rsidRPr="00E37EA5">
        <w:trPr>
          <w:trHeight w:val="357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7.1.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из системы отопления</w:t>
            </w:r>
          </w:p>
        </w:tc>
        <w:tc>
          <w:tcPr>
            <w:tcW w:w="111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216,55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210,92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258,41</w:t>
            </w:r>
          </w:p>
        </w:tc>
      </w:tr>
      <w:tr w:rsidR="00A3654E" w:rsidRPr="00E37EA5">
        <w:trPr>
          <w:trHeight w:val="354"/>
        </w:trPr>
        <w:tc>
          <w:tcPr>
            <w:tcW w:w="7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7.2.</w:t>
            </w:r>
          </w:p>
        </w:tc>
        <w:tc>
          <w:tcPr>
            <w:tcW w:w="252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централизованно</w:t>
            </w:r>
          </w:p>
        </w:tc>
        <w:tc>
          <w:tcPr>
            <w:tcW w:w="1110" w:type="dxa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184,77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179,97</w:t>
            </w: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A3654E" w:rsidRPr="00E37EA5" w:rsidRDefault="00A3654E" w:rsidP="00A3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EA5">
              <w:rPr>
                <w:sz w:val="20"/>
                <w:szCs w:val="20"/>
              </w:rPr>
              <w:t>220,49</w:t>
            </w:r>
          </w:p>
        </w:tc>
      </w:tr>
    </w:tbl>
    <w:p w:rsidR="00A3654E" w:rsidRPr="00E37EA5" w:rsidRDefault="00A3654E" w:rsidP="00A3654E">
      <w:pPr>
        <w:spacing w:line="360" w:lineRule="auto"/>
        <w:jc w:val="both"/>
        <w:rPr>
          <w:sz w:val="20"/>
          <w:szCs w:val="20"/>
        </w:rPr>
      </w:pPr>
    </w:p>
    <w:p w:rsidR="00A3654E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B34358">
        <w:rPr>
          <w:sz w:val="28"/>
          <w:szCs w:val="28"/>
        </w:rPr>
        <w:t>Более низкая стоимость сани</w:t>
      </w:r>
      <w:r w:rsidRPr="00B34358">
        <w:rPr>
          <w:sz w:val="28"/>
          <w:szCs w:val="28"/>
        </w:rPr>
        <w:softHyphen/>
        <w:t xml:space="preserve">тарной очистки (сбор, вывоз и захоронение </w:t>
      </w:r>
      <w:r>
        <w:rPr>
          <w:sz w:val="28"/>
          <w:szCs w:val="28"/>
        </w:rPr>
        <w:t>твердых бытовых отходов</w:t>
      </w:r>
      <w:r w:rsidRPr="00B34358">
        <w:rPr>
          <w:sz w:val="28"/>
          <w:szCs w:val="28"/>
        </w:rPr>
        <w:t>) в Усть-Камчатске по сравнению с Ключами объясняется компактно</w:t>
      </w:r>
      <w:r w:rsidRPr="00B34358">
        <w:rPr>
          <w:sz w:val="28"/>
          <w:szCs w:val="28"/>
        </w:rPr>
        <w:softHyphen/>
        <w:t>стью районного центра.</w:t>
      </w:r>
    </w:p>
    <w:p w:rsidR="00A3654E" w:rsidRPr="00B34358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34358">
        <w:rPr>
          <w:sz w:val="28"/>
          <w:szCs w:val="28"/>
        </w:rPr>
        <w:t>олее низкая, чем в остальных населенных пунктах, стоимость воды в Козыревске обусловлена низким уровнем технического оснащения системы водоснабжения, не требу</w:t>
      </w:r>
      <w:r w:rsidRPr="00B34358">
        <w:rPr>
          <w:sz w:val="28"/>
          <w:szCs w:val="28"/>
        </w:rPr>
        <w:softHyphen/>
        <w:t>ющей значительных эксплуатационных расходов.</w:t>
      </w:r>
    </w:p>
    <w:p w:rsidR="00A3654E" w:rsidRPr="00B34358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B34358">
        <w:rPr>
          <w:sz w:val="28"/>
          <w:szCs w:val="28"/>
        </w:rPr>
        <w:t>Водоотведение обходится дешевле населению Усть-Камчатска: здесь сказывается компактность и более эффективное технологическое оборудование.</w:t>
      </w:r>
    </w:p>
    <w:p w:rsidR="00A3654E" w:rsidRPr="00057D95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B34358">
        <w:rPr>
          <w:sz w:val="28"/>
          <w:szCs w:val="28"/>
        </w:rPr>
        <w:t>Различия в стоимости тепловой энергии (отопление и горячее водоснабжение) свя</w:t>
      </w:r>
      <w:r w:rsidRPr="00B34358">
        <w:rPr>
          <w:sz w:val="28"/>
          <w:szCs w:val="28"/>
        </w:rPr>
        <w:softHyphen/>
        <w:t>заны в основном с видом применяемого топлива. Самая дешевая тепловая энергия от</w:t>
      </w:r>
      <w:r w:rsidRPr="00B34358">
        <w:rPr>
          <w:sz w:val="28"/>
          <w:szCs w:val="28"/>
        </w:rPr>
        <w:softHyphen/>
        <w:t>мечается для Усть-Камчатска, где в качестве энергоносителя используется исключитель</w:t>
      </w:r>
      <w:r w:rsidRPr="00B34358">
        <w:rPr>
          <w:sz w:val="28"/>
          <w:szCs w:val="28"/>
        </w:rPr>
        <w:softHyphen/>
        <w:t>но соляр. В Ключах, где наряду с соляром используются дрова, стоимость тепловой энер</w:t>
      </w:r>
      <w:r w:rsidRPr="00057D95">
        <w:rPr>
          <w:sz w:val="28"/>
          <w:szCs w:val="28"/>
        </w:rPr>
        <w:t>гии оказывается несколько выше. И, наконец, теплоснабжение Козыревска обеспечива</w:t>
      </w:r>
      <w:r w:rsidRPr="00057D95">
        <w:rPr>
          <w:sz w:val="28"/>
          <w:szCs w:val="28"/>
        </w:rPr>
        <w:softHyphen/>
        <w:t>ется исключительно за счет дров; соответственно, стоимость единицы тепловой энергии здесь на 200 рублей выше, чем в Усть-Камчатске. Сказывается более низкая теплоот</w:t>
      </w:r>
      <w:r w:rsidRPr="00057D95">
        <w:rPr>
          <w:sz w:val="28"/>
          <w:szCs w:val="28"/>
        </w:rPr>
        <w:softHyphen/>
        <w:t xml:space="preserve">дача твердого топлива по сравнению </w:t>
      </w:r>
      <w:r w:rsidRPr="00057D95">
        <w:rPr>
          <w:b/>
          <w:bCs/>
          <w:sz w:val="28"/>
          <w:szCs w:val="28"/>
        </w:rPr>
        <w:t xml:space="preserve">с </w:t>
      </w:r>
      <w:r w:rsidRPr="00057D95">
        <w:rPr>
          <w:sz w:val="28"/>
          <w:szCs w:val="28"/>
        </w:rPr>
        <w:t>жидким, обуславливающая возрастание потреб</w:t>
      </w:r>
      <w:r w:rsidRPr="00057D95">
        <w:rPr>
          <w:sz w:val="28"/>
          <w:szCs w:val="28"/>
        </w:rPr>
        <w:softHyphen/>
        <w:t>ности в топливе.</w:t>
      </w:r>
    </w:p>
    <w:p w:rsidR="00A3654E" w:rsidRPr="00057D95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057D95">
        <w:rPr>
          <w:sz w:val="28"/>
          <w:szCs w:val="28"/>
        </w:rPr>
        <w:t>Следует отметить, что стоимость единицы тепловой энергии в Усть-Камчатске зна</w:t>
      </w:r>
      <w:r w:rsidRPr="00057D95">
        <w:rPr>
          <w:sz w:val="28"/>
          <w:szCs w:val="28"/>
        </w:rPr>
        <w:softHyphen/>
        <w:t>чительно превышает ее стоимость в</w:t>
      </w:r>
      <w:r>
        <w:rPr>
          <w:sz w:val="28"/>
          <w:szCs w:val="28"/>
        </w:rPr>
        <w:t xml:space="preserve"> г.</w:t>
      </w:r>
      <w:r w:rsidRPr="00057D95">
        <w:rPr>
          <w:sz w:val="28"/>
          <w:szCs w:val="28"/>
        </w:rPr>
        <w:t xml:space="preserve"> Петропавловске-Камчатском (1.500 рублей за Гкал против 850</w:t>
      </w:r>
      <w:r>
        <w:rPr>
          <w:sz w:val="28"/>
          <w:szCs w:val="28"/>
        </w:rPr>
        <w:t xml:space="preserve"> – </w:t>
      </w:r>
      <w:r w:rsidRPr="00057D95">
        <w:rPr>
          <w:sz w:val="28"/>
          <w:szCs w:val="28"/>
        </w:rPr>
        <w:t>1.200 рублей за Гкал). Решающее влияние оказывают неизбежные дополни</w:t>
      </w:r>
      <w:r w:rsidRPr="00057D95">
        <w:rPr>
          <w:sz w:val="28"/>
          <w:szCs w:val="28"/>
        </w:rPr>
        <w:softHyphen/>
        <w:t>тельные затраты по доставке энергоносителя в удаленный район области.</w:t>
      </w:r>
    </w:p>
    <w:p w:rsidR="00A3654E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9C4CE4">
        <w:rPr>
          <w:sz w:val="28"/>
          <w:szCs w:val="28"/>
        </w:rPr>
        <w:t>Совершенно очевидно, что более 2/3 совокупной стоимости жилищно-коммуналь</w:t>
      </w:r>
      <w:r w:rsidRPr="009C4CE4">
        <w:rPr>
          <w:sz w:val="28"/>
          <w:szCs w:val="28"/>
        </w:rPr>
        <w:softHyphen/>
        <w:t>ных услуг приходится на те их виды, которые связаны с потреблением тепловой</w:t>
      </w:r>
      <w:r>
        <w:rPr>
          <w:sz w:val="28"/>
          <w:szCs w:val="28"/>
        </w:rPr>
        <w:t xml:space="preserve"> энер</w:t>
      </w:r>
      <w:r>
        <w:rPr>
          <w:sz w:val="28"/>
          <w:szCs w:val="28"/>
        </w:rPr>
        <w:softHyphen/>
        <w:t>гии, это обусловлено тем, что</w:t>
      </w:r>
      <w:r w:rsidRPr="009C4CE4">
        <w:rPr>
          <w:sz w:val="28"/>
          <w:szCs w:val="28"/>
        </w:rPr>
        <w:t xml:space="preserve"> высокая стоимость тепловой энергии </w:t>
      </w:r>
      <w:r>
        <w:rPr>
          <w:sz w:val="28"/>
          <w:szCs w:val="28"/>
        </w:rPr>
        <w:t>напрямую зависит</w:t>
      </w:r>
      <w:r w:rsidRPr="009C4CE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9C4CE4">
        <w:rPr>
          <w:sz w:val="28"/>
          <w:szCs w:val="28"/>
        </w:rPr>
        <w:t xml:space="preserve"> </w:t>
      </w:r>
      <w:r w:rsidRPr="009C4CE4">
        <w:rPr>
          <w:bCs/>
          <w:sz w:val="28"/>
          <w:szCs w:val="28"/>
        </w:rPr>
        <w:t>необходимост</w:t>
      </w:r>
      <w:r>
        <w:rPr>
          <w:bCs/>
          <w:sz w:val="28"/>
          <w:szCs w:val="28"/>
        </w:rPr>
        <w:t>и</w:t>
      </w:r>
      <w:r w:rsidRPr="009C4CE4">
        <w:rPr>
          <w:bCs/>
          <w:sz w:val="28"/>
          <w:szCs w:val="28"/>
        </w:rPr>
        <w:t xml:space="preserve"> доставки энергоносителей. </w:t>
      </w:r>
    </w:p>
    <w:p w:rsidR="00A3654E" w:rsidRPr="009C4CE4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407989">
        <w:rPr>
          <w:sz w:val="28"/>
          <w:szCs w:val="28"/>
        </w:rPr>
        <w:t xml:space="preserve">Закономерно сделать вывод, что </w:t>
      </w:r>
      <w:r w:rsidRPr="00407989">
        <w:rPr>
          <w:bCs/>
          <w:sz w:val="28"/>
          <w:szCs w:val="28"/>
        </w:rPr>
        <w:t>объективно высокая стоимость жилищно-</w:t>
      </w:r>
      <w:r w:rsidRPr="009C4CE4">
        <w:rPr>
          <w:bCs/>
          <w:sz w:val="28"/>
          <w:szCs w:val="28"/>
        </w:rPr>
        <w:t>ком</w:t>
      </w:r>
      <w:r w:rsidRPr="009C4CE4">
        <w:rPr>
          <w:bCs/>
          <w:sz w:val="28"/>
          <w:szCs w:val="28"/>
        </w:rPr>
        <w:softHyphen/>
        <w:t>мунальных услуг в условиях Усть</w:t>
      </w:r>
      <w:r w:rsidR="00186A9C">
        <w:rPr>
          <w:bCs/>
          <w:sz w:val="28"/>
          <w:szCs w:val="28"/>
        </w:rPr>
        <w:t xml:space="preserve"> </w:t>
      </w:r>
      <w:r w:rsidRPr="009C4CE4">
        <w:rPr>
          <w:bCs/>
          <w:sz w:val="28"/>
          <w:szCs w:val="28"/>
        </w:rPr>
        <w:t>-</w:t>
      </w:r>
      <w:r w:rsidR="00186A9C">
        <w:rPr>
          <w:bCs/>
          <w:sz w:val="28"/>
          <w:szCs w:val="28"/>
        </w:rPr>
        <w:t xml:space="preserve"> </w:t>
      </w:r>
      <w:r w:rsidRPr="009C4CE4">
        <w:rPr>
          <w:bCs/>
          <w:sz w:val="28"/>
          <w:szCs w:val="28"/>
        </w:rPr>
        <w:t xml:space="preserve">Камчатского </w:t>
      </w:r>
      <w:r>
        <w:rPr>
          <w:bCs/>
          <w:sz w:val="28"/>
          <w:szCs w:val="28"/>
        </w:rPr>
        <w:t xml:space="preserve">муниципального </w:t>
      </w:r>
      <w:r w:rsidRPr="009C4CE4">
        <w:rPr>
          <w:bCs/>
          <w:sz w:val="28"/>
          <w:szCs w:val="28"/>
        </w:rPr>
        <w:t>района обусловлена зависимостью от привозных энергоносителей.</w:t>
      </w:r>
    </w:p>
    <w:p w:rsidR="00A3654E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9C4CE4">
        <w:rPr>
          <w:sz w:val="28"/>
          <w:szCs w:val="28"/>
        </w:rPr>
        <w:t>С целью минимизации социального напряжения и снижения нагрузки на население, которое в большинстве своем отличается низкой платежеспособностью, в Усть-Камчат</w:t>
      </w:r>
      <w:r w:rsidRPr="009C4CE4">
        <w:rPr>
          <w:sz w:val="28"/>
          <w:szCs w:val="28"/>
        </w:rPr>
        <w:softHyphen/>
        <w:t xml:space="preserve">ском </w:t>
      </w:r>
      <w:r>
        <w:rPr>
          <w:sz w:val="28"/>
          <w:szCs w:val="28"/>
        </w:rPr>
        <w:t xml:space="preserve">муниципальном </w:t>
      </w:r>
      <w:r w:rsidRPr="009C4CE4">
        <w:rPr>
          <w:sz w:val="28"/>
          <w:szCs w:val="28"/>
        </w:rPr>
        <w:t xml:space="preserve">районе установлены тарифы для граждан на отопление и горячее водоснабжение в размере 20% от экономически обоснованных тарифов. </w:t>
      </w:r>
    </w:p>
    <w:p w:rsidR="00A3654E" w:rsidRPr="00C51363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016D1C">
        <w:rPr>
          <w:sz w:val="28"/>
          <w:szCs w:val="28"/>
        </w:rPr>
        <w:t>Введение для населения льготных тарифов на тепловую энергию привело к тому, что жителям Усть-Камчатска начисляется 43,7% полной стоимости жилищно-коммуналь</w:t>
      </w:r>
      <w:r w:rsidRPr="00016D1C">
        <w:rPr>
          <w:sz w:val="28"/>
          <w:szCs w:val="28"/>
        </w:rPr>
        <w:softHyphen/>
        <w:t xml:space="preserve">ных услуг, жителям Ключей </w:t>
      </w:r>
      <w:r>
        <w:rPr>
          <w:sz w:val="28"/>
          <w:szCs w:val="28"/>
        </w:rPr>
        <w:t>–</w:t>
      </w:r>
      <w:r w:rsidRPr="00016D1C">
        <w:rPr>
          <w:sz w:val="28"/>
          <w:szCs w:val="28"/>
        </w:rPr>
        <w:t xml:space="preserve"> 43,4% и жителям Козыревска </w:t>
      </w:r>
      <w:r>
        <w:rPr>
          <w:sz w:val="28"/>
          <w:szCs w:val="28"/>
        </w:rPr>
        <w:t>–</w:t>
      </w:r>
      <w:r w:rsidRPr="00016D1C">
        <w:rPr>
          <w:sz w:val="28"/>
          <w:szCs w:val="28"/>
        </w:rPr>
        <w:t xml:space="preserve"> 40,8%. С учетом дейст</w:t>
      </w:r>
      <w:r w:rsidRPr="00016D1C">
        <w:rPr>
          <w:sz w:val="28"/>
          <w:szCs w:val="28"/>
        </w:rPr>
        <w:softHyphen/>
        <w:t>вующих нормативно-правовых актов Российской Федерации из бюджета Камчатской об</w:t>
      </w:r>
      <w:r w:rsidRPr="00016D1C">
        <w:rPr>
          <w:sz w:val="28"/>
          <w:szCs w:val="28"/>
        </w:rPr>
        <w:softHyphen/>
        <w:t>ласти должны покрываться 10% полной стоимости жилищно-коммунальных услуг. Тог</w:t>
      </w:r>
      <w:r w:rsidRPr="00016D1C">
        <w:rPr>
          <w:sz w:val="28"/>
          <w:szCs w:val="28"/>
        </w:rPr>
        <w:softHyphen/>
        <w:t xml:space="preserve">да предельный уровень финансирования жилищно-коммунального хозяйства за счет платежей граждан, жилищных субсидий и дотации из областного бюджета не превышает по Усть-Камчатску </w:t>
      </w:r>
      <w:r>
        <w:rPr>
          <w:sz w:val="28"/>
          <w:szCs w:val="28"/>
        </w:rPr>
        <w:t xml:space="preserve">– </w:t>
      </w:r>
      <w:r w:rsidRPr="00016D1C">
        <w:rPr>
          <w:sz w:val="28"/>
          <w:szCs w:val="28"/>
        </w:rPr>
        <w:t xml:space="preserve">53,7%, по Ключам </w:t>
      </w:r>
      <w:r>
        <w:rPr>
          <w:sz w:val="28"/>
          <w:szCs w:val="28"/>
        </w:rPr>
        <w:t>–</w:t>
      </w:r>
      <w:r w:rsidRPr="00016D1C">
        <w:rPr>
          <w:sz w:val="28"/>
          <w:szCs w:val="28"/>
        </w:rPr>
        <w:t xml:space="preserve"> 53,4% и по Козыревску </w:t>
      </w:r>
      <w:r>
        <w:rPr>
          <w:sz w:val="28"/>
          <w:szCs w:val="28"/>
        </w:rPr>
        <w:t xml:space="preserve">– </w:t>
      </w:r>
      <w:r w:rsidRPr="00016D1C">
        <w:rPr>
          <w:sz w:val="28"/>
          <w:szCs w:val="28"/>
        </w:rPr>
        <w:t>50,8%.</w:t>
      </w:r>
      <w:r w:rsidR="00E37EA5" w:rsidRPr="00C51363">
        <w:rPr>
          <w:sz w:val="28"/>
          <w:szCs w:val="28"/>
        </w:rPr>
        <w:t>[61]</w:t>
      </w:r>
    </w:p>
    <w:p w:rsidR="00A3654E" w:rsidRPr="00016D1C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016D1C">
        <w:rPr>
          <w:sz w:val="28"/>
          <w:szCs w:val="28"/>
        </w:rPr>
        <w:t>Собираемость средств от населения состав</w:t>
      </w:r>
      <w:r>
        <w:rPr>
          <w:sz w:val="28"/>
          <w:szCs w:val="28"/>
        </w:rPr>
        <w:t>ляет в среднем</w:t>
      </w:r>
      <w:r w:rsidRPr="00016D1C">
        <w:rPr>
          <w:sz w:val="28"/>
          <w:szCs w:val="28"/>
        </w:rPr>
        <w:t xml:space="preserve"> 51% по Усть</w:t>
      </w:r>
      <w:r w:rsidR="00186A9C">
        <w:rPr>
          <w:sz w:val="28"/>
          <w:szCs w:val="28"/>
        </w:rPr>
        <w:t xml:space="preserve"> </w:t>
      </w:r>
      <w:r w:rsidRPr="00016D1C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016D1C">
        <w:rPr>
          <w:sz w:val="28"/>
          <w:szCs w:val="28"/>
        </w:rPr>
        <w:t xml:space="preserve">Какмчатску, </w:t>
      </w:r>
      <w:r>
        <w:rPr>
          <w:sz w:val="28"/>
          <w:szCs w:val="28"/>
        </w:rPr>
        <w:t>5</w:t>
      </w:r>
      <w:r w:rsidRPr="00016D1C">
        <w:rPr>
          <w:sz w:val="28"/>
          <w:szCs w:val="28"/>
        </w:rPr>
        <w:t>3% по Ключам и 60% по Козыревску. Эти цифры позволяют оценить реальную плате</w:t>
      </w:r>
      <w:r w:rsidRPr="00016D1C">
        <w:rPr>
          <w:sz w:val="28"/>
          <w:szCs w:val="28"/>
        </w:rPr>
        <w:softHyphen/>
        <w:t>жеспособность граждан в разрезе населенных пунктов и сделать вывод о том, что наи</w:t>
      </w:r>
      <w:r w:rsidRPr="00016D1C">
        <w:rPr>
          <w:sz w:val="28"/>
          <w:szCs w:val="28"/>
        </w:rPr>
        <w:softHyphen/>
        <w:t>более благополучным с этой точки зрения является Козыревск.</w:t>
      </w:r>
      <w:r>
        <w:rPr>
          <w:sz w:val="28"/>
          <w:szCs w:val="28"/>
        </w:rPr>
        <w:t xml:space="preserve"> С</w:t>
      </w:r>
      <w:r w:rsidRPr="00016D1C">
        <w:rPr>
          <w:sz w:val="28"/>
          <w:szCs w:val="28"/>
        </w:rPr>
        <w:t>редняя собираемость средств населения за жилищно-коммунальные услуги в районе установилась на уровне 70%.</w:t>
      </w:r>
    </w:p>
    <w:p w:rsidR="00A3654E" w:rsidRPr="00016D1C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016D1C">
        <w:rPr>
          <w:sz w:val="28"/>
          <w:szCs w:val="28"/>
        </w:rPr>
        <w:t>Следует отметить, что сборы с населения на капитальный ремонт жилищного фон</w:t>
      </w:r>
      <w:r w:rsidRPr="00016D1C">
        <w:rPr>
          <w:sz w:val="28"/>
          <w:szCs w:val="28"/>
        </w:rPr>
        <w:softHyphen/>
        <w:t>да в Усть-К</w:t>
      </w:r>
      <w:r>
        <w:rPr>
          <w:sz w:val="28"/>
          <w:szCs w:val="28"/>
        </w:rPr>
        <w:t>амчатском муниципальном районе не установлены,</w:t>
      </w:r>
      <w:r w:rsidRPr="00016D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6D1C">
        <w:rPr>
          <w:sz w:val="28"/>
          <w:szCs w:val="28"/>
        </w:rPr>
        <w:t>оответствующие расходы полностью финансируются из местного бюджета.</w:t>
      </w:r>
    </w:p>
    <w:p w:rsidR="00A3654E" w:rsidRPr="00016D1C" w:rsidRDefault="00A3654E" w:rsidP="00A3654E">
      <w:pPr>
        <w:spacing w:line="360" w:lineRule="auto"/>
        <w:ind w:firstLine="851"/>
        <w:jc w:val="both"/>
        <w:rPr>
          <w:sz w:val="28"/>
          <w:szCs w:val="28"/>
        </w:rPr>
      </w:pPr>
      <w:r w:rsidRPr="00016D1C">
        <w:rPr>
          <w:sz w:val="28"/>
          <w:szCs w:val="28"/>
        </w:rPr>
        <w:t xml:space="preserve">Таким образом, </w:t>
      </w:r>
      <w:r w:rsidRPr="00016D1C">
        <w:rPr>
          <w:bCs/>
          <w:sz w:val="28"/>
          <w:szCs w:val="28"/>
        </w:rPr>
        <w:t>жилищно-коммунальное хозяйство Усть</w:t>
      </w:r>
      <w:r w:rsidR="00186A9C">
        <w:rPr>
          <w:bCs/>
          <w:sz w:val="28"/>
          <w:szCs w:val="28"/>
        </w:rPr>
        <w:t xml:space="preserve"> </w:t>
      </w:r>
      <w:r w:rsidRPr="00016D1C">
        <w:rPr>
          <w:bCs/>
          <w:sz w:val="28"/>
          <w:szCs w:val="28"/>
        </w:rPr>
        <w:t>-</w:t>
      </w:r>
      <w:r w:rsidR="00186A9C">
        <w:rPr>
          <w:bCs/>
          <w:sz w:val="28"/>
          <w:szCs w:val="28"/>
        </w:rPr>
        <w:t xml:space="preserve"> </w:t>
      </w:r>
      <w:r w:rsidRPr="00016D1C">
        <w:rPr>
          <w:bCs/>
          <w:sz w:val="28"/>
          <w:szCs w:val="28"/>
        </w:rPr>
        <w:t xml:space="preserve">Камчатского </w:t>
      </w:r>
      <w:r>
        <w:rPr>
          <w:bCs/>
          <w:sz w:val="28"/>
          <w:szCs w:val="28"/>
        </w:rPr>
        <w:t xml:space="preserve">муниципального </w:t>
      </w:r>
      <w:r w:rsidRPr="00016D1C">
        <w:rPr>
          <w:bCs/>
          <w:sz w:val="28"/>
          <w:szCs w:val="28"/>
        </w:rPr>
        <w:t xml:space="preserve">района является дотационным, </w:t>
      </w:r>
      <w:r w:rsidRPr="00016D1C">
        <w:rPr>
          <w:sz w:val="28"/>
          <w:szCs w:val="28"/>
        </w:rPr>
        <w:t>хотя принцип полного покрытия расходов выполняется, и ре</w:t>
      </w:r>
      <w:r w:rsidRPr="00016D1C">
        <w:rPr>
          <w:sz w:val="28"/>
          <w:szCs w:val="28"/>
        </w:rPr>
        <w:softHyphen/>
        <w:t>альное финансирование позволяет сохранять достигнутый уровень. Однако поступаю</w:t>
      </w:r>
      <w:r w:rsidRPr="00016D1C">
        <w:rPr>
          <w:sz w:val="28"/>
          <w:szCs w:val="28"/>
        </w:rPr>
        <w:softHyphen/>
        <w:t>щих средств недостаточно для коренной модернизации жилищно-коммунального комп</w:t>
      </w:r>
      <w:r w:rsidRPr="00016D1C">
        <w:rPr>
          <w:sz w:val="28"/>
          <w:szCs w:val="28"/>
        </w:rPr>
        <w:softHyphen/>
        <w:t>лекса и эффективного решения задач по исключению нерациональных трат и по сни</w:t>
      </w:r>
      <w:r w:rsidRPr="00016D1C">
        <w:rPr>
          <w:sz w:val="28"/>
          <w:szCs w:val="28"/>
        </w:rPr>
        <w:softHyphen/>
        <w:t>жению действующих тарифов н</w:t>
      </w:r>
      <w:r>
        <w:rPr>
          <w:sz w:val="28"/>
          <w:szCs w:val="28"/>
        </w:rPr>
        <w:t xml:space="preserve">а жилищно-коммунальные услуги. </w:t>
      </w:r>
    </w:p>
    <w:p w:rsidR="00A3654E" w:rsidRDefault="00A3654E" w:rsidP="00A3654E">
      <w:pPr>
        <w:spacing w:line="360" w:lineRule="auto"/>
        <w:jc w:val="both"/>
        <w:rPr>
          <w:b/>
          <w:sz w:val="28"/>
          <w:szCs w:val="28"/>
        </w:rPr>
      </w:pPr>
    </w:p>
    <w:p w:rsidR="00A3654E" w:rsidRDefault="00A3654E" w:rsidP="00A3654E">
      <w:pPr>
        <w:spacing w:line="360" w:lineRule="auto"/>
        <w:jc w:val="both"/>
        <w:rPr>
          <w:b/>
          <w:sz w:val="28"/>
          <w:szCs w:val="28"/>
        </w:rPr>
      </w:pPr>
    </w:p>
    <w:p w:rsidR="00336F15" w:rsidRDefault="00336F15" w:rsidP="00A3654E">
      <w:pPr>
        <w:spacing w:line="360" w:lineRule="auto"/>
        <w:jc w:val="both"/>
        <w:rPr>
          <w:b/>
          <w:sz w:val="28"/>
          <w:szCs w:val="28"/>
        </w:rPr>
      </w:pPr>
    </w:p>
    <w:p w:rsidR="00336F15" w:rsidRDefault="00336F15" w:rsidP="00A3654E">
      <w:pPr>
        <w:spacing w:line="360" w:lineRule="auto"/>
        <w:jc w:val="both"/>
        <w:rPr>
          <w:b/>
          <w:sz w:val="28"/>
          <w:szCs w:val="28"/>
        </w:rPr>
      </w:pPr>
    </w:p>
    <w:p w:rsidR="00186A9C" w:rsidRDefault="00186A9C" w:rsidP="00A3654E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C51363" w:rsidRDefault="00C51363" w:rsidP="00A3654E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C51363" w:rsidRDefault="00C51363" w:rsidP="00A3654E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C51363" w:rsidRDefault="00C51363" w:rsidP="00A3654E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C51363" w:rsidRPr="00C51363" w:rsidRDefault="00C51363" w:rsidP="00A3654E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64F99" w:rsidRDefault="00364F99" w:rsidP="00A3654E">
      <w:pPr>
        <w:spacing w:line="360" w:lineRule="auto"/>
        <w:jc w:val="both"/>
        <w:rPr>
          <w:b/>
          <w:sz w:val="28"/>
          <w:szCs w:val="28"/>
        </w:rPr>
      </w:pPr>
    </w:p>
    <w:p w:rsidR="00186A9C" w:rsidRDefault="00186A9C" w:rsidP="00A3654E">
      <w:pPr>
        <w:spacing w:line="360" w:lineRule="auto"/>
        <w:jc w:val="both"/>
        <w:rPr>
          <w:b/>
          <w:sz w:val="28"/>
          <w:szCs w:val="28"/>
        </w:rPr>
      </w:pPr>
    </w:p>
    <w:p w:rsidR="004208BE" w:rsidRDefault="004208BE" w:rsidP="003E3AFC">
      <w:pPr>
        <w:numPr>
          <w:ilvl w:val="0"/>
          <w:numId w:val="2"/>
        </w:numPr>
        <w:spacing w:line="360" w:lineRule="auto"/>
        <w:ind w:hanging="60"/>
        <w:rPr>
          <w:b/>
          <w:sz w:val="28"/>
          <w:szCs w:val="28"/>
        </w:rPr>
      </w:pPr>
      <w:r w:rsidRPr="004208BE">
        <w:rPr>
          <w:b/>
          <w:sz w:val="28"/>
          <w:szCs w:val="28"/>
        </w:rPr>
        <w:t>ОСНОВНЫЕ НАПРАВЛЕНИЯ РАЗВИТИЯ ЖИЛИЩНО-</w:t>
      </w:r>
    </w:p>
    <w:p w:rsidR="00A3654E" w:rsidRDefault="004208BE" w:rsidP="004208B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E3AFC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 </w:t>
      </w:r>
      <w:r w:rsidR="003E3AFC">
        <w:rPr>
          <w:b/>
          <w:sz w:val="28"/>
          <w:szCs w:val="28"/>
          <w:lang w:val="en-US"/>
        </w:rPr>
        <w:t xml:space="preserve">   </w:t>
      </w:r>
      <w:r w:rsidRPr="004208BE">
        <w:rPr>
          <w:b/>
          <w:sz w:val="28"/>
          <w:szCs w:val="28"/>
        </w:rPr>
        <w:t xml:space="preserve">КОММУНАЛЬНОГО ХОЗЯЙСТВА УСТЬ-КАМЧАТСКОГО </w:t>
      </w:r>
    </w:p>
    <w:p w:rsidR="004208BE" w:rsidRDefault="004208BE" w:rsidP="004208B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E3AFC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4208B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</w:p>
    <w:p w:rsidR="009E514C" w:rsidRDefault="009E514C" w:rsidP="004208BE">
      <w:pPr>
        <w:spacing w:line="360" w:lineRule="auto"/>
        <w:rPr>
          <w:b/>
          <w:sz w:val="28"/>
          <w:szCs w:val="28"/>
        </w:rPr>
      </w:pPr>
    </w:p>
    <w:p w:rsidR="000D3207" w:rsidRDefault="000D3207" w:rsidP="003E3AF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0D3207">
        <w:rPr>
          <w:b/>
          <w:sz w:val="28"/>
          <w:szCs w:val="28"/>
        </w:rPr>
        <w:t xml:space="preserve">Причины кризиса в сфере жилищно-коммунального хозяйства    </w:t>
      </w:r>
    </w:p>
    <w:p w:rsidR="000D3207" w:rsidRDefault="000D3207" w:rsidP="000D3207">
      <w:pPr>
        <w:spacing w:line="360" w:lineRule="auto"/>
        <w:rPr>
          <w:b/>
          <w:sz w:val="28"/>
          <w:szCs w:val="28"/>
        </w:rPr>
      </w:pPr>
      <w:r w:rsidRPr="000D320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3E3AFC">
        <w:rPr>
          <w:b/>
          <w:sz w:val="28"/>
          <w:szCs w:val="28"/>
          <w:lang w:val="en-US"/>
        </w:rPr>
        <w:t xml:space="preserve">          </w:t>
      </w:r>
      <w:r w:rsidRPr="000D3207">
        <w:rPr>
          <w:b/>
          <w:sz w:val="28"/>
          <w:szCs w:val="28"/>
        </w:rPr>
        <w:t>Усть</w:t>
      </w:r>
      <w:r w:rsidR="00186A9C">
        <w:rPr>
          <w:b/>
          <w:sz w:val="28"/>
          <w:szCs w:val="28"/>
        </w:rPr>
        <w:t xml:space="preserve"> </w:t>
      </w:r>
      <w:r w:rsidRPr="000D3207">
        <w:rPr>
          <w:b/>
          <w:sz w:val="28"/>
          <w:szCs w:val="28"/>
        </w:rPr>
        <w:t>-</w:t>
      </w:r>
      <w:r w:rsidR="00186A9C">
        <w:rPr>
          <w:b/>
          <w:sz w:val="28"/>
          <w:szCs w:val="28"/>
        </w:rPr>
        <w:t xml:space="preserve"> </w:t>
      </w:r>
      <w:r w:rsidRPr="000D3207">
        <w:rPr>
          <w:b/>
          <w:sz w:val="28"/>
          <w:szCs w:val="28"/>
        </w:rPr>
        <w:t>Камчатского муниципального района</w:t>
      </w:r>
    </w:p>
    <w:p w:rsidR="000D3207" w:rsidRDefault="000D3207" w:rsidP="000D3207">
      <w:pPr>
        <w:spacing w:line="360" w:lineRule="auto"/>
        <w:rPr>
          <w:b/>
          <w:sz w:val="28"/>
          <w:szCs w:val="28"/>
          <w:lang w:val="en-US"/>
        </w:rPr>
      </w:pPr>
      <w:r w:rsidRPr="000D3207">
        <w:rPr>
          <w:b/>
          <w:sz w:val="28"/>
          <w:szCs w:val="28"/>
        </w:rPr>
        <w:t xml:space="preserve">     </w:t>
      </w:r>
    </w:p>
    <w:p w:rsidR="00B978F1" w:rsidRPr="00716CF2" w:rsidRDefault="00874454" w:rsidP="0087445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87445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ЖКХ находиться в кризисном состоянии.  </w:t>
      </w:r>
      <w:r w:rsidR="00B978F1" w:rsidRPr="00716CF2">
        <w:rPr>
          <w:sz w:val="28"/>
          <w:szCs w:val="28"/>
        </w:rPr>
        <w:t>Одной из причин кризиса в отрасли жилищно-коммунального хозяйства Усть</w:t>
      </w:r>
      <w:r w:rsidR="00186A9C">
        <w:rPr>
          <w:sz w:val="28"/>
          <w:szCs w:val="28"/>
        </w:rPr>
        <w:t xml:space="preserve"> </w:t>
      </w:r>
      <w:r w:rsidR="00B978F1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="00B978F1" w:rsidRPr="00716CF2">
        <w:rPr>
          <w:sz w:val="28"/>
          <w:szCs w:val="28"/>
        </w:rPr>
        <w:t>Камчатского муниципального района является нарастание морально-технического износа жилищного фонда и объектов коммунальной инфраструктуры, тем</w:t>
      </w:r>
      <w:r w:rsidR="00B978F1" w:rsidRPr="00716CF2">
        <w:rPr>
          <w:sz w:val="28"/>
          <w:szCs w:val="28"/>
        </w:rPr>
        <w:softHyphen/>
        <w:t>пы старения жилищно-коммунального комплекса опе</w:t>
      </w:r>
      <w:r w:rsidR="00B978F1" w:rsidRPr="00716CF2">
        <w:rPr>
          <w:sz w:val="28"/>
          <w:szCs w:val="28"/>
        </w:rPr>
        <w:softHyphen/>
        <w:t xml:space="preserve">режают темпы его реновации и модернизации, </w:t>
      </w:r>
      <w:r w:rsidR="00B978F1">
        <w:rPr>
          <w:sz w:val="28"/>
          <w:szCs w:val="28"/>
        </w:rPr>
        <w:t>что</w:t>
      </w:r>
      <w:r w:rsidR="00B978F1" w:rsidRPr="00716CF2">
        <w:rPr>
          <w:sz w:val="28"/>
          <w:szCs w:val="28"/>
        </w:rPr>
        <w:t xml:space="preserve"> ведет к увеличению рисков возникновения крупных системных аварий. Это требует  анализа и поиска наиболее эффективных путей реформирования ЖКХ, исходя из конкретных условий и специфики каждого муниципального образования.   </w:t>
      </w:r>
    </w:p>
    <w:p w:rsidR="00B978F1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Основным направлением государственной политики в части повышения эффек</w:t>
      </w:r>
      <w:r w:rsidRPr="00D86066">
        <w:rPr>
          <w:sz w:val="28"/>
          <w:szCs w:val="28"/>
        </w:rPr>
        <w:softHyphen/>
        <w:t xml:space="preserve">тивности бюджетных расходов на жилищно-коммунальное хозяйство является </w:t>
      </w:r>
      <w:r w:rsidRPr="00D86066">
        <w:rPr>
          <w:bCs/>
          <w:sz w:val="28"/>
          <w:szCs w:val="28"/>
        </w:rPr>
        <w:t>переход к бездотационному функционированию жилищно-коммунального хозяйства с од</w:t>
      </w:r>
      <w:r w:rsidRPr="00D86066">
        <w:rPr>
          <w:bCs/>
          <w:sz w:val="28"/>
          <w:szCs w:val="28"/>
        </w:rPr>
        <w:softHyphen/>
        <w:t xml:space="preserve">новременным развитием системы адресных компенсаций </w:t>
      </w:r>
      <w:r w:rsidRPr="00D86066">
        <w:rPr>
          <w:sz w:val="28"/>
          <w:szCs w:val="28"/>
        </w:rPr>
        <w:t>(субсидий) на оплату жи</w:t>
      </w:r>
      <w:r w:rsidRPr="00D86066">
        <w:rPr>
          <w:sz w:val="28"/>
          <w:szCs w:val="28"/>
        </w:rPr>
        <w:softHyphen/>
        <w:t>лищно-коммунальных услуг, финансируемых из бюджетов.</w:t>
      </w:r>
      <w:r w:rsidRPr="009662D3">
        <w:rPr>
          <w:sz w:val="28"/>
          <w:szCs w:val="28"/>
        </w:rPr>
        <w:t xml:space="preserve"> 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Статистические данные по Усть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 xml:space="preserve">Камчатскому муниципальному </w:t>
      </w:r>
      <w:r>
        <w:rPr>
          <w:sz w:val="28"/>
          <w:szCs w:val="28"/>
        </w:rPr>
        <w:t>район</w:t>
      </w:r>
      <w:r w:rsidRPr="00D86066">
        <w:rPr>
          <w:sz w:val="28"/>
          <w:szCs w:val="28"/>
        </w:rPr>
        <w:t xml:space="preserve">у  в части среднедушевого дохода населения свидетельствуют о том, что </w:t>
      </w:r>
      <w:r w:rsidRPr="00D8606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Pr="00D86066">
        <w:rPr>
          <w:bCs/>
          <w:sz w:val="28"/>
          <w:szCs w:val="28"/>
        </w:rPr>
        <w:t>300 человек (49,7%) имеют доходы ниже прожиточного минимума.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Размер жилищной субсидии для всех категорий получателей (наниматели, собст</w:t>
      </w:r>
      <w:r w:rsidRPr="00D86066">
        <w:rPr>
          <w:sz w:val="28"/>
          <w:szCs w:val="28"/>
        </w:rPr>
        <w:softHyphen/>
        <w:t>венники, члены жилищно-строительных кооперативов) должен зависеть от размеров со</w:t>
      </w:r>
      <w:r w:rsidRPr="00D86066">
        <w:rPr>
          <w:sz w:val="28"/>
          <w:szCs w:val="28"/>
        </w:rPr>
        <w:softHyphen/>
        <w:t>вокупного дохода семьи и рассчитываться как полная компенсация разницы между:</w:t>
      </w:r>
    </w:p>
    <w:p w:rsidR="00B978F1" w:rsidRDefault="00B978F1" w:rsidP="00D41659">
      <w:pPr>
        <w:numPr>
          <w:ilvl w:val="0"/>
          <w:numId w:val="22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установленным размером платы для нанимателей жилых помещений по договору социального найма в пределах социальной нормы жилья в соответствии с нормативами потребления коммунальных услуг (и/или на основании показаний приборов учета);</w:t>
      </w:r>
    </w:p>
    <w:p w:rsidR="00B978F1" w:rsidRDefault="00B978F1" w:rsidP="00D41659">
      <w:pPr>
        <w:numPr>
          <w:ilvl w:val="0"/>
          <w:numId w:val="22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максимально допустимым размером собственных расходов семьи на оплату жи</w:t>
      </w:r>
      <w:r w:rsidRPr="00D86066">
        <w:rPr>
          <w:sz w:val="28"/>
          <w:szCs w:val="28"/>
        </w:rPr>
        <w:softHyphen/>
        <w:t>лищно-коммунальных услуг с учетом максимально допустимой доли этих расходов в совокупном доходе семьи.</w:t>
      </w:r>
      <w:r w:rsidRPr="008877A0">
        <w:rPr>
          <w:sz w:val="28"/>
          <w:szCs w:val="28"/>
        </w:rPr>
        <w:t xml:space="preserve"> 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Потребность в средствах для предоставления гражданам субсидий и льгот при оп</w:t>
      </w:r>
      <w:r w:rsidRPr="00A24E47">
        <w:rPr>
          <w:sz w:val="28"/>
          <w:szCs w:val="28"/>
        </w:rPr>
        <w:softHyphen/>
        <w:t>лате жилья и коммунальных услуг покрывается за счет бюджетов всех уровней.</w:t>
      </w: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Предсказать изменения прожиточного минимума и полной стоимости жилищно-коммунальных услуг не представляется возможным. Они могут привести как к росту, так и к снижению потребности в средствах на жилищные субсидии.</w:t>
      </w:r>
      <w:r w:rsidRPr="00A43B38">
        <w:rPr>
          <w:sz w:val="28"/>
          <w:szCs w:val="28"/>
        </w:rPr>
        <w:t xml:space="preserve"> </w:t>
      </w:r>
    </w:p>
    <w:p w:rsidR="00B978F1" w:rsidRPr="00A24E47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Предполагается усовершенствовать принцип расчета жилищных субсидий, перей</w:t>
      </w:r>
      <w:r w:rsidRPr="00D86066">
        <w:rPr>
          <w:sz w:val="28"/>
          <w:szCs w:val="28"/>
        </w:rPr>
        <w:softHyphen/>
        <w:t>дя к принципу расчета по одному основанию, который обеспечит строгую зависимость размера предоставляемой жилищной субсидии от размера совокупного дохода семьи.</w:t>
      </w:r>
    </w:p>
    <w:p w:rsidR="00B978F1" w:rsidRPr="008877A0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В соответствии с проектами законодательных актов по упорядочению механизма предоставления льгот предполагается сохранить льготы либо ввести адекватный механизм предоставления субсидий вне зависимости от уровня доходов следующим категориям граждан: Герои Российской Федерации, Герои Советского Союза, полные кавалеры ор</w:t>
      </w:r>
      <w:r w:rsidRPr="00D86066">
        <w:rPr>
          <w:sz w:val="28"/>
          <w:szCs w:val="28"/>
        </w:rPr>
        <w:softHyphen/>
        <w:t>дена Славы, инвалиды и участники Великой Отечественной войны и другим. Затраты на эти цели будут обеспечиваться за счет федерального бюджета.</w:t>
      </w:r>
    </w:p>
    <w:p w:rsidR="00B978F1" w:rsidRPr="00A24E47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Средства на предоставление льгот отдельным категориям граждан, которым льго</w:t>
      </w:r>
      <w:r w:rsidRPr="00A24E47">
        <w:rPr>
          <w:sz w:val="28"/>
          <w:szCs w:val="28"/>
        </w:rPr>
        <w:softHyphen/>
        <w:t xml:space="preserve">ты сохраняются независимо от уровня их доходов, составят в </w:t>
      </w:r>
      <w:r>
        <w:rPr>
          <w:sz w:val="28"/>
          <w:szCs w:val="28"/>
        </w:rPr>
        <w:t xml:space="preserve"> 2011</w:t>
      </w:r>
      <w:r w:rsidRPr="00A24E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4E47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24E47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599,21 млн. рублей ежегодно.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Льготы военнослужащим и приравненным к ним категориям лиц подлежат ком</w:t>
      </w:r>
      <w:r w:rsidRPr="00A24E47">
        <w:rPr>
          <w:sz w:val="28"/>
          <w:szCs w:val="28"/>
        </w:rPr>
        <w:softHyphen/>
        <w:t>пенсации из федерального бюджета. Потребность в средствах на эти цели составит ориентировочно 49,4 млн. рублей ежегодно. Часть этих средств будет направлена на компенсаци</w:t>
      </w:r>
      <w:r>
        <w:rPr>
          <w:sz w:val="28"/>
          <w:szCs w:val="28"/>
        </w:rPr>
        <w:t>ю льгот по оплате жилищно-комму</w:t>
      </w:r>
      <w:r w:rsidRPr="00A24E47">
        <w:rPr>
          <w:sz w:val="28"/>
          <w:szCs w:val="28"/>
        </w:rPr>
        <w:t xml:space="preserve">нальных услуг. </w:t>
      </w:r>
    </w:p>
    <w:p w:rsidR="00B978F1" w:rsidRPr="00A24E47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В соответствии с программой социально-экономического развития Российской Фе</w:t>
      </w:r>
      <w:r w:rsidRPr="00D86066">
        <w:rPr>
          <w:sz w:val="28"/>
          <w:szCs w:val="28"/>
        </w:rPr>
        <w:softHyphen/>
        <w:t>дерации на среднесрочную перспективу в части ре</w:t>
      </w:r>
      <w:r w:rsidRPr="00D86066">
        <w:rPr>
          <w:sz w:val="28"/>
          <w:szCs w:val="28"/>
        </w:rPr>
        <w:softHyphen/>
        <w:t>формирования действующей системы льгот предусматривается пересмотр и отмена ря</w:t>
      </w:r>
      <w:r w:rsidRPr="00D86066">
        <w:rPr>
          <w:sz w:val="28"/>
          <w:szCs w:val="28"/>
        </w:rPr>
        <w:softHyphen/>
        <w:t>да льгот при введении адекватных компенсационных механизмов для малоимущих и наиболее уязвимых слоев населения, перевод льгот, установленных для различных катего</w:t>
      </w:r>
      <w:r w:rsidRPr="00D86066">
        <w:rPr>
          <w:sz w:val="28"/>
          <w:szCs w:val="28"/>
        </w:rPr>
        <w:softHyphen/>
        <w:t>рий работающих граждан (работников правоохранительных органов, военнослужащих), в форму денежных выплат</w:t>
      </w:r>
      <w:r w:rsidR="00AD607A">
        <w:rPr>
          <w:sz w:val="28"/>
          <w:szCs w:val="28"/>
        </w:rPr>
        <w:t xml:space="preserve"> </w:t>
      </w:r>
      <w:r w:rsidR="00AD607A" w:rsidRPr="00AD607A">
        <w:rPr>
          <w:sz w:val="28"/>
          <w:szCs w:val="28"/>
        </w:rPr>
        <w:t xml:space="preserve">[25, </w:t>
      </w:r>
      <w:r w:rsidR="00AD607A">
        <w:rPr>
          <w:sz w:val="28"/>
          <w:szCs w:val="28"/>
          <w:lang w:val="en-US"/>
        </w:rPr>
        <w:t>C</w:t>
      </w:r>
      <w:r w:rsidR="00AD607A" w:rsidRPr="00AD607A">
        <w:rPr>
          <w:sz w:val="28"/>
          <w:szCs w:val="28"/>
        </w:rPr>
        <w:t xml:space="preserve">. </w:t>
      </w:r>
      <w:r w:rsidR="00AD607A" w:rsidRPr="001F045A">
        <w:rPr>
          <w:sz w:val="28"/>
          <w:szCs w:val="28"/>
        </w:rPr>
        <w:t>154</w:t>
      </w:r>
      <w:r w:rsidR="00AD607A" w:rsidRPr="00AD607A">
        <w:rPr>
          <w:sz w:val="28"/>
          <w:szCs w:val="28"/>
        </w:rPr>
        <w:t>]</w:t>
      </w:r>
      <w:r w:rsidRPr="00D86066">
        <w:rPr>
          <w:sz w:val="28"/>
          <w:szCs w:val="28"/>
        </w:rPr>
        <w:t>.</w:t>
      </w:r>
    </w:p>
    <w:p w:rsidR="00B978F1" w:rsidRDefault="00B978F1" w:rsidP="00B978F1">
      <w:pPr>
        <w:pStyle w:val="a3"/>
        <w:ind w:left="0" w:firstLine="851"/>
        <w:jc w:val="both"/>
      </w:pPr>
      <w:r>
        <w:t xml:space="preserve">Местное самоуправление в Российской Федерации обеспечивает самостоятельное решение населением вопросов местного значения, владения пользования и распоряжения муниципальной собственностью. Собственные же доходы местного самоуправления, то есть постоянные источники, поступления которых регулируются местной властью, не превышают одной четвертой части бюджета. Несмотря на принятые законы о местном самоуправлении, удельный вес местных и закрепленных налогов не достигает 70 % общей величины доходов бюджетов (без учета дотаций). Принятые Бюджетный, Налоговые кодексы мало улучшают доходную базу местных органов управления и не способствуют развитию их самостоятельности. </w:t>
      </w:r>
    </w:p>
    <w:p w:rsidR="00B978F1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Объективная убыточность жилищно-коммунального хозяйства в настоящее время диктует необходимость в средствах на покрытие убытков (обеспечение достаточности текущего финансирования). Традиционным источником этих средств является бюджет, в частности, доходы бюджета от использования муниципальной собственности. Однако часто муниципальная собственность используется нерационально, а реальные поступле</w:t>
      </w:r>
      <w:r w:rsidRPr="00151E04">
        <w:rPr>
          <w:sz w:val="28"/>
          <w:szCs w:val="28"/>
        </w:rPr>
        <w:softHyphen/>
        <w:t>ния от нее в бюджет оказываются ниже возможных. Представляется целесообразным передать эту собственность непосредственно хозяйствующим субъектам, осуществляю</w:t>
      </w:r>
      <w:r w:rsidRPr="00151E04">
        <w:rPr>
          <w:sz w:val="28"/>
          <w:szCs w:val="28"/>
        </w:rPr>
        <w:softHyphen/>
        <w:t xml:space="preserve">щим деятельность в сфере ЖКХ, одновременно освободив местный бюджет от бремени дотирования отрасли. </w:t>
      </w:r>
    </w:p>
    <w:p w:rsidR="00B978F1" w:rsidRPr="00B314DE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же, не</w:t>
      </w:r>
      <w:r w:rsidRPr="00B314DE">
        <w:rPr>
          <w:sz w:val="28"/>
          <w:szCs w:val="28"/>
        </w:rPr>
        <w:t>обходимо последовательно реализовать кадастровый учет жилья и законодательно установить принцип дифференциации платы за наем в государственном и муници</w:t>
      </w:r>
      <w:r w:rsidRPr="00B314DE">
        <w:rPr>
          <w:sz w:val="28"/>
          <w:szCs w:val="28"/>
        </w:rPr>
        <w:softHyphen/>
        <w:t>пальном жилищных фондах в зависимости от степени благоустройства, качества и мес</w:t>
      </w:r>
      <w:r w:rsidRPr="00B314DE">
        <w:rPr>
          <w:sz w:val="28"/>
          <w:szCs w:val="28"/>
        </w:rPr>
        <w:softHyphen/>
        <w:t>тоположения жилья.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Обеспечение финансовой стабильности жилищно-коммунального комплекса являет</w:t>
      </w:r>
      <w:r w:rsidRPr="00D86066">
        <w:rPr>
          <w:sz w:val="28"/>
          <w:szCs w:val="28"/>
        </w:rPr>
        <w:softHyphen/>
        <w:t>ся основным условием формирования новых экономических отношений в этом секторе экономики и требует решени</w:t>
      </w:r>
      <w:r>
        <w:rPr>
          <w:sz w:val="28"/>
          <w:szCs w:val="28"/>
        </w:rPr>
        <w:t>я</w:t>
      </w:r>
      <w:r w:rsidRPr="00D86066">
        <w:rPr>
          <w:sz w:val="28"/>
          <w:szCs w:val="28"/>
        </w:rPr>
        <w:t xml:space="preserve"> следующих задач:</w:t>
      </w:r>
    </w:p>
    <w:p w:rsidR="00B978F1" w:rsidRPr="00D86066" w:rsidRDefault="00B978F1" w:rsidP="00D41659">
      <w:pPr>
        <w:numPr>
          <w:ilvl w:val="0"/>
          <w:numId w:val="2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реорганизация муниципальных предприятий жилищно-коммунального хозяйст</w:t>
      </w:r>
      <w:r w:rsidRPr="00D86066">
        <w:rPr>
          <w:sz w:val="28"/>
          <w:szCs w:val="28"/>
        </w:rPr>
        <w:softHyphen/>
        <w:t>ва с целью обеспечения возможности их полноценного участия в новых экономи</w:t>
      </w:r>
      <w:r w:rsidRPr="00D86066">
        <w:rPr>
          <w:sz w:val="28"/>
          <w:szCs w:val="28"/>
        </w:rPr>
        <w:softHyphen/>
        <w:t>ческих отношениях;</w:t>
      </w:r>
    </w:p>
    <w:p w:rsidR="00B978F1" w:rsidRPr="00D86066" w:rsidRDefault="00B978F1" w:rsidP="00D41659">
      <w:pPr>
        <w:numPr>
          <w:ilvl w:val="0"/>
          <w:numId w:val="2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ликвидация дотационного жилищно-коммунального хозяйства, обеспечение ста</w:t>
      </w:r>
      <w:r w:rsidRPr="00D86066">
        <w:rPr>
          <w:sz w:val="28"/>
          <w:szCs w:val="28"/>
        </w:rPr>
        <w:softHyphen/>
        <w:t>бильного и достаточного текущего финансирования предоставляемых жилищно-ком</w:t>
      </w:r>
      <w:r w:rsidRPr="00D86066">
        <w:rPr>
          <w:sz w:val="28"/>
          <w:szCs w:val="28"/>
        </w:rPr>
        <w:softHyphen/>
        <w:t>мунальных услуг.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В компетенцию органов государственной власти Камчатского края и органов ме</w:t>
      </w:r>
      <w:r w:rsidRPr="00D86066">
        <w:rPr>
          <w:sz w:val="28"/>
          <w:szCs w:val="28"/>
        </w:rPr>
        <w:softHyphen/>
        <w:t>стного самоуправления Усть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 xml:space="preserve">Камчатского муниципального </w:t>
      </w:r>
      <w:r>
        <w:rPr>
          <w:sz w:val="28"/>
          <w:szCs w:val="28"/>
        </w:rPr>
        <w:t>района</w:t>
      </w:r>
      <w:r w:rsidRPr="00D86066">
        <w:rPr>
          <w:sz w:val="28"/>
          <w:szCs w:val="28"/>
        </w:rPr>
        <w:t xml:space="preserve"> вхо</w:t>
      </w:r>
      <w:r w:rsidRPr="00D86066">
        <w:rPr>
          <w:sz w:val="28"/>
          <w:szCs w:val="28"/>
        </w:rPr>
        <w:softHyphen/>
        <w:t>дит инвентаризация, реструктуризация и ликвидация имеющихся задолженностей пред</w:t>
      </w:r>
      <w:r w:rsidRPr="00D86066">
        <w:rPr>
          <w:sz w:val="28"/>
          <w:szCs w:val="28"/>
        </w:rPr>
        <w:softHyphen/>
        <w:t>приятий жилищно-коммунального комплекса. Таким образом, финансовая стабилизация жилищно-коммунального комплекса зависит от тесного взаимодействия органов власти регионального и муниципального уровней.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Инвентаризация </w:t>
      </w:r>
      <w:r>
        <w:rPr>
          <w:sz w:val="28"/>
          <w:szCs w:val="28"/>
        </w:rPr>
        <w:t>частного сектора</w:t>
      </w:r>
      <w:r w:rsidRPr="00D86066">
        <w:rPr>
          <w:sz w:val="28"/>
          <w:szCs w:val="28"/>
        </w:rPr>
        <w:t xml:space="preserve"> в Усть</w:t>
      </w:r>
      <w:r w:rsidR="00364F99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-</w:t>
      </w:r>
      <w:r w:rsidR="00364F9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066">
        <w:rPr>
          <w:sz w:val="28"/>
          <w:szCs w:val="28"/>
        </w:rPr>
        <w:t xml:space="preserve">амчатском </w:t>
      </w:r>
      <w:r>
        <w:rPr>
          <w:sz w:val="28"/>
          <w:szCs w:val="28"/>
        </w:rPr>
        <w:t xml:space="preserve">муниципальном </w:t>
      </w:r>
      <w:r w:rsidRPr="00D86066">
        <w:rPr>
          <w:sz w:val="28"/>
          <w:szCs w:val="28"/>
        </w:rPr>
        <w:t>районе не проводилась бо</w:t>
      </w:r>
      <w:r w:rsidRPr="00D86066">
        <w:rPr>
          <w:sz w:val="28"/>
          <w:szCs w:val="28"/>
        </w:rPr>
        <w:softHyphen/>
        <w:t xml:space="preserve">лее 15-ти лет. Поэтому достоверная информация о </w:t>
      </w:r>
      <w:r>
        <w:rPr>
          <w:sz w:val="28"/>
          <w:szCs w:val="28"/>
        </w:rPr>
        <w:t xml:space="preserve">частных </w:t>
      </w:r>
      <w:r w:rsidRPr="00D86066">
        <w:rPr>
          <w:sz w:val="28"/>
          <w:szCs w:val="28"/>
        </w:rPr>
        <w:t>жилых домах и их состоянии прак</w:t>
      </w:r>
      <w:r w:rsidRPr="00D86066">
        <w:rPr>
          <w:sz w:val="28"/>
          <w:szCs w:val="28"/>
        </w:rPr>
        <w:softHyphen/>
        <w:t>тически отсутствует</w:t>
      </w:r>
      <w:r>
        <w:rPr>
          <w:sz w:val="28"/>
          <w:szCs w:val="28"/>
        </w:rPr>
        <w:t>.</w:t>
      </w:r>
      <w:r w:rsidRPr="00D8606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86066">
        <w:rPr>
          <w:sz w:val="28"/>
          <w:szCs w:val="28"/>
        </w:rPr>
        <w:t xml:space="preserve">ехнические паспорта </w:t>
      </w:r>
      <w:r>
        <w:rPr>
          <w:sz w:val="28"/>
          <w:szCs w:val="28"/>
        </w:rPr>
        <w:t xml:space="preserve">многоквартирных жилых </w:t>
      </w:r>
      <w:r w:rsidRPr="00D86066">
        <w:rPr>
          <w:sz w:val="28"/>
          <w:szCs w:val="28"/>
        </w:rPr>
        <w:t xml:space="preserve">домов устарели и требуют обновления. </w:t>
      </w:r>
      <w:r>
        <w:rPr>
          <w:sz w:val="28"/>
          <w:szCs w:val="28"/>
        </w:rPr>
        <w:t xml:space="preserve">    </w:t>
      </w:r>
      <w:r w:rsidRPr="00D86066">
        <w:rPr>
          <w:sz w:val="28"/>
          <w:szCs w:val="28"/>
        </w:rPr>
        <w:t>Не</w:t>
      </w:r>
      <w:r w:rsidRPr="00D86066">
        <w:rPr>
          <w:sz w:val="28"/>
          <w:szCs w:val="28"/>
        </w:rPr>
        <w:softHyphen/>
        <w:t xml:space="preserve">обходимые финансовые затраты на проведение инвентаризации жилищного фонда </w:t>
      </w:r>
      <w:r>
        <w:rPr>
          <w:sz w:val="28"/>
          <w:szCs w:val="28"/>
        </w:rPr>
        <w:t>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муниципального района </w:t>
      </w:r>
      <w:r w:rsidRPr="00D86066">
        <w:rPr>
          <w:sz w:val="28"/>
          <w:szCs w:val="28"/>
        </w:rPr>
        <w:t>оце</w:t>
      </w:r>
      <w:r w:rsidRPr="00D86066">
        <w:rPr>
          <w:sz w:val="28"/>
          <w:szCs w:val="28"/>
        </w:rPr>
        <w:softHyphen/>
        <w:t>ниваются в 5 млн. рублей.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Учитывая дефицит средств</w:t>
      </w:r>
      <w:r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в районном бюджете работы по инвентаризации жили</w:t>
      </w:r>
      <w:r w:rsidRPr="00D86066">
        <w:rPr>
          <w:sz w:val="28"/>
          <w:szCs w:val="28"/>
        </w:rPr>
        <w:softHyphen/>
        <w:t xml:space="preserve">щного фонда займут по времени 3 года. 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Стабильное и достаточное финансирование затрат по предоставлению жилищно-коммунальных услуг </w:t>
      </w:r>
      <w:r w:rsidRPr="00B314DE">
        <w:rPr>
          <w:sz w:val="28"/>
          <w:szCs w:val="28"/>
        </w:rPr>
        <w:t>может быть</w:t>
      </w:r>
      <w:r w:rsidRPr="00D86066">
        <w:rPr>
          <w:sz w:val="28"/>
          <w:szCs w:val="28"/>
        </w:rPr>
        <w:t xml:space="preserve"> обеспечено совместными действиями корпорации предпри</w:t>
      </w:r>
      <w:r w:rsidRPr="00D86066">
        <w:rPr>
          <w:sz w:val="28"/>
          <w:szCs w:val="28"/>
        </w:rPr>
        <w:softHyphen/>
        <w:t>ятий жилищно-коммунального комплекса и администрации Усть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Камчатского района по решению следующих задач:</w:t>
      </w:r>
    </w:p>
    <w:p w:rsidR="00B978F1" w:rsidRPr="00D86066" w:rsidRDefault="00B978F1" w:rsidP="00D41659">
      <w:pPr>
        <w:numPr>
          <w:ilvl w:val="0"/>
          <w:numId w:val="2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постепенный переход на полную оплату потребителями (в том числе, населе</w:t>
      </w:r>
      <w:r w:rsidRPr="00D86066">
        <w:rPr>
          <w:sz w:val="28"/>
          <w:szCs w:val="28"/>
        </w:rPr>
        <w:softHyphen/>
        <w:t>нием) жилищно-коммунальных услуг (включая отчисления на капитальный ремонт);</w:t>
      </w:r>
    </w:p>
    <w:p w:rsidR="00B978F1" w:rsidRPr="00D86066" w:rsidRDefault="00B978F1" w:rsidP="00D41659">
      <w:pPr>
        <w:numPr>
          <w:ilvl w:val="0"/>
          <w:numId w:val="2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ведение учета роста потребности в средствах на предоставление жилищных суб</w:t>
      </w:r>
      <w:r w:rsidRPr="00D86066">
        <w:rPr>
          <w:sz w:val="28"/>
          <w:szCs w:val="28"/>
        </w:rPr>
        <w:softHyphen/>
        <w:t>сидий гражданам, а также роста потребности в дотировании бюджетной сферы;</w:t>
      </w:r>
    </w:p>
    <w:p w:rsidR="00B978F1" w:rsidRPr="00D86066" w:rsidRDefault="00B978F1" w:rsidP="00D41659">
      <w:pPr>
        <w:numPr>
          <w:ilvl w:val="0"/>
          <w:numId w:val="2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упорядочение механизма предоставления льгот по оплате жилья и коммуналь</w:t>
      </w:r>
      <w:r w:rsidRPr="00D86066">
        <w:rPr>
          <w:sz w:val="28"/>
          <w:szCs w:val="28"/>
        </w:rPr>
        <w:softHyphen/>
        <w:t>ных услуг;</w:t>
      </w:r>
    </w:p>
    <w:p w:rsidR="00B978F1" w:rsidRPr="00D86066" w:rsidRDefault="00B978F1" w:rsidP="00D41659">
      <w:pPr>
        <w:numPr>
          <w:ilvl w:val="0"/>
          <w:numId w:val="2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исключение из платежей потребителями жилищно-коммунальных услуг пред</w:t>
      </w:r>
      <w:r w:rsidRPr="00D86066">
        <w:rPr>
          <w:sz w:val="28"/>
          <w:szCs w:val="28"/>
        </w:rPr>
        <w:softHyphen/>
        <w:t>приятиям-поставщикам начислений, связанных с нерациональными расходами, кото</w:t>
      </w:r>
      <w:r w:rsidRPr="00D86066">
        <w:rPr>
          <w:sz w:val="28"/>
          <w:szCs w:val="28"/>
        </w:rPr>
        <w:softHyphen/>
        <w:t>рые будут выявлены в ходе аудита и экспертиз тарифов (включая нерациональные расходы на модернизацию и развитие инженерной инфраструктуры);</w:t>
      </w:r>
    </w:p>
    <w:p w:rsidR="00B978F1" w:rsidRPr="00D86066" w:rsidRDefault="00B978F1" w:rsidP="00D41659">
      <w:pPr>
        <w:numPr>
          <w:ilvl w:val="0"/>
          <w:numId w:val="2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создание прозрачного механизма формирования тарифов на жилищно-комму</w:t>
      </w:r>
      <w:r w:rsidRPr="00D86066">
        <w:rPr>
          <w:sz w:val="28"/>
          <w:szCs w:val="28"/>
        </w:rPr>
        <w:softHyphen/>
        <w:t>нальные услуги и обеспечение расходов составляющих этих тарифов (амортизаци</w:t>
      </w:r>
      <w:r w:rsidRPr="00D86066">
        <w:rPr>
          <w:sz w:val="28"/>
          <w:szCs w:val="28"/>
        </w:rPr>
        <w:softHyphen/>
        <w:t>онные отчисления, прибыль, расходы на модернизацию и развитие) строго по целе</w:t>
      </w:r>
      <w:r w:rsidRPr="00D86066">
        <w:rPr>
          <w:sz w:val="28"/>
          <w:szCs w:val="28"/>
        </w:rPr>
        <w:softHyphen/>
        <w:t>вому назначению.</w:t>
      </w:r>
    </w:p>
    <w:p w:rsidR="00B978F1" w:rsidRPr="00D86066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При этом предполагается, что собираемость платежей населения будет устойчиво сохраняться на уже достигнутом в Усть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Камчатском</w:t>
      </w:r>
      <w:r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 xml:space="preserve">    </w:t>
      </w:r>
      <w:r w:rsidRPr="00D86066">
        <w:rPr>
          <w:sz w:val="28"/>
          <w:szCs w:val="28"/>
        </w:rPr>
        <w:t xml:space="preserve">уровне </w:t>
      </w:r>
      <w:r>
        <w:rPr>
          <w:b/>
          <w:sz w:val="28"/>
          <w:szCs w:val="28"/>
        </w:rPr>
        <w:t>–</w:t>
      </w:r>
      <w:r w:rsidRPr="00D86066">
        <w:rPr>
          <w:sz w:val="28"/>
          <w:szCs w:val="28"/>
        </w:rPr>
        <w:t xml:space="preserve"> 70%.</w:t>
      </w:r>
    </w:p>
    <w:p w:rsidR="00B978F1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Достаточность финансового обеспечения предприятий, поставляющих жилищно-ком</w:t>
      </w:r>
      <w:r w:rsidRPr="00D86066">
        <w:rPr>
          <w:sz w:val="28"/>
          <w:szCs w:val="28"/>
        </w:rPr>
        <w:softHyphen/>
        <w:t xml:space="preserve">мунальные услуги, может быть обеспечена только путем реализации принципа полного возмещения затрат каждому поставщику этих услуг. </w:t>
      </w:r>
    </w:p>
    <w:p w:rsidR="00B978F1" w:rsidRPr="00B07A70" w:rsidRDefault="00B978F1" w:rsidP="00B978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вышеперечисленного следует</w:t>
      </w:r>
      <w:r w:rsidRPr="00B07A70">
        <w:rPr>
          <w:sz w:val="28"/>
          <w:szCs w:val="28"/>
        </w:rPr>
        <w:t>,</w:t>
      </w:r>
      <w:r>
        <w:rPr>
          <w:sz w:val="28"/>
          <w:szCs w:val="28"/>
        </w:rPr>
        <w:t xml:space="preserve"> что именно </w:t>
      </w:r>
      <w:r w:rsidRPr="00B07A70">
        <w:rPr>
          <w:sz w:val="28"/>
          <w:szCs w:val="28"/>
        </w:rPr>
        <w:t>низкая социальная и экономическая результативность проводимой реформы жилищно-коммунального хозяйства, необходимость включения населения в реформы ЖКХ обусловили потребность органов местного самоуправления Усть</w:t>
      </w:r>
      <w:r>
        <w:rPr>
          <w:sz w:val="28"/>
          <w:szCs w:val="28"/>
        </w:rPr>
        <w:t>-</w:t>
      </w:r>
      <w:r w:rsidRPr="00B07A70">
        <w:rPr>
          <w:sz w:val="28"/>
          <w:szCs w:val="28"/>
        </w:rPr>
        <w:t xml:space="preserve"> Камчатского муниципального района в новой концепции реформирования жилищно-коммунального хозяйства</w:t>
      </w:r>
      <w:r>
        <w:rPr>
          <w:sz w:val="28"/>
          <w:szCs w:val="28"/>
        </w:rPr>
        <w:t xml:space="preserve"> и разработке программы развития ЖКХ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</w:t>
      </w:r>
      <w:r w:rsidRPr="00B07A70">
        <w:rPr>
          <w:sz w:val="28"/>
          <w:szCs w:val="28"/>
        </w:rPr>
        <w:t xml:space="preserve">. </w:t>
      </w:r>
    </w:p>
    <w:p w:rsidR="00B978F1" w:rsidRDefault="00B978F1" w:rsidP="00B978F1">
      <w:pPr>
        <w:spacing w:line="360" w:lineRule="auto"/>
        <w:jc w:val="both"/>
        <w:rPr>
          <w:b/>
          <w:bCs/>
          <w:sz w:val="28"/>
          <w:szCs w:val="28"/>
        </w:rPr>
      </w:pPr>
    </w:p>
    <w:p w:rsidR="008B021E" w:rsidRDefault="008B021E" w:rsidP="00B978F1">
      <w:pPr>
        <w:spacing w:line="360" w:lineRule="auto"/>
        <w:jc w:val="both"/>
        <w:rPr>
          <w:b/>
          <w:bCs/>
          <w:sz w:val="28"/>
          <w:szCs w:val="28"/>
        </w:rPr>
      </w:pPr>
    </w:p>
    <w:p w:rsidR="008B021E" w:rsidRDefault="008B021E" w:rsidP="00B978F1">
      <w:pPr>
        <w:spacing w:line="360" w:lineRule="auto"/>
        <w:jc w:val="both"/>
        <w:rPr>
          <w:b/>
          <w:bCs/>
          <w:sz w:val="28"/>
          <w:szCs w:val="28"/>
        </w:rPr>
      </w:pPr>
    </w:p>
    <w:p w:rsidR="008B021E" w:rsidRDefault="008B021E" w:rsidP="00B978F1">
      <w:pPr>
        <w:spacing w:line="360" w:lineRule="auto"/>
        <w:jc w:val="both"/>
        <w:rPr>
          <w:b/>
          <w:bCs/>
          <w:sz w:val="28"/>
          <w:szCs w:val="28"/>
        </w:rPr>
      </w:pPr>
    </w:p>
    <w:p w:rsidR="000D3207" w:rsidRDefault="000D3207" w:rsidP="00BF2907">
      <w:pPr>
        <w:spacing w:line="360" w:lineRule="auto"/>
        <w:jc w:val="both"/>
        <w:rPr>
          <w:b/>
          <w:sz w:val="28"/>
          <w:szCs w:val="28"/>
        </w:rPr>
      </w:pPr>
      <w:r w:rsidRPr="000D320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AD3C62">
        <w:rPr>
          <w:b/>
          <w:sz w:val="28"/>
          <w:szCs w:val="28"/>
        </w:rPr>
        <w:t xml:space="preserve">  </w:t>
      </w:r>
      <w:r w:rsidR="00BF2907">
        <w:rPr>
          <w:b/>
          <w:sz w:val="28"/>
          <w:szCs w:val="28"/>
        </w:rPr>
        <w:t xml:space="preserve">3.2 Разработка </w:t>
      </w:r>
      <w:r w:rsidR="00BF2907" w:rsidRPr="00BF2907">
        <w:rPr>
          <w:b/>
          <w:sz w:val="28"/>
          <w:szCs w:val="28"/>
        </w:rPr>
        <w:t xml:space="preserve"> программы</w:t>
      </w:r>
      <w:r w:rsidR="00BF2907">
        <w:rPr>
          <w:b/>
          <w:sz w:val="28"/>
          <w:szCs w:val="28"/>
        </w:rPr>
        <w:t xml:space="preserve"> развития жилищно-коммунального </w:t>
      </w:r>
    </w:p>
    <w:p w:rsidR="00BF2907" w:rsidRPr="00BF2907" w:rsidRDefault="00BF2907" w:rsidP="00BF290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D3C62">
        <w:rPr>
          <w:b/>
          <w:sz w:val="28"/>
          <w:szCs w:val="28"/>
        </w:rPr>
        <w:t xml:space="preserve">    </w:t>
      </w:r>
      <w:r w:rsidRPr="00BF2907">
        <w:rPr>
          <w:b/>
          <w:sz w:val="28"/>
          <w:szCs w:val="28"/>
        </w:rPr>
        <w:t>хозяйства Усть</w:t>
      </w:r>
      <w:r w:rsidR="00186A9C">
        <w:rPr>
          <w:b/>
          <w:sz w:val="28"/>
          <w:szCs w:val="28"/>
        </w:rPr>
        <w:t xml:space="preserve"> </w:t>
      </w:r>
      <w:r w:rsidRPr="00BF2907">
        <w:rPr>
          <w:b/>
          <w:sz w:val="28"/>
          <w:szCs w:val="28"/>
        </w:rPr>
        <w:t>-</w:t>
      </w:r>
      <w:r w:rsidR="00186A9C">
        <w:rPr>
          <w:b/>
          <w:sz w:val="28"/>
          <w:szCs w:val="28"/>
        </w:rPr>
        <w:t xml:space="preserve"> </w:t>
      </w:r>
      <w:r w:rsidRPr="00BF2907">
        <w:rPr>
          <w:b/>
          <w:sz w:val="28"/>
          <w:szCs w:val="28"/>
        </w:rPr>
        <w:t>Камчатского муниципального района</w:t>
      </w:r>
    </w:p>
    <w:p w:rsidR="00BF2907" w:rsidRPr="00BF2907" w:rsidRDefault="00BF2907" w:rsidP="00BF2907">
      <w:pPr>
        <w:spacing w:line="360" w:lineRule="auto"/>
        <w:jc w:val="both"/>
        <w:rPr>
          <w:b/>
          <w:sz w:val="28"/>
          <w:szCs w:val="28"/>
        </w:rPr>
      </w:pP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BF6EA1">
        <w:rPr>
          <w:sz w:val="28"/>
          <w:szCs w:val="28"/>
        </w:rPr>
        <w:t>В настоящее время, на уровне органов местного самоуправления Усть</w:t>
      </w:r>
      <w:r w:rsidR="00186A9C">
        <w:rPr>
          <w:sz w:val="28"/>
          <w:szCs w:val="28"/>
        </w:rPr>
        <w:t xml:space="preserve"> </w:t>
      </w:r>
      <w:r w:rsidRPr="00BF6EA1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BF6EA1">
        <w:rPr>
          <w:sz w:val="28"/>
          <w:szCs w:val="28"/>
        </w:rPr>
        <w:t>Камчатского муниципального района осуществляется решение следующих</w:t>
      </w:r>
      <w:r w:rsidRPr="00A24E47">
        <w:rPr>
          <w:sz w:val="28"/>
          <w:szCs w:val="28"/>
        </w:rPr>
        <w:t xml:space="preserve"> задач:</w:t>
      </w:r>
    </w:p>
    <w:p w:rsidR="00D41659" w:rsidRPr="00A24E47" w:rsidRDefault="00D41659" w:rsidP="00D41659">
      <w:pPr>
        <w:numPr>
          <w:ilvl w:val="0"/>
          <w:numId w:val="3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обеспечение преобразований предусмотренных подпрограммой «Реформирова</w:t>
      </w:r>
      <w:r w:rsidRPr="00A24E47">
        <w:rPr>
          <w:sz w:val="28"/>
          <w:szCs w:val="28"/>
        </w:rPr>
        <w:softHyphen/>
        <w:t xml:space="preserve">ние и модернизация жилищно-коммунального комплекса Российской Федерации» федеральной целевой программы «Жилище» на </w:t>
      </w:r>
      <w:r>
        <w:rPr>
          <w:sz w:val="28"/>
          <w:szCs w:val="28"/>
        </w:rPr>
        <w:t xml:space="preserve">      </w:t>
      </w:r>
      <w:r w:rsidRPr="00A24E47">
        <w:rPr>
          <w:sz w:val="28"/>
          <w:szCs w:val="28"/>
        </w:rPr>
        <w:t xml:space="preserve">2002 </w:t>
      </w:r>
      <w:r>
        <w:rPr>
          <w:sz w:val="28"/>
          <w:szCs w:val="28"/>
        </w:rPr>
        <w:t>–</w:t>
      </w:r>
      <w:r w:rsidR="0033766D">
        <w:rPr>
          <w:sz w:val="28"/>
          <w:szCs w:val="28"/>
        </w:rPr>
        <w:t xml:space="preserve"> 2011</w:t>
      </w:r>
      <w:r w:rsidRPr="00A24E47">
        <w:rPr>
          <w:sz w:val="28"/>
          <w:szCs w:val="28"/>
        </w:rPr>
        <w:t xml:space="preserve"> годы в форме создания кор</w:t>
      </w:r>
      <w:r w:rsidRPr="00A24E47">
        <w:rPr>
          <w:sz w:val="28"/>
          <w:szCs w:val="28"/>
        </w:rPr>
        <w:softHyphen/>
        <w:t>порации предприятий жилищно-коммунального комплекса  Усть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муниципального </w:t>
      </w:r>
      <w:r w:rsidRPr="00A24E47">
        <w:rPr>
          <w:sz w:val="28"/>
          <w:szCs w:val="28"/>
        </w:rPr>
        <w:t>рай</w:t>
      </w:r>
      <w:r w:rsidRPr="00A24E47">
        <w:rPr>
          <w:sz w:val="28"/>
          <w:szCs w:val="28"/>
        </w:rPr>
        <w:softHyphen/>
        <w:t>она;</w:t>
      </w:r>
    </w:p>
    <w:p w:rsidR="00D41659" w:rsidRPr="00A24E47" w:rsidRDefault="00D41659" w:rsidP="00D41659">
      <w:pPr>
        <w:numPr>
          <w:ilvl w:val="0"/>
          <w:numId w:val="3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отработка новых методов работы с лимитами на содержание переданного в му</w:t>
      </w:r>
      <w:r w:rsidRPr="00A24E47">
        <w:rPr>
          <w:sz w:val="28"/>
          <w:szCs w:val="28"/>
        </w:rPr>
        <w:softHyphen/>
        <w:t>ниципальную собственность жилищного фонда;</w:t>
      </w:r>
    </w:p>
    <w:p w:rsidR="00D41659" w:rsidRDefault="00D41659" w:rsidP="00D41659">
      <w:pPr>
        <w:numPr>
          <w:ilvl w:val="0"/>
          <w:numId w:val="3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развитие нормативно-правовой базы по реформированию жилищно-коммуналь</w:t>
      </w:r>
      <w:r w:rsidRPr="00A24E47">
        <w:rPr>
          <w:sz w:val="28"/>
          <w:szCs w:val="28"/>
        </w:rPr>
        <w:softHyphen/>
        <w:t>ного комплекса в рамках полномочий, установленных Конституцией Российской Федерации;</w:t>
      </w:r>
    </w:p>
    <w:p w:rsidR="00D41659" w:rsidRPr="00A24E47" w:rsidRDefault="00D41659" w:rsidP="00D41659">
      <w:pPr>
        <w:numPr>
          <w:ilvl w:val="0"/>
          <w:numId w:val="3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участие в разработке корпорацией предприятий жилищно-коммунального ком</w:t>
      </w:r>
      <w:r w:rsidRPr="00A24E47">
        <w:rPr>
          <w:sz w:val="28"/>
          <w:szCs w:val="28"/>
        </w:rPr>
        <w:softHyphen/>
        <w:t>плекса основных направлений модернизации отрасли в части жизненно важных для города систем;</w:t>
      </w:r>
    </w:p>
    <w:p w:rsidR="00D41659" w:rsidRPr="00A24E47" w:rsidRDefault="00D41659" w:rsidP="00D41659">
      <w:pPr>
        <w:numPr>
          <w:ilvl w:val="0"/>
          <w:numId w:val="3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предоставление средств местного бюджета на модернизацию жилищно-комму</w:t>
      </w:r>
      <w:r w:rsidRPr="00A24E47">
        <w:rPr>
          <w:sz w:val="28"/>
          <w:szCs w:val="28"/>
        </w:rPr>
        <w:softHyphen/>
        <w:t>нального комплекса на безвозвратной и возвратной основах;</w:t>
      </w:r>
    </w:p>
    <w:p w:rsidR="00D41659" w:rsidRPr="00A24E47" w:rsidRDefault="00D41659" w:rsidP="00D41659">
      <w:pPr>
        <w:numPr>
          <w:ilvl w:val="0"/>
          <w:numId w:val="3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предоставление гарантий и иных форм поддержки привлечения корпорацией жи</w:t>
      </w:r>
      <w:r w:rsidRPr="00A24E47">
        <w:rPr>
          <w:sz w:val="28"/>
          <w:szCs w:val="28"/>
        </w:rPr>
        <w:softHyphen/>
        <w:t>лищно-коммунальных предприятий г. Петропавловск-Камчатский заемных финан</w:t>
      </w:r>
      <w:r w:rsidRPr="00A24E47">
        <w:rPr>
          <w:sz w:val="28"/>
          <w:szCs w:val="28"/>
        </w:rPr>
        <w:softHyphen/>
        <w:t>совых средств;</w:t>
      </w:r>
    </w:p>
    <w:p w:rsidR="00D41659" w:rsidRPr="00A24E47" w:rsidRDefault="00D41659" w:rsidP="00D41659">
      <w:pPr>
        <w:numPr>
          <w:ilvl w:val="0"/>
          <w:numId w:val="3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апробирование и развитие рыночных механизмов привлечения средств частных инвесторов для модернизации жилищно-коммунального комплекса и технического переоснащения служб.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вышеизложенных преобразований предлагается программа реформирования жилищно-коммунального комплекса Усть</w:t>
      </w:r>
      <w:r w:rsidR="00186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Камчатского района путем </w:t>
      </w:r>
      <w:r w:rsidRPr="003B74DF">
        <w:rPr>
          <w:sz w:val="28"/>
          <w:szCs w:val="28"/>
        </w:rPr>
        <w:t>создания корпорации предприятий жи</w:t>
      </w:r>
      <w:r w:rsidRPr="003B74DF">
        <w:rPr>
          <w:sz w:val="28"/>
          <w:szCs w:val="28"/>
        </w:rPr>
        <w:softHyphen/>
        <w:t>лищно-коммунального комплекса Усть</w:t>
      </w:r>
      <w:r w:rsidR="00186A9C">
        <w:rPr>
          <w:sz w:val="28"/>
          <w:szCs w:val="28"/>
        </w:rPr>
        <w:t xml:space="preserve"> </w:t>
      </w:r>
      <w:r w:rsidRPr="003B74DF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3B74DF">
        <w:rPr>
          <w:sz w:val="28"/>
          <w:szCs w:val="28"/>
        </w:rPr>
        <w:t>Камчатского муниципального района, которая обеспечит скоординиро</w:t>
      </w:r>
      <w:r w:rsidRPr="003B74DF">
        <w:rPr>
          <w:sz w:val="28"/>
          <w:szCs w:val="28"/>
        </w:rPr>
        <w:softHyphen/>
        <w:t xml:space="preserve">ванную реализацию </w:t>
      </w:r>
      <w:r>
        <w:rPr>
          <w:sz w:val="28"/>
          <w:szCs w:val="28"/>
        </w:rPr>
        <w:t xml:space="preserve">преобразований жилищно-коммунального хозяйства </w:t>
      </w:r>
      <w:r w:rsidRPr="003B74DF">
        <w:rPr>
          <w:sz w:val="28"/>
          <w:szCs w:val="28"/>
        </w:rPr>
        <w:t>и проведение активной инвестиционной полити</w:t>
      </w:r>
      <w:r w:rsidRPr="003B74DF">
        <w:rPr>
          <w:sz w:val="28"/>
          <w:szCs w:val="28"/>
        </w:rPr>
        <w:softHyphen/>
        <w:t>ки.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Основной целью предлагаемой программы реформирования жилищно-коммунального комплекса Усть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муниципального </w:t>
      </w:r>
      <w:r w:rsidRPr="00A24E47">
        <w:rPr>
          <w:sz w:val="28"/>
          <w:szCs w:val="28"/>
        </w:rPr>
        <w:t>района  является финансовое оздо</w:t>
      </w:r>
      <w:r w:rsidRPr="00A24E47">
        <w:rPr>
          <w:sz w:val="28"/>
          <w:szCs w:val="28"/>
        </w:rPr>
        <w:softHyphen/>
        <w:t>ровление ЖКХ и освоение модели бездотационного экономического развития отрасли.</w:t>
      </w:r>
    </w:p>
    <w:p w:rsidR="00D41659" w:rsidRPr="00CA77DA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CA77DA">
        <w:rPr>
          <w:sz w:val="28"/>
          <w:szCs w:val="28"/>
        </w:rPr>
        <w:t>Основные цели программы совпадают с целями под</w:t>
      </w:r>
      <w:r w:rsidRPr="00CA77DA">
        <w:rPr>
          <w:sz w:val="28"/>
          <w:szCs w:val="28"/>
        </w:rPr>
        <w:softHyphen/>
        <w:t xml:space="preserve">программы «Реформирование и модернизация жилищно-коммунального комплекса Российской Федерации»,  федеральной целевой программы «Жилище» на </w:t>
      </w:r>
      <w:r>
        <w:rPr>
          <w:sz w:val="28"/>
          <w:szCs w:val="28"/>
        </w:rPr>
        <w:t xml:space="preserve">   </w:t>
      </w:r>
      <w:r w:rsidRPr="00CA77DA">
        <w:rPr>
          <w:sz w:val="28"/>
          <w:szCs w:val="28"/>
        </w:rPr>
        <w:t xml:space="preserve">2002 </w:t>
      </w:r>
      <w:r>
        <w:rPr>
          <w:sz w:val="28"/>
          <w:szCs w:val="28"/>
        </w:rPr>
        <w:t>–</w:t>
      </w:r>
      <w:r w:rsidRPr="00CA77DA">
        <w:rPr>
          <w:sz w:val="28"/>
          <w:szCs w:val="28"/>
        </w:rPr>
        <w:t xml:space="preserve"> 201</w:t>
      </w:r>
      <w:r w:rsidR="0033766D">
        <w:rPr>
          <w:sz w:val="28"/>
          <w:szCs w:val="28"/>
        </w:rPr>
        <w:t>1</w:t>
      </w:r>
      <w:r w:rsidRPr="00CA77DA">
        <w:rPr>
          <w:sz w:val="28"/>
          <w:szCs w:val="28"/>
        </w:rPr>
        <w:t xml:space="preserve"> годы, утвержденной Постановлением Правительства Российской Федерации от 17 ноября 2001 года № 797, и определяются как:</w:t>
      </w:r>
    </w:p>
    <w:p w:rsidR="00D41659" w:rsidRDefault="00D41659" w:rsidP="00D41659">
      <w:pPr>
        <w:numPr>
          <w:ilvl w:val="0"/>
          <w:numId w:val="2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A4AC4">
        <w:rPr>
          <w:sz w:val="28"/>
          <w:szCs w:val="28"/>
        </w:rPr>
        <w:t>повышение эффективности, устойчивости и надежности функционирования</w:t>
      </w:r>
      <w:r>
        <w:rPr>
          <w:sz w:val="28"/>
          <w:szCs w:val="28"/>
        </w:rPr>
        <w:t xml:space="preserve"> </w:t>
      </w:r>
      <w:r w:rsidRPr="00DA4AC4">
        <w:rPr>
          <w:sz w:val="28"/>
          <w:szCs w:val="28"/>
        </w:rPr>
        <w:t xml:space="preserve"> жи</w:t>
      </w:r>
      <w:r w:rsidRPr="00DA4AC4">
        <w:rPr>
          <w:sz w:val="28"/>
          <w:szCs w:val="28"/>
        </w:rPr>
        <w:softHyphen/>
        <w:t>лищно-коммунальных систем жизнеобеспечения</w:t>
      </w:r>
      <w:r>
        <w:rPr>
          <w:sz w:val="28"/>
          <w:szCs w:val="28"/>
        </w:rPr>
        <w:t xml:space="preserve"> </w:t>
      </w:r>
      <w:r w:rsidRPr="00DA4AC4">
        <w:rPr>
          <w:sz w:val="28"/>
          <w:szCs w:val="28"/>
        </w:rPr>
        <w:t>населения (за счет централизации</w:t>
      </w:r>
      <w:r>
        <w:rPr>
          <w:sz w:val="28"/>
          <w:szCs w:val="28"/>
        </w:rPr>
        <w:t xml:space="preserve"> </w:t>
      </w:r>
      <w:r w:rsidRPr="00DA4AC4">
        <w:rPr>
          <w:sz w:val="28"/>
          <w:szCs w:val="28"/>
        </w:rPr>
        <w:t>управления основными финансовыми потоками и принятия корпоративных решений</w:t>
      </w:r>
      <w:r>
        <w:rPr>
          <w:sz w:val="28"/>
          <w:szCs w:val="28"/>
        </w:rPr>
        <w:t xml:space="preserve"> </w:t>
      </w:r>
      <w:r w:rsidRPr="00DA4AC4">
        <w:rPr>
          <w:sz w:val="28"/>
          <w:szCs w:val="28"/>
        </w:rPr>
        <w:t>по вопросам инвестирования проектов в сфере ЖКХ);</w:t>
      </w:r>
    </w:p>
    <w:p w:rsidR="00D41659" w:rsidRDefault="00D41659" w:rsidP="00D41659">
      <w:pPr>
        <w:numPr>
          <w:ilvl w:val="0"/>
          <w:numId w:val="2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A4AC4">
        <w:rPr>
          <w:sz w:val="28"/>
          <w:szCs w:val="28"/>
        </w:rPr>
        <w:t>привлечение инвестиций в жилищно-коммунальный комплекс (этому будет способствовать появление в отрасли предприятий с преимущественно частным капи</w:t>
      </w:r>
      <w:r w:rsidRPr="00DA4AC4">
        <w:rPr>
          <w:sz w:val="28"/>
          <w:szCs w:val="28"/>
        </w:rPr>
        <w:softHyphen/>
        <w:t>талом);</w:t>
      </w:r>
    </w:p>
    <w:p w:rsidR="00D41659" w:rsidRDefault="00D41659" w:rsidP="00D41659">
      <w:pPr>
        <w:numPr>
          <w:ilvl w:val="0"/>
          <w:numId w:val="24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A4AC4">
        <w:rPr>
          <w:sz w:val="28"/>
          <w:szCs w:val="28"/>
        </w:rPr>
        <w:t xml:space="preserve">улучшение качества жилищно-коммунальных услуг с </w:t>
      </w:r>
      <w:r>
        <w:rPr>
          <w:sz w:val="28"/>
          <w:szCs w:val="28"/>
        </w:rPr>
        <w:t xml:space="preserve">             </w:t>
      </w:r>
      <w:r w:rsidRPr="00DA4AC4">
        <w:rPr>
          <w:sz w:val="28"/>
          <w:szCs w:val="28"/>
        </w:rPr>
        <w:t>одновременным сниже</w:t>
      </w:r>
      <w:r w:rsidRPr="00DA4AC4">
        <w:rPr>
          <w:sz w:val="28"/>
          <w:szCs w:val="28"/>
        </w:rPr>
        <w:softHyphen/>
        <w:t>нием нерациональных затрат (за счет обеспечения корпоративного контроля за эф</w:t>
      </w:r>
      <w:r w:rsidRPr="00DA4AC4">
        <w:rPr>
          <w:sz w:val="28"/>
          <w:szCs w:val="28"/>
        </w:rPr>
        <w:softHyphen/>
        <w:t>фективностью производственной деятельности отдельных звеньев корпоративной си</w:t>
      </w:r>
      <w:r w:rsidRPr="00DA4AC4">
        <w:rPr>
          <w:sz w:val="28"/>
          <w:szCs w:val="28"/>
        </w:rPr>
        <w:softHyphen/>
        <w:t>стемы, а также за счет проведения комплекса мероприятий по коренной модерни</w:t>
      </w:r>
      <w:r w:rsidRPr="00DA4AC4">
        <w:rPr>
          <w:sz w:val="28"/>
          <w:szCs w:val="28"/>
        </w:rPr>
        <w:softHyphen/>
        <w:t>зации основных фондов).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качестве инструмента для достижения указанных целей и обеспечения возможно</w:t>
      </w:r>
      <w:r>
        <w:rPr>
          <w:sz w:val="28"/>
          <w:szCs w:val="28"/>
        </w:rPr>
        <w:softHyphen/>
        <w:t>сти устойчивого развития жилищно-коммунального комплекса в рыночных условиях вы</w:t>
      </w:r>
      <w:r>
        <w:rPr>
          <w:sz w:val="28"/>
          <w:szCs w:val="28"/>
        </w:rPr>
        <w:softHyphen/>
        <w:t>ступит корпоративная система управления.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822028">
        <w:rPr>
          <w:sz w:val="28"/>
          <w:szCs w:val="28"/>
        </w:rPr>
        <w:t>Основные задачи, стоящие перед органами местного самоуправления Усть</w:t>
      </w:r>
      <w:r w:rsidR="00186A9C">
        <w:rPr>
          <w:sz w:val="28"/>
          <w:szCs w:val="28"/>
        </w:rPr>
        <w:t xml:space="preserve"> </w:t>
      </w:r>
      <w:r w:rsidRPr="00822028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>муниципального района</w:t>
      </w:r>
      <w:r w:rsidRPr="00A24E47">
        <w:rPr>
          <w:sz w:val="28"/>
          <w:szCs w:val="28"/>
        </w:rPr>
        <w:t>, администрацией Камчатско</w:t>
      </w:r>
      <w:r>
        <w:rPr>
          <w:sz w:val="28"/>
          <w:szCs w:val="28"/>
        </w:rPr>
        <w:t>го</w:t>
      </w:r>
      <w:r w:rsidRPr="00A24E47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A24E47">
        <w:rPr>
          <w:sz w:val="28"/>
          <w:szCs w:val="28"/>
        </w:rPr>
        <w:t xml:space="preserve"> и корпорацией предприятий жилищно-коммунального комплекса, </w:t>
      </w:r>
      <w:r>
        <w:rPr>
          <w:sz w:val="28"/>
          <w:szCs w:val="28"/>
        </w:rPr>
        <w:t>заключаются</w:t>
      </w:r>
      <w:r w:rsidRPr="00A24E4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следующем</w:t>
      </w:r>
      <w:r w:rsidRPr="00A24E47">
        <w:rPr>
          <w:sz w:val="28"/>
          <w:szCs w:val="28"/>
        </w:rPr>
        <w:t>:</w:t>
      </w:r>
    </w:p>
    <w:p w:rsidR="00D41659" w:rsidRPr="00A24E47" w:rsidRDefault="00D41659" w:rsidP="00D41659">
      <w:pPr>
        <w:numPr>
          <w:ilvl w:val="0"/>
          <w:numId w:val="2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финансовом оздоровлении жилищно-коммунальных предприятий путем рест</w:t>
      </w:r>
      <w:r w:rsidRPr="00A24E47">
        <w:rPr>
          <w:sz w:val="28"/>
          <w:szCs w:val="28"/>
        </w:rPr>
        <w:softHyphen/>
        <w:t>руктуризации и ликвидации их задолженностей;</w:t>
      </w:r>
    </w:p>
    <w:p w:rsidR="00D41659" w:rsidRPr="00A24E47" w:rsidRDefault="00D41659" w:rsidP="00D41659">
      <w:pPr>
        <w:numPr>
          <w:ilvl w:val="0"/>
          <w:numId w:val="2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доведении тарифов на жилищно-коммунальные услуги для населения и других потребителей до экономически обоснованного уровня;</w:t>
      </w:r>
    </w:p>
    <w:p w:rsidR="00D41659" w:rsidRPr="00A24E47" w:rsidRDefault="00D41659" w:rsidP="00D41659">
      <w:pPr>
        <w:numPr>
          <w:ilvl w:val="0"/>
          <w:numId w:val="2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жестком соблюдении установленных стандартов оплаты услуг населением;</w:t>
      </w:r>
    </w:p>
    <w:p w:rsidR="00D41659" w:rsidRPr="00A24E47" w:rsidRDefault="00D41659" w:rsidP="00D41659">
      <w:pPr>
        <w:numPr>
          <w:ilvl w:val="0"/>
          <w:numId w:val="2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переходе от дотирования жилищно-коммунальных предприятий через граждан к предоставлению категориальных льгот малообеспеченным семьям путем персонифи</w:t>
      </w:r>
      <w:r w:rsidRPr="00A24E47">
        <w:rPr>
          <w:sz w:val="28"/>
          <w:szCs w:val="28"/>
        </w:rPr>
        <w:softHyphen/>
        <w:t>цированной адресной социальной помощи;</w:t>
      </w:r>
    </w:p>
    <w:p w:rsidR="00D41659" w:rsidRPr="00A24E47" w:rsidRDefault="00D41659" w:rsidP="00D41659">
      <w:pPr>
        <w:numPr>
          <w:ilvl w:val="0"/>
          <w:numId w:val="2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ликвидации перекрестного субсидирования тарифов;</w:t>
      </w:r>
    </w:p>
    <w:p w:rsidR="00D41659" w:rsidRPr="00A24E47" w:rsidRDefault="00D41659" w:rsidP="00D41659">
      <w:pPr>
        <w:numPr>
          <w:ilvl w:val="0"/>
          <w:numId w:val="2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снижении издержек, повышении качества и доступности жилищно-коммуналь</w:t>
      </w:r>
      <w:r w:rsidRPr="00A24E47">
        <w:rPr>
          <w:sz w:val="28"/>
          <w:szCs w:val="28"/>
        </w:rPr>
        <w:softHyphen/>
        <w:t>ных услуг;</w:t>
      </w:r>
    </w:p>
    <w:p w:rsidR="00D41659" w:rsidRPr="00A24E47" w:rsidRDefault="00D41659" w:rsidP="00D41659">
      <w:pPr>
        <w:numPr>
          <w:ilvl w:val="0"/>
          <w:numId w:val="2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формировании инвестиционной привлекательности жилищно-коммунального комплекса путем развития конкуренции в сфере предоставления услуг;</w:t>
      </w:r>
    </w:p>
    <w:p w:rsidR="00D41659" w:rsidRPr="00A24E47" w:rsidRDefault="00D41659" w:rsidP="00D41659">
      <w:pPr>
        <w:numPr>
          <w:ilvl w:val="0"/>
          <w:numId w:val="23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создании взаимосвязанных процедур тарифного регулирования для коммуналь</w:t>
      </w:r>
      <w:r w:rsidRPr="00A24E47">
        <w:rPr>
          <w:sz w:val="28"/>
          <w:szCs w:val="28"/>
        </w:rPr>
        <w:softHyphen/>
        <w:t>ных предприятий и локальных монополистов.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717805">
        <w:rPr>
          <w:sz w:val="28"/>
          <w:szCs w:val="28"/>
        </w:rPr>
        <w:t>Также, в соответствии с подпрограммой «Реформирование и модернизация</w:t>
      </w:r>
      <w:r w:rsidRPr="00A24E47">
        <w:rPr>
          <w:sz w:val="28"/>
          <w:szCs w:val="28"/>
        </w:rPr>
        <w:t xml:space="preserve"> жилищ</w:t>
      </w:r>
      <w:r w:rsidRPr="00A24E47">
        <w:rPr>
          <w:sz w:val="28"/>
          <w:szCs w:val="28"/>
        </w:rPr>
        <w:softHyphen/>
        <w:t>но-коммунального комплекса Российской Федерации»</w:t>
      </w: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федеральной целевой програм</w:t>
      </w:r>
      <w:r w:rsidRPr="00A24E47">
        <w:rPr>
          <w:sz w:val="28"/>
          <w:szCs w:val="28"/>
        </w:rPr>
        <w:softHyphen/>
        <w:t>м</w:t>
      </w:r>
      <w:r>
        <w:rPr>
          <w:sz w:val="28"/>
          <w:szCs w:val="28"/>
        </w:rPr>
        <w:t>ы</w:t>
      </w:r>
      <w:r w:rsidRPr="00A24E47">
        <w:rPr>
          <w:sz w:val="28"/>
          <w:szCs w:val="28"/>
        </w:rPr>
        <w:t xml:space="preserve"> «Жилище» на 2002</w:t>
      </w:r>
      <w:r>
        <w:rPr>
          <w:sz w:val="28"/>
          <w:szCs w:val="28"/>
        </w:rPr>
        <w:t xml:space="preserve"> – </w:t>
      </w:r>
      <w:r w:rsidR="0033766D">
        <w:rPr>
          <w:sz w:val="28"/>
          <w:szCs w:val="28"/>
        </w:rPr>
        <w:t>2011</w:t>
      </w:r>
      <w:r w:rsidRPr="00A24E47">
        <w:rPr>
          <w:sz w:val="28"/>
          <w:szCs w:val="28"/>
        </w:rPr>
        <w:t xml:space="preserve"> годы, должны быть обеспечены государственная, региональная и муниципальная поддержки процесса модернизации жилищно-коммунального комплек</w:t>
      </w:r>
      <w:r w:rsidRPr="00A24E47">
        <w:rPr>
          <w:sz w:val="28"/>
          <w:szCs w:val="28"/>
        </w:rPr>
        <w:softHyphen/>
        <w:t>са Усть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муниципального </w:t>
      </w:r>
      <w:r w:rsidRPr="00A24E47">
        <w:rPr>
          <w:sz w:val="28"/>
          <w:szCs w:val="28"/>
        </w:rPr>
        <w:t>района на основе современных технологий и материалов путем предоставления бюджетных средств и гарантий по привлекаемым инвестициям.</w:t>
      </w:r>
    </w:p>
    <w:p w:rsidR="00D41659" w:rsidRPr="00C37ACB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C37ACB">
        <w:rPr>
          <w:sz w:val="28"/>
          <w:szCs w:val="28"/>
        </w:rPr>
        <w:t>По важнейшим направлениям реформирования и модернизации жилищно-комму</w:t>
      </w:r>
      <w:r w:rsidRPr="00C37ACB">
        <w:rPr>
          <w:sz w:val="28"/>
          <w:szCs w:val="28"/>
        </w:rPr>
        <w:softHyphen/>
        <w:t xml:space="preserve">нального хозяйства муниципального образования должны быть  разработаны соответствующие подпрограммы к общей муниципальной программе. 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717805">
        <w:rPr>
          <w:sz w:val="28"/>
          <w:szCs w:val="28"/>
        </w:rPr>
        <w:t>В целом, программные мероприятия предусматривают переход к новой</w:t>
      </w:r>
      <w:r w:rsidRPr="00D86066">
        <w:rPr>
          <w:sz w:val="28"/>
          <w:szCs w:val="28"/>
        </w:rPr>
        <w:t xml:space="preserve"> экономичес</w:t>
      </w:r>
      <w:r w:rsidRPr="00D86066">
        <w:rPr>
          <w:sz w:val="28"/>
          <w:szCs w:val="28"/>
        </w:rPr>
        <w:softHyphen/>
        <w:t>кой модели жилищно-коммунального комплекса Усть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муниципального </w:t>
      </w:r>
      <w:r w:rsidRPr="00D86066">
        <w:rPr>
          <w:sz w:val="28"/>
          <w:szCs w:val="28"/>
        </w:rPr>
        <w:t>района, которая нап</w:t>
      </w:r>
      <w:r w:rsidRPr="00D86066">
        <w:rPr>
          <w:sz w:val="28"/>
          <w:szCs w:val="28"/>
        </w:rPr>
        <w:softHyphen/>
        <w:t>равлена на:</w:t>
      </w:r>
    </w:p>
    <w:p w:rsidR="00D41659" w:rsidRPr="00D86066" w:rsidRDefault="00D41659" w:rsidP="00D41659">
      <w:pPr>
        <w:numPr>
          <w:ilvl w:val="0"/>
          <w:numId w:val="46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коренное оздоровление финансовой ситуации в отрасли;</w:t>
      </w:r>
    </w:p>
    <w:p w:rsidR="00D41659" w:rsidRPr="00D86066" w:rsidRDefault="00D41659" w:rsidP="00D41659">
      <w:pPr>
        <w:numPr>
          <w:ilvl w:val="0"/>
          <w:numId w:val="46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создание реальной системы экономической мотивации сокращения затрат ресур</w:t>
      </w:r>
      <w:r w:rsidRPr="00D86066">
        <w:rPr>
          <w:sz w:val="28"/>
          <w:szCs w:val="28"/>
        </w:rPr>
        <w:softHyphen/>
        <w:t>сов и повышения эффективности деятельности предприятий комплекса;</w:t>
      </w:r>
    </w:p>
    <w:p w:rsidR="00D41659" w:rsidRPr="00D86066" w:rsidRDefault="00D41659" w:rsidP="00D41659">
      <w:pPr>
        <w:numPr>
          <w:ilvl w:val="0"/>
          <w:numId w:val="46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привлечение частных инвестиций для реконструкции и модернизации объектов жилищно-коммунального комплекса.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Программные мероприятия требуют скоординированной деятельности с одной стороны создаваемой корпорации предприятий жилищно-коммунального комплекса Усть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муниципального </w:t>
      </w:r>
      <w:r w:rsidRPr="00D86066">
        <w:rPr>
          <w:sz w:val="28"/>
          <w:szCs w:val="28"/>
        </w:rPr>
        <w:t xml:space="preserve">района, а с другой </w:t>
      </w:r>
      <w:r>
        <w:rPr>
          <w:sz w:val="28"/>
          <w:szCs w:val="28"/>
        </w:rPr>
        <w:t>–</w:t>
      </w:r>
      <w:r w:rsidRPr="00D86066">
        <w:rPr>
          <w:sz w:val="28"/>
          <w:szCs w:val="28"/>
        </w:rPr>
        <w:t xml:space="preserve"> органов государственной власти и местного самоуп</w:t>
      </w:r>
      <w:r w:rsidRPr="00D86066">
        <w:rPr>
          <w:sz w:val="28"/>
          <w:szCs w:val="28"/>
        </w:rPr>
        <w:softHyphen/>
        <w:t>равления. Они предусматривают:</w:t>
      </w:r>
    </w:p>
    <w:p w:rsidR="00D41659" w:rsidRPr="00D86066" w:rsidRDefault="00D41659" w:rsidP="00D41659">
      <w:pPr>
        <w:numPr>
          <w:ilvl w:val="0"/>
          <w:numId w:val="47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обеспечение финансовой стабилизации жилищно-коммунального комплекса;</w:t>
      </w:r>
    </w:p>
    <w:p w:rsidR="00D41659" w:rsidRPr="00D86066" w:rsidRDefault="00D41659" w:rsidP="00D41659">
      <w:pPr>
        <w:numPr>
          <w:ilvl w:val="0"/>
          <w:numId w:val="47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формирование рыночных механизмов функционирования жилищно-коммуналь</w:t>
      </w:r>
      <w:r w:rsidRPr="00D86066">
        <w:rPr>
          <w:sz w:val="28"/>
          <w:szCs w:val="28"/>
        </w:rPr>
        <w:softHyphen/>
        <w:t>ного комплекса и условий для снижения издержек и повышения качества предостав</w:t>
      </w:r>
      <w:r w:rsidRPr="00D86066">
        <w:rPr>
          <w:sz w:val="28"/>
          <w:szCs w:val="28"/>
        </w:rPr>
        <w:softHyphen/>
        <w:t>ляемых услуг;</w:t>
      </w:r>
    </w:p>
    <w:p w:rsidR="00D41659" w:rsidRPr="00D86066" w:rsidRDefault="00D41659" w:rsidP="00D41659">
      <w:pPr>
        <w:numPr>
          <w:ilvl w:val="0"/>
          <w:numId w:val="47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всестороннюю поддержку модернизации жилищно-коммунального комплекса и привлечение инвестиций в эту сферу</w:t>
      </w:r>
      <w:r>
        <w:rPr>
          <w:sz w:val="28"/>
          <w:szCs w:val="28"/>
        </w:rPr>
        <w:t>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Ключевым моментом реформ в области </w:t>
      </w:r>
      <w:r>
        <w:rPr>
          <w:sz w:val="28"/>
          <w:szCs w:val="28"/>
        </w:rPr>
        <w:t>жилищно-коммунального хозяйства</w:t>
      </w:r>
      <w:r w:rsidRPr="00A24E47">
        <w:rPr>
          <w:sz w:val="28"/>
          <w:szCs w:val="28"/>
        </w:rPr>
        <w:t xml:space="preserve"> является ликвидация разрыва между расходами и доходами предприятий отрасли, т.е. решение проблемы хронического недофинансирования и создание реальных предпосылок для перехода в режим б</w:t>
      </w:r>
      <w:r>
        <w:rPr>
          <w:sz w:val="28"/>
          <w:szCs w:val="28"/>
        </w:rPr>
        <w:t>ездотаци</w:t>
      </w:r>
      <w:r>
        <w:rPr>
          <w:sz w:val="28"/>
          <w:szCs w:val="28"/>
        </w:rPr>
        <w:softHyphen/>
        <w:t>онного финансирования.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Существуют два принципиальных пути сближения уровней рас</w:t>
      </w:r>
      <w:r w:rsidRPr="00A24E47">
        <w:rPr>
          <w:sz w:val="28"/>
          <w:szCs w:val="28"/>
        </w:rPr>
        <w:softHyphen/>
        <w:t xml:space="preserve">ходов и доходов: </w:t>
      </w:r>
    </w:p>
    <w:p w:rsidR="00D41659" w:rsidRDefault="00D41659" w:rsidP="00D41659">
      <w:pPr>
        <w:numPr>
          <w:ilvl w:val="0"/>
          <w:numId w:val="28"/>
        </w:numPr>
        <w:tabs>
          <w:tab w:val="clear" w:pos="1904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снижение расходов</w:t>
      </w:r>
      <w:r>
        <w:rPr>
          <w:sz w:val="28"/>
          <w:szCs w:val="28"/>
        </w:rPr>
        <w:t>,</w:t>
      </w:r>
    </w:p>
    <w:p w:rsidR="00D41659" w:rsidRDefault="00D41659" w:rsidP="00D41659">
      <w:pPr>
        <w:numPr>
          <w:ilvl w:val="0"/>
          <w:numId w:val="28"/>
        </w:numPr>
        <w:tabs>
          <w:tab w:val="clear" w:pos="1904"/>
          <w:tab w:val="num" w:pos="1260"/>
        </w:tabs>
        <w:spacing w:line="360" w:lineRule="auto"/>
        <w:ind w:left="1753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повышение доходов. 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В оптимальном варианте эти два пути должны сочетаться, и каждый из них характеризуется набором конкретных мероприятий.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В программе предусмотрен комплекс мероприятий, направленных на двухстороннее движение к установлению баланса между расходами и доходами в жилищно-коммунальном хозяйстве.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 с</w:t>
      </w:r>
      <w:r w:rsidRPr="008B4640">
        <w:rPr>
          <w:sz w:val="28"/>
          <w:szCs w:val="28"/>
        </w:rPr>
        <w:t>охраняются прежние воздействия на уровень доходов ЖКХ, однако берется курс на снижение роли бюджетного дотирования. Также снижается роль повышения уровня оплаты жилищно-коммунальных услуг гражданами: поскольку предусматриваются воз</w:t>
      </w:r>
      <w:r w:rsidRPr="008B4640">
        <w:rPr>
          <w:sz w:val="28"/>
          <w:szCs w:val="28"/>
        </w:rPr>
        <w:softHyphen/>
        <w:t xml:space="preserve">действия, способствующие снижению расходов, уровень оплаты </w:t>
      </w:r>
      <w:r>
        <w:rPr>
          <w:sz w:val="28"/>
          <w:szCs w:val="28"/>
        </w:rPr>
        <w:t>жилищно-коммунальных услуг</w:t>
      </w:r>
      <w:r w:rsidRPr="008B4640">
        <w:rPr>
          <w:sz w:val="28"/>
          <w:szCs w:val="28"/>
        </w:rPr>
        <w:t xml:space="preserve"> будет расти при сохранении действующих </w:t>
      </w:r>
      <w:r w:rsidRPr="00D86066">
        <w:rPr>
          <w:sz w:val="28"/>
          <w:szCs w:val="28"/>
        </w:rPr>
        <w:t xml:space="preserve">тарифов. Появляется еще одна форма воздействия на уровень доходов </w:t>
      </w:r>
      <w:r>
        <w:rPr>
          <w:sz w:val="28"/>
          <w:szCs w:val="28"/>
        </w:rPr>
        <w:t>жилищно-коммунального хозяйства</w:t>
      </w:r>
      <w:r w:rsidRPr="00D8606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86066">
        <w:rPr>
          <w:sz w:val="28"/>
          <w:szCs w:val="28"/>
        </w:rPr>
        <w:t xml:space="preserve"> внебюджетная поддержка.</w:t>
      </w:r>
    </w:p>
    <w:p w:rsidR="00D41659" w:rsidRPr="00CA77DA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Главный упор будет делаться именно на мероприятия по снижению </w:t>
      </w:r>
      <w:r w:rsidRPr="00CA77DA">
        <w:rPr>
          <w:sz w:val="28"/>
          <w:szCs w:val="28"/>
        </w:rPr>
        <w:t xml:space="preserve">расходов. </w:t>
      </w:r>
    </w:p>
    <w:p w:rsidR="00D41659" w:rsidRPr="00CA77DA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CA77DA">
        <w:rPr>
          <w:sz w:val="28"/>
          <w:szCs w:val="28"/>
        </w:rPr>
        <w:t>Создание корпоративной системы управления отраслью позволит постепенно пере</w:t>
      </w:r>
      <w:r w:rsidRPr="00CA77DA">
        <w:rPr>
          <w:sz w:val="28"/>
          <w:szCs w:val="28"/>
        </w:rPr>
        <w:softHyphen/>
        <w:t>нести бремя расходов по дотированию с местного бюджета на корпорацию предприя</w:t>
      </w:r>
      <w:r w:rsidRPr="00CA77DA">
        <w:rPr>
          <w:sz w:val="28"/>
          <w:szCs w:val="28"/>
        </w:rPr>
        <w:softHyphen/>
        <w:t>тий жилищно-коммунального комплекса, привлечь на эти цели внебюджетные активы.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Пре</w:t>
      </w:r>
      <w:r w:rsidRPr="00D86066">
        <w:rPr>
          <w:sz w:val="28"/>
          <w:szCs w:val="28"/>
        </w:rPr>
        <w:softHyphen/>
        <w:t xml:space="preserve">жде всего, это активная инновационная политика </w:t>
      </w:r>
      <w:r>
        <w:rPr>
          <w:sz w:val="28"/>
          <w:szCs w:val="28"/>
        </w:rPr>
        <w:t>–</w:t>
      </w:r>
      <w:r w:rsidRPr="00D86066">
        <w:rPr>
          <w:sz w:val="28"/>
          <w:szCs w:val="28"/>
        </w:rPr>
        <w:t xml:space="preserve"> разработка и внедрение техничес</w:t>
      </w:r>
      <w:r w:rsidRPr="00D86066">
        <w:rPr>
          <w:sz w:val="28"/>
          <w:szCs w:val="28"/>
        </w:rPr>
        <w:softHyphen/>
        <w:t>ких новшеств, кардинально меняющих ситуацию в части нерациональных трат. Иннова</w:t>
      </w:r>
      <w:r w:rsidRPr="00D86066">
        <w:rPr>
          <w:sz w:val="28"/>
          <w:szCs w:val="28"/>
        </w:rPr>
        <w:softHyphen/>
        <w:t>ционные проекты коснуться наиболее затратных видов деятельности ЖКХ и сущест</w:t>
      </w:r>
      <w:r w:rsidRPr="00D86066">
        <w:rPr>
          <w:sz w:val="28"/>
          <w:szCs w:val="28"/>
        </w:rPr>
        <w:softHyphen/>
        <w:t>венно повлияют на стоимость жилищно-коммунальных услуг (а, следовательно, и на эко</w:t>
      </w:r>
      <w:r w:rsidRPr="00D86066">
        <w:rPr>
          <w:sz w:val="28"/>
          <w:szCs w:val="28"/>
        </w:rPr>
        <w:softHyphen/>
        <w:t>номически обоснованные тарифы).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В условиях дефицита финансовых средств</w:t>
      </w:r>
      <w:r>
        <w:rPr>
          <w:sz w:val="28"/>
          <w:szCs w:val="28"/>
        </w:rPr>
        <w:t>,</w:t>
      </w:r>
      <w:r w:rsidRPr="00D86066">
        <w:rPr>
          <w:sz w:val="28"/>
          <w:szCs w:val="28"/>
        </w:rPr>
        <w:t xml:space="preserve"> при выборе инновационных проектов следует отдавать предпочтение </w:t>
      </w:r>
      <w:r>
        <w:rPr>
          <w:sz w:val="28"/>
          <w:szCs w:val="28"/>
        </w:rPr>
        <w:t>тем</w:t>
      </w:r>
      <w:r w:rsidRPr="00D86066">
        <w:rPr>
          <w:sz w:val="28"/>
          <w:szCs w:val="28"/>
        </w:rPr>
        <w:t>, которые способны в сжатые сроки и при мини</w:t>
      </w:r>
      <w:r w:rsidRPr="00D86066">
        <w:rPr>
          <w:sz w:val="28"/>
          <w:szCs w:val="28"/>
        </w:rPr>
        <w:softHyphen/>
        <w:t>мальных затратах кардинально изменить ситуацию в отрасли.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Следует отличать инновационные мероприятия, направленные на </w:t>
      </w:r>
      <w:r w:rsidRPr="00D86066">
        <w:rPr>
          <w:bCs/>
          <w:sz w:val="28"/>
          <w:szCs w:val="28"/>
        </w:rPr>
        <w:t>коренную модер</w:t>
      </w:r>
      <w:r w:rsidRPr="00D86066">
        <w:rPr>
          <w:bCs/>
          <w:sz w:val="28"/>
          <w:szCs w:val="28"/>
        </w:rPr>
        <w:softHyphen/>
        <w:t xml:space="preserve">низацию </w:t>
      </w:r>
      <w:r w:rsidRPr="00D86066">
        <w:rPr>
          <w:sz w:val="28"/>
          <w:szCs w:val="28"/>
        </w:rPr>
        <w:t>систем ЖКХ и часто требующие принципиального пересмотра подходов к тех</w:t>
      </w:r>
      <w:r w:rsidRPr="00D86066">
        <w:rPr>
          <w:sz w:val="28"/>
          <w:szCs w:val="28"/>
        </w:rPr>
        <w:softHyphen/>
        <w:t xml:space="preserve">ническим решениям, от мероприятий, направленных на </w:t>
      </w:r>
      <w:r w:rsidRPr="00D86066">
        <w:rPr>
          <w:bCs/>
          <w:sz w:val="28"/>
          <w:szCs w:val="28"/>
        </w:rPr>
        <w:t>поддержание систем в состоя</w:t>
      </w:r>
      <w:r w:rsidRPr="00D86066">
        <w:rPr>
          <w:bCs/>
          <w:sz w:val="28"/>
          <w:szCs w:val="28"/>
        </w:rPr>
        <w:softHyphen/>
        <w:t xml:space="preserve">нии жизнеспособности </w:t>
      </w:r>
      <w:r w:rsidRPr="00D86066">
        <w:rPr>
          <w:sz w:val="28"/>
          <w:szCs w:val="28"/>
        </w:rPr>
        <w:t xml:space="preserve">(текущий и капитальный ремонты), а также от мероприятий с использованием новых технологий, которые преследуют цель </w:t>
      </w:r>
      <w:r w:rsidRPr="00D86066">
        <w:rPr>
          <w:bCs/>
          <w:sz w:val="28"/>
          <w:szCs w:val="28"/>
        </w:rPr>
        <w:t>улучшений при сохра</w:t>
      </w:r>
      <w:r w:rsidRPr="00D86066">
        <w:rPr>
          <w:bCs/>
          <w:sz w:val="28"/>
          <w:szCs w:val="28"/>
        </w:rPr>
        <w:softHyphen/>
        <w:t>нении сложившейся системы.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необходимо отметить то, что, с</w:t>
      </w:r>
      <w:r w:rsidRPr="00D86066">
        <w:rPr>
          <w:sz w:val="28"/>
          <w:szCs w:val="28"/>
        </w:rPr>
        <w:t>обственно</w:t>
      </w:r>
      <w:r>
        <w:rPr>
          <w:sz w:val="28"/>
          <w:szCs w:val="28"/>
        </w:rPr>
        <w:t xml:space="preserve">, </w:t>
      </w:r>
      <w:r w:rsidRPr="00D86066">
        <w:rPr>
          <w:sz w:val="28"/>
          <w:szCs w:val="28"/>
        </w:rPr>
        <w:t>инновационные мероприятия требуются тогда, когда сложившаяся систе</w:t>
      </w:r>
      <w:r w:rsidRPr="00D86066">
        <w:rPr>
          <w:sz w:val="28"/>
          <w:szCs w:val="28"/>
        </w:rPr>
        <w:softHyphen/>
        <w:t>ма безнадежно устарела (с технической, ресурсной и иных точек зрения) и в принципе не способна эффективно решать поставленные задачи даже при условии внесения опре</w:t>
      </w:r>
      <w:r w:rsidRPr="00D86066">
        <w:rPr>
          <w:sz w:val="28"/>
          <w:szCs w:val="28"/>
        </w:rPr>
        <w:softHyphen/>
        <w:t>деленных улучшений. Большинство проблем жилищно-коммунального комплекса Усть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-</w:t>
      </w:r>
      <w:r w:rsidR="00186A9C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Камчатского района связано именно с бесперспективностью сложившейся системы и требуют инновационных решений.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Меньшее, но также значительное влияние на реальные расходы ЖКХ окажет </w:t>
      </w:r>
      <w:r w:rsidRPr="00D86066">
        <w:rPr>
          <w:bCs/>
          <w:sz w:val="28"/>
          <w:szCs w:val="28"/>
        </w:rPr>
        <w:t>модер</w:t>
      </w:r>
      <w:r w:rsidRPr="00D86066">
        <w:rPr>
          <w:bCs/>
          <w:sz w:val="28"/>
          <w:szCs w:val="28"/>
        </w:rPr>
        <w:softHyphen/>
        <w:t xml:space="preserve">низация основных фондов. </w:t>
      </w:r>
      <w:r w:rsidRPr="00D86066">
        <w:rPr>
          <w:sz w:val="28"/>
          <w:szCs w:val="28"/>
        </w:rPr>
        <w:t>Техническое перевооружение отрасли позволит повысить эффективность производства, а также снизить затраты на содержание персонала и теку</w:t>
      </w:r>
      <w:r w:rsidRPr="00D86066">
        <w:rPr>
          <w:sz w:val="28"/>
          <w:szCs w:val="28"/>
        </w:rPr>
        <w:softHyphen/>
        <w:t>щее обслуживание оборудования.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И, наконец, важную роль сыграют </w:t>
      </w:r>
      <w:r w:rsidRPr="00D86066">
        <w:rPr>
          <w:bCs/>
          <w:sz w:val="28"/>
          <w:szCs w:val="28"/>
        </w:rPr>
        <w:t>организационно-управленческие мероприя</w:t>
      </w:r>
      <w:r w:rsidRPr="00D86066">
        <w:rPr>
          <w:bCs/>
          <w:sz w:val="28"/>
          <w:szCs w:val="28"/>
        </w:rPr>
        <w:softHyphen/>
        <w:t xml:space="preserve">тия, </w:t>
      </w:r>
      <w:r w:rsidRPr="00D86066">
        <w:rPr>
          <w:sz w:val="28"/>
          <w:szCs w:val="28"/>
        </w:rPr>
        <w:t>способствующие сокращению управленческого персонала, ликвидации многозвен</w:t>
      </w:r>
      <w:r w:rsidRPr="00D86066">
        <w:rPr>
          <w:sz w:val="28"/>
          <w:szCs w:val="28"/>
        </w:rPr>
        <w:softHyphen/>
        <w:t>ности и внедрению новых экономических отношений между участниками процесса про</w:t>
      </w:r>
      <w:r w:rsidRPr="00D86066">
        <w:rPr>
          <w:sz w:val="28"/>
          <w:szCs w:val="28"/>
        </w:rPr>
        <w:softHyphen/>
        <w:t>изводства.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К </w:t>
      </w:r>
      <w:r w:rsidRPr="00D86066">
        <w:rPr>
          <w:bCs/>
          <w:sz w:val="28"/>
          <w:szCs w:val="28"/>
        </w:rPr>
        <w:t xml:space="preserve">организационно-техническим мероприятиям </w:t>
      </w:r>
      <w:r w:rsidRPr="00D86066">
        <w:rPr>
          <w:sz w:val="28"/>
          <w:szCs w:val="28"/>
        </w:rPr>
        <w:t>можно отнести широкое внедре</w:t>
      </w:r>
      <w:r w:rsidRPr="00D86066">
        <w:rPr>
          <w:sz w:val="28"/>
          <w:szCs w:val="28"/>
        </w:rPr>
        <w:softHyphen/>
        <w:t>ние приборов учета поставляемых коммунальных услуг. Это значительно выгоднее при</w:t>
      </w:r>
      <w:r w:rsidRPr="00D86066">
        <w:rPr>
          <w:sz w:val="28"/>
          <w:szCs w:val="28"/>
        </w:rPr>
        <w:softHyphen/>
        <w:t>меняемых повсеместно нормативных методов. Очевидно</w:t>
      </w:r>
      <w:r>
        <w:rPr>
          <w:sz w:val="28"/>
          <w:szCs w:val="28"/>
        </w:rPr>
        <w:t xml:space="preserve">, </w:t>
      </w:r>
      <w:r w:rsidRPr="00D86066">
        <w:rPr>
          <w:sz w:val="28"/>
          <w:szCs w:val="28"/>
        </w:rPr>
        <w:t>завышенные нормативы потре</w:t>
      </w:r>
      <w:r w:rsidRPr="00D86066">
        <w:rPr>
          <w:sz w:val="28"/>
          <w:szCs w:val="28"/>
        </w:rPr>
        <w:softHyphen/>
        <w:t>бления являются источниками нерациональных расходов: платить приходится не за фак</w:t>
      </w:r>
      <w:r w:rsidRPr="00D86066">
        <w:rPr>
          <w:sz w:val="28"/>
          <w:szCs w:val="28"/>
        </w:rPr>
        <w:softHyphen/>
        <w:t>тически потребленные услуги, а за те, которые якобы предоставил поставщик. С другой стороны, иногда нормативы оказываются заниженными (особенно для предприятий и организаций), когда при их разработке не учитываются некоторые объективные по</w:t>
      </w:r>
      <w:r w:rsidRPr="00D86066">
        <w:rPr>
          <w:sz w:val="28"/>
          <w:szCs w:val="28"/>
        </w:rPr>
        <w:softHyphen/>
        <w:t>требности в коммунальных услугах. Тогда фактические расходы поставщиков не по</w:t>
      </w:r>
      <w:r w:rsidRPr="00D86066">
        <w:rPr>
          <w:sz w:val="28"/>
          <w:szCs w:val="28"/>
        </w:rPr>
        <w:softHyphen/>
        <w:t xml:space="preserve">крываются </w:t>
      </w:r>
      <w:r w:rsidR="00D47CC5" w:rsidRPr="00D86066">
        <w:rPr>
          <w:sz w:val="28"/>
          <w:szCs w:val="28"/>
        </w:rPr>
        <w:t>доходами,</w:t>
      </w:r>
      <w:r w:rsidRPr="00D86066">
        <w:rPr>
          <w:sz w:val="28"/>
          <w:szCs w:val="28"/>
        </w:rPr>
        <w:t xml:space="preserve"> и возникает необходимость дотирования.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Для этого предусмотрен комплекс мероприятий по обеспечени</w:t>
      </w:r>
      <w:r>
        <w:rPr>
          <w:sz w:val="28"/>
          <w:szCs w:val="28"/>
        </w:rPr>
        <w:t>ю</w:t>
      </w:r>
      <w:r w:rsidRPr="00D86066">
        <w:rPr>
          <w:sz w:val="28"/>
          <w:szCs w:val="28"/>
        </w:rPr>
        <w:t xml:space="preserve"> финансовой стабильности жилищно-коммунального комплекса.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Обеспечение финансовой стабильности жилищно-коммунального комплекса являет</w:t>
      </w:r>
      <w:r w:rsidRPr="00D86066">
        <w:rPr>
          <w:sz w:val="28"/>
          <w:szCs w:val="28"/>
        </w:rPr>
        <w:softHyphen/>
        <w:t>ся основным условием формирования новых экономических отношений в этом секторе экономики и требует решени</w:t>
      </w:r>
      <w:r>
        <w:rPr>
          <w:sz w:val="28"/>
          <w:szCs w:val="28"/>
        </w:rPr>
        <w:t>я</w:t>
      </w:r>
      <w:r w:rsidRPr="00D86066">
        <w:rPr>
          <w:sz w:val="28"/>
          <w:szCs w:val="28"/>
        </w:rPr>
        <w:t xml:space="preserve"> следующих задач:</w:t>
      </w:r>
    </w:p>
    <w:p w:rsidR="00D41659" w:rsidRPr="00D86066" w:rsidRDefault="00D41659" w:rsidP="00D41659">
      <w:pPr>
        <w:numPr>
          <w:ilvl w:val="0"/>
          <w:numId w:val="2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реорганизация муниципальных предприятий жилищно-коммунального хозяйст</w:t>
      </w:r>
      <w:r w:rsidRPr="00D86066">
        <w:rPr>
          <w:sz w:val="28"/>
          <w:szCs w:val="28"/>
        </w:rPr>
        <w:softHyphen/>
        <w:t>ва с целью обеспечения возможности их полноценного участия в новых экономи</w:t>
      </w:r>
      <w:r w:rsidRPr="00D86066">
        <w:rPr>
          <w:sz w:val="28"/>
          <w:szCs w:val="28"/>
        </w:rPr>
        <w:softHyphen/>
        <w:t>ческих отношениях;</w:t>
      </w:r>
    </w:p>
    <w:p w:rsidR="00D41659" w:rsidRPr="00D86066" w:rsidRDefault="00D41659" w:rsidP="00D41659">
      <w:pPr>
        <w:numPr>
          <w:ilvl w:val="0"/>
          <w:numId w:val="2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ликвидация дотационного жилищно-коммунального хозяйства, обеспечение ста</w:t>
      </w:r>
      <w:r w:rsidRPr="00D86066">
        <w:rPr>
          <w:sz w:val="28"/>
          <w:szCs w:val="28"/>
        </w:rPr>
        <w:softHyphen/>
        <w:t>бильного и достаточного текущего финансирования предоставляемых жилищно-ком</w:t>
      </w:r>
      <w:r w:rsidRPr="00D86066">
        <w:rPr>
          <w:sz w:val="28"/>
          <w:szCs w:val="28"/>
        </w:rPr>
        <w:softHyphen/>
        <w:t>мунальных услуг.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В политике доходов берется курс на снижение роли бюджетного дотирования, также снижается роль повышения уровня оплаты жилищно-коммунальных услуг гражданами: поскольку предусматриваются воздействия, способствующие </w:t>
      </w:r>
      <w:r>
        <w:rPr>
          <w:sz w:val="28"/>
          <w:szCs w:val="28"/>
        </w:rPr>
        <w:t>повышению</w:t>
      </w:r>
      <w:r w:rsidRPr="00D86066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D86066">
        <w:rPr>
          <w:sz w:val="28"/>
          <w:szCs w:val="28"/>
        </w:rPr>
        <w:t xml:space="preserve"> оплаты ЖКУ при сохранении действующих тарифов. В программе предусмотрена  еще одна форма воздействия на уровень доходов ЖКХ </w:t>
      </w:r>
      <w:r>
        <w:rPr>
          <w:sz w:val="28"/>
          <w:szCs w:val="28"/>
        </w:rPr>
        <w:t>–</w:t>
      </w:r>
      <w:r w:rsidRPr="00D86066">
        <w:rPr>
          <w:sz w:val="28"/>
          <w:szCs w:val="28"/>
        </w:rPr>
        <w:t xml:space="preserve"> внебюджетная поддержка, которая включает:</w:t>
      </w:r>
    </w:p>
    <w:p w:rsidR="00D41659" w:rsidRPr="00D86066" w:rsidRDefault="00D41659" w:rsidP="00D41659">
      <w:pPr>
        <w:numPr>
          <w:ilvl w:val="0"/>
          <w:numId w:val="29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Организацию деятельности  внебюджетной экономической системы поддержки </w:t>
      </w:r>
      <w:r>
        <w:rPr>
          <w:sz w:val="28"/>
          <w:szCs w:val="28"/>
        </w:rPr>
        <w:t>жилищно-коммунального хозяйства</w:t>
      </w:r>
      <w:r w:rsidRPr="00D86066">
        <w:rPr>
          <w:sz w:val="28"/>
          <w:szCs w:val="28"/>
        </w:rPr>
        <w:t>.</w:t>
      </w:r>
    </w:p>
    <w:p w:rsidR="00D41659" w:rsidRPr="00D86066" w:rsidRDefault="00D41659" w:rsidP="00D41659">
      <w:pPr>
        <w:numPr>
          <w:ilvl w:val="0"/>
          <w:numId w:val="29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Формирование рыночных механизмов функционирования жилищно-коммунального комплекса и условий для снижения издержек и</w:t>
      </w:r>
      <w:r w:rsidRPr="00D86066">
        <w:rPr>
          <w:sz w:val="28"/>
          <w:szCs w:val="28"/>
        </w:rPr>
        <w:br/>
        <w:t>повышения качества жилищно-коммунальных услуг (в рамках корпоративной системы управления).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332FC0">
        <w:rPr>
          <w:sz w:val="28"/>
          <w:szCs w:val="28"/>
        </w:rPr>
        <w:t>Выполнение программы целесообразно проводить  поэтапно.</w:t>
      </w:r>
    </w:p>
    <w:p w:rsidR="00D41659" w:rsidRPr="00A24E47" w:rsidRDefault="0033766D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</w:t>
      </w:r>
      <w:r w:rsidR="00D41659" w:rsidRPr="00A24E47">
        <w:rPr>
          <w:sz w:val="28"/>
          <w:szCs w:val="28"/>
        </w:rPr>
        <w:t xml:space="preserve"> предполагается реализовать первоочередные мероприятия, рассчитанные на получение следующих результатов:</w:t>
      </w:r>
    </w:p>
    <w:p w:rsidR="00D41659" w:rsidRPr="00A24E47" w:rsidRDefault="00D41659" w:rsidP="00D41659">
      <w:pPr>
        <w:numPr>
          <w:ilvl w:val="0"/>
          <w:numId w:val="2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проведение инвентаризации жилищного фонда Усть</w:t>
      </w:r>
      <w:r w:rsidR="00D47CC5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Камчатского района с соз</w:t>
      </w:r>
      <w:r w:rsidRPr="00A24E47">
        <w:rPr>
          <w:sz w:val="28"/>
          <w:szCs w:val="28"/>
        </w:rPr>
        <w:softHyphen/>
        <w:t>данием соответствующей многофункциональной базы данных;</w:t>
      </w:r>
    </w:p>
    <w:p w:rsidR="00D41659" w:rsidRPr="00A24E47" w:rsidRDefault="00D41659" w:rsidP="00D41659">
      <w:pPr>
        <w:numPr>
          <w:ilvl w:val="0"/>
          <w:numId w:val="2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инвентаризация, реструктуризация и ликвидация задолженности бюджета, бюд</w:t>
      </w:r>
      <w:r w:rsidRPr="00A24E47">
        <w:rPr>
          <w:sz w:val="28"/>
          <w:szCs w:val="28"/>
        </w:rPr>
        <w:softHyphen/>
        <w:t>жетных организаций и других потребителей (в том числе, населения) перед пред</w:t>
      </w:r>
      <w:r w:rsidRPr="00A24E47">
        <w:rPr>
          <w:sz w:val="28"/>
          <w:szCs w:val="28"/>
        </w:rPr>
        <w:softHyphen/>
        <w:t>приятиями жилищно-коммунального комплекса;</w:t>
      </w:r>
    </w:p>
    <w:p w:rsidR="00D41659" w:rsidRPr="00A24E47" w:rsidRDefault="00D41659" w:rsidP="00D41659">
      <w:pPr>
        <w:numPr>
          <w:ilvl w:val="0"/>
          <w:numId w:val="2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прекращение практики перекрестного субсидирования тарифов на жилищно-ком</w:t>
      </w:r>
      <w:r w:rsidRPr="00A24E47">
        <w:rPr>
          <w:sz w:val="28"/>
          <w:szCs w:val="28"/>
        </w:rPr>
        <w:softHyphen/>
        <w:t>мунальные услуги;</w:t>
      </w:r>
    </w:p>
    <w:p w:rsidR="00D41659" w:rsidRPr="00A24E47" w:rsidRDefault="00D41659" w:rsidP="00D41659">
      <w:pPr>
        <w:numPr>
          <w:ilvl w:val="0"/>
          <w:numId w:val="2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инвентаризация муниципального имущества, находящегося в безвозмездном поль</w:t>
      </w:r>
      <w:r w:rsidRPr="00A24E47">
        <w:rPr>
          <w:sz w:val="28"/>
          <w:szCs w:val="28"/>
        </w:rPr>
        <w:softHyphen/>
        <w:t>зовании жилищно-коммунальных предприятий;</w:t>
      </w:r>
    </w:p>
    <w:p w:rsidR="00D41659" w:rsidRPr="00A24E47" w:rsidRDefault="00D47CC5" w:rsidP="00D41659">
      <w:pPr>
        <w:numPr>
          <w:ilvl w:val="0"/>
          <w:numId w:val="2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бизнес </w:t>
      </w:r>
      <w:r w:rsidR="00D41659" w:rsidRPr="00A24E47">
        <w:rPr>
          <w:sz w:val="28"/>
          <w:szCs w:val="28"/>
        </w:rPr>
        <w:t>проектов инновационного характера, направленных радикаль</w:t>
      </w:r>
      <w:r w:rsidR="00D41659" w:rsidRPr="00A24E47">
        <w:rPr>
          <w:sz w:val="28"/>
          <w:szCs w:val="28"/>
        </w:rPr>
        <w:softHyphen/>
        <w:t>ное снижение затрат при производстве и предоставлении жилищно-коммунальных услуг, а также имеющих важное значение для обеспечения жизнедеятельности муни</w:t>
      </w:r>
      <w:r w:rsidR="00D41659" w:rsidRPr="00A24E47">
        <w:rPr>
          <w:sz w:val="28"/>
          <w:szCs w:val="28"/>
        </w:rPr>
        <w:softHyphen/>
        <w:t>ципального образования;</w:t>
      </w:r>
    </w:p>
    <w:p w:rsidR="00D41659" w:rsidRPr="00A24E47" w:rsidRDefault="00D41659" w:rsidP="00D41659">
      <w:pPr>
        <w:numPr>
          <w:ilvl w:val="0"/>
          <w:numId w:val="2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снижение размеров дотационного финансирования жилищно-коммунального ком</w:t>
      </w:r>
      <w:r w:rsidRPr="00A24E47">
        <w:rPr>
          <w:sz w:val="28"/>
          <w:szCs w:val="28"/>
        </w:rPr>
        <w:softHyphen/>
        <w:t>плекса;</w:t>
      </w:r>
    </w:p>
    <w:p w:rsidR="00D41659" w:rsidRPr="00A24E47" w:rsidRDefault="00D41659" w:rsidP="00D41659">
      <w:pPr>
        <w:numPr>
          <w:ilvl w:val="0"/>
          <w:numId w:val="2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разработка и проведение комплекса мероприятий, направленных на реализацию на территории Усть</w:t>
      </w:r>
      <w:r w:rsidR="00D47CC5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Камчатского района положений Федерального закона РФ «О то</w:t>
      </w:r>
      <w:r w:rsidRPr="00A24E47">
        <w:rPr>
          <w:sz w:val="28"/>
          <w:szCs w:val="28"/>
        </w:rPr>
        <w:softHyphen/>
        <w:t>вариществах собственников жилья»;</w:t>
      </w:r>
    </w:p>
    <w:p w:rsidR="00D41659" w:rsidRPr="00A24E47" w:rsidRDefault="00D41659" w:rsidP="00D41659">
      <w:pPr>
        <w:numPr>
          <w:ilvl w:val="0"/>
          <w:numId w:val="2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создание реальных предпосылок для перехода на полноценные договорные от</w:t>
      </w:r>
      <w:r w:rsidRPr="00A24E47">
        <w:rPr>
          <w:sz w:val="28"/>
          <w:szCs w:val="28"/>
        </w:rPr>
        <w:softHyphen/>
        <w:t>ношения в жилищно-коммунальной сфере;</w:t>
      </w:r>
    </w:p>
    <w:p w:rsidR="00D41659" w:rsidRPr="00A24E47" w:rsidRDefault="00D41659" w:rsidP="00D41659">
      <w:pPr>
        <w:numPr>
          <w:ilvl w:val="0"/>
          <w:numId w:val="25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совершенствование механизмов социальной защиты населения при оплате жи</w:t>
      </w:r>
      <w:r w:rsidRPr="00A24E47">
        <w:rPr>
          <w:sz w:val="28"/>
          <w:szCs w:val="28"/>
        </w:rPr>
        <w:softHyphen/>
        <w:t>лищно-коммунальных услуг.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В ходе реализации первого этапа программы планируется также привлечение бюд</w:t>
      </w:r>
      <w:r w:rsidRPr="00A24E47">
        <w:rPr>
          <w:sz w:val="28"/>
          <w:szCs w:val="28"/>
        </w:rPr>
        <w:softHyphen/>
        <w:t>жетных ресурсов, а также средств отечественных и международных кредитных органи</w:t>
      </w:r>
      <w:r w:rsidRPr="00A24E47">
        <w:rPr>
          <w:sz w:val="28"/>
          <w:szCs w:val="28"/>
        </w:rPr>
        <w:softHyphen/>
        <w:t xml:space="preserve">заций для финансирования инновационных проектов в сфере ЖКХ </w:t>
      </w: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Усть</w:t>
      </w:r>
      <w:r w:rsidR="00D47CC5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 муниципального </w:t>
      </w:r>
      <w:r w:rsidRPr="00A24E47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Также планируется:</w:t>
      </w:r>
    </w:p>
    <w:p w:rsidR="00D41659" w:rsidRPr="00A24E47" w:rsidRDefault="00D41659" w:rsidP="00D41659">
      <w:pPr>
        <w:numPr>
          <w:ilvl w:val="0"/>
          <w:numId w:val="26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в основном завершить формирование законодательной и иной нормативно-пра</w:t>
      </w:r>
      <w:r w:rsidRPr="00A24E47">
        <w:rPr>
          <w:sz w:val="28"/>
          <w:szCs w:val="28"/>
        </w:rPr>
        <w:softHyphen/>
        <w:t>вовой базы;</w:t>
      </w:r>
    </w:p>
    <w:p w:rsidR="00D41659" w:rsidRPr="00A24E47" w:rsidRDefault="00D41659" w:rsidP="00D41659">
      <w:pPr>
        <w:numPr>
          <w:ilvl w:val="0"/>
          <w:numId w:val="26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провести углубленный анализ технического состояния объектов жилищно-ком</w:t>
      </w:r>
      <w:r w:rsidRPr="00A24E47">
        <w:rPr>
          <w:sz w:val="28"/>
          <w:szCs w:val="28"/>
        </w:rPr>
        <w:softHyphen/>
        <w:t>мунального комплекса;</w:t>
      </w:r>
    </w:p>
    <w:p w:rsidR="00D41659" w:rsidRPr="00A24E47" w:rsidRDefault="00D41659" w:rsidP="00D41659">
      <w:pPr>
        <w:numPr>
          <w:ilvl w:val="0"/>
          <w:numId w:val="26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осуществить комплексную экспертизу издержек и независимый аудит жилищ</w:t>
      </w:r>
      <w:r w:rsidRPr="00A24E47">
        <w:rPr>
          <w:sz w:val="28"/>
          <w:szCs w:val="28"/>
        </w:rPr>
        <w:softHyphen/>
        <w:t>но-коммунальных предприятий, являющихся естественными локальными монопо</w:t>
      </w:r>
      <w:r w:rsidRPr="00A24E47">
        <w:rPr>
          <w:sz w:val="28"/>
          <w:szCs w:val="28"/>
        </w:rPr>
        <w:softHyphen/>
        <w:t>листами.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На </w:t>
      </w:r>
      <w:r w:rsidR="0033766D">
        <w:rPr>
          <w:sz w:val="28"/>
          <w:szCs w:val="28"/>
        </w:rPr>
        <w:t xml:space="preserve">втором этапе </w:t>
      </w:r>
      <w:r w:rsidRPr="00A24E47">
        <w:rPr>
          <w:sz w:val="28"/>
          <w:szCs w:val="28"/>
        </w:rPr>
        <w:t>предполагается обеспечить:</w:t>
      </w:r>
    </w:p>
    <w:p w:rsidR="00D41659" w:rsidRPr="00A24E47" w:rsidRDefault="00D41659" w:rsidP="00D41659">
      <w:pPr>
        <w:numPr>
          <w:ilvl w:val="0"/>
          <w:numId w:val="27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приватизацию и концессию муниципальных предприятий жилищно-коммуналь</w:t>
      </w:r>
      <w:r w:rsidRPr="00A24E47">
        <w:rPr>
          <w:sz w:val="28"/>
          <w:szCs w:val="28"/>
        </w:rPr>
        <w:softHyphen/>
        <w:t>ного комплекса для обеспечения их полноценного участия в новых экономически условиях путем объединения в корпоративную систему управления;</w:t>
      </w:r>
    </w:p>
    <w:p w:rsidR="00D41659" w:rsidRPr="00A24E47" w:rsidRDefault="00D41659" w:rsidP="00D41659">
      <w:pPr>
        <w:numPr>
          <w:ilvl w:val="0"/>
          <w:numId w:val="27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учреждение Центральной управляющей компании и передачу ей полномочий по управлению муниципальным жилищным фондом;</w:t>
      </w:r>
    </w:p>
    <w:p w:rsidR="00D41659" w:rsidRPr="00A24E47" w:rsidRDefault="00D41659" w:rsidP="00D41659">
      <w:pPr>
        <w:numPr>
          <w:ilvl w:val="0"/>
          <w:numId w:val="27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развитие конкурентных отношений в жилищном хозяйстве;</w:t>
      </w:r>
    </w:p>
    <w:p w:rsidR="00D41659" w:rsidRDefault="00D41659" w:rsidP="00D41659">
      <w:pPr>
        <w:numPr>
          <w:ilvl w:val="0"/>
          <w:numId w:val="27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создание механизма регулирования естественных локальных монополий;</w:t>
      </w:r>
    </w:p>
    <w:p w:rsidR="00D41659" w:rsidRPr="00A24E47" w:rsidRDefault="00D41659" w:rsidP="00D41659">
      <w:pPr>
        <w:numPr>
          <w:ilvl w:val="0"/>
          <w:numId w:val="27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развитие концессионных механизмов.</w:t>
      </w:r>
    </w:p>
    <w:p w:rsidR="00D41659" w:rsidRDefault="0033766D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</w:t>
      </w:r>
      <w:r w:rsidR="00D41659" w:rsidRPr="00A24E47">
        <w:rPr>
          <w:sz w:val="28"/>
          <w:szCs w:val="28"/>
        </w:rPr>
        <w:t>предполагается силами корпорации предпри</w:t>
      </w:r>
      <w:r w:rsidR="00D41659" w:rsidRPr="00A24E47">
        <w:rPr>
          <w:sz w:val="28"/>
          <w:szCs w:val="28"/>
        </w:rPr>
        <w:softHyphen/>
        <w:t>ятий жилищно-коммунального комплекса реализовать стратегические мероприятия, на</w:t>
      </w:r>
      <w:r w:rsidR="00D41659" w:rsidRPr="00A24E47">
        <w:rPr>
          <w:sz w:val="28"/>
          <w:szCs w:val="28"/>
        </w:rPr>
        <w:softHyphen/>
        <w:t>правленные на устойчивое функционирование жилищно-коммунального комплекса на основе привлечения частных инвестиций, апробировать механизмы привлечения инвестиций в форме банковских кредитов и облигационных займов, реализовать комплекс мер по снижению рисков кредитования путем предоставления государственных и муни</w:t>
      </w:r>
      <w:r w:rsidR="00D41659" w:rsidRPr="00A24E47">
        <w:rPr>
          <w:sz w:val="28"/>
          <w:szCs w:val="28"/>
        </w:rPr>
        <w:softHyphen/>
        <w:t>ципальных гарантий.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  <w:highlight w:val="lightGray"/>
        </w:rPr>
      </w:pPr>
      <w:r w:rsidRPr="00A24E47">
        <w:rPr>
          <w:sz w:val="28"/>
          <w:szCs w:val="28"/>
        </w:rPr>
        <w:t>Корпорация предприятий жи</w:t>
      </w:r>
      <w:r>
        <w:rPr>
          <w:sz w:val="28"/>
          <w:szCs w:val="28"/>
        </w:rPr>
        <w:softHyphen/>
        <w:t xml:space="preserve">лищно-коммунального комплекса </w:t>
      </w:r>
      <w:r w:rsidRPr="00A24E47">
        <w:rPr>
          <w:sz w:val="28"/>
          <w:szCs w:val="28"/>
        </w:rPr>
        <w:t>Усть</w:t>
      </w:r>
      <w:r w:rsidR="00D47CC5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муниципального </w:t>
      </w:r>
      <w:r w:rsidRPr="00A24E4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должна </w:t>
      </w:r>
      <w:r w:rsidRPr="00A24E47">
        <w:rPr>
          <w:sz w:val="28"/>
          <w:szCs w:val="28"/>
        </w:rPr>
        <w:t>обеспечит</w:t>
      </w:r>
      <w:r>
        <w:rPr>
          <w:sz w:val="28"/>
          <w:szCs w:val="28"/>
        </w:rPr>
        <w:t>ь</w:t>
      </w:r>
      <w:r w:rsidRPr="00A24E47">
        <w:rPr>
          <w:sz w:val="28"/>
          <w:szCs w:val="28"/>
        </w:rPr>
        <w:t xml:space="preserve"> скоординиро</w:t>
      </w:r>
      <w:r w:rsidRPr="00A24E47">
        <w:rPr>
          <w:sz w:val="28"/>
          <w:szCs w:val="28"/>
        </w:rPr>
        <w:softHyphen/>
        <w:t>ванную реализацию этих подпрограмм и проведение активной инвестиционной полити</w:t>
      </w:r>
      <w:r w:rsidRPr="00A24E47">
        <w:rPr>
          <w:sz w:val="28"/>
          <w:szCs w:val="28"/>
        </w:rPr>
        <w:softHyphen/>
        <w:t>ки.</w:t>
      </w:r>
      <w:r w:rsidRPr="00A767F8">
        <w:rPr>
          <w:sz w:val="28"/>
          <w:szCs w:val="28"/>
          <w:highlight w:val="lightGray"/>
        </w:rPr>
        <w:t xml:space="preserve"> 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767F8">
        <w:rPr>
          <w:sz w:val="28"/>
          <w:szCs w:val="28"/>
        </w:rPr>
        <w:t>На основании вышеперечисленного, можно заключить, что основным критерием для включения в состав программы конкретных направлений и проектов послужила их приоритетность с учетом целей и задач социально</w:t>
      </w:r>
      <w:r>
        <w:rPr>
          <w:sz w:val="28"/>
          <w:szCs w:val="28"/>
        </w:rPr>
        <w:t>-</w:t>
      </w:r>
      <w:r w:rsidRPr="00A767F8">
        <w:rPr>
          <w:sz w:val="28"/>
          <w:szCs w:val="28"/>
        </w:rPr>
        <w:t xml:space="preserve"> экономического развития страны. В связи с этим программа содержит проекты, реализация которых имеет не только региональное, но и общероссийское значение.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BE38A3">
        <w:rPr>
          <w:sz w:val="28"/>
          <w:szCs w:val="28"/>
        </w:rPr>
        <w:t>Предлагаемая программа направлена на консолидацию финансовых ресурсов корпорацией предприятий жилищно-коммунального комплекса для решения задачи модерни</w:t>
      </w:r>
      <w:r w:rsidRPr="00BE38A3">
        <w:rPr>
          <w:sz w:val="28"/>
          <w:szCs w:val="28"/>
        </w:rPr>
        <w:softHyphen/>
        <w:t>зации отрасли, а также для повышения инвестиционной привлекательности комплекса и снижение рисков инвестирования с целью привлечения в жилищно-коммунальную сфе</w:t>
      </w:r>
      <w:r w:rsidRPr="00BE38A3">
        <w:rPr>
          <w:sz w:val="28"/>
          <w:szCs w:val="28"/>
        </w:rPr>
        <w:softHyphen/>
        <w:t>ру частных инвестиционных ресурсов.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Залогом успешного проведения инвестиционной политики и модернизации основ</w:t>
      </w:r>
      <w:r w:rsidRPr="00D86066">
        <w:rPr>
          <w:sz w:val="28"/>
          <w:szCs w:val="28"/>
        </w:rPr>
        <w:softHyphen/>
        <w:t xml:space="preserve">ных фондов </w:t>
      </w:r>
      <w:r>
        <w:rPr>
          <w:sz w:val="28"/>
          <w:szCs w:val="28"/>
        </w:rPr>
        <w:t xml:space="preserve">должна </w:t>
      </w:r>
      <w:r w:rsidRPr="00D86066">
        <w:rPr>
          <w:sz w:val="28"/>
          <w:szCs w:val="28"/>
        </w:rPr>
        <w:t>явит</w:t>
      </w:r>
      <w:r w:rsidR="00D47CC5">
        <w:rPr>
          <w:sz w:val="28"/>
          <w:szCs w:val="28"/>
        </w:rPr>
        <w:t>ь</w:t>
      </w:r>
      <w:r w:rsidRPr="00D86066">
        <w:rPr>
          <w:sz w:val="28"/>
          <w:szCs w:val="28"/>
        </w:rPr>
        <w:t xml:space="preserve">ся деятельность, направленная на </w:t>
      </w:r>
      <w:r w:rsidRPr="00D86066">
        <w:rPr>
          <w:bCs/>
          <w:sz w:val="28"/>
          <w:szCs w:val="28"/>
        </w:rPr>
        <w:t xml:space="preserve">формирование </w:t>
      </w:r>
      <w:r w:rsidRPr="005367DC">
        <w:rPr>
          <w:bCs/>
          <w:sz w:val="28"/>
          <w:szCs w:val="28"/>
        </w:rPr>
        <w:t>привлекательного инвестиционного климата.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Предоставление коммунальных услуг любым потребителям, включая</w:t>
      </w:r>
      <w:r w:rsidRPr="005367DC">
        <w:rPr>
          <w:sz w:val="28"/>
          <w:szCs w:val="28"/>
        </w:rPr>
        <w:t xml:space="preserve"> бюджетные организации, должно происходить только на основе договорных отношений. В случае неоплаты коммунальных услуг бюджетными организациями </w:t>
      </w:r>
      <w:r w:rsidRPr="005367DC">
        <w:rPr>
          <w:bCs/>
          <w:sz w:val="28"/>
          <w:szCs w:val="28"/>
        </w:rPr>
        <w:t>должна признаваться кре</w:t>
      </w:r>
      <w:r w:rsidRPr="005367DC">
        <w:rPr>
          <w:bCs/>
          <w:sz w:val="28"/>
          <w:szCs w:val="28"/>
        </w:rPr>
        <w:softHyphen/>
        <w:t xml:space="preserve">диторская задолженность соответствующего бюджета </w:t>
      </w:r>
      <w:r w:rsidRPr="005367DC">
        <w:rPr>
          <w:sz w:val="28"/>
          <w:szCs w:val="28"/>
        </w:rPr>
        <w:t>перед коммунальными пред</w:t>
      </w:r>
      <w:r w:rsidRPr="005367DC">
        <w:rPr>
          <w:sz w:val="28"/>
          <w:szCs w:val="28"/>
        </w:rPr>
        <w:softHyphen/>
        <w:t>приятиями, учитываемая при планировании бюджета следующего года.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Переход к полноценным договорным отношениям в сфере коммунальных услуг в принципе невозможен без двух условий: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 </w:t>
      </w:r>
      <w:r w:rsidRPr="005367DC">
        <w:rPr>
          <w:sz w:val="28"/>
          <w:szCs w:val="28"/>
        </w:rPr>
        <w:t>включения в договора требований по качеству предоставляемых услуг;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367DC">
        <w:rPr>
          <w:sz w:val="28"/>
          <w:szCs w:val="28"/>
        </w:rPr>
        <w:t>обеспечения надежного механизма фиксации отклонения значений параметров коммунальных услуг от установленных в договорах.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Наиболее важным является второе условие: без него выполнение первого окажется формальным. В настоящее время отклонения от нормы при поставке коммунальных ус</w:t>
      </w:r>
      <w:r w:rsidRPr="005367DC">
        <w:rPr>
          <w:sz w:val="28"/>
          <w:szCs w:val="28"/>
        </w:rPr>
        <w:softHyphen/>
        <w:t>луг фиксируются по письменным заявлениям граждан. Достоверность информации дол</w:t>
      </w:r>
      <w:r w:rsidRPr="005367DC">
        <w:rPr>
          <w:sz w:val="28"/>
          <w:szCs w:val="28"/>
        </w:rPr>
        <w:softHyphen/>
        <w:t>жна подтверждаться актом комиссии с участием представителя поставщика услуг. По</w:t>
      </w:r>
      <w:r w:rsidRPr="005367DC">
        <w:rPr>
          <w:sz w:val="28"/>
          <w:szCs w:val="28"/>
        </w:rPr>
        <w:softHyphen/>
        <w:t>добная практика очень трудоемка, отнимает много времени у граждан и должностных лиц, не дает возможности цивилизованно разрешать конфликты. Она не способна эффек</w:t>
      </w:r>
      <w:r w:rsidRPr="005367DC">
        <w:rPr>
          <w:sz w:val="28"/>
          <w:szCs w:val="28"/>
        </w:rPr>
        <w:softHyphen/>
        <w:t>тивно защищать интересы потребителей</w:t>
      </w:r>
      <w:r w:rsidR="001F045A">
        <w:rPr>
          <w:sz w:val="28"/>
          <w:szCs w:val="28"/>
          <w:lang w:val="en-US"/>
        </w:rPr>
        <w:t xml:space="preserve"> [37, C. 198]</w:t>
      </w:r>
      <w:r w:rsidRPr="005367DC">
        <w:rPr>
          <w:sz w:val="28"/>
          <w:szCs w:val="28"/>
        </w:rPr>
        <w:t>.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Представляется целесообразным организовать контроль за качеством основных ком</w:t>
      </w:r>
      <w:r w:rsidRPr="005367DC">
        <w:rPr>
          <w:sz w:val="28"/>
          <w:szCs w:val="28"/>
        </w:rPr>
        <w:softHyphen/>
        <w:t>мунальных услуг, предоставляемых населению, по следующим параметрам: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5367DC">
        <w:rPr>
          <w:bCs/>
          <w:sz w:val="28"/>
          <w:szCs w:val="28"/>
        </w:rPr>
        <w:t>Холодное водоснабжение:</w:t>
      </w:r>
    </w:p>
    <w:p w:rsidR="00D41659" w:rsidRPr="005367DC" w:rsidRDefault="00D41659" w:rsidP="00D41659">
      <w:pPr>
        <w:numPr>
          <w:ilvl w:val="0"/>
          <w:numId w:val="48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бесперебойная подача воды (с нормативом по времени для допустимых в месяц отключений);</w:t>
      </w:r>
    </w:p>
    <w:p w:rsidR="00D41659" w:rsidRPr="005367DC" w:rsidRDefault="00D41659" w:rsidP="00D41659">
      <w:pPr>
        <w:numPr>
          <w:ilvl w:val="0"/>
          <w:numId w:val="48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давление на вводе в дом.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5367DC">
        <w:rPr>
          <w:bCs/>
          <w:sz w:val="28"/>
          <w:szCs w:val="28"/>
        </w:rPr>
        <w:t>Горячее водоснабжение:</w:t>
      </w:r>
    </w:p>
    <w:p w:rsidR="00D41659" w:rsidRPr="005367DC" w:rsidRDefault="00D41659" w:rsidP="00D41659">
      <w:pPr>
        <w:numPr>
          <w:ilvl w:val="0"/>
          <w:numId w:val="49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бесперебойная подача воды (с нормативом по времени для допустимых в месяц отключений);</w:t>
      </w:r>
    </w:p>
    <w:p w:rsidR="00D41659" w:rsidRPr="005367DC" w:rsidRDefault="00D41659" w:rsidP="00D41659">
      <w:pPr>
        <w:numPr>
          <w:ilvl w:val="0"/>
          <w:numId w:val="49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температура горячей воды на вводе в дом;</w:t>
      </w:r>
    </w:p>
    <w:p w:rsidR="00D41659" w:rsidRPr="005367DC" w:rsidRDefault="00D41659" w:rsidP="00D41659">
      <w:pPr>
        <w:numPr>
          <w:ilvl w:val="0"/>
          <w:numId w:val="49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давление горячей воды на вводе в дом.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5367DC">
        <w:rPr>
          <w:bCs/>
          <w:sz w:val="28"/>
          <w:szCs w:val="28"/>
        </w:rPr>
        <w:t>Теплоснабжение:</w:t>
      </w:r>
    </w:p>
    <w:p w:rsidR="00D41659" w:rsidRPr="005367DC" w:rsidRDefault="00D41659" w:rsidP="00D41659">
      <w:pPr>
        <w:numPr>
          <w:ilvl w:val="0"/>
          <w:numId w:val="5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температура теплоносителя на вводе в дом;</w:t>
      </w:r>
    </w:p>
    <w:p w:rsidR="00D41659" w:rsidRPr="005367DC" w:rsidRDefault="00D41659" w:rsidP="00D41659">
      <w:pPr>
        <w:numPr>
          <w:ilvl w:val="0"/>
          <w:numId w:val="5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перепад давлений между прямой и обратной сетями.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5367DC">
        <w:rPr>
          <w:bCs/>
          <w:sz w:val="28"/>
          <w:szCs w:val="28"/>
        </w:rPr>
        <w:t>Электроснабжение:</w:t>
      </w:r>
    </w:p>
    <w:p w:rsidR="00D41659" w:rsidRPr="005367DC" w:rsidRDefault="00D41659" w:rsidP="00D41659">
      <w:pPr>
        <w:numPr>
          <w:ilvl w:val="0"/>
          <w:numId w:val="5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напряжение в сети на вводе в дом;</w:t>
      </w:r>
    </w:p>
    <w:p w:rsidR="00D41659" w:rsidRDefault="00D41659" w:rsidP="00D41659">
      <w:pPr>
        <w:numPr>
          <w:ilvl w:val="0"/>
          <w:numId w:val="51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частота на вводе в дом.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Отслеживание качественных параметров на вводе в дом позволит четко разделить ответственность поставщиков коммунальных услуг и эксплуатационных организаций, обеспечивающих подачу услуг индивидуальным потребителям.</w:t>
      </w:r>
    </w:p>
    <w:p w:rsidR="00D41659" w:rsidRPr="005367DC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5367DC">
        <w:rPr>
          <w:sz w:val="28"/>
          <w:szCs w:val="28"/>
        </w:rPr>
        <w:t>Контроль за качеством коммунальных услуг будет сочетаться с количественным учетом. Это означает, что внедряемая система приборов учета (квартирных и обще</w:t>
      </w:r>
      <w:r w:rsidRPr="005367DC">
        <w:rPr>
          <w:sz w:val="28"/>
          <w:szCs w:val="28"/>
        </w:rPr>
        <w:softHyphen/>
        <w:t>домовых) обеспечит одновременно оба направления. Такой принципиальный подход обуславливает жесткие требования к выбираемым моделям приборов учета. Они долж</w:t>
      </w:r>
      <w:r w:rsidRPr="005367DC">
        <w:rPr>
          <w:sz w:val="28"/>
          <w:szCs w:val="28"/>
        </w:rPr>
        <w:softHyphen/>
        <w:t>ны обеспечивать возможность замера не только количественных, но и качественных параметров.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В Усть</w:t>
      </w:r>
      <w:r w:rsidR="00D47CC5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 w:rsidRPr="00D86066">
        <w:rPr>
          <w:sz w:val="28"/>
          <w:szCs w:val="28"/>
        </w:rPr>
        <w:t xml:space="preserve">Камчатском </w:t>
      </w:r>
      <w:r>
        <w:rPr>
          <w:sz w:val="28"/>
          <w:szCs w:val="28"/>
        </w:rPr>
        <w:t xml:space="preserve">муниципальном </w:t>
      </w:r>
      <w:r w:rsidRPr="00D86066">
        <w:rPr>
          <w:sz w:val="28"/>
          <w:szCs w:val="28"/>
        </w:rPr>
        <w:t>районе предполагается реализовать модульную схему сбора и обработки информации, в соот</w:t>
      </w:r>
      <w:r w:rsidRPr="00D86066">
        <w:rPr>
          <w:sz w:val="28"/>
          <w:szCs w:val="28"/>
        </w:rPr>
        <w:softHyphen/>
        <w:t>ветствии с ней, каждый многоквартирный дом оснащается управляющим контроллер</w:t>
      </w:r>
      <w:r w:rsidRPr="00D86066">
        <w:rPr>
          <w:sz w:val="28"/>
          <w:szCs w:val="28"/>
        </w:rPr>
        <w:softHyphen/>
        <w:t>ным устройством с блоком сбора информации на переносные носители. Контроллер обеспечивает запросы приборов учета с установленной выборкой по времени и запись информации. Переносные носители накапливают полную информацию (например, за сутки), которая затем вводится в один компьютер (в соответствующей эксплуатиру</w:t>
      </w:r>
      <w:r w:rsidRPr="00D86066">
        <w:rPr>
          <w:sz w:val="28"/>
          <w:szCs w:val="28"/>
        </w:rPr>
        <w:softHyphen/>
        <w:t>ющей организации). Таким образом, появляется возможность отслеживать полную кар</w:t>
      </w:r>
      <w:r w:rsidRPr="00D86066">
        <w:rPr>
          <w:sz w:val="28"/>
          <w:szCs w:val="28"/>
        </w:rPr>
        <w:softHyphen/>
        <w:t>тину поставки коммунальных услуг в жилые дома, обслуживаемые данной эксплуати</w:t>
      </w:r>
      <w:r w:rsidRPr="00D86066">
        <w:rPr>
          <w:sz w:val="28"/>
          <w:szCs w:val="28"/>
        </w:rPr>
        <w:softHyphen/>
        <w:t>рующей организацией. При переходе дома на обслуживание в другую организацию ме</w:t>
      </w:r>
      <w:r w:rsidRPr="00D86066">
        <w:rPr>
          <w:sz w:val="28"/>
          <w:szCs w:val="28"/>
        </w:rPr>
        <w:softHyphen/>
        <w:t>няется лишь адрес доставки переносного носителя информации.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В рамках модульной схемы организуется сбор минимально необходимой инфор</w:t>
      </w:r>
      <w:r w:rsidRPr="00D86066">
        <w:rPr>
          <w:sz w:val="28"/>
          <w:szCs w:val="28"/>
        </w:rPr>
        <w:softHyphen/>
        <w:t>мации по многоквартирному дому (или по группе близко расположенных небольших жилых зданий) с обеспечением передачи оперативных данных эксплуатирующим орга</w:t>
      </w:r>
      <w:r w:rsidRPr="00D86066">
        <w:rPr>
          <w:sz w:val="28"/>
          <w:szCs w:val="28"/>
        </w:rPr>
        <w:softHyphen/>
        <w:t>низациям. В то же время, каждый отдельный модуль оказывается готовым к оснащению компьютером и радиостанцией, т.е. к соответствующему расширению возможностей ин</w:t>
      </w:r>
      <w:r w:rsidRPr="00D86066">
        <w:rPr>
          <w:sz w:val="28"/>
          <w:szCs w:val="28"/>
        </w:rPr>
        <w:softHyphen/>
        <w:t>формационной системы. При этом внедрение схемы с использованием радиосвязи мо</w:t>
      </w:r>
      <w:r w:rsidRPr="00D86066">
        <w:rPr>
          <w:sz w:val="28"/>
          <w:szCs w:val="28"/>
        </w:rPr>
        <w:softHyphen/>
        <w:t>жет быть отложено до изыскания достаточных финансовых средств.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 xml:space="preserve">Именно четкий контроль за количеством и качеством потребляемых коммунальных услуг </w:t>
      </w:r>
      <w:r>
        <w:rPr>
          <w:sz w:val="28"/>
          <w:szCs w:val="28"/>
        </w:rPr>
        <w:t xml:space="preserve">может </w:t>
      </w:r>
      <w:r w:rsidRPr="00D86066">
        <w:rPr>
          <w:sz w:val="28"/>
          <w:szCs w:val="28"/>
        </w:rPr>
        <w:t>позволить осуществить реальный переход на полноценные и справедливые дого</w:t>
      </w:r>
      <w:r w:rsidRPr="00D86066">
        <w:rPr>
          <w:sz w:val="28"/>
          <w:szCs w:val="28"/>
        </w:rPr>
        <w:softHyphen/>
        <w:t xml:space="preserve">ворные отношения с предприятиями </w:t>
      </w:r>
      <w:r>
        <w:rPr>
          <w:b/>
          <w:sz w:val="28"/>
          <w:szCs w:val="28"/>
        </w:rPr>
        <w:t>–</w:t>
      </w:r>
      <w:r w:rsidRPr="00D86066">
        <w:rPr>
          <w:sz w:val="28"/>
          <w:szCs w:val="28"/>
        </w:rPr>
        <w:t xml:space="preserve"> </w:t>
      </w:r>
      <w:r w:rsidRPr="0081759B">
        <w:rPr>
          <w:sz w:val="28"/>
          <w:szCs w:val="28"/>
        </w:rPr>
        <w:t>локальными монополистами.</w:t>
      </w:r>
    </w:p>
    <w:p w:rsidR="00D41659" w:rsidRPr="0081759B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Подпрограмма «Реформирование и модернизация жилищно-коммунального ком</w:t>
      </w:r>
      <w:r w:rsidRPr="0081759B">
        <w:rPr>
          <w:sz w:val="28"/>
          <w:szCs w:val="28"/>
        </w:rPr>
        <w:softHyphen/>
        <w:t xml:space="preserve">плекса Российской Федерации» федеральной целевой программы «Жилище» на 2002 </w:t>
      </w:r>
      <w:r>
        <w:rPr>
          <w:sz w:val="28"/>
          <w:szCs w:val="28"/>
        </w:rPr>
        <w:t xml:space="preserve">– </w:t>
      </w:r>
      <w:r w:rsidRPr="0081759B">
        <w:rPr>
          <w:sz w:val="28"/>
          <w:szCs w:val="28"/>
        </w:rPr>
        <w:t>2010 годы к задачам органов государственной власти в части реализации указанной под</w:t>
      </w:r>
      <w:r w:rsidRPr="0081759B">
        <w:rPr>
          <w:sz w:val="28"/>
          <w:szCs w:val="28"/>
        </w:rPr>
        <w:softHyphen/>
        <w:t>программы относит следующие:</w:t>
      </w:r>
    </w:p>
    <w:p w:rsidR="00D41659" w:rsidRPr="0081759B" w:rsidRDefault="00D41659" w:rsidP="00D41659">
      <w:pPr>
        <w:numPr>
          <w:ilvl w:val="0"/>
          <w:numId w:val="3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создание законодательной, нормативно-правовой и методической базы для ре</w:t>
      </w:r>
      <w:r w:rsidRPr="0081759B">
        <w:rPr>
          <w:sz w:val="28"/>
          <w:szCs w:val="28"/>
        </w:rPr>
        <w:softHyphen/>
        <w:t>формирования жилищно-коммунального комплекса, для проведения работ по его модернизации и для привлечения частных инвестиций;</w:t>
      </w:r>
    </w:p>
    <w:p w:rsidR="00D41659" w:rsidRPr="0081759B" w:rsidRDefault="00D41659" w:rsidP="00D41659">
      <w:pPr>
        <w:numPr>
          <w:ilvl w:val="0"/>
          <w:numId w:val="3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предоставление средств федерального бюджета на финансирование межрегио</w:t>
      </w:r>
      <w:r w:rsidRPr="0081759B">
        <w:rPr>
          <w:sz w:val="28"/>
          <w:szCs w:val="28"/>
        </w:rPr>
        <w:softHyphen/>
        <w:t>нальных и особо важных проектов по модернизации и технологическим преобразо</w:t>
      </w:r>
      <w:r w:rsidRPr="0081759B">
        <w:rPr>
          <w:sz w:val="28"/>
          <w:szCs w:val="28"/>
        </w:rPr>
        <w:softHyphen/>
        <w:t>ваниям жилищно-коммунального комплекса и тесно связанных с ним ресурсообеспечивающих энергетических комплексов на безвозвратной и возвратной основах;</w:t>
      </w:r>
    </w:p>
    <w:p w:rsidR="00D41659" w:rsidRPr="0081759B" w:rsidRDefault="00D41659" w:rsidP="00D41659">
      <w:pPr>
        <w:numPr>
          <w:ilvl w:val="0"/>
          <w:numId w:val="3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предоставление гарантий по привлечению заемных средств от международных финансовых организаций, а также иных форм поддержки привлечения частных за</w:t>
      </w:r>
      <w:r w:rsidRPr="0081759B">
        <w:rPr>
          <w:sz w:val="28"/>
          <w:szCs w:val="28"/>
        </w:rPr>
        <w:softHyphen/>
        <w:t>емных средств;</w:t>
      </w:r>
    </w:p>
    <w:p w:rsidR="00D41659" w:rsidRPr="0081759B" w:rsidRDefault="00D41659" w:rsidP="00D41659">
      <w:pPr>
        <w:numPr>
          <w:ilvl w:val="0"/>
          <w:numId w:val="3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софинансирование реализации программы адресной социальной защиты насе</w:t>
      </w:r>
      <w:r w:rsidRPr="0081759B">
        <w:rPr>
          <w:sz w:val="28"/>
          <w:szCs w:val="28"/>
        </w:rPr>
        <w:softHyphen/>
        <w:t>ления по оплате жилья и коммунальных услуг;</w:t>
      </w:r>
    </w:p>
    <w:p w:rsidR="00D41659" w:rsidRPr="0081759B" w:rsidRDefault="00D41659" w:rsidP="00D41659">
      <w:pPr>
        <w:numPr>
          <w:ilvl w:val="0"/>
          <w:numId w:val="3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создание и поддержка эффективных механизмов использования средств феде</w:t>
      </w:r>
      <w:r w:rsidRPr="0081759B">
        <w:rPr>
          <w:sz w:val="28"/>
          <w:szCs w:val="28"/>
        </w:rPr>
        <w:softHyphen/>
        <w:t>рального бюджета для достижения целей подпрограммы;</w:t>
      </w:r>
    </w:p>
    <w:p w:rsidR="00D41659" w:rsidRPr="0081759B" w:rsidRDefault="00D41659" w:rsidP="00D41659">
      <w:pPr>
        <w:numPr>
          <w:ilvl w:val="0"/>
          <w:numId w:val="3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методическое руководство проведением эксперимента по введению персонифи</w:t>
      </w:r>
      <w:r w:rsidRPr="0081759B">
        <w:rPr>
          <w:sz w:val="28"/>
          <w:szCs w:val="28"/>
        </w:rPr>
        <w:softHyphen/>
        <w:t>цированных социальных счетов граждан в ряде субъектов Российской Федерации и подведение его итогов;</w:t>
      </w:r>
    </w:p>
    <w:p w:rsidR="00D41659" w:rsidRPr="0081759B" w:rsidRDefault="00D41659" w:rsidP="00D41659">
      <w:pPr>
        <w:numPr>
          <w:ilvl w:val="0"/>
          <w:numId w:val="3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организация и проведение информационной работы среди населения;</w:t>
      </w:r>
    </w:p>
    <w:p w:rsidR="00D41659" w:rsidRPr="0081759B" w:rsidRDefault="00D41659" w:rsidP="00D41659">
      <w:pPr>
        <w:numPr>
          <w:ilvl w:val="0"/>
          <w:numId w:val="3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обеспечение контроля за реализацией подпрограммы с целью анализа ситуации, обобщения положительного и отрицательного опыта;</w:t>
      </w:r>
    </w:p>
    <w:p w:rsidR="00D41659" w:rsidRPr="0081759B" w:rsidRDefault="00D41659" w:rsidP="00D41659">
      <w:pPr>
        <w:numPr>
          <w:ilvl w:val="0"/>
          <w:numId w:val="30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1759B">
        <w:rPr>
          <w:sz w:val="28"/>
          <w:szCs w:val="28"/>
        </w:rPr>
        <w:t>организация взаимодействия с органами государственной власти и местного са</w:t>
      </w:r>
      <w:r w:rsidRPr="0081759B">
        <w:rPr>
          <w:sz w:val="28"/>
          <w:szCs w:val="28"/>
        </w:rPr>
        <w:softHyphen/>
        <w:t>моуправления с целью координации хода реализации подпрограммы в субъектах Российской Федерации и муниципальных образованиях.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06CFB">
        <w:rPr>
          <w:sz w:val="28"/>
          <w:szCs w:val="28"/>
        </w:rPr>
        <w:t>Разработка Программы имеет целью повысить уровень обоснованности прогноза экономического и социального развития в области жилищно-коммунального хозяйства, определить основные направления и пути решения народно – хозяйственных проблем и наиболее эффективного использования ресурсов.</w:t>
      </w:r>
      <w:r>
        <w:rPr>
          <w:sz w:val="28"/>
          <w:szCs w:val="28"/>
        </w:rPr>
        <w:t xml:space="preserve"> 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Ресурсное обеспечение программы определяется условиями </w:t>
      </w:r>
      <w:r w:rsidR="0033766D">
        <w:rPr>
          <w:sz w:val="28"/>
          <w:szCs w:val="28"/>
        </w:rPr>
        <w:t>ее реализации в тече</w:t>
      </w:r>
      <w:r w:rsidR="0033766D">
        <w:rPr>
          <w:sz w:val="28"/>
          <w:szCs w:val="28"/>
        </w:rPr>
        <w:softHyphen/>
        <w:t>ние 2011</w:t>
      </w:r>
      <w:r w:rsidRPr="00A24E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3766D">
        <w:rPr>
          <w:sz w:val="28"/>
          <w:szCs w:val="28"/>
        </w:rPr>
        <w:t xml:space="preserve"> 2014</w:t>
      </w:r>
      <w:r w:rsidRPr="00A24E47">
        <w:rPr>
          <w:sz w:val="28"/>
          <w:szCs w:val="28"/>
        </w:rPr>
        <w:t xml:space="preserve"> годов. Затраты на реализацию программы складываются</w:t>
      </w:r>
      <w:r>
        <w:rPr>
          <w:sz w:val="28"/>
          <w:szCs w:val="28"/>
        </w:rPr>
        <w:t xml:space="preserve"> согласно следующих показателей:</w:t>
      </w:r>
    </w:p>
    <w:p w:rsidR="00D41659" w:rsidRDefault="00D41659" w:rsidP="00D41659">
      <w:pPr>
        <w:numPr>
          <w:ilvl w:val="0"/>
          <w:numId w:val="32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</w:t>
      </w:r>
      <w:r w:rsidRPr="00A24E47">
        <w:rPr>
          <w:sz w:val="28"/>
          <w:szCs w:val="28"/>
        </w:rPr>
        <w:t xml:space="preserve"> модернизаци</w:t>
      </w:r>
      <w:r>
        <w:rPr>
          <w:sz w:val="28"/>
          <w:szCs w:val="28"/>
        </w:rPr>
        <w:t>ю</w:t>
      </w:r>
      <w:r w:rsidRPr="00A24E47">
        <w:rPr>
          <w:sz w:val="28"/>
          <w:szCs w:val="28"/>
        </w:rPr>
        <w:t xml:space="preserve"> жилищно-коммунального комплекса</w:t>
      </w:r>
      <w:r>
        <w:rPr>
          <w:sz w:val="28"/>
          <w:szCs w:val="28"/>
        </w:rPr>
        <w:t>,</w:t>
      </w:r>
    </w:p>
    <w:p w:rsidR="00D41659" w:rsidRPr="00A24E47" w:rsidRDefault="00D41659" w:rsidP="00D41659">
      <w:pPr>
        <w:numPr>
          <w:ilvl w:val="0"/>
          <w:numId w:val="32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Pr="00A24E47">
        <w:rPr>
          <w:sz w:val="28"/>
          <w:szCs w:val="28"/>
        </w:rPr>
        <w:t xml:space="preserve"> граж</w:t>
      </w:r>
      <w:r w:rsidRPr="00A24E47">
        <w:rPr>
          <w:sz w:val="28"/>
          <w:szCs w:val="28"/>
        </w:rPr>
        <w:softHyphen/>
        <w:t>данам льгот и субсидий на оплату жилищно-коммунальных услуг.</w:t>
      </w:r>
    </w:p>
    <w:p w:rsidR="00D41659" w:rsidRPr="00F1440A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F1440A">
        <w:rPr>
          <w:sz w:val="28"/>
          <w:szCs w:val="28"/>
        </w:rPr>
        <w:t>Затраты на модернизацию жилищно-коммунального комплекса в основном ориен</w:t>
      </w:r>
      <w:r w:rsidRPr="00F1440A">
        <w:rPr>
          <w:sz w:val="28"/>
          <w:szCs w:val="28"/>
        </w:rPr>
        <w:softHyphen/>
        <w:t>тированны на проведение работ по реконструкции и обновлению систем жизнеобеспе</w:t>
      </w:r>
      <w:r w:rsidRPr="00F1440A">
        <w:rPr>
          <w:sz w:val="28"/>
          <w:szCs w:val="28"/>
        </w:rPr>
        <w:softHyphen/>
        <w:t>чения населенных пунктов (систем теплоснабжения, водоснабжения и водоотведения). Учтены также ориентировочные потребности на работы по коренной модернизации с использованием новейших технологий.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F1440A">
        <w:rPr>
          <w:sz w:val="28"/>
          <w:szCs w:val="28"/>
        </w:rPr>
        <w:t>С целью радикального снижения потерь питьевой воды планируется постепенная замена существующих водоводов на трубы с большим сроком службы по технологии «труба в трубе».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Приоритетными направлениями по сетевому хозяйству, модернизации мощно</w:t>
      </w:r>
      <w:r w:rsidRPr="00A24E47">
        <w:rPr>
          <w:sz w:val="28"/>
          <w:szCs w:val="28"/>
        </w:rPr>
        <w:softHyphen/>
        <w:t xml:space="preserve">стей систем тепло-, водоснабжения и канализации </w:t>
      </w: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являются:</w:t>
      </w:r>
    </w:p>
    <w:p w:rsidR="00D41659" w:rsidRPr="00A24E47" w:rsidRDefault="00D41659" w:rsidP="00D41659">
      <w:pPr>
        <w:numPr>
          <w:ilvl w:val="0"/>
          <w:numId w:val="33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разработка и реализация проекта перевода системы теплоснабжения на газ ме</w:t>
      </w:r>
      <w:r w:rsidRPr="00A24E47">
        <w:rPr>
          <w:sz w:val="28"/>
          <w:szCs w:val="28"/>
        </w:rPr>
        <w:softHyphen/>
        <w:t xml:space="preserve">тан, синтезированный из местных ресурсов, главным образом, </w:t>
      </w:r>
      <w:r>
        <w:rPr>
          <w:sz w:val="28"/>
          <w:szCs w:val="28"/>
        </w:rPr>
        <w:t>твердых бытовых отходов</w:t>
      </w:r>
      <w:r w:rsidRPr="00A24E47">
        <w:rPr>
          <w:sz w:val="28"/>
          <w:szCs w:val="28"/>
        </w:rPr>
        <w:t>;</w:t>
      </w:r>
    </w:p>
    <w:p w:rsidR="00D41659" w:rsidRPr="00A24E47" w:rsidRDefault="00D41659" w:rsidP="00D41659">
      <w:pPr>
        <w:numPr>
          <w:ilvl w:val="0"/>
          <w:numId w:val="33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t>модульных и блочных котельных (</w:t>
      </w:r>
      <w:r w:rsidRPr="00A24E47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A24E47">
        <w:rPr>
          <w:sz w:val="28"/>
          <w:szCs w:val="28"/>
        </w:rPr>
        <w:t>. Ключи и</w:t>
      </w:r>
      <w:r>
        <w:rPr>
          <w:sz w:val="28"/>
          <w:szCs w:val="28"/>
        </w:rPr>
        <w:t xml:space="preserve"> </w:t>
      </w:r>
      <w:r w:rsidRPr="00A24E47">
        <w:rPr>
          <w:sz w:val="28"/>
          <w:szCs w:val="28"/>
        </w:rPr>
        <w:t>п. Козыр</w:t>
      </w:r>
      <w:r>
        <w:rPr>
          <w:sz w:val="28"/>
          <w:szCs w:val="28"/>
        </w:rPr>
        <w:t>евск</w:t>
      </w:r>
      <w:r w:rsidRPr="00A24E47">
        <w:rPr>
          <w:sz w:val="28"/>
          <w:szCs w:val="28"/>
        </w:rPr>
        <w:t>);</w:t>
      </w:r>
    </w:p>
    <w:p w:rsidR="00D41659" w:rsidRPr="00A24E47" w:rsidRDefault="00D41659" w:rsidP="00D41659">
      <w:pPr>
        <w:numPr>
          <w:ilvl w:val="0"/>
          <w:numId w:val="33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использование современных изолирующих материалов при передаче тепловой энергии;</w:t>
      </w:r>
    </w:p>
    <w:p w:rsidR="00D41659" w:rsidRPr="00A24E47" w:rsidRDefault="00D41659" w:rsidP="00D41659">
      <w:pPr>
        <w:numPr>
          <w:ilvl w:val="0"/>
          <w:numId w:val="33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проведение ремонтно-восстановительных работ на аварийных объектах тепло</w:t>
      </w:r>
      <w:r w:rsidRPr="00A24E47">
        <w:rPr>
          <w:sz w:val="28"/>
          <w:szCs w:val="28"/>
        </w:rPr>
        <w:softHyphen/>
        <w:t>снабжения;</w:t>
      </w:r>
    </w:p>
    <w:p w:rsidR="00D41659" w:rsidRPr="00A24E47" w:rsidRDefault="00D41659" w:rsidP="00D41659">
      <w:pPr>
        <w:numPr>
          <w:ilvl w:val="0"/>
          <w:numId w:val="33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очистка внутридомовых систем центрального отопления с испо</w:t>
      </w:r>
      <w:r>
        <w:rPr>
          <w:sz w:val="28"/>
          <w:szCs w:val="28"/>
        </w:rPr>
        <w:t>льзованием но</w:t>
      </w:r>
      <w:r>
        <w:rPr>
          <w:sz w:val="28"/>
          <w:szCs w:val="28"/>
        </w:rPr>
        <w:softHyphen/>
        <w:t>вейших технологий.</w:t>
      </w:r>
    </w:p>
    <w:p w:rsidR="00D41659" w:rsidRPr="00DB3D78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B3D78">
        <w:rPr>
          <w:sz w:val="28"/>
          <w:szCs w:val="28"/>
        </w:rPr>
        <w:t>Наряду с указанными инженерными мероприятиями на объектах жилищно-ком</w:t>
      </w:r>
      <w:r w:rsidRPr="00DB3D78">
        <w:rPr>
          <w:sz w:val="28"/>
          <w:szCs w:val="28"/>
        </w:rPr>
        <w:softHyphen/>
        <w:t>мунальной инфраструктуры требуется проведение следующих работ по модернизации жилищного фонда:</w:t>
      </w:r>
    </w:p>
    <w:p w:rsidR="00D41659" w:rsidRPr="00DB3D78" w:rsidRDefault="00D41659" w:rsidP="00D41659">
      <w:pPr>
        <w:numPr>
          <w:ilvl w:val="0"/>
          <w:numId w:val="38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B3D78">
        <w:rPr>
          <w:sz w:val="28"/>
          <w:szCs w:val="28"/>
        </w:rPr>
        <w:t>ремонт, утепление и гидроизоляция наружных ограждающих конструкций зда</w:t>
      </w:r>
      <w:r w:rsidRPr="00DB3D78">
        <w:rPr>
          <w:sz w:val="28"/>
          <w:szCs w:val="28"/>
        </w:rPr>
        <w:softHyphen/>
        <w:t>ний с одновременным повышением сейсмоустойчивости;</w:t>
      </w:r>
    </w:p>
    <w:p w:rsidR="00D41659" w:rsidRPr="00DB3D78" w:rsidRDefault="00D41659" w:rsidP="00D41659">
      <w:pPr>
        <w:numPr>
          <w:ilvl w:val="0"/>
          <w:numId w:val="38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B3D78">
        <w:rPr>
          <w:sz w:val="28"/>
          <w:szCs w:val="28"/>
        </w:rPr>
        <w:t>установка в домах приборов учета потребления ресурсов: воды, тепловой энер</w:t>
      </w:r>
      <w:r w:rsidRPr="00DB3D78">
        <w:rPr>
          <w:sz w:val="28"/>
          <w:szCs w:val="28"/>
        </w:rPr>
        <w:softHyphen/>
        <w:t>гии, электричества;</w:t>
      </w:r>
    </w:p>
    <w:p w:rsidR="00D41659" w:rsidRPr="00DB3D78" w:rsidRDefault="00D41659" w:rsidP="00D41659">
      <w:pPr>
        <w:numPr>
          <w:ilvl w:val="0"/>
          <w:numId w:val="38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B3D78">
        <w:rPr>
          <w:sz w:val="28"/>
          <w:szCs w:val="28"/>
        </w:rPr>
        <w:t>модернизация подводных и внутренних систем отопления и горячего водоснаб</w:t>
      </w:r>
      <w:r w:rsidRPr="00DB3D78">
        <w:rPr>
          <w:sz w:val="28"/>
          <w:szCs w:val="28"/>
        </w:rPr>
        <w:softHyphen/>
        <w:t>жения;</w:t>
      </w:r>
    </w:p>
    <w:p w:rsidR="00D41659" w:rsidRPr="00DB3D78" w:rsidRDefault="00D41659" w:rsidP="00D41659">
      <w:pPr>
        <w:numPr>
          <w:ilvl w:val="0"/>
          <w:numId w:val="38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B3D78">
        <w:rPr>
          <w:sz w:val="28"/>
          <w:szCs w:val="28"/>
        </w:rPr>
        <w:t>использование экономичных приборов освещения и санитарно-технического обо</w:t>
      </w:r>
      <w:r w:rsidRPr="00DB3D78">
        <w:rPr>
          <w:sz w:val="28"/>
          <w:szCs w:val="28"/>
        </w:rPr>
        <w:softHyphen/>
        <w:t>рудования.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Источниками покрытия затрат на модернизацию жилищно-коммунального ком</w:t>
      </w:r>
      <w:r w:rsidRPr="00A24E47">
        <w:rPr>
          <w:sz w:val="28"/>
          <w:szCs w:val="28"/>
        </w:rPr>
        <w:softHyphen/>
        <w:t>плекса являются</w:t>
      </w:r>
      <w:r>
        <w:rPr>
          <w:sz w:val="28"/>
          <w:szCs w:val="28"/>
        </w:rPr>
        <w:t>:</w:t>
      </w:r>
    </w:p>
    <w:p w:rsidR="00532D13" w:rsidRDefault="00532D13" w:rsidP="00532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D41659" w:rsidRPr="00A24E47">
        <w:rPr>
          <w:sz w:val="28"/>
          <w:szCs w:val="28"/>
        </w:rPr>
        <w:t>средства бюджетов всех уровней,</w:t>
      </w:r>
    </w:p>
    <w:p w:rsidR="00D41659" w:rsidRDefault="00532D13" w:rsidP="00532D13">
      <w:pPr>
        <w:spacing w:line="360" w:lineRule="auto"/>
        <w:ind w:left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41659" w:rsidRPr="00A24E47">
        <w:rPr>
          <w:sz w:val="28"/>
          <w:szCs w:val="28"/>
        </w:rPr>
        <w:t>средства предприятий жи</w:t>
      </w:r>
      <w:r w:rsidR="00D41659" w:rsidRPr="00A24E47">
        <w:rPr>
          <w:sz w:val="28"/>
          <w:szCs w:val="28"/>
        </w:rPr>
        <w:softHyphen/>
        <w:t xml:space="preserve">лищно-коммунального комплекса, </w:t>
      </w:r>
    </w:p>
    <w:p w:rsidR="00D41659" w:rsidRPr="00A24E47" w:rsidRDefault="00532D13" w:rsidP="00532D13">
      <w:pPr>
        <w:spacing w:line="360" w:lineRule="auto"/>
        <w:ind w:left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41659" w:rsidRPr="00A24E47">
        <w:rPr>
          <w:sz w:val="28"/>
          <w:szCs w:val="28"/>
        </w:rPr>
        <w:t>частные заемные средства.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 xml:space="preserve">Потребность в средствах на реализацию настоящей программы </w:t>
      </w:r>
      <w:r>
        <w:rPr>
          <w:sz w:val="28"/>
          <w:szCs w:val="28"/>
        </w:rPr>
        <w:t xml:space="preserve">должна </w:t>
      </w:r>
      <w:r w:rsidRPr="00A24E47">
        <w:rPr>
          <w:sz w:val="28"/>
          <w:szCs w:val="28"/>
        </w:rPr>
        <w:t>уточня</w:t>
      </w:r>
      <w:r>
        <w:rPr>
          <w:sz w:val="28"/>
          <w:szCs w:val="28"/>
        </w:rPr>
        <w:t>ться</w:t>
      </w:r>
      <w:r w:rsidRPr="00A24E47">
        <w:rPr>
          <w:sz w:val="28"/>
          <w:szCs w:val="28"/>
        </w:rPr>
        <w:t xml:space="preserve"> на осно</w:t>
      </w:r>
      <w:r w:rsidRPr="00A24E47">
        <w:rPr>
          <w:sz w:val="28"/>
          <w:szCs w:val="28"/>
        </w:rPr>
        <w:softHyphen/>
        <w:t>вании прогноза на соответствующий год. Конкретные объемы средств и направление финансирования за счет средств федерального, регионального и муниципального бюд</w:t>
      </w:r>
      <w:r w:rsidRPr="00A24E47">
        <w:rPr>
          <w:sz w:val="28"/>
          <w:szCs w:val="28"/>
        </w:rPr>
        <w:softHyphen/>
        <w:t>жетов будут устанавливаться при утверждении бюджетов на соответствующий год.</w:t>
      </w:r>
    </w:p>
    <w:p w:rsidR="00D41659" w:rsidRPr="00D86066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D86066">
        <w:rPr>
          <w:sz w:val="28"/>
          <w:szCs w:val="28"/>
        </w:rPr>
        <w:t>Вопросы социальной защиты населения находятся в компетенции органов государ</w:t>
      </w:r>
      <w:r w:rsidRPr="00D86066">
        <w:rPr>
          <w:sz w:val="28"/>
          <w:szCs w:val="28"/>
        </w:rPr>
        <w:softHyphen/>
        <w:t>ственной власти и органов местного самоуправления. Предметом деятельности корпо</w:t>
      </w:r>
      <w:r w:rsidRPr="00D86066">
        <w:rPr>
          <w:sz w:val="28"/>
          <w:szCs w:val="28"/>
        </w:rPr>
        <w:softHyphen/>
        <w:t>рации предприятий жилищно-коммунального комплекса станут информационное обес</w:t>
      </w:r>
      <w:r w:rsidRPr="00D86066">
        <w:rPr>
          <w:sz w:val="28"/>
          <w:szCs w:val="28"/>
        </w:rPr>
        <w:softHyphen/>
        <w:t>печение и специальные мероприятия по снятию нагрузки на местный бюджет в связи с решением ряда социальных проблем.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EA6302">
        <w:rPr>
          <w:sz w:val="28"/>
          <w:szCs w:val="28"/>
        </w:rPr>
        <w:t>Как было указано выше источниками покрытия затрат, связанных с предоставлением жилищных субсидий, а также установленных законодательством Российской Федерации льгот являются сред</w:t>
      </w:r>
      <w:r w:rsidRPr="00EA6302">
        <w:rPr>
          <w:sz w:val="28"/>
          <w:szCs w:val="28"/>
        </w:rPr>
        <w:softHyphen/>
        <w:t>ства бюджетов всех уровней.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Согласно подпрограмме «Реформирование и модернизация жилищно-коммуна</w:t>
      </w:r>
      <w:r w:rsidRPr="00A24E47">
        <w:rPr>
          <w:sz w:val="28"/>
          <w:szCs w:val="28"/>
        </w:rPr>
        <w:softHyphen/>
        <w:t xml:space="preserve">льного комплекса Российской Федерации» федеральной целевой программы «Жилище» на 2002 </w:t>
      </w:r>
      <w:r>
        <w:rPr>
          <w:sz w:val="28"/>
          <w:szCs w:val="28"/>
        </w:rPr>
        <w:t>–</w:t>
      </w:r>
      <w:r w:rsidRPr="00A24E47">
        <w:rPr>
          <w:sz w:val="28"/>
          <w:szCs w:val="28"/>
        </w:rPr>
        <w:t xml:space="preserve"> 2010 годы, средства федерального бюджета будут выделяться на</w:t>
      </w:r>
      <w:r>
        <w:rPr>
          <w:sz w:val="28"/>
          <w:szCs w:val="28"/>
        </w:rPr>
        <w:t xml:space="preserve"> следующие цели</w:t>
      </w:r>
      <w:r w:rsidRPr="00A24E47">
        <w:rPr>
          <w:sz w:val="28"/>
          <w:szCs w:val="28"/>
        </w:rPr>
        <w:t>:</w:t>
      </w:r>
    </w:p>
    <w:p w:rsidR="00D41659" w:rsidRPr="00A24E47" w:rsidRDefault="00D41659" w:rsidP="00D41659">
      <w:pPr>
        <w:numPr>
          <w:ilvl w:val="0"/>
          <w:numId w:val="35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обеспечение поддержки проведения мероприятий по модернизации и реформи</w:t>
      </w:r>
      <w:r w:rsidRPr="00A24E47">
        <w:rPr>
          <w:sz w:val="28"/>
          <w:szCs w:val="28"/>
        </w:rPr>
        <w:softHyphen/>
        <w:t>рованию жилищного комплекса в сумме от 0,20 млрд. рублей до 0,89 млрд. рублей ежегодно;</w:t>
      </w:r>
    </w:p>
    <w:p w:rsidR="00D41659" w:rsidRPr="00A24E47" w:rsidRDefault="00D41659" w:rsidP="00D41659">
      <w:pPr>
        <w:numPr>
          <w:ilvl w:val="0"/>
          <w:numId w:val="35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софинансирование обязательств по предоставлению гражданам жилищных суб</w:t>
      </w:r>
      <w:r w:rsidRPr="00A24E47">
        <w:rPr>
          <w:sz w:val="28"/>
          <w:szCs w:val="28"/>
        </w:rPr>
        <w:softHyphen/>
        <w:t>сидий за счет средств фонда софинансирования и/или фонда компенсаций до 5 млрд. рублей ежегодно;</w:t>
      </w:r>
    </w:p>
    <w:p w:rsidR="00D41659" w:rsidRPr="00A24E47" w:rsidRDefault="00D41659" w:rsidP="00D41659">
      <w:pPr>
        <w:numPr>
          <w:ilvl w:val="0"/>
          <w:numId w:val="35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погашение части средств займов международных финансовых организаций и софинансирование соответствующих инвестиционных проектов.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За счет средств муниципального бюджета будут осуществляться расходы по:</w:t>
      </w:r>
    </w:p>
    <w:p w:rsidR="00D41659" w:rsidRPr="00A24E47" w:rsidRDefault="00D41659" w:rsidP="00D41659">
      <w:pPr>
        <w:numPr>
          <w:ilvl w:val="0"/>
          <w:numId w:val="36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общему управлению реализацией настоящей программы;</w:t>
      </w:r>
    </w:p>
    <w:p w:rsidR="00D41659" w:rsidRPr="00A24E47" w:rsidRDefault="00D41659" w:rsidP="00D41659">
      <w:pPr>
        <w:numPr>
          <w:ilvl w:val="0"/>
          <w:numId w:val="36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мониторингу проведения и оценки проектов, разработанных в рамках настоя</w:t>
      </w:r>
      <w:r w:rsidRPr="00A24E47">
        <w:rPr>
          <w:sz w:val="28"/>
          <w:szCs w:val="28"/>
        </w:rPr>
        <w:softHyphen/>
        <w:t>щей программы;</w:t>
      </w:r>
    </w:p>
    <w:p w:rsidR="00D41659" w:rsidRPr="00A24E47" w:rsidRDefault="00D41659" w:rsidP="00D41659">
      <w:pPr>
        <w:numPr>
          <w:ilvl w:val="0"/>
          <w:numId w:val="36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содействию в проведении тендеров, нормативно-правовому и методическому обеспечению реализации настоящей программы муниципальным заказчиком.</w:t>
      </w:r>
    </w:p>
    <w:p w:rsidR="00D41659" w:rsidRPr="00A24E4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A24E47">
        <w:rPr>
          <w:sz w:val="28"/>
          <w:szCs w:val="28"/>
        </w:rPr>
        <w:t>Конкретные объемы средств, направления и формы бюджетного финансирования инвестиционных проектов в рамках настоящей программы будут устанавливаться при утверждении муниципального бюджета на соответствующий год.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EA6302">
        <w:rPr>
          <w:sz w:val="28"/>
          <w:szCs w:val="28"/>
        </w:rPr>
        <w:t>Важнейшими</w:t>
      </w:r>
      <w:r>
        <w:rPr>
          <w:sz w:val="28"/>
          <w:szCs w:val="28"/>
        </w:rPr>
        <w:t>,</w:t>
      </w:r>
      <w:r w:rsidRPr="00EA6302">
        <w:rPr>
          <w:sz w:val="28"/>
          <w:szCs w:val="28"/>
        </w:rPr>
        <w:t xml:space="preserve"> перспективными источниками финансирования проектов модерниза</w:t>
      </w:r>
      <w:r w:rsidRPr="00EA6302">
        <w:rPr>
          <w:sz w:val="28"/>
          <w:szCs w:val="28"/>
        </w:rPr>
        <w:softHyphen/>
        <w:t>ции и развития жилищно-коммунального комплекса должны стать частные инвестиции.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347F2D">
        <w:rPr>
          <w:sz w:val="28"/>
          <w:szCs w:val="28"/>
        </w:rPr>
        <w:t>Муниципальный заказчик программы</w:t>
      </w:r>
      <w:r>
        <w:rPr>
          <w:sz w:val="28"/>
          <w:szCs w:val="28"/>
        </w:rPr>
        <w:t xml:space="preserve"> в лице администрации Усть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района будет </w:t>
      </w:r>
      <w:r w:rsidRPr="00347F2D">
        <w:rPr>
          <w:sz w:val="28"/>
          <w:szCs w:val="28"/>
        </w:rPr>
        <w:t xml:space="preserve"> осуществлят</w:t>
      </w:r>
      <w:r>
        <w:rPr>
          <w:sz w:val="28"/>
          <w:szCs w:val="28"/>
        </w:rPr>
        <w:t>ь</w:t>
      </w:r>
      <w:r w:rsidRPr="00347F2D">
        <w:rPr>
          <w:sz w:val="28"/>
          <w:szCs w:val="28"/>
        </w:rPr>
        <w:t xml:space="preserve"> свои функции во взаимодейст</w:t>
      </w:r>
      <w:r w:rsidRPr="00347F2D">
        <w:rPr>
          <w:sz w:val="28"/>
          <w:szCs w:val="28"/>
        </w:rPr>
        <w:softHyphen/>
        <w:t>вии с задействованными в ее реализации подразделениями администрации муниципаль</w:t>
      </w:r>
      <w:r w:rsidRPr="00347F2D">
        <w:rPr>
          <w:sz w:val="28"/>
          <w:szCs w:val="28"/>
        </w:rPr>
        <w:softHyphen/>
        <w:t>ного образования, предприятиями, а также с корпорацией предприятий жилищно-ком</w:t>
      </w:r>
      <w:r w:rsidRPr="00347F2D">
        <w:rPr>
          <w:sz w:val="28"/>
          <w:szCs w:val="28"/>
        </w:rPr>
        <w:softHyphen/>
        <w:t>мунального комплекса и ее участниками.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Можно заключить, что п</w:t>
      </w:r>
      <w:r w:rsidRPr="00EB0D59">
        <w:rPr>
          <w:sz w:val="28"/>
          <w:szCs w:val="28"/>
        </w:rPr>
        <w:t>рограмма направлена на решение неотложных социальных проблем жизнеобеспечения населения Усть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 w:rsidRPr="00EB0D59">
        <w:rPr>
          <w:sz w:val="28"/>
          <w:szCs w:val="28"/>
        </w:rPr>
        <w:t xml:space="preserve">Камчатского муниципального района. Содержание проектов, раскрывающих цели и задачи </w:t>
      </w:r>
      <w:r>
        <w:rPr>
          <w:sz w:val="28"/>
          <w:szCs w:val="28"/>
        </w:rPr>
        <w:t>п</w:t>
      </w:r>
      <w:r w:rsidRPr="00EB0D59">
        <w:rPr>
          <w:sz w:val="28"/>
          <w:szCs w:val="28"/>
        </w:rPr>
        <w:t>рограммы, определено исходя из объективно складывающейся ситуации в социальной сфере Камчатского края с учетом задач и приоритетов государственной политики.</w:t>
      </w:r>
      <w:r w:rsidRPr="0093794C">
        <w:rPr>
          <w:sz w:val="28"/>
          <w:szCs w:val="28"/>
        </w:rPr>
        <w:t xml:space="preserve"> </w:t>
      </w:r>
    </w:p>
    <w:p w:rsidR="00D41659" w:rsidRPr="009C614D" w:rsidRDefault="00D41659" w:rsidP="00D41659">
      <w:pPr>
        <w:spacing w:line="360" w:lineRule="auto"/>
        <w:jc w:val="both"/>
        <w:rPr>
          <w:b/>
          <w:bCs/>
          <w:sz w:val="28"/>
          <w:szCs w:val="28"/>
        </w:rPr>
      </w:pPr>
    </w:p>
    <w:p w:rsidR="00D41659" w:rsidRPr="00D47CC5" w:rsidRDefault="00D41659" w:rsidP="00D4165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47CC5">
        <w:rPr>
          <w:b/>
          <w:bCs/>
          <w:sz w:val="28"/>
          <w:szCs w:val="28"/>
        </w:rPr>
        <w:t xml:space="preserve">3.3 Оценка эффективности социально-экономических последствий </w:t>
      </w:r>
    </w:p>
    <w:p w:rsidR="00D41659" w:rsidRPr="00D47CC5" w:rsidRDefault="00D41659" w:rsidP="00D4165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47CC5">
        <w:rPr>
          <w:b/>
          <w:bCs/>
          <w:sz w:val="28"/>
          <w:szCs w:val="28"/>
        </w:rPr>
        <w:t xml:space="preserve">       реализации программы реформирования экономических отношений </w:t>
      </w:r>
    </w:p>
    <w:p w:rsidR="00D41659" w:rsidRPr="00D47CC5" w:rsidRDefault="00D41659" w:rsidP="00D4165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47CC5">
        <w:rPr>
          <w:b/>
          <w:bCs/>
          <w:sz w:val="28"/>
          <w:szCs w:val="28"/>
        </w:rPr>
        <w:t xml:space="preserve">       и управления жилищно-коммунального комплекса </w:t>
      </w:r>
    </w:p>
    <w:p w:rsidR="00D41659" w:rsidRPr="00D47CC5" w:rsidRDefault="00D41659" w:rsidP="00D4165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47CC5">
        <w:rPr>
          <w:b/>
          <w:bCs/>
          <w:sz w:val="28"/>
          <w:szCs w:val="28"/>
        </w:rPr>
        <w:t xml:space="preserve">       Усть</w:t>
      </w:r>
      <w:r w:rsidR="00D47CC5">
        <w:rPr>
          <w:b/>
          <w:bCs/>
          <w:sz w:val="28"/>
          <w:szCs w:val="28"/>
        </w:rPr>
        <w:t xml:space="preserve"> </w:t>
      </w:r>
      <w:r w:rsidRPr="00D47CC5">
        <w:rPr>
          <w:b/>
          <w:bCs/>
          <w:sz w:val="28"/>
          <w:szCs w:val="28"/>
        </w:rPr>
        <w:t>-</w:t>
      </w:r>
      <w:r w:rsidR="00D47CC5">
        <w:rPr>
          <w:b/>
          <w:bCs/>
          <w:sz w:val="28"/>
          <w:szCs w:val="28"/>
        </w:rPr>
        <w:t xml:space="preserve"> </w:t>
      </w:r>
      <w:r w:rsidRPr="00D47CC5">
        <w:rPr>
          <w:b/>
          <w:bCs/>
          <w:sz w:val="28"/>
          <w:szCs w:val="28"/>
        </w:rPr>
        <w:t>Камчатского муниципального района</w:t>
      </w:r>
    </w:p>
    <w:p w:rsidR="00D41659" w:rsidRPr="008102A7" w:rsidRDefault="00D41659" w:rsidP="00D41659">
      <w:pPr>
        <w:spacing w:line="360" w:lineRule="auto"/>
        <w:ind w:firstLine="540"/>
        <w:jc w:val="both"/>
        <w:rPr>
          <w:sz w:val="28"/>
          <w:szCs w:val="28"/>
        </w:rPr>
      </w:pPr>
    </w:p>
    <w:p w:rsidR="00D41659" w:rsidRPr="006E0F2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было указано выше, одним из направлений реформирования</w:t>
      </w:r>
      <w:r w:rsidRPr="006E0F27">
        <w:rPr>
          <w:b/>
          <w:bCs/>
          <w:sz w:val="28"/>
          <w:szCs w:val="28"/>
        </w:rPr>
        <w:t xml:space="preserve"> </w:t>
      </w:r>
      <w:r w:rsidRPr="006E0F27">
        <w:rPr>
          <w:bCs/>
          <w:sz w:val="28"/>
          <w:szCs w:val="28"/>
        </w:rPr>
        <w:t xml:space="preserve">экономических отношений и управления жилищно-коммунальным комплексом </w:t>
      </w:r>
      <w:r>
        <w:rPr>
          <w:bCs/>
          <w:sz w:val="28"/>
          <w:szCs w:val="28"/>
        </w:rPr>
        <w:t xml:space="preserve"> Усть</w:t>
      </w:r>
      <w:r w:rsidR="00D47C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D47C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Камчатского района может быть с</w:t>
      </w:r>
      <w:r w:rsidRPr="006E0F27">
        <w:rPr>
          <w:sz w:val="28"/>
          <w:szCs w:val="28"/>
        </w:rPr>
        <w:t>оздание корпорации предприятий жилищно-коммунального хозяйства</w:t>
      </w:r>
      <w:r>
        <w:rPr>
          <w:sz w:val="28"/>
          <w:szCs w:val="28"/>
        </w:rPr>
        <w:t xml:space="preserve">, что </w:t>
      </w:r>
      <w:r w:rsidRPr="006E0F27">
        <w:rPr>
          <w:sz w:val="28"/>
          <w:szCs w:val="28"/>
        </w:rPr>
        <w:t>в корне и принципиально меняет систему экономических отношений в жилищно-коммунально</w:t>
      </w:r>
      <w:r>
        <w:rPr>
          <w:sz w:val="28"/>
          <w:szCs w:val="28"/>
        </w:rPr>
        <w:t>й</w:t>
      </w:r>
      <w:r w:rsidRPr="006E0F27">
        <w:rPr>
          <w:sz w:val="28"/>
          <w:szCs w:val="28"/>
        </w:rPr>
        <w:t xml:space="preserve"> сфере муниципального образования, функции и механизмы взаимодействия ее участников, а также организацию финансовых потоков. </w:t>
      </w:r>
      <w:r>
        <w:rPr>
          <w:sz w:val="28"/>
          <w:szCs w:val="28"/>
        </w:rPr>
        <w:t>Такой вариант</w:t>
      </w:r>
      <w:r w:rsidRPr="006E0F27">
        <w:rPr>
          <w:sz w:val="28"/>
          <w:szCs w:val="28"/>
        </w:rPr>
        <w:t xml:space="preserve"> в полной мере отвечает поло</w:t>
      </w:r>
      <w:r w:rsidRPr="006E0F27">
        <w:rPr>
          <w:sz w:val="28"/>
          <w:szCs w:val="28"/>
        </w:rPr>
        <w:softHyphen/>
        <w:t>жениям подпрограммы «Реформирование и модернизация жилищно-коммунального ком</w:t>
      </w:r>
      <w:r w:rsidRPr="006E0F27">
        <w:rPr>
          <w:sz w:val="28"/>
          <w:szCs w:val="28"/>
        </w:rPr>
        <w:softHyphen/>
        <w:t>плекса Российской Федерации» федеральной целевой программы «Жилище» на 2002</w:t>
      </w:r>
      <w:r>
        <w:rPr>
          <w:sz w:val="28"/>
          <w:szCs w:val="28"/>
        </w:rPr>
        <w:t xml:space="preserve"> – </w:t>
      </w:r>
      <w:r w:rsidR="0033766D">
        <w:rPr>
          <w:sz w:val="28"/>
          <w:szCs w:val="28"/>
        </w:rPr>
        <w:t>2011</w:t>
      </w:r>
      <w:r w:rsidRPr="006E0F27">
        <w:rPr>
          <w:sz w:val="28"/>
          <w:szCs w:val="28"/>
        </w:rPr>
        <w:t xml:space="preserve"> годы, утвержденной Постановлением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2 г"/>
        </w:smartTagPr>
        <w:r w:rsidRPr="006E0F27">
          <w:rPr>
            <w:sz w:val="28"/>
            <w:szCs w:val="28"/>
          </w:rPr>
          <w:t>200</w:t>
        </w:r>
        <w:r>
          <w:rPr>
            <w:sz w:val="28"/>
            <w:szCs w:val="28"/>
          </w:rPr>
          <w:t>2</w:t>
        </w:r>
        <w:r w:rsidRPr="006E0F27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  </w:t>
      </w:r>
      <w:r w:rsidRPr="006E0F27">
        <w:rPr>
          <w:sz w:val="28"/>
          <w:szCs w:val="28"/>
        </w:rPr>
        <w:t xml:space="preserve"> № 797.</w:t>
      </w:r>
    </w:p>
    <w:p w:rsidR="00D41659" w:rsidRPr="006E0F2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6E0F27">
        <w:rPr>
          <w:sz w:val="28"/>
          <w:szCs w:val="28"/>
        </w:rPr>
        <w:t xml:space="preserve">Корпорация </w:t>
      </w:r>
      <w:r>
        <w:rPr>
          <w:sz w:val="28"/>
          <w:szCs w:val="28"/>
        </w:rPr>
        <w:t xml:space="preserve">может быть создана </w:t>
      </w:r>
      <w:r w:rsidRPr="006E0F27">
        <w:rPr>
          <w:sz w:val="28"/>
          <w:szCs w:val="28"/>
        </w:rPr>
        <w:t>на основании Федерального закона Российской Федерации «О финансово-промышленных группах» от 30.11.95 г. № 190-ФЗ.</w:t>
      </w:r>
    </w:p>
    <w:p w:rsidR="00D41659" w:rsidRPr="006E0F27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6E0F27">
        <w:rPr>
          <w:sz w:val="28"/>
          <w:szCs w:val="28"/>
        </w:rPr>
        <w:t>Финансово-промышленная группа образуется как объединение юридических лиц, которые ставят перед собой определенные цели и задачи, отражаемые в организацион</w:t>
      </w:r>
      <w:r w:rsidRPr="006E0F27">
        <w:rPr>
          <w:sz w:val="28"/>
          <w:szCs w:val="28"/>
        </w:rPr>
        <w:softHyphen/>
        <w:t xml:space="preserve">ном проекте. Среди участников корпорации могут быть представлены организации, созданные на основании закона РФ «О потребительской кооперации (потребительских обществах и их союзах) в Российской Федерации» в редакции Федерального закона «О внесении изменений и дополнений в Закон Российской Федерации «О потребительской кооперации в Российской Федерации» от </w:t>
      </w:r>
      <w:r>
        <w:rPr>
          <w:sz w:val="28"/>
          <w:szCs w:val="28"/>
        </w:rPr>
        <w:t>02</w:t>
      </w:r>
      <w:r w:rsidRPr="006E0F27">
        <w:rPr>
          <w:sz w:val="28"/>
          <w:szCs w:val="28"/>
        </w:rPr>
        <w:t>.07.97</w:t>
      </w:r>
      <w:r>
        <w:rPr>
          <w:sz w:val="28"/>
          <w:szCs w:val="28"/>
        </w:rPr>
        <w:t xml:space="preserve"> </w:t>
      </w:r>
      <w:r w:rsidRPr="006E0F27">
        <w:rPr>
          <w:sz w:val="28"/>
          <w:szCs w:val="28"/>
        </w:rPr>
        <w:t>г. № 97-ФЗ.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6E0F27">
        <w:rPr>
          <w:sz w:val="28"/>
          <w:szCs w:val="28"/>
        </w:rPr>
        <w:t>Целями введения корпоративных методов управления отраслью ЖКХ являются:</w:t>
      </w:r>
    </w:p>
    <w:p w:rsidR="00D41659" w:rsidRDefault="00D41659" w:rsidP="00D41659">
      <w:pPr>
        <w:numPr>
          <w:ilvl w:val="0"/>
          <w:numId w:val="3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E0F27">
        <w:rPr>
          <w:sz w:val="28"/>
          <w:szCs w:val="28"/>
        </w:rPr>
        <w:t>повышение эффективности, устойчивости и надежности функционирования жи</w:t>
      </w:r>
      <w:r w:rsidRPr="006E0F27">
        <w:rPr>
          <w:sz w:val="28"/>
          <w:szCs w:val="28"/>
        </w:rPr>
        <w:softHyphen/>
        <w:t>лищно-коммунальных систем жизнеобеспечения населения (за счет централизации</w:t>
      </w:r>
      <w:r>
        <w:rPr>
          <w:sz w:val="28"/>
          <w:szCs w:val="28"/>
        </w:rPr>
        <w:t xml:space="preserve"> </w:t>
      </w:r>
      <w:r w:rsidRPr="006E0F27">
        <w:rPr>
          <w:sz w:val="28"/>
          <w:szCs w:val="28"/>
        </w:rPr>
        <w:t>управления основными финансовыми потоками и принятия корпоративных решений</w:t>
      </w:r>
      <w:r>
        <w:rPr>
          <w:sz w:val="28"/>
          <w:szCs w:val="28"/>
        </w:rPr>
        <w:t xml:space="preserve"> </w:t>
      </w:r>
      <w:r w:rsidRPr="006E0F27">
        <w:rPr>
          <w:sz w:val="28"/>
          <w:szCs w:val="28"/>
        </w:rPr>
        <w:t>по вопросам инвестирования проектов в сфере ЖКХ);</w:t>
      </w:r>
    </w:p>
    <w:p w:rsidR="00D41659" w:rsidRDefault="00D41659" w:rsidP="00D41659">
      <w:pPr>
        <w:numPr>
          <w:ilvl w:val="0"/>
          <w:numId w:val="3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E0F27">
        <w:rPr>
          <w:sz w:val="28"/>
          <w:szCs w:val="28"/>
        </w:rPr>
        <w:t>привлечение инвестиций в жилищно-коммунальный комплекс (этому будет способствовать появление в отрасли предприятий с преимущественно частным капи</w:t>
      </w:r>
      <w:r w:rsidRPr="006E0F27">
        <w:rPr>
          <w:sz w:val="28"/>
          <w:szCs w:val="28"/>
        </w:rPr>
        <w:softHyphen/>
        <w:t>талом);</w:t>
      </w:r>
    </w:p>
    <w:p w:rsidR="00D41659" w:rsidRPr="00151E04" w:rsidRDefault="00D41659" w:rsidP="00D41659">
      <w:pPr>
        <w:numPr>
          <w:ilvl w:val="0"/>
          <w:numId w:val="39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E0F27">
        <w:rPr>
          <w:sz w:val="28"/>
          <w:szCs w:val="28"/>
        </w:rPr>
        <w:t>улучшение качества жилищно-коммунальных услуг с одновременным сниже</w:t>
      </w:r>
      <w:r w:rsidRPr="006E0F27">
        <w:rPr>
          <w:sz w:val="28"/>
          <w:szCs w:val="28"/>
        </w:rPr>
        <w:softHyphen/>
        <w:t>нием нерациональных затрат (за счет обеспечения корпоративного контроля за эф</w:t>
      </w:r>
      <w:r w:rsidRPr="006E0F27">
        <w:rPr>
          <w:sz w:val="28"/>
          <w:szCs w:val="28"/>
        </w:rPr>
        <w:softHyphen/>
        <w:t>фективностью производственной деятельности отдельных звеньев корпоративной си</w:t>
      </w:r>
      <w:r w:rsidRPr="006E0F27">
        <w:rPr>
          <w:sz w:val="28"/>
          <w:szCs w:val="28"/>
        </w:rPr>
        <w:softHyphen/>
        <w:t>стемы, а также за счет проведения</w:t>
      </w:r>
      <w:r w:rsidRPr="006E0F27">
        <w:rPr>
          <w:b/>
          <w:sz w:val="28"/>
          <w:szCs w:val="28"/>
        </w:rPr>
        <w:t xml:space="preserve"> </w:t>
      </w:r>
      <w:r w:rsidRPr="00151E04">
        <w:rPr>
          <w:sz w:val="28"/>
          <w:szCs w:val="28"/>
        </w:rPr>
        <w:t>комплекса мероприятий по коренной модерни</w:t>
      </w:r>
      <w:r w:rsidRPr="00151E04">
        <w:rPr>
          <w:sz w:val="28"/>
          <w:szCs w:val="28"/>
        </w:rPr>
        <w:softHyphen/>
        <w:t>зации основных фондов).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Для достижения указанных целей корпоративная система управления жилищно-коммунальным комплексом будет решать следующие задачи:</w:t>
      </w:r>
    </w:p>
    <w:p w:rsidR="00D41659" w:rsidRDefault="00D41659" w:rsidP="00D41659">
      <w:pPr>
        <w:numPr>
          <w:ilvl w:val="0"/>
          <w:numId w:val="40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обеспечение финансового оздоровления предприятий жилищно-коммунальной отрасли;</w:t>
      </w:r>
    </w:p>
    <w:p w:rsidR="00D41659" w:rsidRDefault="00D41659" w:rsidP="00D41659">
      <w:pPr>
        <w:numPr>
          <w:ilvl w:val="0"/>
          <w:numId w:val="40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обеспечение условий для снижения издержек и повышение качества предостав</w:t>
      </w:r>
      <w:r w:rsidRPr="00151E04">
        <w:rPr>
          <w:sz w:val="28"/>
          <w:szCs w:val="28"/>
        </w:rPr>
        <w:softHyphen/>
        <w:t>ляемых жилищно-коммунальных услуг;</w:t>
      </w:r>
    </w:p>
    <w:p w:rsidR="00D41659" w:rsidRDefault="00D41659" w:rsidP="00D41659">
      <w:pPr>
        <w:numPr>
          <w:ilvl w:val="0"/>
          <w:numId w:val="40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обеспечение инвестиционной привлекательности жилищно-коммунального ком</w:t>
      </w:r>
      <w:r w:rsidRPr="00151E04">
        <w:rPr>
          <w:sz w:val="28"/>
          <w:szCs w:val="28"/>
        </w:rPr>
        <w:softHyphen/>
        <w:t>плекса;</w:t>
      </w:r>
    </w:p>
    <w:p w:rsidR="00D41659" w:rsidRPr="00151E04" w:rsidRDefault="00D41659" w:rsidP="00D41659">
      <w:pPr>
        <w:numPr>
          <w:ilvl w:val="0"/>
          <w:numId w:val="40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разработка и реализация проектов, направленных на коренную модернизаци</w:t>
      </w:r>
      <w:r>
        <w:rPr>
          <w:sz w:val="28"/>
          <w:szCs w:val="28"/>
        </w:rPr>
        <w:t>ю</w:t>
      </w:r>
      <w:r w:rsidRPr="00151E04">
        <w:rPr>
          <w:sz w:val="28"/>
          <w:szCs w:val="28"/>
        </w:rPr>
        <w:t xml:space="preserve"> жилищно-коммунального комплекса, оказание организационной и финансовой под</w:t>
      </w:r>
      <w:r w:rsidRPr="00151E04">
        <w:rPr>
          <w:sz w:val="28"/>
          <w:szCs w:val="28"/>
        </w:rPr>
        <w:softHyphen/>
        <w:t>держки этим проектам.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Корпораци</w:t>
      </w:r>
      <w:r>
        <w:rPr>
          <w:sz w:val="28"/>
          <w:szCs w:val="28"/>
        </w:rPr>
        <w:t>я</w:t>
      </w:r>
      <w:r w:rsidRPr="00151E04">
        <w:rPr>
          <w:sz w:val="28"/>
          <w:szCs w:val="28"/>
        </w:rPr>
        <w:t xml:space="preserve"> образуется в порядке, предусмотренном Федеральным Законом Рос</w:t>
      </w:r>
      <w:r w:rsidRPr="00151E04">
        <w:rPr>
          <w:sz w:val="28"/>
          <w:szCs w:val="28"/>
        </w:rPr>
        <w:softHyphen/>
        <w:t>сийской Федерации «О финансово-промышленных группах». Существует два основ</w:t>
      </w:r>
      <w:r w:rsidRPr="00151E04">
        <w:rPr>
          <w:sz w:val="28"/>
          <w:szCs w:val="28"/>
        </w:rPr>
        <w:softHyphen/>
        <w:t>ных варианта. По первому варианту вступающие в корпорацию юридические лица на собрании их полномочных представителей:</w:t>
      </w:r>
    </w:p>
    <w:p w:rsidR="00D41659" w:rsidRDefault="00D41659" w:rsidP="00D41659">
      <w:pPr>
        <w:numPr>
          <w:ilvl w:val="0"/>
          <w:numId w:val="41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подписывают договор о создании корпорации (корпоративный договор);</w:t>
      </w:r>
    </w:p>
    <w:p w:rsidR="00D41659" w:rsidRDefault="00D41659" w:rsidP="00D41659">
      <w:pPr>
        <w:numPr>
          <w:ilvl w:val="0"/>
          <w:numId w:val="41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 xml:space="preserve">учреждают Центральную управляющую компанию (в дальнейшем </w:t>
      </w:r>
      <w:r>
        <w:rPr>
          <w:sz w:val="28"/>
          <w:szCs w:val="28"/>
        </w:rPr>
        <w:t xml:space="preserve">   </w:t>
      </w:r>
      <w:r w:rsidRPr="00151E04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– </w:t>
      </w:r>
      <w:r w:rsidRPr="00151E04">
        <w:rPr>
          <w:sz w:val="28"/>
          <w:szCs w:val="28"/>
        </w:rPr>
        <w:t>ЦУК) в форме хозяйственного общества (ОАО), передавая в ее уставной фонд по 25% своих уставных капиталов;</w:t>
      </w:r>
    </w:p>
    <w:p w:rsidR="00D41659" w:rsidRPr="00151E04" w:rsidRDefault="00D41659" w:rsidP="00D41659">
      <w:pPr>
        <w:numPr>
          <w:ilvl w:val="0"/>
          <w:numId w:val="41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назначают генерального директора центральной компании и дают ему поруче</w:t>
      </w:r>
      <w:r w:rsidRPr="00151E04">
        <w:rPr>
          <w:sz w:val="28"/>
          <w:szCs w:val="28"/>
        </w:rPr>
        <w:softHyphen/>
        <w:t>ние подготовить необходимый пакет документов (в том числе, организационный про</w:t>
      </w:r>
      <w:r w:rsidRPr="00151E04">
        <w:rPr>
          <w:sz w:val="28"/>
          <w:szCs w:val="28"/>
        </w:rPr>
        <w:softHyphen/>
        <w:t>ект) и провести государственную регистрацию Корпорации в качестве промышленно-финансовой группы.</w:t>
      </w:r>
    </w:p>
    <w:p w:rsidR="00D41659" w:rsidRPr="00151E04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Организационный проект корпорации в обязательном порядке содержит сведения о целях и задачах ее создания, инвестиционных и других проектах и программах, пред</w:t>
      </w:r>
      <w:r w:rsidRPr="00151E04">
        <w:rPr>
          <w:sz w:val="28"/>
          <w:szCs w:val="28"/>
        </w:rPr>
        <w:softHyphen/>
        <w:t>полагаемых экономическом, социальном и иных результатах деятельности корпорации.</w:t>
      </w:r>
    </w:p>
    <w:p w:rsidR="00D41659" w:rsidRPr="00151E04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По второму варианту корпорация (промышленно-финансовая группа) создается как совокупность юридических лиц, действующих как основное и дочерние общества. Ос</w:t>
      </w:r>
      <w:r w:rsidRPr="00151E04">
        <w:rPr>
          <w:sz w:val="28"/>
          <w:szCs w:val="28"/>
        </w:rPr>
        <w:softHyphen/>
        <w:t>новное общество при этом играет роль Центральной управляющей компании.</w:t>
      </w:r>
    </w:p>
    <w:p w:rsidR="00D41659" w:rsidRPr="00151E04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Создание корпоративной системы управления жилищно-коммунальным комплек</w:t>
      </w:r>
      <w:r w:rsidRPr="00151E04">
        <w:rPr>
          <w:sz w:val="28"/>
          <w:szCs w:val="28"/>
        </w:rPr>
        <w:softHyphen/>
        <w:t>сом может осуществляться путем комбинирования двух возможных вариантов. Это зна</w:t>
      </w:r>
      <w:r w:rsidRPr="00151E04">
        <w:rPr>
          <w:sz w:val="28"/>
          <w:szCs w:val="28"/>
        </w:rPr>
        <w:softHyphen/>
        <w:t>чит, что участники корпорации вправе образовывать свои дочерние структуры, которые могут становиться участниками корпорации по инициативе учредителя и по решению руководящих органов корпорации.</w:t>
      </w:r>
    </w:p>
    <w:p w:rsidR="00D41659" w:rsidRPr="00151E04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Высшим органом управления корпорации является Совет управляющих, включа</w:t>
      </w:r>
      <w:r w:rsidRPr="00151E04">
        <w:rPr>
          <w:sz w:val="28"/>
          <w:szCs w:val="28"/>
        </w:rPr>
        <w:softHyphen/>
        <w:t>ющий полномочных представителей всех ее участников. Компетенция Совета управля</w:t>
      </w:r>
      <w:r w:rsidRPr="00151E04">
        <w:rPr>
          <w:sz w:val="28"/>
          <w:szCs w:val="28"/>
        </w:rPr>
        <w:softHyphen/>
        <w:t>ющих определяется корпоративным договором.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Центральная управляющая компания</w:t>
      </w:r>
      <w:r>
        <w:rPr>
          <w:sz w:val="28"/>
          <w:szCs w:val="28"/>
        </w:rPr>
        <w:t xml:space="preserve"> осуществляет следующие виды деятельности</w:t>
      </w:r>
      <w:r w:rsidRPr="00151E04">
        <w:rPr>
          <w:sz w:val="28"/>
          <w:szCs w:val="28"/>
        </w:rPr>
        <w:t>:</w:t>
      </w:r>
    </w:p>
    <w:p w:rsidR="00D41659" w:rsidRDefault="00D41659" w:rsidP="00D41659">
      <w:pPr>
        <w:numPr>
          <w:ilvl w:val="0"/>
          <w:numId w:val="42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осуществляет оперативное управление деятельностью участников, направлен</w:t>
      </w:r>
      <w:r w:rsidRPr="00151E04">
        <w:rPr>
          <w:sz w:val="28"/>
          <w:szCs w:val="28"/>
        </w:rPr>
        <w:softHyphen/>
        <w:t>ной на достижение целей и решение задач, предусмотренных организационным про</w:t>
      </w:r>
      <w:r w:rsidRPr="00151E04">
        <w:rPr>
          <w:sz w:val="28"/>
          <w:szCs w:val="28"/>
        </w:rPr>
        <w:softHyphen/>
        <w:t>ектом;</w:t>
      </w:r>
    </w:p>
    <w:p w:rsidR="00D41659" w:rsidRDefault="00D41659" w:rsidP="00D41659">
      <w:pPr>
        <w:numPr>
          <w:ilvl w:val="0"/>
          <w:numId w:val="42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выступает от имени участников в отношениях, связанных с ее созданием и де</w:t>
      </w:r>
      <w:r w:rsidRPr="00151E04">
        <w:rPr>
          <w:sz w:val="28"/>
          <w:szCs w:val="28"/>
        </w:rPr>
        <w:softHyphen/>
        <w:t>ятельностью;</w:t>
      </w:r>
    </w:p>
    <w:p w:rsidR="00D41659" w:rsidRDefault="00D41659" w:rsidP="00D41659">
      <w:pPr>
        <w:numPr>
          <w:ilvl w:val="0"/>
          <w:numId w:val="42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ведет сводные (консолидированные) учет</w:t>
      </w:r>
      <w:r>
        <w:rPr>
          <w:sz w:val="28"/>
          <w:szCs w:val="28"/>
        </w:rPr>
        <w:t>,</w:t>
      </w:r>
      <w:r w:rsidRPr="00151E04">
        <w:rPr>
          <w:sz w:val="28"/>
          <w:szCs w:val="28"/>
        </w:rPr>
        <w:t xml:space="preserve"> отчетность и баланс корпорации;</w:t>
      </w:r>
    </w:p>
    <w:p w:rsidR="00D41659" w:rsidRDefault="00D41659" w:rsidP="00D41659">
      <w:pPr>
        <w:numPr>
          <w:ilvl w:val="0"/>
          <w:numId w:val="42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готовит ежегодный отчет о деятельности корпорации;</w:t>
      </w:r>
    </w:p>
    <w:p w:rsidR="00D41659" w:rsidRPr="00151E04" w:rsidRDefault="00D41659" w:rsidP="00D41659">
      <w:pPr>
        <w:numPr>
          <w:ilvl w:val="0"/>
          <w:numId w:val="42"/>
        </w:numPr>
        <w:tabs>
          <w:tab w:val="clear" w:pos="172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выполняет в интересах участников корпорации отдельные банковские операции в соответствии с законодательством Российской Федерации о банках и банковской деятельности.</w:t>
      </w:r>
    </w:p>
    <w:p w:rsidR="00D41659" w:rsidRPr="00151E04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8045EF">
        <w:rPr>
          <w:sz w:val="28"/>
          <w:szCs w:val="28"/>
        </w:rPr>
        <w:t xml:space="preserve">Участниками корпорации станут </w:t>
      </w:r>
      <w:r w:rsidRPr="008045EF">
        <w:rPr>
          <w:bCs/>
          <w:sz w:val="28"/>
          <w:szCs w:val="28"/>
        </w:rPr>
        <w:t>хозяйственные общества с преобладающим ча</w:t>
      </w:r>
      <w:r w:rsidRPr="008045EF">
        <w:rPr>
          <w:bCs/>
          <w:sz w:val="28"/>
          <w:szCs w:val="28"/>
        </w:rPr>
        <w:softHyphen/>
        <w:t xml:space="preserve">стным капиталом в формах ОАО, ООО или потребительских обществ (союзов). </w:t>
      </w:r>
      <w:r w:rsidRPr="008045EF">
        <w:rPr>
          <w:sz w:val="28"/>
          <w:szCs w:val="28"/>
        </w:rPr>
        <w:t>Та</w:t>
      </w:r>
      <w:r w:rsidRPr="008045EF">
        <w:rPr>
          <w:sz w:val="28"/>
          <w:szCs w:val="28"/>
        </w:rPr>
        <w:softHyphen/>
        <w:t>ким образом, хозяйственную деятельность в сфере жилищно-коммунального хозяйства будут осуществлять предприятия преимущественно частной формы собственности. Действуя в рамках муниципальных стандартов и тарифов, определяю</w:t>
      </w:r>
      <w:r w:rsidRPr="00151E04">
        <w:rPr>
          <w:sz w:val="28"/>
          <w:szCs w:val="28"/>
        </w:rPr>
        <w:t>щих стоимость услуг для населения и иных потребителей, новые собственники окажутся заинтересованны</w:t>
      </w:r>
      <w:r w:rsidRPr="00151E04">
        <w:rPr>
          <w:sz w:val="28"/>
          <w:szCs w:val="28"/>
        </w:rPr>
        <w:softHyphen/>
        <w:t>ми в улучшении качества предоставляемых услуг при снижении издержек. Соответст</w:t>
      </w:r>
      <w:r w:rsidRPr="00151E04">
        <w:rPr>
          <w:sz w:val="28"/>
          <w:szCs w:val="28"/>
        </w:rPr>
        <w:softHyphen/>
        <w:t>венно, появятся экономические стимулы к вложению собственных средств</w:t>
      </w:r>
      <w:r>
        <w:rPr>
          <w:sz w:val="28"/>
          <w:szCs w:val="28"/>
        </w:rPr>
        <w:t xml:space="preserve"> </w:t>
      </w:r>
      <w:r w:rsidRPr="00151E04">
        <w:rPr>
          <w:sz w:val="28"/>
          <w:szCs w:val="28"/>
        </w:rPr>
        <w:t>в развитие жи</w:t>
      </w:r>
      <w:r w:rsidRPr="00151E04">
        <w:rPr>
          <w:sz w:val="28"/>
          <w:szCs w:val="28"/>
        </w:rPr>
        <w:softHyphen/>
        <w:t>лищно-коммунальной инфраструктуры. Повышение доходности предприятий будет обес</w:t>
      </w:r>
      <w:r w:rsidRPr="00151E04">
        <w:rPr>
          <w:sz w:val="28"/>
          <w:szCs w:val="28"/>
        </w:rPr>
        <w:softHyphen/>
        <w:t>печиваться широким внедрением новых материалов и технологий с коротким сроком окупаемости</w:t>
      </w:r>
      <w:r w:rsidR="00F6665A" w:rsidRPr="00F6665A">
        <w:rPr>
          <w:sz w:val="28"/>
          <w:szCs w:val="28"/>
        </w:rPr>
        <w:t xml:space="preserve"> [58, </w:t>
      </w:r>
      <w:r w:rsidR="00F6665A">
        <w:rPr>
          <w:sz w:val="28"/>
          <w:szCs w:val="28"/>
          <w:lang w:val="en-US"/>
        </w:rPr>
        <w:t>C</w:t>
      </w:r>
      <w:r w:rsidR="00F6665A" w:rsidRPr="00F6665A">
        <w:rPr>
          <w:sz w:val="28"/>
          <w:szCs w:val="28"/>
        </w:rPr>
        <w:t xml:space="preserve">. </w:t>
      </w:r>
      <w:r w:rsidR="00F6665A" w:rsidRPr="00476BC2">
        <w:rPr>
          <w:sz w:val="28"/>
          <w:szCs w:val="28"/>
        </w:rPr>
        <w:t>176</w:t>
      </w:r>
      <w:r w:rsidR="00F6665A" w:rsidRPr="00F6665A">
        <w:rPr>
          <w:sz w:val="28"/>
          <w:szCs w:val="28"/>
        </w:rPr>
        <w:t>]</w:t>
      </w:r>
      <w:r w:rsidRPr="00151E04">
        <w:rPr>
          <w:sz w:val="28"/>
          <w:szCs w:val="28"/>
        </w:rPr>
        <w:t>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151E04">
        <w:rPr>
          <w:sz w:val="28"/>
          <w:szCs w:val="28"/>
        </w:rPr>
        <w:t>Коренным образом будет изменена система текущего финансирования жилищно-коммунальных предприятий. Основной идеей экономической реформы жилищно-ком</w:t>
      </w:r>
      <w:r w:rsidRPr="00151E04">
        <w:rPr>
          <w:sz w:val="28"/>
          <w:szCs w:val="28"/>
        </w:rPr>
        <w:softHyphen/>
        <w:t>мунального хозяйства является передача права распоряжения всеми бюджетными ресур</w:t>
      </w:r>
      <w:r w:rsidRPr="00151E04">
        <w:rPr>
          <w:sz w:val="28"/>
          <w:szCs w:val="28"/>
        </w:rPr>
        <w:softHyphen/>
        <w:t>сами, выделяемыми в настоящее время на дотирование отрасли, от коммунальных пред</w:t>
      </w:r>
      <w:r w:rsidRPr="00151E04">
        <w:rPr>
          <w:sz w:val="28"/>
          <w:szCs w:val="28"/>
        </w:rPr>
        <w:softHyphen/>
        <w:t>приятий непосредственно гражданам и иным субъектам, в наибольшей степени заинте</w:t>
      </w:r>
      <w:r w:rsidRPr="00151E04">
        <w:rPr>
          <w:sz w:val="28"/>
          <w:szCs w:val="28"/>
        </w:rPr>
        <w:softHyphen/>
        <w:t>ресованным в эффективном расходовании этих средств. Все средства (платежи за жи</w:t>
      </w:r>
      <w:r w:rsidRPr="00151E04">
        <w:rPr>
          <w:sz w:val="28"/>
          <w:szCs w:val="28"/>
        </w:rPr>
        <w:softHyphen/>
        <w:t>лищно-коммунальные услуги, субсидии и адресные дотации) будут концентрироваться на персонифицированном лицевом счете плательщика (гражданина, организации) и пере</w:t>
      </w:r>
      <w:r w:rsidRPr="00151E04">
        <w:rPr>
          <w:sz w:val="28"/>
          <w:szCs w:val="28"/>
        </w:rPr>
        <w:softHyphen/>
        <w:t xml:space="preserve">числяться на счета поставщиков услуг, с которыми </w:t>
      </w:r>
      <w:r w:rsidRPr="008045EF">
        <w:rPr>
          <w:bCs/>
          <w:sz w:val="28"/>
          <w:szCs w:val="28"/>
        </w:rPr>
        <w:t>заключены соответствующие до</w:t>
      </w:r>
      <w:r w:rsidRPr="008045EF">
        <w:rPr>
          <w:bCs/>
          <w:sz w:val="28"/>
          <w:szCs w:val="28"/>
        </w:rPr>
        <w:softHyphen/>
        <w:t xml:space="preserve">говора. </w:t>
      </w:r>
      <w:r w:rsidRPr="008045EF">
        <w:rPr>
          <w:sz w:val="28"/>
          <w:szCs w:val="28"/>
        </w:rPr>
        <w:t>При этом выбор сторон по договорам остается за потребителями (плательщи</w:t>
      </w:r>
      <w:r w:rsidRPr="008045EF">
        <w:rPr>
          <w:sz w:val="28"/>
          <w:szCs w:val="28"/>
        </w:rPr>
        <w:softHyphen/>
        <w:t>ками). Договора в обязательном порядке должны предусматривать ответственность по</w:t>
      </w:r>
      <w:r w:rsidRPr="008045EF">
        <w:rPr>
          <w:sz w:val="28"/>
          <w:szCs w:val="28"/>
        </w:rPr>
        <w:softHyphen/>
        <w:t xml:space="preserve">ставщиков услуг за их качество и санкции за предоставление некачественных услуг. </w:t>
      </w:r>
    </w:p>
    <w:p w:rsidR="00D41659" w:rsidRPr="00B94E73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8045EF">
        <w:rPr>
          <w:sz w:val="28"/>
          <w:szCs w:val="28"/>
        </w:rPr>
        <w:t xml:space="preserve">На первый план выходит задача обеспечения </w:t>
      </w:r>
      <w:r w:rsidRPr="008045EF">
        <w:rPr>
          <w:bCs/>
          <w:sz w:val="28"/>
          <w:szCs w:val="28"/>
        </w:rPr>
        <w:t>эффективного качественно-количествен</w:t>
      </w:r>
      <w:r w:rsidRPr="008045EF">
        <w:rPr>
          <w:bCs/>
          <w:sz w:val="28"/>
          <w:szCs w:val="28"/>
        </w:rPr>
        <w:softHyphen/>
        <w:t>ного контроля за поставляемыми населению жилищно-коммунальными услугами</w:t>
      </w:r>
      <w:r w:rsidRPr="00151E04">
        <w:rPr>
          <w:b/>
          <w:bCs/>
          <w:sz w:val="28"/>
          <w:szCs w:val="28"/>
        </w:rPr>
        <w:t>.</w:t>
      </w:r>
    </w:p>
    <w:p w:rsidR="00D41659" w:rsidRPr="00156910" w:rsidRDefault="00D41659" w:rsidP="0033766D">
      <w:pPr>
        <w:spacing w:line="360" w:lineRule="auto"/>
        <w:ind w:firstLine="708"/>
        <w:jc w:val="both"/>
        <w:rPr>
          <w:sz w:val="28"/>
          <w:szCs w:val="28"/>
        </w:rPr>
      </w:pPr>
      <w:r w:rsidRPr="00156910">
        <w:rPr>
          <w:sz w:val="28"/>
          <w:szCs w:val="28"/>
        </w:rPr>
        <w:t>Затраты на реализацию программы складываются из затрат, свя</w:t>
      </w:r>
      <w:r w:rsidRPr="00156910">
        <w:rPr>
          <w:sz w:val="28"/>
          <w:szCs w:val="28"/>
        </w:rPr>
        <w:softHyphen/>
        <w:t>занных с модернизацией жилищно-коммунального комплекса и предоставлением граж</w:t>
      </w:r>
      <w:r w:rsidRPr="00156910">
        <w:rPr>
          <w:sz w:val="28"/>
          <w:szCs w:val="28"/>
        </w:rPr>
        <w:softHyphen/>
        <w:t>данам льгот и субсидий на оплату жилищно-коммунальных услуг.</w:t>
      </w:r>
    </w:p>
    <w:p w:rsidR="00D41659" w:rsidRPr="00693EFD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693EFD">
        <w:rPr>
          <w:sz w:val="28"/>
          <w:szCs w:val="28"/>
        </w:rPr>
        <w:t>Частичный перевод теплоснабжения на местный энергоисточник (метан из ТБО) позволит сократить расходы на топливо и понизить тарифы на электроэнергию и горя</w:t>
      </w:r>
      <w:r w:rsidRPr="00693EFD">
        <w:rPr>
          <w:sz w:val="28"/>
          <w:szCs w:val="28"/>
        </w:rPr>
        <w:softHyphen/>
        <w:t>чую воду. Учитывая, что эти виды коммунальных услуг в настоящее время дотируются из бюджетов, речь пойдет об экономии бюджетных средств, которые могут быть на</w:t>
      </w:r>
      <w:r w:rsidRPr="00693EFD">
        <w:rPr>
          <w:sz w:val="28"/>
          <w:szCs w:val="28"/>
        </w:rPr>
        <w:softHyphen/>
        <w:t>правлены на иные проекты по модернизации жилищно-коммунального комплекса.</w:t>
      </w:r>
    </w:p>
    <w:p w:rsidR="00D41659" w:rsidRPr="00EF0D7F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333F38">
        <w:rPr>
          <w:sz w:val="28"/>
          <w:szCs w:val="28"/>
        </w:rPr>
        <w:t>Модернизация жилищного фонда, внедрение альтернативных локальных источни</w:t>
      </w:r>
      <w:r w:rsidRPr="00333F38">
        <w:rPr>
          <w:sz w:val="28"/>
          <w:szCs w:val="28"/>
        </w:rPr>
        <w:softHyphen/>
        <w:t>ков тепловой энергии приведут к снижению потребности в тепловой энергии и частично исключат потребность в ремонте и модернизации некоторых котельных и ряда участков тепловых сетей. Тем самым, общая потребность в финансовых средствах на модерниза</w:t>
      </w:r>
      <w:r w:rsidRPr="00333F38">
        <w:rPr>
          <w:sz w:val="28"/>
          <w:szCs w:val="28"/>
        </w:rPr>
        <w:softHyphen/>
        <w:t>цию жилищно-коммунального комплекса может быть частично компенсирована затра</w:t>
      </w:r>
      <w:r w:rsidRPr="00333F38">
        <w:rPr>
          <w:sz w:val="28"/>
          <w:szCs w:val="28"/>
        </w:rPr>
        <w:softHyphen/>
        <w:t>тами на модернизацию жилищного фонда и элементов инженерной инфраструктуры.</w:t>
      </w:r>
    </w:p>
    <w:p w:rsidR="00D41659" w:rsidRPr="003E73BF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EF0D7F">
        <w:rPr>
          <w:sz w:val="28"/>
          <w:szCs w:val="28"/>
        </w:rPr>
        <w:t>В результате, общая потребность в затратах может оказаться ниже расчетной. Снижение потребности в бюджетном финансировании программы может быть учтено при формировании бюджетов на соответствующий год в период реализации программы.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347F2D">
        <w:rPr>
          <w:sz w:val="28"/>
          <w:szCs w:val="28"/>
        </w:rPr>
        <w:t xml:space="preserve">Оценка хода реализации настоящей программы </w:t>
      </w:r>
      <w:r>
        <w:rPr>
          <w:sz w:val="28"/>
          <w:szCs w:val="28"/>
        </w:rPr>
        <w:t>должна производиться ежегодно. Для этого м</w:t>
      </w:r>
      <w:r w:rsidRPr="00347F2D">
        <w:rPr>
          <w:sz w:val="28"/>
          <w:szCs w:val="28"/>
        </w:rPr>
        <w:t>униципальный заказчик совместно с уполномоченным подразделением админи</w:t>
      </w:r>
      <w:r w:rsidRPr="00347F2D">
        <w:rPr>
          <w:sz w:val="28"/>
          <w:szCs w:val="28"/>
        </w:rPr>
        <w:softHyphen/>
        <w:t xml:space="preserve">страции муниципального образования </w:t>
      </w:r>
      <w:r>
        <w:rPr>
          <w:sz w:val="28"/>
          <w:szCs w:val="28"/>
        </w:rPr>
        <w:t xml:space="preserve">должен </w:t>
      </w:r>
      <w:r w:rsidRPr="00347F2D">
        <w:rPr>
          <w:sz w:val="28"/>
          <w:szCs w:val="28"/>
        </w:rPr>
        <w:t>анализир</w:t>
      </w:r>
      <w:r>
        <w:rPr>
          <w:sz w:val="28"/>
          <w:szCs w:val="28"/>
        </w:rPr>
        <w:t xml:space="preserve">овать </w:t>
      </w:r>
      <w:r w:rsidRPr="00347F2D">
        <w:rPr>
          <w:sz w:val="28"/>
          <w:szCs w:val="28"/>
        </w:rPr>
        <w:t xml:space="preserve"> и корректир</w:t>
      </w:r>
      <w:r>
        <w:rPr>
          <w:sz w:val="28"/>
          <w:szCs w:val="28"/>
        </w:rPr>
        <w:t xml:space="preserve">овать </w:t>
      </w:r>
      <w:r w:rsidRPr="00347F2D">
        <w:rPr>
          <w:sz w:val="28"/>
          <w:szCs w:val="28"/>
        </w:rPr>
        <w:t xml:space="preserve"> ход выполнения ме</w:t>
      </w:r>
      <w:r w:rsidRPr="00347F2D">
        <w:rPr>
          <w:sz w:val="28"/>
          <w:szCs w:val="28"/>
        </w:rPr>
        <w:softHyphen/>
        <w:t>роприятий настоящей программы. При необходимости в программу могут вноситься отдельные коррекции.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347F2D">
        <w:rPr>
          <w:sz w:val="28"/>
          <w:szCs w:val="28"/>
        </w:rPr>
        <w:t>Оценка эффективности и социально-экономических последствий реализации про</w:t>
      </w:r>
      <w:r w:rsidRPr="00347F2D">
        <w:rPr>
          <w:sz w:val="28"/>
          <w:szCs w:val="28"/>
        </w:rPr>
        <w:softHyphen/>
        <w:t xml:space="preserve">граммы будет производиться с помощью системы показателей. </w:t>
      </w:r>
      <w:r>
        <w:rPr>
          <w:sz w:val="28"/>
          <w:szCs w:val="28"/>
        </w:rPr>
        <w:t>Реформирование экономических отношений будет иметь следующие позитивные последствия:</w:t>
      </w:r>
    </w:p>
    <w:p w:rsidR="00D41659" w:rsidRDefault="00D41659" w:rsidP="00D41659">
      <w:pPr>
        <w:numPr>
          <w:ilvl w:val="0"/>
          <w:numId w:val="43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покрытию убытков переносится с муниципального бюджета на хозяйствующие субъекты, которые будут экономически заинтересованы в повыше</w:t>
      </w:r>
      <w:r>
        <w:rPr>
          <w:sz w:val="28"/>
          <w:szCs w:val="28"/>
        </w:rPr>
        <w:softHyphen/>
        <w:t>нии эффективности использования муниципальной собственности.</w:t>
      </w:r>
    </w:p>
    <w:p w:rsidR="00D41659" w:rsidRDefault="00D41659" w:rsidP="00D41659">
      <w:pPr>
        <w:numPr>
          <w:ilvl w:val="0"/>
          <w:numId w:val="43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Потери бюджета от утраты контроля над частью собственности будут компен</w:t>
      </w:r>
      <w:r>
        <w:rPr>
          <w:sz w:val="28"/>
          <w:szCs w:val="28"/>
        </w:rPr>
        <w:softHyphen/>
        <w:t>сированы снижением нагрузки на бюджет, а также увеличением налоговых посту</w:t>
      </w:r>
      <w:r>
        <w:rPr>
          <w:sz w:val="28"/>
          <w:szCs w:val="28"/>
        </w:rPr>
        <w:softHyphen/>
        <w:t>плений от хозяйствующих субъектов, эффективно использующих собственность.</w:t>
      </w:r>
    </w:p>
    <w:p w:rsidR="00D41659" w:rsidRDefault="00D41659" w:rsidP="00D41659">
      <w:pPr>
        <w:numPr>
          <w:ilvl w:val="0"/>
          <w:numId w:val="43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реальная возможность избежать резкого увеличения тарифов на жилищно-коммунальные услуги при одновременном росте их качества.</w:t>
      </w:r>
    </w:p>
    <w:p w:rsidR="00D41659" w:rsidRDefault="00D41659" w:rsidP="00D41659">
      <w:pPr>
        <w:numPr>
          <w:ilvl w:val="0"/>
          <w:numId w:val="43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Повышается способность хозяйствующих субъектов к привлечению внешних инвестиций под гарантии собственности.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преобразований, главными участниками экономических отношений в жилищно-коммунальном хозяйстве станут жилищно-коммунальные предприятия, вхо</w:t>
      </w:r>
      <w:r>
        <w:rPr>
          <w:sz w:val="28"/>
          <w:szCs w:val="28"/>
        </w:rPr>
        <w:softHyphen/>
        <w:t>дящие в состав корпорации на правах ее участников, и непосредственный потребитель их услуг – население.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Будет ликвидирована система перекрестного субсидирования населения при опла</w:t>
      </w:r>
      <w:r>
        <w:rPr>
          <w:sz w:val="28"/>
          <w:szCs w:val="28"/>
        </w:rPr>
        <w:softHyphen/>
        <w:t>те жилищно-коммунальные услуг за счет промышленных предприятий. Это означает, что исключается практика применения к отдельным группам потребителей тарифов, превы</w:t>
      </w:r>
      <w:r>
        <w:rPr>
          <w:sz w:val="28"/>
          <w:szCs w:val="28"/>
        </w:rPr>
        <w:softHyphen/>
        <w:t>шающих экономически обоснованные.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Изменится и система финансирования мероприятий по модернизации и развитию жилищно-коммунального хозяйства. Инвестиционное финансирование жилищно-комму</w:t>
      </w:r>
      <w:r>
        <w:rPr>
          <w:sz w:val="28"/>
          <w:szCs w:val="28"/>
        </w:rPr>
        <w:softHyphen/>
        <w:t>нального комплекса будет осуществляться за счет привлечения собственных ресурсов участников корпорации, а также привлечения корпорацией заемных ресурсов (в первую очередь, от частных инвесторов - как отечественных, так и иностранных), при необхо</w:t>
      </w:r>
      <w:r>
        <w:rPr>
          <w:sz w:val="28"/>
          <w:szCs w:val="28"/>
        </w:rPr>
        <w:softHyphen/>
        <w:t>димости, под государственные и муниципальные гарантии.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Бюджетное финансирование инвестиций в жилищно-коммунальное хозяйство рай</w:t>
      </w:r>
      <w:r>
        <w:rPr>
          <w:sz w:val="28"/>
          <w:szCs w:val="28"/>
        </w:rPr>
        <w:softHyphen/>
        <w:t>она будет осуществляться в ограниченном объеме и являться дополнением к финанси</w:t>
      </w:r>
      <w:r>
        <w:rPr>
          <w:sz w:val="28"/>
          <w:szCs w:val="28"/>
        </w:rPr>
        <w:softHyphen/>
        <w:t>рованию за счет корпорации.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 участниками корпорации возникнут конкурентные отношения в части ин</w:t>
      </w:r>
      <w:r>
        <w:rPr>
          <w:sz w:val="28"/>
          <w:szCs w:val="28"/>
        </w:rPr>
        <w:softHyphen/>
        <w:t>вестирования собственных проектов развития и модернизации за счет корпоративного инвестиционного фонда. Предоставление таких инвестиций будет осуществляться на конкурсной основе путем рассмотрения бизнес-планов высшим руководящим органом корпорации – Советом участников. Функции контроля за использованием инвестици</w:t>
      </w:r>
      <w:r>
        <w:rPr>
          <w:sz w:val="28"/>
          <w:szCs w:val="28"/>
        </w:rPr>
        <w:softHyphen/>
        <w:t>онных средств возлагаются на Центральную управляющую компанию. В случае неис</w:t>
      </w:r>
      <w:r>
        <w:rPr>
          <w:sz w:val="28"/>
          <w:szCs w:val="28"/>
        </w:rPr>
        <w:softHyphen/>
        <w:t>полнения или ненадлежащего исполнения участниками бизнес-планов, под которые бы</w:t>
      </w:r>
      <w:r>
        <w:rPr>
          <w:sz w:val="28"/>
          <w:szCs w:val="28"/>
        </w:rPr>
        <w:softHyphen/>
        <w:t>ли выделены инвестиции, они будут подвергаться жестким финансовым санкциям.</w:t>
      </w:r>
    </w:p>
    <w:p w:rsidR="00D41659" w:rsidRPr="00333F38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333F38">
        <w:rPr>
          <w:sz w:val="28"/>
          <w:szCs w:val="28"/>
        </w:rPr>
        <w:t>В результате будет достигнуто:</w:t>
      </w:r>
    </w:p>
    <w:p w:rsidR="00D41659" w:rsidRPr="00333F38" w:rsidRDefault="00D41659" w:rsidP="00D41659">
      <w:pPr>
        <w:numPr>
          <w:ilvl w:val="0"/>
          <w:numId w:val="44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33F38">
        <w:rPr>
          <w:sz w:val="28"/>
          <w:szCs w:val="28"/>
        </w:rPr>
        <w:t>общее снижение расходов на содержание не менее чем на 20%;</w:t>
      </w:r>
    </w:p>
    <w:p w:rsidR="00D41659" w:rsidRPr="00333F38" w:rsidRDefault="00D41659" w:rsidP="00D41659">
      <w:pPr>
        <w:numPr>
          <w:ilvl w:val="0"/>
          <w:numId w:val="44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33F38">
        <w:rPr>
          <w:sz w:val="28"/>
          <w:szCs w:val="28"/>
        </w:rPr>
        <w:t>привлечение дополнительных финансовых ресурсов для модернизации.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отношения между предприятиями ЖКХ и получателями их услуг пе</w:t>
      </w:r>
      <w:r>
        <w:rPr>
          <w:sz w:val="28"/>
          <w:szCs w:val="28"/>
        </w:rPr>
        <w:softHyphen/>
        <w:t xml:space="preserve">рейдут на </w:t>
      </w:r>
      <w:r>
        <w:rPr>
          <w:bCs/>
          <w:sz w:val="28"/>
          <w:szCs w:val="28"/>
        </w:rPr>
        <w:t xml:space="preserve">полноценную договорную основу. </w:t>
      </w:r>
      <w:r>
        <w:rPr>
          <w:sz w:val="28"/>
          <w:szCs w:val="28"/>
        </w:rPr>
        <w:t>В муниципальном секторе произойдет разделение функций собственника жилищного фонда и управления этим фондом: про</w:t>
      </w:r>
      <w:r>
        <w:rPr>
          <w:sz w:val="28"/>
          <w:szCs w:val="28"/>
        </w:rPr>
        <w:softHyphen/>
        <w:t>фессиональное управление перейдет в компетенцию Центральной управляющей компа</w:t>
      </w:r>
      <w:r>
        <w:rPr>
          <w:sz w:val="28"/>
          <w:szCs w:val="28"/>
        </w:rPr>
        <w:softHyphen/>
        <w:t>нии. Будут также усовершенствованы с</w:t>
      </w:r>
      <w:r w:rsidR="00D47CC5">
        <w:rPr>
          <w:sz w:val="28"/>
          <w:szCs w:val="28"/>
        </w:rPr>
        <w:t xml:space="preserve">истема и принципы регулирования тарифов на </w:t>
      </w:r>
      <w:r>
        <w:rPr>
          <w:sz w:val="28"/>
          <w:szCs w:val="28"/>
        </w:rPr>
        <w:t>услуги локальных монополистов в коммунальном хозяйстве. В совокупности все это позволит:</w:t>
      </w:r>
    </w:p>
    <w:p w:rsidR="00D41659" w:rsidRDefault="00D41659" w:rsidP="00D41659">
      <w:pPr>
        <w:numPr>
          <w:ilvl w:val="0"/>
          <w:numId w:val="45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перейти на полную оплату стоимости жилищно-коммунальных услуг населени</w:t>
      </w:r>
      <w:r>
        <w:rPr>
          <w:sz w:val="28"/>
          <w:szCs w:val="28"/>
        </w:rPr>
        <w:softHyphen/>
        <w:t>ем без увеличения в составе платежа доли собственных расходов граждан (в преде</w:t>
      </w:r>
      <w:r>
        <w:rPr>
          <w:sz w:val="28"/>
          <w:szCs w:val="28"/>
        </w:rPr>
        <w:softHyphen/>
        <w:t>лах действующих социальной нормы площади жилья и нормативов потребления ком</w:t>
      </w:r>
      <w:r>
        <w:rPr>
          <w:sz w:val="28"/>
          <w:szCs w:val="28"/>
        </w:rPr>
        <w:softHyphen/>
        <w:t>мунальных услуг);</w:t>
      </w:r>
    </w:p>
    <w:p w:rsidR="00D41659" w:rsidRDefault="00D41659" w:rsidP="00D41659">
      <w:pPr>
        <w:numPr>
          <w:ilvl w:val="0"/>
          <w:numId w:val="45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непосредственное влияние потребителей на объем и качество предо</w:t>
      </w:r>
      <w:r>
        <w:rPr>
          <w:sz w:val="28"/>
          <w:szCs w:val="28"/>
        </w:rPr>
        <w:softHyphen/>
        <w:t>ставляемых услуг;</w:t>
      </w:r>
    </w:p>
    <w:p w:rsidR="00D41659" w:rsidRDefault="00D41659" w:rsidP="00D41659">
      <w:pPr>
        <w:numPr>
          <w:ilvl w:val="0"/>
          <w:numId w:val="45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конкурсный отбор подрядных организаций по принципу оптималь</w:t>
      </w:r>
      <w:r>
        <w:rPr>
          <w:sz w:val="28"/>
          <w:szCs w:val="28"/>
        </w:rPr>
        <w:softHyphen/>
        <w:t>ного соотношения цены и качества;</w:t>
      </w:r>
    </w:p>
    <w:p w:rsidR="00D41659" w:rsidRDefault="00D41659" w:rsidP="00D41659">
      <w:pPr>
        <w:numPr>
          <w:ilvl w:val="0"/>
          <w:numId w:val="45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ресурсосбережение предприятиями жилищно-коммунального ком</w:t>
      </w:r>
      <w:r>
        <w:rPr>
          <w:sz w:val="28"/>
          <w:szCs w:val="28"/>
        </w:rPr>
        <w:softHyphen/>
        <w:t>плекса (для снижения производственных издержек) и потребителями (для уменьше</w:t>
      </w:r>
      <w:r>
        <w:rPr>
          <w:sz w:val="28"/>
          <w:szCs w:val="28"/>
        </w:rPr>
        <w:softHyphen/>
        <w:t>ния общей стоимости потребляемых услуг).</w:t>
      </w:r>
    </w:p>
    <w:p w:rsidR="00D41659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новой экономической модели, построенной на корпоративных методах управления активами, даст возможность в перспективе обеспечить бездотационный режим финансирования жилищно-коммунального хозяйства, повысить его эффективность и со</w:t>
      </w:r>
      <w:r>
        <w:rPr>
          <w:sz w:val="28"/>
          <w:szCs w:val="28"/>
        </w:rPr>
        <w:softHyphen/>
        <w:t>здать источники привлечения средств, для развития отрасли.</w:t>
      </w:r>
    </w:p>
    <w:p w:rsidR="00D41659" w:rsidRPr="00347F2D" w:rsidRDefault="00D41659" w:rsidP="00D416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Обобщая можно констатировать, что у</w:t>
      </w:r>
      <w:r w:rsidRPr="00347F2D">
        <w:rPr>
          <w:sz w:val="28"/>
          <w:szCs w:val="28"/>
        </w:rPr>
        <w:t xml:space="preserve">спешная реализация настоящей </w:t>
      </w:r>
      <w:r>
        <w:rPr>
          <w:sz w:val="28"/>
          <w:szCs w:val="28"/>
        </w:rPr>
        <w:t>м</w:t>
      </w:r>
      <w:r w:rsidRPr="00347F2D">
        <w:rPr>
          <w:sz w:val="28"/>
          <w:szCs w:val="28"/>
        </w:rPr>
        <w:t>униципальной программы позволит:</w:t>
      </w:r>
    </w:p>
    <w:p w:rsidR="00D41659" w:rsidRPr="00347F2D" w:rsidRDefault="00D41659" w:rsidP="00D41659">
      <w:pPr>
        <w:numPr>
          <w:ilvl w:val="0"/>
          <w:numId w:val="37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7F2D">
        <w:rPr>
          <w:sz w:val="28"/>
          <w:szCs w:val="28"/>
        </w:rPr>
        <w:t>улучшить качество жилищно-коммунального обслуживания потребителей, обес</w:t>
      </w:r>
      <w:r w:rsidRPr="00347F2D">
        <w:rPr>
          <w:sz w:val="28"/>
          <w:szCs w:val="28"/>
        </w:rPr>
        <w:softHyphen/>
        <w:t>печить надежность работы инженерно-коммунальных систем жизнеобеспечения, ком</w:t>
      </w:r>
      <w:r w:rsidRPr="00347F2D">
        <w:rPr>
          <w:sz w:val="28"/>
          <w:szCs w:val="28"/>
        </w:rPr>
        <w:softHyphen/>
        <w:t>фортность и безопасность условий проживания граждан;</w:t>
      </w:r>
    </w:p>
    <w:p w:rsidR="00D41659" w:rsidRPr="00347F2D" w:rsidRDefault="00D41659" w:rsidP="00D41659">
      <w:pPr>
        <w:numPr>
          <w:ilvl w:val="0"/>
          <w:numId w:val="37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7F2D">
        <w:rPr>
          <w:sz w:val="28"/>
          <w:szCs w:val="28"/>
        </w:rPr>
        <w:t>повысить эффективность работы предприятий жилищно-коммунального хозяй</w:t>
      </w:r>
      <w:r w:rsidRPr="00347F2D">
        <w:rPr>
          <w:sz w:val="28"/>
          <w:szCs w:val="28"/>
        </w:rPr>
        <w:softHyphen/>
        <w:t>ства и снизить затраты на предоставление жилищно-коммунальных услуг;</w:t>
      </w:r>
    </w:p>
    <w:p w:rsidR="00D41659" w:rsidRDefault="00D41659" w:rsidP="00D41659">
      <w:pPr>
        <w:numPr>
          <w:ilvl w:val="0"/>
          <w:numId w:val="37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7F2D">
        <w:rPr>
          <w:sz w:val="28"/>
          <w:szCs w:val="28"/>
        </w:rPr>
        <w:t>ликвидировать критический уровень износа основных фондов в жилищно-коммунальном комплексе и довести уровень износа до 30%;</w:t>
      </w:r>
    </w:p>
    <w:p w:rsidR="00D41659" w:rsidRDefault="00D41659" w:rsidP="00D41659">
      <w:pPr>
        <w:numPr>
          <w:ilvl w:val="0"/>
          <w:numId w:val="37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7F2D">
        <w:rPr>
          <w:sz w:val="28"/>
          <w:szCs w:val="28"/>
        </w:rPr>
        <w:t>повысить хозяйственную независимость предприятий жилищно-коммуналь</w:t>
      </w:r>
      <w:r w:rsidRPr="00347F2D">
        <w:rPr>
          <w:sz w:val="28"/>
          <w:szCs w:val="28"/>
        </w:rPr>
        <w:softHyphen/>
        <w:t>ного хозяйства и их ответственность за качество обслуживания потребителей;</w:t>
      </w:r>
    </w:p>
    <w:p w:rsidR="00D41659" w:rsidRDefault="00D41659" w:rsidP="00D41659">
      <w:pPr>
        <w:numPr>
          <w:ilvl w:val="0"/>
          <w:numId w:val="37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7F2D">
        <w:rPr>
          <w:sz w:val="28"/>
          <w:szCs w:val="28"/>
        </w:rPr>
        <w:t>обеспечить эффективное сочетание хозяйственной самостоятельности конкури</w:t>
      </w:r>
      <w:r w:rsidRPr="00347F2D">
        <w:rPr>
          <w:sz w:val="28"/>
          <w:szCs w:val="28"/>
        </w:rPr>
        <w:softHyphen/>
        <w:t>рующих предприятий жилищно-коммунального хозяйства и государственного регу</w:t>
      </w:r>
      <w:r w:rsidRPr="00347F2D">
        <w:rPr>
          <w:sz w:val="28"/>
          <w:szCs w:val="28"/>
        </w:rPr>
        <w:softHyphen/>
        <w:t>лирования деятельности локальных естественных монополистов, развитие предпри</w:t>
      </w:r>
      <w:r w:rsidRPr="00347F2D">
        <w:rPr>
          <w:sz w:val="28"/>
          <w:szCs w:val="28"/>
        </w:rPr>
        <w:softHyphen/>
        <w:t>нимательской активности и защиту интересов потребителей;</w:t>
      </w:r>
    </w:p>
    <w:p w:rsidR="00D41659" w:rsidRDefault="00D41659" w:rsidP="00D41659">
      <w:pPr>
        <w:numPr>
          <w:ilvl w:val="0"/>
          <w:numId w:val="37"/>
        </w:numPr>
        <w:tabs>
          <w:tab w:val="clear" w:pos="1904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47F2D">
        <w:rPr>
          <w:sz w:val="28"/>
          <w:szCs w:val="28"/>
        </w:rPr>
        <w:t>создать экономический механизм, стимулирующий экономное использование предприятиями энергетических и материальных ресурсов и сокращение нерацио</w:t>
      </w:r>
      <w:r w:rsidRPr="00347F2D">
        <w:rPr>
          <w:sz w:val="28"/>
          <w:szCs w:val="28"/>
        </w:rPr>
        <w:softHyphen/>
        <w:t>нального потребления коммунальных услуг при гарантированной и бесперебойной их поставке, сокращение потребностей в инвестициях на развитие мощностей пред</w:t>
      </w:r>
      <w:r w:rsidRPr="00347F2D">
        <w:rPr>
          <w:sz w:val="28"/>
          <w:szCs w:val="28"/>
        </w:rPr>
        <w:softHyphen/>
        <w:t>приятий жилищно-коммунального комплекса.</w:t>
      </w:r>
    </w:p>
    <w:p w:rsidR="00D41659" w:rsidRPr="00A24E47" w:rsidRDefault="00243862" w:rsidP="00D41659">
      <w:pPr>
        <w:spacing w:line="360" w:lineRule="auto"/>
        <w:ind w:firstLine="851"/>
        <w:jc w:val="both"/>
        <w:rPr>
          <w:sz w:val="28"/>
          <w:szCs w:val="28"/>
        </w:rPr>
      </w:pPr>
      <w:r w:rsidRPr="00243862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в</w:t>
      </w:r>
      <w:r w:rsidR="00D41659">
        <w:rPr>
          <w:sz w:val="28"/>
          <w:szCs w:val="28"/>
        </w:rPr>
        <w:t xml:space="preserve"> результате выполнения мероприятий программы произойдет повышение эффективности, устойчивости и надеж</w:t>
      </w:r>
      <w:r w:rsidR="00D41659">
        <w:rPr>
          <w:sz w:val="28"/>
          <w:szCs w:val="28"/>
        </w:rPr>
        <w:softHyphen/>
        <w:t>ности функционирования жилищно-коммунальных сис</w:t>
      </w:r>
      <w:r w:rsidR="00D41659">
        <w:rPr>
          <w:sz w:val="28"/>
          <w:szCs w:val="28"/>
        </w:rPr>
        <w:softHyphen/>
        <w:t>тем жизнеобеспечения населения; повышение качества жилищно-коммунальных услуг с одновременным снижением нерациональных затрат; привлечение инвестиций в жилищно-коммуналь</w:t>
      </w:r>
      <w:r w:rsidR="00D41659">
        <w:rPr>
          <w:sz w:val="28"/>
          <w:szCs w:val="28"/>
        </w:rPr>
        <w:softHyphen/>
        <w:t>ный комплекс.</w:t>
      </w:r>
    </w:p>
    <w:p w:rsidR="00D41659" w:rsidRDefault="00D41659" w:rsidP="00D416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A2874" w:rsidRDefault="006A2874" w:rsidP="00190E0F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47CC5" w:rsidRDefault="00D47CC5" w:rsidP="00190E0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A2874" w:rsidRDefault="006A2874" w:rsidP="00190E0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</w:p>
    <w:p w:rsidR="00E10D2D" w:rsidRDefault="00E10D2D" w:rsidP="00190E0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</w:p>
    <w:p w:rsidR="00E10D2D" w:rsidRPr="00E10D2D" w:rsidRDefault="00E10D2D" w:rsidP="00190E0F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</w:p>
    <w:p w:rsidR="006A2874" w:rsidRPr="00190E0F" w:rsidRDefault="006A2874" w:rsidP="00190E0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A6DEF" w:rsidRDefault="00190E0F" w:rsidP="004A6DEF">
      <w:pPr>
        <w:tabs>
          <w:tab w:val="left" w:pos="0"/>
        </w:tabs>
        <w:spacing w:line="360" w:lineRule="auto"/>
        <w:ind w:left="708"/>
        <w:jc w:val="both"/>
        <w:rPr>
          <w:sz w:val="28"/>
          <w:szCs w:val="28"/>
        </w:rPr>
      </w:pPr>
      <w:r w:rsidRPr="00190E0F">
        <w:rPr>
          <w:sz w:val="28"/>
          <w:szCs w:val="28"/>
        </w:rPr>
        <w:t xml:space="preserve">         </w:t>
      </w:r>
    </w:p>
    <w:p w:rsidR="00354C42" w:rsidRPr="004A6DEF" w:rsidRDefault="005C5F4D" w:rsidP="004A6DEF">
      <w:pPr>
        <w:tabs>
          <w:tab w:val="left" w:pos="0"/>
        </w:tabs>
        <w:spacing w:line="360" w:lineRule="auto"/>
        <w:ind w:left="708"/>
        <w:jc w:val="center"/>
        <w:rPr>
          <w:sz w:val="28"/>
          <w:szCs w:val="28"/>
        </w:rPr>
      </w:pPr>
      <w:r w:rsidRPr="00366382">
        <w:rPr>
          <w:b/>
          <w:sz w:val="28"/>
          <w:szCs w:val="28"/>
        </w:rPr>
        <w:t>ЗАКЛЮЧЕНИЕ</w:t>
      </w:r>
    </w:p>
    <w:p w:rsidR="00362B66" w:rsidRPr="00362B66" w:rsidRDefault="00362B66" w:rsidP="00362B66">
      <w:pPr>
        <w:tabs>
          <w:tab w:val="left" w:pos="2490"/>
        </w:tabs>
        <w:spacing w:line="360" w:lineRule="auto"/>
        <w:jc w:val="both"/>
        <w:rPr>
          <w:sz w:val="28"/>
          <w:szCs w:val="28"/>
        </w:rPr>
      </w:pPr>
    </w:p>
    <w:p w:rsidR="00D404F3" w:rsidRDefault="0091768E" w:rsidP="00D404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ж</w:t>
      </w:r>
      <w:r w:rsidR="00D404F3">
        <w:rPr>
          <w:sz w:val="28"/>
          <w:szCs w:val="28"/>
        </w:rPr>
        <w:t>илищно-коммунальное хозяйство (ЖКХ) становится сегодня мощным фактором, определяющим современное состояние муници</w:t>
      </w:r>
      <w:r w:rsidR="00D404F3">
        <w:rPr>
          <w:sz w:val="28"/>
          <w:szCs w:val="28"/>
        </w:rPr>
        <w:softHyphen/>
        <w:t>пальной экономики. Многое в работе ЖКХ зависит от правильной и эффективной его организации. В настоящий момент организационная структура жилищно-коммунального хозяйства чрезвычайно усложнена и зачастую не выполняет возложенных на нее задач.</w:t>
      </w:r>
    </w:p>
    <w:p w:rsidR="00D404F3" w:rsidRDefault="00D404F3" w:rsidP="008B021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softHyphen/>
        <w:t>ной проблемой в муниципальном управлении этой сферой является необходимость сочетания экономического механизма поддержания  системы жизнеобеспечения и исполнения  социальных стандартов, учет которых позволяет тер</w:t>
      </w:r>
      <w:r>
        <w:rPr>
          <w:sz w:val="28"/>
          <w:szCs w:val="28"/>
        </w:rPr>
        <w:softHyphen/>
        <w:t>ритории обеспечивать свою целостность и безопасность [51,С.113]. И хотя органы местного самоуправления  продолжают сохранять контроль за обеспечением основных сфер жизнедеятельности муни</w:t>
      </w:r>
      <w:r>
        <w:rPr>
          <w:sz w:val="28"/>
          <w:szCs w:val="28"/>
        </w:rPr>
        <w:softHyphen/>
        <w:t>ципалитетов, схема такого контроля становится намного сложнее, чем в прежние годы. Нынешняя низкая эффективность деятельности жилищно-коммунальных предпри</w:t>
      </w:r>
      <w:r>
        <w:rPr>
          <w:sz w:val="28"/>
          <w:szCs w:val="28"/>
        </w:rPr>
        <w:softHyphen/>
        <w:t>ятий во многом обусловлена их муниципальным статусом. Находясь на полном муни</w:t>
      </w:r>
      <w:r>
        <w:rPr>
          <w:sz w:val="28"/>
          <w:szCs w:val="28"/>
        </w:rPr>
        <w:softHyphen/>
        <w:t>ципальном обеспечении и являясь лишь распорядителями, но не собственниками имуще</w:t>
      </w:r>
      <w:r>
        <w:rPr>
          <w:sz w:val="28"/>
          <w:szCs w:val="28"/>
        </w:rPr>
        <w:softHyphen/>
        <w:t>ства, они не заинтересованы в развитии этой собственности, в повышении ее доходно</w:t>
      </w:r>
      <w:r>
        <w:rPr>
          <w:sz w:val="28"/>
          <w:szCs w:val="28"/>
        </w:rPr>
        <w:softHyphen/>
        <w:t>сти, в восстановлении и обновлении основных фондов. Прибыль расходуется нерацио</w:t>
      </w:r>
      <w:r>
        <w:rPr>
          <w:sz w:val="28"/>
          <w:szCs w:val="28"/>
        </w:rPr>
        <w:softHyphen/>
        <w:t>нально, а бюджет вынужден нести дополнительные расходы.</w:t>
      </w:r>
      <w:r w:rsidRPr="008B27AA">
        <w:rPr>
          <w:sz w:val="28"/>
          <w:szCs w:val="28"/>
        </w:rPr>
        <w:t xml:space="preserve"> </w:t>
      </w:r>
    </w:p>
    <w:p w:rsidR="00D404F3" w:rsidRDefault="00D404F3" w:rsidP="00D404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</w:t>
      </w:r>
      <w:r w:rsidR="00D47CC5">
        <w:rPr>
          <w:sz w:val="28"/>
          <w:szCs w:val="28"/>
        </w:rPr>
        <w:t>образованиях</w:t>
      </w:r>
      <w:r>
        <w:rPr>
          <w:sz w:val="28"/>
          <w:szCs w:val="28"/>
        </w:rPr>
        <w:t xml:space="preserve"> практически отсутствует система, регулирующая взаимоотношения между поставщика</w:t>
      </w:r>
      <w:r>
        <w:rPr>
          <w:sz w:val="28"/>
          <w:szCs w:val="28"/>
        </w:rPr>
        <w:softHyphen/>
        <w:t>ми и потребителями коммунальных услуг в части их качественного и количественного учета. Отсюда проистекает невозможность эффективно защищать интересы населения и иных потребителей.</w:t>
      </w:r>
    </w:p>
    <w:p w:rsidR="00D404F3" w:rsidRDefault="00D404F3" w:rsidP="00D404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Тарифы на коммунальные услуги и размеры их дотирования носят субъективный, непрозрачный характер (сумма дотаций фактически является не компонентом цены ус</w:t>
      </w:r>
      <w:r>
        <w:rPr>
          <w:sz w:val="28"/>
          <w:szCs w:val="28"/>
        </w:rPr>
        <w:softHyphen/>
        <w:t>луг, а результатом компромисса между региональными и местными властями). [46,С.35]. И сам порядок установления тарифов на жилищно-коммунальные услуги не сопровождается адекватной системой контроля за уровнем издержек, в том числе, средствами аудита, а также не отражает объективных финансовых потребностей предприятий на развитие и замену изношенных основных фондов.</w:t>
      </w:r>
    </w:p>
    <w:p w:rsidR="00D404F3" w:rsidRPr="00BA6632" w:rsidRDefault="00D404F3" w:rsidP="00D404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реформы жи</w:t>
      </w:r>
      <w:r>
        <w:rPr>
          <w:sz w:val="28"/>
          <w:szCs w:val="28"/>
        </w:rPr>
        <w:softHyphen/>
        <w:t>лищно-коммунального комп</w:t>
      </w:r>
      <w:r>
        <w:rPr>
          <w:sz w:val="28"/>
          <w:szCs w:val="28"/>
        </w:rPr>
        <w:softHyphen/>
        <w:t xml:space="preserve">лекса (ЖКК) обусловлена </w:t>
      </w:r>
      <w:r w:rsidRPr="00BA6632">
        <w:rPr>
          <w:sz w:val="28"/>
          <w:szCs w:val="28"/>
        </w:rPr>
        <w:t>необходимостью принятия кардинальных решений по изменению сложившейся ситуации и проведению мероприятий, направленных на оздоровление теку</w:t>
      </w:r>
      <w:r w:rsidRPr="00BA6632">
        <w:rPr>
          <w:sz w:val="28"/>
          <w:szCs w:val="28"/>
        </w:rPr>
        <w:softHyphen/>
        <w:t>щей ситуации в жилищно-коммунальном хозяйстве страны.</w:t>
      </w:r>
    </w:p>
    <w:p w:rsidR="00D404F3" w:rsidRDefault="00D404F3" w:rsidP="00D404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Она декларируется как обеспече</w:t>
      </w:r>
      <w:r>
        <w:rPr>
          <w:sz w:val="28"/>
          <w:szCs w:val="28"/>
        </w:rPr>
        <w:softHyphen/>
        <w:t>ние качественного, надежного и доступного предоставления гражданам жилищно-комму</w:t>
      </w:r>
      <w:r>
        <w:rPr>
          <w:sz w:val="28"/>
          <w:szCs w:val="28"/>
        </w:rPr>
        <w:softHyphen/>
        <w:t>нальных услуг. За 15 лет социально-экономического преобразова</w:t>
      </w:r>
      <w:r>
        <w:rPr>
          <w:sz w:val="28"/>
          <w:szCs w:val="28"/>
        </w:rPr>
        <w:softHyphen/>
        <w:t>ния России принято более 1600 законов и нормативно-правовых положений развития сферы услуг жилищно-коммунального хозяйства, но кризисные явления на предприятиях отрасли и в обществе только усилились. Проведенный анализ позволяет констатировать, что основная причина – непоследо</w:t>
      </w:r>
      <w:r>
        <w:rPr>
          <w:sz w:val="28"/>
          <w:szCs w:val="28"/>
        </w:rPr>
        <w:softHyphen/>
        <w:t>вательность и бессистемность принятых законов и положений, а также отсутствие в них мотивации сторон к переходу от норм затратного подхода к нормам стои</w:t>
      </w:r>
      <w:r>
        <w:rPr>
          <w:sz w:val="28"/>
          <w:szCs w:val="28"/>
        </w:rPr>
        <w:softHyphen/>
        <w:t>мостного подхода. В настоящее время еще не создан такой правовой механизм, который регулировал и обеспечивал бы эффективность проводимых реформ, кроме того, принимаемые законодательные акты, не всегда соответствуют законодательству о местном самоуправлении.</w:t>
      </w:r>
    </w:p>
    <w:p w:rsidR="00D404F3" w:rsidRDefault="00D404F3" w:rsidP="00D404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Вышеназванные проблемы управления и функционирования жилищно-коммунального комплекса присущи и Усть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Камчатскому муниципальному району. Жилищно-коммунальное хозяйство Усть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муниципального района является дотационным, хотя принцип полного покрытия расходов выполняется, и ре</w:t>
      </w:r>
      <w:r>
        <w:rPr>
          <w:sz w:val="28"/>
          <w:szCs w:val="28"/>
        </w:rPr>
        <w:softHyphen/>
        <w:t>альное финансирование позволяет сохранять достигнутый уровень. Однако поступаю</w:t>
      </w:r>
      <w:r>
        <w:rPr>
          <w:sz w:val="28"/>
          <w:szCs w:val="28"/>
        </w:rPr>
        <w:softHyphen/>
        <w:t>щих средств недостаточно для коренной модернизации жилищно-коммунального комп</w:t>
      </w:r>
      <w:r>
        <w:rPr>
          <w:sz w:val="28"/>
          <w:szCs w:val="28"/>
        </w:rPr>
        <w:softHyphen/>
        <w:t>лекса и эффективного решения задач по исключению нерациональных трат и по сни</w:t>
      </w:r>
      <w:r>
        <w:rPr>
          <w:sz w:val="28"/>
          <w:szCs w:val="28"/>
        </w:rPr>
        <w:softHyphen/>
        <w:t>жению действующих тарифов на жилищно-коммунальные услуги. Существующая система экономических взаимоотношений в сфере жилищно-коммунального хозяйства не способна преодолевать проблему недофинансирования иначе, чем путём поддержки из бюджетов разных уровней.</w:t>
      </w:r>
      <w:r>
        <w:rPr>
          <w:sz w:val="28"/>
          <w:szCs w:val="28"/>
        </w:rPr>
        <w:tab/>
      </w:r>
    </w:p>
    <w:p w:rsidR="00D404F3" w:rsidRPr="00A10C01" w:rsidRDefault="00D404F3" w:rsidP="008B021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Залогом не только устойчивого функционирования, но и развития жилищно-коммунального комплекса должна стать принципиально новая экономическая модель. При переходе к ней следует сочетать меры по совершенствованию жилищного строительства, по развитию институтов жилищного финансирования (преимущественно внебюджетных) и по созданию инфраструктуры рынка жилья и коммунальных услуг.Для решения проблем ЖКХ предлагается  программа реформирования экономических отношений и управления жилищно-коммунальной сферы жилищно-коммунального хозяйства Усть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района.  О</w:t>
      </w:r>
      <w:r w:rsidRPr="00A10C01">
        <w:rPr>
          <w:sz w:val="28"/>
          <w:szCs w:val="28"/>
        </w:rPr>
        <w:t>сновной целью программы является финансовое оздо</w:t>
      </w:r>
      <w:r w:rsidRPr="00A10C01">
        <w:rPr>
          <w:sz w:val="28"/>
          <w:szCs w:val="28"/>
        </w:rPr>
        <w:softHyphen/>
        <w:t>ровление ЖКХ и освоение модели бездотационного эконо</w:t>
      </w:r>
      <w:r w:rsidRPr="00A10C01">
        <w:rPr>
          <w:sz w:val="28"/>
          <w:szCs w:val="28"/>
        </w:rPr>
        <w:softHyphen/>
        <w:t xml:space="preserve">мического развития отрасли в Усть-Камчатском </w:t>
      </w:r>
      <w:r>
        <w:rPr>
          <w:sz w:val="28"/>
          <w:szCs w:val="28"/>
        </w:rPr>
        <w:t xml:space="preserve">муниципальном </w:t>
      </w:r>
      <w:r w:rsidRPr="00A10C01">
        <w:rPr>
          <w:sz w:val="28"/>
          <w:szCs w:val="28"/>
        </w:rPr>
        <w:t>районе.</w:t>
      </w:r>
    </w:p>
    <w:p w:rsidR="00D404F3" w:rsidRPr="00A10C01" w:rsidRDefault="00D404F3" w:rsidP="008116ED">
      <w:pPr>
        <w:spacing w:line="360" w:lineRule="auto"/>
        <w:ind w:firstLine="851"/>
        <w:jc w:val="both"/>
        <w:rPr>
          <w:sz w:val="28"/>
          <w:szCs w:val="28"/>
        </w:rPr>
      </w:pPr>
      <w:r w:rsidRPr="00A10C01">
        <w:rPr>
          <w:sz w:val="28"/>
          <w:szCs w:val="28"/>
        </w:rPr>
        <w:t xml:space="preserve">В качестве главных задач рассматриваются коренная модернизация отрасли </w:t>
      </w:r>
      <w:r>
        <w:rPr>
          <w:sz w:val="28"/>
          <w:szCs w:val="28"/>
        </w:rPr>
        <w:t xml:space="preserve">жилищно-коммунального хозяйства, </w:t>
      </w:r>
      <w:r w:rsidRPr="00A10C01">
        <w:rPr>
          <w:sz w:val="28"/>
          <w:szCs w:val="28"/>
        </w:rPr>
        <w:t>внедрение корпоративных способов управления жилищно-коммунальным комплексом</w:t>
      </w:r>
      <w:r>
        <w:rPr>
          <w:sz w:val="28"/>
          <w:szCs w:val="28"/>
        </w:rPr>
        <w:t xml:space="preserve">, </w:t>
      </w:r>
      <w:r w:rsidRPr="00347F2D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347F2D">
        <w:rPr>
          <w:sz w:val="28"/>
          <w:szCs w:val="28"/>
        </w:rPr>
        <w:t xml:space="preserve"> экономически</w:t>
      </w:r>
      <w:r>
        <w:rPr>
          <w:sz w:val="28"/>
          <w:szCs w:val="28"/>
        </w:rPr>
        <w:t>х</w:t>
      </w:r>
      <w:r w:rsidRPr="00347F2D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ов, стимулирующих</w:t>
      </w:r>
      <w:r w:rsidRPr="00347F2D">
        <w:rPr>
          <w:sz w:val="28"/>
          <w:szCs w:val="28"/>
        </w:rPr>
        <w:t xml:space="preserve"> экономное использование предприятиями энергетических и материальных ресурсов</w:t>
      </w:r>
      <w:r>
        <w:rPr>
          <w:sz w:val="28"/>
          <w:szCs w:val="28"/>
        </w:rPr>
        <w:t>,</w:t>
      </w:r>
      <w:r w:rsidRPr="00347F2D">
        <w:rPr>
          <w:sz w:val="28"/>
          <w:szCs w:val="28"/>
        </w:rPr>
        <w:t xml:space="preserve"> сокращение потребностей в инвестициях на развитие мощностей пред</w:t>
      </w:r>
      <w:r w:rsidRPr="00347F2D">
        <w:rPr>
          <w:sz w:val="28"/>
          <w:szCs w:val="28"/>
        </w:rPr>
        <w:softHyphen/>
        <w:t xml:space="preserve">приятий </w:t>
      </w:r>
      <w:r>
        <w:rPr>
          <w:sz w:val="28"/>
          <w:szCs w:val="28"/>
        </w:rPr>
        <w:t xml:space="preserve">жилищно-коммунального комплекса, а так же </w:t>
      </w:r>
      <w:r w:rsidRPr="00347F2D">
        <w:rPr>
          <w:sz w:val="28"/>
          <w:szCs w:val="28"/>
        </w:rPr>
        <w:t>повы</w:t>
      </w:r>
      <w:r>
        <w:rPr>
          <w:sz w:val="28"/>
          <w:szCs w:val="28"/>
        </w:rPr>
        <w:t>шение</w:t>
      </w:r>
      <w:r w:rsidRPr="00347F2D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Pr="00347F2D">
        <w:rPr>
          <w:sz w:val="28"/>
          <w:szCs w:val="28"/>
        </w:rPr>
        <w:t xml:space="preserve"> работы предприятий жилищно-коммунального хозяй</w:t>
      </w:r>
      <w:r w:rsidRPr="00347F2D">
        <w:rPr>
          <w:sz w:val="28"/>
          <w:szCs w:val="28"/>
        </w:rPr>
        <w:softHyphen/>
        <w:t xml:space="preserve">ства </w:t>
      </w:r>
      <w:r>
        <w:rPr>
          <w:sz w:val="28"/>
          <w:szCs w:val="28"/>
        </w:rPr>
        <w:t xml:space="preserve">путем </w:t>
      </w:r>
      <w:r w:rsidRPr="00347F2D">
        <w:rPr>
          <w:sz w:val="28"/>
          <w:szCs w:val="28"/>
        </w:rPr>
        <w:t>сочетани</w:t>
      </w:r>
      <w:r>
        <w:rPr>
          <w:sz w:val="28"/>
          <w:szCs w:val="28"/>
        </w:rPr>
        <w:t>я</w:t>
      </w:r>
      <w:r w:rsidRPr="00347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хозяйственной самостоятельности </w:t>
      </w:r>
      <w:r w:rsidRPr="00347F2D">
        <w:rPr>
          <w:sz w:val="28"/>
          <w:szCs w:val="28"/>
        </w:rPr>
        <w:t>конкури</w:t>
      </w:r>
      <w:r w:rsidRPr="00347F2D">
        <w:rPr>
          <w:sz w:val="28"/>
          <w:szCs w:val="28"/>
        </w:rPr>
        <w:softHyphen/>
        <w:t>рующих предприятий жилищно-коммунального хозяйства и государственного регу</w:t>
      </w:r>
      <w:r w:rsidRPr="00347F2D">
        <w:rPr>
          <w:sz w:val="28"/>
          <w:szCs w:val="28"/>
        </w:rPr>
        <w:softHyphen/>
        <w:t xml:space="preserve">лирования </w:t>
      </w:r>
      <w:r>
        <w:rPr>
          <w:sz w:val="28"/>
          <w:szCs w:val="28"/>
        </w:rPr>
        <w:t xml:space="preserve">их </w:t>
      </w:r>
      <w:r w:rsidRPr="00347F2D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  <w:r w:rsidRPr="00347F2D">
        <w:rPr>
          <w:sz w:val="28"/>
          <w:szCs w:val="28"/>
        </w:rPr>
        <w:t xml:space="preserve"> </w:t>
      </w:r>
      <w:r w:rsidRPr="00A10C01">
        <w:rPr>
          <w:sz w:val="28"/>
          <w:szCs w:val="28"/>
        </w:rPr>
        <w:t>Одновремен</w:t>
      </w:r>
      <w:r w:rsidRPr="00A10C01">
        <w:rPr>
          <w:sz w:val="28"/>
          <w:szCs w:val="28"/>
        </w:rPr>
        <w:softHyphen/>
        <w:t xml:space="preserve">но будут активно задействованы </w:t>
      </w:r>
      <w:r w:rsidRPr="00A10C01">
        <w:rPr>
          <w:bCs/>
          <w:sz w:val="28"/>
          <w:szCs w:val="28"/>
        </w:rPr>
        <w:t>внебюджетные источни</w:t>
      </w:r>
      <w:r w:rsidRPr="00A10C01">
        <w:rPr>
          <w:bCs/>
          <w:sz w:val="28"/>
          <w:szCs w:val="28"/>
        </w:rPr>
        <w:softHyphen/>
        <w:t xml:space="preserve">ки и активы, </w:t>
      </w:r>
      <w:r w:rsidRPr="00A10C01">
        <w:rPr>
          <w:sz w:val="28"/>
          <w:szCs w:val="28"/>
        </w:rPr>
        <w:t>что будет способствовать преодолению недо</w:t>
      </w:r>
      <w:r w:rsidRPr="00A10C01">
        <w:rPr>
          <w:sz w:val="28"/>
          <w:szCs w:val="28"/>
        </w:rPr>
        <w:softHyphen/>
        <w:t>финансирования отрасли.В результате внедрения инновационных проектов и но</w:t>
      </w:r>
      <w:r w:rsidRPr="00A10C01">
        <w:rPr>
          <w:sz w:val="28"/>
          <w:szCs w:val="28"/>
        </w:rPr>
        <w:softHyphen/>
        <w:t>вой экономической модели управления ЖКХ будут достигну</w:t>
      </w:r>
      <w:r w:rsidRPr="00A10C01">
        <w:rPr>
          <w:sz w:val="28"/>
          <w:szCs w:val="28"/>
        </w:rPr>
        <w:softHyphen/>
        <w:t>ты</w:t>
      </w:r>
      <w:r>
        <w:rPr>
          <w:sz w:val="28"/>
          <w:szCs w:val="28"/>
        </w:rPr>
        <w:t xml:space="preserve"> </w:t>
      </w:r>
      <w:r w:rsidRPr="00A10C01">
        <w:rPr>
          <w:sz w:val="28"/>
          <w:szCs w:val="28"/>
        </w:rPr>
        <w:t>комфортность и безопасность условий проживания граждан;</w:t>
      </w:r>
      <w:r>
        <w:rPr>
          <w:sz w:val="28"/>
          <w:szCs w:val="28"/>
        </w:rPr>
        <w:t xml:space="preserve"> </w:t>
      </w:r>
      <w:r w:rsidRPr="00A10C01">
        <w:rPr>
          <w:sz w:val="28"/>
          <w:szCs w:val="28"/>
        </w:rPr>
        <w:t>надежность работы инженерных систем жизнеобе</w:t>
      </w:r>
      <w:r w:rsidRPr="00A10C01">
        <w:rPr>
          <w:sz w:val="28"/>
          <w:szCs w:val="28"/>
        </w:rPr>
        <w:softHyphen/>
        <w:t xml:space="preserve">спечения </w:t>
      </w:r>
      <w:r>
        <w:rPr>
          <w:sz w:val="28"/>
          <w:szCs w:val="28"/>
        </w:rPr>
        <w:t>района</w:t>
      </w:r>
      <w:r w:rsidRPr="00A10C0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10C01">
        <w:rPr>
          <w:sz w:val="28"/>
          <w:szCs w:val="28"/>
        </w:rPr>
        <w:t>повышение эффективности и качества предостав</w:t>
      </w:r>
      <w:r w:rsidRPr="00A10C01">
        <w:rPr>
          <w:sz w:val="28"/>
          <w:szCs w:val="28"/>
        </w:rPr>
        <w:softHyphen/>
        <w:t>ляемых населению жилищно-коммунальных услуг;</w:t>
      </w:r>
      <w:r>
        <w:rPr>
          <w:sz w:val="28"/>
          <w:szCs w:val="28"/>
        </w:rPr>
        <w:t xml:space="preserve"> </w:t>
      </w:r>
      <w:r w:rsidRPr="00A10C01">
        <w:rPr>
          <w:sz w:val="28"/>
          <w:szCs w:val="28"/>
        </w:rPr>
        <w:t>социальная защита населения при оплате жилищ</w:t>
      </w:r>
      <w:r w:rsidRPr="00A10C01">
        <w:rPr>
          <w:sz w:val="28"/>
          <w:szCs w:val="28"/>
        </w:rPr>
        <w:softHyphen/>
        <w:t>но-коммунальных услуг</w:t>
      </w:r>
      <w:r>
        <w:rPr>
          <w:sz w:val="28"/>
          <w:szCs w:val="28"/>
        </w:rPr>
        <w:t>.</w:t>
      </w:r>
    </w:p>
    <w:p w:rsidR="00D404F3" w:rsidRPr="003E4476" w:rsidRDefault="00D404F3" w:rsidP="008116ED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3E4476">
        <w:rPr>
          <w:b/>
          <w:sz w:val="28"/>
          <w:szCs w:val="28"/>
        </w:rPr>
        <w:t>СПИСОК ИСПОЛЬЗОВАННЫХ ИСТОЧНИКОВ</w:t>
      </w:r>
      <w:r w:rsidR="003E4476" w:rsidRPr="003E4476">
        <w:rPr>
          <w:b/>
          <w:sz w:val="28"/>
        </w:rPr>
        <w:t xml:space="preserve"> </w:t>
      </w:r>
      <w:r w:rsidR="003E4476" w:rsidRPr="007F5525">
        <w:rPr>
          <w:b/>
          <w:sz w:val="28"/>
        </w:rPr>
        <w:t>И ЛИТЕРАТУРЫ</w:t>
      </w:r>
    </w:p>
    <w:p w:rsidR="00D404F3" w:rsidRDefault="00D404F3" w:rsidP="00D404F3">
      <w:pPr>
        <w:tabs>
          <w:tab w:val="left" w:pos="1260"/>
        </w:tabs>
        <w:spacing w:line="360" w:lineRule="auto"/>
        <w:jc w:val="both"/>
        <w:rPr>
          <w:b/>
          <w:sz w:val="28"/>
          <w:szCs w:val="28"/>
        </w:rPr>
      </w:pPr>
    </w:p>
    <w:p w:rsidR="00D404F3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Российской Федерации: офиц. текст. - М.: Приор, 2001.-32 с.</w:t>
      </w:r>
    </w:p>
    <w:p w:rsidR="00D404F3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Жилищный Кодекс РФ от 29.12.2004 г. № 188 ФЗ // Собр. законодательства РФ 03.01.2005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финансовых основах местного самоуправления в Российской Федерации: федер. закон  от    № 39-ФЗ // Справочно-правовая система «Гарант» [Эл. ресурс] </w:t>
      </w:r>
    </w:p>
    <w:p w:rsidR="00D404F3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и дополне</w:t>
      </w:r>
      <w:r>
        <w:rPr>
          <w:sz w:val="28"/>
          <w:szCs w:val="28"/>
        </w:rPr>
        <w:softHyphen/>
        <w:t>ний в закон Российской Федерации «Об основах государствен</w:t>
      </w:r>
      <w:r>
        <w:rPr>
          <w:sz w:val="28"/>
          <w:szCs w:val="28"/>
        </w:rPr>
        <w:softHyphen/>
        <w:t>ной жилищной политики» и другие законодательные акты Рос</w:t>
      </w:r>
      <w:r>
        <w:rPr>
          <w:sz w:val="28"/>
          <w:szCs w:val="28"/>
        </w:rPr>
        <w:softHyphen/>
        <w:t xml:space="preserve">сийской Федерации в части совершенствования системы оплаты жилья и коммерческих услуг: федер. закон  от 06.05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52-ФЗ // Справочно-правовая система «Гарант» [Эл. ресурс] 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Федерации: федер. закон  от 24.10.99 г. // Российская газета. 1999, 30 окт.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Федерации: федер. закон  от 06.10.2003 № 131 // Парламентская газета. 08.10.2003 </w:t>
      </w:r>
    </w:p>
    <w:p w:rsidR="00D404F3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</w:t>
      </w:r>
      <w:r>
        <w:rPr>
          <w:sz w:val="28"/>
          <w:szCs w:val="28"/>
        </w:rPr>
        <w:softHyphen/>
        <w:t>нений и дополнений в Закон Российской Федерации «Об осно</w:t>
      </w:r>
      <w:r>
        <w:rPr>
          <w:sz w:val="28"/>
          <w:szCs w:val="28"/>
        </w:rPr>
        <w:softHyphen/>
        <w:t xml:space="preserve">вах федеральной жилищной политики»: федер. закон от 21.04.97 № 68-ФЗ // Справочно-правовая система «Гарант» [Эл. ресурс]  </w:t>
      </w:r>
    </w:p>
    <w:p w:rsidR="00D404F3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дополнительных мерах по реформированию жилищно-ком</w:t>
      </w:r>
      <w:r>
        <w:rPr>
          <w:sz w:val="28"/>
          <w:szCs w:val="28"/>
        </w:rPr>
        <w:softHyphen/>
        <w:t>мунального хозяйства Российской Федерации: указ Президента РФ от 27.05.97 № 528 // Справочно-правовая система «Гарант» [Эл. ресурс]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5370DF">
        <w:rPr>
          <w:sz w:val="28"/>
          <w:szCs w:val="28"/>
        </w:rPr>
        <w:t xml:space="preserve">б </w:t>
      </w:r>
      <w:r>
        <w:rPr>
          <w:sz w:val="28"/>
          <w:szCs w:val="28"/>
        </w:rPr>
        <w:t>основах ценообразования тарифов</w:t>
      </w:r>
      <w:r w:rsidRPr="005370DF">
        <w:rPr>
          <w:sz w:val="28"/>
          <w:szCs w:val="28"/>
        </w:rPr>
        <w:t xml:space="preserve"> орга</w:t>
      </w:r>
      <w:r>
        <w:rPr>
          <w:sz w:val="28"/>
          <w:szCs w:val="28"/>
        </w:rPr>
        <w:t xml:space="preserve">низаций коммунального комплекса: федер. закон от 30.10.2004 г. № 210-ФЗ // Справочно-правовая система «Гарант» [Эл. ресурс] 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5370DF">
        <w:rPr>
          <w:sz w:val="28"/>
          <w:szCs w:val="28"/>
        </w:rPr>
        <w:t>б основах ценообразования в сфере жилищно-коммунального хозяйства</w:t>
      </w:r>
      <w:r>
        <w:rPr>
          <w:sz w:val="28"/>
          <w:szCs w:val="28"/>
        </w:rPr>
        <w:t>: п</w:t>
      </w:r>
      <w:r w:rsidRPr="005370DF">
        <w:rPr>
          <w:sz w:val="28"/>
          <w:szCs w:val="28"/>
        </w:rPr>
        <w:t>остановления Правительства РФ от 17.02.2004 года №89</w:t>
      </w:r>
      <w:r>
        <w:rPr>
          <w:sz w:val="28"/>
          <w:szCs w:val="28"/>
        </w:rPr>
        <w:t xml:space="preserve"> // Справочно-правовая система «Гарант» [Эл. ресурс] 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5370DF">
        <w:rPr>
          <w:sz w:val="28"/>
          <w:szCs w:val="28"/>
        </w:rPr>
        <w:t>б утверждении Методических рекомендаций по финансовому обоснованию цен на воду и отведению стоков</w:t>
      </w:r>
      <w:r>
        <w:rPr>
          <w:sz w:val="28"/>
          <w:szCs w:val="28"/>
        </w:rPr>
        <w:t xml:space="preserve">: </w:t>
      </w:r>
      <w:r w:rsidRPr="005370DF">
        <w:rPr>
          <w:sz w:val="28"/>
          <w:szCs w:val="28"/>
        </w:rPr>
        <w:t>Приказом Госстроя РФ от 28.12.2000 года № 302</w:t>
      </w:r>
      <w:r>
        <w:rPr>
          <w:sz w:val="28"/>
          <w:szCs w:val="28"/>
        </w:rPr>
        <w:t xml:space="preserve">// Справочно-правовая система «Гарант» [Эл. ресурс] 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5370DF">
        <w:rPr>
          <w:sz w:val="28"/>
          <w:szCs w:val="28"/>
        </w:rPr>
        <w:t>б утверждении Методических рекомендаций по финансовому обоснованию тарифов на содержание и ремонт жилищного фонда</w:t>
      </w:r>
      <w:r>
        <w:rPr>
          <w:sz w:val="28"/>
          <w:szCs w:val="28"/>
        </w:rPr>
        <w:t>:</w:t>
      </w:r>
      <w:r w:rsidRPr="005370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70DF">
        <w:rPr>
          <w:sz w:val="28"/>
          <w:szCs w:val="28"/>
        </w:rPr>
        <w:t>риказом Госстр</w:t>
      </w:r>
      <w:r>
        <w:rPr>
          <w:sz w:val="28"/>
          <w:szCs w:val="28"/>
        </w:rPr>
        <w:t xml:space="preserve">оя РФ от 28.12.2000 года № 303 // Справочно-правовая система «Гарант» [Эл. ресурс] 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370DF">
        <w:rPr>
          <w:sz w:val="28"/>
          <w:szCs w:val="28"/>
        </w:rPr>
        <w:t>Об основах регулирования тарифов организаций коммунального комплекса</w:t>
      </w:r>
      <w:r>
        <w:rPr>
          <w:sz w:val="28"/>
          <w:szCs w:val="28"/>
        </w:rPr>
        <w:t>:</w:t>
      </w:r>
      <w:r w:rsidRPr="005370D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370DF">
        <w:rPr>
          <w:sz w:val="28"/>
          <w:szCs w:val="28"/>
        </w:rPr>
        <w:t>едер</w:t>
      </w:r>
      <w:r>
        <w:rPr>
          <w:sz w:val="28"/>
          <w:szCs w:val="28"/>
        </w:rPr>
        <w:t>.</w:t>
      </w:r>
      <w:r w:rsidRPr="005370DF">
        <w:rPr>
          <w:sz w:val="28"/>
          <w:szCs w:val="28"/>
        </w:rPr>
        <w:t xml:space="preserve"> закон от 30</w:t>
      </w:r>
      <w:r>
        <w:rPr>
          <w:sz w:val="28"/>
          <w:szCs w:val="28"/>
        </w:rPr>
        <w:t>.12.</w:t>
      </w:r>
      <w:r w:rsidRPr="005370DF">
        <w:rPr>
          <w:sz w:val="28"/>
          <w:szCs w:val="28"/>
        </w:rPr>
        <w:t>2004 г</w:t>
      </w:r>
      <w:r>
        <w:rPr>
          <w:sz w:val="28"/>
          <w:szCs w:val="28"/>
        </w:rPr>
        <w:t xml:space="preserve">. № 210-ФЗ // Справочно-правовая система «Гарант» [Эл. ресурс] 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370DF">
        <w:rPr>
          <w:sz w:val="28"/>
          <w:szCs w:val="28"/>
        </w:rPr>
        <w:t>О государственных и муниципальных</w:t>
      </w:r>
      <w:r>
        <w:rPr>
          <w:sz w:val="28"/>
          <w:szCs w:val="28"/>
        </w:rPr>
        <w:t xml:space="preserve"> </w:t>
      </w:r>
      <w:r w:rsidRPr="005370DF">
        <w:rPr>
          <w:sz w:val="28"/>
          <w:szCs w:val="28"/>
        </w:rPr>
        <w:t>унитарных предприятиях</w:t>
      </w:r>
      <w:r>
        <w:rPr>
          <w:sz w:val="28"/>
          <w:szCs w:val="28"/>
        </w:rPr>
        <w:t xml:space="preserve">: федер. закон от 14.11.2002. № 161 ФЗ // Справочно-правовая система «Гарант» [Эл. ресурс] </w:t>
      </w:r>
      <w:r w:rsidRPr="005370DF">
        <w:rPr>
          <w:sz w:val="28"/>
          <w:szCs w:val="28"/>
        </w:rPr>
        <w:t xml:space="preserve">  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370D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370DF">
        <w:rPr>
          <w:sz w:val="28"/>
          <w:szCs w:val="28"/>
        </w:rPr>
        <w:t>порядке предоставлен</w:t>
      </w:r>
      <w:r>
        <w:rPr>
          <w:sz w:val="28"/>
          <w:szCs w:val="28"/>
        </w:rPr>
        <w:t>ия коммунальных услуг гражданам: п</w:t>
      </w:r>
      <w:r w:rsidRPr="005370DF">
        <w:rPr>
          <w:sz w:val="28"/>
          <w:szCs w:val="28"/>
        </w:rPr>
        <w:t>остановление Правительс</w:t>
      </w:r>
      <w:r>
        <w:rPr>
          <w:sz w:val="28"/>
          <w:szCs w:val="28"/>
        </w:rPr>
        <w:t xml:space="preserve">тва РФ от 23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307 // Справочно-правовая система «Гарант» [Эл. ресурс] 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370DF">
        <w:rPr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sz w:val="28"/>
          <w:szCs w:val="28"/>
        </w:rPr>
        <w:t>установленную продолжительность:</w:t>
      </w:r>
      <w:r w:rsidRPr="005E1FC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70DF">
        <w:rPr>
          <w:sz w:val="28"/>
          <w:szCs w:val="28"/>
        </w:rPr>
        <w:t xml:space="preserve">остановление Правительства </w:t>
      </w:r>
      <w:r>
        <w:rPr>
          <w:sz w:val="28"/>
          <w:szCs w:val="28"/>
        </w:rPr>
        <w:t xml:space="preserve">РФ от 13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N 491 // Справочно-правовая система «Гарант» [Эл. ресурс] </w:t>
      </w:r>
    </w:p>
    <w:p w:rsidR="00D404F3" w:rsidRPr="00A10C01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Правила и нормы технической эксплуатации жилищного фонда: постановление Госстроя России от 27.09.2003 г. № 170 // Справочно-правовая система «Гарант» [Эл. ресурс] </w:t>
      </w:r>
    </w:p>
    <w:p w:rsidR="00D404F3" w:rsidRPr="004C6ED2" w:rsidRDefault="00D404F3" w:rsidP="00D404F3">
      <w:pPr>
        <w:widowControl w:val="0"/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Устав Усть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муниципального района  от 30.08.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 № 379 // Справочно-правовая система «Гарант» [Эл. ресурс] 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Архив документов нормативно-правовых и статистических документов администрации Усть</w:t>
      </w:r>
      <w:r w:rsidR="00BD046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7CC5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района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Баранчиков, В.А. Муниципальное право: Учебник для вузов.</w:t>
      </w:r>
      <w:r w:rsidRPr="00B25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/В.А.Баранчиков. – М.: ЮНИТИ – </w:t>
      </w:r>
      <w:r w:rsidR="00C1133E">
        <w:rPr>
          <w:sz w:val="28"/>
          <w:szCs w:val="28"/>
        </w:rPr>
        <w:t>ДАНА, 2010</w:t>
      </w:r>
      <w:r>
        <w:rPr>
          <w:sz w:val="28"/>
          <w:szCs w:val="28"/>
        </w:rPr>
        <w:t>.-383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Бочко, В.С. Стратегическое планирование развития территорий –нарождающаяся экономическая форма ответа на вызов рынка и глобализации / </w:t>
      </w:r>
      <w:r w:rsidR="00C1133E">
        <w:rPr>
          <w:sz w:val="28"/>
          <w:szCs w:val="28"/>
        </w:rPr>
        <w:t>Экономика региона, 2009</w:t>
      </w:r>
      <w:r>
        <w:rPr>
          <w:sz w:val="28"/>
          <w:szCs w:val="28"/>
        </w:rPr>
        <w:t>.</w:t>
      </w:r>
      <w:r w:rsidRPr="00B252AF">
        <w:rPr>
          <w:sz w:val="28"/>
          <w:szCs w:val="28"/>
        </w:rPr>
        <w:t xml:space="preserve"> </w:t>
      </w:r>
      <w:r>
        <w:rPr>
          <w:sz w:val="28"/>
          <w:szCs w:val="28"/>
        </w:rPr>
        <w:t>–  № 1.- С. 37-42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N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Борисов, Е.А., Галичанин Е.Н. и др. </w:t>
      </w:r>
      <w:r w:rsidR="00BD046F">
        <w:rPr>
          <w:sz w:val="28"/>
          <w:szCs w:val="28"/>
        </w:rPr>
        <w:t>Северо-восток</w:t>
      </w:r>
      <w:r>
        <w:rPr>
          <w:sz w:val="28"/>
          <w:szCs w:val="28"/>
        </w:rPr>
        <w:t xml:space="preserve"> России: региональная экономика и управление. // Е.А.Борисов и В.А.Уваров, в 3-х частях.- ч.2. -</w:t>
      </w:r>
      <w:r w:rsidR="00C1133E">
        <w:rPr>
          <w:sz w:val="28"/>
          <w:szCs w:val="28"/>
        </w:rPr>
        <w:t xml:space="preserve"> Хабаровск:  ДВАГС, 2008</w:t>
      </w:r>
      <w:r>
        <w:rPr>
          <w:sz w:val="28"/>
          <w:szCs w:val="28"/>
        </w:rPr>
        <w:t>. – 274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Воронин, А.Г. Муниципальное хозяйственное управление. // А.Г.Воронин.</w:t>
      </w:r>
      <w:r w:rsidR="00C1133E">
        <w:rPr>
          <w:sz w:val="28"/>
          <w:szCs w:val="28"/>
        </w:rPr>
        <w:t>- М.: Финансы и статистика, 2007</w:t>
      </w:r>
      <w:r>
        <w:rPr>
          <w:sz w:val="28"/>
          <w:szCs w:val="28"/>
        </w:rPr>
        <w:t>. - 176 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Высоцкая, Н.В. Государственное управление: основы теории и организации: Учебник. // </w:t>
      </w:r>
      <w:r w:rsidR="00C1133E">
        <w:rPr>
          <w:sz w:val="28"/>
          <w:szCs w:val="28"/>
        </w:rPr>
        <w:t>Н.В.Высоцкая – М.: СТАТУТ, 2009</w:t>
      </w:r>
      <w:r>
        <w:rPr>
          <w:sz w:val="28"/>
          <w:szCs w:val="28"/>
        </w:rPr>
        <w:t>.- 456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Губина, А.С. Особенности современного процесса развития ЖКХ муниципального образования. // ЖКХ.- 2006.-№11.- С.25-31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Дурнев. В.Н., Лопасов В.П. Проблемы развития сферы услуг ЖКХ.</w:t>
      </w:r>
      <w:r w:rsidRPr="00FF05B2">
        <w:rPr>
          <w:sz w:val="28"/>
          <w:szCs w:val="28"/>
        </w:rPr>
        <w:t xml:space="preserve"> </w:t>
      </w:r>
      <w:r>
        <w:rPr>
          <w:sz w:val="28"/>
          <w:szCs w:val="28"/>
        </w:rPr>
        <w:t>// ЖКХ.- 2006.-№12.- С.74- 82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Западворов. В.С. Экономика города. Вводный курс: Учебное пособие.-/В.С.,Западвор</w:t>
      </w:r>
      <w:r w:rsidR="00C1133E">
        <w:rPr>
          <w:sz w:val="28"/>
          <w:szCs w:val="28"/>
        </w:rPr>
        <w:t>ова.-  М.: ИКЦ Академкнига, 2010</w:t>
      </w:r>
      <w:r>
        <w:rPr>
          <w:sz w:val="28"/>
          <w:szCs w:val="28"/>
        </w:rPr>
        <w:t>.- 272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Иванов, В.В., Хан, О.К. Модель муниципальной системы управления территориальным комплексом объектов недвижимости // Менеджме</w:t>
      </w:r>
      <w:r w:rsidR="00C1133E">
        <w:rPr>
          <w:sz w:val="28"/>
          <w:szCs w:val="28"/>
        </w:rPr>
        <w:t>нт в России и за рубежом. - 2009</w:t>
      </w:r>
      <w:r>
        <w:rPr>
          <w:sz w:val="28"/>
          <w:szCs w:val="28"/>
        </w:rPr>
        <w:t>.- №2.- С. 67-78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Иванов, В.В., Коробова, А.Н. Муниципальный менеджмент: Справочное пособие  // Под ред.</w:t>
      </w:r>
      <w:r w:rsidR="00C1133E">
        <w:rPr>
          <w:sz w:val="28"/>
          <w:szCs w:val="28"/>
        </w:rPr>
        <w:t xml:space="preserve"> В.В.Иванова. – М. ИНФРА-М, 2009</w:t>
      </w:r>
      <w:r>
        <w:rPr>
          <w:sz w:val="28"/>
          <w:szCs w:val="28"/>
        </w:rPr>
        <w:t>.-718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Игнатов, В.Г., Бутов, В.И. Местное самоуправление: российская практика и зарубежный опыт. // В.Г.Игнатов, В</w:t>
      </w:r>
      <w:r w:rsidR="00C1133E">
        <w:rPr>
          <w:sz w:val="28"/>
          <w:szCs w:val="28"/>
        </w:rPr>
        <w:t>.И.Бутов. – М.: ИКЦ «МарТ», 2009</w:t>
      </w:r>
      <w:r>
        <w:rPr>
          <w:sz w:val="28"/>
          <w:szCs w:val="28"/>
        </w:rPr>
        <w:t>.- 280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Кайгародова, Г.В. О нормативных правовых актах, принимаемых в рамках реализации Жилищного кодекса РФ. // </w:t>
      </w:r>
      <w:r w:rsidR="00C1133E">
        <w:rPr>
          <w:sz w:val="28"/>
          <w:szCs w:val="28"/>
        </w:rPr>
        <w:t>ЖКХ.-2010</w:t>
      </w:r>
      <w:r>
        <w:rPr>
          <w:sz w:val="28"/>
          <w:szCs w:val="28"/>
        </w:rPr>
        <w:t>.-№ 10.- С.3-10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Кирилин, А.С. Правоспособность муниципальных образований // </w:t>
      </w:r>
      <w:r w:rsidR="00C1133E">
        <w:rPr>
          <w:sz w:val="28"/>
          <w:szCs w:val="28"/>
        </w:rPr>
        <w:t>Право и экономика.-  2009</w:t>
      </w:r>
      <w:r>
        <w:rPr>
          <w:sz w:val="28"/>
          <w:szCs w:val="28"/>
        </w:rPr>
        <w:t>.- №2.- С. 15-16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Мирошниченко, Е.В. Организационные формы осуществления местного самоуправления: новый этап разв</w:t>
      </w:r>
      <w:r w:rsidR="00C1133E">
        <w:rPr>
          <w:sz w:val="28"/>
          <w:szCs w:val="28"/>
        </w:rPr>
        <w:t>ития // Законодательство.-  2009</w:t>
      </w:r>
      <w:r>
        <w:rPr>
          <w:sz w:val="28"/>
          <w:szCs w:val="28"/>
        </w:rPr>
        <w:t>.-  №4.- С.25-41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N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Митрофанова, И.В. Программно-целевой подход к управлению территорией: анализ современного отечественного опыта // Региональная экономика: теория и практика.- 2006.- №5.- С.42-46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N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Муравьев, Е.И. Совершенствование методологической базы разработки и реализации региональных программ социально-экономического развития // Региональная экономика: теория и практика</w:t>
      </w:r>
      <w:r w:rsidR="00C1133E">
        <w:rPr>
          <w:sz w:val="28"/>
          <w:szCs w:val="28"/>
        </w:rPr>
        <w:t>.- 2010</w:t>
      </w:r>
      <w:r>
        <w:rPr>
          <w:sz w:val="28"/>
          <w:szCs w:val="28"/>
        </w:rPr>
        <w:t>.-  № 4.- С. 40-45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Мукумов, Р.Э. Задачи по развитию жилищно-коммунального хозяйства Российской Федерации в текущем году и на среднесрочную перспективу. // ЖКХ.- 2006.-№10.- С.3-8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370DF">
        <w:rPr>
          <w:sz w:val="28"/>
          <w:szCs w:val="28"/>
        </w:rPr>
        <w:t>Правила и нормы технической эксплуатации жилищного фонда.</w:t>
      </w:r>
      <w:r>
        <w:rPr>
          <w:sz w:val="28"/>
          <w:szCs w:val="28"/>
        </w:rPr>
        <w:t xml:space="preserve"> // </w:t>
      </w:r>
      <w:r w:rsidRPr="005370DF">
        <w:rPr>
          <w:sz w:val="28"/>
          <w:szCs w:val="28"/>
        </w:rPr>
        <w:t xml:space="preserve">Под редакцией А.А.Дронова - </w:t>
      </w:r>
      <w:r w:rsidR="00C1133E">
        <w:rPr>
          <w:sz w:val="28"/>
          <w:szCs w:val="28"/>
        </w:rPr>
        <w:t>М.ГУП ЦПП, Госстрой России, 2009</w:t>
      </w:r>
      <w:r w:rsidRPr="005370DF">
        <w:rPr>
          <w:sz w:val="28"/>
          <w:szCs w:val="28"/>
        </w:rPr>
        <w:t>.</w:t>
      </w:r>
      <w:r>
        <w:rPr>
          <w:sz w:val="28"/>
          <w:szCs w:val="28"/>
        </w:rPr>
        <w:t>- 345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Парсаданов Г.А. Прогнозирование и планирование социально-экономической системы. //  Г.А. Парсаданов. –М.: ЮНИТИ</w:t>
      </w:r>
      <w:r w:rsidR="00C1133E">
        <w:rPr>
          <w:sz w:val="28"/>
          <w:szCs w:val="28"/>
        </w:rPr>
        <w:t>-ДАНА, 2009</w:t>
      </w:r>
      <w:r>
        <w:rPr>
          <w:sz w:val="28"/>
          <w:szCs w:val="28"/>
        </w:rPr>
        <w:t>. – 223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Пронина, Л.И. О полномочиях органов местного самоуправления по утверждению ставок платы за коммунальные услуги. //ЖКХ.-2006.-№11.- С.12 -22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Прудников, А.С., Кудрин, В.А., Лимонов, А.М. Муниципальное право России: Курс лекций./Под ред.А.С.Прудникова. - </w:t>
      </w:r>
      <w:r w:rsidR="00C1133E">
        <w:rPr>
          <w:sz w:val="28"/>
          <w:szCs w:val="28"/>
        </w:rPr>
        <w:t>М.: ЮИ МВД РФ, Книжный мир, 2009</w:t>
      </w:r>
      <w:r>
        <w:rPr>
          <w:sz w:val="28"/>
          <w:szCs w:val="28"/>
        </w:rPr>
        <w:t>.-203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Рой,О.М. Система государственного и муниципального управления. // </w:t>
      </w:r>
      <w:r w:rsidR="00C1133E">
        <w:rPr>
          <w:sz w:val="28"/>
          <w:szCs w:val="28"/>
        </w:rPr>
        <w:t>О.М.Рой. -СПб.: Питер, 2008</w:t>
      </w:r>
      <w:r>
        <w:rPr>
          <w:sz w:val="28"/>
          <w:szCs w:val="28"/>
        </w:rPr>
        <w:t>.-336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Сиваев, С.Т. Промежуточные итоги реформы жилищно-коммунального комплекса. // </w:t>
      </w:r>
      <w:r w:rsidR="00C1133E">
        <w:rPr>
          <w:sz w:val="28"/>
          <w:szCs w:val="28"/>
        </w:rPr>
        <w:t>ЖКХ.- 2008</w:t>
      </w:r>
      <w:r>
        <w:rPr>
          <w:sz w:val="28"/>
          <w:szCs w:val="28"/>
        </w:rPr>
        <w:t>.-№6.- С.16 - 20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Тапейцина, А. С. Предприятия ЖКХ: Реформирование, бу</w:t>
      </w:r>
      <w:r>
        <w:rPr>
          <w:sz w:val="28"/>
          <w:szCs w:val="28"/>
        </w:rPr>
        <w:softHyphen/>
        <w:t>хучет, налогообложение. / А.С.Тапайцина. - М: Сов</w:t>
      </w:r>
      <w:r w:rsidR="00C1133E">
        <w:rPr>
          <w:sz w:val="28"/>
          <w:szCs w:val="28"/>
        </w:rPr>
        <w:t>ременная экономика и право, 2009</w:t>
      </w:r>
      <w:r>
        <w:rPr>
          <w:sz w:val="28"/>
          <w:szCs w:val="28"/>
        </w:rPr>
        <w:t>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Тартышев, Ю.П. Реализация ФЦП и организационно-финансовые аспекты модернизации коммунального комплекса. // ЖКХ</w:t>
      </w:r>
      <w:r w:rsidR="00C1133E">
        <w:rPr>
          <w:sz w:val="28"/>
          <w:szCs w:val="28"/>
        </w:rPr>
        <w:t>.-2008</w:t>
      </w:r>
      <w:r>
        <w:rPr>
          <w:sz w:val="28"/>
          <w:szCs w:val="28"/>
        </w:rPr>
        <w:t>.-№5.-С.13-18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autoSpaceDN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Тургель, И.Д. Особенности развития процессов урбанизации в регионах Российского Севера // Региональная экономика.-  2005,.- № 5. - с.33-43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Фадеев, В. И. Муниципальное право Российской Федерации: Учебник. // </w:t>
      </w:r>
      <w:r w:rsidR="00C1133E">
        <w:rPr>
          <w:sz w:val="28"/>
          <w:szCs w:val="28"/>
        </w:rPr>
        <w:t>В.И.Фадеев. – М.: Юристь, 200</w:t>
      </w:r>
      <w:r>
        <w:rPr>
          <w:sz w:val="28"/>
          <w:szCs w:val="28"/>
        </w:rPr>
        <w:t>7.- 456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  <w:tab w:val="num" w:pos="144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15E76">
        <w:rPr>
          <w:sz w:val="28"/>
          <w:szCs w:val="28"/>
        </w:rPr>
        <w:t>Филиппов</w:t>
      </w:r>
      <w:r>
        <w:rPr>
          <w:sz w:val="28"/>
          <w:szCs w:val="28"/>
        </w:rPr>
        <w:t xml:space="preserve"> </w:t>
      </w:r>
      <w:r w:rsidRPr="00315E76">
        <w:rPr>
          <w:sz w:val="28"/>
          <w:szCs w:val="28"/>
        </w:rPr>
        <w:t>Ю.В.</w:t>
      </w:r>
      <w:r>
        <w:rPr>
          <w:sz w:val="28"/>
          <w:szCs w:val="28"/>
        </w:rPr>
        <w:t xml:space="preserve"> </w:t>
      </w:r>
      <w:r w:rsidRPr="00315E76">
        <w:rPr>
          <w:sz w:val="28"/>
          <w:szCs w:val="28"/>
        </w:rPr>
        <w:t>Стратегическоепланирование развитых местных сообществ /</w:t>
      </w:r>
      <w:r>
        <w:rPr>
          <w:sz w:val="28"/>
          <w:szCs w:val="28"/>
        </w:rPr>
        <w:t xml:space="preserve">/ </w:t>
      </w:r>
      <w:r w:rsidRPr="00315E76">
        <w:rPr>
          <w:sz w:val="28"/>
          <w:szCs w:val="28"/>
        </w:rPr>
        <w:t>Ю.В. Филиппов, Т.Т. Авдеева, Н.Г. Козловская, А.В. Пенюгалова. –Кр</w:t>
      </w:r>
      <w:r w:rsidR="00C1133E">
        <w:rPr>
          <w:sz w:val="28"/>
          <w:szCs w:val="28"/>
        </w:rPr>
        <w:t>аснодар: Кубан. Гос. Ун-т., 2008</w:t>
      </w:r>
      <w:r w:rsidRPr="00315E76">
        <w:rPr>
          <w:sz w:val="28"/>
          <w:szCs w:val="28"/>
        </w:rPr>
        <w:t>.-100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  <w:tab w:val="num" w:pos="144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Федоров Ю.В. Выбор предпочтительных вариантов управления муниципальной собственностью / Менеджмент</w:t>
      </w:r>
      <w:r w:rsidR="00C1133E">
        <w:rPr>
          <w:sz w:val="28"/>
          <w:szCs w:val="28"/>
        </w:rPr>
        <w:t xml:space="preserve"> в России и за рубежом, №3, 2008</w:t>
      </w:r>
      <w:r>
        <w:rPr>
          <w:sz w:val="28"/>
          <w:szCs w:val="28"/>
        </w:rPr>
        <w:t>, с.82-92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Филимонова, С.Л. О некоторых аспектах реализации жилищного законодательства. // ЖКХ.-2006.-№7.-С.3-10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6B8F">
        <w:rPr>
          <w:sz w:val="28"/>
          <w:szCs w:val="28"/>
        </w:rPr>
        <w:t>Христенко, В.К. Межбюджетные трансферты и управление региональными финансами. М.:</w:t>
      </w:r>
      <w:r w:rsidR="00C1133E">
        <w:rPr>
          <w:sz w:val="28"/>
          <w:szCs w:val="28"/>
        </w:rPr>
        <w:t xml:space="preserve"> Дело, 2010</w:t>
      </w:r>
      <w:r w:rsidRPr="00856B8F">
        <w:rPr>
          <w:sz w:val="28"/>
          <w:szCs w:val="28"/>
        </w:rPr>
        <w:t>.-356 с.</w:t>
      </w:r>
    </w:p>
    <w:p w:rsidR="00D404F3" w:rsidRPr="00856B8F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Холлис Г., Плокке К. На пути к демократической децентрализации: перестройка региональных и местных органов власт</w:t>
      </w:r>
      <w:r w:rsidR="00C1133E">
        <w:rPr>
          <w:sz w:val="28"/>
          <w:szCs w:val="28"/>
        </w:rPr>
        <w:t>и в Европе.- М.:ИКЦ «МарТ», 2009</w:t>
      </w:r>
      <w:r>
        <w:rPr>
          <w:sz w:val="28"/>
          <w:szCs w:val="28"/>
        </w:rPr>
        <w:t>.- 258 с.</w:t>
      </w:r>
    </w:p>
    <w:p w:rsidR="00D404F3" w:rsidRPr="00856B8F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6B8F">
        <w:rPr>
          <w:sz w:val="28"/>
          <w:szCs w:val="28"/>
        </w:rPr>
        <w:t>Широков, А.Н. Основы местного самоуправления в Российской Федерации.</w:t>
      </w:r>
      <w:r>
        <w:rPr>
          <w:sz w:val="28"/>
          <w:szCs w:val="28"/>
        </w:rPr>
        <w:t xml:space="preserve"> </w:t>
      </w:r>
      <w:r w:rsidRPr="00856B8F">
        <w:rPr>
          <w:sz w:val="28"/>
          <w:szCs w:val="28"/>
        </w:rPr>
        <w:t>/</w:t>
      </w:r>
      <w:r>
        <w:rPr>
          <w:sz w:val="28"/>
          <w:szCs w:val="28"/>
        </w:rPr>
        <w:t xml:space="preserve">/ </w:t>
      </w:r>
      <w:r w:rsidRPr="00856B8F">
        <w:rPr>
          <w:sz w:val="28"/>
          <w:szCs w:val="28"/>
        </w:rPr>
        <w:t xml:space="preserve">А.Н.Широков. </w:t>
      </w:r>
      <w:r w:rsidR="00C1133E">
        <w:rPr>
          <w:sz w:val="28"/>
          <w:szCs w:val="28"/>
        </w:rPr>
        <w:t>– М.: Муниципальная власть, 2008</w:t>
      </w:r>
      <w:r w:rsidRPr="00856B8F">
        <w:rPr>
          <w:sz w:val="28"/>
          <w:szCs w:val="28"/>
        </w:rPr>
        <w:t>.- 359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Шумянкова </w:t>
      </w:r>
      <w:r w:rsidRPr="00856B8F">
        <w:rPr>
          <w:sz w:val="28"/>
          <w:szCs w:val="28"/>
        </w:rPr>
        <w:t>Н.В. Муниципальное управление: Учебное пособие.</w:t>
      </w:r>
      <w:r>
        <w:rPr>
          <w:sz w:val="28"/>
          <w:szCs w:val="28"/>
        </w:rPr>
        <w:t xml:space="preserve"> </w:t>
      </w:r>
      <w:r w:rsidRPr="00856B8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56B8F">
        <w:rPr>
          <w:sz w:val="28"/>
          <w:szCs w:val="28"/>
        </w:rPr>
        <w:t>Н.В</w:t>
      </w:r>
      <w:r w:rsidR="00C1133E">
        <w:rPr>
          <w:sz w:val="28"/>
          <w:szCs w:val="28"/>
        </w:rPr>
        <w:t>.Шумянкова .-  М.: Экзамен, 2009</w:t>
      </w:r>
      <w:r w:rsidRPr="00856B8F">
        <w:rPr>
          <w:sz w:val="28"/>
          <w:szCs w:val="28"/>
        </w:rPr>
        <w:t>.- 640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Шеина, С.Г. Мониторинг как основа стратегического управления техническим состоянием муниципального жилищного фонда. // ЖКХ. -2006.- №2.-С.4-17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Шешко, Г.Ф. О применении Жилищного кодекса РФ. Проблематичность ряда его положений. // ЖКХ.-2006.-№7.-С.7- 10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Шумянкова, Н.В. Муниципальное управление: Учебное пособие. // Н.В.Шумянки.- М.: Экзамен, 2004.- 640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Черныш, Е.А. Прогнозирование и планирование в условиях рынка / Е.А.Черныш, Н.П.Молчаова, А.А.Новикова, </w:t>
      </w:r>
      <w:r w:rsidR="00C1133E">
        <w:rPr>
          <w:sz w:val="28"/>
          <w:szCs w:val="28"/>
        </w:rPr>
        <w:t>Т.А. Салтанова. – М.: ПРИОР, 200</w:t>
      </w:r>
      <w:r>
        <w:rPr>
          <w:sz w:val="28"/>
          <w:szCs w:val="28"/>
        </w:rPr>
        <w:t>9.- 176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Чиркин, В.Е. Государственное и муниципальное управление: Учебник. // Под ред</w:t>
      </w:r>
      <w:r w:rsidR="00C1133E">
        <w:rPr>
          <w:sz w:val="28"/>
          <w:szCs w:val="28"/>
        </w:rPr>
        <w:t>. В.Е. Чиркина – М.: Юристъ.2011</w:t>
      </w:r>
      <w:r>
        <w:rPr>
          <w:sz w:val="28"/>
          <w:szCs w:val="28"/>
        </w:rPr>
        <w:t>.- 456 с.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города: Учебное пособие для вузов. // Под ред. д.э.н., проф. Ю.Ф.Симонова. – М.: ИКЦ «МарТ», 2006.-160 с. </w:t>
      </w:r>
    </w:p>
    <w:p w:rsidR="00D404F3" w:rsidRDefault="00D404F3" w:rsidP="00D404F3">
      <w:pPr>
        <w:numPr>
          <w:ilvl w:val="0"/>
          <w:numId w:val="5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Экономика муниципальных образований: Учебное пособие / Под ред. В.Г.Игнатова. – М.: ИКЦ «МарТ»; Ростов н/Дону: Изд. центр «МарТ2, 2005.- 544 с.</w:t>
      </w:r>
    </w:p>
    <w:p w:rsidR="00D404F3" w:rsidRPr="00726270" w:rsidRDefault="006C7CAC" w:rsidP="006C7CAC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 </w:t>
      </w:r>
      <w:r w:rsidR="00726270" w:rsidRPr="00726270">
        <w:rPr>
          <w:sz w:val="28"/>
          <w:szCs w:val="28"/>
        </w:rPr>
        <w:t>www.kamchatka.gov.ru - официальный сайт Правительства Камчатского края</w:t>
      </w:r>
    </w:p>
    <w:p w:rsidR="00D404F3" w:rsidRPr="00573BCE" w:rsidRDefault="00D404F3" w:rsidP="00D404F3"/>
    <w:p w:rsidR="00D404F3" w:rsidRPr="00573BCE" w:rsidRDefault="00D404F3" w:rsidP="00D404F3"/>
    <w:p w:rsidR="00D404F3" w:rsidRPr="00573BCE" w:rsidRDefault="00D404F3" w:rsidP="00D404F3"/>
    <w:p w:rsidR="00D404F3" w:rsidRPr="00573BCE" w:rsidRDefault="00D404F3" w:rsidP="00D404F3"/>
    <w:p w:rsidR="00D404F3" w:rsidRPr="00573BCE" w:rsidRDefault="00D404F3" w:rsidP="00D404F3"/>
    <w:p w:rsidR="00D404F3" w:rsidRDefault="00D404F3" w:rsidP="00D404F3">
      <w:pPr>
        <w:spacing w:line="360" w:lineRule="auto"/>
        <w:ind w:firstLine="360"/>
        <w:jc w:val="both"/>
        <w:rPr>
          <w:sz w:val="28"/>
          <w:szCs w:val="28"/>
        </w:rPr>
      </w:pPr>
    </w:p>
    <w:p w:rsidR="00D404F3" w:rsidRDefault="00D404F3" w:rsidP="00D404F3">
      <w:pPr>
        <w:spacing w:line="360" w:lineRule="auto"/>
        <w:ind w:firstLine="360"/>
        <w:jc w:val="both"/>
        <w:rPr>
          <w:sz w:val="28"/>
          <w:szCs w:val="28"/>
        </w:rPr>
      </w:pPr>
    </w:p>
    <w:p w:rsidR="00D404F3" w:rsidRDefault="00D404F3" w:rsidP="00D404F3">
      <w:pPr>
        <w:spacing w:line="360" w:lineRule="auto"/>
        <w:ind w:firstLine="360"/>
        <w:jc w:val="both"/>
        <w:rPr>
          <w:sz w:val="28"/>
          <w:szCs w:val="28"/>
        </w:rPr>
      </w:pPr>
    </w:p>
    <w:p w:rsidR="00B61B69" w:rsidRDefault="00B61B69" w:rsidP="00B61B69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2C678E" w:rsidRPr="002C678E" w:rsidRDefault="002C678E" w:rsidP="002C678E">
      <w:pPr>
        <w:spacing w:line="360" w:lineRule="auto"/>
        <w:ind w:firstLine="720"/>
        <w:jc w:val="both"/>
        <w:rPr>
          <w:sz w:val="28"/>
          <w:szCs w:val="28"/>
        </w:rPr>
      </w:pPr>
    </w:p>
    <w:p w:rsidR="009618AD" w:rsidRPr="001832F6" w:rsidRDefault="009618AD" w:rsidP="009618AD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08684B" w:rsidRPr="0008684B" w:rsidRDefault="0008684B" w:rsidP="0008684B">
      <w:pPr>
        <w:jc w:val="both"/>
        <w:rPr>
          <w:sz w:val="28"/>
          <w:szCs w:val="28"/>
        </w:rPr>
      </w:pPr>
      <w:bookmarkStart w:id="0" w:name="_GoBack"/>
      <w:bookmarkEnd w:id="0"/>
    </w:p>
    <w:sectPr w:rsidR="0008684B" w:rsidRPr="0008684B" w:rsidSect="00EC6C0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93" w:rsidRDefault="00442F93">
      <w:r>
        <w:separator/>
      </w:r>
    </w:p>
  </w:endnote>
  <w:endnote w:type="continuationSeparator" w:id="0">
    <w:p w:rsidR="00442F93" w:rsidRDefault="0044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5A" w:rsidRDefault="0026785A" w:rsidP="009627C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85A" w:rsidRDefault="002678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5A" w:rsidRDefault="0026785A" w:rsidP="009627C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BFA">
      <w:rPr>
        <w:rStyle w:val="a5"/>
        <w:noProof/>
      </w:rPr>
      <w:t>5</w:t>
    </w:r>
    <w:r>
      <w:rPr>
        <w:rStyle w:val="a5"/>
      </w:rPr>
      <w:fldChar w:fldCharType="end"/>
    </w:r>
  </w:p>
  <w:p w:rsidR="0026785A" w:rsidRDefault="00267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93" w:rsidRDefault="00442F93">
      <w:r>
        <w:separator/>
      </w:r>
    </w:p>
  </w:footnote>
  <w:footnote w:type="continuationSeparator" w:id="0">
    <w:p w:rsidR="00442F93" w:rsidRDefault="0044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4D" w:rsidRDefault="005C5F4D" w:rsidP="004523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F4D" w:rsidRDefault="005C5F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4D" w:rsidRPr="005C5F4D" w:rsidRDefault="005C5F4D" w:rsidP="004523A4">
    <w:pPr>
      <w:pStyle w:val="a4"/>
      <w:framePr w:wrap="around" w:vAnchor="text" w:hAnchor="margin" w:xAlign="center" w:y="1"/>
      <w:rPr>
        <w:rStyle w:val="a5"/>
        <w:sz w:val="18"/>
        <w:szCs w:val="18"/>
      </w:rPr>
    </w:pPr>
  </w:p>
  <w:p w:rsidR="005C5F4D" w:rsidRDefault="005C5F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ABD"/>
    <w:multiLevelType w:val="hybridMultilevel"/>
    <w:tmpl w:val="B046DE5A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E77A15"/>
    <w:multiLevelType w:val="hybridMultilevel"/>
    <w:tmpl w:val="727A45AC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25B00"/>
    <w:multiLevelType w:val="hybridMultilevel"/>
    <w:tmpl w:val="CFA6AC06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621547D"/>
    <w:multiLevelType w:val="hybridMultilevel"/>
    <w:tmpl w:val="0DFE1AB0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9070EE1"/>
    <w:multiLevelType w:val="hybridMultilevel"/>
    <w:tmpl w:val="1DD28AC4"/>
    <w:lvl w:ilvl="0" w:tplc="4A9462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B0357"/>
    <w:multiLevelType w:val="hybridMultilevel"/>
    <w:tmpl w:val="AADC3362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D1073"/>
    <w:multiLevelType w:val="hybridMultilevel"/>
    <w:tmpl w:val="9B9412C0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87687"/>
    <w:multiLevelType w:val="hybridMultilevel"/>
    <w:tmpl w:val="D47C2D6E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B7F47"/>
    <w:multiLevelType w:val="hybridMultilevel"/>
    <w:tmpl w:val="241A68F8"/>
    <w:lvl w:ilvl="0" w:tplc="4A9462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2B0E65"/>
    <w:multiLevelType w:val="hybridMultilevel"/>
    <w:tmpl w:val="E3967C1E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90BF7"/>
    <w:multiLevelType w:val="hybridMultilevel"/>
    <w:tmpl w:val="73284044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575705E"/>
    <w:multiLevelType w:val="hybridMultilevel"/>
    <w:tmpl w:val="3B26B23A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5C13214"/>
    <w:multiLevelType w:val="hybridMultilevel"/>
    <w:tmpl w:val="D8E2F442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8A237FD"/>
    <w:multiLevelType w:val="hybridMultilevel"/>
    <w:tmpl w:val="5A528560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AC06881"/>
    <w:multiLevelType w:val="hybridMultilevel"/>
    <w:tmpl w:val="F46EB5F2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EAF4C36"/>
    <w:multiLevelType w:val="hybridMultilevel"/>
    <w:tmpl w:val="0ADAB0CE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15B4F5E"/>
    <w:multiLevelType w:val="hybridMultilevel"/>
    <w:tmpl w:val="425C4E7C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A51322C"/>
    <w:multiLevelType w:val="hybridMultilevel"/>
    <w:tmpl w:val="07800D08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8A1415"/>
    <w:multiLevelType w:val="hybridMultilevel"/>
    <w:tmpl w:val="3AFAD518"/>
    <w:lvl w:ilvl="0" w:tplc="4D342FDC">
      <w:start w:val="1"/>
      <w:numFmt w:val="bullet"/>
      <w:lvlText w:val=""/>
      <w:lvlJc w:val="left"/>
      <w:pPr>
        <w:tabs>
          <w:tab w:val="num" w:pos="284"/>
        </w:tabs>
        <w:ind w:left="33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59B2708"/>
    <w:multiLevelType w:val="hybridMultilevel"/>
    <w:tmpl w:val="28DE4BE8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1F5B04"/>
    <w:multiLevelType w:val="hybridMultilevel"/>
    <w:tmpl w:val="E02225BC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8BB2A37"/>
    <w:multiLevelType w:val="multilevel"/>
    <w:tmpl w:val="5902FF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39687EA5"/>
    <w:multiLevelType w:val="hybridMultilevel"/>
    <w:tmpl w:val="8ED2A1C2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890138"/>
    <w:multiLevelType w:val="hybridMultilevel"/>
    <w:tmpl w:val="02F23B66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C0F551D"/>
    <w:multiLevelType w:val="hybridMultilevel"/>
    <w:tmpl w:val="1A021CE8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3C6529B9"/>
    <w:multiLevelType w:val="hybridMultilevel"/>
    <w:tmpl w:val="CF28B894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EFA2E0E"/>
    <w:multiLevelType w:val="hybridMultilevel"/>
    <w:tmpl w:val="F93C072E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2B3946"/>
    <w:multiLevelType w:val="hybridMultilevel"/>
    <w:tmpl w:val="FEACD848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53D078D"/>
    <w:multiLevelType w:val="hybridMultilevel"/>
    <w:tmpl w:val="CB5C407E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5F344D7"/>
    <w:multiLevelType w:val="hybridMultilevel"/>
    <w:tmpl w:val="7826EDA8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8A77DEB"/>
    <w:multiLevelType w:val="hybridMultilevel"/>
    <w:tmpl w:val="07E4389C"/>
    <w:lvl w:ilvl="0" w:tplc="4A9462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9E11368"/>
    <w:multiLevelType w:val="hybridMultilevel"/>
    <w:tmpl w:val="F9EA251C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532010"/>
    <w:multiLevelType w:val="hybridMultilevel"/>
    <w:tmpl w:val="5F2A2334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4201F6"/>
    <w:multiLevelType w:val="hybridMultilevel"/>
    <w:tmpl w:val="E2267D8E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36A5EE7"/>
    <w:multiLevelType w:val="hybridMultilevel"/>
    <w:tmpl w:val="1EE0EE00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894C76"/>
    <w:multiLevelType w:val="hybridMultilevel"/>
    <w:tmpl w:val="0DF6F762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56541E0"/>
    <w:multiLevelType w:val="hybridMultilevel"/>
    <w:tmpl w:val="72EAF602"/>
    <w:lvl w:ilvl="0" w:tplc="6A2C9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A9462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127B38"/>
    <w:multiLevelType w:val="hybridMultilevel"/>
    <w:tmpl w:val="C1FEDA3A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5F144714"/>
    <w:multiLevelType w:val="hybridMultilevel"/>
    <w:tmpl w:val="41E8B90A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EA1371"/>
    <w:multiLevelType w:val="hybridMultilevel"/>
    <w:tmpl w:val="25CA32EE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3F0489B"/>
    <w:multiLevelType w:val="multilevel"/>
    <w:tmpl w:val="5902FF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1">
    <w:nsid w:val="66870C5E"/>
    <w:multiLevelType w:val="hybridMultilevel"/>
    <w:tmpl w:val="50F2A6B6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DD0939"/>
    <w:multiLevelType w:val="hybridMultilevel"/>
    <w:tmpl w:val="1792A326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84A2997"/>
    <w:multiLevelType w:val="hybridMultilevel"/>
    <w:tmpl w:val="11904344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D133E63"/>
    <w:multiLevelType w:val="hybridMultilevel"/>
    <w:tmpl w:val="5BAA0F7A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6E087D3F"/>
    <w:multiLevelType w:val="hybridMultilevel"/>
    <w:tmpl w:val="40989A86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305584F"/>
    <w:multiLevelType w:val="hybridMultilevel"/>
    <w:tmpl w:val="504E11F8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39037E8"/>
    <w:multiLevelType w:val="hybridMultilevel"/>
    <w:tmpl w:val="F334CCC4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60C7B6C"/>
    <w:multiLevelType w:val="hybridMultilevel"/>
    <w:tmpl w:val="7302A104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9">
    <w:nsid w:val="76544CC6"/>
    <w:multiLevelType w:val="hybridMultilevel"/>
    <w:tmpl w:val="2B5E21D2"/>
    <w:lvl w:ilvl="0" w:tplc="4D342FDC">
      <w:start w:val="1"/>
      <w:numFmt w:val="bullet"/>
      <w:lvlText w:val=""/>
      <w:lvlJc w:val="left"/>
      <w:pPr>
        <w:tabs>
          <w:tab w:val="num" w:pos="1724"/>
        </w:tabs>
        <w:ind w:left="1778" w:hanging="3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A210A58"/>
    <w:multiLevelType w:val="hybridMultilevel"/>
    <w:tmpl w:val="2CA2C562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06580A"/>
    <w:multiLevelType w:val="hybridMultilevel"/>
    <w:tmpl w:val="FFF02716"/>
    <w:lvl w:ilvl="0" w:tplc="4D342FDC">
      <w:start w:val="1"/>
      <w:numFmt w:val="bullet"/>
      <w:lvlText w:val=""/>
      <w:lvlJc w:val="left"/>
      <w:pPr>
        <w:tabs>
          <w:tab w:val="num" w:pos="1904"/>
        </w:tabs>
        <w:ind w:left="1958" w:hanging="33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310EAA8"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2">
    <w:nsid w:val="7E071EA7"/>
    <w:multiLevelType w:val="hybridMultilevel"/>
    <w:tmpl w:val="6BBA38BA"/>
    <w:lvl w:ilvl="0" w:tplc="4A9462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0"/>
  </w:num>
  <w:num w:numId="3">
    <w:abstractNumId w:val="30"/>
  </w:num>
  <w:num w:numId="4">
    <w:abstractNumId w:val="19"/>
  </w:num>
  <w:num w:numId="5">
    <w:abstractNumId w:val="22"/>
  </w:num>
  <w:num w:numId="6">
    <w:abstractNumId w:val="2"/>
  </w:num>
  <w:num w:numId="7">
    <w:abstractNumId w:val="26"/>
  </w:num>
  <w:num w:numId="8">
    <w:abstractNumId w:val="5"/>
  </w:num>
  <w:num w:numId="9">
    <w:abstractNumId w:val="49"/>
  </w:num>
  <w:num w:numId="10">
    <w:abstractNumId w:val="32"/>
  </w:num>
  <w:num w:numId="11">
    <w:abstractNumId w:val="27"/>
  </w:num>
  <w:num w:numId="12">
    <w:abstractNumId w:val="1"/>
  </w:num>
  <w:num w:numId="13">
    <w:abstractNumId w:val="37"/>
  </w:num>
  <w:num w:numId="14">
    <w:abstractNumId w:val="6"/>
  </w:num>
  <w:num w:numId="15">
    <w:abstractNumId w:val="34"/>
  </w:num>
  <w:num w:numId="16">
    <w:abstractNumId w:val="8"/>
  </w:num>
  <w:num w:numId="17">
    <w:abstractNumId w:val="4"/>
  </w:num>
  <w:num w:numId="1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2"/>
  </w:num>
  <w:num w:numId="21">
    <w:abstractNumId w:val="13"/>
  </w:num>
  <w:num w:numId="22">
    <w:abstractNumId w:val="18"/>
  </w:num>
  <w:num w:numId="23">
    <w:abstractNumId w:val="0"/>
  </w:num>
  <w:num w:numId="24">
    <w:abstractNumId w:val="9"/>
  </w:num>
  <w:num w:numId="25">
    <w:abstractNumId w:val="44"/>
  </w:num>
  <w:num w:numId="26">
    <w:abstractNumId w:val="23"/>
  </w:num>
  <w:num w:numId="27">
    <w:abstractNumId w:val="28"/>
  </w:num>
  <w:num w:numId="28">
    <w:abstractNumId w:val="20"/>
  </w:num>
  <w:num w:numId="29">
    <w:abstractNumId w:val="46"/>
  </w:num>
  <w:num w:numId="30">
    <w:abstractNumId w:val="33"/>
  </w:num>
  <w:num w:numId="31">
    <w:abstractNumId w:val="7"/>
  </w:num>
  <w:num w:numId="32">
    <w:abstractNumId w:val="47"/>
  </w:num>
  <w:num w:numId="33">
    <w:abstractNumId w:val="41"/>
  </w:num>
  <w:num w:numId="34">
    <w:abstractNumId w:val="16"/>
  </w:num>
  <w:num w:numId="35">
    <w:abstractNumId w:val="25"/>
  </w:num>
  <w:num w:numId="36">
    <w:abstractNumId w:val="17"/>
  </w:num>
  <w:num w:numId="37">
    <w:abstractNumId w:val="38"/>
  </w:num>
  <w:num w:numId="38">
    <w:abstractNumId w:val="51"/>
  </w:num>
  <w:num w:numId="39">
    <w:abstractNumId w:val="3"/>
  </w:num>
  <w:num w:numId="40">
    <w:abstractNumId w:val="15"/>
  </w:num>
  <w:num w:numId="41">
    <w:abstractNumId w:val="24"/>
  </w:num>
  <w:num w:numId="42">
    <w:abstractNumId w:val="29"/>
  </w:num>
  <w:num w:numId="43">
    <w:abstractNumId w:val="39"/>
  </w:num>
  <w:num w:numId="44">
    <w:abstractNumId w:val="12"/>
  </w:num>
  <w:num w:numId="45">
    <w:abstractNumId w:val="10"/>
  </w:num>
  <w:num w:numId="46">
    <w:abstractNumId w:val="43"/>
  </w:num>
  <w:num w:numId="47">
    <w:abstractNumId w:val="45"/>
  </w:num>
  <w:num w:numId="48">
    <w:abstractNumId w:val="11"/>
  </w:num>
  <w:num w:numId="49">
    <w:abstractNumId w:val="48"/>
  </w:num>
  <w:num w:numId="50">
    <w:abstractNumId w:val="31"/>
  </w:num>
  <w:num w:numId="51">
    <w:abstractNumId w:val="50"/>
  </w:num>
  <w:num w:numId="52">
    <w:abstractNumId w:val="36"/>
  </w:num>
  <w:num w:numId="53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84B"/>
    <w:rsid w:val="00055BFA"/>
    <w:rsid w:val="0007237B"/>
    <w:rsid w:val="0008684B"/>
    <w:rsid w:val="00086F66"/>
    <w:rsid w:val="000931E6"/>
    <w:rsid w:val="00094320"/>
    <w:rsid w:val="000C13B0"/>
    <w:rsid w:val="000D3207"/>
    <w:rsid w:val="000E351C"/>
    <w:rsid w:val="00103068"/>
    <w:rsid w:val="00151ABF"/>
    <w:rsid w:val="00186A9C"/>
    <w:rsid w:val="00190E0F"/>
    <w:rsid w:val="001F045A"/>
    <w:rsid w:val="002233E1"/>
    <w:rsid w:val="00243862"/>
    <w:rsid w:val="0026785A"/>
    <w:rsid w:val="0029503E"/>
    <w:rsid w:val="002C678E"/>
    <w:rsid w:val="002D507C"/>
    <w:rsid w:val="002F1237"/>
    <w:rsid w:val="00314A7A"/>
    <w:rsid w:val="00317EF5"/>
    <w:rsid w:val="00334310"/>
    <w:rsid w:val="00336F15"/>
    <w:rsid w:val="0033766D"/>
    <w:rsid w:val="00354C42"/>
    <w:rsid w:val="00362B66"/>
    <w:rsid w:val="00364F99"/>
    <w:rsid w:val="00366382"/>
    <w:rsid w:val="003755E6"/>
    <w:rsid w:val="00375C18"/>
    <w:rsid w:val="003C43E7"/>
    <w:rsid w:val="003E18FC"/>
    <w:rsid w:val="003E3AFC"/>
    <w:rsid w:val="003E4476"/>
    <w:rsid w:val="00400A32"/>
    <w:rsid w:val="004055EE"/>
    <w:rsid w:val="004064B6"/>
    <w:rsid w:val="00415737"/>
    <w:rsid w:val="004208BE"/>
    <w:rsid w:val="00434602"/>
    <w:rsid w:val="00442F93"/>
    <w:rsid w:val="004523A4"/>
    <w:rsid w:val="00456767"/>
    <w:rsid w:val="004739AE"/>
    <w:rsid w:val="00476BC2"/>
    <w:rsid w:val="004845ED"/>
    <w:rsid w:val="00491C4A"/>
    <w:rsid w:val="004A19C1"/>
    <w:rsid w:val="004A6DEF"/>
    <w:rsid w:val="004C5812"/>
    <w:rsid w:val="004D4FA9"/>
    <w:rsid w:val="00527121"/>
    <w:rsid w:val="00532D13"/>
    <w:rsid w:val="005C57C8"/>
    <w:rsid w:val="005C5F4D"/>
    <w:rsid w:val="005D609D"/>
    <w:rsid w:val="005E5C8E"/>
    <w:rsid w:val="00621115"/>
    <w:rsid w:val="00643050"/>
    <w:rsid w:val="00643736"/>
    <w:rsid w:val="00656FA7"/>
    <w:rsid w:val="00662673"/>
    <w:rsid w:val="0069258D"/>
    <w:rsid w:val="00696AB1"/>
    <w:rsid w:val="006A2874"/>
    <w:rsid w:val="006B3142"/>
    <w:rsid w:val="006C7CAC"/>
    <w:rsid w:val="006F7A57"/>
    <w:rsid w:val="007151AE"/>
    <w:rsid w:val="00726270"/>
    <w:rsid w:val="00731B62"/>
    <w:rsid w:val="00733596"/>
    <w:rsid w:val="00770960"/>
    <w:rsid w:val="0077251C"/>
    <w:rsid w:val="00781005"/>
    <w:rsid w:val="007C2678"/>
    <w:rsid w:val="007E41CF"/>
    <w:rsid w:val="008116ED"/>
    <w:rsid w:val="00827EBC"/>
    <w:rsid w:val="0084301C"/>
    <w:rsid w:val="0084772D"/>
    <w:rsid w:val="00874454"/>
    <w:rsid w:val="008912F0"/>
    <w:rsid w:val="008B021E"/>
    <w:rsid w:val="008B063C"/>
    <w:rsid w:val="0091768E"/>
    <w:rsid w:val="00917F16"/>
    <w:rsid w:val="00960BEA"/>
    <w:rsid w:val="009618AD"/>
    <w:rsid w:val="009627C8"/>
    <w:rsid w:val="00986A5E"/>
    <w:rsid w:val="009E2FC7"/>
    <w:rsid w:val="009E514C"/>
    <w:rsid w:val="00A2442B"/>
    <w:rsid w:val="00A3654E"/>
    <w:rsid w:val="00A36B57"/>
    <w:rsid w:val="00A47384"/>
    <w:rsid w:val="00A47FA9"/>
    <w:rsid w:val="00A852FA"/>
    <w:rsid w:val="00AD2D47"/>
    <w:rsid w:val="00AD3C62"/>
    <w:rsid w:val="00AD607A"/>
    <w:rsid w:val="00B03583"/>
    <w:rsid w:val="00B07A68"/>
    <w:rsid w:val="00B53545"/>
    <w:rsid w:val="00B61B69"/>
    <w:rsid w:val="00B6449E"/>
    <w:rsid w:val="00B80CAA"/>
    <w:rsid w:val="00B978F1"/>
    <w:rsid w:val="00BA3FB9"/>
    <w:rsid w:val="00BC3555"/>
    <w:rsid w:val="00BD046F"/>
    <w:rsid w:val="00BD15E9"/>
    <w:rsid w:val="00BF2907"/>
    <w:rsid w:val="00BF469B"/>
    <w:rsid w:val="00C1133E"/>
    <w:rsid w:val="00C2108C"/>
    <w:rsid w:val="00C464A1"/>
    <w:rsid w:val="00C465FD"/>
    <w:rsid w:val="00C51363"/>
    <w:rsid w:val="00CC165A"/>
    <w:rsid w:val="00CE360C"/>
    <w:rsid w:val="00CF1841"/>
    <w:rsid w:val="00CF4010"/>
    <w:rsid w:val="00D04375"/>
    <w:rsid w:val="00D134C1"/>
    <w:rsid w:val="00D14B44"/>
    <w:rsid w:val="00D207F8"/>
    <w:rsid w:val="00D404F3"/>
    <w:rsid w:val="00D41659"/>
    <w:rsid w:val="00D47CC5"/>
    <w:rsid w:val="00D53A75"/>
    <w:rsid w:val="00D717EB"/>
    <w:rsid w:val="00D80A63"/>
    <w:rsid w:val="00D80FA3"/>
    <w:rsid w:val="00D964F1"/>
    <w:rsid w:val="00DA58EF"/>
    <w:rsid w:val="00DB2C09"/>
    <w:rsid w:val="00DC5B94"/>
    <w:rsid w:val="00E10D2D"/>
    <w:rsid w:val="00E22228"/>
    <w:rsid w:val="00E37EA5"/>
    <w:rsid w:val="00E503B9"/>
    <w:rsid w:val="00E7551D"/>
    <w:rsid w:val="00E834D7"/>
    <w:rsid w:val="00EB2D73"/>
    <w:rsid w:val="00EB7E3C"/>
    <w:rsid w:val="00EC6C0D"/>
    <w:rsid w:val="00F026D4"/>
    <w:rsid w:val="00F250CA"/>
    <w:rsid w:val="00F52F11"/>
    <w:rsid w:val="00F6665A"/>
    <w:rsid w:val="00F70477"/>
    <w:rsid w:val="00F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  <w15:docId w15:val="{658DF83F-3EBA-4597-85D8-0BE7870F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78F1"/>
    <w:pPr>
      <w:spacing w:line="360" w:lineRule="auto"/>
      <w:ind w:left="360" w:firstLine="709"/>
    </w:pPr>
    <w:rPr>
      <w:sz w:val="28"/>
    </w:rPr>
  </w:style>
  <w:style w:type="paragraph" w:styleId="a4">
    <w:name w:val="header"/>
    <w:basedOn w:val="a"/>
    <w:rsid w:val="005C5F4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5F4D"/>
  </w:style>
  <w:style w:type="paragraph" w:styleId="a6">
    <w:name w:val="footer"/>
    <w:basedOn w:val="a"/>
    <w:rsid w:val="005C5F4D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"/>
    <w:basedOn w:val="a"/>
    <w:rsid w:val="003663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7262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21309</Words>
  <Characters>121466</Characters>
  <Application>Microsoft Office Word</Application>
  <DocSecurity>0</DocSecurity>
  <Lines>1012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505.ru</Company>
  <LinksUpToDate>false</LinksUpToDate>
  <CharactersWithSpaces>142491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home</dc:creator>
  <cp:keywords/>
  <dc:description/>
  <cp:lastModifiedBy>admin</cp:lastModifiedBy>
  <cp:revision>2</cp:revision>
  <cp:lastPrinted>2011-09-23T13:07:00Z</cp:lastPrinted>
  <dcterms:created xsi:type="dcterms:W3CDTF">2014-04-16T05:08:00Z</dcterms:created>
  <dcterms:modified xsi:type="dcterms:W3CDTF">2014-04-16T05:08:00Z</dcterms:modified>
</cp:coreProperties>
</file>