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8B" w:rsidRPr="00590F99" w:rsidRDefault="00590F99" w:rsidP="00590F9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0F99">
        <w:rPr>
          <w:b/>
          <w:sz w:val="28"/>
          <w:szCs w:val="28"/>
        </w:rPr>
        <w:t>Содержание</w:t>
      </w:r>
    </w:p>
    <w:p w:rsidR="00142B8B" w:rsidRPr="00590F99" w:rsidRDefault="00142B8B" w:rsidP="00590F9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42B8B" w:rsidRPr="00590F99" w:rsidRDefault="00590F99" w:rsidP="000D770F">
      <w:pPr>
        <w:spacing w:line="360" w:lineRule="auto"/>
        <w:jc w:val="both"/>
        <w:rPr>
          <w:sz w:val="28"/>
          <w:szCs w:val="36"/>
        </w:rPr>
      </w:pPr>
      <w:r w:rsidRPr="00590F99">
        <w:rPr>
          <w:sz w:val="28"/>
          <w:szCs w:val="28"/>
        </w:rPr>
        <w:t xml:space="preserve">Народнохозяйственное значение, развитие </w:t>
      </w:r>
      <w:r>
        <w:rPr>
          <w:sz w:val="28"/>
          <w:szCs w:val="28"/>
        </w:rPr>
        <w:t>овощеводства и картофелеводства</w:t>
      </w:r>
    </w:p>
    <w:p w:rsidR="00142B8B" w:rsidRPr="00590F99" w:rsidRDefault="00590F99" w:rsidP="000D770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Экономическая </w:t>
      </w:r>
      <w:r>
        <w:rPr>
          <w:sz w:val="28"/>
          <w:szCs w:val="28"/>
        </w:rPr>
        <w:t>эффективность произ</w:t>
      </w:r>
      <w:r w:rsidRPr="00590F99">
        <w:rPr>
          <w:sz w:val="28"/>
          <w:szCs w:val="28"/>
        </w:rPr>
        <w:t xml:space="preserve">водства </w:t>
      </w:r>
      <w:r>
        <w:rPr>
          <w:sz w:val="28"/>
          <w:szCs w:val="28"/>
        </w:rPr>
        <w:t>овощей</w:t>
      </w:r>
    </w:p>
    <w:p w:rsidR="00142B8B" w:rsidRPr="00590F99" w:rsidRDefault="00590F99" w:rsidP="000D770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Эффективность производства картофеля и </w:t>
      </w:r>
      <w:r>
        <w:rPr>
          <w:sz w:val="28"/>
          <w:szCs w:val="28"/>
        </w:rPr>
        <w:t>пути ее повышения</w:t>
      </w:r>
    </w:p>
    <w:p w:rsidR="00590F99" w:rsidRDefault="00590F99" w:rsidP="000D770F">
      <w:pPr>
        <w:spacing w:line="360" w:lineRule="auto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Библиография</w:t>
      </w:r>
    </w:p>
    <w:p w:rsidR="00195245" w:rsidRPr="00590F99" w:rsidRDefault="00590F99" w:rsidP="00DE2785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90F99">
        <w:rPr>
          <w:b/>
          <w:sz w:val="28"/>
          <w:szCs w:val="28"/>
        </w:rPr>
        <w:t>Народнохозяйственное значение, развитие овощеводства и картофелеводства</w:t>
      </w:r>
    </w:p>
    <w:p w:rsidR="00590F99" w:rsidRPr="00590F99" w:rsidRDefault="00590F99" w:rsidP="00590F99">
      <w:pPr>
        <w:spacing w:line="360" w:lineRule="auto"/>
        <w:jc w:val="both"/>
        <w:rPr>
          <w:sz w:val="28"/>
          <w:szCs w:val="28"/>
        </w:rPr>
      </w:pPr>
    </w:p>
    <w:p w:rsidR="00195245" w:rsidRP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Овощеводство - одна из ведущи</w:t>
      </w:r>
      <w:r w:rsidR="00590F99">
        <w:rPr>
          <w:sz w:val="28"/>
          <w:szCs w:val="28"/>
        </w:rPr>
        <w:t>х отраслей сельского хозяйства.</w:t>
      </w:r>
    </w:p>
    <w:p w:rsidR="00590F99" w:rsidRDefault="00142B8B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В</w:t>
      </w:r>
      <w:r w:rsidR="00195245" w:rsidRPr="00590F99">
        <w:rPr>
          <w:sz w:val="28"/>
          <w:szCs w:val="28"/>
        </w:rPr>
        <w:t xml:space="preserve"> </w:t>
      </w:r>
      <w:r w:rsidRPr="00590F99">
        <w:rPr>
          <w:sz w:val="28"/>
          <w:szCs w:val="28"/>
        </w:rPr>
        <w:t>ми</w:t>
      </w:r>
      <w:r w:rsidR="00195245" w:rsidRPr="00590F99">
        <w:rPr>
          <w:sz w:val="28"/>
          <w:szCs w:val="28"/>
        </w:rPr>
        <w:t xml:space="preserve">ровом сельском хозяйстве возделывается 600 видов овощей. В России выращивают лишь около </w:t>
      </w:r>
      <w:r w:rsidRPr="00590F99">
        <w:rPr>
          <w:sz w:val="28"/>
          <w:szCs w:val="28"/>
        </w:rPr>
        <w:t>80 видов, что объясняется клима</w:t>
      </w:r>
      <w:r w:rsidR="00195245" w:rsidRPr="00590F99">
        <w:rPr>
          <w:sz w:val="28"/>
          <w:szCs w:val="28"/>
        </w:rPr>
        <w:t xml:space="preserve">тическими особенностями и </w:t>
      </w:r>
      <w:r w:rsidRPr="00590F99">
        <w:rPr>
          <w:sz w:val="28"/>
          <w:szCs w:val="28"/>
        </w:rPr>
        <w:t>традициями</w:t>
      </w:r>
      <w:r w:rsidR="00590F99">
        <w:rPr>
          <w:sz w:val="28"/>
          <w:szCs w:val="28"/>
        </w:rPr>
        <w:t>.</w:t>
      </w:r>
    </w:p>
    <w:p w:rsidR="00590F99" w:rsidRDefault="00142B8B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Картофелевод</w:t>
      </w:r>
      <w:r w:rsidR="00195245" w:rsidRPr="00590F99">
        <w:rPr>
          <w:sz w:val="28"/>
          <w:szCs w:val="28"/>
        </w:rPr>
        <w:t>ство - одна из немногих отраслей сельского хозяйства, где в общем объеме производства преобладаю</w:t>
      </w:r>
      <w:r w:rsidRPr="00590F99">
        <w:rPr>
          <w:sz w:val="28"/>
          <w:szCs w:val="28"/>
        </w:rPr>
        <w:t>т личные подсобные хозяйства на</w:t>
      </w:r>
      <w:r w:rsidR="00195245" w:rsidRPr="00590F99">
        <w:rPr>
          <w:sz w:val="28"/>
          <w:szCs w:val="28"/>
        </w:rPr>
        <w:t>селения; для этой отрасли характ</w:t>
      </w:r>
      <w:r w:rsidRPr="00590F99">
        <w:rPr>
          <w:sz w:val="28"/>
          <w:szCs w:val="28"/>
        </w:rPr>
        <w:t>ерны низкая товарность, неустой</w:t>
      </w:r>
      <w:r w:rsidR="00195245" w:rsidRPr="00590F99">
        <w:rPr>
          <w:sz w:val="28"/>
          <w:szCs w:val="28"/>
        </w:rPr>
        <w:t>чивость производства, высокая трудоемкость и др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В России не развит рынок картофеля, что не позв</w:t>
      </w:r>
      <w:r w:rsidR="00142B8B" w:rsidRPr="00590F99">
        <w:rPr>
          <w:sz w:val="28"/>
          <w:szCs w:val="28"/>
        </w:rPr>
        <w:t>оляет рассчи</w:t>
      </w:r>
      <w:r w:rsidRPr="00590F99">
        <w:rPr>
          <w:sz w:val="28"/>
          <w:szCs w:val="28"/>
        </w:rPr>
        <w:t>тывать на гарантированные меж</w:t>
      </w:r>
      <w:r w:rsidR="00142B8B" w:rsidRPr="00590F99">
        <w:rPr>
          <w:sz w:val="28"/>
          <w:szCs w:val="28"/>
        </w:rPr>
        <w:t>региональные его поставки в раз</w:t>
      </w:r>
      <w:r w:rsidRPr="00590F99">
        <w:rPr>
          <w:sz w:val="28"/>
          <w:szCs w:val="28"/>
        </w:rPr>
        <w:t>мере полной потребности, вызы</w:t>
      </w:r>
      <w:r w:rsidR="00142B8B" w:rsidRPr="00590F99">
        <w:rPr>
          <w:sz w:val="28"/>
          <w:szCs w:val="28"/>
        </w:rPr>
        <w:t>вает необходимость самообеспече</w:t>
      </w:r>
      <w:r w:rsidRPr="00590F99">
        <w:rPr>
          <w:sz w:val="28"/>
          <w:szCs w:val="28"/>
        </w:rPr>
        <w:t>ния продукцией даже в регионах, неблагоприятных для развития отрасли. Существует набор сортов, приспособленных к различным условиям внешней среды, а та</w:t>
      </w:r>
      <w:r w:rsidR="00142B8B" w:rsidRPr="00590F99">
        <w:rPr>
          <w:sz w:val="28"/>
          <w:szCs w:val="28"/>
        </w:rPr>
        <w:t>кже приемы, способствующие адап</w:t>
      </w:r>
      <w:r w:rsidRPr="00590F99">
        <w:rPr>
          <w:sz w:val="28"/>
          <w:szCs w:val="28"/>
        </w:rPr>
        <w:t>тации культуры к местным условиям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В Российской Федерации картофель выращивают повсеместно, но основное его производство с</w:t>
      </w:r>
      <w:r w:rsidR="00142B8B" w:rsidRPr="00590F99">
        <w:rPr>
          <w:sz w:val="28"/>
          <w:szCs w:val="28"/>
        </w:rPr>
        <w:t>осредоточено в шести экономичес</w:t>
      </w:r>
      <w:r w:rsidRPr="00590F99">
        <w:rPr>
          <w:sz w:val="28"/>
          <w:szCs w:val="28"/>
        </w:rPr>
        <w:t xml:space="preserve">ких районах: Центральном (19,7 % площади посадок и 19,1 % валового сбора картофеля), Уральском (соответственно 12,9 и 15,6 %), Центрально-Черноземном (11,2 и 9,0 %), Западно-Сибирском (104 и 12,5 %), Поволжском (10,1 и 9,1 %), Волго-Вятском (9,1 и 8,8 %'). В этих районах сконцентрировано 73,4 </w:t>
      </w:r>
      <w:r w:rsidR="00142B8B" w:rsidRPr="00590F99">
        <w:rPr>
          <w:sz w:val="28"/>
          <w:szCs w:val="28"/>
        </w:rPr>
        <w:t>% площади посадок карто</w:t>
      </w:r>
      <w:r w:rsidRPr="00590F99">
        <w:rPr>
          <w:sz w:val="28"/>
          <w:szCs w:val="28"/>
        </w:rPr>
        <w:t>феля, а их доля в общем объеме производства продукции отрасли составляет 74, 1 %</w:t>
      </w:r>
      <w:r w:rsidR="00590F99">
        <w:rPr>
          <w:sz w:val="28"/>
          <w:szCs w:val="28"/>
        </w:rPr>
        <w:t>.</w:t>
      </w:r>
    </w:p>
    <w:p w:rsidR="00195245" w:rsidRP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</w:p>
    <w:p w:rsidR="00195245" w:rsidRDefault="00590F99" w:rsidP="00DE27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0F99">
        <w:rPr>
          <w:b/>
          <w:sz w:val="28"/>
          <w:szCs w:val="28"/>
        </w:rPr>
        <w:t>Экономическая эффективность прои</w:t>
      </w:r>
      <w:r>
        <w:rPr>
          <w:b/>
          <w:sz w:val="28"/>
          <w:szCs w:val="28"/>
        </w:rPr>
        <w:t>з</w:t>
      </w:r>
      <w:r w:rsidRPr="00590F99">
        <w:rPr>
          <w:b/>
          <w:sz w:val="28"/>
          <w:szCs w:val="28"/>
        </w:rPr>
        <w:t>водства овощей</w:t>
      </w:r>
    </w:p>
    <w:p w:rsidR="00590F99" w:rsidRPr="00590F99" w:rsidRDefault="00590F99" w:rsidP="00590F9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Экономическую эффективность овощеводства открытого грунта характеризуют: производство валовой продукции в натуральном и стоимостном выражении на </w:t>
      </w:r>
      <w:smartTag w:uri="urn:schemas-microsoft-com:office:smarttags" w:element="metricconverter">
        <w:smartTagPr>
          <w:attr w:name="ProductID" w:val="1 га"/>
        </w:smartTagPr>
        <w:r w:rsidRPr="00590F99">
          <w:rPr>
            <w:sz w:val="28"/>
            <w:szCs w:val="28"/>
          </w:rPr>
          <w:t>1 га</w:t>
        </w:r>
      </w:smartTag>
      <w:r w:rsidRPr="00590F99">
        <w:rPr>
          <w:sz w:val="28"/>
          <w:szCs w:val="28"/>
        </w:rPr>
        <w:t xml:space="preserve"> земельной площади себестоимость 1 ц. овощей, производительность труда как объем произведенной продукции в расчете на отработанный чел.-день, чел.-час. или среднегодового работника, трудоемкость как обратный показатель производительности труда, общий размер прибыли, размер прибыли на единицу земельной площади, уровень рентабельности отрасли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Экономическая эффективность производства овощей защищенного грунта характеризуется выходом продукции в натуральном и денежном выражении с </w:t>
      </w:r>
      <w:smartTag w:uri="urn:schemas-microsoft-com:office:smarttags" w:element="metricconverter">
        <w:smartTagPr>
          <w:attr w:name="ProductID" w:val="1 м2"/>
        </w:smartTagPr>
        <w:r w:rsidRPr="00590F99">
          <w:rPr>
            <w:sz w:val="28"/>
            <w:szCs w:val="28"/>
          </w:rPr>
          <w:t>1 м2</w:t>
        </w:r>
      </w:smartTag>
      <w:r w:rsidRPr="00590F99">
        <w:rPr>
          <w:sz w:val="28"/>
          <w:szCs w:val="28"/>
        </w:rPr>
        <w:t xml:space="preserve"> земельной площади, затратами труда и средств на 1 ц. продукции, в том числе затратами на обогрев, прибылью на </w:t>
      </w:r>
      <w:smartTag w:uri="urn:schemas-microsoft-com:office:smarttags" w:element="metricconverter">
        <w:smartTagPr>
          <w:attr w:name="ProductID" w:val="1 м2"/>
        </w:smartTagPr>
        <w:r w:rsidRPr="00590F99">
          <w:rPr>
            <w:sz w:val="28"/>
            <w:szCs w:val="28"/>
          </w:rPr>
          <w:t>1 м2</w:t>
        </w:r>
      </w:smartTag>
      <w:r w:rsidRPr="00590F99">
        <w:rPr>
          <w:sz w:val="28"/>
          <w:szCs w:val="28"/>
        </w:rPr>
        <w:t xml:space="preserve"> площади, 1 раму и 1 ц овощей, уровнем рентабельности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Эффективность овощеводства в значительной степени зависит от естественных, технологических и организационно-экономических факторов производства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Падение урожайности овощей связано с тем, что снизилась обеспеченность хозяйств техникой, удобрениями, гербицидами, ядохимикатами. Качество и сроки проводимых технологических операций часто не соответствуют принятым технологиям. В результате снижаются урожайность и эффективность производства овощей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На сельскохозяйственных предприятиях затраты труда при возделывании овощных культур в расчете на </w:t>
      </w:r>
      <w:smartTag w:uri="urn:schemas-microsoft-com:office:smarttags" w:element="metricconverter">
        <w:smartTagPr>
          <w:attr w:name="ProductID" w:val="1 га"/>
        </w:smartTagPr>
        <w:r w:rsidRPr="00590F99">
          <w:rPr>
            <w:sz w:val="28"/>
            <w:szCs w:val="28"/>
          </w:rPr>
          <w:t>1 га</w:t>
        </w:r>
      </w:smartTag>
      <w:r w:rsidRPr="00590F99">
        <w:rPr>
          <w:sz w:val="28"/>
          <w:szCs w:val="28"/>
        </w:rPr>
        <w:t xml:space="preserve"> посевов составляют 500-600 чел.-ч, в то время как при возделывании </w:t>
      </w:r>
      <w:smartTag w:uri="urn:schemas-microsoft-com:office:smarttags" w:element="metricconverter">
        <w:smartTagPr>
          <w:attr w:name="ProductID" w:val="1 га"/>
        </w:smartTagPr>
        <w:r w:rsidRPr="00590F99">
          <w:rPr>
            <w:sz w:val="28"/>
            <w:szCs w:val="28"/>
          </w:rPr>
          <w:t>1 га</w:t>
        </w:r>
      </w:smartTag>
      <w:r w:rsidRPr="00590F99">
        <w:rPr>
          <w:sz w:val="28"/>
          <w:szCs w:val="28"/>
        </w:rPr>
        <w:t xml:space="preserve"> зерновых – 15-20 чел.-ч, высоки затраты труда и в расчете на 1 ц овощей (4-5 чел.-ч). Высокая трудоемкость овощеводства объясняется недостаточным уровнем механизации производства, большим объемом ручного труда, поэтому от рационального использования трудовых ресурсов в отрасли во многом зависит эффективность всего процесса производства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За годы аграрной реформы производство овощей на сельскохозяйственных предприятиях стало убыточным, так как темпы роста себестоимости продукции опережали темпы роста цен реализации. Только с 1991 по </w:t>
      </w:r>
      <w:smartTag w:uri="urn:schemas-microsoft-com:office:smarttags" w:element="metricconverter">
        <w:smartTagPr>
          <w:attr w:name="ProductID" w:val="1998 г"/>
        </w:smartTagPr>
        <w:r w:rsidRPr="00590F99">
          <w:rPr>
            <w:sz w:val="28"/>
            <w:szCs w:val="28"/>
          </w:rPr>
          <w:t>1998 г</w:t>
        </w:r>
      </w:smartTag>
      <w:r w:rsidRPr="00590F99">
        <w:rPr>
          <w:sz w:val="28"/>
          <w:szCs w:val="28"/>
        </w:rPr>
        <w:t>. себестоимость 1 Ц овощей увеличилась в 2,2 раза, а цена их реализации - лишь в 1,5 раза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Основными видами сооружений защищенного грунта являются: зимние теплицы с круглогодовым производством овощей, весенние теплицы (остекленные и пленочные), парники, утепленный грунт и посевы под пленкой. В </w:t>
      </w:r>
      <w:smartTag w:uri="urn:schemas-microsoft-com:office:smarttags" w:element="metricconverter">
        <w:smartTagPr>
          <w:attr w:name="ProductID" w:val="1998 г"/>
        </w:smartTagPr>
        <w:r w:rsidRPr="00590F99">
          <w:rPr>
            <w:sz w:val="28"/>
            <w:szCs w:val="28"/>
          </w:rPr>
          <w:t>1998 г</w:t>
        </w:r>
      </w:smartTag>
      <w:r w:rsidRPr="00590F99">
        <w:rPr>
          <w:sz w:val="28"/>
          <w:szCs w:val="28"/>
        </w:rPr>
        <w:t xml:space="preserve">. объем производства овощей защищенного грунта составил 450 тыс. т, или лишь 23 % к уровню </w:t>
      </w:r>
      <w:smartTag w:uri="urn:schemas-microsoft-com:office:smarttags" w:element="metricconverter">
        <w:smartTagPr>
          <w:attr w:name="ProductID" w:val="1991 г"/>
        </w:smartTagPr>
        <w:r w:rsidRPr="00590F99">
          <w:rPr>
            <w:sz w:val="28"/>
            <w:szCs w:val="28"/>
          </w:rPr>
          <w:t>1991 г</w:t>
        </w:r>
      </w:smartTag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В закрытом грунте на сельскохозяйственных предприятиях получают 18,6 % всего объема овощей. Более 30 % производства овощей защищенного грунта сосредоточено в Центральном районе, из них около половины в Подмосковье (крупные тепличные хозяйства «Белая Дача», «Тепличный», «Московский» И др.)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В пригородных хозяйствах теплицы и парники используют преимущественно для производства ранних овощей, а в удаленных от города, кроме того, и для получения рассады для овощеводства открытого грунта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Производство овощей защищенного грунта на душу населения составляет </w:t>
      </w:r>
      <w:smartTag w:uri="urn:schemas-microsoft-com:office:smarttags" w:element="metricconverter">
        <w:smartTagPr>
          <w:attr w:name="ProductID" w:val="3,1 кг"/>
        </w:smartTagPr>
        <w:r w:rsidRPr="00590F99">
          <w:rPr>
            <w:sz w:val="28"/>
            <w:szCs w:val="28"/>
          </w:rPr>
          <w:t>3,1 кг</w:t>
        </w:r>
      </w:smartTag>
      <w:r w:rsidRPr="00590F99">
        <w:rPr>
          <w:sz w:val="28"/>
          <w:szCs w:val="28"/>
        </w:rPr>
        <w:t xml:space="preserve">, или 4 % общего объема потребляемых овощей. Для удовлетворения потребностей одного человека в свежих овощах в течение года достаточно иметь на душу населения </w:t>
      </w:r>
      <w:smartTag w:uri="urn:schemas-microsoft-com:office:smarttags" w:element="metricconverter">
        <w:smartTagPr>
          <w:attr w:name="ProductID" w:val="1 м2"/>
        </w:smartTagPr>
        <w:r w:rsidRPr="00590F99">
          <w:rPr>
            <w:sz w:val="28"/>
            <w:szCs w:val="28"/>
          </w:rPr>
          <w:t>1 м2</w:t>
        </w:r>
      </w:smartTag>
      <w:r w:rsidRPr="00590F99">
        <w:rPr>
          <w:sz w:val="28"/>
          <w:szCs w:val="28"/>
        </w:rPr>
        <w:t xml:space="preserve"> тепличной площади и про изводить 10-</w:t>
      </w:r>
      <w:smartTag w:uri="urn:schemas-microsoft-com:office:smarttags" w:element="metricconverter">
        <w:smartTagPr>
          <w:attr w:name="ProductID" w:val="12 кг"/>
        </w:smartTagPr>
        <w:r w:rsidRPr="00590F99">
          <w:rPr>
            <w:sz w:val="28"/>
            <w:szCs w:val="28"/>
          </w:rPr>
          <w:t>12 кг</w:t>
        </w:r>
      </w:smartTag>
      <w:r w:rsidRPr="00590F99">
        <w:rPr>
          <w:sz w:val="28"/>
          <w:szCs w:val="28"/>
        </w:rPr>
        <w:t xml:space="preserve"> овощной продукции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Средняя урожайность овощей защищенного грунта в последние годы составляет 7-</w:t>
      </w:r>
      <w:smartTag w:uri="urn:schemas-microsoft-com:office:smarttags" w:element="metricconverter">
        <w:smartTagPr>
          <w:attr w:name="ProductID" w:val="8 кг"/>
        </w:smartTagPr>
        <w:r w:rsidRPr="00590F99">
          <w:rPr>
            <w:sz w:val="28"/>
            <w:szCs w:val="28"/>
          </w:rPr>
          <w:t>8 кг</w:t>
        </w:r>
      </w:smartTag>
      <w:r w:rsidRPr="00590F99">
        <w:rPr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1 м2"/>
        </w:smartTagPr>
        <w:r w:rsidRPr="00590F99">
          <w:rPr>
            <w:sz w:val="28"/>
            <w:szCs w:val="28"/>
          </w:rPr>
          <w:t>1 м2</w:t>
        </w:r>
      </w:smartTag>
      <w:r w:rsidRPr="00590F99">
        <w:rPr>
          <w:sz w:val="28"/>
          <w:szCs w:val="28"/>
        </w:rPr>
        <w:t>, В том числе тепличных 18-20 кг/м2. Эффективность овощеводства закрытого грунта во многом зависит от сроков выращивания и урожайности. При выращивании в зимние месяцы себестоимость повышается, а рентабельность, несмотря на высокую цену реализации, снижается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По сравнению с овощеводством открытого грунта в закрытом выше доля косвенных затрат на амортизацию, отопление, освещение, водоснабжение и т. д. Важно знать ежемесячную себестоимость овощной продукции, так как величина затрат на обогрев и освещение существенно различается в течение года, что влияет на общую величину издержек. Прогнозируя себестоимость и цены реализации овощей на каждый месяц, можно определить уровень рентабельности производства за год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Повышение урожайности - решающее условие повышения эффективности отрасли. На урожайность овощных культур наряду с плодородием почвы, количеством осадков и тепла, культурой земледелия и другими факторами определенное влияние оказывает уровень концентрации и специализации производства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Небольшие посевные площади сдерживают процесс интенсификации, затрудняют внедрение севооборотов, эффективное применение орошения, средств механизации и химизации, рациональную организацию труда. Уровень концентрации овощей в большинстве хозяйств остается очень низким. Большое число хозяйств засевает овощами в среднем 10-</w:t>
      </w:r>
      <w:smartTag w:uri="urn:schemas-microsoft-com:office:smarttags" w:element="metricconverter">
        <w:smartTagPr>
          <w:attr w:name="ProductID" w:val="20 га"/>
        </w:smartTagPr>
        <w:r w:rsidRPr="00590F99">
          <w:rPr>
            <w:sz w:val="28"/>
            <w:szCs w:val="28"/>
          </w:rPr>
          <w:t>20 га</w:t>
        </w:r>
      </w:smartTag>
      <w:r w:rsidRPr="00590F99">
        <w:rPr>
          <w:sz w:val="28"/>
          <w:szCs w:val="28"/>
        </w:rPr>
        <w:t>. Овощеводство в таких хозяйствах малорентабельно и убыточно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Лучших результатов добиваются хозяйства с площадью посевов овощных культур </w:t>
      </w:r>
      <w:smartTag w:uri="urn:schemas-microsoft-com:office:smarttags" w:element="metricconverter">
        <w:smartTagPr>
          <w:attr w:name="ProductID" w:val="300 га"/>
        </w:smartTagPr>
        <w:r w:rsidRPr="00590F99">
          <w:rPr>
            <w:sz w:val="28"/>
            <w:szCs w:val="28"/>
          </w:rPr>
          <w:t>300 га</w:t>
        </w:r>
      </w:smartTag>
      <w:r w:rsidRPr="00590F99">
        <w:rPr>
          <w:sz w:val="28"/>
          <w:szCs w:val="28"/>
        </w:rPr>
        <w:t xml:space="preserve"> и более. Концентрация и специализация позволяют хозяйствам эффективнее применять передовую технологию, внедрять достижения науки, наращивать объемы производства, уменьшать материальные и трудовые затраты на производство продукции, улучшать ее качество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Непременным условием эффективного ведения отрасли, роста урожайности и увеличения производства овощей является постоянная забота о повышении культуры земледелия. Центральное место здесь занимают научно обоснованные севообороты. В зависимости от уровня специализации, наличия земель, пригодных для выращивания! овощных культур, структуры посевных площадей, организационно-хозяйственных, природных и других условий овощные культуры размещают в специализированных овощекормовых и овощных севооборотах. Освоенные севообороты обеспечивают повышение урожайности овощных культур на 18-23 %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Важным направлением интенсификации овощеводства является внедрение в производство урожайных сортов и гибридов овощных культур, устойчивых к болезням и вредителям, хорошо сохраняющихся и пригодных К механизированной уборке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Необходимо иметь в виду, что меры по повышению уровня концентрации, внедрению рациональных севооборотов, более урожайных сортов доступны всем, не требуют больших затрат, быстро окупаются и повышают эффективность производства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Наряду с этим необходимы дополнительные финансовые вложения, призванные усовершенствовать материально-техническую базу овощеводства, существенно Снизить зависимость сельского хозяйства от капризов природы. Центральное место здесь принадлежит химизации, мелиорации и механизации отрасли</w:t>
      </w:r>
      <w:r w:rsidR="00590F99">
        <w:rPr>
          <w:sz w:val="28"/>
          <w:szCs w:val="28"/>
        </w:rPr>
        <w:t>.</w:t>
      </w:r>
    </w:p>
    <w:p w:rsidR="00195245" w:rsidRP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Химизация - одно из важнейших направлений научно-технического прогресса и интенсификации овощеводства. Она включает 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Существование высокорентабельного и убыточного овощеводства в хозяйствах, расположенных в одинаковых природных и экономических условиях, свидетельствует о наличии крупных неиспользованных резервов снижения себестоимости, увеличения урожайности и на этой основе значительного повышения эффективности отрасли</w:t>
      </w:r>
      <w:r w:rsidR="00590F99">
        <w:rPr>
          <w:sz w:val="28"/>
          <w:szCs w:val="28"/>
        </w:rPr>
        <w:t>.</w:t>
      </w:r>
    </w:p>
    <w:p w:rsidR="00590F99" w:rsidRDefault="00590F99" w:rsidP="00590F99">
      <w:pPr>
        <w:spacing w:line="360" w:lineRule="auto"/>
        <w:ind w:firstLine="709"/>
        <w:jc w:val="both"/>
        <w:rPr>
          <w:sz w:val="28"/>
          <w:szCs w:val="28"/>
        </w:rPr>
      </w:pPr>
    </w:p>
    <w:p w:rsidR="00195245" w:rsidRDefault="00590F99" w:rsidP="00DE27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0F99">
        <w:rPr>
          <w:b/>
          <w:sz w:val="28"/>
          <w:szCs w:val="28"/>
        </w:rPr>
        <w:t>Эффективность производства картофеля и пути ее повышения</w:t>
      </w:r>
    </w:p>
    <w:p w:rsidR="00590F99" w:rsidRPr="00590F99" w:rsidRDefault="00590F99" w:rsidP="00590F9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Экономическую эффективность производства картофеля целесообразно определять с учетом его хозяйственного назначения. Эффективность возделывания картофеля на продовольственные цели определяют по таким показателям: урожайность с выделением продуктивности ранних и поздних сортов, выход стандартных клубней с </w:t>
      </w:r>
      <w:smartTag w:uri="urn:schemas-microsoft-com:office:smarttags" w:element="metricconverter">
        <w:smartTagPr>
          <w:attr w:name="ProductID" w:val="1 га"/>
        </w:smartTagPr>
        <w:r w:rsidRPr="00590F99">
          <w:rPr>
            <w:sz w:val="28"/>
            <w:szCs w:val="28"/>
          </w:rPr>
          <w:t>1 га</w:t>
        </w:r>
      </w:smartTag>
      <w:r w:rsidRPr="00590F99">
        <w:rPr>
          <w:sz w:val="28"/>
          <w:szCs w:val="28"/>
        </w:rPr>
        <w:t xml:space="preserve">, затраты труда на 1 ц раннего и позднего картофеля, себестоимость единицы продукции, прибыль в расчете на </w:t>
      </w:r>
      <w:smartTag w:uri="urn:schemas-microsoft-com:office:smarttags" w:element="metricconverter">
        <w:smartTagPr>
          <w:attr w:name="ProductID" w:val="1 га"/>
        </w:smartTagPr>
        <w:r w:rsidRPr="00590F99">
          <w:rPr>
            <w:sz w:val="28"/>
            <w:szCs w:val="28"/>
          </w:rPr>
          <w:t>1 га</w:t>
        </w:r>
      </w:smartTag>
      <w:r w:rsidRPr="00590F99">
        <w:rPr>
          <w:sz w:val="28"/>
          <w:szCs w:val="28"/>
        </w:rPr>
        <w:t xml:space="preserve"> площади посадок, уровень рентабельности производства всех клубней, а также ранних и поздних. Продовольственный картофель должен соответствовать стандартным требованиям по качеству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Экономическую эффективность производства картофеля для переработки на спиртовых и крахмалопаточных заводах характеризуют следующие показатели: урожайность, выход крахмала с </w:t>
      </w:r>
      <w:smartTag w:uri="urn:schemas-microsoft-com:office:smarttags" w:element="metricconverter">
        <w:smartTagPr>
          <w:attr w:name="ProductID" w:val="1 га"/>
        </w:smartTagPr>
        <w:r w:rsidRPr="00590F99">
          <w:rPr>
            <w:sz w:val="28"/>
            <w:szCs w:val="28"/>
          </w:rPr>
          <w:t>1 га</w:t>
        </w:r>
      </w:smartTag>
      <w:r w:rsidRPr="00590F99">
        <w:rPr>
          <w:sz w:val="28"/>
          <w:szCs w:val="28"/>
        </w:rPr>
        <w:t>, производительность труда, себестоимость 1 Ц клубней и 1 ц крахмала, рентабельность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Картофелеводство наряду с овощеводством является одной из наиболее трудоемких отраслей сельского хозяйства. Затраты труда на 1 ц картофеля составили в </w:t>
      </w:r>
      <w:smartTag w:uri="urn:schemas-microsoft-com:office:smarttags" w:element="metricconverter">
        <w:smartTagPr>
          <w:attr w:name="ProductID" w:val="1998 г"/>
        </w:smartTagPr>
        <w:r w:rsidRPr="00590F99">
          <w:rPr>
            <w:sz w:val="28"/>
            <w:szCs w:val="28"/>
          </w:rPr>
          <w:t>1998 г</w:t>
        </w:r>
      </w:smartTag>
      <w:r w:rsidRPr="00590F99">
        <w:rPr>
          <w:sz w:val="28"/>
          <w:szCs w:val="28"/>
        </w:rPr>
        <w:t>. 3,5 чел.-ч. Высокая трудоемкость объясняется особенностями технологии производства. Наиболее трудоемкими процессами являются подготовка семян к посадке и уборка. На уборку урожая приходится 45-60 % общих затрат труда. Внедрение поточной механизированной технологии уборки сокращает затраты труда в 2 раза. На уборке картофеля применяется значительное количество ручного труда; с помощью комбайнов убирают менее половины посевов картофеля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В условиях проведения экономической реформы усилилось дейcтвиe факторов, оказывающих существенное влияние на рост материально-денежных затрат (рост цен на удобрения, технику, топливо- и смазочные материалы и т. д.). При низкой урожайности это привело к резкому росту себестоимости картофеля. В структуре себестоимости картофеля за анализируемый период произошли резкие изменения. На сельскохозяйственных предприятиях Тамбовской области более чем в 2 раза сократились расходы на оплату труда: в </w:t>
      </w:r>
      <w:smartTag w:uri="urn:schemas-microsoft-com:office:smarttags" w:element="metricconverter">
        <w:smartTagPr>
          <w:attr w:name="ProductID" w:val="1998 г"/>
        </w:smartTagPr>
        <w:r w:rsidRPr="00590F99">
          <w:rPr>
            <w:sz w:val="28"/>
            <w:szCs w:val="28"/>
          </w:rPr>
          <w:t>1998 г</w:t>
        </w:r>
      </w:smartTag>
      <w:r w:rsidRPr="00590F99">
        <w:rPr>
          <w:sz w:val="28"/>
          <w:szCs w:val="28"/>
        </w:rPr>
        <w:t>. они составили 12,5 %. Доля затрат на удобрения составила 2,1 %, на семена - 13,8 %. Затраты на семена зависят от стоимости посадочного материала. В последние годы хозяйства мало внимания уделяли повышению качества семенного материала и использовали для посадки продовольственный картофель, что отрицательно сказывалось на урожайности. В связи с удорожанием основных фондов доля затрат на их содержание возросла до 36,7 %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Недостаточно внимания уделяется улучшению конъюнктуры рынка отрасли, нет специалистов по маркетингу. Вследствие этого возникают трудности с реализацией продукции. Объем реализации картофеля для поставки в федеральный и региональный фонды сельскохозяйственными предприятиями резко сократился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Предприятия крахмалопаточной и спиртовой промышленности не обеспечиваются сырьем. В сырьевых зонах спиртовых и крахмалопаточных заводов нет постоянных хозяйств-поставщиков, низок уровень концентрации посевов картофеля в них, нет контрактов со специализированными хозяйствами по производству технических сортов картофеля. Хозяйства, не специализированные на возделывании картофеля, не могут обеспечить высокого качества сырья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Анализ использования мощностей крахмалопаточных заводов показал, что они используются на 25-30 %</w:t>
      </w:r>
      <w:r w:rsidR="00590F99">
        <w:rPr>
          <w:sz w:val="28"/>
          <w:szCs w:val="28"/>
        </w:rPr>
        <w:t>.</w:t>
      </w:r>
    </w:p>
    <w:p w:rsidR="00195245" w:rsidRP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4 г"/>
        </w:smartTagPr>
        <w:r w:rsidRPr="00590F99">
          <w:rPr>
            <w:sz w:val="28"/>
            <w:szCs w:val="28"/>
          </w:rPr>
          <w:t>1994 г</w:t>
        </w:r>
      </w:smartTag>
      <w:r w:rsidRPr="00590F99">
        <w:rPr>
          <w:sz w:val="28"/>
          <w:szCs w:val="28"/>
        </w:rPr>
        <w:t xml:space="preserve">. практически прекращены закупки и переработка картофеля (основного отечественного сырья) на крахмалопаточных предприятиях. Картофель перерабатывался на давальческой основе. Это вызвано высоким уровнем закупочных цен, предельным для перерабатывающих предприятий, что является следствием высоких 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 xml:space="preserve">Объем производства картофеля на сельскохозяйственных предприятиях уменьшился в 3,8 раза и в </w:t>
      </w:r>
      <w:smartTag w:uri="urn:schemas-microsoft-com:office:smarttags" w:element="metricconverter">
        <w:smartTagPr>
          <w:attr w:name="ProductID" w:val="1998 г"/>
        </w:smartTagPr>
        <w:r w:rsidRPr="00590F99">
          <w:rPr>
            <w:sz w:val="28"/>
            <w:szCs w:val="28"/>
          </w:rPr>
          <w:t>1998 г</w:t>
        </w:r>
      </w:smartTag>
      <w:r w:rsidRPr="00590F99">
        <w:rPr>
          <w:sz w:val="28"/>
          <w:szCs w:val="28"/>
        </w:rPr>
        <w:t xml:space="preserve">. составил 2500 тыс. т. Это обусловлено сокращением площадей посадки культуры. Урожайность картофеля за анализируемый период практически не изменилась и по- прежнему остается низкой, хотя отдельные передовые хозяйства во многих экономических районах получают до 250 ц картофеля с </w:t>
      </w:r>
      <w:smartTag w:uri="urn:schemas-microsoft-com:office:smarttags" w:element="metricconverter">
        <w:smartTagPr>
          <w:attr w:name="ProductID" w:val="1 га"/>
        </w:smartTagPr>
        <w:r w:rsidRPr="00590F99">
          <w:rPr>
            <w:sz w:val="28"/>
            <w:szCs w:val="28"/>
          </w:rPr>
          <w:t>1 га</w:t>
        </w:r>
      </w:smartTag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Низкая урожайность объясняется не только неблагоприятными погодными условиями в отдельные годы, но и рядом других причин, в том числе несоблюдением технологии возделывания, отсутствием внимания к сортовому составу и сортосмене, недостаточным применением минеральных и органических удобрений</w:t>
      </w:r>
      <w:r w:rsidR="00590F99">
        <w:rPr>
          <w:sz w:val="28"/>
          <w:szCs w:val="28"/>
        </w:rPr>
        <w:t>.</w:t>
      </w:r>
    </w:p>
    <w:p w:rsidR="00590F99" w:rsidRDefault="00195245" w:rsidP="00590F99">
      <w:pPr>
        <w:spacing w:line="360" w:lineRule="auto"/>
        <w:ind w:firstLine="709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Возделывание разных по скороспелости сортов позволяет добиваться стабильности урожаев. Низкая урожайность в значительной мере вызвана неудовлетворительным состоянием сортового семеноводства</w:t>
      </w:r>
      <w:r w:rsidR="00590F99">
        <w:rPr>
          <w:sz w:val="28"/>
          <w:szCs w:val="28"/>
        </w:rPr>
        <w:t>.</w:t>
      </w:r>
    </w:p>
    <w:p w:rsidR="00960CAE" w:rsidRPr="00590F99" w:rsidRDefault="00590F99" w:rsidP="00590F9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90F99">
        <w:rPr>
          <w:b/>
          <w:sz w:val="28"/>
          <w:szCs w:val="36"/>
        </w:rPr>
        <w:t>Библиография</w:t>
      </w:r>
    </w:p>
    <w:p w:rsidR="00960CAE" w:rsidRPr="00590F99" w:rsidRDefault="00960CAE" w:rsidP="00590F99">
      <w:pPr>
        <w:spacing w:line="360" w:lineRule="auto"/>
        <w:jc w:val="both"/>
        <w:rPr>
          <w:sz w:val="28"/>
          <w:szCs w:val="28"/>
        </w:rPr>
      </w:pPr>
    </w:p>
    <w:p w:rsidR="00960CAE" w:rsidRDefault="00960CAE" w:rsidP="00590F99">
      <w:pPr>
        <w:numPr>
          <w:ilvl w:val="0"/>
          <w:numId w:val="3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0F99">
        <w:rPr>
          <w:sz w:val="28"/>
          <w:szCs w:val="28"/>
        </w:rPr>
        <w:t>Экономика сельского хозяйства</w:t>
      </w:r>
      <w:r w:rsidR="00DE2785">
        <w:rPr>
          <w:sz w:val="28"/>
          <w:szCs w:val="28"/>
        </w:rPr>
        <w:t xml:space="preserve"> </w:t>
      </w:r>
      <w:r w:rsidRPr="00590F99">
        <w:rPr>
          <w:sz w:val="28"/>
          <w:szCs w:val="28"/>
        </w:rPr>
        <w:t>/ И.А. Минаков, Л.А. Сабетова, Н.И. Куликов и др.- М.: Колос, 2000. -</w:t>
      </w:r>
      <w:r w:rsidR="00590F99">
        <w:rPr>
          <w:sz w:val="28"/>
          <w:szCs w:val="28"/>
        </w:rPr>
        <w:t xml:space="preserve"> </w:t>
      </w:r>
      <w:r w:rsidRPr="00590F99">
        <w:rPr>
          <w:sz w:val="28"/>
          <w:szCs w:val="28"/>
        </w:rPr>
        <w:t>328 с.</w:t>
      </w:r>
      <w:bookmarkStart w:id="0" w:name="_GoBack"/>
      <w:bookmarkEnd w:id="0"/>
    </w:p>
    <w:sectPr w:rsidR="00960CAE" w:rsidSect="00590F9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74" w:rsidRDefault="002B4774">
      <w:r>
        <w:separator/>
      </w:r>
    </w:p>
  </w:endnote>
  <w:endnote w:type="continuationSeparator" w:id="0">
    <w:p w:rsidR="002B4774" w:rsidRDefault="002B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88" w:rsidRDefault="00121088" w:rsidP="00CC2FCE">
    <w:pPr>
      <w:pStyle w:val="a3"/>
      <w:framePr w:wrap="around" w:vAnchor="text" w:hAnchor="margin" w:xAlign="right" w:y="1"/>
      <w:rPr>
        <w:rStyle w:val="a5"/>
      </w:rPr>
    </w:pPr>
  </w:p>
  <w:p w:rsidR="00121088" w:rsidRDefault="00121088" w:rsidP="00A13D7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88" w:rsidRDefault="00121088" w:rsidP="00A13D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74" w:rsidRDefault="002B4774">
      <w:r>
        <w:separator/>
      </w:r>
    </w:p>
  </w:footnote>
  <w:footnote w:type="continuationSeparator" w:id="0">
    <w:p w:rsidR="002B4774" w:rsidRDefault="002B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974E2"/>
    <w:multiLevelType w:val="multilevel"/>
    <w:tmpl w:val="0B761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74F4417"/>
    <w:multiLevelType w:val="hybridMultilevel"/>
    <w:tmpl w:val="8604C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12E7D09"/>
    <w:multiLevelType w:val="hybridMultilevel"/>
    <w:tmpl w:val="447801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245"/>
    <w:rsid w:val="00042277"/>
    <w:rsid w:val="000D770F"/>
    <w:rsid w:val="000F67C9"/>
    <w:rsid w:val="00121088"/>
    <w:rsid w:val="00142B8B"/>
    <w:rsid w:val="00195245"/>
    <w:rsid w:val="001E3989"/>
    <w:rsid w:val="002B4774"/>
    <w:rsid w:val="00565BB6"/>
    <w:rsid w:val="00590F99"/>
    <w:rsid w:val="006A65EC"/>
    <w:rsid w:val="00960CAE"/>
    <w:rsid w:val="00A13D7A"/>
    <w:rsid w:val="00A250A3"/>
    <w:rsid w:val="00CC2FCE"/>
    <w:rsid w:val="00DE2785"/>
    <w:rsid w:val="00E62195"/>
    <w:rsid w:val="00F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71B8DA-A778-4EC7-92BD-1A403746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3D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13D7A"/>
    <w:rPr>
      <w:rFonts w:cs="Times New Roman"/>
    </w:rPr>
  </w:style>
  <w:style w:type="paragraph" w:styleId="a6">
    <w:name w:val="header"/>
    <w:basedOn w:val="a"/>
    <w:link w:val="a7"/>
    <w:uiPriority w:val="99"/>
    <w:rsid w:val="00590F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2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Kontora</Company>
  <LinksUpToDate>false</LinksUpToDate>
  <CharactersWithSpaces>12955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Admin</dc:creator>
  <cp:keywords/>
  <dc:description/>
  <cp:lastModifiedBy>admin</cp:lastModifiedBy>
  <cp:revision>2</cp:revision>
  <dcterms:created xsi:type="dcterms:W3CDTF">2014-03-07T16:57:00Z</dcterms:created>
  <dcterms:modified xsi:type="dcterms:W3CDTF">2014-03-07T16:57:00Z</dcterms:modified>
</cp:coreProperties>
</file>