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76" w:rsidRPr="00A4237A" w:rsidRDefault="00005A76" w:rsidP="00A4237A">
      <w:pPr>
        <w:widowControl w:val="0"/>
        <w:spacing w:line="360" w:lineRule="auto"/>
        <w:ind w:left="709"/>
        <w:rPr>
          <w:b/>
          <w:sz w:val="28"/>
          <w:szCs w:val="28"/>
        </w:rPr>
      </w:pPr>
      <w:r w:rsidRPr="00A4237A">
        <w:rPr>
          <w:b/>
          <w:sz w:val="28"/>
          <w:szCs w:val="28"/>
        </w:rPr>
        <w:t>Развитие промышленности БССР в годы третьей пятилетки (1933-</w:t>
      </w:r>
      <w:smartTag w:uri="urn:schemas-microsoft-com:office:smarttags" w:element="metricconverter">
        <w:smartTagPr>
          <w:attr w:name="ProductID" w:val="1941 г"/>
        </w:smartTagPr>
        <w:r w:rsidRPr="00A4237A">
          <w:rPr>
            <w:b/>
            <w:sz w:val="28"/>
            <w:szCs w:val="28"/>
          </w:rPr>
          <w:t>1941 г</w:t>
        </w:r>
      </w:smartTag>
      <w:r w:rsidRPr="00A4237A">
        <w:rPr>
          <w:b/>
          <w:sz w:val="28"/>
          <w:szCs w:val="28"/>
        </w:rPr>
        <w:t>.)</w:t>
      </w:r>
    </w:p>
    <w:p w:rsidR="00005A76" w:rsidRPr="00A4237A" w:rsidRDefault="00005A76" w:rsidP="00A4237A">
      <w:pPr>
        <w:widowControl w:val="0"/>
        <w:spacing w:line="360" w:lineRule="auto"/>
        <w:ind w:firstLine="709"/>
        <w:jc w:val="both"/>
        <w:rPr>
          <w:sz w:val="28"/>
          <w:szCs w:val="28"/>
        </w:rPr>
      </w:pPr>
    </w:p>
    <w:p w:rsidR="009A00DA" w:rsidRPr="00A4237A" w:rsidRDefault="009A00DA" w:rsidP="00A4237A">
      <w:pPr>
        <w:widowControl w:val="0"/>
        <w:spacing w:line="360" w:lineRule="auto"/>
        <w:ind w:firstLine="709"/>
        <w:jc w:val="both"/>
        <w:rPr>
          <w:sz w:val="28"/>
          <w:szCs w:val="28"/>
        </w:rPr>
      </w:pPr>
      <w:r w:rsidRPr="00A4237A">
        <w:rPr>
          <w:sz w:val="28"/>
          <w:szCs w:val="28"/>
        </w:rPr>
        <w:t xml:space="preserve">Разработка третьего пятилетнего плана развития народного хозяйства началась еще в </w:t>
      </w:r>
      <w:smartTag w:uri="urn:schemas-microsoft-com:office:smarttags" w:element="metricconverter">
        <w:smartTagPr>
          <w:attr w:name="ProductID" w:val="1937 г"/>
        </w:smartTagPr>
        <w:r w:rsidRPr="00A4237A">
          <w:rPr>
            <w:sz w:val="28"/>
            <w:szCs w:val="28"/>
          </w:rPr>
          <w:t>1937 г</w:t>
        </w:r>
      </w:smartTag>
      <w:r w:rsidRPr="00A4237A">
        <w:rPr>
          <w:sz w:val="28"/>
          <w:szCs w:val="28"/>
        </w:rPr>
        <w:t xml:space="preserve">. в соответствии с постановлением СНК СССР, опубликованным в апреле </w:t>
      </w:r>
      <w:smartTag w:uri="urn:schemas-microsoft-com:office:smarttags" w:element="metricconverter">
        <w:smartTagPr>
          <w:attr w:name="ProductID" w:val="1937 г"/>
        </w:smartTagPr>
        <w:r w:rsidRPr="00A4237A">
          <w:rPr>
            <w:sz w:val="28"/>
            <w:szCs w:val="28"/>
          </w:rPr>
          <w:t>1937 г</w:t>
        </w:r>
      </w:smartTag>
      <w:r w:rsidRPr="00A4237A">
        <w:rPr>
          <w:sz w:val="28"/>
          <w:szCs w:val="28"/>
        </w:rPr>
        <w:t xml:space="preserve">. В начале </w:t>
      </w:r>
      <w:smartTag w:uri="urn:schemas-microsoft-com:office:smarttags" w:element="metricconverter">
        <w:smartTagPr>
          <w:attr w:name="ProductID" w:val="1939 г"/>
        </w:smartTagPr>
        <w:r w:rsidRPr="00A4237A">
          <w:rPr>
            <w:sz w:val="28"/>
            <w:szCs w:val="28"/>
          </w:rPr>
          <w:t>1939 г</w:t>
        </w:r>
      </w:smartTag>
      <w:r w:rsidRPr="00A4237A">
        <w:rPr>
          <w:sz w:val="28"/>
          <w:szCs w:val="28"/>
        </w:rPr>
        <w:t>. в связи с предстоящим XVIII съездом ВКП(б) проект плана был опубликован в печати для всенародного обсуждения.</w:t>
      </w:r>
    </w:p>
    <w:p w:rsidR="009A00DA" w:rsidRPr="00A4237A" w:rsidRDefault="009A00DA" w:rsidP="00A4237A">
      <w:pPr>
        <w:widowControl w:val="0"/>
        <w:spacing w:line="360" w:lineRule="auto"/>
        <w:ind w:firstLine="709"/>
        <w:jc w:val="both"/>
        <w:rPr>
          <w:sz w:val="28"/>
          <w:szCs w:val="28"/>
        </w:rPr>
      </w:pPr>
      <w:r w:rsidRPr="00A4237A">
        <w:rPr>
          <w:sz w:val="28"/>
          <w:szCs w:val="28"/>
        </w:rPr>
        <w:t>Идя навстречу XVIII съезду ВКП(б), трудящиеся страны широко развернули социалистическое соревнование в промышленности и сельском хозяйстве. Инициаторами этого соревнования выступили рабочие московского станкостроительного завода «Красный пролетарий». Москвичей дружно поддержали коллективы промышленных предприятий Белоруссии. Рабочие кожзавода «Большевик» (Минск) обратились ко всем трудящимся республики с призывом поддержать начинание московских рабочих и включиться в социалистическое соревнование в честь XVIII съезда ВКП(б). «Дело чести каждого завода, фабрики, института, учреждения, колхоза, каждого трудящегося нашей Родины,— говорилось в обращении,— конкретными делами добиться права рапортовать съезду о своих достижениях. Мы обязуемся ознаменовать XVIII съезд партии новыми производственными победами».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Рабочие предприятий Минска, Гомеля, Витебска, Могилева и других городов и районов республики становились на трудовые вахты, создавали бригады имени съезда, добивались высоких показателей производительности труда. </w:t>
      </w:r>
    </w:p>
    <w:p w:rsidR="009A00DA" w:rsidRPr="00A4237A" w:rsidRDefault="009A00DA" w:rsidP="00A4237A">
      <w:pPr>
        <w:widowControl w:val="0"/>
        <w:spacing w:line="360" w:lineRule="auto"/>
        <w:ind w:firstLine="709"/>
        <w:jc w:val="both"/>
        <w:rPr>
          <w:sz w:val="28"/>
          <w:szCs w:val="28"/>
        </w:rPr>
      </w:pPr>
      <w:r w:rsidRPr="00A4237A">
        <w:rPr>
          <w:sz w:val="28"/>
          <w:szCs w:val="28"/>
        </w:rPr>
        <w:t>На заводе «Большевик» десять бригад объявили себя бригадами имени XVIII съезда партии и ежедневно перевыполняли свои производственные планы.</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XVIII съезд ВКП(б) состоялся в Москве с 10 по 21 марта </w:t>
      </w:r>
      <w:smartTag w:uri="urn:schemas-microsoft-com:office:smarttags" w:element="metricconverter">
        <w:smartTagPr>
          <w:attr w:name="ProductID" w:val="1939 г"/>
        </w:smartTagPr>
        <w:r w:rsidRPr="00A4237A">
          <w:rPr>
            <w:sz w:val="28"/>
            <w:szCs w:val="28"/>
          </w:rPr>
          <w:t>1939 г</w:t>
        </w:r>
      </w:smartTag>
      <w:r w:rsidRPr="00A4237A">
        <w:rPr>
          <w:sz w:val="28"/>
          <w:szCs w:val="28"/>
        </w:rPr>
        <w:t>. На съезде были заслушаны и обсуждены отчетный доклад ЦК ВКП(б), а также доклады «О третьем пятилетнем плане развития народного хозяйства СССР», «Об изменениях в Уставе ВКП(б)», «О работе делегации ВКП(б) в ИККИ».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Съезд с удовлетворением отметил, что за период между XVII и XVIII съездами партии в Советском Союзе утвердилась социалистическая система во всем народном хозяйстве, успешно осуществлялась реконструкция промышленности и сельского хозяйства на основе новой техники, досрочно был выполнен второй пятилетний план, значительно возросло по сравнению с </w:t>
      </w:r>
      <w:smartTag w:uri="urn:schemas-microsoft-com:office:smarttags" w:element="metricconverter">
        <w:smartTagPr>
          <w:attr w:name="ProductID" w:val="1934 г"/>
        </w:smartTagPr>
        <w:r w:rsidRPr="00A4237A">
          <w:rPr>
            <w:sz w:val="28"/>
            <w:szCs w:val="28"/>
          </w:rPr>
          <w:t>1934 г</w:t>
        </w:r>
      </w:smartTag>
      <w:r w:rsidRPr="00A4237A">
        <w:rPr>
          <w:sz w:val="28"/>
          <w:szCs w:val="28"/>
        </w:rPr>
        <w:t>. ежегодное производство зерна, на базе постоянного роста социалистического производства неуклонно повышались материальное благосостояние и культурный уровень трудящихся.</w:t>
      </w:r>
    </w:p>
    <w:p w:rsidR="009A00DA" w:rsidRPr="00A4237A" w:rsidRDefault="009A00DA" w:rsidP="00A4237A">
      <w:pPr>
        <w:widowControl w:val="0"/>
        <w:spacing w:line="360" w:lineRule="auto"/>
        <w:ind w:firstLine="709"/>
        <w:jc w:val="both"/>
        <w:rPr>
          <w:sz w:val="28"/>
          <w:szCs w:val="28"/>
        </w:rPr>
      </w:pPr>
      <w:r w:rsidRPr="00A4237A">
        <w:rPr>
          <w:sz w:val="28"/>
          <w:szCs w:val="28"/>
        </w:rPr>
        <w:t>Констатируя, что по темпам роста промышленности СССР обогнал капиталистические страны, съезд отметил вместе тем, что Советский Союз еще серьезно отставал от наиболее развитых капиталистических стран в экономическом отношении, т. е. в размерах промышленного производства на душу населения, что в стране все еще ощущался недостаток отдельных промышленных и продовольственных товаров народного потребления.</w:t>
      </w:r>
    </w:p>
    <w:p w:rsidR="009A00DA" w:rsidRPr="00A4237A" w:rsidRDefault="009A00DA" w:rsidP="00A4237A">
      <w:pPr>
        <w:widowControl w:val="0"/>
        <w:spacing w:line="360" w:lineRule="auto"/>
        <w:ind w:firstLine="709"/>
        <w:jc w:val="both"/>
        <w:rPr>
          <w:sz w:val="28"/>
          <w:szCs w:val="28"/>
        </w:rPr>
      </w:pPr>
      <w:r w:rsidRPr="00A4237A">
        <w:rPr>
          <w:sz w:val="28"/>
          <w:szCs w:val="28"/>
        </w:rPr>
        <w:t>Съезд определил основную экономическую задачу СССР - догнать и перегнать главные капиталистические страны по производству продукции на душу населения и утвердил план третьей пятилетки развития народного хозяйства СССР (1938—1942 гг.), представлявший собой важный шаг в решении основной экономической задачи СССР. В соответствии с этим планом намечалось и впредь вести курс на индустриализацию страны, в первую очередь развивать производство средств производства и отрасли промышленности, связанные с обороной страны, а также максимально развивать легкую и пищевую промышленность. Особенно значительный рост — в 2,2 раза — намечался для машиностроительной промышленности, что объяснялось необходимостью внедрить передовую технику во все отрасли народного хозяйства. Предусматривался также неуклонный рост национального дохода, заработной платы рабочих и служащих и доходов колхозников, расширение жилищного строительства и благоустройство городов и деревень, расширение сети народного просвещения, культурно-просветительных учреждений и т. д.</w:t>
      </w:r>
    </w:p>
    <w:p w:rsidR="009A00DA" w:rsidRPr="00A4237A" w:rsidRDefault="009A00DA" w:rsidP="00A4237A">
      <w:pPr>
        <w:widowControl w:val="0"/>
        <w:spacing w:line="360" w:lineRule="auto"/>
        <w:ind w:firstLine="709"/>
        <w:jc w:val="both"/>
        <w:rPr>
          <w:sz w:val="28"/>
          <w:szCs w:val="28"/>
        </w:rPr>
      </w:pPr>
      <w:r w:rsidRPr="00A4237A">
        <w:rPr>
          <w:sz w:val="28"/>
          <w:szCs w:val="28"/>
        </w:rPr>
        <w:t>В своих решениях XVIII съезд партии отмечал, что одним из важнейших средств, которые обеспечивают осуществление задач социалистического строительства в стране, является усиленная работа по подготовке кадров советских специалистов и вооружению их марксистско-ленинской теорией.</w:t>
      </w:r>
    </w:p>
    <w:p w:rsidR="009A00DA" w:rsidRPr="00A4237A" w:rsidRDefault="009A00DA" w:rsidP="00A4237A">
      <w:pPr>
        <w:widowControl w:val="0"/>
        <w:spacing w:line="360" w:lineRule="auto"/>
        <w:ind w:firstLine="709"/>
        <w:jc w:val="both"/>
        <w:rPr>
          <w:sz w:val="28"/>
          <w:szCs w:val="28"/>
        </w:rPr>
      </w:pPr>
      <w:r w:rsidRPr="00A4237A">
        <w:rPr>
          <w:sz w:val="28"/>
          <w:szCs w:val="28"/>
        </w:rPr>
        <w:t>Важным решением съезда было закрепление за производственными первичными партийными организациями права контроля над деятельностью администрации фабрик и заводов, что в значительной мере повышало роль парторганизаций в хозяйственной жизни предприятий, усиливало контроль снизу.</w:t>
      </w:r>
    </w:p>
    <w:p w:rsidR="009A00DA" w:rsidRPr="00A4237A" w:rsidRDefault="009A00DA" w:rsidP="00A4237A">
      <w:pPr>
        <w:widowControl w:val="0"/>
        <w:spacing w:line="360" w:lineRule="auto"/>
        <w:ind w:firstLine="709"/>
        <w:jc w:val="both"/>
        <w:rPr>
          <w:sz w:val="28"/>
          <w:szCs w:val="28"/>
        </w:rPr>
      </w:pPr>
      <w:r w:rsidRPr="00A4237A">
        <w:rPr>
          <w:sz w:val="28"/>
          <w:szCs w:val="28"/>
        </w:rPr>
        <w:t>В соответствии с третьим пятилетним планом развития народного хозяйства страны в Белорусской ССР намечалось строительство новых крупных промышленных предприятий и дальнейшее развитие всех отраслей народного хозяйства, оснащение промышленности и сельского хозяйства передовой техникой, осуществление многих новых мероприятий по улучшению материального благосостояния трудящихся и повышению их культурного уровня. Общий объем валовой продукции промышленности республики должен был возрасти к концу третьей пятилетки в 1,5 раза по сравнению с 1937 г.</w:t>
      </w:r>
    </w:p>
    <w:p w:rsidR="009A00DA" w:rsidRPr="00A4237A" w:rsidRDefault="009A00DA" w:rsidP="00A4237A">
      <w:pPr>
        <w:widowControl w:val="0"/>
        <w:spacing w:line="360" w:lineRule="auto"/>
        <w:ind w:firstLine="709"/>
        <w:jc w:val="both"/>
        <w:rPr>
          <w:sz w:val="28"/>
          <w:szCs w:val="28"/>
        </w:rPr>
      </w:pPr>
      <w:r w:rsidRPr="00A4237A">
        <w:rPr>
          <w:sz w:val="28"/>
          <w:szCs w:val="28"/>
        </w:rPr>
        <w:t>Первый год третьей пятилетки ознаменовался в жизни трудящихся республики важным политическим событием — выборами в Верховный Совет БССР, проведенными на основе новой Конституции Белорусской ССР.</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марте </w:t>
      </w:r>
      <w:smartTag w:uri="urn:schemas-microsoft-com:office:smarttags" w:element="metricconverter">
        <w:smartTagPr>
          <w:attr w:name="ProductID" w:val="1938 г"/>
        </w:smartTagPr>
        <w:r w:rsidRPr="00A4237A">
          <w:rPr>
            <w:sz w:val="28"/>
            <w:szCs w:val="28"/>
          </w:rPr>
          <w:t>1938 г</w:t>
        </w:r>
      </w:smartTag>
      <w:r w:rsidRPr="00A4237A">
        <w:rPr>
          <w:sz w:val="28"/>
          <w:szCs w:val="28"/>
        </w:rPr>
        <w:t>. пленум ЦК КП(б)Б обсудил вопрос «О политических задачах партийных организаций КП(б) Белоруссии в связи с выборами в Верховный Совет БССР» и наметил практические мероприятия по развертыванию агитационно-пропагандистской работы среди избирателей. Пленум предложил всем партийным, комсомольским и профсоюзным организациям республики принять самое активное участие в подготовке и проведении выборов и указал, что предвыборную агитацию и пропаганду необходимо сочетать с конкретной борьбой за успешное решение хозяйственных задач.</w:t>
      </w:r>
    </w:p>
    <w:p w:rsidR="009A00DA" w:rsidRPr="00A4237A" w:rsidRDefault="009A00DA" w:rsidP="00A4237A">
      <w:pPr>
        <w:widowControl w:val="0"/>
        <w:spacing w:line="360" w:lineRule="auto"/>
        <w:ind w:firstLine="709"/>
        <w:jc w:val="both"/>
        <w:rPr>
          <w:sz w:val="28"/>
          <w:szCs w:val="28"/>
        </w:rPr>
      </w:pPr>
      <w:r w:rsidRPr="00A4237A">
        <w:rPr>
          <w:sz w:val="28"/>
          <w:szCs w:val="28"/>
        </w:rPr>
        <w:t>В городах и селах республики создавались агитколлективы, участковые и окружные избирательные комиссии, в работе которых принимало участие свыше 100 тыс. коммунистов и беспартийных. Пропагандисты и агитаторы вели большую политико-массовую работу, уделяя главное внимание борьбе за повышение производительности труда и политической активности трудящихся.</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Широко применяя передовые методы труда, коллективы многих предприятий республики в ознаменование выборов перевыполняли свои планы. За производственные достижения коллектив завода имени Кирова (Минск) получил в </w:t>
      </w:r>
      <w:smartTag w:uri="urn:schemas-microsoft-com:office:smarttags" w:element="metricconverter">
        <w:smartTagPr>
          <w:attr w:name="ProductID" w:val="1938 г"/>
        </w:smartTagPr>
        <w:r w:rsidRPr="00A4237A">
          <w:rPr>
            <w:sz w:val="28"/>
            <w:szCs w:val="28"/>
          </w:rPr>
          <w:t>1938 г</w:t>
        </w:r>
      </w:smartTag>
      <w:r w:rsidRPr="00A4237A">
        <w:rPr>
          <w:sz w:val="28"/>
          <w:szCs w:val="28"/>
        </w:rPr>
        <w:t xml:space="preserve">. переходящее Красное знамя горкома партии и горсовета. Принимая знамя, рабочие и инженерно-технические работники завода обязались встретить день выборов в Верховный Совет БССР новыми производственными победами. Свое слово они сдержали. План первого полугодия завод выполнил к 13 июня </w:t>
      </w:r>
      <w:smartTag w:uri="urn:schemas-microsoft-com:office:smarttags" w:element="metricconverter">
        <w:smartTagPr>
          <w:attr w:name="ProductID" w:val="1938 г"/>
        </w:smartTagPr>
        <w:r w:rsidRPr="00A4237A">
          <w:rPr>
            <w:sz w:val="28"/>
            <w:szCs w:val="28"/>
          </w:rPr>
          <w:t>1938 г</w:t>
        </w:r>
      </w:smartTag>
      <w:r w:rsidRPr="00A4237A">
        <w:rPr>
          <w:sz w:val="28"/>
          <w:szCs w:val="28"/>
        </w:rPr>
        <w:t>.</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На предприятиях росли ряды передовиков производства. Особенно много их было в металлообрабатывающей промышленности. Такие из них, как токари бобруйского завода Станкевич и Парфимчик, токарь витебского завода имени Кирова Лин, токарь минского завода цепей Галля Нехайчик, токари минского завода имени Октябрьской революции Драгун, Ивашко, фрезеровщик Шибко и многие другие, ежедневно перевыполняли свои нормы выработки. В августе </w:t>
      </w:r>
      <w:smartTag w:uri="urn:schemas-microsoft-com:office:smarttags" w:element="metricconverter">
        <w:smartTagPr>
          <w:attr w:name="ProductID" w:val="1938 г"/>
        </w:smartTagPr>
        <w:r w:rsidRPr="00A4237A">
          <w:rPr>
            <w:sz w:val="28"/>
            <w:szCs w:val="28"/>
          </w:rPr>
          <w:t>1938 г</w:t>
        </w:r>
      </w:smartTag>
      <w:r w:rsidRPr="00A4237A">
        <w:rPr>
          <w:sz w:val="28"/>
          <w:szCs w:val="28"/>
        </w:rPr>
        <w:t>. 424 ударника металлообрабатывающих предприятий республики получили аттестаты «Передовику социалистического соревнования». 8 лучших рабочих-производственников были награждены медалью «За трудовое отличие».</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Изо дня в день росло число ударников в пищевой, легкой и других отраслях промышленности. На минской швейной фабрике «Октябрь» за </w:t>
      </w:r>
      <w:smartTag w:uri="urn:schemas-microsoft-com:office:smarttags" w:element="metricconverter">
        <w:smartTagPr>
          <w:attr w:name="ProductID" w:val="1938 г"/>
        </w:smartTagPr>
        <w:r w:rsidRPr="00A4237A">
          <w:rPr>
            <w:sz w:val="28"/>
            <w:szCs w:val="28"/>
          </w:rPr>
          <w:t>1938 г</w:t>
        </w:r>
      </w:smartTag>
      <w:r w:rsidRPr="00A4237A">
        <w:rPr>
          <w:sz w:val="28"/>
          <w:szCs w:val="28"/>
        </w:rPr>
        <w:t xml:space="preserve">. число ударников увеличилось почти в два раза. На 1 октября </w:t>
      </w:r>
      <w:smartTag w:uri="urn:schemas-microsoft-com:office:smarttags" w:element="metricconverter">
        <w:smartTagPr>
          <w:attr w:name="ProductID" w:val="1938 г"/>
        </w:smartTagPr>
        <w:r w:rsidRPr="00A4237A">
          <w:rPr>
            <w:sz w:val="28"/>
            <w:szCs w:val="28"/>
          </w:rPr>
          <w:t>1938 г</w:t>
        </w:r>
      </w:smartTag>
      <w:r w:rsidRPr="00A4237A">
        <w:rPr>
          <w:sz w:val="28"/>
          <w:szCs w:val="28"/>
        </w:rPr>
        <w:t xml:space="preserve">. на предприятиях легкой промышленности республики насчитывалось 13 965 передовиков социалистического производства, что составляло примерно 50% к общему числу рабочих. День выборов в Верховный Совет БССР рабочие предприятий пищевой и легкой промышленности встретили досрочным выполнением плановых заданий. Производительность труда в целом по промышленности БССР в </w:t>
      </w:r>
      <w:smartTag w:uri="urn:schemas-microsoft-com:office:smarttags" w:element="metricconverter">
        <w:smartTagPr>
          <w:attr w:name="ProductID" w:val="1938 г"/>
        </w:smartTagPr>
        <w:r w:rsidRPr="00A4237A">
          <w:rPr>
            <w:sz w:val="28"/>
            <w:szCs w:val="28"/>
          </w:rPr>
          <w:t>1938 г</w:t>
        </w:r>
      </w:smartTag>
      <w:r w:rsidRPr="00A4237A">
        <w:rPr>
          <w:sz w:val="28"/>
          <w:szCs w:val="28"/>
        </w:rPr>
        <w:t>. возросла более чем в полтора раза против 1933 г.</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10—18 июня </w:t>
      </w:r>
      <w:smartTag w:uri="urn:schemas-microsoft-com:office:smarttags" w:element="metricconverter">
        <w:smartTagPr>
          <w:attr w:name="ProductID" w:val="1938 г"/>
        </w:smartTagPr>
        <w:r w:rsidRPr="00A4237A">
          <w:rPr>
            <w:sz w:val="28"/>
            <w:szCs w:val="28"/>
          </w:rPr>
          <w:t>1938 г</w:t>
        </w:r>
      </w:smartTag>
      <w:r w:rsidRPr="00A4237A">
        <w:rPr>
          <w:sz w:val="28"/>
          <w:szCs w:val="28"/>
        </w:rPr>
        <w:t>. в Минске состоялся XVII съезд Коммунистической партии (большевиков) Белоруссии. На нем присутствовало 418 делегатов с решающим и 132 — с совещательным голосом. Они представляли 22 784 члена и 8742 кандидата в члены партии. Съезд отметил успешное проведение выборов в Верховный Совет СССР и победу на выборах блока коммунистов и беспартийных. Съезд с удовлетворением констатировал также, что производственный план первого года третьей пятилетки успешно выполняется, и призвал рабочих и колхозников не ослаблять трудовых усилий. Вместе с тем съезд указал на необходимость дальнейшего роста производительности труда, снижения себестоимости продукции, строгого соблюдения финансовой дисциплины, борьбы за высокое качество продукции [1, с. 218].</w:t>
      </w:r>
    </w:p>
    <w:p w:rsidR="009A00DA" w:rsidRPr="00A4237A" w:rsidRDefault="009A00DA" w:rsidP="00A4237A">
      <w:pPr>
        <w:widowControl w:val="0"/>
        <w:spacing w:line="360" w:lineRule="auto"/>
        <w:ind w:firstLine="709"/>
        <w:jc w:val="both"/>
        <w:rPr>
          <w:sz w:val="28"/>
          <w:szCs w:val="28"/>
        </w:rPr>
      </w:pPr>
      <w:r w:rsidRPr="00A4237A">
        <w:rPr>
          <w:sz w:val="28"/>
          <w:szCs w:val="28"/>
        </w:rPr>
        <w:t>Большое внимание XVII съезд КП(б)Б уделил развитию сельского хозяйства республики и в первую очередь — вопросам повышения продуктивности животноводства, введения многопольных севооборотов, более эффективного и рационального использования техники в сельском хозяйстве.</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Выборы в Верховный Совет БССР состоялись 26 июня </w:t>
      </w:r>
      <w:smartTag w:uri="urn:schemas-microsoft-com:office:smarttags" w:element="metricconverter">
        <w:smartTagPr>
          <w:attr w:name="ProductID" w:val="1938 г"/>
        </w:smartTagPr>
        <w:r w:rsidRPr="00A4237A">
          <w:rPr>
            <w:sz w:val="28"/>
            <w:szCs w:val="28"/>
          </w:rPr>
          <w:t>1938 г</w:t>
        </w:r>
      </w:smartTag>
      <w:r w:rsidRPr="00A4237A">
        <w:rPr>
          <w:sz w:val="28"/>
          <w:szCs w:val="28"/>
        </w:rPr>
        <w:t>. Они прошли как всенародный праздник. Более 3 млн. человек (99,19% всех принимавших участие в выборах избирателей) отдали свои голоса за кандидатов блока коммунистов и беспартийных [1, с. 219].</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25—28 июля </w:t>
      </w:r>
      <w:smartTag w:uri="urn:schemas-microsoft-com:office:smarttags" w:element="metricconverter">
        <w:smartTagPr>
          <w:attr w:name="ProductID" w:val="1938 г"/>
        </w:smartTagPr>
        <w:r w:rsidRPr="00A4237A">
          <w:rPr>
            <w:sz w:val="28"/>
            <w:szCs w:val="28"/>
          </w:rPr>
          <w:t>1938 г</w:t>
        </w:r>
      </w:smartTag>
      <w:r w:rsidRPr="00A4237A">
        <w:rPr>
          <w:sz w:val="28"/>
          <w:szCs w:val="28"/>
        </w:rPr>
        <w:t>. в Минске состоялась первая сессия верховного Совета БССР. Сессия избрала Президиум Верховного Совета БССР в составе председателя и двух его заместителей, секретаря и 15 членов Президиума и утвердила состав нового правительства республики — Совета Народных Комиссаров БССР.</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Большую роль в улучшении идеологической работы в массах сыграло постановление ЦК ВКП(б) о постановке партийной пропаганды, принятое в ноябре </w:t>
      </w:r>
      <w:smartTag w:uri="urn:schemas-microsoft-com:office:smarttags" w:element="metricconverter">
        <w:smartTagPr>
          <w:attr w:name="ProductID" w:val="1938 г"/>
        </w:smartTagPr>
        <w:r w:rsidRPr="00A4237A">
          <w:rPr>
            <w:sz w:val="28"/>
            <w:szCs w:val="28"/>
          </w:rPr>
          <w:t>1938 г</w:t>
        </w:r>
      </w:smartTag>
      <w:r w:rsidRPr="00A4237A">
        <w:rPr>
          <w:sz w:val="28"/>
          <w:szCs w:val="28"/>
        </w:rPr>
        <w:t xml:space="preserve">. Этим постановлением ЦК партии осудил кустарничество и неорганизованность, которые имели место в деле пропаганды, и установил, что основной формой политической учебы кадров должно явиться самостоятельное изучение марксистско-ленинской теории и истории Коммунистической партии. Повсеместно был укреплен аппарат, который ведал идеологической работой партии. Была создана система подготовки и переподготовки партийных кадров через различные школы и курсы. </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Росту политической активности трудящихся в значительной мере способствовала и политико-массовая работа, развернутая в республике в связи с выборами в местные Советы депутатов трудящихся, назначенными на 24 декабря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В период избирательной кампании в БССР работало около 2700 агитколлективов, которые объединяли почти 78 тыс. агитаторов [19, с. 279]. Как и на выборах в Верховные Советы СССР и БССР, Компартия Белоруссии на выборах в местные Советы выступала в блоке с беспартийными. В выборах приняли участие 99,36% избирателей. Кандидатам блока коммунистов и беспартийных отдали свои голоса свыше 99% голосовавших. Белорусский народ избрал депутатами местных Советов своих лучших представителей. Всего по республике в местные Советы было избрано более 40 тыс. депутатов. Среди них беспартийные составили две трети; третью часть всех депутатов составляли женщины.</w:t>
      </w:r>
    </w:p>
    <w:p w:rsidR="009A00DA" w:rsidRPr="00A4237A" w:rsidRDefault="009A00DA" w:rsidP="00A4237A">
      <w:pPr>
        <w:widowControl w:val="0"/>
        <w:spacing w:line="360" w:lineRule="auto"/>
        <w:ind w:firstLine="709"/>
        <w:jc w:val="both"/>
        <w:rPr>
          <w:sz w:val="28"/>
          <w:szCs w:val="28"/>
        </w:rPr>
      </w:pPr>
      <w:r w:rsidRPr="00A4237A">
        <w:rPr>
          <w:sz w:val="28"/>
          <w:szCs w:val="28"/>
        </w:rPr>
        <w:t>На руководящую партийную и советскую работу были выдвинуты наиболее активные коммунисты и беспартийные из числа рабочих, служащих, интеллигенции. Только за один год — с июля 1937 по июнь 1938 — по 43 районам БССР на руководящую советскую работу было выдвинуто 413 человек. Они работали председателями, заместителями председателей и секретарями исполкомов райсоветов, председателями и секретарями сельсоветов.</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w:t>
      </w:r>
      <w:smartTag w:uri="urn:schemas-microsoft-com:office:smarttags" w:element="metricconverter">
        <w:smartTagPr>
          <w:attr w:name="ProductID" w:val="1938 г"/>
        </w:smartTagPr>
        <w:r w:rsidRPr="00A4237A">
          <w:rPr>
            <w:sz w:val="28"/>
            <w:szCs w:val="28"/>
          </w:rPr>
          <w:t>1938 г</w:t>
        </w:r>
      </w:smartTag>
      <w:r w:rsidRPr="00A4237A">
        <w:rPr>
          <w:sz w:val="28"/>
          <w:szCs w:val="28"/>
        </w:rPr>
        <w:t>. в Белорусской ССР было введено новое административно-территориальное деление. Были созданы Минская, Витебская, Могилевская, Гомельская и Полесская область.</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Борьба белорусского народа за осуществление третьего пятилетнего плана развертывалась в чрезвычайно сложной международной обстановке. </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1 сентября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Германия осуществила новый агрессивный акт - она напала на Польшу. Началась вторая мировая война.</w:t>
      </w:r>
    </w:p>
    <w:p w:rsidR="009A00DA" w:rsidRPr="00A4237A" w:rsidRDefault="009A00DA" w:rsidP="00A4237A">
      <w:pPr>
        <w:widowControl w:val="0"/>
        <w:spacing w:line="360" w:lineRule="auto"/>
        <w:ind w:firstLine="709"/>
        <w:jc w:val="both"/>
        <w:rPr>
          <w:sz w:val="28"/>
          <w:szCs w:val="28"/>
        </w:rPr>
      </w:pPr>
      <w:r w:rsidRPr="00A4237A">
        <w:rPr>
          <w:sz w:val="28"/>
          <w:szCs w:val="28"/>
        </w:rPr>
        <w:t>Польское правительство не смогло организовать оборону своей страны. Более того, оно отвергло помощь Советского Союза. Оставив страну на произвол судьбы, польское правительство бежало за границу. К середине сентября буржуазно-помещичья Польша была разгромлена. Немецко-фашистские войска приближались к западным областям Белоруссии и Украины, готовясь захватить их. Распад польского государства, анархия и беспорядок, вызванные в стране военным поражением, могли привести к тому, что трудящиеся этих областей попали бы в рабство гитлеровской Германии, а территория их превратилась бы во вражеский плацдарм для нападения на Советский Союз.</w:t>
      </w:r>
    </w:p>
    <w:p w:rsidR="009A00DA" w:rsidRPr="00A4237A" w:rsidRDefault="009A00DA" w:rsidP="00A4237A">
      <w:pPr>
        <w:widowControl w:val="0"/>
        <w:spacing w:line="360" w:lineRule="auto"/>
        <w:ind w:firstLine="709"/>
        <w:jc w:val="both"/>
        <w:rPr>
          <w:sz w:val="28"/>
          <w:szCs w:val="28"/>
        </w:rPr>
      </w:pPr>
      <w:r w:rsidRPr="00A4237A">
        <w:rPr>
          <w:sz w:val="28"/>
          <w:szCs w:val="28"/>
        </w:rPr>
        <w:t>В интересах обороны страны необходимо было остановить наступление гитлеровских войск и не позволить им вынести свои стратегические рубежи к западной границе СССР. Вместе с тем Советский Союз не мог оставаться равнодушным к судьбам братских народов Западной Украины и Западной Белоруссии, он должен был взять их под защиту [1, с. 245].</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заявлении Советского правительства, переданном по радио 17 сентября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говорилось: «В Польше создалось положение, требующее со стороны Советского правительства особой заботы о безопасности своего государства. Польша стала удобным полем для всяких случайностей и неожиданностей, могущих создать угрозу для СССР. Советское правительство считает своим священным долгом подать руку помощи своим братьям-украинцам и братьям-белорусам, которые населяют Польшу. Поэтому Советское правительство отдало распоряжение Главному Командованию Красной Армии дать приказ войскам перейти границу и взять под свою защиту жизнь и имущество населения Западной Украины и Западной Белоруссии» [9, с. 383].</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17 сентября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на рассвете, части Белорусского и Украинского фронтов перешли советско-польскую границу. Красная Армия начала свой освободительный поход [1, с. 246].</w:t>
      </w:r>
    </w:p>
    <w:p w:rsidR="009A00DA" w:rsidRPr="00A4237A" w:rsidRDefault="009A00DA" w:rsidP="00A4237A">
      <w:pPr>
        <w:widowControl w:val="0"/>
        <w:spacing w:line="360" w:lineRule="auto"/>
        <w:ind w:firstLine="709"/>
        <w:jc w:val="both"/>
        <w:rPr>
          <w:sz w:val="28"/>
          <w:szCs w:val="28"/>
        </w:rPr>
      </w:pPr>
      <w:r w:rsidRPr="00A4237A">
        <w:rPr>
          <w:sz w:val="28"/>
          <w:szCs w:val="28"/>
        </w:rPr>
        <w:t>На территории западных областей Белоруссии, во всех городах и поветах были созданы временные органы власти — Временные управления, которые стали центрами политической, хозяйственной и культурной жизни освобожденного народа. В их состав входили представители местного населения, Красной Армии, Компартии Белоруссии. Эти демократические органы взяли на себя исполнение государственных и общественных функций. Опираясь на полную поддержку со стороны широких масс трудящихся, они за короткое время установили новый, революционный порядок, помогли подавить сопротивление господствующих, эксплуататорских классов. В городах создавались отряды Рабочей гвардии во главе с бывшими членами КПЗБ. Они несли охрану государственных построек и учреждений, вылавливали спрятавшихся и замаскировавшихся врагов, поддерживали общественный порядок [1, с. 247].</w:t>
      </w:r>
    </w:p>
    <w:p w:rsidR="009A00DA" w:rsidRPr="00A4237A" w:rsidRDefault="009A00DA" w:rsidP="00A4237A">
      <w:pPr>
        <w:widowControl w:val="0"/>
        <w:spacing w:line="360" w:lineRule="auto"/>
        <w:ind w:firstLine="709"/>
        <w:jc w:val="both"/>
        <w:rPr>
          <w:sz w:val="28"/>
          <w:szCs w:val="28"/>
        </w:rPr>
      </w:pPr>
      <w:r w:rsidRPr="00A4237A">
        <w:rPr>
          <w:sz w:val="28"/>
          <w:szCs w:val="28"/>
        </w:rPr>
        <w:t>Временные управления организовывали снабжение городского населения продуктами питания, налаживали торговую деятельность в городах и деревнях, регулировали цены на продовольственные и промышленные товары, боролись со спекуляцией.</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На предприятиях Временные управления создавали комитеты рабочего контроля, в задачу которых входила проверка деятельности фабрикантов. Фабрикантам и заводчикам было предложено пустить в ход все предприятия и выплачивать рабочим и служащим заработную плату. При самом активном участии комитетов рабочего контроля возобновили работу заводы и фабрики, брошенные владельцами. Начала работать телефонная и телеграфная связь, восстановилось железнодорожное движение. Всюду открывались школы на родном языке, кинотеатры, клубы, читальни. На белорусском, русском и польском языках начали выходить печатные органы Временных управлений — газеты. Временные управления с первых же дней начали ликвидацию безработицы. </w:t>
      </w:r>
    </w:p>
    <w:p w:rsidR="009A00DA" w:rsidRPr="00A4237A" w:rsidRDefault="009A00DA" w:rsidP="00A4237A">
      <w:pPr>
        <w:widowControl w:val="0"/>
        <w:spacing w:line="360" w:lineRule="auto"/>
        <w:ind w:firstLine="709"/>
        <w:jc w:val="both"/>
        <w:rPr>
          <w:sz w:val="28"/>
          <w:szCs w:val="28"/>
        </w:rPr>
      </w:pPr>
      <w:r w:rsidRPr="00A4237A">
        <w:rPr>
          <w:sz w:val="28"/>
          <w:szCs w:val="28"/>
        </w:rPr>
        <w:t>В деревнях и гминах (волостях) сразу же после освобождения были созданы Крестьянские комитеты и отряды добровольной крестьянской милиции. Они охраняли от расхищения имущество, инвентарь имений, хлеб, который был в амбарах помещиков и осадников, распределяли помещичью и кулацкую землю. Батраки, безземельные и малоземельные крестьяне получали землю, скот, продукты питания. Так, например, батраки князя Радзивилла, проживавшие в имении «Малевское», уже 23 сентября начали раздел земли и семян.</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Из Москвы, Ленинграда, Минска и других промышленных центров страны в 1939—1940 гг. в западные области Белоруссии было направлено большое количество промышленного оборудования, машин, товаров народного потребления. Только за два дня октября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в западные области было направлено: 2518 т соли, 18 вагонов махорки, 5 тыс. ящиков спичек, 540 т керосина и т. д. На постоянную работу в западные области выехали сотни опытных партийных, советских и хозяйственных работников, высококвалифицированных инженеров и техников, тысячи педагогов и медицинских работников.</w:t>
      </w:r>
    </w:p>
    <w:p w:rsidR="009A00DA" w:rsidRPr="00A4237A" w:rsidRDefault="009A00DA" w:rsidP="00A4237A">
      <w:pPr>
        <w:widowControl w:val="0"/>
        <w:spacing w:line="360" w:lineRule="auto"/>
        <w:ind w:firstLine="709"/>
        <w:jc w:val="both"/>
        <w:rPr>
          <w:sz w:val="28"/>
          <w:szCs w:val="28"/>
        </w:rPr>
      </w:pPr>
      <w:r w:rsidRPr="00A4237A">
        <w:rPr>
          <w:sz w:val="28"/>
          <w:szCs w:val="28"/>
        </w:rPr>
        <w:t>Как и во всем Советском Союзе, в западных областях БССР был установлен 8-часовой рабочий день. На предприятиях вводилась охрана труда, совершенствовалась техника безопасности. В деревне было ликвидировано помещичье землевладение.</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Для решения вопросов государственного устройства было решено избрать Народное собрание. Повсеместно началось выдвижение и обсуждение кандидатов в Народное собрание Западной Белоруссии. Выборы в Народное собрание состоялись 22 октября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Они были проведены на основе демократического избирательного закона, опубликованного созданным в то время Центральным предвыборным комитетом Западной Белоруссии. В выборах приняло участие 96,7% общего количества избирателей, причем за кандидатов, выдвинутых городскими Временными управлениями, Крестьянскими комитетами, собраниями рабочих и интеллигенции, отдали голоса 90,7% голосовавших. В Народное собрание было избрано 927 человек. Все они являлись рабочими крестьянами, трудовой интеллигенцией — лучшими представителями белорусского народа. В их числе были С. О. Притыцкий, освобожденный из тюрьмы с приходом Красной Армии, писатель Ф. С. Пестрак, активные деятели революционного движения А. И. Федосюк, Л. Г. Шайковский, Р. И. Сержант, И. И. Райский, крестьяне и крестьянки, рабочие и работницы, учителя, врачи [10, с. 240].</w:t>
      </w:r>
    </w:p>
    <w:p w:rsidR="009A00DA" w:rsidRPr="00A4237A" w:rsidRDefault="009A00DA" w:rsidP="00A4237A">
      <w:pPr>
        <w:widowControl w:val="0"/>
        <w:spacing w:line="360" w:lineRule="auto"/>
        <w:ind w:firstLine="709"/>
        <w:jc w:val="both"/>
        <w:rPr>
          <w:sz w:val="28"/>
          <w:szCs w:val="28"/>
        </w:rPr>
      </w:pPr>
      <w:r w:rsidRPr="00A4237A">
        <w:rPr>
          <w:sz w:val="28"/>
          <w:szCs w:val="28"/>
        </w:rPr>
        <w:t>Народное собрание провозгласило установление Советской власти на территории Западной Белоруссии.</w:t>
      </w:r>
    </w:p>
    <w:p w:rsidR="009A00DA" w:rsidRPr="00A4237A" w:rsidRDefault="009A00DA" w:rsidP="00A4237A">
      <w:pPr>
        <w:widowControl w:val="0"/>
        <w:spacing w:line="360" w:lineRule="auto"/>
        <w:ind w:firstLine="709"/>
        <w:jc w:val="both"/>
        <w:rPr>
          <w:sz w:val="28"/>
          <w:szCs w:val="28"/>
        </w:rPr>
      </w:pPr>
      <w:r w:rsidRPr="00A4237A">
        <w:rPr>
          <w:sz w:val="28"/>
          <w:szCs w:val="28"/>
        </w:rPr>
        <w:t>В декларации о государственной власти говорилось о передаче всей власти на территории Западной Белоруссии трудящимся города и деревни в лице Советов депутатов трудящихся [10, с. 241]. В декларации о вхождении Западной Белоруссии в состав Белорусской Советской Социалистической Республики была выражена просьба трудящихся Западной Белоруссии к Верховному Совету СССР о принятии ее в состав СССР и о воссоединении с БССР. В декларации о конфискации помещичьих земель говорилось, что земли помещиков, монастырей и крупных чиновников конфисковались без выкупа, вся земля объявлялась общенародным достоянием, т. е. государственной собственностью. Была принята также декларация о национализации банков и крупной промышленности, которые становились государственной собственностью.</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Народное собрание Западной Белоруссии избрало полномочную делегацию в составе 66 человек, которая выехала в Москву на Чрезвычайную пятую сессию Верховного Совета СССР. От имени трудящихся западных областей Белоруссии делегация изложила сессии Верховного Совета СССР просьбу о принятии этих областей в состав СССР. 2 ноября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сессия приняла закон о включении Западной Белоруссии в состав СССР и о воссоединении ее с БССР.</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12 ноября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xml:space="preserve">. в Минске открылась внеочередная третья сессия Верховного Совета БССР [10, с. 242]. Она постановила: «Приветствовать всемирно-историческое постановление Верховного Совета СССР от 2 ноября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о включении Западной Белоруссии в состав Советского Союза. Принять Западную Белоруссию в состав Белорусской Советской Социалистической Республики и воссоединить тем самым... белорусский народ в едином Белорусском государстве» [5, с. 247].</w:t>
      </w:r>
    </w:p>
    <w:p w:rsidR="009A00DA" w:rsidRPr="00A4237A" w:rsidRDefault="009A00DA" w:rsidP="00A4237A">
      <w:pPr>
        <w:widowControl w:val="0"/>
        <w:spacing w:line="360" w:lineRule="auto"/>
        <w:ind w:firstLine="709"/>
        <w:jc w:val="both"/>
        <w:rPr>
          <w:sz w:val="28"/>
          <w:szCs w:val="28"/>
        </w:rPr>
      </w:pPr>
      <w:r w:rsidRPr="00A4237A">
        <w:rPr>
          <w:sz w:val="28"/>
          <w:szCs w:val="28"/>
        </w:rPr>
        <w:t>Вслед за воссоединением Западной Белоруссии с БССР была проведена большая работа по административному устройству воссоединенных районов. В БССР было создано 5 новых областей: Брестская, Белостокская, Барановичская, Вилейская и Пинская, в состав которых входил 101 район. Подлинными органами власти рабочих и крестьян на местах стали Советы депутатов трудящихся. Только в работу сельских Советов было вовлечено свыше 10 тыс. крестьян-активистов. Советы организовывали и проводили работу во всех областях хозяйства и культуры.</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Во вновь созданных областях и районах были организованы областные и районные комитеты КП(б)Б [10, с. 243]. В </w:t>
      </w:r>
      <w:smartTag w:uri="urn:schemas-microsoft-com:office:smarttags" w:element="metricconverter">
        <w:smartTagPr>
          <w:attr w:name="ProductID" w:val="1940 г"/>
        </w:smartTagPr>
        <w:r w:rsidRPr="00A4237A">
          <w:rPr>
            <w:sz w:val="28"/>
            <w:szCs w:val="28"/>
          </w:rPr>
          <w:t>1940 г</w:t>
        </w:r>
      </w:smartTag>
      <w:r w:rsidRPr="00A4237A">
        <w:rPr>
          <w:sz w:val="28"/>
          <w:szCs w:val="28"/>
        </w:rPr>
        <w:t>. в западных областях БССР насчитывалось более 14 тыс. членов и кандидатов в члены партии, объединенных в 1106 первичных партийных организациях.</w:t>
      </w:r>
    </w:p>
    <w:p w:rsidR="009A00DA" w:rsidRPr="00A4237A" w:rsidRDefault="009A00DA" w:rsidP="00A4237A">
      <w:pPr>
        <w:widowControl w:val="0"/>
        <w:spacing w:line="360" w:lineRule="auto"/>
        <w:ind w:firstLine="709"/>
        <w:jc w:val="both"/>
        <w:rPr>
          <w:sz w:val="28"/>
          <w:szCs w:val="28"/>
        </w:rPr>
      </w:pPr>
      <w:r w:rsidRPr="00A4237A">
        <w:rPr>
          <w:sz w:val="28"/>
          <w:szCs w:val="28"/>
        </w:rPr>
        <w:t>Активное участие в общественной жизни принимала молодежь. Десятки тысяч юношей и девушек стали работать в органах Советской власти, в добровольных общественных организациях, культурных учреждениях. Около 25 тыс. человек вступило в ряды комсомола. В 1939—1940 гг. в западных об Белоруссии возникло 1,5 тыс. первичных комсомольких организаций [10, с. 244].</w:t>
      </w:r>
    </w:p>
    <w:p w:rsidR="009A00DA" w:rsidRPr="00A4237A" w:rsidRDefault="009A00DA" w:rsidP="00A4237A">
      <w:pPr>
        <w:widowControl w:val="0"/>
        <w:spacing w:line="360" w:lineRule="auto"/>
        <w:ind w:firstLine="709"/>
        <w:jc w:val="both"/>
        <w:rPr>
          <w:sz w:val="28"/>
          <w:szCs w:val="28"/>
        </w:rPr>
      </w:pPr>
      <w:r w:rsidRPr="00A4237A">
        <w:rPr>
          <w:sz w:val="28"/>
          <w:szCs w:val="28"/>
        </w:rPr>
        <w:t>В годы третьей пятилетки в стране имелись все необходимые социально-экономические и материально-технические предпосылки для дальнейшего развития соревнования и возникновения его новых, более высоких форм.</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Наиболее ярким проявлением трудового энтузиазма рабочих и крестьян Белоруссии, их стремления добиться досрочного выполнения государственных планов развития народного хозяйства было социалистическое соревнование имени третьей пятилетки. Оно началось по призыву коллектива рабочих московского завода «Красный пролетарий». В Белорусской ССР в социалистическое соревнование имени третьей пятилетки вступали не только отдельные рабочие и бригады, но и целые предприятия и даже отрасли промышленности. Так, например, работники местной промышленности республики соревновались с рабочими местной промышленности Украинской ССР, что положительно сказывалось на всей деятельности предприятий, способствовало росту производительности труда. Коллектив могилевской швейной фабрики имени Володарского в </w:t>
      </w:r>
      <w:smartTag w:uri="urn:schemas-microsoft-com:office:smarttags" w:element="metricconverter">
        <w:smartTagPr>
          <w:attr w:name="ProductID" w:val="1939 г"/>
        </w:smartTagPr>
        <w:r w:rsidRPr="00A4237A">
          <w:rPr>
            <w:sz w:val="28"/>
            <w:szCs w:val="28"/>
          </w:rPr>
          <w:t>1939 г</w:t>
        </w:r>
      </w:smartTag>
      <w:r w:rsidRPr="00A4237A">
        <w:rPr>
          <w:sz w:val="28"/>
          <w:szCs w:val="28"/>
        </w:rPr>
        <w:t>. вступил в социалистическое соревнование с коллективом бобруйской швейной фабрики имени Дзержинского за лучшие показатели в выполнении производственного плана. Одновременно были заключены социалистические договоры между цехами, бригадами и отдельными рабочими этих предприятий.</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Широкое распространение получила в республике такая форма соревнования, как многостаночное обслуживание. На заводе имени Кирова по инициативе партийной организации и фабрично-заводского комитета был проведен ряд мероприятий по развертыванию многостаночного обслуживания. Многостаночники Ковалев, Коробко, Малыкин стали перевыполнять производственные задания в два-три раза. На заводе: «Гомсельмаш» к концу </w:t>
      </w:r>
      <w:smartTag w:uri="urn:schemas-microsoft-com:office:smarttags" w:element="metricconverter">
        <w:smartTagPr>
          <w:attr w:name="ProductID" w:val="1939 г"/>
        </w:smartTagPr>
        <w:r w:rsidRPr="00A4237A">
          <w:rPr>
            <w:sz w:val="28"/>
            <w:szCs w:val="28"/>
          </w:rPr>
          <w:t>1939 г</w:t>
        </w:r>
      </w:smartTag>
      <w:r w:rsidRPr="00A4237A">
        <w:rPr>
          <w:sz w:val="28"/>
          <w:szCs w:val="28"/>
        </w:rPr>
        <w:t xml:space="preserve">. насчитывалось 30 многостаночников, обслуживавших по 2—3 станка. Токарь Шиманская например, работавшая на двух станках, стала выполнять норму выработки на 300%. В декабре </w:t>
      </w:r>
      <w:smartTag w:uri="urn:schemas-microsoft-com:office:smarttags" w:element="metricconverter">
        <w:smartTagPr>
          <w:attr w:name="ProductID" w:val="1939 г"/>
        </w:smartTagPr>
        <w:r w:rsidRPr="00A4237A">
          <w:rPr>
            <w:sz w:val="28"/>
            <w:szCs w:val="28"/>
          </w:rPr>
          <w:t>1939 г</w:t>
        </w:r>
      </w:smartTag>
      <w:r w:rsidRPr="00A4237A">
        <w:rPr>
          <w:sz w:val="28"/>
          <w:szCs w:val="28"/>
        </w:rPr>
        <w:t xml:space="preserve">. у ее станка была организована стахановская школа обмена опытом, что по могло всем рабочим смены перейти на многостаночное обслуживание. Успешно переходили на обслуживание нескольких станков рабочие витебской фабрики «КИМ». К концу </w:t>
      </w:r>
      <w:smartTag w:uri="urn:schemas-microsoft-com:office:smarttags" w:element="metricconverter">
        <w:smartTagPr>
          <w:attr w:name="ProductID" w:val="1939 г"/>
        </w:smartTagPr>
        <w:r w:rsidRPr="00A4237A">
          <w:rPr>
            <w:sz w:val="28"/>
            <w:szCs w:val="28"/>
          </w:rPr>
          <w:t>1939 г</w:t>
        </w:r>
      </w:smartTag>
      <w:r w:rsidRPr="00A4237A">
        <w:rPr>
          <w:sz w:val="28"/>
          <w:szCs w:val="28"/>
        </w:rPr>
        <w:t>. на фабрике было 316 многостаночников. Многостаночное обслуживание широко распространилось на минских станкостроительных заводах имени Октябрьской революции и имени Кирова, на витебской фабрике имени К. Цеткин, на Оршанском льнокомбинате и многих других промышленных предприятиях республики.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1939—1941 гг. на заводах и фабриках Белорусской ССР была широко распространена и такая форма социалистического соревнования, как совмещение профессий. Так, в начале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на минской швейной фабрике имени Крупской количество рабочих, совмещавших различные профессии, составляло более ста человек. Это давало фабрике возможность при меньшем количестве рабочих значительно перевыполнить производственный план. Бригада мастеров Бирюкова и Мозолева, например, обеспеченная рабочей силой на 90%, значительно перевыполнила производственный план </w:t>
      </w:r>
      <w:smartTag w:uri="urn:schemas-microsoft-com:office:smarttags" w:element="metricconverter">
        <w:smartTagPr>
          <w:attr w:name="ProductID" w:val="1939 г"/>
        </w:smartTagPr>
        <w:r w:rsidRPr="00A4237A">
          <w:rPr>
            <w:sz w:val="28"/>
            <w:szCs w:val="28"/>
          </w:rPr>
          <w:t>1939 г</w:t>
        </w:r>
      </w:smartTag>
      <w:r w:rsidRPr="00A4237A">
        <w:rPr>
          <w:sz w:val="28"/>
          <w:szCs w:val="28"/>
        </w:rPr>
        <w:t xml:space="preserve">. На могилевской швейной фабрике имени Володарского в первой половине </w:t>
      </w:r>
      <w:smartTag w:uri="urn:schemas-microsoft-com:office:smarttags" w:element="metricconverter">
        <w:smartTagPr>
          <w:attr w:name="ProductID" w:val="1940 г"/>
        </w:smartTagPr>
        <w:r w:rsidRPr="00A4237A">
          <w:rPr>
            <w:sz w:val="28"/>
            <w:szCs w:val="28"/>
          </w:rPr>
          <w:t>1940 г</w:t>
        </w:r>
      </w:smartTag>
      <w:r w:rsidRPr="00A4237A">
        <w:rPr>
          <w:sz w:val="28"/>
          <w:szCs w:val="28"/>
        </w:rPr>
        <w:t>. различные операции совмещали 144 рабочих. Работница Ножинская, совмещая одновременно три операции, систематически выполняла производственный план на 240%; работница Чайкова, совмещая две операции, выполняла план на 250%.</w:t>
      </w:r>
    </w:p>
    <w:p w:rsidR="009A00DA" w:rsidRPr="00A4237A" w:rsidRDefault="009A00DA" w:rsidP="00A4237A">
      <w:pPr>
        <w:widowControl w:val="0"/>
        <w:spacing w:line="360" w:lineRule="auto"/>
        <w:ind w:firstLine="709"/>
        <w:jc w:val="both"/>
        <w:rPr>
          <w:sz w:val="28"/>
          <w:szCs w:val="28"/>
        </w:rPr>
      </w:pPr>
      <w:r w:rsidRPr="00A4237A">
        <w:rPr>
          <w:sz w:val="28"/>
          <w:szCs w:val="28"/>
        </w:rPr>
        <w:t>Движение за совмещение профессий высвобождало значительное количество квалифицированных кадров, нужных для работы на других предприятиях, способствовало дальнейшему повышению квалификации и культурно-технического уровня рабочих.</w:t>
      </w:r>
    </w:p>
    <w:p w:rsidR="009A00DA" w:rsidRPr="00A4237A" w:rsidRDefault="009A00DA" w:rsidP="00A4237A">
      <w:pPr>
        <w:widowControl w:val="0"/>
        <w:spacing w:line="360" w:lineRule="auto"/>
        <w:ind w:firstLine="709"/>
        <w:jc w:val="both"/>
        <w:rPr>
          <w:sz w:val="28"/>
          <w:szCs w:val="28"/>
        </w:rPr>
      </w:pPr>
      <w:r w:rsidRPr="00A4237A">
        <w:rPr>
          <w:sz w:val="28"/>
          <w:szCs w:val="28"/>
        </w:rPr>
        <w:t>Партийные и профсоюзные организации республики возглавили борьбу рабочих за успешное выполнение плана третьей пятилетки. Партийные организации и фабрично-заводские комитеты регулярно обсуждали на своих заседаниях вопросы улучшения работы предприятий, повышения производительности труда, всемерно поддерживали новые формы мобилизации масс на борьбу за увеличение выпуска продукции, повышение ее качества и т. д.</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7 января </w:t>
      </w:r>
      <w:smartTag w:uri="urn:schemas-microsoft-com:office:smarttags" w:element="metricconverter">
        <w:smartTagPr>
          <w:attr w:name="ProductID" w:val="1939 г"/>
        </w:smartTagPr>
        <w:r w:rsidRPr="00A4237A">
          <w:rPr>
            <w:sz w:val="28"/>
            <w:szCs w:val="28"/>
          </w:rPr>
          <w:t>1939 г</w:t>
        </w:r>
      </w:smartTag>
      <w:r w:rsidRPr="00A4237A">
        <w:rPr>
          <w:sz w:val="28"/>
          <w:szCs w:val="28"/>
        </w:rPr>
        <w:t xml:space="preserve">. на заводе «Большевик» (Минск) состоялось расширенное заседание завкома с участием профсоюзного актива, ударников и инженерно-технических работников завода, на котором был рассмотрен вопрос о проверке выполнения договора социалистического соревнования с Могилевским кожевенным заводом и проведен обмен опытом работы жду этими предприятиями. 22 ноября </w:t>
      </w:r>
      <w:smartTag w:uri="urn:schemas-microsoft-com:office:smarttags" w:element="metricconverter">
        <w:smartTagPr>
          <w:attr w:name="ProductID" w:val="1940 г"/>
        </w:smartTagPr>
        <w:r w:rsidRPr="00A4237A">
          <w:rPr>
            <w:sz w:val="28"/>
            <w:szCs w:val="28"/>
          </w:rPr>
          <w:t>1940 г</w:t>
        </w:r>
      </w:smartTag>
      <w:r w:rsidRPr="00A4237A">
        <w:rPr>
          <w:sz w:val="28"/>
          <w:szCs w:val="28"/>
        </w:rPr>
        <w:t>. на этом же заводе было проведено совещание партийно-хозяйственного актива. В нем приняли участие 90 человек — передовиков производства и инженерно-технических работников. Совещание вскрыло неполадки, тормозившие выполнение производственного плана, и наметило организационно-технические мероприятия, направленные на улучшение всей работы завода.</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По инициативе партийных организаций и при непосредственном участии профсоюзов на многих предприятиях республики проводились партийно-технические конференции, на которых обсуждались важнейшие вопросы производства. Только с 1 декабря 1940 по 15 января </w:t>
      </w:r>
      <w:smartTag w:uri="urn:schemas-microsoft-com:office:smarttags" w:element="metricconverter">
        <w:smartTagPr>
          <w:attr w:name="ProductID" w:val="1941 г"/>
        </w:smartTagPr>
        <w:r w:rsidRPr="00A4237A">
          <w:rPr>
            <w:sz w:val="28"/>
            <w:szCs w:val="28"/>
          </w:rPr>
          <w:t>1941 г</w:t>
        </w:r>
      </w:smartTag>
      <w:r w:rsidRPr="00A4237A">
        <w:rPr>
          <w:sz w:val="28"/>
          <w:szCs w:val="28"/>
        </w:rPr>
        <w:t>. такие конференции при массовом участии рабочих и инженерно-технических работников прошли на 10 крупнейших предприятиях Витебска.</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Однако на отдельных предприятиях республики партийные и профсоюзные организации не уделяли должного внимания вопросам борьбы за качество продукции, развертыванию социалистического соревнования и в частности таким его формам, как движения за многостаночное обслуживание и совмещение профессий. В результате на ряде заводов и фабрик (завод имени Кирова в Минске, фабрика «Знамя индустриализации» в Витебске и др.) в </w:t>
      </w:r>
      <w:smartTag w:uri="urn:schemas-microsoft-com:office:smarttags" w:element="metricconverter">
        <w:smartTagPr>
          <w:attr w:name="ProductID" w:val="1940 г"/>
        </w:smartTagPr>
        <w:r w:rsidRPr="00A4237A">
          <w:rPr>
            <w:sz w:val="28"/>
            <w:szCs w:val="28"/>
          </w:rPr>
          <w:t>1940 г</w:t>
        </w:r>
      </w:smartTag>
      <w:r w:rsidRPr="00A4237A">
        <w:rPr>
          <w:sz w:val="28"/>
          <w:szCs w:val="28"/>
        </w:rPr>
        <w:t>. количество многостаночников и стахановцев уменьшилось.</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целом же по республике количество передовиков и новаторов производства росло из года в год. В крупной промышленности в </w:t>
      </w:r>
      <w:smartTag w:uri="urn:schemas-microsoft-com:office:smarttags" w:element="metricconverter">
        <w:smartTagPr>
          <w:attr w:name="ProductID" w:val="1940 г"/>
        </w:smartTagPr>
        <w:r w:rsidRPr="00A4237A">
          <w:rPr>
            <w:sz w:val="28"/>
            <w:szCs w:val="28"/>
          </w:rPr>
          <w:t>1940 г</w:t>
        </w:r>
      </w:smartTag>
      <w:r w:rsidRPr="00A4237A">
        <w:rPr>
          <w:sz w:val="28"/>
          <w:szCs w:val="28"/>
        </w:rPr>
        <w:t>. более половины всех рабочих не только успешно выполняли, но и значительно перевыполняли свои производственные планы. На минском заводе имени Октябрьской революции годовые нормы перевыполняли почти все рабочие. В Гомельском железнодорожном депо в 1939— 1940 гг. рабочие-новаторы перевыполняли свои задания в 2—3 раза. Количество новаторов в легкой промышленности Белоруссии возросло за два года с 39,7 до 52%.</w:t>
      </w:r>
    </w:p>
    <w:p w:rsidR="009A00DA" w:rsidRPr="00A4237A" w:rsidRDefault="009A00DA" w:rsidP="00A4237A">
      <w:pPr>
        <w:widowControl w:val="0"/>
        <w:spacing w:line="360" w:lineRule="auto"/>
        <w:ind w:firstLine="709"/>
        <w:jc w:val="both"/>
        <w:rPr>
          <w:sz w:val="28"/>
          <w:szCs w:val="28"/>
        </w:rPr>
      </w:pPr>
      <w:r w:rsidRPr="00A4237A">
        <w:rPr>
          <w:sz w:val="28"/>
          <w:szCs w:val="28"/>
        </w:rPr>
        <w:t>В борьбе за выполнение третьего пятилетнего плана выросли многочисленные кадры квалифицированных рабочих, которые показывали высокие образцы производительности труда. Среди них передовики производства минского вагоноремонтного завода имени Мясникова — Горнашевич, Довнар, Шиманский; гомельского станкостроительного завода имени Кирова — Соболев, Дивень, Кравченко, Лапицкий; предприятий легкой промышленности — Маркус, Голодец, Борисевич, Аседовская и многие другие.</w:t>
      </w:r>
    </w:p>
    <w:p w:rsidR="009A00DA" w:rsidRPr="00A4237A" w:rsidRDefault="009A00DA" w:rsidP="00A4237A">
      <w:pPr>
        <w:widowControl w:val="0"/>
        <w:spacing w:line="360" w:lineRule="auto"/>
        <w:ind w:firstLine="709"/>
        <w:jc w:val="both"/>
        <w:rPr>
          <w:sz w:val="28"/>
          <w:szCs w:val="28"/>
        </w:rPr>
      </w:pPr>
      <w:r w:rsidRPr="00A4237A">
        <w:rPr>
          <w:sz w:val="28"/>
          <w:szCs w:val="28"/>
        </w:rPr>
        <w:t>Личным примером, а также повседневной организаторской работой коммунисты мобилизовывали рабочих на новые трудовые подвиги. Так, коммунисты завода имени Октябрьской революции не только сами перевыполняли нормы выработки но и организовали передачу передового производственного опыта всем рабочим, чем помогли многим из них выйти в ряды передовиков.</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Активное участие в организации трудового подъема, направленного на досрочное осуществление задач третьей пятилетки, принял комсомол Белоруссии. К июню </w:t>
      </w:r>
      <w:smartTag w:uri="urn:schemas-microsoft-com:office:smarttags" w:element="metricconverter">
        <w:smartTagPr>
          <w:attr w:name="ProductID" w:val="1938 г"/>
        </w:smartTagPr>
        <w:r w:rsidRPr="00A4237A">
          <w:rPr>
            <w:sz w:val="28"/>
            <w:szCs w:val="28"/>
          </w:rPr>
          <w:t>1938 г</w:t>
        </w:r>
      </w:smartTag>
      <w:r w:rsidRPr="00A4237A">
        <w:rPr>
          <w:sz w:val="28"/>
          <w:szCs w:val="28"/>
        </w:rPr>
        <w:t xml:space="preserve">. комсомольские организации республики насчитывали 118 тыс. членов ВЛКСМ, а к XIV съезду ЛКСМБ (сентябрь </w:t>
      </w:r>
      <w:smartTag w:uri="urn:schemas-microsoft-com:office:smarttags" w:element="metricconverter">
        <w:smartTagPr>
          <w:attr w:name="ProductID" w:val="1940 г"/>
        </w:smartTagPr>
        <w:r w:rsidRPr="00A4237A">
          <w:rPr>
            <w:sz w:val="28"/>
            <w:szCs w:val="28"/>
          </w:rPr>
          <w:t>1940 г</w:t>
        </w:r>
      </w:smartTag>
      <w:r w:rsidRPr="00A4237A">
        <w:rPr>
          <w:sz w:val="28"/>
          <w:szCs w:val="28"/>
        </w:rPr>
        <w:t>.) — уже около 264 тыс. Количество первичных комсомольских организаций только за 1939—1940 гг. увеличилось с 10,5 тыс. до 15,2 тыс.</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Комсомольцы были инициаторами многих производственных начинаний. На Витебской льнопрядильной фабрике они первыми перешли на многостаночное обслуживание. С них брали пример остальные рабочие, и фабрика из месяца в месяц перевыполняла производственный план. Почти все комсомольцы Могилевского авторемонтного завода и «Гомсельмаша» были передовиками производства. По инициативе комсомольской организации завода «Гомсельмаш» в начале </w:t>
      </w:r>
      <w:smartTag w:uri="urn:schemas-microsoft-com:office:smarttags" w:element="metricconverter">
        <w:smartTagPr>
          <w:attr w:name="ProductID" w:val="1940 г"/>
        </w:smartTagPr>
        <w:r w:rsidRPr="00A4237A">
          <w:rPr>
            <w:sz w:val="28"/>
            <w:szCs w:val="28"/>
          </w:rPr>
          <w:t>1940 г</w:t>
        </w:r>
      </w:smartTag>
      <w:r w:rsidRPr="00A4237A">
        <w:rPr>
          <w:sz w:val="28"/>
          <w:szCs w:val="28"/>
        </w:rPr>
        <w:t>. было создано шесть комсомольско-молодежных бригад.</w:t>
      </w:r>
    </w:p>
    <w:p w:rsidR="009A00DA" w:rsidRPr="00A4237A" w:rsidRDefault="009A00DA" w:rsidP="00A4237A">
      <w:pPr>
        <w:widowControl w:val="0"/>
        <w:spacing w:line="360" w:lineRule="auto"/>
        <w:ind w:firstLine="709"/>
        <w:jc w:val="both"/>
        <w:rPr>
          <w:sz w:val="28"/>
          <w:szCs w:val="28"/>
        </w:rPr>
      </w:pPr>
      <w:r w:rsidRPr="00A4237A">
        <w:rPr>
          <w:sz w:val="28"/>
          <w:szCs w:val="28"/>
        </w:rPr>
        <w:t>Многие комсомольцы были активными рационализаторами. Только по 26 предприятиям республики за 1939—1940 гг. молодые рабочие внесли 688 рационализаторских предложений, реализация которых дала более 1,5 млн. руб. экономии.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сентябре </w:t>
      </w:r>
      <w:smartTag w:uri="urn:schemas-microsoft-com:office:smarttags" w:element="metricconverter">
        <w:smartTagPr>
          <w:attr w:name="ProductID" w:val="1940 г"/>
        </w:smartTagPr>
        <w:r w:rsidRPr="00A4237A">
          <w:rPr>
            <w:sz w:val="28"/>
            <w:szCs w:val="28"/>
          </w:rPr>
          <w:t>1940 г</w:t>
        </w:r>
      </w:smartTag>
      <w:r w:rsidRPr="00A4237A">
        <w:rPr>
          <w:sz w:val="28"/>
          <w:szCs w:val="28"/>
        </w:rPr>
        <w:t>. 99 комсомольцев республики за выдающиеся производственные показатели были награждены орденами и медалями Советского Союза.</w:t>
      </w:r>
    </w:p>
    <w:p w:rsidR="009A00DA" w:rsidRPr="00A4237A" w:rsidRDefault="009A00DA" w:rsidP="00A4237A">
      <w:pPr>
        <w:widowControl w:val="0"/>
        <w:spacing w:line="360" w:lineRule="auto"/>
        <w:ind w:firstLine="709"/>
        <w:jc w:val="both"/>
        <w:rPr>
          <w:sz w:val="28"/>
          <w:szCs w:val="28"/>
        </w:rPr>
      </w:pPr>
      <w:r w:rsidRPr="00A4237A">
        <w:rPr>
          <w:sz w:val="28"/>
          <w:szCs w:val="28"/>
        </w:rPr>
        <w:t>Всей республике были известны имена таких комсомольцев, как депутат Верховного Совета БССР Ф. И. Хромая — инициатор стахановского движения на борисовской спичечной фабрике имени Кирова; молодой токарь Витебского депо Л. Козлов, награжденный за доблестный труд орденом Трудового Красного Знамени и орденом «Знак Почета», инициатор стахановских методов труда на витебской чулочно-трикотажной фабрике «КИМ» Подскочева, награжденная орденом Ленина, и многие другие.</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На основе социалистического соревнования, внедрения новой техники, неуклонного совершенствования технологических процессов уже в 1938—1939 гг. в республике были достигнуты некоторые успехи в дальнейшем развитии промышленности. Валовая продукция ее возросла с 1926 млн. руб. в </w:t>
      </w:r>
      <w:smartTag w:uri="urn:schemas-microsoft-com:office:smarttags" w:element="metricconverter">
        <w:smartTagPr>
          <w:attr w:name="ProductID" w:val="1937 г"/>
        </w:smartTagPr>
        <w:r w:rsidRPr="00A4237A">
          <w:rPr>
            <w:sz w:val="28"/>
            <w:szCs w:val="28"/>
          </w:rPr>
          <w:t>1937 г</w:t>
        </w:r>
      </w:smartTag>
      <w:r w:rsidRPr="00A4237A">
        <w:rPr>
          <w:sz w:val="28"/>
          <w:szCs w:val="28"/>
        </w:rPr>
        <w:t xml:space="preserve">. до 2295 млн. руб. в </w:t>
      </w:r>
      <w:smartTag w:uri="urn:schemas-microsoft-com:office:smarttags" w:element="metricconverter">
        <w:smartTagPr>
          <w:attr w:name="ProductID" w:val="1939 г"/>
        </w:smartTagPr>
        <w:r w:rsidRPr="00A4237A">
          <w:rPr>
            <w:sz w:val="28"/>
            <w:szCs w:val="28"/>
          </w:rPr>
          <w:t>1939 г</w:t>
        </w:r>
      </w:smartTag>
      <w:r w:rsidRPr="00A4237A">
        <w:rPr>
          <w:sz w:val="28"/>
          <w:szCs w:val="28"/>
        </w:rPr>
        <w:t>. Белоруссия давала значительную часть всей вырабатываемой в стране фанеры, спичек, олифы, дрожжей, маргарина, добываемого торфа. В это время в республике были построены и сданы в эксплуатацию первая очередь Мозырской районной электростанции и 15 небольших гидростанций.</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Успешно развивалась промышленность и в освобожденных западных областях Белоруссии. Все промышленные предприятия стали работать на полную производственную мощность. На фабриках и заводах началось социалистическое соревнование, развернулась борьба за повышение производительности труда. Так, например, спичечная фабрика в Пинске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стала выпускать продукции в 20 раз больше, чем в </w:t>
      </w:r>
      <w:smartTag w:uri="urn:schemas-microsoft-com:office:smarttags" w:element="metricconverter">
        <w:smartTagPr>
          <w:attr w:name="ProductID" w:val="1937 г"/>
        </w:smartTagPr>
        <w:r w:rsidRPr="00A4237A">
          <w:rPr>
            <w:sz w:val="28"/>
            <w:szCs w:val="28"/>
          </w:rPr>
          <w:t>1937 г</w:t>
        </w:r>
      </w:smartTag>
      <w:r w:rsidRPr="00A4237A">
        <w:rPr>
          <w:sz w:val="28"/>
          <w:szCs w:val="28"/>
        </w:rPr>
        <w:t>. В Гродно, Лиде, Барановичах, Бресте и других городах началось строительство ряда новых фабрик и заводов. Быстрыми темпами развивались сельскохозяйственное машиностроение, обувная, стекольная, кожевенная, текстильная, пищевая, лесообрабатывающая, керамическая и другие отрасли промышленности.</w:t>
      </w:r>
    </w:p>
    <w:p w:rsidR="009A00DA" w:rsidRPr="00A4237A" w:rsidRDefault="009A00DA" w:rsidP="00A4237A">
      <w:pPr>
        <w:widowControl w:val="0"/>
        <w:spacing w:line="360" w:lineRule="auto"/>
        <w:ind w:firstLine="709"/>
        <w:jc w:val="both"/>
        <w:rPr>
          <w:sz w:val="28"/>
          <w:szCs w:val="28"/>
        </w:rPr>
      </w:pPr>
      <w:r w:rsidRPr="00A4237A">
        <w:rPr>
          <w:sz w:val="28"/>
          <w:szCs w:val="28"/>
        </w:rPr>
        <w:t>Мелкие предприятия объединялись в более крупные. Вместо 49 небольших кожевенных заводов на территории западных областей Белоруссии было создано 12 крупных предприятий, оснащенных передовой техникой. В итоге улучшились организация труда и техническое руководство производством Укрупнение предприятий было осуществлено и в других от раслях промышленности.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Уже через год после воссоединения, продукция промышленных предприятий западных областей БССР выросла в 2- 3 раза по сравнению с </w:t>
      </w:r>
      <w:smartTag w:uri="urn:schemas-microsoft-com:office:smarttags" w:element="metricconverter">
        <w:smartTagPr>
          <w:attr w:name="ProductID" w:val="1938 г"/>
        </w:smartTagPr>
        <w:r w:rsidRPr="00A4237A">
          <w:rPr>
            <w:sz w:val="28"/>
            <w:szCs w:val="28"/>
          </w:rPr>
          <w:t>1938 г</w:t>
        </w:r>
      </w:smartTag>
      <w:r w:rsidRPr="00A4237A">
        <w:rPr>
          <w:sz w:val="28"/>
          <w:szCs w:val="28"/>
        </w:rPr>
        <w:t xml:space="preserve">. Производство спичек увеличилось более чем в 3,5 раза, кожаной обуви — почти в 2,5 раза, выпуск шерстяных тканей возрос на 169,2%. Значительно увеличились добыча торфа, производство сельскохозяйственных машин, мебели, культурно-бытовых товаров, строительных и других материалов. В течение семи месяцев был восстановлен и реконструирован Днепро-Бугский канал протяженностью в </w:t>
      </w:r>
      <w:smartTag w:uri="urn:schemas-microsoft-com:office:smarttags" w:element="metricconverter">
        <w:smartTagPr>
          <w:attr w:name="ProductID" w:val="202 км"/>
        </w:smartTagPr>
        <w:r w:rsidRPr="00A4237A">
          <w:rPr>
            <w:sz w:val="28"/>
            <w:szCs w:val="28"/>
          </w:rPr>
          <w:t>202 км</w:t>
        </w:r>
      </w:smartTag>
      <w:r w:rsidRPr="00A4237A">
        <w:rPr>
          <w:sz w:val="28"/>
          <w:szCs w:val="28"/>
        </w:rPr>
        <w:t>, который в течение 20 лет безуспешно пыталось восстановить правительство буржуазно-помещичьей Польши.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Если в Гродно до воссоединения с Советской Белоруссией было только несколько небольших предприятий, то за период с сентября 1939 по июнь </w:t>
      </w:r>
      <w:smartTag w:uri="urn:schemas-microsoft-com:office:smarttags" w:element="metricconverter">
        <w:smartTagPr>
          <w:attr w:name="ProductID" w:val="1941 г"/>
        </w:smartTagPr>
        <w:r w:rsidRPr="00A4237A">
          <w:rPr>
            <w:sz w:val="28"/>
            <w:szCs w:val="28"/>
          </w:rPr>
          <w:t>1941 г</w:t>
        </w:r>
      </w:smartTag>
      <w:r w:rsidRPr="00A4237A">
        <w:rPr>
          <w:sz w:val="28"/>
          <w:szCs w:val="28"/>
        </w:rPr>
        <w:t>. город превратился в значительный промышленный центр. Здесь были построены и пущены в ход электростанция, обувная фабрика, хлебокомбинат, табачная фабрика, фанерный завод, завод металлических конструкций, типография, лесопильный завод, пивоваренный и мыловаренный заводы. Новые промышленные предприятия появились в Барановичах. В больших масштабах развернулось промышленное строительство и в других городах западных областей БССР.</w:t>
      </w:r>
    </w:p>
    <w:p w:rsidR="009A00DA" w:rsidRPr="00A4237A" w:rsidRDefault="009A00DA" w:rsidP="00A4237A">
      <w:pPr>
        <w:widowControl w:val="0"/>
        <w:spacing w:line="360" w:lineRule="auto"/>
        <w:ind w:firstLine="709"/>
        <w:jc w:val="both"/>
        <w:rPr>
          <w:sz w:val="28"/>
          <w:szCs w:val="28"/>
        </w:rPr>
      </w:pPr>
      <w:r w:rsidRPr="00A4237A">
        <w:rPr>
          <w:sz w:val="28"/>
          <w:szCs w:val="28"/>
        </w:rPr>
        <w:t>Наряду с достигнутыми успехами в работе промышленности республики имели место и серьезные недостатки. Отставала в своем развитии энергетика, не выполняла планов торфяная промышленность. В республике, особенно в сельской местности, слабо развивалась местная промышленность. Из 87 предприятий Наркомата местной промышленности только 24 вырабатывали товары народного потребления, удельный вес которых во всей продукции местной промышленности составлял всего 43%. Недостаточно вырабатывалось кирпича и черепицы, почти прекратился гончарный промысел. Не использовались возможности для консервирования овощей и фруктов. Все это обязывало партийные, советские и хозяйственные органы принять меры для устранения недостатков и повысить уровень руководства промышленностью.</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мае </w:t>
      </w:r>
      <w:smartTag w:uri="urn:schemas-microsoft-com:office:smarttags" w:element="metricconverter">
        <w:smartTagPr>
          <w:attr w:name="ProductID" w:val="1940 г"/>
        </w:smartTagPr>
        <w:r w:rsidRPr="00A4237A">
          <w:rPr>
            <w:sz w:val="28"/>
            <w:szCs w:val="28"/>
          </w:rPr>
          <w:t>1940 г</w:t>
        </w:r>
      </w:smartTag>
      <w:r w:rsidRPr="00A4237A">
        <w:rPr>
          <w:sz w:val="28"/>
          <w:szCs w:val="28"/>
        </w:rPr>
        <w:t>. состоялся XVIII съезд КП(б)Б, который подвести итоги развития народного хозяйства Советской Белоруссии за первые два (1938—1939) года третьей пятилетки. На съезде присутствовало 577 делегатов с решающим и 194 — с совещательным голосом, представлявших около 60 тыс. членов и кандидатов в члены партии. За период между XVII и XVIII съездами КП(б)Б количество первичных партийных организаций в республике возросло почти вдвое. Съезд констатировал, что партийные организации республики за отчетный период значительно улучшили руководство промышленными предприятиями, колхозами и совхозами, а также воспитательную работу среди трудящихся.</w:t>
      </w:r>
    </w:p>
    <w:p w:rsidR="009A00DA" w:rsidRPr="00A4237A" w:rsidRDefault="009A00DA" w:rsidP="00A4237A">
      <w:pPr>
        <w:widowControl w:val="0"/>
        <w:spacing w:line="360" w:lineRule="auto"/>
        <w:ind w:firstLine="709"/>
        <w:jc w:val="both"/>
        <w:rPr>
          <w:sz w:val="28"/>
          <w:szCs w:val="28"/>
        </w:rPr>
      </w:pPr>
      <w:r w:rsidRPr="00A4237A">
        <w:rPr>
          <w:sz w:val="28"/>
          <w:szCs w:val="28"/>
        </w:rPr>
        <w:t>XVIII съезд КП(б)Б определил пути дальнейшего развития промышленности Белорусской ССР. Они заключались в том, чтобы повышать производительность труда, укреплять трудовую дисциплину, развертывать социалистическое соревнование между предприятиями, бригадами и отдельными рабочими, усиливать работу по коммунистическому воспитанию трудящихся, улучшать деятельность партийных организаций по руководству промышленностью.</w:t>
      </w:r>
    </w:p>
    <w:p w:rsidR="009A00DA" w:rsidRPr="00A4237A" w:rsidRDefault="009A00DA" w:rsidP="00A4237A">
      <w:pPr>
        <w:widowControl w:val="0"/>
        <w:spacing w:line="360" w:lineRule="auto"/>
        <w:ind w:firstLine="709"/>
        <w:jc w:val="both"/>
        <w:rPr>
          <w:sz w:val="28"/>
          <w:szCs w:val="28"/>
        </w:rPr>
      </w:pPr>
      <w:r w:rsidRPr="00A4237A">
        <w:rPr>
          <w:sz w:val="28"/>
          <w:szCs w:val="28"/>
        </w:rPr>
        <w:t>На съезде были отмечены также первые успехи, достигнутые в западных областях БССР в деле создания новых, социалистических форм хозяйства. Съезд подчеркнул, что партийные, советские и хозяйственные организации этих областей должны шире развивать социалистическую промышленность, добиваться технического оснащения сельского хозяйства и подготовить индивидуальные крестьянские хозяйства к переводу на рельсы коллективного земледелия [9, с. 385].</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конце 1940 — начале </w:t>
      </w:r>
      <w:smartTag w:uri="urn:schemas-microsoft-com:office:smarttags" w:element="metricconverter">
        <w:smartTagPr>
          <w:attr w:name="ProductID" w:val="1941 г"/>
        </w:smartTagPr>
        <w:r w:rsidRPr="00A4237A">
          <w:rPr>
            <w:sz w:val="28"/>
            <w:szCs w:val="28"/>
          </w:rPr>
          <w:t>1941 г</w:t>
        </w:r>
      </w:smartTag>
      <w:r w:rsidRPr="00A4237A">
        <w:rPr>
          <w:sz w:val="28"/>
          <w:szCs w:val="28"/>
        </w:rPr>
        <w:t>. в республике развернулось строительство новых крупных промышленных предприятий союзного значения — завода моторов для самолетов, ряда предприятий среднего машиностроения, новых мощных электростанций. Началась коренная реконструкция некоторых машиностроительных заводов. Корпуса крупных промышленных предприятий возводились в западных областях республики.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Из года в год возрастал объем капиталовложений в народное хозяйство республики. Если в </w:t>
      </w:r>
      <w:smartTag w:uri="urn:schemas-microsoft-com:office:smarttags" w:element="metricconverter">
        <w:smartTagPr>
          <w:attr w:name="ProductID" w:val="1938 г"/>
        </w:smartTagPr>
        <w:r w:rsidRPr="00A4237A">
          <w:rPr>
            <w:sz w:val="28"/>
            <w:szCs w:val="28"/>
          </w:rPr>
          <w:t>1938 г</w:t>
        </w:r>
      </w:smartTag>
      <w:r w:rsidRPr="00A4237A">
        <w:rPr>
          <w:sz w:val="28"/>
          <w:szCs w:val="28"/>
        </w:rPr>
        <w:t xml:space="preserve">. они составили 592 млн. руб. (в ценах на 1 июля </w:t>
      </w:r>
      <w:smartTag w:uri="urn:schemas-microsoft-com:office:smarttags" w:element="metricconverter">
        <w:smartTagPr>
          <w:attr w:name="ProductID" w:val="1955 г"/>
        </w:smartTagPr>
        <w:r w:rsidRPr="00A4237A">
          <w:rPr>
            <w:sz w:val="28"/>
            <w:szCs w:val="28"/>
          </w:rPr>
          <w:t>1955 г</w:t>
        </w:r>
      </w:smartTag>
      <w:r w:rsidRPr="00A4237A">
        <w:rPr>
          <w:sz w:val="28"/>
          <w:szCs w:val="28"/>
        </w:rPr>
        <w:t xml:space="preserve">.), то в </w:t>
      </w:r>
      <w:smartTag w:uri="urn:schemas-microsoft-com:office:smarttags" w:element="metricconverter">
        <w:smartTagPr>
          <w:attr w:name="ProductID" w:val="1940 г"/>
        </w:smartTagPr>
        <w:r w:rsidRPr="00A4237A">
          <w:rPr>
            <w:sz w:val="28"/>
            <w:szCs w:val="28"/>
          </w:rPr>
          <w:t>1940 г</w:t>
        </w:r>
      </w:smartTag>
      <w:r w:rsidRPr="00A4237A">
        <w:rPr>
          <w:sz w:val="28"/>
          <w:szCs w:val="28"/>
        </w:rPr>
        <w:t>.— 1226 млн. руб. Всего за три с половиной года третьей пятилетки в народное хозяйство Белоруссии было вложено 3244 млн. руб.</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строй вводились новые предприятия, оборудованные передовой техникой. Неуклонно возрастал выпуск промышленной продукции. Только за четыре предвоенных года станкостроительные заводы республики выпустили 21 тыс. металлорежущих станков, завод «Гомсельмаш» дал 144 тыс. сортировок, 12 тыс. молотилок и свыше 9 тыс. других сельскохозяйственных машин. В Белоруссии производился прокат черных металлов, выплавлялась сталь и т. д. Одно из первых мест в республике по выпуску продукции заняла металлообрабатывающая промышленность, включая ведущую отрасль машиностроение.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валовая продукция металлообрабатывающей промышленности республики составила 386,7 млн. руб. Увеличилась мощность электростанций, возросла добыча торфа, в связи с чем значительно возрос удельный вес республики в общесоюзной добыче торфа, а также роль торфа в топливном балансе промышленности БССР [30, с. 128]. Дальнейшее развитие получили производство строительных материалов и химическая промышленность. В </w:t>
      </w:r>
      <w:smartTag w:uri="urn:schemas-microsoft-com:office:smarttags" w:element="metricconverter">
        <w:smartTagPr>
          <w:attr w:name="ProductID" w:val="1940 г"/>
        </w:smartTagPr>
        <w:r w:rsidRPr="00A4237A">
          <w:rPr>
            <w:sz w:val="28"/>
            <w:szCs w:val="28"/>
          </w:rPr>
          <w:t>1940 г</w:t>
        </w:r>
      </w:smartTag>
      <w:r w:rsidRPr="00A4237A">
        <w:rPr>
          <w:sz w:val="28"/>
          <w:szCs w:val="28"/>
        </w:rPr>
        <w:t>. в республике давало продукцию уже 41 предприятие химической промышленности.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Возникло множество предприятий, которые вырабатывали предметы народного потребления.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продукция текстильной промышленности республики выросла в сравнении с </w:t>
      </w:r>
      <w:smartTag w:uri="urn:schemas-microsoft-com:office:smarttags" w:element="metricconverter">
        <w:smartTagPr>
          <w:attr w:name="ProductID" w:val="1913 г"/>
        </w:smartTagPr>
        <w:r w:rsidRPr="00A4237A">
          <w:rPr>
            <w:sz w:val="28"/>
            <w:szCs w:val="28"/>
          </w:rPr>
          <w:t>1913 г</w:t>
        </w:r>
      </w:smartTag>
      <w:r w:rsidRPr="00A4237A">
        <w:rPr>
          <w:sz w:val="28"/>
          <w:szCs w:val="28"/>
        </w:rPr>
        <w:t>. в 37 раз, мебельной — в 420 раз, кожевенной— в 10,7 раза, обувной — в 76 раз.</w:t>
      </w:r>
    </w:p>
    <w:p w:rsidR="009A00DA" w:rsidRPr="00A4237A" w:rsidRDefault="009A00DA" w:rsidP="00A4237A">
      <w:pPr>
        <w:widowControl w:val="0"/>
        <w:spacing w:line="360" w:lineRule="auto"/>
        <w:ind w:firstLine="709"/>
        <w:jc w:val="both"/>
        <w:rPr>
          <w:sz w:val="28"/>
          <w:szCs w:val="28"/>
        </w:rPr>
      </w:pPr>
      <w:r w:rsidRPr="00A4237A">
        <w:rPr>
          <w:sz w:val="28"/>
          <w:szCs w:val="28"/>
        </w:rPr>
        <w:t>Успешно развивалась полиграфическая промышленность. Были построены и введены в действие типографии «Звязды» в Минске, имени Коминтерна в Витебске, «Полеспечать» в Гомеле и другие, а также большое количество районных типографий.</w:t>
      </w:r>
    </w:p>
    <w:p w:rsidR="009A00DA" w:rsidRPr="00A4237A" w:rsidRDefault="009A00DA" w:rsidP="00A4237A">
      <w:pPr>
        <w:widowControl w:val="0"/>
        <w:spacing w:line="360" w:lineRule="auto"/>
        <w:ind w:firstLine="709"/>
        <w:jc w:val="both"/>
        <w:rPr>
          <w:sz w:val="28"/>
          <w:szCs w:val="28"/>
        </w:rPr>
      </w:pPr>
      <w:r w:rsidRPr="00A4237A">
        <w:rPr>
          <w:sz w:val="28"/>
          <w:szCs w:val="28"/>
        </w:rPr>
        <w:t>Промышленные предприятия Белорусской ССР вырабатывали самую разнообразную продукцию: металлообрабатывающие станки, сложные сельскохозяйственные машины, моторы, турбины, радиоаппаратуру, чугунные трубы, искусственный шелк, химические удобрения, продукты лесохимии, цемент, известь, строительные материалы, облицовочные плитки, изделия из стекла, фанеру, бумагу, спички, мебель, музыкальные инструменты, кожу, обувь, льняные и хлопчатобумажные ткани, трикотажные и швейные изделия, спирт, консервы, кондитерские изделия и многие другие промышленные и продовольственные товары.</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Промышленность восточных областей БССР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выпустила продукции на 2,35 млрд. руб., превысив уровень </w:t>
      </w:r>
      <w:smartTag w:uri="urn:schemas-microsoft-com:office:smarttags" w:element="metricconverter">
        <w:smartTagPr>
          <w:attr w:name="ProductID" w:val="1913 г"/>
        </w:smartTagPr>
        <w:r w:rsidRPr="00A4237A">
          <w:rPr>
            <w:sz w:val="28"/>
            <w:szCs w:val="28"/>
          </w:rPr>
          <w:t>1913 г</w:t>
        </w:r>
      </w:smartTag>
      <w:r w:rsidRPr="00A4237A">
        <w:rPr>
          <w:sz w:val="28"/>
          <w:szCs w:val="28"/>
        </w:rPr>
        <w:t xml:space="preserve">. более чем в 20 раз. Удельный вес ее в промышленной продукции Советского Союза повысился за тот же период с 0,8 до 2%.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промышленность республики вырабатывала продукции на душу населения больше, чем в </w:t>
      </w:r>
      <w:smartTag w:uri="urn:schemas-microsoft-com:office:smarttags" w:element="metricconverter">
        <w:smartTagPr>
          <w:attr w:name="ProductID" w:val="1913 г"/>
        </w:smartTagPr>
        <w:r w:rsidRPr="00A4237A">
          <w:rPr>
            <w:sz w:val="28"/>
            <w:szCs w:val="28"/>
          </w:rPr>
          <w:t>1913 г</w:t>
        </w:r>
      </w:smartTag>
      <w:r w:rsidRPr="00A4237A">
        <w:rPr>
          <w:sz w:val="28"/>
          <w:szCs w:val="28"/>
        </w:rPr>
        <w:t>.: металлоизделий — в 30 раз, электроэнергии — в 96 раз, обуви — в 23 раза, кондитерских изделий — в 254 раза, консервов — в 12 раз.</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Развитие новых отраслей — станкостроения, сельскохозяйственного машиностроения, турбиностроения, производства цемента, фосфоритных удобрений, радиоаппаратуры, искусственного волокна и других — коренным образом изменило отраслевую структуру промышленности республики. В дореволюционной Белоруссии ведущее место занимали такие отрасли промышленности, как деревообрабатывающая, спиртоводочная, бумажная. В </w:t>
      </w:r>
      <w:smartTag w:uri="urn:schemas-microsoft-com:office:smarttags" w:element="metricconverter">
        <w:smartTagPr>
          <w:attr w:name="ProductID" w:val="1941 г"/>
        </w:smartTagPr>
        <w:r w:rsidRPr="00A4237A">
          <w:rPr>
            <w:sz w:val="28"/>
            <w:szCs w:val="28"/>
          </w:rPr>
          <w:t>1941 г</w:t>
        </w:r>
      </w:smartTag>
      <w:r w:rsidRPr="00A4237A">
        <w:rPr>
          <w:sz w:val="28"/>
          <w:szCs w:val="28"/>
        </w:rPr>
        <w:t xml:space="preserve">. удельный вес этих отраслей значительно снизился. Если в </w:t>
      </w:r>
      <w:smartTag w:uri="urn:schemas-microsoft-com:office:smarttags" w:element="metricconverter">
        <w:smartTagPr>
          <w:attr w:name="ProductID" w:val="1913 г"/>
        </w:smartTagPr>
        <w:r w:rsidRPr="00A4237A">
          <w:rPr>
            <w:sz w:val="28"/>
            <w:szCs w:val="28"/>
          </w:rPr>
          <w:t>1913 г</w:t>
        </w:r>
      </w:smartTag>
      <w:r w:rsidRPr="00A4237A">
        <w:rPr>
          <w:sz w:val="28"/>
          <w:szCs w:val="28"/>
        </w:rPr>
        <w:t xml:space="preserve">. удельный вес деревообрабатывающей промышленности составлял 19,6%, то в </w:t>
      </w:r>
      <w:smartTag w:uri="urn:schemas-microsoft-com:office:smarttags" w:element="metricconverter">
        <w:smartTagPr>
          <w:attr w:name="ProductID" w:val="1940 г"/>
        </w:smartTagPr>
        <w:r w:rsidRPr="00A4237A">
          <w:rPr>
            <w:sz w:val="28"/>
            <w:szCs w:val="28"/>
          </w:rPr>
          <w:t>1940 г</w:t>
        </w:r>
      </w:smartTag>
      <w:r w:rsidRPr="00A4237A">
        <w:rPr>
          <w:sz w:val="28"/>
          <w:szCs w:val="28"/>
        </w:rPr>
        <w:t>. он равнялся уже 8,8%. Вместе с тем значительно вырос удельный вес металлообрабатывающей, торфодобывающей, химической, текстильной промышленности.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Наряду с ростом крупной промышленности происходил процесс концентрации рабочего класса. В дореволюционной Белоруссии свыше 70% предприятий насчитывали каждое 20 и меньше рабочих. В </w:t>
      </w:r>
      <w:smartTag w:uri="urn:schemas-microsoft-com:office:smarttags" w:element="metricconverter">
        <w:smartTagPr>
          <w:attr w:name="ProductID" w:val="1940 г"/>
        </w:smartTagPr>
        <w:r w:rsidRPr="00A4237A">
          <w:rPr>
            <w:sz w:val="28"/>
            <w:szCs w:val="28"/>
          </w:rPr>
          <w:t>1940 г</w:t>
        </w:r>
      </w:smartTag>
      <w:r w:rsidRPr="00A4237A">
        <w:rPr>
          <w:sz w:val="28"/>
          <w:szCs w:val="28"/>
        </w:rPr>
        <w:t>. на фабрики и заводы с количеством рабочих менее 100 человек приходилось 15,8%, от 101 до 1000 человек — почти 53% и более 1000 человек — 31,4% всех рабочих республики.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Всего в промышленности БССР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было занято 322,5 тыс. рабочих и служащих. На 1 января </w:t>
      </w:r>
      <w:smartTag w:uri="urn:schemas-microsoft-com:office:smarttags" w:element="metricconverter">
        <w:smartTagPr>
          <w:attr w:name="ProductID" w:val="1941 г"/>
        </w:smartTagPr>
        <w:r w:rsidRPr="00A4237A">
          <w:rPr>
            <w:sz w:val="28"/>
            <w:szCs w:val="28"/>
          </w:rPr>
          <w:t>1941 г</w:t>
        </w:r>
      </w:smartTag>
      <w:r w:rsidRPr="00A4237A">
        <w:rPr>
          <w:sz w:val="28"/>
          <w:szCs w:val="28"/>
        </w:rPr>
        <w:t>. в республике работало 4,9 тыс. инженеров и 9,6 тыс. техников.</w:t>
      </w:r>
    </w:p>
    <w:p w:rsidR="009A00DA" w:rsidRPr="00A4237A" w:rsidRDefault="009A00DA" w:rsidP="00A4237A">
      <w:pPr>
        <w:widowControl w:val="0"/>
        <w:spacing w:line="360" w:lineRule="auto"/>
        <w:ind w:firstLine="709"/>
        <w:jc w:val="both"/>
        <w:rPr>
          <w:sz w:val="28"/>
          <w:szCs w:val="28"/>
        </w:rPr>
      </w:pPr>
      <w:r w:rsidRPr="00A4237A">
        <w:rPr>
          <w:sz w:val="28"/>
          <w:szCs w:val="28"/>
        </w:rPr>
        <w:t>Кроме мощной государственной промышленности, в республике существовала также значительная сеть предприятий промысловой кооперации.</w:t>
      </w:r>
    </w:p>
    <w:p w:rsidR="009A00DA" w:rsidRPr="00A4237A" w:rsidRDefault="009A00DA" w:rsidP="00A4237A">
      <w:pPr>
        <w:widowControl w:val="0"/>
        <w:spacing w:line="360" w:lineRule="auto"/>
        <w:ind w:firstLine="709"/>
        <w:jc w:val="both"/>
        <w:rPr>
          <w:sz w:val="28"/>
          <w:szCs w:val="28"/>
        </w:rPr>
      </w:pPr>
      <w:r w:rsidRPr="00A4237A">
        <w:rPr>
          <w:sz w:val="28"/>
          <w:szCs w:val="28"/>
        </w:rPr>
        <w:t>За годы довоенных пятилеток Белорусская ССР стала крупным поставщиком промышленной продукции на союзный рынок. Если до революции из Белоруссии вывозились главным образом только продукты сельского хозяйства, лес и лесоматериалы, то накануне Великой Отечественной войны братские советские республики получали от белорусского народа в большом количестве станки, сельскохозяйственные машины, лес, фанеру, спички, посуду, изделия трикотажной, обувной, швейной и стекольной промышленности, лен, льняную пряжу и ткани, спирт и многие другие продукты промышленности и сельского хозяйства.</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то же время советские республики оказывали БССР систематическую помощь в развитии ее экономики. Белоруссия получила из РСФСР; Украины и других республик новую технику, металл, в том числе цветной, каменный уголь, бензин, хлопок, пряжу и т. д. С 1928 по </w:t>
      </w:r>
      <w:smartTag w:uri="urn:schemas-microsoft-com:office:smarttags" w:element="metricconverter">
        <w:smartTagPr>
          <w:attr w:name="ProductID" w:val="1940 г"/>
        </w:smartTagPr>
        <w:r w:rsidRPr="00A4237A">
          <w:rPr>
            <w:sz w:val="28"/>
            <w:szCs w:val="28"/>
          </w:rPr>
          <w:t>1940 г</w:t>
        </w:r>
      </w:smartTag>
      <w:r w:rsidRPr="00A4237A">
        <w:rPr>
          <w:sz w:val="28"/>
          <w:szCs w:val="28"/>
        </w:rPr>
        <w:t>. количество завозимых в Белоруссию машин возросло более чем в 2 раза, металла — в 3,5 раза, химических изделий — в 25,5 раза, нефти-—в 11 раз, угля — в 3,7 раза. Работники инженерно-технического труда, новаторы производства промышленных предприятий Москвы, Ленинграда и других промышленных центров страны передавали рабочим Белоруссии свой опыт, помогали внедрять новые методы труда, новую технику, осваивать новые технологические процессы.</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Значительные работы были проведены в республике за годы довоенных пятилеток по строительству железных и шоссейных дорог. Новые железнодорожные линии пролегли от Осиповичей до Унечи, от Орши до Лепеля, от Бобруйска до Старушек и т. д. Протяженность железных дорог, которые проходили по территории Белоруссии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составляла </w:t>
      </w:r>
      <w:smartTag w:uri="urn:schemas-microsoft-com:office:smarttags" w:element="metricconverter">
        <w:smartTagPr>
          <w:attr w:name="ProductID" w:val="5700 км"/>
        </w:smartTagPr>
        <w:r w:rsidRPr="00A4237A">
          <w:rPr>
            <w:sz w:val="28"/>
            <w:szCs w:val="28"/>
          </w:rPr>
          <w:t>5700 км</w:t>
        </w:r>
      </w:smartTag>
      <w:r w:rsidRPr="00A4237A">
        <w:rPr>
          <w:sz w:val="28"/>
          <w:szCs w:val="28"/>
        </w:rPr>
        <w:t xml:space="preserve"> против </w:t>
      </w:r>
      <w:smartTag w:uri="urn:schemas-microsoft-com:office:smarttags" w:element="metricconverter">
        <w:smartTagPr>
          <w:attr w:name="ProductID" w:val="3800 км"/>
        </w:smartTagPr>
        <w:r w:rsidRPr="00A4237A">
          <w:rPr>
            <w:sz w:val="28"/>
            <w:szCs w:val="28"/>
          </w:rPr>
          <w:t>3800 км</w:t>
        </w:r>
      </w:smartTag>
      <w:r w:rsidRPr="00A4237A">
        <w:rPr>
          <w:sz w:val="28"/>
          <w:szCs w:val="28"/>
        </w:rPr>
        <w:t xml:space="preserve"> в </w:t>
      </w:r>
      <w:smartTag w:uri="urn:schemas-microsoft-com:office:smarttags" w:element="metricconverter">
        <w:smartTagPr>
          <w:attr w:name="ProductID" w:val="1913 г"/>
        </w:smartTagPr>
        <w:r w:rsidRPr="00A4237A">
          <w:rPr>
            <w:sz w:val="28"/>
            <w:szCs w:val="28"/>
          </w:rPr>
          <w:t>1913 г</w:t>
        </w:r>
      </w:smartTag>
      <w:r w:rsidRPr="00A4237A">
        <w:rPr>
          <w:sz w:val="28"/>
          <w:szCs w:val="28"/>
        </w:rPr>
        <w:t xml:space="preserve">. На 7,7 тыс. км увеличилась по сравнению с </w:t>
      </w:r>
      <w:smartTag w:uri="urn:schemas-microsoft-com:office:smarttags" w:element="metricconverter">
        <w:smartTagPr>
          <w:attr w:name="ProductID" w:val="1913 г"/>
        </w:smartTagPr>
        <w:r w:rsidRPr="00A4237A">
          <w:rPr>
            <w:sz w:val="28"/>
            <w:szCs w:val="28"/>
          </w:rPr>
          <w:t>1913 г</w:t>
        </w:r>
      </w:smartTag>
      <w:r w:rsidRPr="00A4237A">
        <w:rPr>
          <w:sz w:val="28"/>
          <w:szCs w:val="28"/>
        </w:rPr>
        <w:t xml:space="preserve">. протяженность автомобильных дорог с твердым покрытием и составила в </w:t>
      </w:r>
      <w:smartTag w:uri="urn:schemas-microsoft-com:office:smarttags" w:element="metricconverter">
        <w:smartTagPr>
          <w:attr w:name="ProductID" w:val="1940 г"/>
        </w:smartTagPr>
        <w:r w:rsidRPr="00A4237A">
          <w:rPr>
            <w:sz w:val="28"/>
            <w:szCs w:val="28"/>
          </w:rPr>
          <w:t>1940 г</w:t>
        </w:r>
      </w:smartTag>
      <w:r w:rsidRPr="00A4237A">
        <w:rPr>
          <w:sz w:val="28"/>
          <w:szCs w:val="28"/>
        </w:rPr>
        <w:t>. 11,2 тыс. км. Новые шоссейные дороги протянулись к областным и районным центрам открылось движение по автостраде Минск — Москва. В несколько раз возрос грузооборот сухопутного и водного транспорта.</w:t>
      </w:r>
    </w:p>
    <w:p w:rsidR="009A00DA" w:rsidRPr="00A4237A" w:rsidRDefault="009A00DA" w:rsidP="00A4237A">
      <w:pPr>
        <w:widowControl w:val="0"/>
        <w:spacing w:line="360" w:lineRule="auto"/>
        <w:ind w:firstLine="709"/>
        <w:jc w:val="both"/>
        <w:rPr>
          <w:sz w:val="28"/>
          <w:szCs w:val="28"/>
        </w:rPr>
      </w:pPr>
      <w:r w:rsidRPr="00A4237A">
        <w:rPr>
          <w:sz w:val="28"/>
          <w:szCs w:val="28"/>
        </w:rPr>
        <w:t>Все, что было сделано в 1938—1941 гг. белорусским народом в деле развития промышленности в Белорусской ССР, являлось результатом самоотверженного труда рабочего класса, той помощи, которую оказывали республике русский и другие народы Советского Союза.</w:t>
      </w:r>
    </w:p>
    <w:p w:rsidR="009A00DA" w:rsidRPr="00A4237A" w:rsidRDefault="009A00DA" w:rsidP="00A4237A">
      <w:pPr>
        <w:widowControl w:val="0"/>
        <w:spacing w:line="360" w:lineRule="auto"/>
        <w:ind w:firstLine="709"/>
        <w:jc w:val="both"/>
        <w:rPr>
          <w:sz w:val="28"/>
          <w:szCs w:val="28"/>
        </w:rPr>
      </w:pPr>
      <w:r w:rsidRPr="00A4237A">
        <w:rPr>
          <w:sz w:val="28"/>
          <w:szCs w:val="28"/>
        </w:rPr>
        <w:t>Как отмечалось уже, борьба советского народа за выполнение третьего пятилетнего плана проходила в сложной международной обстановке, в условиях развертывания второй мировой войны, развязанной гитлеровской Германией и ее союзниками, в условиях [2, с. 378].</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После воссоединения западных областей Белоруссии и Украины с БССР и УССР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с Советской Молдавией была воссоединена Бессарабия, отторгнутая в </w:t>
      </w:r>
      <w:smartTag w:uri="urn:schemas-microsoft-com:office:smarttags" w:element="metricconverter">
        <w:smartTagPr>
          <w:attr w:name="ProductID" w:val="1918 г"/>
        </w:smartTagPr>
        <w:r w:rsidRPr="00A4237A">
          <w:rPr>
            <w:sz w:val="28"/>
            <w:szCs w:val="28"/>
          </w:rPr>
          <w:t>1918 г</w:t>
        </w:r>
      </w:smartTag>
      <w:r w:rsidRPr="00A4237A">
        <w:rPr>
          <w:sz w:val="28"/>
          <w:szCs w:val="28"/>
        </w:rPr>
        <w:t>. буржуазной Румынией. В августе 1940 .г. на седьмой сессии Верховного Совета СССР было принято постановление о создании Молдавской ССР. В том же году Эстония, Латвия и Литва по воле их народов стали республиками великого Советского Союза, влились в его многонациональную семью.</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целях усиления оборонной мощи страны и повышения боеспособности Красной Армии была проведена реорганизация Вооруженных Сил. Они полностью перешли на положение кадровых. Значительно увеличилась численность армии. Кадровый принцип строительства Вооруженных Сил страны был закреплен в новом законе «О всеобщей воинской повинности», принятом на сессии Верховного Совета СССР в сентябре </w:t>
      </w:r>
      <w:smartTag w:uri="urn:schemas-microsoft-com:office:smarttags" w:element="metricconverter">
        <w:smartTagPr>
          <w:attr w:name="ProductID" w:val="1939 г"/>
        </w:smartTagPr>
        <w:r w:rsidRPr="00A4237A">
          <w:rPr>
            <w:sz w:val="28"/>
            <w:szCs w:val="28"/>
          </w:rPr>
          <w:t>1939 г</w:t>
        </w:r>
      </w:smartTag>
      <w:r w:rsidRPr="00A4237A">
        <w:rPr>
          <w:sz w:val="28"/>
          <w:szCs w:val="28"/>
        </w:rPr>
        <w:t>. [2, с. 379].</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борьбе за выполнение планов третьей пятилетки и повышение обороноспособности страны применялись мероприятия партии, правительства и профсоюзных органов по укреплению трудовой дисциплины на предприятиях. В 1938 году администрация предприятий получила право увольнения работников за опоздание на 20 минут. 25 июня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IX пленум ВЦСПС принял обращение ко всем трудящимся, в котором подчеркивалась неотложная необходимость перехода к 8-часовому рабочему дню и 7-дневной рабочей неделе, решительной борьбы против летунов и прогульщиков — дезорганизаторов социалистического производства. За самовольный уход с предприятия и прогул без уважительных причин применялась уголовная ответственность. 26 июня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Президиум Верховного Совета СССР издал указ о введении 8-часового рабочего дня и переходе к 7-дневной рабочей неделе. Осуществление этого указа сразу же благотворно сказалось на работе промышленных предприятий Белоруссии. Один дополнительный час работы на «Гомсельмаше» давал на 11 тыс. руб. продукции. Витебская трикотажная фабрика имени К. Цеткин стала выпускать ежедневно на </w:t>
      </w:r>
      <w:smartTag w:uri="urn:schemas-microsoft-com:office:smarttags" w:element="metricconverter">
        <w:smartTagPr>
          <w:attr w:name="ProductID" w:val="1600 кг"/>
        </w:smartTagPr>
        <w:r w:rsidRPr="00A4237A">
          <w:rPr>
            <w:sz w:val="28"/>
            <w:szCs w:val="28"/>
          </w:rPr>
          <w:t>1600 кг</w:t>
        </w:r>
      </w:smartTag>
      <w:r w:rsidRPr="00A4237A">
        <w:rPr>
          <w:sz w:val="28"/>
          <w:szCs w:val="28"/>
        </w:rPr>
        <w:t xml:space="preserve"> трикотажного полотна и на 3000 пар носков больше, чем до введения 8-часового рабочего дня. Выпуск недоброкачественной продукции приравнивался к вредительству. Рабочий фактически лишался права на свободный выбор трудовой деятельности и юридически прикреплялся к предприятию. </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Огромный размах строительных работ в стране, введение в действие многочисленных новых промышленных предприятий потребовали большого количества новой рабочей силы. Ощущался недостаток в квалифицированных рабочих. Для ликвидации этого недостатка Президиум Верховного Совета СССР издал 2 октября </w:t>
      </w:r>
      <w:smartTag w:uri="urn:schemas-microsoft-com:office:smarttags" w:element="metricconverter">
        <w:smartTagPr>
          <w:attr w:name="ProductID" w:val="1940 г"/>
        </w:smartTagPr>
        <w:r w:rsidRPr="00A4237A">
          <w:rPr>
            <w:sz w:val="28"/>
            <w:szCs w:val="28"/>
          </w:rPr>
          <w:t>1940 г</w:t>
        </w:r>
      </w:smartTag>
      <w:r w:rsidRPr="00A4237A">
        <w:rPr>
          <w:sz w:val="28"/>
          <w:szCs w:val="28"/>
        </w:rPr>
        <w:t>. указ «О государственных трудовых резервах СССР». Согласно этому указу, ежегодно должны были подготавливаться для народного хозяйства государственные трудовые резервы в количестве от 800 тыс. до 1 млн. человек путем обучения городской и колхозной молодежи определенным производственным профессиям в ремесленных и железнодорожных училищах и в школах фабрично-заводского обучения.</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Белоруссии уже осенью и зимой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было организовано 40 школ фабрично-заводского обучения и 15 ремесленных училищ. Первый набор в них был проведен успешно. Сеть школ ФЗО и ремесленных училищ быстро расширялась. На 18 марта </w:t>
      </w:r>
      <w:smartTag w:uri="urn:schemas-microsoft-com:office:smarttags" w:element="metricconverter">
        <w:smartTagPr>
          <w:attr w:name="ProductID" w:val="1941 г"/>
        </w:smartTagPr>
        <w:r w:rsidRPr="00A4237A">
          <w:rPr>
            <w:sz w:val="28"/>
            <w:szCs w:val="28"/>
          </w:rPr>
          <w:t>1941 г</w:t>
        </w:r>
      </w:smartTag>
      <w:r w:rsidRPr="00A4237A">
        <w:rPr>
          <w:sz w:val="28"/>
          <w:szCs w:val="28"/>
        </w:rPr>
        <w:t>. в республике работало уже 95 школ фабрично-заводского обучения, в которых приобретали профессии более 18 тыс. человек [2, с. 380].</w:t>
      </w:r>
    </w:p>
    <w:p w:rsidR="009A00DA" w:rsidRPr="00A4237A" w:rsidRDefault="009A00DA" w:rsidP="00A4237A">
      <w:pPr>
        <w:widowControl w:val="0"/>
        <w:spacing w:line="360" w:lineRule="auto"/>
        <w:ind w:firstLine="709"/>
        <w:jc w:val="both"/>
        <w:rPr>
          <w:sz w:val="28"/>
          <w:szCs w:val="28"/>
        </w:rPr>
      </w:pPr>
      <w:r w:rsidRPr="00A4237A">
        <w:rPr>
          <w:sz w:val="28"/>
          <w:szCs w:val="28"/>
        </w:rPr>
        <w:t>В ходе борьбы за развитие промышленности БССР рабочие и инженерно-технические работники встретились и с другими серьезными трудностями. Имели место факты бюрократического руководства предприятиями со стороны ведомств. Некоторые фабрики и заводы работали неритмично, не полностью использовали новейшее оборудование и т. д. Все это тормозило работу промышленности.</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Серьезные недостатки в работе промышленности и транспорта имели в то время место и в других республиках Советского Союза. В связи с этим ЦК ВКП(б) решил созвать XVIII конференцию партии. Она состоялась в середине февраля </w:t>
      </w:r>
      <w:smartTag w:uri="urn:schemas-microsoft-com:office:smarttags" w:element="metricconverter">
        <w:smartTagPr>
          <w:attr w:name="ProductID" w:val="1941 г"/>
        </w:smartTagPr>
        <w:r w:rsidRPr="00A4237A">
          <w:rPr>
            <w:sz w:val="28"/>
            <w:szCs w:val="28"/>
          </w:rPr>
          <w:t>1941 г</w:t>
        </w:r>
      </w:smartTag>
      <w:r w:rsidRPr="00A4237A">
        <w:rPr>
          <w:sz w:val="28"/>
          <w:szCs w:val="28"/>
        </w:rPr>
        <w:t>. и обсуждала вопросы улучшения работы партийных организаций по руководству промышленностью и транспортом. Конференция отметила, что за два года, прошедшие после XVIII съезда ВКП(б), промышленность и транспорт значительно продвинулись вперед в выполнении третьего пятилетнего плана, но в их работе все еще было много недостатков. Основными причинами этих недостатков были неудовлетворительное руководство промышленностью и транспортом со стороны народных комиссариатов и совершенно недостаточное внимание некоторых партийных организаций к деятельности промышленных предприятий и транспорта [2, с. 381].</w:t>
      </w:r>
    </w:p>
    <w:p w:rsidR="009A00DA" w:rsidRPr="00A4237A" w:rsidRDefault="009A00DA" w:rsidP="00A4237A">
      <w:pPr>
        <w:widowControl w:val="0"/>
        <w:spacing w:line="360" w:lineRule="auto"/>
        <w:ind w:firstLine="709"/>
        <w:jc w:val="both"/>
        <w:rPr>
          <w:sz w:val="28"/>
          <w:szCs w:val="28"/>
        </w:rPr>
      </w:pPr>
      <w:r w:rsidRPr="00A4237A">
        <w:rPr>
          <w:sz w:val="28"/>
          <w:szCs w:val="28"/>
        </w:rPr>
        <w:t>В решениях конференции указывалось, что хозяйственно-политические задачи в области промышленности и транспорта состоят в том, чтобы правильно поставить на предприятиях учет оборудования, имущества и материалов, добиться рационального использования оборудования, экономного расходования сырья, топлива, электроэнергии, инструментов, внедрять новую технику и т. д., добиваться четкой работы транспорта и увеличения среднесуточной погрузки, всемерно бороться с бесхозяйственностью и обезличкой, улучшать подбор и расстановку кадров.</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Конференция приняла решение об итогах выполнения плана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а также о плане развития народного хозяйства СССР на </w:t>
      </w:r>
      <w:smartTag w:uri="urn:schemas-microsoft-com:office:smarttags" w:element="metricconverter">
        <w:smartTagPr>
          <w:attr w:name="ProductID" w:val="1941 г"/>
        </w:smartTagPr>
        <w:r w:rsidRPr="00A4237A">
          <w:rPr>
            <w:sz w:val="28"/>
            <w:szCs w:val="28"/>
          </w:rPr>
          <w:t>1941 г</w:t>
        </w:r>
      </w:smartTag>
      <w:r w:rsidRPr="00A4237A">
        <w:rPr>
          <w:sz w:val="28"/>
          <w:szCs w:val="28"/>
        </w:rPr>
        <w:t>., предусматривавшем ряд мероприятий по дальнейшему усилению обороноспособности страны.</w:t>
      </w:r>
    </w:p>
    <w:p w:rsidR="009A00DA" w:rsidRPr="00A4237A" w:rsidRDefault="009A00DA" w:rsidP="00A4237A">
      <w:pPr>
        <w:widowControl w:val="0"/>
        <w:spacing w:line="360" w:lineRule="auto"/>
        <w:ind w:firstLine="709"/>
        <w:jc w:val="both"/>
        <w:rPr>
          <w:sz w:val="28"/>
          <w:szCs w:val="28"/>
        </w:rPr>
      </w:pPr>
      <w:r w:rsidRPr="00A4237A">
        <w:rPr>
          <w:sz w:val="28"/>
          <w:szCs w:val="28"/>
        </w:rPr>
        <w:t>Конференция обратилась ко всем партийным организациям страны, ко всем трудящимся с призывом еще шире развернуть социалистическое соревнование за выполнение плана третьей пятилетки. Принимая во внимание сложную международную обстановку и разгоревшуюся в Европе вторую мировую войну, конференция постановила создать сырьевые, топливные и продовольственные резервы для нужд обороны страны [2, с. 382].</w:t>
      </w:r>
    </w:p>
    <w:p w:rsidR="009A00DA" w:rsidRPr="00A4237A" w:rsidRDefault="009A00DA" w:rsidP="00A4237A">
      <w:pPr>
        <w:widowControl w:val="0"/>
        <w:spacing w:line="360" w:lineRule="auto"/>
        <w:ind w:firstLine="709"/>
        <w:jc w:val="both"/>
        <w:rPr>
          <w:sz w:val="28"/>
          <w:szCs w:val="28"/>
        </w:rPr>
      </w:pPr>
      <w:r w:rsidRPr="00A4237A">
        <w:rPr>
          <w:sz w:val="28"/>
          <w:szCs w:val="28"/>
        </w:rPr>
        <w:t>Осуществляя решения XVIII конференции ВКП(б), партийные, советские, профсоюзные и хозяйственные органы Белоруссии усилили внимание к вопросам технического прогресса, рационального использования сырья и материалов, электроэнергии и топлива на предприятиях. По инициативе коммунистов на фабрике имени Куйбышева (Минск) и на других предприятиях республики была организована общественная проверка материальных ценностей на складах, которая выявила большое количество оборудования и материалов, не использованных для нужд промышленности. Это оборудование и материалы были переданы предприятиям и стройкам. Были приняты меры для улучшения всей деятельности фабрик и заводов. Вводились суточные графики работы предприятий, усилилась забота всех рабочих, служащих и инженерно-технических работников о выполнении производственных планов по всем показателям. Первыми на суточный график перешли бумажная фабрика «Герой труда» (Добруш), кирпичный завод № 1 (Минск) и др.</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Улучшению работы заводов и фабрик во многом содействовала творческая инициатива рабочих и инженерно-технических работников. Так, на «Гомсельмаше» в январе — марте </w:t>
      </w:r>
      <w:smartTag w:uri="urn:schemas-microsoft-com:office:smarttags" w:element="metricconverter">
        <w:smartTagPr>
          <w:attr w:name="ProductID" w:val="1941 г"/>
        </w:smartTagPr>
        <w:r w:rsidRPr="00A4237A">
          <w:rPr>
            <w:sz w:val="28"/>
            <w:szCs w:val="28"/>
          </w:rPr>
          <w:t>1941 г</w:t>
        </w:r>
      </w:smartTag>
      <w:r w:rsidRPr="00A4237A">
        <w:rPr>
          <w:sz w:val="28"/>
          <w:szCs w:val="28"/>
        </w:rPr>
        <w:t>. поступило около 200 рационализаторских предложений, осуществление которых повысило производительность труда и дало государству большую экономию [2, с. 383].</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Национальный доход БССР за период с 1913 по </w:t>
      </w:r>
      <w:smartTag w:uri="urn:schemas-microsoft-com:office:smarttags" w:element="metricconverter">
        <w:smartTagPr>
          <w:attr w:name="ProductID" w:val="1940 г"/>
        </w:smartTagPr>
        <w:r w:rsidRPr="00A4237A">
          <w:rPr>
            <w:sz w:val="28"/>
            <w:szCs w:val="28"/>
          </w:rPr>
          <w:t>1940 г</w:t>
        </w:r>
      </w:smartTag>
      <w:r w:rsidRPr="00A4237A">
        <w:rPr>
          <w:sz w:val="28"/>
          <w:szCs w:val="28"/>
        </w:rPr>
        <w:t>. увеличился более чем в 6 раз. Значительно вырос годовой фонд заработной платы рабочих и служащих, увеличилась средняя заработная плата одного рабочего.</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третьей пятилетке большая работа проводилась по улучшению охраны здоровья трудящихся. В городах, районных центрах и деревнях открывались новые медицинские учреждения. Количество женских и детских консультаций, например, возросло с 85 в </w:t>
      </w:r>
      <w:smartTag w:uri="urn:schemas-microsoft-com:office:smarttags" w:element="metricconverter">
        <w:smartTagPr>
          <w:attr w:name="ProductID" w:val="1937 г"/>
        </w:smartTagPr>
        <w:r w:rsidRPr="00A4237A">
          <w:rPr>
            <w:sz w:val="28"/>
            <w:szCs w:val="28"/>
          </w:rPr>
          <w:t>1937 г</w:t>
        </w:r>
      </w:smartTag>
      <w:r w:rsidRPr="00A4237A">
        <w:rPr>
          <w:sz w:val="28"/>
          <w:szCs w:val="28"/>
        </w:rPr>
        <w:t xml:space="preserve">. до 136 в </w:t>
      </w:r>
      <w:smartTag w:uri="urn:schemas-microsoft-com:office:smarttags" w:element="metricconverter">
        <w:smartTagPr>
          <w:attr w:name="ProductID" w:val="1941 г"/>
        </w:smartTagPr>
        <w:r w:rsidRPr="00A4237A">
          <w:rPr>
            <w:sz w:val="28"/>
            <w:szCs w:val="28"/>
          </w:rPr>
          <w:t>1941 г</w:t>
        </w:r>
      </w:smartTag>
      <w:r w:rsidRPr="00A4237A">
        <w:rPr>
          <w:sz w:val="28"/>
          <w:szCs w:val="28"/>
        </w:rPr>
        <w:t xml:space="preserve">. Количество больничных учреждений в Белоруссии увеличилось в </w:t>
      </w:r>
      <w:smartTag w:uri="urn:schemas-microsoft-com:office:smarttags" w:element="metricconverter">
        <w:smartTagPr>
          <w:attr w:name="ProductID" w:val="1940 г"/>
        </w:smartTagPr>
        <w:r w:rsidRPr="00A4237A">
          <w:rPr>
            <w:sz w:val="28"/>
            <w:szCs w:val="28"/>
          </w:rPr>
          <w:t>1940 г</w:t>
        </w:r>
      </w:smartTag>
      <w:r w:rsidRPr="00A4237A">
        <w:rPr>
          <w:sz w:val="28"/>
          <w:szCs w:val="28"/>
        </w:rPr>
        <w:t xml:space="preserve">. в сравнении с </w:t>
      </w:r>
      <w:smartTag w:uri="urn:schemas-microsoft-com:office:smarttags" w:element="metricconverter">
        <w:smartTagPr>
          <w:attr w:name="ProductID" w:val="1913 г"/>
        </w:smartTagPr>
        <w:r w:rsidRPr="00A4237A">
          <w:rPr>
            <w:sz w:val="28"/>
            <w:szCs w:val="28"/>
          </w:rPr>
          <w:t>1913 г</w:t>
        </w:r>
      </w:smartTag>
      <w:r w:rsidRPr="00A4237A">
        <w:rPr>
          <w:sz w:val="28"/>
          <w:szCs w:val="28"/>
        </w:rPr>
        <w:t>. почти в 4,5 раза, а больничных коек — в 9,6 раза.</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В </w:t>
      </w:r>
      <w:smartTag w:uri="urn:schemas-microsoft-com:office:smarttags" w:element="metricconverter">
        <w:smartTagPr>
          <w:attr w:name="ProductID" w:val="1941 г"/>
        </w:smartTagPr>
        <w:r w:rsidRPr="00A4237A">
          <w:rPr>
            <w:sz w:val="28"/>
            <w:szCs w:val="28"/>
          </w:rPr>
          <w:t>1941 г</w:t>
        </w:r>
      </w:smartTag>
      <w:r w:rsidRPr="00A4237A">
        <w:rPr>
          <w:sz w:val="28"/>
          <w:szCs w:val="28"/>
        </w:rPr>
        <w:t>. в городских и сельских лечебных учреждениях республики работало свыше 5 тыс. врачей и около 18 тыс. работников среднего медицинского персонала. Медицинские институты в Минске и Витебске ежегодно выпускали все новые отряды специалистов. Сельская врачебная сеть республики насчитывала около 8 тыс. медицинских пунктов, более 700 врачебных участков [3, с. 468].</w:t>
      </w:r>
    </w:p>
    <w:p w:rsidR="009A00DA" w:rsidRPr="00A4237A" w:rsidRDefault="009A00DA" w:rsidP="00A4237A">
      <w:pPr>
        <w:widowControl w:val="0"/>
        <w:spacing w:line="360" w:lineRule="auto"/>
        <w:ind w:firstLine="709"/>
        <w:jc w:val="both"/>
        <w:rPr>
          <w:sz w:val="28"/>
          <w:szCs w:val="28"/>
        </w:rPr>
      </w:pPr>
      <w:r w:rsidRPr="00A4237A">
        <w:rPr>
          <w:sz w:val="28"/>
          <w:szCs w:val="28"/>
        </w:rPr>
        <w:t>В 1938—1941 гг. развертывались работы по благоустройству городов. Увеличивалась протяженность трамвайных линий, расширялась канализационная и водопроводная сеть, строились новые бани и прачечные. Проводились работы по мощению улиц, прокладке тротуаров, озеленению.</w:t>
      </w:r>
    </w:p>
    <w:p w:rsidR="009A00DA" w:rsidRPr="00A4237A" w:rsidRDefault="009A00DA" w:rsidP="00A4237A">
      <w:pPr>
        <w:widowControl w:val="0"/>
        <w:spacing w:line="360" w:lineRule="auto"/>
        <w:ind w:firstLine="709"/>
        <w:jc w:val="both"/>
        <w:rPr>
          <w:sz w:val="28"/>
          <w:szCs w:val="28"/>
        </w:rPr>
      </w:pPr>
      <w:r w:rsidRPr="00A4237A">
        <w:rPr>
          <w:sz w:val="28"/>
          <w:szCs w:val="28"/>
        </w:rPr>
        <w:t xml:space="preserve">Такие города, как Минск, Витебск, Могилев, Гомель, Бобруйск, Орша и другие, стали крупными благоустроенными центрами. Значительно выросло их население. Если дореволюционный Минск имел всего 105 тыс. жителей, то в </w:t>
      </w:r>
      <w:smartTag w:uri="urn:schemas-microsoft-com:office:smarttags" w:element="metricconverter">
        <w:smartTagPr>
          <w:attr w:name="ProductID" w:val="1940 г"/>
        </w:smartTagPr>
        <w:r w:rsidRPr="00A4237A">
          <w:rPr>
            <w:sz w:val="28"/>
            <w:szCs w:val="28"/>
          </w:rPr>
          <w:t>1940 г</w:t>
        </w:r>
      </w:smartTag>
      <w:r w:rsidRPr="00A4237A">
        <w:rPr>
          <w:sz w:val="28"/>
          <w:szCs w:val="28"/>
        </w:rPr>
        <w:t>. население его составляло уже около 250 тыс. человек. В городах выросли многочисленные промышленные корпуса, новые многоэтажные жилые дома, театры, Дома культуры, институты, школы.</w:t>
      </w:r>
    </w:p>
    <w:p w:rsidR="009A00DA" w:rsidRPr="00A4237A" w:rsidRDefault="009A00DA" w:rsidP="00A423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4237A">
        <w:rPr>
          <w:sz w:val="28"/>
          <w:szCs w:val="28"/>
        </w:rPr>
        <w:t>Изменили свой облик бывшие белорусские местечки. Многие из них выросли в города и городские поселки, стали административно-хозяйственными и культурными центрами районов.</w:t>
      </w:r>
    </w:p>
    <w:p w:rsidR="009A00DA" w:rsidRPr="00A4237A" w:rsidRDefault="009A00DA" w:rsidP="00A423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4237A">
        <w:rPr>
          <w:sz w:val="28"/>
          <w:szCs w:val="28"/>
        </w:rPr>
        <w:t xml:space="preserve">Таким образом, третья пятилетка, как и предыдущие, выполнялась как за счет энтузиазма рабочего класса, так и усиления командно-административных и репрессивных мер. Массовый характер приобрело массовое социалистическое соревнование. В республике получило распространение движение за многостаночное обслуживание, за совмещение профессий, досрочное выполнение третьей пятилетки [9, с. 450]. </w:t>
      </w:r>
    </w:p>
    <w:p w:rsidR="009A00DA" w:rsidRPr="00A4237A" w:rsidRDefault="009A00DA" w:rsidP="00A423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4237A">
        <w:rPr>
          <w:sz w:val="28"/>
          <w:szCs w:val="28"/>
        </w:rPr>
        <w:t xml:space="preserve">Несмотря на трудности, экономика Белоруссии наращивала темпы роста. Осуществлялось значительное по масштабам строительство. Возникали новые фабрики и заводы электростанции, реконструировались предприятия деревообрабатывающей, текстильной, пищевой промышленности, транспорта. В числе крупнейших предприятий, построенных за третью пятилетку, были Минская, Могилевская, Кричевская ТЭЦ, Бобруйский, Гомельский, Борисовский деревообрабатывающие комбинаты, Гомельский стеклозавод, Могилевский завод искусственного волокна, Витебская швейная фабрика «Знамя индустриализации» и ряд других [6, с. 32]. Произошли изменения в территориальном размещении промышленности. Помимо важнейших индустриальных центров (Минск, Гомель, Витебск, Могилев), выросли новые - Бобруйск, Борисов, Речица, Кричев и другие. </w:t>
      </w:r>
    </w:p>
    <w:p w:rsidR="009A00DA" w:rsidRDefault="009A00DA" w:rsidP="00A423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A4237A">
        <w:rPr>
          <w:sz w:val="28"/>
          <w:szCs w:val="28"/>
        </w:rPr>
        <w:t xml:space="preserve">В целом к 1941 году БССР представляла собой индустриально-аграрную республику. Её промышленность выпускала металлообрабатывающие станки, сельскохозяйственную технику, радиоаппаратуру, цемент, трубы, стройматериалы, швейные изделия и другую продукцию [6, с. 33]. </w:t>
      </w:r>
    </w:p>
    <w:p w:rsidR="00674010" w:rsidRPr="00E115E6" w:rsidRDefault="00674010" w:rsidP="00A423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E115E6">
        <w:rPr>
          <w:color w:val="FFFFFF"/>
          <w:sz w:val="28"/>
          <w:szCs w:val="28"/>
        </w:rPr>
        <w:t>беларусь история экономическая политика</w:t>
      </w:r>
    </w:p>
    <w:p w:rsidR="009A00DA" w:rsidRPr="00A4237A" w:rsidRDefault="009A00DA" w:rsidP="00A423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A4237A">
        <w:rPr>
          <w:sz w:val="28"/>
          <w:szCs w:val="28"/>
        </w:rPr>
        <w:br w:type="page"/>
      </w:r>
      <w:r w:rsidRPr="00A4237A">
        <w:rPr>
          <w:b/>
          <w:sz w:val="28"/>
          <w:szCs w:val="28"/>
        </w:rPr>
        <w:t>Список использованных источников</w:t>
      </w:r>
    </w:p>
    <w:p w:rsidR="009A00DA" w:rsidRPr="00A4237A" w:rsidRDefault="009A00DA" w:rsidP="00A4237A">
      <w:pPr>
        <w:widowControl w:val="0"/>
        <w:spacing w:line="360" w:lineRule="auto"/>
        <w:rPr>
          <w:sz w:val="28"/>
          <w:szCs w:val="28"/>
        </w:rPr>
      </w:pPr>
    </w:p>
    <w:p w:rsidR="009A00DA" w:rsidRPr="00A4237A" w:rsidRDefault="009A00DA" w:rsidP="00A4237A">
      <w:pPr>
        <w:widowControl w:val="0"/>
        <w:spacing w:line="360" w:lineRule="auto"/>
        <w:rPr>
          <w:sz w:val="28"/>
          <w:szCs w:val="28"/>
        </w:rPr>
      </w:pPr>
      <w:r w:rsidRPr="00A4237A">
        <w:rPr>
          <w:sz w:val="28"/>
          <w:szCs w:val="28"/>
        </w:rPr>
        <w:t>1 Абецедарская, Е. Л. История Беларуси [Тэкст]: Учебное пособие / Бригадин П. И., Жилунович Л. А. и др.; Под ред. А. Г. Кохановского и др. – Мн.: Экаперспектыва, 1997. – 319 с.</w:t>
      </w:r>
    </w:p>
    <w:p w:rsidR="009A00DA" w:rsidRPr="00A4237A" w:rsidRDefault="009A00DA" w:rsidP="00A4237A">
      <w:pPr>
        <w:widowControl w:val="0"/>
        <w:spacing w:line="360" w:lineRule="auto"/>
        <w:rPr>
          <w:sz w:val="28"/>
          <w:szCs w:val="28"/>
        </w:rPr>
      </w:pPr>
      <w:r w:rsidRPr="00A4237A">
        <w:rPr>
          <w:sz w:val="28"/>
          <w:szCs w:val="28"/>
        </w:rPr>
        <w:t xml:space="preserve">2 Брыгадзін, П. І. Гісторыя Беларусі [Текст] : Курс лекцый / П. І. Брыгадзін, У. Ф. Ладысеў, П. І. Зялінскі і інш. – Мн.: РІВШ БДУ, 2002. – 656 с. </w:t>
      </w:r>
    </w:p>
    <w:p w:rsidR="009A00DA" w:rsidRPr="00A4237A" w:rsidRDefault="009A00DA" w:rsidP="00A4237A">
      <w:pPr>
        <w:widowControl w:val="0"/>
        <w:spacing w:line="360" w:lineRule="auto"/>
        <w:rPr>
          <w:sz w:val="28"/>
          <w:szCs w:val="28"/>
        </w:rPr>
      </w:pPr>
      <w:r w:rsidRPr="00A4237A">
        <w:rPr>
          <w:sz w:val="28"/>
          <w:szCs w:val="28"/>
        </w:rPr>
        <w:t xml:space="preserve">3 Вабішчэвіч, А. Гісторыя Беларусі [Тэкст] : навучальны дапаможнік : У 6 т. Т. 5. Беларусь у 1917-1945 гг. / Вабішчэвіч А. [і інш.]; Рэдкал. М. Касцюк (гал. рэд.) і інш. – Мн.: Экаперспектыва, 2007. – 613 с. </w:t>
      </w:r>
    </w:p>
    <w:p w:rsidR="009A00DA" w:rsidRPr="00A4237A" w:rsidRDefault="009A00DA" w:rsidP="00A4237A">
      <w:pPr>
        <w:widowControl w:val="0"/>
        <w:spacing w:line="360" w:lineRule="auto"/>
        <w:rPr>
          <w:sz w:val="28"/>
          <w:szCs w:val="28"/>
        </w:rPr>
      </w:pPr>
      <w:r w:rsidRPr="00A4237A">
        <w:rPr>
          <w:sz w:val="28"/>
          <w:szCs w:val="28"/>
        </w:rPr>
        <w:t>4 Воскресенский, Ю. В. Переход Коммунистической партии к осуществлению политики социалистической индустриализации в СССР [Текст] : [научное издание]. - М.: Политиздат, 1969. – 467 с.</w:t>
      </w:r>
    </w:p>
    <w:p w:rsidR="009A00DA" w:rsidRPr="00A4237A" w:rsidRDefault="009A00DA" w:rsidP="00A4237A">
      <w:pPr>
        <w:widowControl w:val="0"/>
        <w:spacing w:line="360" w:lineRule="auto"/>
        <w:rPr>
          <w:sz w:val="28"/>
          <w:szCs w:val="28"/>
        </w:rPr>
      </w:pPr>
      <w:r w:rsidRPr="00A4237A">
        <w:rPr>
          <w:sz w:val="28"/>
          <w:szCs w:val="28"/>
        </w:rPr>
        <w:t>5 Вiшнеўскi, А. Ф. Гісторыя дзяржавы і права Беларусі ў дакументах і матэрыялах (Са старажытных часоў да нашых дзён) [Тэкст] : Вучэбны дапаможнік / А. Ф. Вiшнеўскi, Я. А. Юхо; Пад агульнай рэдакцыяй прафесара А. Ф. Вішнеўскага. - 2-е выд., дап. - Мн.: Акадэмія МУС РБ, 2003. - 320 с.</w:t>
      </w:r>
    </w:p>
    <w:p w:rsidR="009A00DA" w:rsidRPr="00A4237A" w:rsidRDefault="009A00DA" w:rsidP="00A4237A">
      <w:pPr>
        <w:widowControl w:val="0"/>
        <w:spacing w:line="360" w:lineRule="auto"/>
        <w:rPr>
          <w:sz w:val="28"/>
          <w:szCs w:val="28"/>
        </w:rPr>
      </w:pPr>
      <w:r w:rsidRPr="00A4237A">
        <w:rPr>
          <w:sz w:val="28"/>
          <w:szCs w:val="28"/>
        </w:rPr>
        <w:t>6 Галімава, Н. П. Гісторыя Беларусі (1917 – 2000 гг.) [Текст] : Дапаможнік / Н. П. Галімава, П. І. Гарбуль, Л. І. Ермаловіч і інш.; Пад рэд. Н. П. Галімавай. – Брэст : Выдавецтва УА БРДУ імя А. С. Пушкіна, 2004. – 114 с.</w:t>
      </w:r>
    </w:p>
    <w:p w:rsidR="00544AB9" w:rsidRPr="00A4237A" w:rsidRDefault="009A00DA" w:rsidP="00A4237A">
      <w:pPr>
        <w:widowControl w:val="0"/>
        <w:spacing w:line="360" w:lineRule="auto"/>
        <w:rPr>
          <w:sz w:val="28"/>
          <w:szCs w:val="28"/>
        </w:rPr>
      </w:pPr>
      <w:r w:rsidRPr="00A4237A">
        <w:rPr>
          <w:sz w:val="28"/>
          <w:szCs w:val="28"/>
        </w:rPr>
        <w:t xml:space="preserve">7 </w:t>
      </w:r>
      <w:r w:rsidR="00544AB9" w:rsidRPr="00A4237A">
        <w:rPr>
          <w:sz w:val="28"/>
          <w:szCs w:val="28"/>
        </w:rPr>
        <w:t>Протько, Т. С. Становление советской тоталитарной системы в Беларуси: 1917-1941 гг. [Текст]: [сборник материалов] / Т. С. Протько. – Мн.: Тесей, 2002. – 688 с.</w:t>
      </w:r>
    </w:p>
    <w:p w:rsidR="009A00DA" w:rsidRPr="00A4237A" w:rsidRDefault="009A00DA" w:rsidP="00A4237A">
      <w:pPr>
        <w:widowControl w:val="0"/>
        <w:spacing w:line="360" w:lineRule="auto"/>
        <w:rPr>
          <w:sz w:val="28"/>
          <w:szCs w:val="28"/>
        </w:rPr>
      </w:pPr>
      <w:r w:rsidRPr="00A4237A">
        <w:rPr>
          <w:sz w:val="28"/>
          <w:szCs w:val="28"/>
        </w:rPr>
        <w:t xml:space="preserve">8 </w:t>
      </w:r>
      <w:r w:rsidR="00544AB9" w:rsidRPr="00A4237A">
        <w:rPr>
          <w:sz w:val="28"/>
          <w:szCs w:val="28"/>
        </w:rPr>
        <w:t>Осмоловский, В. П. Индустриализация республики. Некоторые аспекты истории [Текст] / В. П. Осмоловский // Страницы истории Компартии Белоруссии: суждения, аргументы, факты / Ю. П. Смирнов, Н. С. Сташкевич; Под ред. Р. П. Платонова. – Мн.: Университетское, 1990. – 446 с.</w:t>
      </w:r>
    </w:p>
    <w:p w:rsidR="009A00DA" w:rsidRPr="00A4237A" w:rsidRDefault="009A00DA" w:rsidP="00A4237A">
      <w:pPr>
        <w:widowControl w:val="0"/>
        <w:spacing w:line="360" w:lineRule="auto"/>
        <w:rPr>
          <w:sz w:val="28"/>
          <w:szCs w:val="28"/>
        </w:rPr>
      </w:pPr>
      <w:r w:rsidRPr="00A4237A">
        <w:rPr>
          <w:sz w:val="28"/>
          <w:szCs w:val="28"/>
        </w:rPr>
        <w:t>9 Горбунов, Т. С. История Белорусской ССР [Тэкст] : В 2 т. Т. 2 / Т. С. Горбнунов, Н. В. Каменская, И. С. Кравченко. – Мн.: Издательство Академии наук СССР, 1961. – 674 с.</w:t>
      </w:r>
    </w:p>
    <w:p w:rsidR="009A00DA" w:rsidRPr="00A4237A" w:rsidRDefault="009A00DA" w:rsidP="00A4237A">
      <w:pPr>
        <w:widowControl w:val="0"/>
        <w:spacing w:line="360" w:lineRule="auto"/>
        <w:rPr>
          <w:sz w:val="28"/>
          <w:szCs w:val="28"/>
        </w:rPr>
      </w:pPr>
      <w:r w:rsidRPr="00A4237A">
        <w:rPr>
          <w:sz w:val="28"/>
          <w:szCs w:val="28"/>
        </w:rPr>
        <w:t xml:space="preserve">10 Доўнар, Т. І. Гісторыя дзяржавы і права Беларусі [Тэкст] : вучэбны дапаможнік / Т. І.Доўнар. – Мн.: Амалфея, 2007. – 400 с. </w:t>
      </w:r>
    </w:p>
    <w:p w:rsidR="009A00DA" w:rsidRPr="00A4237A" w:rsidRDefault="009A00DA" w:rsidP="00A4237A">
      <w:pPr>
        <w:widowControl w:val="0"/>
        <w:spacing w:line="360" w:lineRule="auto"/>
        <w:rPr>
          <w:sz w:val="28"/>
          <w:szCs w:val="28"/>
        </w:rPr>
      </w:pPr>
      <w:r w:rsidRPr="00A4237A">
        <w:rPr>
          <w:sz w:val="28"/>
          <w:szCs w:val="28"/>
        </w:rPr>
        <w:t>11 Дробижев, В. З. Советский рабочий класс в период социалистической индустриализации народного хозяйства [Текст] / В. З. Дробижев. - М.: Наука, 1961. – 427 с.</w:t>
      </w:r>
    </w:p>
    <w:p w:rsidR="00544AB9" w:rsidRPr="00A4237A" w:rsidRDefault="009A00DA" w:rsidP="00A4237A">
      <w:pPr>
        <w:widowControl w:val="0"/>
        <w:spacing w:line="360" w:lineRule="auto"/>
        <w:rPr>
          <w:sz w:val="28"/>
          <w:szCs w:val="28"/>
        </w:rPr>
      </w:pPr>
      <w:r w:rsidRPr="00A4237A">
        <w:rPr>
          <w:sz w:val="28"/>
          <w:szCs w:val="28"/>
        </w:rPr>
        <w:t xml:space="preserve">12 </w:t>
      </w:r>
      <w:r w:rsidR="00544AB9" w:rsidRPr="00A4237A">
        <w:rPr>
          <w:sz w:val="28"/>
          <w:szCs w:val="28"/>
        </w:rPr>
        <w:t xml:space="preserve">Мяснікоў, А. Ф. Вялікая Айчынная вайна савецкага народа : (у кантэксце Другой сусветнай вайны) [Тэкст] : курс лекцый / А. Ф. Мяснікоў. – Мн. : Тетрасистемс, 2005. – 192 с. </w:t>
      </w:r>
    </w:p>
    <w:p w:rsidR="009A00DA" w:rsidRPr="00A4237A" w:rsidRDefault="009A00DA" w:rsidP="00A4237A">
      <w:pPr>
        <w:widowControl w:val="0"/>
        <w:spacing w:line="360" w:lineRule="auto"/>
        <w:rPr>
          <w:sz w:val="28"/>
          <w:szCs w:val="28"/>
        </w:rPr>
      </w:pPr>
      <w:r w:rsidRPr="00A4237A">
        <w:rPr>
          <w:sz w:val="28"/>
          <w:szCs w:val="28"/>
        </w:rPr>
        <w:t>13 Индустриализация Белорусской ССР (1926-1941 гг.) [Текст] : [документы и материалы] / Под ред. В. Н. Жигалова, А. Т. Нетылькина, Н. М. Хвостенковой. – Мн.: Беларусь, 1975. – 468 с.</w:t>
      </w:r>
    </w:p>
    <w:p w:rsidR="009A00DA" w:rsidRPr="00A4237A" w:rsidRDefault="009A00DA" w:rsidP="00A4237A">
      <w:pPr>
        <w:widowControl w:val="0"/>
        <w:spacing w:line="360" w:lineRule="auto"/>
        <w:rPr>
          <w:sz w:val="28"/>
          <w:szCs w:val="28"/>
        </w:rPr>
      </w:pPr>
      <w:r w:rsidRPr="00A4237A">
        <w:rPr>
          <w:sz w:val="28"/>
          <w:szCs w:val="28"/>
        </w:rPr>
        <w:t>1</w:t>
      </w:r>
      <w:r w:rsidR="00544AB9" w:rsidRPr="00A4237A">
        <w:rPr>
          <w:sz w:val="28"/>
          <w:szCs w:val="28"/>
        </w:rPr>
        <w:t>4</w:t>
      </w:r>
      <w:r w:rsidRPr="00A4237A">
        <w:rPr>
          <w:sz w:val="28"/>
          <w:szCs w:val="28"/>
        </w:rPr>
        <w:t xml:space="preserve"> Гісторыя Беларускай ССР [Тэкст]: У 5 т. Т. 4. Беларусь напярэдадні і ў гады Вялікай Айчыннай вайны Савецкага Саюза (1938 – 1945 гг.) / Рэдкал. І. С. Краўчанка (гал. рэд.), А. І. залескі (намеснік гал. рэд.), У. А. Палуян, І. В. Пароцькін, А. А. Філімонаў, Э. Ф. Языковіч. – Мн.: Навука і тэхніка, 1975. – 640 с. </w:t>
      </w:r>
    </w:p>
    <w:p w:rsidR="009A00DA" w:rsidRPr="00A4237A" w:rsidRDefault="009A00DA" w:rsidP="00A4237A">
      <w:pPr>
        <w:widowControl w:val="0"/>
        <w:spacing w:line="360" w:lineRule="auto"/>
        <w:rPr>
          <w:sz w:val="28"/>
          <w:szCs w:val="28"/>
        </w:rPr>
      </w:pPr>
      <w:r w:rsidRPr="00A4237A">
        <w:rPr>
          <w:sz w:val="28"/>
          <w:szCs w:val="28"/>
        </w:rPr>
        <w:t>1</w:t>
      </w:r>
      <w:r w:rsidR="00544AB9" w:rsidRPr="00A4237A">
        <w:rPr>
          <w:sz w:val="28"/>
          <w:szCs w:val="28"/>
        </w:rPr>
        <w:t>5</w:t>
      </w:r>
      <w:r w:rsidRPr="00A4237A">
        <w:rPr>
          <w:sz w:val="28"/>
          <w:szCs w:val="28"/>
        </w:rPr>
        <w:t xml:space="preserve"> Кузнецов, И. Н. История государства и права Беларуси [Текст] : пособие для студентов высш. учеб. заведений / I. Н. Кузнецов, В. А. Шелкопляс. – Мн.: Тесей, 2004. – 320 с. </w:t>
      </w:r>
    </w:p>
    <w:p w:rsidR="00674010" w:rsidRPr="00E115E6" w:rsidRDefault="00674010" w:rsidP="00674010">
      <w:pPr>
        <w:jc w:val="center"/>
        <w:rPr>
          <w:color w:val="FFFFFF"/>
          <w:sz w:val="28"/>
          <w:szCs w:val="28"/>
        </w:rPr>
      </w:pPr>
    </w:p>
    <w:p w:rsidR="009A00DA" w:rsidRPr="00A4237A" w:rsidRDefault="009A00DA" w:rsidP="00A4237A">
      <w:pPr>
        <w:widowControl w:val="0"/>
        <w:spacing w:line="360" w:lineRule="auto"/>
        <w:rPr>
          <w:sz w:val="28"/>
          <w:szCs w:val="28"/>
        </w:rPr>
      </w:pPr>
      <w:bookmarkStart w:id="0" w:name="_GoBack"/>
      <w:bookmarkEnd w:id="0"/>
    </w:p>
    <w:sectPr w:rsidR="009A00DA" w:rsidRPr="00A4237A" w:rsidSect="00674010">
      <w:headerReference w:type="even" r:id="rId6"/>
      <w:headerReference w:type="default" r:id="rId7"/>
      <w:pgSz w:w="11906" w:h="16838" w:code="9"/>
      <w:pgMar w:top="1134" w:right="851" w:bottom="1134"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E6" w:rsidRDefault="00E115E6">
      <w:r>
        <w:separator/>
      </w:r>
    </w:p>
  </w:endnote>
  <w:endnote w:type="continuationSeparator" w:id="0">
    <w:p w:rsidR="00E115E6" w:rsidRDefault="00E1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E6" w:rsidRDefault="00E115E6">
      <w:r>
        <w:separator/>
      </w:r>
    </w:p>
  </w:footnote>
  <w:footnote w:type="continuationSeparator" w:id="0">
    <w:p w:rsidR="00E115E6" w:rsidRDefault="00E11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35E" w:rsidRDefault="00FE535E" w:rsidP="00FE535E">
    <w:pPr>
      <w:pStyle w:val="a3"/>
      <w:framePr w:wrap="around" w:vAnchor="text" w:hAnchor="margin" w:xAlign="right" w:y="1"/>
      <w:rPr>
        <w:rStyle w:val="a5"/>
      </w:rPr>
    </w:pPr>
  </w:p>
  <w:p w:rsidR="00FE535E" w:rsidRDefault="00FE535E" w:rsidP="00FE53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35E" w:rsidRDefault="00883A9F" w:rsidP="00FE535E">
    <w:pPr>
      <w:pStyle w:val="a3"/>
      <w:framePr w:wrap="around" w:vAnchor="text" w:hAnchor="margin" w:xAlign="right" w:y="1"/>
      <w:rPr>
        <w:rStyle w:val="a5"/>
      </w:rPr>
    </w:pPr>
    <w:r>
      <w:rPr>
        <w:rStyle w:val="a5"/>
        <w:noProof/>
      </w:rPr>
      <w:t>1</w:t>
    </w:r>
  </w:p>
  <w:p w:rsidR="00FE535E" w:rsidRPr="00674010" w:rsidRDefault="00674010" w:rsidP="00674010">
    <w:pPr>
      <w:jc w:val="center"/>
      <w:rPr>
        <w:sz w:val="28"/>
        <w:szCs w:val="28"/>
      </w:rPr>
    </w:pPr>
    <w:r w:rsidRPr="00D55AF5">
      <w:rPr>
        <w:sz w:val="28"/>
        <w:szCs w:val="28"/>
      </w:rPr>
      <w:t xml:space="preserve">Размещено на </w:t>
    </w:r>
    <w:r w:rsidRPr="00883A9F">
      <w:rPr>
        <w:sz w:val="28"/>
        <w:szCs w:val="28"/>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A76"/>
    <w:rsid w:val="00005A76"/>
    <w:rsid w:val="00544AB9"/>
    <w:rsid w:val="00674010"/>
    <w:rsid w:val="00883A9F"/>
    <w:rsid w:val="009A00DA"/>
    <w:rsid w:val="00A4237A"/>
    <w:rsid w:val="00AE5896"/>
    <w:rsid w:val="00D55AF5"/>
    <w:rsid w:val="00E115E6"/>
    <w:rsid w:val="00EA3622"/>
    <w:rsid w:val="00EC2804"/>
    <w:rsid w:val="00FE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DFD503-DC57-4632-8333-8F15120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53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E535E"/>
    <w:rPr>
      <w:rFonts w:cs="Times New Roman"/>
    </w:rPr>
  </w:style>
  <w:style w:type="paragraph" w:styleId="a6">
    <w:name w:val="footer"/>
    <w:basedOn w:val="a"/>
    <w:link w:val="a7"/>
    <w:uiPriority w:val="99"/>
    <w:semiHidden/>
    <w:unhideWhenUsed/>
    <w:rsid w:val="00674010"/>
    <w:pPr>
      <w:tabs>
        <w:tab w:val="center" w:pos="4677"/>
        <w:tab w:val="right" w:pos="9355"/>
      </w:tabs>
    </w:pPr>
  </w:style>
  <w:style w:type="character" w:customStyle="1" w:styleId="a7">
    <w:name w:val="Нижний колонтитул Знак"/>
    <w:link w:val="a6"/>
    <w:uiPriority w:val="99"/>
    <w:semiHidden/>
    <w:locked/>
    <w:rsid w:val="00674010"/>
    <w:rPr>
      <w:rFonts w:cs="Times New Roman"/>
      <w:sz w:val="24"/>
      <w:szCs w:val="24"/>
    </w:rPr>
  </w:style>
  <w:style w:type="character" w:styleId="a8">
    <w:name w:val="Hyperlink"/>
    <w:uiPriority w:val="99"/>
    <w:unhideWhenUsed/>
    <w:rsid w:val="006740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8112</Words>
  <Characters>46243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Развитие промышленности БССР в годы третьей пятилетки (1933-1941 г</vt:lpstr>
    </vt:vector>
  </TitlesOfParts>
  <Company>Home</Company>
  <LinksUpToDate>false</LinksUpToDate>
  <CharactersWithSpaces>54247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промышленности БССР в годы третьей пятилетки (1933-1941 г</dc:title>
  <dc:subject/>
  <dc:creator>LenOK</dc:creator>
  <cp:keywords/>
  <dc:description/>
  <cp:lastModifiedBy>admin</cp:lastModifiedBy>
  <cp:revision>2</cp:revision>
  <dcterms:created xsi:type="dcterms:W3CDTF">2014-03-23T22:19:00Z</dcterms:created>
  <dcterms:modified xsi:type="dcterms:W3CDTF">2014-03-23T22:19:00Z</dcterms:modified>
</cp:coreProperties>
</file>