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C25" w:rsidRPr="00285852" w:rsidRDefault="00FC4C25" w:rsidP="00285852">
      <w:pPr>
        <w:spacing w:line="360" w:lineRule="auto"/>
        <w:ind w:firstLine="709"/>
        <w:jc w:val="both"/>
        <w:rPr>
          <w:b/>
          <w:color w:val="000000"/>
          <w:sz w:val="28"/>
          <w:szCs w:val="32"/>
        </w:rPr>
      </w:pPr>
      <w:r w:rsidRPr="00285852">
        <w:rPr>
          <w:b/>
          <w:color w:val="000000"/>
          <w:sz w:val="28"/>
          <w:szCs w:val="32"/>
        </w:rPr>
        <w:t>Содержание</w:t>
      </w:r>
    </w:p>
    <w:p w:rsidR="00FC4C25" w:rsidRPr="00285852" w:rsidRDefault="00FC4C25" w:rsidP="00285852">
      <w:pPr>
        <w:spacing w:line="360" w:lineRule="auto"/>
        <w:ind w:firstLine="709"/>
        <w:jc w:val="both"/>
        <w:rPr>
          <w:color w:val="000000"/>
          <w:sz w:val="28"/>
        </w:rPr>
      </w:pPr>
    </w:p>
    <w:p w:rsidR="00FC4C25" w:rsidRPr="00285852" w:rsidRDefault="00FC4C25" w:rsidP="00610676">
      <w:pPr>
        <w:spacing w:line="360" w:lineRule="auto"/>
        <w:jc w:val="both"/>
        <w:rPr>
          <w:color w:val="000000"/>
          <w:sz w:val="28"/>
          <w:szCs w:val="28"/>
        </w:rPr>
      </w:pPr>
      <w:r w:rsidRPr="00285852">
        <w:rPr>
          <w:color w:val="000000"/>
          <w:sz w:val="28"/>
          <w:szCs w:val="28"/>
        </w:rPr>
        <w:t>Введение</w:t>
      </w:r>
    </w:p>
    <w:p w:rsidR="00805C9C" w:rsidRPr="00285852" w:rsidRDefault="00805C9C" w:rsidP="00610676">
      <w:pPr>
        <w:numPr>
          <w:ilvl w:val="0"/>
          <w:numId w:val="4"/>
        </w:numPr>
        <w:tabs>
          <w:tab w:val="left" w:pos="3465"/>
        </w:tabs>
        <w:spacing w:line="360" w:lineRule="auto"/>
        <w:ind w:left="0" w:firstLine="0"/>
        <w:jc w:val="both"/>
        <w:rPr>
          <w:color w:val="000000"/>
          <w:sz w:val="28"/>
          <w:szCs w:val="28"/>
        </w:rPr>
      </w:pPr>
      <w:r w:rsidRPr="00285852">
        <w:rPr>
          <w:color w:val="000000"/>
          <w:sz w:val="28"/>
          <w:szCs w:val="28"/>
        </w:rPr>
        <w:t>Исторический экскурс в развитии образования в России</w:t>
      </w:r>
    </w:p>
    <w:p w:rsidR="00805C9C" w:rsidRPr="00285852" w:rsidRDefault="00805C9C" w:rsidP="00610676">
      <w:pPr>
        <w:numPr>
          <w:ilvl w:val="0"/>
          <w:numId w:val="4"/>
        </w:numPr>
        <w:tabs>
          <w:tab w:val="left" w:pos="3465"/>
        </w:tabs>
        <w:spacing w:line="360" w:lineRule="auto"/>
        <w:ind w:left="0" w:firstLine="0"/>
        <w:jc w:val="both"/>
        <w:rPr>
          <w:color w:val="000000"/>
          <w:sz w:val="28"/>
          <w:szCs w:val="28"/>
        </w:rPr>
      </w:pPr>
      <w:r w:rsidRPr="00285852">
        <w:rPr>
          <w:color w:val="000000"/>
          <w:sz w:val="28"/>
          <w:szCs w:val="28"/>
        </w:rPr>
        <w:t>Перспективы развития России и роль системы образования</w:t>
      </w:r>
    </w:p>
    <w:p w:rsidR="00285852" w:rsidRDefault="00805C9C" w:rsidP="00610676">
      <w:pPr>
        <w:numPr>
          <w:ilvl w:val="0"/>
          <w:numId w:val="4"/>
        </w:numPr>
        <w:tabs>
          <w:tab w:val="left" w:pos="3465"/>
        </w:tabs>
        <w:spacing w:line="360" w:lineRule="auto"/>
        <w:ind w:left="0" w:firstLine="0"/>
        <w:jc w:val="both"/>
        <w:rPr>
          <w:color w:val="000000"/>
          <w:sz w:val="28"/>
          <w:szCs w:val="28"/>
        </w:rPr>
      </w:pPr>
      <w:r w:rsidRPr="00285852">
        <w:rPr>
          <w:color w:val="000000"/>
          <w:sz w:val="28"/>
          <w:szCs w:val="28"/>
        </w:rPr>
        <w:t>Развитие школ в системе образования в России</w:t>
      </w:r>
    </w:p>
    <w:p w:rsidR="00285852" w:rsidRDefault="00805C9C" w:rsidP="00610676">
      <w:pPr>
        <w:tabs>
          <w:tab w:val="left" w:pos="3465"/>
        </w:tabs>
        <w:spacing w:line="360" w:lineRule="auto"/>
        <w:jc w:val="both"/>
        <w:rPr>
          <w:color w:val="000000"/>
          <w:sz w:val="28"/>
          <w:szCs w:val="28"/>
        </w:rPr>
      </w:pPr>
      <w:r w:rsidRPr="00285852">
        <w:rPr>
          <w:color w:val="000000"/>
          <w:sz w:val="28"/>
          <w:szCs w:val="28"/>
        </w:rPr>
        <w:t>3.1 Сельские школы</w:t>
      </w:r>
    </w:p>
    <w:p w:rsidR="00805C9C" w:rsidRPr="00285852" w:rsidRDefault="00805C9C" w:rsidP="00610676">
      <w:pPr>
        <w:tabs>
          <w:tab w:val="left" w:pos="3465"/>
        </w:tabs>
        <w:spacing w:line="360" w:lineRule="auto"/>
        <w:jc w:val="both"/>
        <w:rPr>
          <w:color w:val="000000"/>
          <w:sz w:val="28"/>
          <w:szCs w:val="28"/>
        </w:rPr>
      </w:pPr>
      <w:r w:rsidRPr="00285852">
        <w:rPr>
          <w:color w:val="000000"/>
          <w:sz w:val="28"/>
          <w:szCs w:val="28"/>
        </w:rPr>
        <w:t>3.2 «Элитарные» и «трудовые» школы</w:t>
      </w:r>
    </w:p>
    <w:p w:rsidR="00805C9C" w:rsidRPr="00285852" w:rsidRDefault="00805C9C" w:rsidP="00610676">
      <w:pPr>
        <w:numPr>
          <w:ilvl w:val="0"/>
          <w:numId w:val="4"/>
        </w:numPr>
        <w:tabs>
          <w:tab w:val="left" w:pos="3465"/>
        </w:tabs>
        <w:spacing w:line="360" w:lineRule="auto"/>
        <w:ind w:left="0" w:firstLine="0"/>
        <w:jc w:val="both"/>
        <w:rPr>
          <w:color w:val="000000"/>
          <w:sz w:val="28"/>
          <w:szCs w:val="28"/>
        </w:rPr>
      </w:pPr>
      <w:r w:rsidRPr="00285852">
        <w:rPr>
          <w:color w:val="000000"/>
          <w:sz w:val="28"/>
          <w:szCs w:val="28"/>
        </w:rPr>
        <w:t xml:space="preserve">О </w:t>
      </w:r>
      <w:r w:rsidR="004F6888" w:rsidRPr="00285852">
        <w:rPr>
          <w:color w:val="000000"/>
          <w:sz w:val="28"/>
          <w:szCs w:val="28"/>
        </w:rPr>
        <w:t xml:space="preserve">перспективах развития </w:t>
      </w:r>
      <w:r w:rsidRPr="00285852">
        <w:rPr>
          <w:color w:val="000000"/>
          <w:sz w:val="28"/>
          <w:szCs w:val="28"/>
        </w:rPr>
        <w:t>образования</w:t>
      </w:r>
      <w:r w:rsidR="00285852">
        <w:rPr>
          <w:color w:val="000000"/>
          <w:sz w:val="28"/>
          <w:szCs w:val="28"/>
        </w:rPr>
        <w:t xml:space="preserve"> </w:t>
      </w:r>
      <w:r w:rsidRPr="00285852">
        <w:rPr>
          <w:color w:val="000000"/>
          <w:sz w:val="28"/>
          <w:szCs w:val="28"/>
        </w:rPr>
        <w:t>в России</w:t>
      </w:r>
    </w:p>
    <w:p w:rsidR="00FC4C25" w:rsidRPr="00285852" w:rsidRDefault="00FC4C25" w:rsidP="00610676">
      <w:pPr>
        <w:spacing w:line="360" w:lineRule="auto"/>
        <w:jc w:val="both"/>
        <w:rPr>
          <w:color w:val="000000"/>
          <w:sz w:val="28"/>
          <w:szCs w:val="28"/>
        </w:rPr>
      </w:pPr>
      <w:r w:rsidRPr="00285852">
        <w:rPr>
          <w:color w:val="000000"/>
          <w:sz w:val="28"/>
          <w:szCs w:val="28"/>
        </w:rPr>
        <w:t>Заключение</w:t>
      </w:r>
    </w:p>
    <w:p w:rsidR="00FC4C25" w:rsidRPr="00285852" w:rsidRDefault="00610676" w:rsidP="00610676">
      <w:pPr>
        <w:spacing w:line="360" w:lineRule="auto"/>
        <w:jc w:val="both"/>
        <w:rPr>
          <w:color w:val="000000"/>
          <w:sz w:val="28"/>
          <w:szCs w:val="28"/>
        </w:rPr>
      </w:pPr>
      <w:r>
        <w:rPr>
          <w:color w:val="000000"/>
          <w:sz w:val="28"/>
          <w:szCs w:val="28"/>
        </w:rPr>
        <w:t>Список литературы</w:t>
      </w:r>
    </w:p>
    <w:p w:rsidR="00285852" w:rsidRDefault="00285852" w:rsidP="00285852">
      <w:pPr>
        <w:spacing w:line="360" w:lineRule="auto"/>
        <w:ind w:firstLine="709"/>
        <w:jc w:val="both"/>
        <w:rPr>
          <w:color w:val="000000"/>
          <w:sz w:val="28"/>
        </w:rPr>
      </w:pPr>
    </w:p>
    <w:p w:rsidR="00FC4C25" w:rsidRPr="00285852" w:rsidRDefault="00FC4C25" w:rsidP="00285852">
      <w:pPr>
        <w:tabs>
          <w:tab w:val="left" w:pos="3465"/>
        </w:tabs>
        <w:spacing w:line="360" w:lineRule="auto"/>
        <w:ind w:firstLine="709"/>
        <w:jc w:val="both"/>
        <w:rPr>
          <w:color w:val="000000"/>
          <w:sz w:val="28"/>
        </w:rPr>
      </w:pPr>
    </w:p>
    <w:p w:rsidR="00FC4C25" w:rsidRPr="00285852" w:rsidRDefault="00610676" w:rsidP="00285852">
      <w:pPr>
        <w:tabs>
          <w:tab w:val="left" w:pos="3465"/>
        </w:tabs>
        <w:spacing w:line="360" w:lineRule="auto"/>
        <w:ind w:firstLine="709"/>
        <w:jc w:val="both"/>
        <w:rPr>
          <w:b/>
          <w:color w:val="000000"/>
          <w:sz w:val="28"/>
          <w:szCs w:val="32"/>
        </w:rPr>
      </w:pPr>
      <w:r>
        <w:rPr>
          <w:color w:val="000000"/>
          <w:sz w:val="28"/>
        </w:rPr>
        <w:br w:type="page"/>
      </w:r>
      <w:r w:rsidR="00FC4C25" w:rsidRPr="00285852">
        <w:rPr>
          <w:b/>
          <w:color w:val="000000"/>
          <w:sz w:val="28"/>
          <w:szCs w:val="32"/>
        </w:rPr>
        <w:t>Введение</w:t>
      </w:r>
    </w:p>
    <w:p w:rsidR="009837E7" w:rsidRPr="00285852" w:rsidRDefault="009837E7" w:rsidP="00285852">
      <w:pPr>
        <w:tabs>
          <w:tab w:val="left" w:pos="3465"/>
        </w:tabs>
        <w:spacing w:line="360" w:lineRule="auto"/>
        <w:ind w:firstLine="709"/>
        <w:jc w:val="both"/>
        <w:rPr>
          <w:color w:val="000000"/>
          <w:sz w:val="28"/>
          <w:szCs w:val="28"/>
        </w:rPr>
      </w:pPr>
    </w:p>
    <w:p w:rsidR="00DF7938" w:rsidRPr="00285852" w:rsidRDefault="00DF7938" w:rsidP="00285852">
      <w:pPr>
        <w:tabs>
          <w:tab w:val="left" w:pos="3465"/>
        </w:tabs>
        <w:spacing w:line="360" w:lineRule="auto"/>
        <w:ind w:firstLine="709"/>
        <w:jc w:val="both"/>
        <w:rPr>
          <w:color w:val="000000"/>
          <w:sz w:val="28"/>
          <w:szCs w:val="28"/>
        </w:rPr>
      </w:pPr>
      <w:r w:rsidRPr="00285852">
        <w:rPr>
          <w:color w:val="000000"/>
          <w:sz w:val="28"/>
          <w:szCs w:val="28"/>
        </w:rPr>
        <w:t>Что есть образование? Какое место занимает оно в жизни общества и истории человеческой?</w:t>
      </w:r>
    </w:p>
    <w:p w:rsidR="003D1D47" w:rsidRPr="00285852" w:rsidRDefault="003D1D47" w:rsidP="00285852">
      <w:pPr>
        <w:pStyle w:val="a3"/>
        <w:spacing w:before="0" w:beforeAutospacing="0" w:after="0" w:afterAutospacing="0" w:line="360" w:lineRule="auto"/>
        <w:ind w:firstLine="709"/>
        <w:jc w:val="both"/>
        <w:rPr>
          <w:color w:val="000000"/>
          <w:sz w:val="28"/>
          <w:szCs w:val="28"/>
        </w:rPr>
      </w:pPr>
      <w:r w:rsidRPr="00285852">
        <w:rPr>
          <w:color w:val="000000"/>
          <w:sz w:val="28"/>
          <w:szCs w:val="28"/>
        </w:rPr>
        <w:t xml:space="preserve">Общеизвестно, что важнейшим фактором экономического развития любого государства является образование. Приоритет высшей школы в образовательном процессе объясняется тем, что сегодня, как никогда раньше, наука и технология определяют степень экономической жизнеспособности государств в мировом хозяйстве. К этому подталкивает острейшая конкуренция на мировом рынке, необходимость решения глобальных проблем современности, среди которых важнейшая </w:t>
      </w:r>
      <w:r w:rsidR="00285852">
        <w:rPr>
          <w:color w:val="000000"/>
          <w:sz w:val="28"/>
          <w:szCs w:val="28"/>
        </w:rPr>
        <w:t>–</w:t>
      </w:r>
      <w:r w:rsidR="00285852" w:rsidRPr="00285852">
        <w:rPr>
          <w:color w:val="000000"/>
          <w:sz w:val="28"/>
          <w:szCs w:val="28"/>
        </w:rPr>
        <w:t xml:space="preserve"> </w:t>
      </w:r>
      <w:r w:rsidRPr="00285852">
        <w:rPr>
          <w:color w:val="000000"/>
          <w:sz w:val="28"/>
          <w:szCs w:val="28"/>
        </w:rPr>
        <w:t>экологическая. Для движения России по общецивилизационному пути развития, обеспечения ее национальных интересов и национальной безопасности решение насущных проблем образования необходимо отнести к числу первоочередных. В этой связи актуально не только принятие национальной доктрины образования, но и подкрепление ее финансовыми средствами.</w:t>
      </w:r>
    </w:p>
    <w:p w:rsidR="003D1D47" w:rsidRPr="00285852" w:rsidRDefault="003D1D47" w:rsidP="00285852">
      <w:pPr>
        <w:pStyle w:val="a3"/>
        <w:spacing w:before="0" w:beforeAutospacing="0" w:after="0" w:afterAutospacing="0" w:line="360" w:lineRule="auto"/>
        <w:ind w:firstLine="709"/>
        <w:jc w:val="both"/>
        <w:rPr>
          <w:color w:val="000000"/>
          <w:sz w:val="28"/>
          <w:szCs w:val="28"/>
        </w:rPr>
      </w:pPr>
      <w:r w:rsidRPr="00285852">
        <w:rPr>
          <w:color w:val="000000"/>
          <w:sz w:val="28"/>
          <w:szCs w:val="28"/>
        </w:rPr>
        <w:t>Известно высказывание Аристотеля о том, что образование есть функция государства, осуществляемая им для вполне определенных целей. В результате недостаточного внимания государства научно-образовательной сфере, несмотря на то, что в российской науке занято 1</w:t>
      </w:r>
      <w:r w:rsidR="00285852" w:rsidRPr="00285852">
        <w:rPr>
          <w:color w:val="000000"/>
          <w:sz w:val="28"/>
          <w:szCs w:val="28"/>
        </w:rPr>
        <w:t>2</w:t>
      </w:r>
      <w:r w:rsidR="00285852">
        <w:rPr>
          <w:color w:val="000000"/>
          <w:sz w:val="28"/>
          <w:szCs w:val="28"/>
        </w:rPr>
        <w:t>%</w:t>
      </w:r>
      <w:r w:rsidRPr="00285852">
        <w:rPr>
          <w:color w:val="000000"/>
          <w:sz w:val="28"/>
          <w:szCs w:val="28"/>
        </w:rPr>
        <w:t xml:space="preserve"> всех ученых мира, Россия держит лишь около 0,3</w:t>
      </w:r>
      <w:r w:rsidR="00285852">
        <w:rPr>
          <w:color w:val="000000"/>
          <w:sz w:val="28"/>
          <w:szCs w:val="28"/>
        </w:rPr>
        <w:t xml:space="preserve">% </w:t>
      </w:r>
      <w:r w:rsidRPr="00285852">
        <w:rPr>
          <w:color w:val="000000"/>
          <w:sz w:val="28"/>
          <w:szCs w:val="28"/>
        </w:rPr>
        <w:t xml:space="preserve">мирового рынка наукоемкой продукции. Для сравнения: США </w:t>
      </w:r>
      <w:r w:rsidR="00285852">
        <w:rPr>
          <w:color w:val="000000"/>
          <w:sz w:val="28"/>
          <w:szCs w:val="28"/>
        </w:rPr>
        <w:t>–</w:t>
      </w:r>
      <w:r w:rsidR="00285852" w:rsidRPr="00285852">
        <w:rPr>
          <w:color w:val="000000"/>
          <w:sz w:val="28"/>
          <w:szCs w:val="28"/>
        </w:rPr>
        <w:t xml:space="preserve"> </w:t>
      </w:r>
      <w:r w:rsidRPr="00285852">
        <w:rPr>
          <w:color w:val="000000"/>
          <w:sz w:val="28"/>
          <w:szCs w:val="28"/>
        </w:rPr>
        <w:t>3</w:t>
      </w:r>
      <w:r w:rsidR="00285852" w:rsidRPr="00285852">
        <w:rPr>
          <w:color w:val="000000"/>
          <w:sz w:val="28"/>
          <w:szCs w:val="28"/>
        </w:rPr>
        <w:t>6</w:t>
      </w:r>
      <w:r w:rsidR="00285852">
        <w:rPr>
          <w:color w:val="000000"/>
          <w:sz w:val="28"/>
          <w:szCs w:val="28"/>
        </w:rPr>
        <w:t>%</w:t>
      </w:r>
      <w:r w:rsidRPr="00285852">
        <w:rPr>
          <w:color w:val="000000"/>
          <w:sz w:val="28"/>
          <w:szCs w:val="28"/>
        </w:rPr>
        <w:t xml:space="preserve">, Япония </w:t>
      </w:r>
      <w:r w:rsidR="00285852">
        <w:rPr>
          <w:color w:val="000000"/>
          <w:sz w:val="28"/>
          <w:szCs w:val="28"/>
        </w:rPr>
        <w:t>–</w:t>
      </w:r>
      <w:r w:rsidR="00285852" w:rsidRPr="00285852">
        <w:rPr>
          <w:color w:val="000000"/>
          <w:sz w:val="28"/>
          <w:szCs w:val="28"/>
        </w:rPr>
        <w:t xml:space="preserve"> </w:t>
      </w:r>
      <w:r w:rsidRPr="00285852">
        <w:rPr>
          <w:color w:val="000000"/>
          <w:sz w:val="28"/>
          <w:szCs w:val="28"/>
        </w:rPr>
        <w:t>3</w:t>
      </w:r>
      <w:r w:rsidR="00285852" w:rsidRPr="00285852">
        <w:rPr>
          <w:color w:val="000000"/>
          <w:sz w:val="28"/>
          <w:szCs w:val="28"/>
        </w:rPr>
        <w:t>0</w:t>
      </w:r>
      <w:r w:rsidR="00285852">
        <w:rPr>
          <w:color w:val="000000"/>
          <w:sz w:val="28"/>
          <w:szCs w:val="28"/>
        </w:rPr>
        <w:t>%</w:t>
      </w:r>
      <w:r w:rsidRPr="00285852">
        <w:rPr>
          <w:color w:val="000000"/>
          <w:sz w:val="28"/>
          <w:szCs w:val="28"/>
        </w:rPr>
        <w:t>.</w:t>
      </w:r>
    </w:p>
    <w:p w:rsidR="00DF7938" w:rsidRPr="00285852" w:rsidRDefault="00DF7938" w:rsidP="00285852">
      <w:pPr>
        <w:tabs>
          <w:tab w:val="left" w:pos="3465"/>
        </w:tabs>
        <w:spacing w:line="360" w:lineRule="auto"/>
        <w:ind w:firstLine="709"/>
        <w:jc w:val="both"/>
        <w:rPr>
          <w:color w:val="000000"/>
          <w:sz w:val="28"/>
          <w:szCs w:val="28"/>
        </w:rPr>
      </w:pPr>
      <w:r w:rsidRPr="00285852">
        <w:rPr>
          <w:color w:val="000000"/>
          <w:sz w:val="28"/>
          <w:szCs w:val="28"/>
        </w:rPr>
        <w:t>Каждый человек, вступающий в жизнь, проводит от десяти до двадцати лет в учебных заведениях разного типа и характера. В своем преобладающем большинстве существующие ныне учебные заведения продолжают сохранять облик, сложившийся более или менее окончательно к середине прошлого века. При всем стремительном продвижении современных технологий мы можем констатировать, что никакой качественной перемены в самом устроении школы не произошло. Однако схожесть облика не должна вводить в заблуждение. Внутренне школа очень сильно переменилась и далеко не всегда лучшим образом.</w:t>
      </w:r>
    </w:p>
    <w:p w:rsidR="002537A5" w:rsidRPr="00285852" w:rsidRDefault="002537A5" w:rsidP="00285852">
      <w:pPr>
        <w:tabs>
          <w:tab w:val="left" w:pos="3465"/>
        </w:tabs>
        <w:spacing w:line="360" w:lineRule="auto"/>
        <w:ind w:firstLine="709"/>
        <w:jc w:val="both"/>
        <w:rPr>
          <w:color w:val="000000"/>
          <w:sz w:val="28"/>
          <w:szCs w:val="28"/>
        </w:rPr>
      </w:pPr>
      <w:r w:rsidRPr="00285852">
        <w:rPr>
          <w:color w:val="000000"/>
          <w:sz w:val="28"/>
          <w:szCs w:val="28"/>
        </w:rPr>
        <w:t>Советское образование считалось одним из лучших в мире. Каков сейчас статус российского образования и чего нам ждать от его реформы?</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Социально-экономическая ситуация в современной России отражает переломный, переходный характер переживаемой эпохи. С одной стороны, разрушены социальные и технологические структуры, системы управления, характерные для социалистического общества и плановой экономики. С другой стороны, не созданы прозрачные, эффективные рыночные структуры и соответствующая система отношений. Многие либеральные проекты последнего десятилетия ставят под сомнение судьбу будущих реформ. Произошедшее социальное расслоение, исключительно высокий уровень социальной, региональной, отраслевой дифференциации, типичный для колониальных, а не для развитых стран, также осложняет ситуацию. Все эти трудности и противоречия отражаются и в системе образования России, и в проводимых реформах.</w:t>
      </w:r>
    </w:p>
    <w:p w:rsidR="00FC4C25" w:rsidRPr="00285852" w:rsidRDefault="00FC4C25" w:rsidP="00285852">
      <w:pPr>
        <w:tabs>
          <w:tab w:val="left" w:pos="3465"/>
        </w:tabs>
        <w:spacing w:line="360" w:lineRule="auto"/>
        <w:ind w:firstLine="709"/>
        <w:jc w:val="both"/>
        <w:rPr>
          <w:color w:val="000000"/>
          <w:sz w:val="28"/>
          <w:szCs w:val="28"/>
        </w:rPr>
      </w:pPr>
    </w:p>
    <w:p w:rsidR="00DF7938" w:rsidRPr="00285852" w:rsidRDefault="00DF7938" w:rsidP="00285852">
      <w:pPr>
        <w:tabs>
          <w:tab w:val="left" w:pos="3465"/>
        </w:tabs>
        <w:spacing w:line="360" w:lineRule="auto"/>
        <w:ind w:firstLine="709"/>
        <w:jc w:val="both"/>
        <w:rPr>
          <w:color w:val="000000"/>
          <w:sz w:val="28"/>
          <w:szCs w:val="28"/>
        </w:rPr>
      </w:pPr>
    </w:p>
    <w:p w:rsidR="00FC4C25" w:rsidRPr="00285852" w:rsidRDefault="00EB583D" w:rsidP="00EB583D">
      <w:pPr>
        <w:tabs>
          <w:tab w:val="left" w:pos="3465"/>
        </w:tabs>
        <w:spacing w:line="360" w:lineRule="auto"/>
        <w:ind w:firstLine="709"/>
        <w:jc w:val="both"/>
        <w:rPr>
          <w:b/>
          <w:color w:val="000000"/>
          <w:sz w:val="28"/>
          <w:szCs w:val="32"/>
        </w:rPr>
      </w:pPr>
      <w:r>
        <w:rPr>
          <w:color w:val="000000"/>
          <w:sz w:val="28"/>
          <w:szCs w:val="28"/>
        </w:rPr>
        <w:br w:type="page"/>
      </w:r>
      <w:r w:rsidRPr="00EB583D">
        <w:rPr>
          <w:b/>
          <w:color w:val="000000"/>
          <w:sz w:val="28"/>
          <w:szCs w:val="28"/>
        </w:rPr>
        <w:t>1.</w:t>
      </w:r>
      <w:r>
        <w:rPr>
          <w:color w:val="000000"/>
          <w:sz w:val="28"/>
          <w:szCs w:val="28"/>
        </w:rPr>
        <w:t xml:space="preserve"> </w:t>
      </w:r>
      <w:r w:rsidR="00786B4A" w:rsidRPr="00285852">
        <w:rPr>
          <w:b/>
          <w:color w:val="000000"/>
          <w:sz w:val="28"/>
          <w:szCs w:val="32"/>
        </w:rPr>
        <w:t>Исторический экскурс в р</w:t>
      </w:r>
      <w:r w:rsidR="00DF7938" w:rsidRPr="00285852">
        <w:rPr>
          <w:b/>
          <w:color w:val="000000"/>
          <w:sz w:val="28"/>
          <w:szCs w:val="32"/>
        </w:rPr>
        <w:t>азвити</w:t>
      </w:r>
      <w:r w:rsidR="00786B4A" w:rsidRPr="00285852">
        <w:rPr>
          <w:b/>
          <w:color w:val="000000"/>
          <w:sz w:val="28"/>
          <w:szCs w:val="32"/>
        </w:rPr>
        <w:t>и</w:t>
      </w:r>
      <w:r w:rsidR="00DF7938" w:rsidRPr="00285852">
        <w:rPr>
          <w:b/>
          <w:color w:val="000000"/>
          <w:sz w:val="28"/>
          <w:szCs w:val="32"/>
        </w:rPr>
        <w:t xml:space="preserve"> образования в России</w:t>
      </w:r>
    </w:p>
    <w:p w:rsidR="00DF7938" w:rsidRPr="00285852" w:rsidRDefault="00DF7938" w:rsidP="00285852">
      <w:pPr>
        <w:tabs>
          <w:tab w:val="left" w:pos="3465"/>
        </w:tabs>
        <w:spacing w:line="360" w:lineRule="auto"/>
        <w:ind w:firstLine="709"/>
        <w:jc w:val="both"/>
        <w:rPr>
          <w:b/>
          <w:color w:val="000000"/>
          <w:sz w:val="28"/>
          <w:szCs w:val="28"/>
        </w:rPr>
      </w:pPr>
    </w:p>
    <w:p w:rsidR="00DF7938" w:rsidRPr="00285852" w:rsidRDefault="00DF7938" w:rsidP="00285852">
      <w:pPr>
        <w:tabs>
          <w:tab w:val="left" w:pos="3465"/>
        </w:tabs>
        <w:spacing w:line="360" w:lineRule="auto"/>
        <w:ind w:firstLine="709"/>
        <w:jc w:val="both"/>
        <w:rPr>
          <w:color w:val="000000"/>
          <w:sz w:val="28"/>
          <w:szCs w:val="28"/>
        </w:rPr>
      </w:pPr>
      <w:r w:rsidRPr="00285852">
        <w:rPr>
          <w:color w:val="000000"/>
          <w:sz w:val="28"/>
          <w:szCs w:val="28"/>
        </w:rPr>
        <w:t>К середине 50</w:t>
      </w:r>
      <w:r w:rsidR="00285852">
        <w:rPr>
          <w:color w:val="000000"/>
          <w:sz w:val="28"/>
          <w:szCs w:val="28"/>
        </w:rPr>
        <w:t>-</w:t>
      </w:r>
      <w:r w:rsidR="00285852" w:rsidRPr="00285852">
        <w:rPr>
          <w:color w:val="000000"/>
          <w:sz w:val="28"/>
          <w:szCs w:val="28"/>
        </w:rPr>
        <w:t>х</w:t>
      </w:r>
      <w:r w:rsidRPr="00285852">
        <w:rPr>
          <w:color w:val="000000"/>
          <w:sz w:val="28"/>
          <w:szCs w:val="28"/>
        </w:rPr>
        <w:t xml:space="preserve"> годов ХIХ в. в России произошли огромные политические преобразования, существенно повлиявшие на</w:t>
      </w:r>
      <w:r w:rsidR="00285852">
        <w:rPr>
          <w:color w:val="000000"/>
          <w:sz w:val="28"/>
          <w:szCs w:val="28"/>
        </w:rPr>
        <w:t xml:space="preserve"> </w:t>
      </w:r>
      <w:r w:rsidRPr="00285852">
        <w:rPr>
          <w:color w:val="000000"/>
          <w:sz w:val="28"/>
          <w:szCs w:val="28"/>
        </w:rPr>
        <w:t>нравственный климат общества.</w:t>
      </w:r>
    </w:p>
    <w:p w:rsidR="00DF7938" w:rsidRPr="00285852" w:rsidRDefault="00DF7938" w:rsidP="00285852">
      <w:pPr>
        <w:tabs>
          <w:tab w:val="left" w:pos="3465"/>
        </w:tabs>
        <w:spacing w:line="360" w:lineRule="auto"/>
        <w:ind w:firstLine="709"/>
        <w:jc w:val="both"/>
        <w:rPr>
          <w:color w:val="000000"/>
          <w:sz w:val="28"/>
          <w:szCs w:val="28"/>
        </w:rPr>
      </w:pPr>
      <w:r w:rsidRPr="00285852">
        <w:rPr>
          <w:color w:val="000000"/>
          <w:sz w:val="28"/>
          <w:szCs w:val="28"/>
        </w:rPr>
        <w:t xml:space="preserve">Крестьянская реформа 19 февраля 1861 года по выражению </w:t>
      </w:r>
      <w:r w:rsidR="00285852" w:rsidRPr="00285852">
        <w:rPr>
          <w:color w:val="000000"/>
          <w:sz w:val="28"/>
          <w:szCs w:val="28"/>
        </w:rPr>
        <w:t>М.Е.</w:t>
      </w:r>
      <w:r w:rsidR="00285852">
        <w:rPr>
          <w:color w:val="000000"/>
          <w:sz w:val="28"/>
          <w:szCs w:val="28"/>
        </w:rPr>
        <w:t> </w:t>
      </w:r>
      <w:r w:rsidR="00285852" w:rsidRPr="00285852">
        <w:rPr>
          <w:color w:val="000000"/>
          <w:sz w:val="28"/>
          <w:szCs w:val="28"/>
        </w:rPr>
        <w:t>Салтыкова</w:t>
      </w:r>
      <w:r w:rsidRPr="00285852">
        <w:rPr>
          <w:color w:val="000000"/>
          <w:sz w:val="28"/>
          <w:szCs w:val="28"/>
        </w:rPr>
        <w:t xml:space="preserve">-Щедрина устранила </w:t>
      </w:r>
      <w:r w:rsidR="00285852">
        <w:rPr>
          <w:color w:val="000000"/>
          <w:sz w:val="28"/>
          <w:szCs w:val="28"/>
        </w:rPr>
        <w:t>«</w:t>
      </w:r>
      <w:r w:rsidR="00285852" w:rsidRPr="00285852">
        <w:rPr>
          <w:color w:val="000000"/>
          <w:sz w:val="28"/>
          <w:szCs w:val="28"/>
        </w:rPr>
        <w:t>б</w:t>
      </w:r>
      <w:r w:rsidRPr="00285852">
        <w:rPr>
          <w:color w:val="000000"/>
          <w:sz w:val="28"/>
          <w:szCs w:val="28"/>
        </w:rPr>
        <w:t>езнравственное и</w:t>
      </w:r>
      <w:r w:rsidR="00285852">
        <w:rPr>
          <w:color w:val="000000"/>
          <w:sz w:val="28"/>
          <w:szCs w:val="28"/>
        </w:rPr>
        <w:t xml:space="preserve"> </w:t>
      </w:r>
      <w:r w:rsidRPr="00285852">
        <w:rPr>
          <w:color w:val="000000"/>
          <w:sz w:val="28"/>
          <w:szCs w:val="28"/>
        </w:rPr>
        <w:t>бесправное</w:t>
      </w:r>
      <w:r w:rsidR="00285852">
        <w:rPr>
          <w:color w:val="000000"/>
          <w:sz w:val="28"/>
          <w:szCs w:val="28"/>
        </w:rPr>
        <w:t>»</w:t>
      </w:r>
      <w:r w:rsidR="00285852" w:rsidRPr="00285852">
        <w:rPr>
          <w:color w:val="000000"/>
          <w:sz w:val="28"/>
          <w:szCs w:val="28"/>
        </w:rPr>
        <w:t xml:space="preserve"> </w:t>
      </w:r>
      <w:r w:rsidRPr="00285852">
        <w:rPr>
          <w:color w:val="000000"/>
          <w:sz w:val="28"/>
          <w:szCs w:val="28"/>
        </w:rPr>
        <w:t>отношение человека к человеку. Передовые общественные деятели того времени рассматривали отмену крепостного права как важнейшее условие для нравственного развития</w:t>
      </w:r>
      <w:r w:rsidR="00285852">
        <w:rPr>
          <w:color w:val="000000"/>
          <w:sz w:val="28"/>
          <w:szCs w:val="28"/>
        </w:rPr>
        <w:t xml:space="preserve"> </w:t>
      </w:r>
      <w:r w:rsidRPr="00285852">
        <w:rPr>
          <w:color w:val="000000"/>
          <w:sz w:val="28"/>
          <w:szCs w:val="28"/>
        </w:rPr>
        <w:t xml:space="preserve">народа и страны, необходимую предпосылку для борьбы за дальнейший прогресс. </w:t>
      </w:r>
      <w:r w:rsidR="00285852">
        <w:rPr>
          <w:color w:val="000000"/>
          <w:sz w:val="28"/>
          <w:szCs w:val="28"/>
        </w:rPr>
        <w:t>«</w:t>
      </w:r>
      <w:r w:rsidR="00285852" w:rsidRPr="00285852">
        <w:rPr>
          <w:color w:val="000000"/>
          <w:sz w:val="28"/>
          <w:szCs w:val="28"/>
        </w:rPr>
        <w:t>Н</w:t>
      </w:r>
      <w:r w:rsidRPr="00285852">
        <w:rPr>
          <w:color w:val="000000"/>
          <w:sz w:val="28"/>
          <w:szCs w:val="28"/>
        </w:rPr>
        <w:t xml:space="preserve">аше время, </w:t>
      </w:r>
      <w:r w:rsidR="00285852">
        <w:rPr>
          <w:color w:val="000000"/>
          <w:sz w:val="28"/>
          <w:szCs w:val="28"/>
        </w:rPr>
        <w:t>–</w:t>
      </w:r>
      <w:r w:rsidR="00285852" w:rsidRPr="00285852">
        <w:rPr>
          <w:color w:val="000000"/>
          <w:sz w:val="28"/>
          <w:szCs w:val="28"/>
        </w:rPr>
        <w:t xml:space="preserve"> </w:t>
      </w:r>
      <w:r w:rsidRPr="00285852">
        <w:rPr>
          <w:color w:val="000000"/>
          <w:sz w:val="28"/>
          <w:szCs w:val="28"/>
        </w:rPr>
        <w:t xml:space="preserve">писал </w:t>
      </w:r>
      <w:r w:rsidR="00285852" w:rsidRPr="00285852">
        <w:rPr>
          <w:color w:val="000000"/>
          <w:sz w:val="28"/>
          <w:szCs w:val="28"/>
        </w:rPr>
        <w:t>К.Д.</w:t>
      </w:r>
      <w:r w:rsidR="00285852">
        <w:rPr>
          <w:color w:val="000000"/>
          <w:sz w:val="28"/>
          <w:szCs w:val="28"/>
        </w:rPr>
        <w:t> </w:t>
      </w:r>
      <w:r w:rsidR="00285852" w:rsidRPr="00285852">
        <w:rPr>
          <w:color w:val="000000"/>
          <w:sz w:val="28"/>
          <w:szCs w:val="28"/>
        </w:rPr>
        <w:t>Ушинский</w:t>
      </w:r>
      <w:r w:rsidRPr="00285852">
        <w:rPr>
          <w:color w:val="000000"/>
          <w:sz w:val="28"/>
          <w:szCs w:val="28"/>
        </w:rPr>
        <w:t xml:space="preserve">, </w:t>
      </w:r>
      <w:r w:rsidR="00285852">
        <w:rPr>
          <w:color w:val="000000"/>
          <w:sz w:val="28"/>
          <w:szCs w:val="28"/>
        </w:rPr>
        <w:t>–</w:t>
      </w:r>
      <w:r w:rsidR="00285852" w:rsidRPr="00285852">
        <w:rPr>
          <w:color w:val="000000"/>
          <w:sz w:val="28"/>
          <w:szCs w:val="28"/>
        </w:rPr>
        <w:t xml:space="preserve"> </w:t>
      </w:r>
      <w:r w:rsidRPr="00285852">
        <w:rPr>
          <w:color w:val="000000"/>
          <w:sz w:val="28"/>
          <w:szCs w:val="28"/>
        </w:rPr>
        <w:t>во многих отношениях важнее Петровых преобразований: тогда энергетический гений употребил усилие, чтобы пробудить к деятельности народ; теперь проснувшиеся и получившие свободу на родные силы сами требуют деятельности</w:t>
      </w:r>
      <w:r w:rsidR="00285852">
        <w:rPr>
          <w:color w:val="000000"/>
          <w:sz w:val="28"/>
          <w:szCs w:val="28"/>
        </w:rPr>
        <w:t>»</w:t>
      </w:r>
      <w:r w:rsidR="00285852" w:rsidRPr="00285852">
        <w:rPr>
          <w:color w:val="000000"/>
          <w:sz w:val="28"/>
          <w:szCs w:val="28"/>
        </w:rPr>
        <w:t>.</w:t>
      </w:r>
      <w:r w:rsidRPr="00285852">
        <w:rPr>
          <w:color w:val="000000"/>
          <w:sz w:val="28"/>
          <w:szCs w:val="28"/>
        </w:rPr>
        <w:t xml:space="preserve"> </w:t>
      </w:r>
      <w:r w:rsidR="00285852">
        <w:rPr>
          <w:color w:val="000000"/>
          <w:sz w:val="28"/>
          <w:szCs w:val="28"/>
        </w:rPr>
        <w:t>(</w:t>
      </w:r>
      <w:r w:rsidR="00285852" w:rsidRPr="00285852">
        <w:rPr>
          <w:color w:val="000000"/>
          <w:sz w:val="28"/>
          <w:szCs w:val="28"/>
        </w:rPr>
        <w:t>Ушинский</w:t>
      </w:r>
      <w:r w:rsidR="00285852">
        <w:rPr>
          <w:color w:val="000000"/>
          <w:sz w:val="28"/>
          <w:szCs w:val="28"/>
        </w:rPr>
        <w:t> </w:t>
      </w:r>
      <w:r w:rsidR="00285852" w:rsidRPr="00285852">
        <w:rPr>
          <w:color w:val="000000"/>
          <w:sz w:val="28"/>
          <w:szCs w:val="28"/>
        </w:rPr>
        <w:t>К.Д.Т.</w:t>
      </w:r>
      <w:r w:rsidRPr="00285852">
        <w:rPr>
          <w:color w:val="000000"/>
          <w:sz w:val="28"/>
          <w:szCs w:val="28"/>
        </w:rPr>
        <w:t>З</w:t>
      </w:r>
      <w:r w:rsidR="00285852">
        <w:rPr>
          <w:color w:val="000000"/>
          <w:sz w:val="28"/>
          <w:szCs w:val="28"/>
        </w:rPr>
        <w:t xml:space="preserve"> –</w:t>
      </w:r>
      <w:r w:rsidR="00285852" w:rsidRPr="00285852">
        <w:rPr>
          <w:color w:val="000000"/>
          <w:sz w:val="28"/>
          <w:szCs w:val="28"/>
        </w:rPr>
        <w:t xml:space="preserve"> С.</w:t>
      </w:r>
      <w:r w:rsidR="00285852">
        <w:rPr>
          <w:color w:val="000000"/>
          <w:sz w:val="28"/>
          <w:szCs w:val="28"/>
        </w:rPr>
        <w:t> </w:t>
      </w:r>
      <w:r w:rsidR="00285852" w:rsidRPr="00285852">
        <w:rPr>
          <w:color w:val="000000"/>
          <w:sz w:val="28"/>
          <w:szCs w:val="28"/>
        </w:rPr>
        <w:t>320</w:t>
      </w:r>
      <w:r w:rsidRPr="00285852">
        <w:rPr>
          <w:color w:val="000000"/>
          <w:sz w:val="28"/>
          <w:szCs w:val="28"/>
        </w:rPr>
        <w:t>).</w:t>
      </w:r>
      <w:r w:rsidR="00285852">
        <w:rPr>
          <w:color w:val="000000"/>
          <w:sz w:val="28"/>
          <w:szCs w:val="28"/>
        </w:rPr>
        <w:t>»</w:t>
      </w:r>
      <w:r w:rsidR="00285852" w:rsidRPr="00285852">
        <w:rPr>
          <w:color w:val="000000"/>
          <w:sz w:val="28"/>
          <w:szCs w:val="28"/>
        </w:rPr>
        <w:t xml:space="preserve"> </w:t>
      </w:r>
      <w:r w:rsidRPr="00285852">
        <w:rPr>
          <w:color w:val="000000"/>
          <w:sz w:val="28"/>
          <w:szCs w:val="28"/>
        </w:rPr>
        <w:t>Уничтожение крепостного состояния, окружавшего</w:t>
      </w:r>
      <w:r w:rsidR="00285852">
        <w:rPr>
          <w:color w:val="000000"/>
          <w:sz w:val="28"/>
          <w:szCs w:val="28"/>
        </w:rPr>
        <w:t xml:space="preserve"> </w:t>
      </w:r>
      <w:r w:rsidRPr="00285852">
        <w:rPr>
          <w:color w:val="000000"/>
          <w:sz w:val="28"/>
          <w:szCs w:val="28"/>
        </w:rPr>
        <w:t>большую часть детей образованного класса крепостною прислугою, есть самая важная реформа, благодетельные плоды которой не замедлят обнаружиться в поднятии нравственного уровня в этом классе. Устройством тысячи самых обдуманных педагогических заведений нельзя сделать и сотой доли того, что сделало одно уничтожение крепостной прислуги</w:t>
      </w:r>
      <w:r w:rsidR="00285852">
        <w:rPr>
          <w:color w:val="000000"/>
          <w:sz w:val="28"/>
          <w:szCs w:val="28"/>
        </w:rPr>
        <w:t>»</w:t>
      </w:r>
      <w:r w:rsidR="00285852" w:rsidRPr="00285852">
        <w:rPr>
          <w:color w:val="000000"/>
          <w:sz w:val="28"/>
          <w:szCs w:val="28"/>
        </w:rPr>
        <w:t>.</w:t>
      </w:r>
      <w:r w:rsidR="004F6888" w:rsidRPr="00285852">
        <w:rPr>
          <w:color w:val="000000"/>
          <w:sz w:val="28"/>
          <w:szCs w:val="28"/>
        </w:rPr>
        <w:t xml:space="preserve"> </w:t>
      </w:r>
      <w:r w:rsidRPr="00285852">
        <w:rPr>
          <w:color w:val="000000"/>
          <w:sz w:val="28"/>
          <w:szCs w:val="28"/>
        </w:rPr>
        <w:t>(</w:t>
      </w:r>
      <w:r w:rsidR="00285852" w:rsidRPr="00285852">
        <w:rPr>
          <w:color w:val="000000"/>
          <w:sz w:val="28"/>
          <w:szCs w:val="28"/>
        </w:rPr>
        <w:t>Ушинский</w:t>
      </w:r>
      <w:r w:rsidR="00285852">
        <w:rPr>
          <w:color w:val="000000"/>
          <w:sz w:val="28"/>
          <w:szCs w:val="28"/>
        </w:rPr>
        <w:t> </w:t>
      </w:r>
      <w:r w:rsidR="00285852" w:rsidRPr="00285852">
        <w:rPr>
          <w:color w:val="000000"/>
          <w:sz w:val="28"/>
          <w:szCs w:val="28"/>
        </w:rPr>
        <w:t>К.Д.Т.</w:t>
      </w:r>
      <w:r w:rsidRPr="00285852">
        <w:rPr>
          <w:color w:val="000000"/>
          <w:sz w:val="28"/>
          <w:szCs w:val="28"/>
        </w:rPr>
        <w:t xml:space="preserve">9 </w:t>
      </w:r>
      <w:r w:rsidR="00285852">
        <w:rPr>
          <w:color w:val="000000"/>
          <w:sz w:val="28"/>
          <w:szCs w:val="28"/>
        </w:rPr>
        <w:t>–</w:t>
      </w:r>
      <w:r w:rsidR="00285852" w:rsidRPr="00285852">
        <w:rPr>
          <w:color w:val="000000"/>
          <w:sz w:val="28"/>
          <w:szCs w:val="28"/>
        </w:rPr>
        <w:t xml:space="preserve"> С.</w:t>
      </w:r>
      <w:r w:rsidR="00285852">
        <w:rPr>
          <w:color w:val="000000"/>
          <w:sz w:val="28"/>
          <w:szCs w:val="28"/>
        </w:rPr>
        <w:t> </w:t>
      </w:r>
      <w:r w:rsidR="00285852" w:rsidRPr="00285852">
        <w:rPr>
          <w:color w:val="000000"/>
          <w:sz w:val="28"/>
          <w:szCs w:val="28"/>
        </w:rPr>
        <w:t>369</w:t>
      </w:r>
      <w:r w:rsidRPr="00285852">
        <w:rPr>
          <w:color w:val="000000"/>
          <w:sz w:val="28"/>
          <w:szCs w:val="28"/>
        </w:rPr>
        <w:t>).</w:t>
      </w:r>
    </w:p>
    <w:p w:rsidR="00DF7938" w:rsidRPr="00285852" w:rsidRDefault="00DF7938" w:rsidP="00285852">
      <w:pPr>
        <w:tabs>
          <w:tab w:val="left" w:pos="3465"/>
        </w:tabs>
        <w:spacing w:line="360" w:lineRule="auto"/>
        <w:ind w:firstLine="709"/>
        <w:jc w:val="both"/>
        <w:rPr>
          <w:color w:val="000000"/>
          <w:sz w:val="28"/>
          <w:szCs w:val="28"/>
        </w:rPr>
      </w:pPr>
      <w:r w:rsidRPr="00285852">
        <w:rPr>
          <w:color w:val="000000"/>
          <w:sz w:val="28"/>
          <w:szCs w:val="28"/>
        </w:rPr>
        <w:t>С падением крепостного права в сознание русского человека стала внедряться мысль о единстве и равноправии всех людей, о достоинстве всякой человеческой личности, о необходимости внимательного и гуманного отношения к ее нуждам и запросам. Освобождение личности от сословных, бытовых, семейных, религиозных пут становилось главной задачей поколения интеллигенции</w:t>
      </w:r>
      <w:r w:rsidR="00285852">
        <w:rPr>
          <w:color w:val="000000"/>
          <w:sz w:val="28"/>
          <w:szCs w:val="28"/>
        </w:rPr>
        <w:t xml:space="preserve"> </w:t>
      </w:r>
      <w:r w:rsidRPr="00285852">
        <w:rPr>
          <w:color w:val="000000"/>
          <w:sz w:val="28"/>
          <w:szCs w:val="28"/>
        </w:rPr>
        <w:t>60</w:t>
      </w:r>
      <w:r w:rsidR="00285852">
        <w:rPr>
          <w:color w:val="000000"/>
          <w:sz w:val="28"/>
          <w:szCs w:val="28"/>
        </w:rPr>
        <w:t>-</w:t>
      </w:r>
      <w:r w:rsidR="00285852" w:rsidRPr="00285852">
        <w:rPr>
          <w:color w:val="000000"/>
          <w:sz w:val="28"/>
          <w:szCs w:val="28"/>
        </w:rPr>
        <w:t>х</w:t>
      </w:r>
      <w:r w:rsidRPr="00285852">
        <w:rPr>
          <w:color w:val="000000"/>
          <w:sz w:val="28"/>
          <w:szCs w:val="28"/>
        </w:rPr>
        <w:t xml:space="preserve"> годов.</w:t>
      </w:r>
    </w:p>
    <w:p w:rsidR="00DF7938" w:rsidRPr="00285852" w:rsidRDefault="00DF7938" w:rsidP="00285852">
      <w:pPr>
        <w:tabs>
          <w:tab w:val="left" w:pos="3465"/>
        </w:tabs>
        <w:spacing w:line="360" w:lineRule="auto"/>
        <w:ind w:firstLine="709"/>
        <w:jc w:val="both"/>
        <w:rPr>
          <w:color w:val="000000"/>
          <w:sz w:val="28"/>
          <w:szCs w:val="28"/>
        </w:rPr>
      </w:pPr>
      <w:r w:rsidRPr="00285852">
        <w:rPr>
          <w:color w:val="000000"/>
          <w:sz w:val="28"/>
          <w:szCs w:val="28"/>
        </w:rPr>
        <w:t>Реформы этого периода вызвали чрезвычайно широкое демократическое движение, мощный духовный подъем русского</w:t>
      </w:r>
      <w:r w:rsidR="00285852">
        <w:rPr>
          <w:color w:val="000000"/>
          <w:sz w:val="28"/>
          <w:szCs w:val="28"/>
        </w:rPr>
        <w:t xml:space="preserve"> </w:t>
      </w:r>
      <w:r w:rsidRPr="00285852">
        <w:rPr>
          <w:color w:val="000000"/>
          <w:sz w:val="28"/>
          <w:szCs w:val="28"/>
        </w:rPr>
        <w:t>общества, стремление передовых деятелей того времени активно участвовать в обновлении российской действительности, на править ее развитие в соответствии со своими представлениями</w:t>
      </w:r>
      <w:r w:rsidR="00285852">
        <w:rPr>
          <w:color w:val="000000"/>
          <w:sz w:val="28"/>
          <w:szCs w:val="28"/>
        </w:rPr>
        <w:t xml:space="preserve"> </w:t>
      </w:r>
      <w:r w:rsidRPr="00285852">
        <w:rPr>
          <w:color w:val="000000"/>
          <w:sz w:val="28"/>
          <w:szCs w:val="28"/>
        </w:rPr>
        <w:t xml:space="preserve">и идеалами, породили надежду на скорую и полную гибель </w:t>
      </w:r>
      <w:r w:rsidR="00285852">
        <w:rPr>
          <w:color w:val="000000"/>
          <w:sz w:val="28"/>
          <w:szCs w:val="28"/>
        </w:rPr>
        <w:t>«</w:t>
      </w:r>
      <w:r w:rsidR="00285852" w:rsidRPr="00285852">
        <w:rPr>
          <w:color w:val="000000"/>
          <w:sz w:val="28"/>
          <w:szCs w:val="28"/>
        </w:rPr>
        <w:t>п</w:t>
      </w:r>
      <w:r w:rsidRPr="00285852">
        <w:rPr>
          <w:color w:val="000000"/>
          <w:sz w:val="28"/>
          <w:szCs w:val="28"/>
        </w:rPr>
        <w:t>рошлых времен</w:t>
      </w:r>
      <w:r w:rsidR="00285852">
        <w:rPr>
          <w:color w:val="000000"/>
          <w:sz w:val="28"/>
          <w:szCs w:val="28"/>
        </w:rPr>
        <w:t>»</w:t>
      </w:r>
      <w:r w:rsidR="00285852" w:rsidRPr="00285852">
        <w:rPr>
          <w:color w:val="000000"/>
          <w:sz w:val="28"/>
          <w:szCs w:val="28"/>
        </w:rPr>
        <w:t>.</w:t>
      </w:r>
      <w:r w:rsidRPr="00285852">
        <w:rPr>
          <w:color w:val="000000"/>
          <w:sz w:val="28"/>
          <w:szCs w:val="28"/>
        </w:rPr>
        <w:t xml:space="preserve"> В то время Россия в буквальном смысле слова,</w:t>
      </w:r>
      <w:r w:rsidR="00285852">
        <w:rPr>
          <w:color w:val="000000"/>
          <w:sz w:val="28"/>
          <w:szCs w:val="28"/>
        </w:rPr>
        <w:t xml:space="preserve"> </w:t>
      </w:r>
      <w:r w:rsidRPr="00285852">
        <w:rPr>
          <w:color w:val="000000"/>
          <w:sz w:val="28"/>
          <w:szCs w:val="28"/>
        </w:rPr>
        <w:t>изнемогала под бременем усиленных надежд, возбужденных крестьянской реформой и теми преобразованиями, которые ожидались вслед за нею. Все ждали, все говорили: золотой век не</w:t>
      </w:r>
      <w:r w:rsidR="00285852">
        <w:rPr>
          <w:color w:val="000000"/>
          <w:sz w:val="28"/>
          <w:szCs w:val="28"/>
        </w:rPr>
        <w:t xml:space="preserve"> </w:t>
      </w:r>
      <w:r w:rsidRPr="00285852">
        <w:rPr>
          <w:color w:val="000000"/>
          <w:sz w:val="28"/>
          <w:szCs w:val="28"/>
        </w:rPr>
        <w:t xml:space="preserve">позади нас, а впереди писал </w:t>
      </w:r>
      <w:r w:rsidR="00285852" w:rsidRPr="00285852">
        <w:rPr>
          <w:color w:val="000000"/>
          <w:sz w:val="28"/>
          <w:szCs w:val="28"/>
        </w:rPr>
        <w:t>М.Е.</w:t>
      </w:r>
      <w:r w:rsidR="00285852">
        <w:rPr>
          <w:color w:val="000000"/>
          <w:sz w:val="28"/>
          <w:szCs w:val="28"/>
        </w:rPr>
        <w:t> </w:t>
      </w:r>
      <w:r w:rsidR="00285852" w:rsidRPr="00285852">
        <w:rPr>
          <w:color w:val="000000"/>
          <w:sz w:val="28"/>
          <w:szCs w:val="28"/>
        </w:rPr>
        <w:t>Салтыков</w:t>
      </w:r>
      <w:r w:rsidR="004F6888" w:rsidRPr="00285852">
        <w:rPr>
          <w:color w:val="000000"/>
          <w:sz w:val="28"/>
          <w:szCs w:val="28"/>
        </w:rPr>
        <w:t xml:space="preserve"> </w:t>
      </w:r>
      <w:r w:rsidR="00285852">
        <w:rPr>
          <w:color w:val="000000"/>
          <w:sz w:val="28"/>
          <w:szCs w:val="28"/>
        </w:rPr>
        <w:t>–</w:t>
      </w:r>
      <w:r w:rsidR="00285852" w:rsidRPr="00285852">
        <w:rPr>
          <w:color w:val="000000"/>
          <w:sz w:val="28"/>
          <w:szCs w:val="28"/>
        </w:rPr>
        <w:t xml:space="preserve"> </w:t>
      </w:r>
      <w:r w:rsidRPr="00285852">
        <w:rPr>
          <w:color w:val="000000"/>
          <w:sz w:val="28"/>
          <w:szCs w:val="28"/>
        </w:rPr>
        <w:t xml:space="preserve">Щедрин </w:t>
      </w:r>
      <w:r w:rsidR="004F6888" w:rsidRPr="00285852">
        <w:rPr>
          <w:color w:val="000000"/>
          <w:sz w:val="28"/>
          <w:szCs w:val="28"/>
        </w:rPr>
        <w:t>(</w:t>
      </w:r>
      <w:r w:rsidRPr="00285852">
        <w:rPr>
          <w:color w:val="000000"/>
          <w:sz w:val="28"/>
          <w:szCs w:val="28"/>
        </w:rPr>
        <w:t>Салтыков</w:t>
      </w:r>
      <w:r w:rsidR="004F6888" w:rsidRPr="00285852">
        <w:rPr>
          <w:color w:val="000000"/>
          <w:sz w:val="28"/>
          <w:szCs w:val="28"/>
        </w:rPr>
        <w:t xml:space="preserve"> – </w:t>
      </w:r>
      <w:r w:rsidR="00285852" w:rsidRPr="00285852">
        <w:rPr>
          <w:color w:val="000000"/>
          <w:sz w:val="28"/>
          <w:szCs w:val="28"/>
        </w:rPr>
        <w:t>Щедрин</w:t>
      </w:r>
      <w:r w:rsidR="00285852">
        <w:rPr>
          <w:color w:val="000000"/>
          <w:sz w:val="28"/>
          <w:szCs w:val="28"/>
        </w:rPr>
        <w:t> </w:t>
      </w:r>
      <w:r w:rsidR="00285852" w:rsidRPr="00285852">
        <w:rPr>
          <w:color w:val="000000"/>
          <w:sz w:val="28"/>
          <w:szCs w:val="28"/>
        </w:rPr>
        <w:t>М.Е.Т.</w:t>
      </w:r>
      <w:r w:rsidRPr="00285852">
        <w:rPr>
          <w:color w:val="000000"/>
          <w:sz w:val="28"/>
          <w:szCs w:val="28"/>
        </w:rPr>
        <w:t xml:space="preserve">9 </w:t>
      </w:r>
      <w:r w:rsidR="00285852">
        <w:rPr>
          <w:color w:val="000000"/>
          <w:sz w:val="28"/>
          <w:szCs w:val="28"/>
        </w:rPr>
        <w:t>–</w:t>
      </w:r>
      <w:r w:rsidR="00285852" w:rsidRPr="00285852">
        <w:rPr>
          <w:color w:val="000000"/>
          <w:sz w:val="28"/>
          <w:szCs w:val="28"/>
        </w:rPr>
        <w:t xml:space="preserve"> С.</w:t>
      </w:r>
      <w:r w:rsidR="00285852">
        <w:rPr>
          <w:color w:val="000000"/>
          <w:sz w:val="28"/>
          <w:szCs w:val="28"/>
        </w:rPr>
        <w:t> </w:t>
      </w:r>
      <w:r w:rsidR="00285852" w:rsidRPr="00285852">
        <w:rPr>
          <w:color w:val="000000"/>
          <w:sz w:val="28"/>
          <w:szCs w:val="28"/>
        </w:rPr>
        <w:t>349</w:t>
      </w:r>
      <w:r w:rsidRPr="00285852">
        <w:rPr>
          <w:color w:val="000000"/>
          <w:sz w:val="28"/>
          <w:szCs w:val="28"/>
        </w:rPr>
        <w:t>). Важнейшим средством освобождения и развития личности</w:t>
      </w:r>
      <w:r w:rsidR="00285852">
        <w:rPr>
          <w:color w:val="000000"/>
          <w:sz w:val="28"/>
          <w:szCs w:val="28"/>
        </w:rPr>
        <w:t xml:space="preserve"> </w:t>
      </w:r>
      <w:r w:rsidRPr="00285852">
        <w:rPr>
          <w:color w:val="000000"/>
          <w:sz w:val="28"/>
          <w:szCs w:val="28"/>
        </w:rPr>
        <w:t xml:space="preserve">признавалось просвещение. Вера в силу просвещения была свойственна всем, жаждавшим обновления русского общества. Широко распространилась идея о необходимости отстаивать интересы народных масс, прежде всего крестьян, о выполнении </w:t>
      </w:r>
      <w:r w:rsidR="00285852">
        <w:rPr>
          <w:color w:val="000000"/>
          <w:sz w:val="28"/>
          <w:szCs w:val="28"/>
        </w:rPr>
        <w:t>«</w:t>
      </w:r>
      <w:r w:rsidR="00285852" w:rsidRPr="00285852">
        <w:rPr>
          <w:color w:val="000000"/>
          <w:sz w:val="28"/>
          <w:szCs w:val="28"/>
        </w:rPr>
        <w:t>д</w:t>
      </w:r>
      <w:r w:rsidRPr="00285852">
        <w:rPr>
          <w:color w:val="000000"/>
          <w:sz w:val="28"/>
          <w:szCs w:val="28"/>
        </w:rPr>
        <w:t>олга</w:t>
      </w:r>
      <w:r w:rsidR="00285852">
        <w:rPr>
          <w:color w:val="000000"/>
          <w:sz w:val="28"/>
          <w:szCs w:val="28"/>
        </w:rPr>
        <w:t>»</w:t>
      </w:r>
      <w:r w:rsidR="00285852" w:rsidRPr="00285852">
        <w:rPr>
          <w:color w:val="000000"/>
          <w:sz w:val="28"/>
          <w:szCs w:val="28"/>
        </w:rPr>
        <w:t xml:space="preserve"> </w:t>
      </w:r>
      <w:r w:rsidRPr="00285852">
        <w:rPr>
          <w:color w:val="000000"/>
          <w:sz w:val="28"/>
          <w:szCs w:val="28"/>
        </w:rPr>
        <w:t xml:space="preserve">перед народом. Этот </w:t>
      </w:r>
      <w:r w:rsidR="00285852">
        <w:rPr>
          <w:color w:val="000000"/>
          <w:sz w:val="28"/>
          <w:szCs w:val="28"/>
        </w:rPr>
        <w:t>«</w:t>
      </w:r>
      <w:r w:rsidR="00285852" w:rsidRPr="00285852">
        <w:rPr>
          <w:color w:val="000000"/>
          <w:sz w:val="28"/>
          <w:szCs w:val="28"/>
        </w:rPr>
        <w:t>д</w:t>
      </w:r>
      <w:r w:rsidRPr="00285852">
        <w:rPr>
          <w:color w:val="000000"/>
          <w:sz w:val="28"/>
          <w:szCs w:val="28"/>
        </w:rPr>
        <w:t>олг</w:t>
      </w:r>
      <w:r w:rsidR="00285852">
        <w:rPr>
          <w:color w:val="000000"/>
          <w:sz w:val="28"/>
          <w:szCs w:val="28"/>
        </w:rPr>
        <w:t>»</w:t>
      </w:r>
      <w:r w:rsidR="00285852" w:rsidRPr="00285852">
        <w:rPr>
          <w:color w:val="000000"/>
          <w:sz w:val="28"/>
          <w:szCs w:val="28"/>
        </w:rPr>
        <w:t xml:space="preserve"> </w:t>
      </w:r>
      <w:r w:rsidRPr="00285852">
        <w:rPr>
          <w:color w:val="000000"/>
          <w:sz w:val="28"/>
          <w:szCs w:val="28"/>
        </w:rPr>
        <w:t xml:space="preserve">мог быть </w:t>
      </w:r>
      <w:r w:rsidR="004F6888" w:rsidRPr="00285852">
        <w:rPr>
          <w:color w:val="000000"/>
          <w:sz w:val="28"/>
          <w:szCs w:val="28"/>
        </w:rPr>
        <w:t>уплачен,</w:t>
      </w:r>
      <w:r w:rsidRPr="00285852">
        <w:rPr>
          <w:color w:val="000000"/>
          <w:sz w:val="28"/>
          <w:szCs w:val="28"/>
        </w:rPr>
        <w:t xml:space="preserve"> прежде </w:t>
      </w:r>
      <w:r w:rsidR="004F6888" w:rsidRPr="00285852">
        <w:rPr>
          <w:color w:val="000000"/>
          <w:sz w:val="28"/>
          <w:szCs w:val="28"/>
        </w:rPr>
        <w:t>всего,</w:t>
      </w:r>
      <w:r w:rsidR="00285852">
        <w:rPr>
          <w:color w:val="000000"/>
          <w:sz w:val="28"/>
          <w:szCs w:val="28"/>
        </w:rPr>
        <w:t xml:space="preserve"> </w:t>
      </w:r>
      <w:r w:rsidRPr="00285852">
        <w:rPr>
          <w:color w:val="000000"/>
          <w:sz w:val="28"/>
          <w:szCs w:val="28"/>
        </w:rPr>
        <w:t>в форме распространения образования и культуры в народных</w:t>
      </w:r>
      <w:r w:rsidR="00285852">
        <w:rPr>
          <w:color w:val="000000"/>
          <w:sz w:val="28"/>
          <w:szCs w:val="28"/>
        </w:rPr>
        <w:t xml:space="preserve"> </w:t>
      </w:r>
      <w:r w:rsidRPr="00285852">
        <w:rPr>
          <w:color w:val="000000"/>
          <w:sz w:val="28"/>
          <w:szCs w:val="28"/>
        </w:rPr>
        <w:t>массах. С этим связано участие широких кругов интеллигенции</w:t>
      </w:r>
      <w:r w:rsidR="00285852">
        <w:rPr>
          <w:color w:val="000000"/>
          <w:sz w:val="28"/>
          <w:szCs w:val="28"/>
        </w:rPr>
        <w:t xml:space="preserve"> </w:t>
      </w:r>
      <w:r w:rsidRPr="00285852">
        <w:rPr>
          <w:color w:val="000000"/>
          <w:sz w:val="28"/>
          <w:szCs w:val="28"/>
        </w:rPr>
        <w:t>в культурно-просветительской работе, создание воскресных</w:t>
      </w:r>
      <w:r w:rsidR="00285852">
        <w:rPr>
          <w:color w:val="000000"/>
          <w:sz w:val="28"/>
          <w:szCs w:val="28"/>
        </w:rPr>
        <w:t xml:space="preserve"> </w:t>
      </w:r>
      <w:r w:rsidRPr="00285852">
        <w:rPr>
          <w:color w:val="000000"/>
          <w:sz w:val="28"/>
          <w:szCs w:val="28"/>
        </w:rPr>
        <w:t xml:space="preserve">школ, возникновение специальных издательств, развитие педагогической журналистики </w:t>
      </w:r>
      <w:r w:rsidR="00285852">
        <w:rPr>
          <w:color w:val="000000"/>
          <w:sz w:val="28"/>
          <w:szCs w:val="28"/>
        </w:rPr>
        <w:t>и т.п.</w:t>
      </w:r>
    </w:p>
    <w:p w:rsidR="00FC4C25" w:rsidRPr="00285852" w:rsidRDefault="00DF7938" w:rsidP="00285852">
      <w:pPr>
        <w:tabs>
          <w:tab w:val="left" w:pos="3465"/>
        </w:tabs>
        <w:spacing w:line="360" w:lineRule="auto"/>
        <w:ind w:firstLine="709"/>
        <w:jc w:val="both"/>
        <w:rPr>
          <w:color w:val="000000"/>
          <w:sz w:val="28"/>
          <w:szCs w:val="28"/>
        </w:rPr>
      </w:pPr>
      <w:r w:rsidRPr="00285852">
        <w:rPr>
          <w:color w:val="000000"/>
          <w:sz w:val="28"/>
          <w:szCs w:val="28"/>
        </w:rPr>
        <w:t>Эпоха реформ кончилась прежде, чем были в достаточной</w:t>
      </w:r>
      <w:r w:rsidR="00285852">
        <w:rPr>
          <w:color w:val="000000"/>
          <w:sz w:val="28"/>
          <w:szCs w:val="28"/>
        </w:rPr>
        <w:t xml:space="preserve"> </w:t>
      </w:r>
      <w:r w:rsidRPr="00285852">
        <w:rPr>
          <w:color w:val="000000"/>
          <w:sz w:val="28"/>
          <w:szCs w:val="28"/>
        </w:rPr>
        <w:t>мере осуществлены задуманные политические и экономические</w:t>
      </w:r>
      <w:r w:rsidR="00285852">
        <w:rPr>
          <w:color w:val="000000"/>
          <w:sz w:val="28"/>
          <w:szCs w:val="28"/>
        </w:rPr>
        <w:t xml:space="preserve"> </w:t>
      </w:r>
      <w:r w:rsidRPr="00285852">
        <w:rPr>
          <w:color w:val="000000"/>
          <w:sz w:val="28"/>
          <w:szCs w:val="28"/>
        </w:rPr>
        <w:t>преобразования. С конца 60</w:t>
      </w:r>
      <w:r w:rsidR="00285852">
        <w:rPr>
          <w:color w:val="000000"/>
          <w:sz w:val="28"/>
          <w:szCs w:val="28"/>
        </w:rPr>
        <w:t>-</w:t>
      </w:r>
      <w:r w:rsidR="00285852" w:rsidRPr="00285852">
        <w:rPr>
          <w:color w:val="000000"/>
          <w:sz w:val="28"/>
          <w:szCs w:val="28"/>
        </w:rPr>
        <w:t>х</w:t>
      </w:r>
      <w:r w:rsidRPr="00285852">
        <w:rPr>
          <w:color w:val="000000"/>
          <w:sz w:val="28"/>
          <w:szCs w:val="28"/>
        </w:rPr>
        <w:t xml:space="preserve"> годов начался период длительной политической реакции. Только что проведенные реформы</w:t>
      </w:r>
      <w:r w:rsidR="00285852">
        <w:rPr>
          <w:color w:val="000000"/>
          <w:sz w:val="28"/>
          <w:szCs w:val="28"/>
        </w:rPr>
        <w:t xml:space="preserve"> </w:t>
      </w:r>
      <w:r w:rsidRPr="00285852">
        <w:rPr>
          <w:color w:val="000000"/>
          <w:sz w:val="28"/>
          <w:szCs w:val="28"/>
        </w:rPr>
        <w:t>претерпели существенные искажения. Однако начавшийся процесс социально-политического преобразования русского общества уже невозможно было остановить. Никакая реакция не</w:t>
      </w:r>
      <w:r w:rsidR="00285852">
        <w:rPr>
          <w:color w:val="000000"/>
          <w:sz w:val="28"/>
          <w:szCs w:val="28"/>
        </w:rPr>
        <w:t xml:space="preserve"> </w:t>
      </w:r>
      <w:r w:rsidRPr="00285852">
        <w:rPr>
          <w:color w:val="000000"/>
          <w:sz w:val="28"/>
          <w:szCs w:val="28"/>
        </w:rPr>
        <w:t>могла повернуть Россию к ее прежнему положению. С этого времени в стране началось развитие различных форм общественной и культурной жизни, систематическая, последовательная</w:t>
      </w:r>
      <w:r w:rsidR="00285852">
        <w:rPr>
          <w:color w:val="000000"/>
          <w:sz w:val="28"/>
          <w:szCs w:val="28"/>
        </w:rPr>
        <w:t xml:space="preserve"> </w:t>
      </w:r>
      <w:r w:rsidRPr="00285852">
        <w:rPr>
          <w:color w:val="000000"/>
          <w:sz w:val="28"/>
          <w:szCs w:val="28"/>
        </w:rPr>
        <w:t>разработка новых отраслей русской науки, в том числе педагогики и психологии.</w:t>
      </w:r>
    </w:p>
    <w:p w:rsidR="00FC4C25" w:rsidRPr="00285852" w:rsidRDefault="00FC4C25" w:rsidP="00285852">
      <w:pPr>
        <w:tabs>
          <w:tab w:val="left" w:pos="3465"/>
        </w:tabs>
        <w:spacing w:line="360" w:lineRule="auto"/>
        <w:ind w:firstLine="709"/>
        <w:jc w:val="both"/>
        <w:rPr>
          <w:b/>
          <w:color w:val="000000"/>
          <w:sz w:val="28"/>
          <w:szCs w:val="28"/>
        </w:rPr>
      </w:pPr>
    </w:p>
    <w:p w:rsidR="00FC4C25" w:rsidRPr="00285852" w:rsidRDefault="00EB583D" w:rsidP="00EB583D">
      <w:pPr>
        <w:tabs>
          <w:tab w:val="left" w:pos="3465"/>
        </w:tabs>
        <w:spacing w:line="360" w:lineRule="auto"/>
        <w:ind w:firstLine="709"/>
        <w:jc w:val="both"/>
        <w:rPr>
          <w:b/>
          <w:color w:val="000000"/>
          <w:sz w:val="28"/>
          <w:szCs w:val="32"/>
        </w:rPr>
      </w:pPr>
      <w:r>
        <w:rPr>
          <w:b/>
          <w:color w:val="000000"/>
          <w:sz w:val="28"/>
          <w:szCs w:val="28"/>
        </w:rPr>
        <w:br w:type="page"/>
        <w:t xml:space="preserve">2. </w:t>
      </w:r>
      <w:r w:rsidR="00FC4C25" w:rsidRPr="00285852">
        <w:rPr>
          <w:b/>
          <w:color w:val="000000"/>
          <w:sz w:val="28"/>
          <w:szCs w:val="32"/>
        </w:rPr>
        <w:t>Перспективы развития России и роль системы образования</w:t>
      </w:r>
    </w:p>
    <w:p w:rsidR="002537A5" w:rsidRPr="00285852" w:rsidRDefault="002537A5" w:rsidP="00285852">
      <w:pPr>
        <w:tabs>
          <w:tab w:val="left" w:pos="3465"/>
        </w:tabs>
        <w:spacing w:line="360" w:lineRule="auto"/>
        <w:ind w:firstLine="709"/>
        <w:jc w:val="both"/>
        <w:rPr>
          <w:color w:val="000000"/>
          <w:sz w:val="28"/>
        </w:rPr>
      </w:pPr>
    </w:p>
    <w:p w:rsidR="00FC4C25" w:rsidRPr="00285852" w:rsidRDefault="00786B4A" w:rsidP="00285852">
      <w:pPr>
        <w:tabs>
          <w:tab w:val="left" w:pos="3465"/>
        </w:tabs>
        <w:spacing w:line="360" w:lineRule="auto"/>
        <w:ind w:firstLine="709"/>
        <w:jc w:val="both"/>
        <w:rPr>
          <w:color w:val="000000"/>
          <w:sz w:val="28"/>
          <w:szCs w:val="28"/>
        </w:rPr>
      </w:pPr>
      <w:r w:rsidRPr="00285852">
        <w:rPr>
          <w:color w:val="000000"/>
          <w:sz w:val="28"/>
          <w:szCs w:val="28"/>
        </w:rPr>
        <w:t>Россия,</w:t>
      </w:r>
      <w:r w:rsidR="00FC4C25" w:rsidRPr="00285852">
        <w:rPr>
          <w:color w:val="000000"/>
          <w:sz w:val="28"/>
          <w:szCs w:val="28"/>
        </w:rPr>
        <w:t xml:space="preserve"> как и многие другие </w:t>
      </w:r>
      <w:r w:rsidRPr="00285852">
        <w:rPr>
          <w:color w:val="000000"/>
          <w:sz w:val="28"/>
          <w:szCs w:val="28"/>
        </w:rPr>
        <w:t>страны,</w:t>
      </w:r>
      <w:r w:rsidR="00FC4C25" w:rsidRPr="00285852">
        <w:rPr>
          <w:color w:val="000000"/>
          <w:sz w:val="28"/>
          <w:szCs w:val="28"/>
        </w:rPr>
        <w:t xml:space="preserve"> вступила в постпереходную эпоху. Обычно демографический переход сопровождается не только значительным приростом населения и урбанизацией, но также быстрым развитием производства, инфраструктуры, системы общественных отношений. Однако в нашей стране период демографического перехода был практически весь заполнен социально-политическими катаклизмами, результатом которых явилось абсурдное сочетание неоправданно высокого уровня смертности с быстро сокращающейся рождаемостью. Это привело не только к чудовищным (с учетом нерожденных детей) людским потерям, но и к незавершенности процесса технологической модернизации [1</w:t>
      </w:r>
      <w:r w:rsidRPr="00285852">
        <w:rPr>
          <w:color w:val="000000"/>
          <w:sz w:val="28"/>
          <w:szCs w:val="28"/>
        </w:rPr>
        <w:t>0</w:t>
      </w:r>
      <w:r w:rsidR="00FC4C25" w:rsidRPr="00285852">
        <w:rPr>
          <w:color w:val="000000"/>
          <w:sz w:val="28"/>
          <w:szCs w:val="28"/>
        </w:rPr>
        <w:t>]. Шанс, дающийся государству</w:t>
      </w:r>
      <w:r w:rsidR="004F6888" w:rsidRPr="00285852">
        <w:rPr>
          <w:color w:val="000000"/>
          <w:sz w:val="28"/>
          <w:szCs w:val="28"/>
        </w:rPr>
        <w:t>,</w:t>
      </w:r>
      <w:r w:rsidR="00FC4C25" w:rsidRPr="00285852">
        <w:rPr>
          <w:color w:val="000000"/>
          <w:sz w:val="28"/>
          <w:szCs w:val="28"/>
        </w:rPr>
        <w:t xml:space="preserve"> только один раз за его историю был бездарно упущен. Фактически, сегодняшнее бедственное положение России было предопределено драматическими событиями первой половины XX века.</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Одним из немногих направлений, на котором СССР все же сумел продвинутся до уровня постпереходных государств, являлась система образования. Здесь необходимо особо подчеркнуть, что во время демографического и технологического переходов роль системы образования существенно меняется.</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Прогресс допереходного общества основывается лишь на тех ценностных представлениях и профессиональных навыках, которые передаются из поколения в поколение. Этого вполне достаточно для экстенсивного технологического развития, когда любые новации в полной мере могут служить жизнесбережению. При этом подготовка кадров фактически сводится к восполнению их естественной убыли.</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В постпереходном обществе дальнейшее развитие жизнесберегающих технологий сопряжено с все большими усилиями. Это требует не только все большего и большего количества квалифицированных специалистов в самых разных областях человеческой деятельности, но и постоянного повышения гибкости системы образования. Последнее обстоятельство связано со стремительным возрастанием информационного содержания имеющихся технологий при их почти неизменном уровне, оцениваемом с точки зрения жизнесбережения. Это, в свою очередь, приводит к девальвации накопленной ранее информации и ставит ряд принципиально новых задач, таких, например, как сопряжение деятельности специалистов из разных областей и даже разных поколений или выделение ключевых направлений, на которых сосредотачиваются основные усилия.</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 xml:space="preserve">Любопытно, что в СССР эта </w:t>
      </w:r>
      <w:r w:rsidR="00285852">
        <w:rPr>
          <w:color w:val="000000"/>
          <w:sz w:val="28"/>
          <w:szCs w:val="28"/>
        </w:rPr>
        <w:t>«</w:t>
      </w:r>
      <w:r w:rsidR="00285852" w:rsidRPr="00285852">
        <w:rPr>
          <w:color w:val="000000"/>
          <w:sz w:val="28"/>
          <w:szCs w:val="28"/>
        </w:rPr>
        <w:t>в</w:t>
      </w:r>
      <w:r w:rsidRPr="00285852">
        <w:rPr>
          <w:color w:val="000000"/>
          <w:sz w:val="28"/>
          <w:szCs w:val="28"/>
        </w:rPr>
        <w:t>зрослая</w:t>
      </w:r>
      <w:r w:rsidR="00285852">
        <w:rPr>
          <w:color w:val="000000"/>
          <w:sz w:val="28"/>
          <w:szCs w:val="28"/>
        </w:rPr>
        <w:t>»</w:t>
      </w:r>
      <w:r w:rsidR="00285852" w:rsidRPr="00285852">
        <w:rPr>
          <w:color w:val="000000"/>
          <w:sz w:val="28"/>
          <w:szCs w:val="28"/>
        </w:rPr>
        <w:t xml:space="preserve"> </w:t>
      </w:r>
      <w:r w:rsidRPr="00285852">
        <w:rPr>
          <w:color w:val="000000"/>
          <w:sz w:val="28"/>
          <w:szCs w:val="28"/>
        </w:rPr>
        <w:t>стратегия была избрана еще в 30</w:t>
      </w:r>
      <w:r w:rsidR="00285852">
        <w:rPr>
          <w:color w:val="000000"/>
          <w:sz w:val="28"/>
          <w:szCs w:val="28"/>
        </w:rPr>
        <w:t>-</w:t>
      </w:r>
      <w:r w:rsidR="00285852" w:rsidRPr="00285852">
        <w:rPr>
          <w:color w:val="000000"/>
          <w:sz w:val="28"/>
          <w:szCs w:val="28"/>
        </w:rPr>
        <w:t>ы</w:t>
      </w:r>
      <w:r w:rsidRPr="00285852">
        <w:rPr>
          <w:color w:val="000000"/>
          <w:sz w:val="28"/>
          <w:szCs w:val="28"/>
        </w:rPr>
        <w:t>е годы, что с одной стороны лишь ускорило разрушение еще неготового к ней переходного общества, но с другой позволило сохранить жизнеспособную систему образования и ее кадры вплоть до настоящего времени, в то время как многие другие институты уже полностью разрушились.</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Сейчас, на фоне пока еще не завершившегося демографического перехода, трудно сказать, как конкретно будет развиваться система образования в мире и, тем более, как она должна развиваться с учетом ряда глобальных проблем, встающих перед человечеством. Это должно стать предметом тщательного и всестороннего исследования. Наверняка можно утверждать только одно: любые надежды остановиться на достигнутом, свернув дальнейшее развитие, будут самоубийственны для любого государства, а для России – в особенности.</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 xml:space="preserve">Прогресс человечества мотивирован биологически, </w:t>
      </w:r>
      <w:r w:rsidR="00285852">
        <w:rPr>
          <w:color w:val="000000"/>
          <w:sz w:val="28"/>
          <w:szCs w:val="28"/>
        </w:rPr>
        <w:t>т.е.</w:t>
      </w:r>
      <w:r w:rsidRPr="00285852">
        <w:rPr>
          <w:color w:val="000000"/>
          <w:sz w:val="28"/>
          <w:szCs w:val="28"/>
        </w:rPr>
        <w:t xml:space="preserve"> обусловлен очень мощными глубинными механизмами, действовавшими на протяжении всей его истории. Среди них, несомненно, есть и такие, которые отбраковывают цивилизации, в силу тех или иных причин неспособные продолжать движение вперед. И если раньше на это уходили века, то теперь хватит и одного поколения.</w:t>
      </w:r>
    </w:p>
    <w:p w:rsidR="00FC4C25" w:rsidRPr="00285852" w:rsidRDefault="00EB583D" w:rsidP="00EB583D">
      <w:pPr>
        <w:tabs>
          <w:tab w:val="left" w:pos="3465"/>
        </w:tabs>
        <w:spacing w:line="360" w:lineRule="auto"/>
        <w:ind w:firstLine="709"/>
        <w:jc w:val="both"/>
        <w:rPr>
          <w:b/>
          <w:color w:val="000000"/>
          <w:sz w:val="28"/>
          <w:szCs w:val="32"/>
        </w:rPr>
      </w:pPr>
      <w:r>
        <w:rPr>
          <w:color w:val="000000"/>
          <w:sz w:val="28"/>
          <w:szCs w:val="28"/>
        </w:rPr>
        <w:br w:type="page"/>
      </w:r>
      <w:r w:rsidRPr="00EB583D">
        <w:rPr>
          <w:b/>
          <w:color w:val="000000"/>
          <w:sz w:val="28"/>
          <w:szCs w:val="28"/>
        </w:rPr>
        <w:t>3.</w:t>
      </w:r>
      <w:r>
        <w:rPr>
          <w:color w:val="000000"/>
          <w:sz w:val="28"/>
          <w:szCs w:val="28"/>
        </w:rPr>
        <w:t xml:space="preserve"> </w:t>
      </w:r>
      <w:r w:rsidR="00FC4C25" w:rsidRPr="00285852">
        <w:rPr>
          <w:b/>
          <w:color w:val="000000"/>
          <w:sz w:val="28"/>
          <w:szCs w:val="32"/>
        </w:rPr>
        <w:t xml:space="preserve">Развитие </w:t>
      </w:r>
      <w:r w:rsidR="00786B4A" w:rsidRPr="00285852">
        <w:rPr>
          <w:b/>
          <w:color w:val="000000"/>
          <w:sz w:val="28"/>
          <w:szCs w:val="32"/>
        </w:rPr>
        <w:t>школ</w:t>
      </w:r>
      <w:r w:rsidR="00FC4C25" w:rsidRPr="00285852">
        <w:rPr>
          <w:b/>
          <w:color w:val="000000"/>
          <w:sz w:val="28"/>
          <w:szCs w:val="32"/>
        </w:rPr>
        <w:t xml:space="preserve"> в систем</w:t>
      </w:r>
      <w:r w:rsidR="00786B4A" w:rsidRPr="00285852">
        <w:rPr>
          <w:b/>
          <w:color w:val="000000"/>
          <w:sz w:val="28"/>
          <w:szCs w:val="32"/>
        </w:rPr>
        <w:t>е</w:t>
      </w:r>
      <w:r w:rsidR="00FC4C25" w:rsidRPr="00285852">
        <w:rPr>
          <w:b/>
          <w:color w:val="000000"/>
          <w:sz w:val="28"/>
          <w:szCs w:val="32"/>
        </w:rPr>
        <w:t xml:space="preserve"> образования</w:t>
      </w:r>
      <w:r w:rsidR="00786B4A" w:rsidRPr="00285852">
        <w:rPr>
          <w:b/>
          <w:color w:val="000000"/>
          <w:sz w:val="28"/>
          <w:szCs w:val="32"/>
        </w:rPr>
        <w:t xml:space="preserve"> в России</w:t>
      </w:r>
    </w:p>
    <w:p w:rsidR="003D1D47" w:rsidRPr="00285852" w:rsidRDefault="003D1D47" w:rsidP="00285852">
      <w:pPr>
        <w:tabs>
          <w:tab w:val="left" w:pos="3465"/>
        </w:tabs>
        <w:spacing w:line="360" w:lineRule="auto"/>
        <w:ind w:firstLine="709"/>
        <w:jc w:val="both"/>
        <w:rPr>
          <w:color w:val="000000"/>
          <w:sz w:val="28"/>
        </w:rPr>
      </w:pPr>
    </w:p>
    <w:p w:rsidR="00FC4C25" w:rsidRPr="00285852" w:rsidRDefault="00786B4A" w:rsidP="00285852">
      <w:pPr>
        <w:tabs>
          <w:tab w:val="left" w:pos="3465"/>
        </w:tabs>
        <w:spacing w:line="360" w:lineRule="auto"/>
        <w:ind w:firstLine="709"/>
        <w:jc w:val="both"/>
        <w:rPr>
          <w:b/>
          <w:color w:val="000000"/>
          <w:sz w:val="28"/>
          <w:szCs w:val="28"/>
        </w:rPr>
      </w:pPr>
      <w:r w:rsidRPr="00285852">
        <w:rPr>
          <w:b/>
          <w:color w:val="000000"/>
          <w:sz w:val="28"/>
          <w:szCs w:val="28"/>
        </w:rPr>
        <w:t xml:space="preserve">3.1 </w:t>
      </w:r>
      <w:r w:rsidR="00805C9C" w:rsidRPr="00285852">
        <w:rPr>
          <w:b/>
          <w:color w:val="000000"/>
          <w:sz w:val="28"/>
          <w:szCs w:val="28"/>
        </w:rPr>
        <w:t>С</w:t>
      </w:r>
      <w:r w:rsidR="00FC4C25" w:rsidRPr="00285852">
        <w:rPr>
          <w:b/>
          <w:color w:val="000000"/>
          <w:sz w:val="28"/>
          <w:szCs w:val="28"/>
        </w:rPr>
        <w:t>ельски</w:t>
      </w:r>
      <w:r w:rsidR="00805C9C" w:rsidRPr="00285852">
        <w:rPr>
          <w:b/>
          <w:color w:val="000000"/>
          <w:sz w:val="28"/>
          <w:szCs w:val="28"/>
        </w:rPr>
        <w:t>е</w:t>
      </w:r>
      <w:r w:rsidR="00FC4C25" w:rsidRPr="00285852">
        <w:rPr>
          <w:b/>
          <w:color w:val="000000"/>
          <w:sz w:val="28"/>
          <w:szCs w:val="28"/>
        </w:rPr>
        <w:t xml:space="preserve"> школ</w:t>
      </w:r>
      <w:r w:rsidR="00805C9C" w:rsidRPr="00285852">
        <w:rPr>
          <w:b/>
          <w:color w:val="000000"/>
          <w:sz w:val="28"/>
          <w:szCs w:val="28"/>
        </w:rPr>
        <w:t>ы</w:t>
      </w:r>
    </w:p>
    <w:p w:rsidR="00786B4A" w:rsidRPr="00285852" w:rsidRDefault="00786B4A" w:rsidP="00285852">
      <w:pPr>
        <w:tabs>
          <w:tab w:val="left" w:pos="3465"/>
        </w:tabs>
        <w:spacing w:line="360" w:lineRule="auto"/>
        <w:ind w:firstLine="709"/>
        <w:jc w:val="both"/>
        <w:rPr>
          <w:color w:val="000000"/>
          <w:sz w:val="28"/>
        </w:rPr>
      </w:pPr>
    </w:p>
    <w:p w:rsidR="00FC4C25" w:rsidRPr="00285852" w:rsidRDefault="00805C9C" w:rsidP="00285852">
      <w:pPr>
        <w:tabs>
          <w:tab w:val="left" w:pos="3465"/>
        </w:tabs>
        <w:spacing w:line="360" w:lineRule="auto"/>
        <w:ind w:firstLine="709"/>
        <w:jc w:val="both"/>
        <w:rPr>
          <w:color w:val="000000"/>
          <w:sz w:val="28"/>
          <w:szCs w:val="28"/>
        </w:rPr>
      </w:pPr>
      <w:r w:rsidRPr="00285852">
        <w:rPr>
          <w:color w:val="000000"/>
          <w:sz w:val="28"/>
          <w:szCs w:val="28"/>
        </w:rPr>
        <w:t>Т</w:t>
      </w:r>
      <w:r w:rsidR="00FC4C25" w:rsidRPr="00285852">
        <w:rPr>
          <w:color w:val="000000"/>
          <w:sz w:val="28"/>
          <w:szCs w:val="28"/>
        </w:rPr>
        <w:t>ребует изучения и методическая основа использования Интернет в сельской школе. Интернет не только информационные богатства мирового сообщества, но и свалка информационного мусора. Трудно ожидать от учителя сельской школы целенаправленный поиск полезной информации. Соответственно, разработка содержания русскоязычного Интернет учебного назначения должна, если не предварять, то опережать подключение школ. Реальный опыт подобной работы в настоящее время представлен в основном в вузах, в т.ч. при реализации ряда проектов, поддержанных различными фондами (Институт «Открытое общество», USIA, Федерации «Интернет –</w:t>
      </w:r>
      <w:r w:rsidR="003D1D47" w:rsidRPr="00285852">
        <w:rPr>
          <w:color w:val="000000"/>
          <w:sz w:val="28"/>
          <w:szCs w:val="28"/>
        </w:rPr>
        <w:t xml:space="preserve"> </w:t>
      </w:r>
      <w:r w:rsidR="00FC4C25" w:rsidRPr="00285852">
        <w:rPr>
          <w:color w:val="000000"/>
          <w:sz w:val="28"/>
          <w:szCs w:val="28"/>
        </w:rPr>
        <w:t xml:space="preserve">Образование» </w:t>
      </w:r>
      <w:r w:rsidR="00285852">
        <w:rPr>
          <w:color w:val="000000"/>
          <w:sz w:val="28"/>
          <w:szCs w:val="28"/>
        </w:rPr>
        <w:t>и т.п.</w:t>
      </w:r>
      <w:r w:rsidR="00FC4C25" w:rsidRPr="00285852">
        <w:rPr>
          <w:color w:val="000000"/>
          <w:sz w:val="28"/>
          <w:szCs w:val="28"/>
        </w:rPr>
        <w:t xml:space="preserve">). Одной из наиболее важных «содержательных программ» в российском </w:t>
      </w:r>
      <w:r w:rsidR="00786B4A" w:rsidRPr="00285852">
        <w:rPr>
          <w:color w:val="000000"/>
          <w:sz w:val="28"/>
          <w:szCs w:val="28"/>
        </w:rPr>
        <w:t>Интернете</w:t>
      </w:r>
      <w:r w:rsidR="00FC4C25" w:rsidRPr="00285852">
        <w:rPr>
          <w:color w:val="000000"/>
          <w:sz w:val="28"/>
          <w:szCs w:val="28"/>
        </w:rPr>
        <w:t xml:space="preserve"> должна стать широкомасштабная программа развития национальных электронных библиотек. Примерами удачной реализации начального этапа такого рода программы могут служить библиотечные мегапроекты Института «Открытое Общество» и РФФИ.</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Опыт реализации программы компьютеризации средней школы 80</w:t>
      </w:r>
      <w:r w:rsidR="00285852">
        <w:rPr>
          <w:color w:val="000000"/>
          <w:sz w:val="28"/>
          <w:szCs w:val="28"/>
        </w:rPr>
        <w:t>-</w:t>
      </w:r>
      <w:r w:rsidR="00285852" w:rsidRPr="00285852">
        <w:rPr>
          <w:color w:val="000000"/>
          <w:sz w:val="28"/>
          <w:szCs w:val="28"/>
        </w:rPr>
        <w:t>х</w:t>
      </w:r>
      <w:r w:rsidRPr="00285852">
        <w:rPr>
          <w:color w:val="000000"/>
          <w:sz w:val="28"/>
          <w:szCs w:val="28"/>
        </w:rPr>
        <w:t xml:space="preserve"> годов (и наш опыт участия в ней) показывает, что реальные результаты были получены только там, где регионы не стали распылять средства на единичные поставки оборудования в неподготовленные к этому школы. Создавались ресурсные центры на основе вузов, институтов РАН, крупных элитных школ. На базе данных центров проводились занятия школ определенного района и переподготовка учителей, в т.ч. совместно с региональными ИПК учителей (ныне – чаще ИРО). Данное решение позволяло опереться на профессиональные кадры и иные ресурсы вузов, обеспечить реальное сервисное сопровождение вычислительной техники и ее профессиональное использование. В дальнейшем при дополнительных финансовых ресурсах формировались учебные классы вовсе большем количестве школ.</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 xml:space="preserve">Представляется естественным решать задачи поддержки сельских школ именно в подобной схеме с учетом возможности на современном этапе создавать в ряде регионов ресурсные опорные центры для сельских школ непосредственно в сельской местности как промежуточные точки присутствия региональных некоммерческих образовательных сетей. Дополнительные основания для данного утверждения задает тот факт, </w:t>
      </w:r>
      <w:r w:rsidR="00805C9C" w:rsidRPr="00285852">
        <w:rPr>
          <w:color w:val="000000"/>
          <w:sz w:val="28"/>
          <w:szCs w:val="28"/>
        </w:rPr>
        <w:t>что,</w:t>
      </w:r>
      <w:r w:rsidRPr="00285852">
        <w:rPr>
          <w:color w:val="000000"/>
          <w:sz w:val="28"/>
          <w:szCs w:val="28"/>
        </w:rPr>
        <w:t xml:space="preserve"> провинциальные университеты вынуждены активно развивать свою филиальную сеть и, как правило, уже имеют точки присутствия в районных центрах областей – </w:t>
      </w:r>
      <w:r w:rsidR="00285852">
        <w:rPr>
          <w:color w:val="000000"/>
          <w:sz w:val="28"/>
          <w:szCs w:val="28"/>
        </w:rPr>
        <w:t>т.е.</w:t>
      </w:r>
      <w:r w:rsidRPr="00285852">
        <w:rPr>
          <w:color w:val="000000"/>
          <w:sz w:val="28"/>
          <w:szCs w:val="28"/>
        </w:rPr>
        <w:t xml:space="preserve"> уже имеется управляемая административно единая система (инструмент) реализации программы. В сравнении с 80</w:t>
      </w:r>
      <w:r w:rsidR="00285852">
        <w:rPr>
          <w:color w:val="000000"/>
          <w:sz w:val="28"/>
          <w:szCs w:val="28"/>
        </w:rPr>
        <w:t>-</w:t>
      </w:r>
      <w:r w:rsidR="00285852" w:rsidRPr="00285852">
        <w:rPr>
          <w:color w:val="000000"/>
          <w:sz w:val="28"/>
          <w:szCs w:val="28"/>
        </w:rPr>
        <w:t>м</w:t>
      </w:r>
      <w:r w:rsidRPr="00285852">
        <w:rPr>
          <w:color w:val="000000"/>
          <w:sz w:val="28"/>
          <w:szCs w:val="28"/>
        </w:rPr>
        <w:t>и годами существенный рывок совершили университетские сети, построенные на современных технологиях, имеющие элементы сетевой инфраструктуры в регионах и пока еще сохраняющие профессиональные команды специалистов.</w:t>
      </w:r>
    </w:p>
    <w:p w:rsidR="00FC4C25" w:rsidRPr="00285852" w:rsidRDefault="00FC4C25" w:rsidP="00285852">
      <w:pPr>
        <w:tabs>
          <w:tab w:val="left" w:pos="3465"/>
        </w:tabs>
        <w:spacing w:line="360" w:lineRule="auto"/>
        <w:ind w:firstLine="709"/>
        <w:jc w:val="both"/>
        <w:rPr>
          <w:color w:val="000000"/>
          <w:sz w:val="28"/>
          <w:szCs w:val="28"/>
        </w:rPr>
      </w:pPr>
    </w:p>
    <w:p w:rsidR="003D5C6A" w:rsidRPr="00285852" w:rsidRDefault="00805C9C" w:rsidP="00285852">
      <w:pPr>
        <w:tabs>
          <w:tab w:val="left" w:pos="3465"/>
        </w:tabs>
        <w:spacing w:line="360" w:lineRule="auto"/>
        <w:ind w:firstLine="709"/>
        <w:jc w:val="both"/>
        <w:rPr>
          <w:b/>
          <w:color w:val="000000"/>
          <w:sz w:val="28"/>
          <w:szCs w:val="28"/>
        </w:rPr>
      </w:pPr>
      <w:r w:rsidRPr="00285852">
        <w:rPr>
          <w:b/>
          <w:color w:val="000000"/>
          <w:sz w:val="28"/>
          <w:szCs w:val="28"/>
        </w:rPr>
        <w:t xml:space="preserve">3.2 </w:t>
      </w:r>
      <w:r w:rsidR="003D5C6A" w:rsidRPr="00285852">
        <w:rPr>
          <w:b/>
          <w:color w:val="000000"/>
          <w:sz w:val="28"/>
          <w:szCs w:val="28"/>
        </w:rPr>
        <w:t>«Элитарные» и «трудовые» школы</w:t>
      </w:r>
    </w:p>
    <w:p w:rsidR="00805C9C" w:rsidRPr="00285852" w:rsidRDefault="00805C9C" w:rsidP="00285852">
      <w:pPr>
        <w:tabs>
          <w:tab w:val="left" w:pos="3465"/>
        </w:tabs>
        <w:spacing w:line="360" w:lineRule="auto"/>
        <w:ind w:firstLine="709"/>
        <w:jc w:val="both"/>
        <w:rPr>
          <w:color w:val="000000"/>
          <w:sz w:val="28"/>
          <w:szCs w:val="28"/>
        </w:rPr>
      </w:pP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Основная функция</w:t>
      </w:r>
      <w:r w:rsidR="00285852">
        <w:rPr>
          <w:color w:val="000000"/>
          <w:sz w:val="28"/>
          <w:szCs w:val="28"/>
        </w:rPr>
        <w:t xml:space="preserve"> </w:t>
      </w:r>
      <w:r w:rsidRPr="00285852">
        <w:rPr>
          <w:color w:val="000000"/>
          <w:sz w:val="28"/>
          <w:szCs w:val="28"/>
        </w:rPr>
        <w:t>учреждений</w:t>
      </w:r>
      <w:r w:rsidR="00285852">
        <w:rPr>
          <w:color w:val="000000"/>
          <w:sz w:val="28"/>
          <w:szCs w:val="28"/>
        </w:rPr>
        <w:t xml:space="preserve"> </w:t>
      </w:r>
      <w:r w:rsidRPr="00285852">
        <w:rPr>
          <w:color w:val="000000"/>
          <w:sz w:val="28"/>
          <w:szCs w:val="28"/>
        </w:rPr>
        <w:t>образования</w:t>
      </w:r>
      <w:r w:rsidR="00285852">
        <w:rPr>
          <w:color w:val="000000"/>
          <w:sz w:val="28"/>
          <w:szCs w:val="28"/>
        </w:rPr>
        <w:t xml:space="preserve"> –</w:t>
      </w:r>
      <w:r w:rsidR="00285852" w:rsidRPr="00285852">
        <w:rPr>
          <w:color w:val="000000"/>
          <w:sz w:val="28"/>
          <w:szCs w:val="28"/>
        </w:rPr>
        <w:t xml:space="preserve"> </w:t>
      </w:r>
      <w:r w:rsidRPr="00285852">
        <w:rPr>
          <w:color w:val="000000"/>
          <w:sz w:val="28"/>
          <w:szCs w:val="28"/>
        </w:rPr>
        <w:t>обеспечение процесса воспроизводства общественных отношений и систем жизнедеятельности.</w:t>
      </w: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 xml:space="preserve">В новых условиях будет происходить последовательная передача несвойственных школе функций другим </w:t>
      </w:r>
      <w:r w:rsidR="00786B4A" w:rsidRPr="00285852">
        <w:rPr>
          <w:color w:val="000000"/>
          <w:sz w:val="28"/>
          <w:szCs w:val="28"/>
        </w:rPr>
        <w:t>социо-культурным</w:t>
      </w:r>
      <w:r w:rsidRPr="00285852">
        <w:rPr>
          <w:color w:val="000000"/>
          <w:sz w:val="28"/>
          <w:szCs w:val="28"/>
        </w:rPr>
        <w:t xml:space="preserve"> институтам:</w:t>
      </w:r>
      <w:r w:rsidR="00285852">
        <w:rPr>
          <w:color w:val="000000"/>
          <w:sz w:val="28"/>
          <w:szCs w:val="28"/>
        </w:rPr>
        <w:t xml:space="preserve"> </w:t>
      </w:r>
      <w:r w:rsidRPr="00285852">
        <w:rPr>
          <w:color w:val="000000"/>
          <w:sz w:val="28"/>
          <w:szCs w:val="28"/>
        </w:rPr>
        <w:t>церкви, семье, культурным центрам и клубам по интересам,</w:t>
      </w:r>
      <w:r w:rsidR="00285852">
        <w:rPr>
          <w:color w:val="000000"/>
          <w:sz w:val="28"/>
          <w:szCs w:val="28"/>
        </w:rPr>
        <w:t xml:space="preserve"> </w:t>
      </w:r>
      <w:r w:rsidRPr="00285852">
        <w:rPr>
          <w:color w:val="000000"/>
          <w:sz w:val="28"/>
          <w:szCs w:val="28"/>
        </w:rPr>
        <w:t>институтам самообразования и гувернеров,</w:t>
      </w:r>
      <w:r w:rsidR="00285852">
        <w:rPr>
          <w:color w:val="000000"/>
          <w:sz w:val="28"/>
          <w:szCs w:val="28"/>
        </w:rPr>
        <w:t xml:space="preserve"> </w:t>
      </w:r>
      <w:r w:rsidRPr="00285852">
        <w:rPr>
          <w:color w:val="000000"/>
          <w:sz w:val="28"/>
          <w:szCs w:val="28"/>
        </w:rPr>
        <w:t>системе внутрифирменной подготовки кадров,</w:t>
      </w:r>
      <w:r w:rsidR="00285852">
        <w:rPr>
          <w:color w:val="000000"/>
          <w:sz w:val="28"/>
          <w:szCs w:val="28"/>
        </w:rPr>
        <w:t xml:space="preserve"> </w:t>
      </w:r>
      <w:r w:rsidRPr="00285852">
        <w:rPr>
          <w:color w:val="000000"/>
          <w:sz w:val="28"/>
          <w:szCs w:val="28"/>
        </w:rPr>
        <w:t xml:space="preserve">общественным движениям, средствам массовой информации </w:t>
      </w:r>
      <w:r w:rsidR="00285852">
        <w:rPr>
          <w:color w:val="000000"/>
          <w:sz w:val="28"/>
          <w:szCs w:val="28"/>
        </w:rPr>
        <w:t>и т.д.</w:t>
      </w: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Отмечается тенденция развития</w:t>
      </w:r>
      <w:r w:rsidR="00285852">
        <w:rPr>
          <w:color w:val="000000"/>
          <w:sz w:val="28"/>
          <w:szCs w:val="28"/>
        </w:rPr>
        <w:t xml:space="preserve"> </w:t>
      </w:r>
      <w:r w:rsidRPr="00285852">
        <w:rPr>
          <w:color w:val="000000"/>
          <w:sz w:val="28"/>
          <w:szCs w:val="28"/>
        </w:rPr>
        <w:t>двух</w:t>
      </w:r>
      <w:r w:rsidR="00285852">
        <w:rPr>
          <w:color w:val="000000"/>
          <w:sz w:val="28"/>
          <w:szCs w:val="28"/>
        </w:rPr>
        <w:t xml:space="preserve"> </w:t>
      </w:r>
      <w:r w:rsidRPr="00285852">
        <w:rPr>
          <w:color w:val="000000"/>
          <w:sz w:val="28"/>
          <w:szCs w:val="28"/>
        </w:rPr>
        <w:t>типов</w:t>
      </w:r>
      <w:r w:rsidR="00285852">
        <w:rPr>
          <w:color w:val="000000"/>
          <w:sz w:val="28"/>
          <w:szCs w:val="28"/>
        </w:rPr>
        <w:t xml:space="preserve"> </w:t>
      </w:r>
      <w:r w:rsidRPr="00285852">
        <w:rPr>
          <w:color w:val="000000"/>
          <w:sz w:val="28"/>
          <w:szCs w:val="28"/>
        </w:rPr>
        <w:t>школ:</w:t>
      </w:r>
      <w:r w:rsidR="00285852">
        <w:rPr>
          <w:color w:val="000000"/>
          <w:sz w:val="28"/>
          <w:szCs w:val="28"/>
        </w:rPr>
        <w:t xml:space="preserve"> «</w:t>
      </w:r>
      <w:r w:rsidR="00285852" w:rsidRPr="00285852">
        <w:rPr>
          <w:color w:val="000000"/>
          <w:sz w:val="28"/>
          <w:szCs w:val="28"/>
        </w:rPr>
        <w:t>э</w:t>
      </w:r>
      <w:r w:rsidRPr="00285852">
        <w:rPr>
          <w:color w:val="000000"/>
          <w:sz w:val="28"/>
          <w:szCs w:val="28"/>
        </w:rPr>
        <w:t>литарной</w:t>
      </w:r>
      <w:r w:rsidR="00285852">
        <w:rPr>
          <w:color w:val="000000"/>
          <w:sz w:val="28"/>
          <w:szCs w:val="28"/>
        </w:rPr>
        <w:t xml:space="preserve">» </w:t>
      </w:r>
      <w:r w:rsidRPr="00285852">
        <w:rPr>
          <w:color w:val="000000"/>
          <w:sz w:val="28"/>
          <w:szCs w:val="28"/>
        </w:rPr>
        <w:t xml:space="preserve">и </w:t>
      </w:r>
      <w:r w:rsidR="00285852">
        <w:rPr>
          <w:color w:val="000000"/>
          <w:sz w:val="28"/>
          <w:szCs w:val="28"/>
        </w:rPr>
        <w:t>«</w:t>
      </w:r>
      <w:r w:rsidR="00285852" w:rsidRPr="00285852">
        <w:rPr>
          <w:color w:val="000000"/>
          <w:sz w:val="28"/>
          <w:szCs w:val="28"/>
        </w:rPr>
        <w:t>т</w:t>
      </w:r>
      <w:r w:rsidRPr="00285852">
        <w:rPr>
          <w:color w:val="000000"/>
          <w:sz w:val="28"/>
          <w:szCs w:val="28"/>
        </w:rPr>
        <w:t>рудовой</w:t>
      </w:r>
      <w:r w:rsidR="00285852">
        <w:rPr>
          <w:color w:val="000000"/>
          <w:sz w:val="28"/>
          <w:szCs w:val="28"/>
        </w:rPr>
        <w:t>»</w:t>
      </w:r>
      <w:r w:rsidR="00285852" w:rsidRPr="00285852">
        <w:rPr>
          <w:color w:val="000000"/>
          <w:sz w:val="28"/>
          <w:szCs w:val="28"/>
        </w:rPr>
        <w:t>.</w:t>
      </w:r>
    </w:p>
    <w:p w:rsidR="003D5C6A" w:rsidRP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 xml:space="preserve">Элитарная школа </w:t>
      </w:r>
      <w:r w:rsidR="00285852">
        <w:rPr>
          <w:color w:val="000000"/>
          <w:sz w:val="28"/>
          <w:szCs w:val="28"/>
        </w:rPr>
        <w:t>–</w:t>
      </w:r>
      <w:r w:rsidR="00285852" w:rsidRPr="00285852">
        <w:rPr>
          <w:color w:val="000000"/>
          <w:sz w:val="28"/>
          <w:szCs w:val="28"/>
        </w:rPr>
        <w:t xml:space="preserve"> </w:t>
      </w:r>
      <w:r w:rsidRPr="00285852">
        <w:rPr>
          <w:color w:val="000000"/>
          <w:sz w:val="28"/>
          <w:szCs w:val="28"/>
        </w:rPr>
        <w:t>реальность сегодняшнего образования.</w:t>
      </w:r>
      <w:r w:rsidR="00285852">
        <w:rPr>
          <w:color w:val="000000"/>
          <w:sz w:val="28"/>
          <w:szCs w:val="28"/>
        </w:rPr>
        <w:t xml:space="preserve"> </w:t>
      </w:r>
      <w:r w:rsidRPr="00285852">
        <w:rPr>
          <w:color w:val="000000"/>
          <w:sz w:val="28"/>
          <w:szCs w:val="28"/>
        </w:rPr>
        <w:t>В ее развитии</w:t>
      </w:r>
      <w:r w:rsidR="00285852">
        <w:rPr>
          <w:color w:val="000000"/>
          <w:sz w:val="28"/>
          <w:szCs w:val="28"/>
        </w:rPr>
        <w:t xml:space="preserve"> </w:t>
      </w:r>
      <w:r w:rsidRPr="00285852">
        <w:rPr>
          <w:color w:val="000000"/>
          <w:sz w:val="28"/>
          <w:szCs w:val="28"/>
        </w:rPr>
        <w:t>заинтересованы</w:t>
      </w:r>
      <w:r w:rsidR="00285852">
        <w:rPr>
          <w:color w:val="000000"/>
          <w:sz w:val="28"/>
          <w:szCs w:val="28"/>
        </w:rPr>
        <w:t xml:space="preserve"> </w:t>
      </w:r>
      <w:r w:rsidRPr="00285852">
        <w:rPr>
          <w:color w:val="000000"/>
          <w:sz w:val="28"/>
          <w:szCs w:val="28"/>
        </w:rPr>
        <w:t>легализовавшиеся и четко оформившиеся социальные группы (новая бюрократия и очень состоятельные люди),</w:t>
      </w:r>
      <w:r w:rsidR="00285852">
        <w:rPr>
          <w:color w:val="000000"/>
          <w:sz w:val="28"/>
          <w:szCs w:val="28"/>
        </w:rPr>
        <w:t xml:space="preserve"> </w:t>
      </w:r>
      <w:r w:rsidRPr="00285852">
        <w:rPr>
          <w:color w:val="000000"/>
          <w:sz w:val="28"/>
          <w:szCs w:val="28"/>
        </w:rPr>
        <w:t>способные высоко оплачивать</w:t>
      </w:r>
      <w:r w:rsidR="00285852">
        <w:rPr>
          <w:color w:val="000000"/>
          <w:sz w:val="28"/>
          <w:szCs w:val="28"/>
        </w:rPr>
        <w:t xml:space="preserve"> </w:t>
      </w:r>
      <w:r w:rsidRPr="00285852">
        <w:rPr>
          <w:color w:val="000000"/>
          <w:sz w:val="28"/>
          <w:szCs w:val="28"/>
        </w:rPr>
        <w:t>образовательные услуги.</w:t>
      </w:r>
      <w:r w:rsidR="00285852">
        <w:rPr>
          <w:color w:val="000000"/>
          <w:sz w:val="28"/>
          <w:szCs w:val="28"/>
        </w:rPr>
        <w:t xml:space="preserve"> </w:t>
      </w:r>
      <w:r w:rsidRPr="00285852">
        <w:rPr>
          <w:color w:val="000000"/>
          <w:sz w:val="28"/>
          <w:szCs w:val="28"/>
        </w:rPr>
        <w:t xml:space="preserve">Элитарная школа для них </w:t>
      </w:r>
      <w:r w:rsidR="00285852">
        <w:rPr>
          <w:color w:val="000000"/>
          <w:sz w:val="28"/>
          <w:szCs w:val="28"/>
        </w:rPr>
        <w:t>–</w:t>
      </w:r>
      <w:r w:rsidR="00285852" w:rsidRPr="00285852">
        <w:rPr>
          <w:color w:val="000000"/>
          <w:sz w:val="28"/>
          <w:szCs w:val="28"/>
        </w:rPr>
        <w:t xml:space="preserve"> </w:t>
      </w:r>
      <w:r w:rsidRPr="00285852">
        <w:rPr>
          <w:color w:val="000000"/>
          <w:sz w:val="28"/>
          <w:szCs w:val="28"/>
        </w:rPr>
        <w:t>возможность легитимации имущественного неравенства средствами неравенства образовательного.</w:t>
      </w:r>
    </w:p>
    <w:p w:rsidR="00285852" w:rsidRDefault="003D5C6A" w:rsidP="00285852">
      <w:pPr>
        <w:tabs>
          <w:tab w:val="left" w:pos="3465"/>
        </w:tabs>
        <w:spacing w:line="360" w:lineRule="auto"/>
        <w:ind w:firstLine="709"/>
        <w:jc w:val="both"/>
        <w:rPr>
          <w:color w:val="000000"/>
          <w:sz w:val="28"/>
          <w:szCs w:val="28"/>
          <w:u w:val="single"/>
        </w:rPr>
      </w:pPr>
      <w:r w:rsidRPr="00285852">
        <w:rPr>
          <w:color w:val="000000"/>
          <w:sz w:val="28"/>
          <w:szCs w:val="28"/>
          <w:u w:val="single"/>
        </w:rPr>
        <w:t>Положительные и</w:t>
      </w:r>
      <w:r w:rsidR="00285852">
        <w:rPr>
          <w:color w:val="000000"/>
          <w:sz w:val="28"/>
          <w:szCs w:val="28"/>
          <w:u w:val="single"/>
        </w:rPr>
        <w:t xml:space="preserve"> </w:t>
      </w:r>
      <w:r w:rsidRPr="00285852">
        <w:rPr>
          <w:color w:val="000000"/>
          <w:sz w:val="28"/>
          <w:szCs w:val="28"/>
          <w:u w:val="single"/>
        </w:rPr>
        <w:t>отрицательные</w:t>
      </w:r>
      <w:r w:rsidR="00285852">
        <w:rPr>
          <w:color w:val="000000"/>
          <w:sz w:val="28"/>
          <w:szCs w:val="28"/>
          <w:u w:val="single"/>
        </w:rPr>
        <w:t xml:space="preserve"> </w:t>
      </w:r>
      <w:r w:rsidRPr="00285852">
        <w:rPr>
          <w:color w:val="000000"/>
          <w:sz w:val="28"/>
          <w:szCs w:val="28"/>
          <w:u w:val="single"/>
        </w:rPr>
        <w:t>моменты</w:t>
      </w:r>
      <w:r w:rsidR="00285852">
        <w:rPr>
          <w:color w:val="000000"/>
          <w:sz w:val="28"/>
          <w:szCs w:val="28"/>
          <w:u w:val="single"/>
        </w:rPr>
        <w:t xml:space="preserve"> </w:t>
      </w:r>
      <w:r w:rsidRPr="00285852">
        <w:rPr>
          <w:color w:val="000000"/>
          <w:sz w:val="28"/>
          <w:szCs w:val="28"/>
          <w:u w:val="single"/>
        </w:rPr>
        <w:t>существования</w:t>
      </w:r>
      <w:r w:rsidR="00285852">
        <w:rPr>
          <w:color w:val="000000"/>
          <w:sz w:val="28"/>
          <w:szCs w:val="28"/>
          <w:u w:val="single"/>
        </w:rPr>
        <w:t xml:space="preserve"> </w:t>
      </w:r>
      <w:r w:rsidRPr="00285852">
        <w:rPr>
          <w:color w:val="000000"/>
          <w:sz w:val="28"/>
          <w:szCs w:val="28"/>
          <w:u w:val="single"/>
        </w:rPr>
        <w:t>элитарных школ.</w:t>
      </w: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Положительное: в условиях острой нехватки опытных педагогов</w:t>
      </w:r>
      <w:r w:rsidR="00285852">
        <w:rPr>
          <w:color w:val="000000"/>
          <w:sz w:val="28"/>
          <w:szCs w:val="28"/>
        </w:rPr>
        <w:t xml:space="preserve"> </w:t>
      </w:r>
      <w:r w:rsidRPr="00285852">
        <w:rPr>
          <w:color w:val="000000"/>
          <w:sz w:val="28"/>
          <w:szCs w:val="28"/>
        </w:rPr>
        <w:t>формирование одного</w:t>
      </w:r>
      <w:r w:rsidR="00285852">
        <w:rPr>
          <w:color w:val="000000"/>
          <w:sz w:val="28"/>
          <w:szCs w:val="28"/>
        </w:rPr>
        <w:t xml:space="preserve"> </w:t>
      </w:r>
      <w:r w:rsidRPr="00285852">
        <w:rPr>
          <w:color w:val="000000"/>
          <w:sz w:val="28"/>
          <w:szCs w:val="28"/>
        </w:rPr>
        <w:t>сильного</w:t>
      </w:r>
      <w:r w:rsidR="00285852">
        <w:rPr>
          <w:color w:val="000000"/>
          <w:sz w:val="28"/>
          <w:szCs w:val="28"/>
        </w:rPr>
        <w:t xml:space="preserve"> </w:t>
      </w:r>
      <w:r w:rsidRPr="00285852">
        <w:rPr>
          <w:color w:val="000000"/>
          <w:sz w:val="28"/>
          <w:szCs w:val="28"/>
        </w:rPr>
        <w:t>педагогического</w:t>
      </w:r>
      <w:r w:rsidR="00285852">
        <w:rPr>
          <w:color w:val="000000"/>
          <w:sz w:val="28"/>
          <w:szCs w:val="28"/>
        </w:rPr>
        <w:t xml:space="preserve"> </w:t>
      </w:r>
      <w:r w:rsidRPr="00285852">
        <w:rPr>
          <w:color w:val="000000"/>
          <w:sz w:val="28"/>
          <w:szCs w:val="28"/>
        </w:rPr>
        <w:t>коллектива</w:t>
      </w:r>
      <w:r w:rsidR="00285852">
        <w:rPr>
          <w:color w:val="000000"/>
          <w:sz w:val="28"/>
          <w:szCs w:val="28"/>
        </w:rPr>
        <w:t xml:space="preserve"> </w:t>
      </w:r>
      <w:r w:rsidRPr="00285852">
        <w:rPr>
          <w:color w:val="000000"/>
          <w:sz w:val="28"/>
          <w:szCs w:val="28"/>
        </w:rPr>
        <w:t>и последующее распространение опыта и результатов его работы более</w:t>
      </w:r>
      <w:r w:rsidR="00285852">
        <w:rPr>
          <w:color w:val="000000"/>
          <w:sz w:val="28"/>
          <w:szCs w:val="28"/>
        </w:rPr>
        <w:t xml:space="preserve"> </w:t>
      </w:r>
      <w:r w:rsidRPr="00285852">
        <w:rPr>
          <w:color w:val="000000"/>
          <w:sz w:val="28"/>
          <w:szCs w:val="28"/>
        </w:rPr>
        <w:t>эффективно,</w:t>
      </w:r>
      <w:r w:rsidR="00285852">
        <w:rPr>
          <w:color w:val="000000"/>
          <w:sz w:val="28"/>
          <w:szCs w:val="28"/>
        </w:rPr>
        <w:t xml:space="preserve"> </w:t>
      </w:r>
      <w:r w:rsidRPr="00285852">
        <w:rPr>
          <w:color w:val="000000"/>
          <w:sz w:val="28"/>
          <w:szCs w:val="28"/>
        </w:rPr>
        <w:t>чем распыление сил</w:t>
      </w:r>
      <w:r w:rsidR="00285852">
        <w:rPr>
          <w:color w:val="000000"/>
          <w:sz w:val="28"/>
          <w:szCs w:val="28"/>
        </w:rPr>
        <w:t xml:space="preserve"> </w:t>
      </w:r>
      <w:r w:rsidRPr="00285852">
        <w:rPr>
          <w:color w:val="000000"/>
          <w:sz w:val="28"/>
          <w:szCs w:val="28"/>
        </w:rPr>
        <w:t xml:space="preserve">и ресурсов в безуспешной попытке поднять </w:t>
      </w:r>
      <w:r w:rsidR="00285852">
        <w:rPr>
          <w:color w:val="000000"/>
          <w:sz w:val="28"/>
          <w:szCs w:val="28"/>
        </w:rPr>
        <w:t>«</w:t>
      </w:r>
      <w:r w:rsidR="00285852" w:rsidRPr="00285852">
        <w:rPr>
          <w:color w:val="000000"/>
          <w:sz w:val="28"/>
          <w:szCs w:val="28"/>
        </w:rPr>
        <w:t>с</w:t>
      </w:r>
      <w:r w:rsidRPr="00285852">
        <w:rPr>
          <w:color w:val="000000"/>
          <w:sz w:val="28"/>
          <w:szCs w:val="28"/>
        </w:rPr>
        <w:t>редний уровень</w:t>
      </w:r>
      <w:r w:rsidR="00285852">
        <w:rPr>
          <w:color w:val="000000"/>
          <w:sz w:val="28"/>
          <w:szCs w:val="28"/>
        </w:rPr>
        <w:t>»</w:t>
      </w:r>
      <w:r w:rsidR="00285852" w:rsidRPr="00285852">
        <w:rPr>
          <w:color w:val="000000"/>
          <w:sz w:val="28"/>
          <w:szCs w:val="28"/>
        </w:rPr>
        <w:t xml:space="preserve"> </w:t>
      </w:r>
      <w:r w:rsidRPr="00285852">
        <w:rPr>
          <w:color w:val="000000"/>
          <w:sz w:val="28"/>
          <w:szCs w:val="28"/>
        </w:rPr>
        <w:t>образования.</w:t>
      </w: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Отрицательное: данная стратегия поддерживает и укрепляет социальное неравенство.</w:t>
      </w:r>
    </w:p>
    <w:p w:rsidR="00285852" w:rsidRDefault="00285852" w:rsidP="00285852">
      <w:pPr>
        <w:tabs>
          <w:tab w:val="left" w:pos="3465"/>
        </w:tabs>
        <w:spacing w:line="360" w:lineRule="auto"/>
        <w:ind w:firstLine="709"/>
        <w:jc w:val="both"/>
        <w:rPr>
          <w:color w:val="000000"/>
          <w:sz w:val="28"/>
          <w:szCs w:val="28"/>
        </w:rPr>
      </w:pPr>
      <w:r>
        <w:rPr>
          <w:color w:val="000000"/>
          <w:sz w:val="28"/>
          <w:szCs w:val="28"/>
        </w:rPr>
        <w:t>«</w:t>
      </w:r>
      <w:r w:rsidRPr="00285852">
        <w:rPr>
          <w:color w:val="000000"/>
          <w:sz w:val="28"/>
          <w:szCs w:val="28"/>
        </w:rPr>
        <w:t>Трудовая школа</w:t>
      </w:r>
      <w:r>
        <w:rPr>
          <w:color w:val="000000"/>
          <w:sz w:val="28"/>
          <w:szCs w:val="28"/>
        </w:rPr>
        <w:t>»</w:t>
      </w:r>
      <w:r w:rsidRPr="00285852">
        <w:rPr>
          <w:color w:val="000000"/>
          <w:sz w:val="28"/>
          <w:szCs w:val="28"/>
        </w:rPr>
        <w:t xml:space="preserve"> </w:t>
      </w:r>
      <w:r>
        <w:rPr>
          <w:color w:val="000000"/>
          <w:sz w:val="28"/>
          <w:szCs w:val="28"/>
        </w:rPr>
        <w:t>–</w:t>
      </w:r>
      <w:r w:rsidRPr="00285852">
        <w:rPr>
          <w:color w:val="000000"/>
          <w:sz w:val="28"/>
          <w:szCs w:val="28"/>
        </w:rPr>
        <w:t xml:space="preserve"> </w:t>
      </w:r>
      <w:r w:rsidR="003D5C6A" w:rsidRPr="00285852">
        <w:rPr>
          <w:color w:val="000000"/>
          <w:sz w:val="28"/>
          <w:szCs w:val="28"/>
        </w:rPr>
        <w:t xml:space="preserve">продолжение и оборотная сторона элитарной школы </w:t>
      </w:r>
      <w:r>
        <w:rPr>
          <w:color w:val="000000"/>
          <w:sz w:val="28"/>
          <w:szCs w:val="28"/>
        </w:rPr>
        <w:t>–</w:t>
      </w:r>
      <w:r w:rsidRPr="00285852">
        <w:rPr>
          <w:color w:val="000000"/>
          <w:sz w:val="28"/>
          <w:szCs w:val="28"/>
        </w:rPr>
        <w:t xml:space="preserve"> </w:t>
      </w:r>
      <w:r w:rsidR="003D5C6A" w:rsidRPr="00285852">
        <w:rPr>
          <w:color w:val="000000"/>
          <w:sz w:val="28"/>
          <w:szCs w:val="28"/>
        </w:rPr>
        <w:t xml:space="preserve">призвана готовить </w:t>
      </w:r>
      <w:r>
        <w:rPr>
          <w:color w:val="000000"/>
          <w:sz w:val="28"/>
          <w:szCs w:val="28"/>
        </w:rPr>
        <w:t>«</w:t>
      </w:r>
      <w:r w:rsidRPr="00285852">
        <w:rPr>
          <w:color w:val="000000"/>
          <w:sz w:val="28"/>
          <w:szCs w:val="28"/>
        </w:rPr>
        <w:t>и</w:t>
      </w:r>
      <w:r w:rsidR="003D5C6A" w:rsidRPr="00285852">
        <w:rPr>
          <w:color w:val="000000"/>
          <w:sz w:val="28"/>
          <w:szCs w:val="28"/>
        </w:rPr>
        <w:t>сполнителей</w:t>
      </w:r>
      <w:r>
        <w:rPr>
          <w:color w:val="000000"/>
          <w:sz w:val="28"/>
          <w:szCs w:val="28"/>
        </w:rPr>
        <w:t>»</w:t>
      </w:r>
      <w:r w:rsidRPr="00285852">
        <w:rPr>
          <w:color w:val="000000"/>
          <w:sz w:val="28"/>
          <w:szCs w:val="28"/>
        </w:rPr>
        <w:t>.</w:t>
      </w: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Перспектива современных</w:t>
      </w:r>
      <w:r w:rsidR="00285852">
        <w:rPr>
          <w:color w:val="000000"/>
          <w:sz w:val="28"/>
          <w:szCs w:val="28"/>
        </w:rPr>
        <w:t xml:space="preserve"> </w:t>
      </w:r>
      <w:r w:rsidRPr="00285852">
        <w:rPr>
          <w:color w:val="000000"/>
          <w:sz w:val="28"/>
          <w:szCs w:val="28"/>
        </w:rPr>
        <w:t>альтернативных,</w:t>
      </w:r>
      <w:r w:rsidR="00285852">
        <w:rPr>
          <w:color w:val="000000"/>
          <w:sz w:val="28"/>
          <w:szCs w:val="28"/>
        </w:rPr>
        <w:t xml:space="preserve"> </w:t>
      </w:r>
      <w:r w:rsidRPr="00285852">
        <w:rPr>
          <w:color w:val="000000"/>
          <w:sz w:val="28"/>
          <w:szCs w:val="28"/>
        </w:rPr>
        <w:t>авторских школ:</w:t>
      </w:r>
      <w:r w:rsidR="00285852">
        <w:rPr>
          <w:color w:val="000000"/>
          <w:sz w:val="28"/>
          <w:szCs w:val="28"/>
        </w:rPr>
        <w:t xml:space="preserve"> </w:t>
      </w:r>
      <w:r w:rsidRPr="00285852">
        <w:rPr>
          <w:color w:val="000000"/>
          <w:sz w:val="28"/>
          <w:szCs w:val="28"/>
        </w:rPr>
        <w:t>анализ своего опыта построения педагогической технологии и передача его. Возможный восприемник</w:t>
      </w:r>
      <w:r w:rsidR="00285852">
        <w:rPr>
          <w:color w:val="000000"/>
          <w:sz w:val="28"/>
          <w:szCs w:val="28"/>
        </w:rPr>
        <w:t xml:space="preserve"> – </w:t>
      </w:r>
      <w:r w:rsidRPr="00285852">
        <w:rPr>
          <w:color w:val="000000"/>
          <w:sz w:val="28"/>
          <w:szCs w:val="28"/>
        </w:rPr>
        <w:t>элитарные</w:t>
      </w:r>
      <w:r w:rsidR="00285852">
        <w:rPr>
          <w:color w:val="000000"/>
          <w:sz w:val="28"/>
          <w:szCs w:val="28"/>
        </w:rPr>
        <w:t xml:space="preserve"> </w:t>
      </w:r>
      <w:r w:rsidRPr="00285852">
        <w:rPr>
          <w:color w:val="000000"/>
          <w:sz w:val="28"/>
          <w:szCs w:val="28"/>
        </w:rPr>
        <w:t>школы,</w:t>
      </w:r>
      <w:r w:rsidR="00285852">
        <w:rPr>
          <w:color w:val="000000"/>
          <w:sz w:val="28"/>
          <w:szCs w:val="28"/>
        </w:rPr>
        <w:t xml:space="preserve"> </w:t>
      </w:r>
      <w:r w:rsidRPr="00285852">
        <w:rPr>
          <w:color w:val="000000"/>
          <w:sz w:val="28"/>
          <w:szCs w:val="28"/>
        </w:rPr>
        <w:t>располагающие</w:t>
      </w:r>
      <w:r w:rsidR="00285852">
        <w:rPr>
          <w:color w:val="000000"/>
          <w:sz w:val="28"/>
          <w:szCs w:val="28"/>
        </w:rPr>
        <w:t xml:space="preserve"> </w:t>
      </w:r>
      <w:r w:rsidRPr="00285852">
        <w:rPr>
          <w:color w:val="000000"/>
          <w:sz w:val="28"/>
          <w:szCs w:val="28"/>
        </w:rPr>
        <w:t>финансовыми и организационными ресурсами, необходимыми для освоения технологией.</w:t>
      </w: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В сферу</w:t>
      </w:r>
      <w:r w:rsidR="00285852">
        <w:rPr>
          <w:color w:val="000000"/>
          <w:sz w:val="28"/>
          <w:szCs w:val="28"/>
        </w:rPr>
        <w:t xml:space="preserve"> </w:t>
      </w:r>
      <w:r w:rsidRPr="00285852">
        <w:rPr>
          <w:color w:val="000000"/>
          <w:sz w:val="28"/>
          <w:szCs w:val="28"/>
        </w:rPr>
        <w:t xml:space="preserve">элитарного образования могут быть частично втянуты государственные учебные заведения </w:t>
      </w:r>
      <w:r w:rsidR="00285852">
        <w:rPr>
          <w:color w:val="000000"/>
          <w:sz w:val="28"/>
          <w:szCs w:val="28"/>
        </w:rPr>
        <w:t>–</w:t>
      </w:r>
      <w:r w:rsidR="00285852" w:rsidRPr="00285852">
        <w:rPr>
          <w:color w:val="000000"/>
          <w:sz w:val="28"/>
          <w:szCs w:val="28"/>
        </w:rPr>
        <w:t xml:space="preserve"> </w:t>
      </w:r>
      <w:r w:rsidRPr="00285852">
        <w:rPr>
          <w:color w:val="000000"/>
          <w:sz w:val="28"/>
          <w:szCs w:val="28"/>
        </w:rPr>
        <w:t>колледжи (дипломатические,</w:t>
      </w:r>
      <w:r w:rsidR="00285852">
        <w:rPr>
          <w:color w:val="000000"/>
          <w:sz w:val="28"/>
          <w:szCs w:val="28"/>
        </w:rPr>
        <w:t xml:space="preserve"> </w:t>
      </w:r>
      <w:r w:rsidRPr="00285852">
        <w:rPr>
          <w:color w:val="000000"/>
          <w:sz w:val="28"/>
          <w:szCs w:val="28"/>
        </w:rPr>
        <w:t>бизнеса</w:t>
      </w:r>
      <w:r w:rsidR="00285852">
        <w:rPr>
          <w:color w:val="000000"/>
          <w:sz w:val="28"/>
          <w:szCs w:val="28"/>
        </w:rPr>
        <w:t xml:space="preserve"> </w:t>
      </w:r>
      <w:r w:rsidRPr="00285852">
        <w:rPr>
          <w:color w:val="000000"/>
          <w:sz w:val="28"/>
          <w:szCs w:val="28"/>
        </w:rPr>
        <w:t>и др.), гимназии и др., ориентированные на подготовку новой бюрократии.</w:t>
      </w: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 xml:space="preserve">В результате </w:t>
      </w:r>
      <w:r w:rsidR="00285852">
        <w:rPr>
          <w:color w:val="000000"/>
          <w:sz w:val="28"/>
          <w:szCs w:val="28"/>
        </w:rPr>
        <w:t>–</w:t>
      </w:r>
      <w:r w:rsidR="00285852" w:rsidRPr="00285852">
        <w:rPr>
          <w:color w:val="000000"/>
          <w:sz w:val="28"/>
          <w:szCs w:val="28"/>
        </w:rPr>
        <w:t xml:space="preserve"> </w:t>
      </w:r>
      <w:r w:rsidRPr="00285852">
        <w:rPr>
          <w:color w:val="000000"/>
          <w:sz w:val="28"/>
          <w:szCs w:val="28"/>
        </w:rPr>
        <w:t xml:space="preserve">большинство школ остается </w:t>
      </w:r>
      <w:r w:rsidR="00285852">
        <w:rPr>
          <w:color w:val="000000"/>
          <w:sz w:val="28"/>
          <w:szCs w:val="28"/>
        </w:rPr>
        <w:t>«</w:t>
      </w:r>
      <w:r w:rsidR="00285852" w:rsidRPr="00285852">
        <w:rPr>
          <w:color w:val="000000"/>
          <w:sz w:val="28"/>
          <w:szCs w:val="28"/>
        </w:rPr>
        <w:t>з</w:t>
      </w:r>
      <w:r w:rsidRPr="00285852">
        <w:rPr>
          <w:color w:val="000000"/>
          <w:sz w:val="28"/>
          <w:szCs w:val="28"/>
        </w:rPr>
        <w:t>а</w:t>
      </w:r>
      <w:r w:rsidR="00285852">
        <w:rPr>
          <w:color w:val="000000"/>
          <w:sz w:val="28"/>
          <w:szCs w:val="28"/>
        </w:rPr>
        <w:t xml:space="preserve"> </w:t>
      </w:r>
      <w:r w:rsidRPr="00285852">
        <w:rPr>
          <w:color w:val="000000"/>
          <w:sz w:val="28"/>
          <w:szCs w:val="28"/>
        </w:rPr>
        <w:t>бортом</w:t>
      </w:r>
      <w:r w:rsidR="00285852">
        <w:rPr>
          <w:color w:val="000000"/>
          <w:sz w:val="28"/>
          <w:szCs w:val="28"/>
        </w:rPr>
        <w:t xml:space="preserve">» </w:t>
      </w:r>
      <w:r w:rsidRPr="00285852">
        <w:rPr>
          <w:color w:val="000000"/>
          <w:sz w:val="28"/>
          <w:szCs w:val="28"/>
        </w:rPr>
        <w:t>(нищенское финансирование, наиболее слабый контингент учителей и учащихся).</w:t>
      </w:r>
      <w:r w:rsidR="00285852">
        <w:rPr>
          <w:color w:val="000000"/>
          <w:sz w:val="28"/>
          <w:szCs w:val="28"/>
        </w:rPr>
        <w:t xml:space="preserve"> </w:t>
      </w:r>
      <w:r w:rsidRPr="00285852">
        <w:rPr>
          <w:color w:val="000000"/>
          <w:sz w:val="28"/>
          <w:szCs w:val="28"/>
        </w:rPr>
        <w:t xml:space="preserve">Цель этих школ </w:t>
      </w:r>
      <w:r w:rsidR="00285852">
        <w:rPr>
          <w:color w:val="000000"/>
          <w:sz w:val="28"/>
          <w:szCs w:val="28"/>
        </w:rPr>
        <w:t>–</w:t>
      </w:r>
      <w:r w:rsidR="00285852" w:rsidRPr="00285852">
        <w:rPr>
          <w:color w:val="000000"/>
          <w:sz w:val="28"/>
          <w:szCs w:val="28"/>
        </w:rPr>
        <w:t xml:space="preserve"> </w:t>
      </w:r>
      <w:r w:rsidRPr="00285852">
        <w:rPr>
          <w:color w:val="000000"/>
          <w:sz w:val="28"/>
          <w:szCs w:val="28"/>
        </w:rPr>
        <w:t>обеспечение образовательного минимума для</w:t>
      </w:r>
      <w:r w:rsidR="00285852">
        <w:rPr>
          <w:color w:val="000000"/>
          <w:sz w:val="28"/>
          <w:szCs w:val="28"/>
        </w:rPr>
        <w:t xml:space="preserve"> </w:t>
      </w:r>
      <w:r w:rsidRPr="00285852">
        <w:rPr>
          <w:color w:val="000000"/>
          <w:sz w:val="28"/>
          <w:szCs w:val="28"/>
        </w:rPr>
        <w:t>своего</w:t>
      </w:r>
      <w:r w:rsidR="00285852">
        <w:rPr>
          <w:color w:val="000000"/>
          <w:sz w:val="28"/>
          <w:szCs w:val="28"/>
        </w:rPr>
        <w:t xml:space="preserve"> </w:t>
      </w:r>
      <w:r w:rsidRPr="00285852">
        <w:rPr>
          <w:color w:val="000000"/>
          <w:sz w:val="28"/>
          <w:szCs w:val="28"/>
        </w:rPr>
        <w:t>контингента.</w:t>
      </w: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При таком варианте целесообразно формирование</w:t>
      </w:r>
      <w:r w:rsidR="00285852">
        <w:rPr>
          <w:color w:val="000000"/>
          <w:sz w:val="28"/>
          <w:szCs w:val="28"/>
        </w:rPr>
        <w:t xml:space="preserve"> </w:t>
      </w:r>
      <w:r w:rsidRPr="00285852">
        <w:rPr>
          <w:color w:val="000000"/>
          <w:sz w:val="28"/>
          <w:szCs w:val="28"/>
        </w:rPr>
        <w:t>региональных</w:t>
      </w:r>
      <w:r w:rsidR="00285852">
        <w:rPr>
          <w:color w:val="000000"/>
          <w:sz w:val="28"/>
          <w:szCs w:val="28"/>
        </w:rPr>
        <w:t xml:space="preserve"> </w:t>
      </w:r>
      <w:r w:rsidRPr="00285852">
        <w:rPr>
          <w:color w:val="000000"/>
          <w:sz w:val="28"/>
          <w:szCs w:val="28"/>
        </w:rPr>
        <w:t>(городских) культурно-образовательных структур,</w:t>
      </w:r>
      <w:r w:rsidR="00285852">
        <w:rPr>
          <w:color w:val="000000"/>
          <w:sz w:val="28"/>
          <w:szCs w:val="28"/>
        </w:rPr>
        <w:t xml:space="preserve"> </w:t>
      </w:r>
      <w:r w:rsidRPr="00285852">
        <w:rPr>
          <w:color w:val="000000"/>
          <w:sz w:val="28"/>
          <w:szCs w:val="28"/>
        </w:rPr>
        <w:t>опирающихся на университетские центры и центры</w:t>
      </w:r>
      <w:r w:rsidR="00285852">
        <w:rPr>
          <w:color w:val="000000"/>
          <w:sz w:val="28"/>
          <w:szCs w:val="28"/>
        </w:rPr>
        <w:t xml:space="preserve"> </w:t>
      </w:r>
      <w:r w:rsidRPr="00285852">
        <w:rPr>
          <w:color w:val="000000"/>
          <w:sz w:val="28"/>
          <w:szCs w:val="28"/>
        </w:rPr>
        <w:t>подготовки</w:t>
      </w:r>
      <w:r w:rsidR="00285852">
        <w:rPr>
          <w:color w:val="000000"/>
          <w:sz w:val="28"/>
          <w:szCs w:val="28"/>
        </w:rPr>
        <w:t xml:space="preserve"> </w:t>
      </w:r>
      <w:r w:rsidRPr="00285852">
        <w:rPr>
          <w:color w:val="000000"/>
          <w:sz w:val="28"/>
          <w:szCs w:val="28"/>
        </w:rPr>
        <w:t>и</w:t>
      </w:r>
      <w:r w:rsidR="00285852">
        <w:rPr>
          <w:color w:val="000000"/>
          <w:sz w:val="28"/>
          <w:szCs w:val="28"/>
        </w:rPr>
        <w:t xml:space="preserve"> </w:t>
      </w:r>
      <w:r w:rsidRPr="00285852">
        <w:rPr>
          <w:color w:val="000000"/>
          <w:sz w:val="28"/>
          <w:szCs w:val="28"/>
        </w:rPr>
        <w:t>переподготовки</w:t>
      </w:r>
      <w:r w:rsidR="00285852">
        <w:rPr>
          <w:color w:val="000000"/>
          <w:sz w:val="28"/>
          <w:szCs w:val="28"/>
        </w:rPr>
        <w:t xml:space="preserve"> </w:t>
      </w:r>
      <w:r w:rsidRPr="00285852">
        <w:rPr>
          <w:color w:val="000000"/>
          <w:sz w:val="28"/>
          <w:szCs w:val="28"/>
        </w:rPr>
        <w:t>педагогических кадров. В</w:t>
      </w:r>
      <w:r w:rsidR="00285852">
        <w:rPr>
          <w:color w:val="000000"/>
          <w:sz w:val="28"/>
          <w:szCs w:val="28"/>
        </w:rPr>
        <w:t xml:space="preserve"> </w:t>
      </w:r>
      <w:r w:rsidRPr="00285852">
        <w:rPr>
          <w:color w:val="000000"/>
          <w:sz w:val="28"/>
          <w:szCs w:val="28"/>
        </w:rPr>
        <w:t>этих центрах может происходить взаимодействие различных типов учебных заведений:</w:t>
      </w:r>
      <w:r w:rsidR="00285852">
        <w:rPr>
          <w:color w:val="000000"/>
          <w:sz w:val="28"/>
          <w:szCs w:val="28"/>
        </w:rPr>
        <w:t xml:space="preserve"> </w:t>
      </w:r>
      <w:r w:rsidRPr="00285852">
        <w:rPr>
          <w:color w:val="000000"/>
          <w:sz w:val="28"/>
          <w:szCs w:val="28"/>
        </w:rPr>
        <w:t>передача педагогических технологий</w:t>
      </w:r>
      <w:r w:rsidR="00285852">
        <w:rPr>
          <w:color w:val="000000"/>
          <w:sz w:val="28"/>
          <w:szCs w:val="28"/>
        </w:rPr>
        <w:t xml:space="preserve"> </w:t>
      </w:r>
      <w:r w:rsidRPr="00285852">
        <w:rPr>
          <w:color w:val="000000"/>
          <w:sz w:val="28"/>
          <w:szCs w:val="28"/>
        </w:rPr>
        <w:t>и</w:t>
      </w:r>
      <w:r w:rsidR="00285852">
        <w:rPr>
          <w:color w:val="000000"/>
          <w:sz w:val="28"/>
          <w:szCs w:val="28"/>
        </w:rPr>
        <w:t xml:space="preserve"> </w:t>
      </w:r>
      <w:r w:rsidRPr="00285852">
        <w:rPr>
          <w:color w:val="000000"/>
          <w:sz w:val="28"/>
          <w:szCs w:val="28"/>
        </w:rPr>
        <w:t>средств обучения (учебных</w:t>
      </w:r>
      <w:r w:rsidR="00285852">
        <w:rPr>
          <w:color w:val="000000"/>
          <w:sz w:val="28"/>
          <w:szCs w:val="28"/>
        </w:rPr>
        <w:t xml:space="preserve"> </w:t>
      </w:r>
      <w:r w:rsidRPr="00285852">
        <w:rPr>
          <w:color w:val="000000"/>
          <w:sz w:val="28"/>
          <w:szCs w:val="28"/>
        </w:rPr>
        <w:t>и методических пособий,</w:t>
      </w:r>
      <w:r w:rsidR="00285852">
        <w:rPr>
          <w:color w:val="000000"/>
          <w:sz w:val="28"/>
          <w:szCs w:val="28"/>
        </w:rPr>
        <w:t xml:space="preserve"> </w:t>
      </w:r>
      <w:r w:rsidRPr="00285852">
        <w:rPr>
          <w:color w:val="000000"/>
          <w:sz w:val="28"/>
          <w:szCs w:val="28"/>
        </w:rPr>
        <w:t>видеокурсов,</w:t>
      </w:r>
      <w:r w:rsidR="00285852">
        <w:rPr>
          <w:color w:val="000000"/>
          <w:sz w:val="28"/>
          <w:szCs w:val="28"/>
        </w:rPr>
        <w:t xml:space="preserve"> </w:t>
      </w:r>
      <w:r w:rsidRPr="00285852">
        <w:rPr>
          <w:color w:val="000000"/>
          <w:sz w:val="28"/>
          <w:szCs w:val="28"/>
        </w:rPr>
        <w:t xml:space="preserve">компьютерных программ </w:t>
      </w:r>
      <w:r w:rsidR="00285852">
        <w:rPr>
          <w:color w:val="000000"/>
          <w:sz w:val="28"/>
          <w:szCs w:val="28"/>
        </w:rPr>
        <w:t>и т.д.</w:t>
      </w:r>
      <w:r w:rsidRPr="00285852">
        <w:rPr>
          <w:color w:val="000000"/>
          <w:sz w:val="28"/>
          <w:szCs w:val="28"/>
        </w:rPr>
        <w:t>).</w:t>
      </w:r>
    </w:p>
    <w:p w:rsidR="00285852" w:rsidRDefault="003D5C6A" w:rsidP="00285852">
      <w:pPr>
        <w:tabs>
          <w:tab w:val="left" w:pos="3465"/>
        </w:tabs>
        <w:spacing w:line="360" w:lineRule="auto"/>
        <w:ind w:firstLine="709"/>
        <w:jc w:val="both"/>
        <w:rPr>
          <w:color w:val="000000"/>
          <w:sz w:val="28"/>
          <w:szCs w:val="28"/>
          <w:u w:val="single"/>
        </w:rPr>
      </w:pPr>
      <w:r w:rsidRPr="00285852">
        <w:rPr>
          <w:color w:val="000000"/>
          <w:sz w:val="28"/>
          <w:szCs w:val="28"/>
          <w:u w:val="single"/>
        </w:rPr>
        <w:t>Взаимодействие с государством и социально-экономической средой.</w:t>
      </w: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 xml:space="preserve">Роль государства </w:t>
      </w:r>
      <w:r w:rsidR="00285852">
        <w:rPr>
          <w:color w:val="000000"/>
          <w:sz w:val="28"/>
          <w:szCs w:val="28"/>
        </w:rPr>
        <w:t>–</w:t>
      </w:r>
      <w:r w:rsidR="00285852" w:rsidRPr="00285852">
        <w:rPr>
          <w:color w:val="000000"/>
          <w:sz w:val="28"/>
          <w:szCs w:val="28"/>
        </w:rPr>
        <w:t xml:space="preserve"> </w:t>
      </w:r>
      <w:r w:rsidRPr="00285852">
        <w:rPr>
          <w:color w:val="000000"/>
          <w:sz w:val="28"/>
          <w:szCs w:val="28"/>
        </w:rPr>
        <w:t>интегрирование региональных структур, предотвращение их автономизации и обособления от центральной администрации.</w:t>
      </w: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Роль социально-экономической</w:t>
      </w:r>
      <w:r w:rsidR="00285852">
        <w:rPr>
          <w:color w:val="000000"/>
          <w:sz w:val="28"/>
          <w:szCs w:val="28"/>
        </w:rPr>
        <w:t xml:space="preserve"> </w:t>
      </w:r>
      <w:r w:rsidRPr="00285852">
        <w:rPr>
          <w:color w:val="000000"/>
          <w:sz w:val="28"/>
          <w:szCs w:val="28"/>
        </w:rPr>
        <w:t>среды:</w:t>
      </w:r>
      <w:r w:rsidR="00285852">
        <w:rPr>
          <w:color w:val="000000"/>
          <w:sz w:val="28"/>
          <w:szCs w:val="28"/>
        </w:rPr>
        <w:t xml:space="preserve"> </w:t>
      </w:r>
      <w:r w:rsidRPr="00285852">
        <w:rPr>
          <w:color w:val="000000"/>
          <w:sz w:val="28"/>
          <w:szCs w:val="28"/>
        </w:rPr>
        <w:t>целесообразно</w:t>
      </w:r>
      <w:r w:rsidR="00285852">
        <w:rPr>
          <w:color w:val="000000"/>
          <w:sz w:val="28"/>
          <w:szCs w:val="28"/>
        </w:rPr>
        <w:t xml:space="preserve"> </w:t>
      </w:r>
      <w:r w:rsidRPr="00285852">
        <w:rPr>
          <w:color w:val="000000"/>
          <w:sz w:val="28"/>
          <w:szCs w:val="28"/>
        </w:rPr>
        <w:t>формирование инициативных групп из представителей:</w:t>
      </w:r>
    </w:p>
    <w:p w:rsidR="00285852" w:rsidRDefault="00285852" w:rsidP="00285852">
      <w:pPr>
        <w:tabs>
          <w:tab w:val="left" w:pos="3465"/>
        </w:tabs>
        <w:spacing w:line="360" w:lineRule="auto"/>
        <w:ind w:firstLine="709"/>
        <w:jc w:val="both"/>
        <w:rPr>
          <w:color w:val="000000"/>
          <w:sz w:val="28"/>
          <w:szCs w:val="28"/>
        </w:rPr>
      </w:pPr>
      <w:r>
        <w:rPr>
          <w:color w:val="000000"/>
          <w:sz w:val="28"/>
          <w:szCs w:val="28"/>
        </w:rPr>
        <w:t>– </w:t>
      </w:r>
      <w:r w:rsidR="003D5C6A" w:rsidRPr="00285852">
        <w:rPr>
          <w:color w:val="000000"/>
          <w:sz w:val="28"/>
          <w:szCs w:val="28"/>
        </w:rPr>
        <w:t>интеллигенции и сферы образования;</w:t>
      </w:r>
    </w:p>
    <w:p w:rsidR="00285852" w:rsidRDefault="00285852" w:rsidP="00285852">
      <w:pPr>
        <w:tabs>
          <w:tab w:val="left" w:pos="3465"/>
        </w:tabs>
        <w:spacing w:line="360" w:lineRule="auto"/>
        <w:ind w:firstLine="709"/>
        <w:jc w:val="both"/>
        <w:rPr>
          <w:color w:val="000000"/>
          <w:sz w:val="28"/>
          <w:szCs w:val="28"/>
        </w:rPr>
      </w:pPr>
      <w:r>
        <w:rPr>
          <w:color w:val="000000"/>
          <w:sz w:val="28"/>
          <w:szCs w:val="28"/>
        </w:rPr>
        <w:t>– </w:t>
      </w:r>
      <w:r w:rsidR="003D5C6A" w:rsidRPr="00285852">
        <w:rPr>
          <w:color w:val="000000"/>
          <w:sz w:val="28"/>
          <w:szCs w:val="28"/>
        </w:rPr>
        <w:t>предпринимателей и промышленников.</w:t>
      </w: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 xml:space="preserve">Задача этих групп </w:t>
      </w:r>
      <w:r w:rsidR="00285852">
        <w:rPr>
          <w:color w:val="000000"/>
          <w:sz w:val="28"/>
          <w:szCs w:val="28"/>
        </w:rPr>
        <w:t>–</w:t>
      </w:r>
      <w:r w:rsidR="00285852" w:rsidRPr="00285852">
        <w:rPr>
          <w:color w:val="000000"/>
          <w:sz w:val="28"/>
          <w:szCs w:val="28"/>
        </w:rPr>
        <w:t xml:space="preserve"> </w:t>
      </w:r>
      <w:r w:rsidRPr="00285852">
        <w:rPr>
          <w:color w:val="000000"/>
          <w:sz w:val="28"/>
          <w:szCs w:val="28"/>
        </w:rPr>
        <w:t>увязка актуальных и стратегических</w:t>
      </w:r>
      <w:r w:rsidR="00285852">
        <w:rPr>
          <w:color w:val="000000"/>
          <w:sz w:val="28"/>
          <w:szCs w:val="28"/>
        </w:rPr>
        <w:t xml:space="preserve"> </w:t>
      </w:r>
      <w:r w:rsidRPr="00285852">
        <w:rPr>
          <w:color w:val="000000"/>
          <w:sz w:val="28"/>
          <w:szCs w:val="28"/>
        </w:rPr>
        <w:t>интересов</w:t>
      </w:r>
      <w:r w:rsidR="00285852">
        <w:rPr>
          <w:color w:val="000000"/>
          <w:sz w:val="28"/>
          <w:szCs w:val="28"/>
        </w:rPr>
        <w:t xml:space="preserve"> </w:t>
      </w:r>
      <w:r w:rsidRPr="00285852">
        <w:rPr>
          <w:color w:val="000000"/>
          <w:sz w:val="28"/>
          <w:szCs w:val="28"/>
        </w:rPr>
        <w:t>региона, предотвращение угрозы примитивизации трудовой деятельности (а значит и образовательной подготовки) в связи с</w:t>
      </w:r>
      <w:r w:rsidR="00285852">
        <w:rPr>
          <w:color w:val="000000"/>
          <w:sz w:val="28"/>
          <w:szCs w:val="28"/>
        </w:rPr>
        <w:t xml:space="preserve"> </w:t>
      </w:r>
      <w:r w:rsidRPr="00285852">
        <w:rPr>
          <w:color w:val="000000"/>
          <w:sz w:val="28"/>
          <w:szCs w:val="28"/>
        </w:rPr>
        <w:t>включением</w:t>
      </w:r>
      <w:r w:rsidR="00285852">
        <w:rPr>
          <w:color w:val="000000"/>
          <w:sz w:val="28"/>
          <w:szCs w:val="28"/>
        </w:rPr>
        <w:t xml:space="preserve"> </w:t>
      </w:r>
      <w:r w:rsidRPr="00285852">
        <w:rPr>
          <w:color w:val="000000"/>
          <w:sz w:val="28"/>
          <w:szCs w:val="28"/>
        </w:rPr>
        <w:t>в</w:t>
      </w:r>
      <w:r w:rsidR="00285852">
        <w:rPr>
          <w:color w:val="000000"/>
          <w:sz w:val="28"/>
          <w:szCs w:val="28"/>
        </w:rPr>
        <w:t xml:space="preserve"> </w:t>
      </w:r>
      <w:r w:rsidRPr="00285852">
        <w:rPr>
          <w:color w:val="000000"/>
          <w:sz w:val="28"/>
          <w:szCs w:val="28"/>
        </w:rPr>
        <w:t>мировую систему разделения труда.</w:t>
      </w: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Координирующим центром может стать региональный Фонд Развития Образования, финансирующий стартовые программы,</w:t>
      </w:r>
      <w:r w:rsidR="00285852">
        <w:rPr>
          <w:color w:val="000000"/>
          <w:sz w:val="28"/>
          <w:szCs w:val="28"/>
        </w:rPr>
        <w:t xml:space="preserve"> </w:t>
      </w:r>
      <w:r w:rsidRPr="00285852">
        <w:rPr>
          <w:color w:val="000000"/>
          <w:sz w:val="28"/>
          <w:szCs w:val="28"/>
        </w:rPr>
        <w:t>разрабатываемые отдельными группами и коллективами с ориентацией на конкретные учебные заведения.</w:t>
      </w:r>
    </w:p>
    <w:p w:rsid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Возможные формы финансирования деятельности самого Фонда:</w:t>
      </w:r>
    </w:p>
    <w:p w:rsidR="00285852" w:rsidRDefault="00285852" w:rsidP="00285852">
      <w:pPr>
        <w:tabs>
          <w:tab w:val="left" w:pos="3465"/>
        </w:tabs>
        <w:spacing w:line="360" w:lineRule="auto"/>
        <w:ind w:firstLine="709"/>
        <w:jc w:val="both"/>
        <w:rPr>
          <w:color w:val="000000"/>
          <w:sz w:val="28"/>
          <w:szCs w:val="28"/>
        </w:rPr>
      </w:pPr>
      <w:r>
        <w:rPr>
          <w:color w:val="000000"/>
          <w:sz w:val="28"/>
          <w:szCs w:val="28"/>
        </w:rPr>
        <w:t>– </w:t>
      </w:r>
      <w:r w:rsidR="003D5C6A" w:rsidRPr="00285852">
        <w:rPr>
          <w:color w:val="000000"/>
          <w:sz w:val="28"/>
          <w:szCs w:val="28"/>
        </w:rPr>
        <w:t>централизованное государственное;</w:t>
      </w:r>
    </w:p>
    <w:p w:rsidR="00285852" w:rsidRDefault="00285852" w:rsidP="00285852">
      <w:pPr>
        <w:tabs>
          <w:tab w:val="left" w:pos="3465"/>
        </w:tabs>
        <w:spacing w:line="360" w:lineRule="auto"/>
        <w:ind w:firstLine="709"/>
        <w:jc w:val="both"/>
        <w:rPr>
          <w:color w:val="000000"/>
          <w:sz w:val="28"/>
          <w:szCs w:val="28"/>
        </w:rPr>
      </w:pPr>
      <w:r>
        <w:rPr>
          <w:color w:val="000000"/>
          <w:sz w:val="28"/>
          <w:szCs w:val="28"/>
        </w:rPr>
        <w:t>– </w:t>
      </w:r>
      <w:r w:rsidR="003D5C6A" w:rsidRPr="00285852">
        <w:rPr>
          <w:color w:val="000000"/>
          <w:sz w:val="28"/>
          <w:szCs w:val="28"/>
        </w:rPr>
        <w:t>спонсорское;</w:t>
      </w:r>
    </w:p>
    <w:p w:rsidR="003D5C6A" w:rsidRPr="00285852" w:rsidRDefault="00285852" w:rsidP="00285852">
      <w:pPr>
        <w:tabs>
          <w:tab w:val="left" w:pos="3465"/>
        </w:tabs>
        <w:spacing w:line="360" w:lineRule="auto"/>
        <w:ind w:firstLine="709"/>
        <w:jc w:val="both"/>
        <w:rPr>
          <w:color w:val="000000"/>
          <w:sz w:val="28"/>
          <w:szCs w:val="28"/>
        </w:rPr>
      </w:pPr>
      <w:r>
        <w:rPr>
          <w:color w:val="000000"/>
          <w:sz w:val="28"/>
          <w:szCs w:val="28"/>
        </w:rPr>
        <w:t>– </w:t>
      </w:r>
      <w:r w:rsidR="003D5C6A" w:rsidRPr="00285852">
        <w:rPr>
          <w:color w:val="000000"/>
          <w:sz w:val="28"/>
          <w:szCs w:val="28"/>
        </w:rPr>
        <w:t>прибыль (дивиденд) от прямых вложений финансовых ресурсов Фонда</w:t>
      </w:r>
      <w:r w:rsidR="00786B4A" w:rsidRPr="00285852">
        <w:rPr>
          <w:color w:val="000000"/>
          <w:sz w:val="28"/>
          <w:szCs w:val="28"/>
        </w:rPr>
        <w:t xml:space="preserve"> </w:t>
      </w:r>
      <w:r w:rsidR="003D5C6A" w:rsidRPr="00285852">
        <w:rPr>
          <w:color w:val="000000"/>
          <w:sz w:val="28"/>
          <w:szCs w:val="28"/>
        </w:rPr>
        <w:t>в деятельность предприятий с акционерной формой каптала</w:t>
      </w:r>
      <w:r>
        <w:rPr>
          <w:color w:val="000000"/>
          <w:sz w:val="28"/>
          <w:szCs w:val="28"/>
        </w:rPr>
        <w:t xml:space="preserve"> </w:t>
      </w:r>
      <w:r w:rsidR="003D5C6A" w:rsidRPr="00285852">
        <w:rPr>
          <w:color w:val="000000"/>
          <w:sz w:val="28"/>
          <w:szCs w:val="28"/>
        </w:rPr>
        <w:t>(банков,</w:t>
      </w:r>
      <w:r>
        <w:rPr>
          <w:color w:val="000000"/>
          <w:sz w:val="28"/>
          <w:szCs w:val="28"/>
        </w:rPr>
        <w:t xml:space="preserve"> </w:t>
      </w:r>
      <w:r w:rsidR="003D5C6A" w:rsidRPr="00285852">
        <w:rPr>
          <w:color w:val="000000"/>
          <w:sz w:val="28"/>
          <w:szCs w:val="28"/>
        </w:rPr>
        <w:t xml:space="preserve">инвестиционных компаний, торговых домов </w:t>
      </w:r>
      <w:r>
        <w:rPr>
          <w:color w:val="000000"/>
          <w:sz w:val="28"/>
          <w:szCs w:val="28"/>
        </w:rPr>
        <w:t>и т.д.</w:t>
      </w:r>
      <w:r w:rsidR="003D5C6A" w:rsidRPr="00285852">
        <w:rPr>
          <w:color w:val="000000"/>
          <w:sz w:val="28"/>
          <w:szCs w:val="28"/>
        </w:rPr>
        <w:t>).</w:t>
      </w:r>
    </w:p>
    <w:p w:rsidR="003D5C6A" w:rsidRPr="00264A98" w:rsidRDefault="00264A98" w:rsidP="00264A98">
      <w:pPr>
        <w:tabs>
          <w:tab w:val="left" w:pos="3465"/>
        </w:tabs>
        <w:spacing w:line="360" w:lineRule="auto"/>
        <w:ind w:firstLine="709"/>
        <w:jc w:val="both"/>
        <w:rPr>
          <w:color w:val="000000"/>
          <w:sz w:val="28"/>
          <w:szCs w:val="28"/>
        </w:rPr>
      </w:pPr>
      <w:r>
        <w:rPr>
          <w:color w:val="000000"/>
          <w:sz w:val="28"/>
          <w:szCs w:val="28"/>
        </w:rPr>
        <w:br w:type="page"/>
      </w:r>
      <w:r w:rsidR="00EB583D">
        <w:rPr>
          <w:b/>
          <w:color w:val="000000"/>
          <w:sz w:val="28"/>
          <w:szCs w:val="32"/>
        </w:rPr>
        <w:t xml:space="preserve">4. </w:t>
      </w:r>
      <w:r w:rsidR="003D5C6A" w:rsidRPr="00285852">
        <w:rPr>
          <w:b/>
          <w:color w:val="000000"/>
          <w:sz w:val="28"/>
          <w:szCs w:val="32"/>
        </w:rPr>
        <w:t xml:space="preserve">О </w:t>
      </w:r>
      <w:r w:rsidR="004F6888" w:rsidRPr="00285852">
        <w:rPr>
          <w:b/>
          <w:color w:val="000000"/>
          <w:sz w:val="28"/>
          <w:szCs w:val="32"/>
        </w:rPr>
        <w:t>перспективах развития образования</w:t>
      </w:r>
      <w:r w:rsidR="00285852">
        <w:rPr>
          <w:b/>
          <w:color w:val="000000"/>
          <w:sz w:val="28"/>
          <w:szCs w:val="32"/>
        </w:rPr>
        <w:t xml:space="preserve"> </w:t>
      </w:r>
      <w:r w:rsidR="003D5C6A" w:rsidRPr="00285852">
        <w:rPr>
          <w:b/>
          <w:color w:val="000000"/>
          <w:sz w:val="28"/>
          <w:szCs w:val="32"/>
        </w:rPr>
        <w:t>в России</w:t>
      </w:r>
    </w:p>
    <w:p w:rsidR="003D5C6A" w:rsidRPr="00285852" w:rsidRDefault="003D5C6A" w:rsidP="00285852">
      <w:pPr>
        <w:tabs>
          <w:tab w:val="left" w:pos="3465"/>
        </w:tabs>
        <w:spacing w:line="360" w:lineRule="auto"/>
        <w:ind w:firstLine="709"/>
        <w:jc w:val="both"/>
        <w:rPr>
          <w:color w:val="000000"/>
          <w:sz w:val="28"/>
        </w:rPr>
      </w:pP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В 2006–2010</w:t>
      </w:r>
      <w:r w:rsidR="00285852">
        <w:rPr>
          <w:color w:val="000000"/>
          <w:sz w:val="28"/>
          <w:szCs w:val="28"/>
        </w:rPr>
        <w:t> </w:t>
      </w:r>
      <w:r w:rsidR="00285852" w:rsidRPr="00285852">
        <w:rPr>
          <w:color w:val="000000"/>
          <w:sz w:val="28"/>
          <w:szCs w:val="28"/>
        </w:rPr>
        <w:t>гг</w:t>
      </w:r>
      <w:r w:rsidRPr="00285852">
        <w:rPr>
          <w:color w:val="000000"/>
          <w:sz w:val="28"/>
          <w:szCs w:val="28"/>
        </w:rPr>
        <w:t>. должны обозначиться первые результаты модернизации образования:</w:t>
      </w:r>
    </w:p>
    <w:p w:rsidR="00FC4C25" w:rsidRPr="00285852" w:rsidRDefault="00FC4C25" w:rsidP="00285852">
      <w:pPr>
        <w:numPr>
          <w:ilvl w:val="0"/>
          <w:numId w:val="2"/>
        </w:numPr>
        <w:tabs>
          <w:tab w:val="left" w:pos="900"/>
        </w:tabs>
        <w:spacing w:line="360" w:lineRule="auto"/>
        <w:ind w:left="0" w:firstLine="709"/>
        <w:jc w:val="both"/>
        <w:rPr>
          <w:color w:val="000000"/>
          <w:sz w:val="28"/>
          <w:szCs w:val="28"/>
        </w:rPr>
      </w:pPr>
      <w:r w:rsidRPr="00285852">
        <w:rPr>
          <w:color w:val="000000"/>
          <w:sz w:val="28"/>
          <w:szCs w:val="28"/>
        </w:rPr>
        <w:t>рост его ресурсообеспеченности;</w:t>
      </w:r>
    </w:p>
    <w:p w:rsidR="00FC4C25" w:rsidRPr="00285852" w:rsidRDefault="00FC4C25" w:rsidP="00EB583D">
      <w:pPr>
        <w:numPr>
          <w:ilvl w:val="0"/>
          <w:numId w:val="2"/>
        </w:numPr>
        <w:tabs>
          <w:tab w:val="left" w:pos="1200"/>
        </w:tabs>
        <w:spacing w:line="360" w:lineRule="auto"/>
        <w:ind w:left="0" w:firstLine="709"/>
        <w:jc w:val="both"/>
        <w:rPr>
          <w:color w:val="000000"/>
          <w:sz w:val="28"/>
          <w:szCs w:val="28"/>
        </w:rPr>
      </w:pPr>
      <w:r w:rsidRPr="00285852">
        <w:rPr>
          <w:color w:val="000000"/>
          <w:sz w:val="28"/>
          <w:szCs w:val="28"/>
        </w:rPr>
        <w:t>реальное повышение качества общего и профессионального образования;</w:t>
      </w:r>
    </w:p>
    <w:p w:rsidR="00FC4C25" w:rsidRPr="00285852" w:rsidRDefault="00FC4C25" w:rsidP="00EB583D">
      <w:pPr>
        <w:numPr>
          <w:ilvl w:val="0"/>
          <w:numId w:val="2"/>
        </w:numPr>
        <w:tabs>
          <w:tab w:val="left" w:pos="1200"/>
        </w:tabs>
        <w:spacing w:line="360" w:lineRule="auto"/>
        <w:ind w:left="0" w:firstLine="709"/>
        <w:jc w:val="both"/>
        <w:rPr>
          <w:color w:val="000000"/>
          <w:sz w:val="28"/>
          <w:szCs w:val="28"/>
        </w:rPr>
      </w:pPr>
      <w:r w:rsidRPr="00285852">
        <w:rPr>
          <w:color w:val="000000"/>
          <w:sz w:val="28"/>
          <w:szCs w:val="28"/>
        </w:rPr>
        <w:t>снижение социальной напряженности в обществе;</w:t>
      </w:r>
    </w:p>
    <w:p w:rsidR="00FC4C25" w:rsidRPr="00285852" w:rsidRDefault="00FC4C25" w:rsidP="00EB583D">
      <w:pPr>
        <w:numPr>
          <w:ilvl w:val="0"/>
          <w:numId w:val="2"/>
        </w:numPr>
        <w:tabs>
          <w:tab w:val="left" w:pos="1200"/>
        </w:tabs>
        <w:spacing w:line="360" w:lineRule="auto"/>
        <w:ind w:left="0" w:firstLine="709"/>
        <w:jc w:val="both"/>
        <w:rPr>
          <w:color w:val="000000"/>
          <w:sz w:val="28"/>
          <w:szCs w:val="28"/>
        </w:rPr>
      </w:pPr>
      <w:r w:rsidRPr="00285852">
        <w:rPr>
          <w:color w:val="000000"/>
          <w:sz w:val="28"/>
          <w:szCs w:val="28"/>
        </w:rPr>
        <w:t>на основе повышения зарплаты работников образования будут обеспечены рост социального статуса и улучшение качественного состава педагогического корпуса, его омоложение;</w:t>
      </w:r>
    </w:p>
    <w:p w:rsidR="00FC4C25" w:rsidRPr="00285852" w:rsidRDefault="00FC4C25" w:rsidP="00EB583D">
      <w:pPr>
        <w:numPr>
          <w:ilvl w:val="0"/>
          <w:numId w:val="2"/>
        </w:numPr>
        <w:tabs>
          <w:tab w:val="left" w:pos="1200"/>
        </w:tabs>
        <w:spacing w:line="360" w:lineRule="auto"/>
        <w:ind w:left="0" w:firstLine="709"/>
        <w:jc w:val="both"/>
        <w:rPr>
          <w:color w:val="000000"/>
          <w:sz w:val="28"/>
          <w:szCs w:val="28"/>
        </w:rPr>
      </w:pPr>
      <w:r w:rsidRPr="00285852">
        <w:rPr>
          <w:color w:val="000000"/>
          <w:sz w:val="28"/>
          <w:szCs w:val="28"/>
        </w:rPr>
        <w:t>повышение конкурентоспособности и инвестиционной привлекательности профобразования в результате обновления материально-технической базы и адаптации к рынкам труда.</w:t>
      </w:r>
    </w:p>
    <w:p w:rsidR="00FC4C25" w:rsidRPr="00285852" w:rsidRDefault="00FC4C25" w:rsidP="00285852">
      <w:pPr>
        <w:tabs>
          <w:tab w:val="left" w:pos="3465"/>
        </w:tabs>
        <w:spacing w:line="360" w:lineRule="auto"/>
        <w:ind w:firstLine="709"/>
        <w:jc w:val="both"/>
        <w:rPr>
          <w:color w:val="000000"/>
          <w:sz w:val="28"/>
          <w:szCs w:val="28"/>
          <w:u w:val="single"/>
        </w:rPr>
      </w:pPr>
      <w:r w:rsidRPr="00285852">
        <w:rPr>
          <w:color w:val="000000"/>
          <w:sz w:val="28"/>
          <w:szCs w:val="28"/>
          <w:u w:val="single"/>
        </w:rPr>
        <w:t xml:space="preserve">На </w:t>
      </w:r>
      <w:r w:rsidR="003D5C6A" w:rsidRPr="00285852">
        <w:rPr>
          <w:color w:val="000000"/>
          <w:sz w:val="28"/>
          <w:szCs w:val="28"/>
          <w:u w:val="single"/>
        </w:rPr>
        <w:t>мой</w:t>
      </w:r>
      <w:r w:rsidRPr="00285852">
        <w:rPr>
          <w:color w:val="000000"/>
          <w:sz w:val="28"/>
          <w:szCs w:val="28"/>
          <w:u w:val="single"/>
        </w:rPr>
        <w:t xml:space="preserve"> взгляд, проблема реформы образования распадается на два основных направления:</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1. Реформа образовательного процесса;</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2. Реформа системы оплаты труда работнико</w:t>
      </w:r>
      <w:r w:rsidR="004F6888" w:rsidRPr="00285852">
        <w:rPr>
          <w:color w:val="000000"/>
          <w:sz w:val="28"/>
          <w:szCs w:val="28"/>
        </w:rPr>
        <w:t>м</w:t>
      </w:r>
      <w:r w:rsidRPr="00285852">
        <w:rPr>
          <w:color w:val="000000"/>
          <w:sz w:val="28"/>
          <w:szCs w:val="28"/>
        </w:rPr>
        <w:t xml:space="preserve"> бюджетной сферы.</w:t>
      </w:r>
    </w:p>
    <w:p w:rsidR="00FC4C25" w:rsidRPr="00285852" w:rsidRDefault="00786B4A" w:rsidP="00285852">
      <w:pPr>
        <w:tabs>
          <w:tab w:val="left" w:pos="3465"/>
        </w:tabs>
        <w:spacing w:line="360" w:lineRule="auto"/>
        <w:ind w:firstLine="709"/>
        <w:jc w:val="both"/>
        <w:rPr>
          <w:color w:val="000000"/>
          <w:sz w:val="28"/>
          <w:szCs w:val="28"/>
        </w:rPr>
      </w:pPr>
      <w:r w:rsidRPr="00285852">
        <w:rPr>
          <w:color w:val="000000"/>
          <w:sz w:val="28"/>
          <w:szCs w:val="28"/>
        </w:rPr>
        <w:t>Р</w:t>
      </w:r>
      <w:r w:rsidR="00FC4C25" w:rsidRPr="00285852">
        <w:rPr>
          <w:color w:val="000000"/>
          <w:sz w:val="28"/>
          <w:szCs w:val="28"/>
        </w:rPr>
        <w:t>еформа российской системы образования должна состоять из выполнения следующих мероприятий:</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1. Резкое повышение зарплаты и ужесточение требований к преподавателям. Нужна жесткая переаттестация преподавательского состава, в результате которой 10–2</w:t>
      </w:r>
      <w:r w:rsidR="00285852" w:rsidRPr="00285852">
        <w:rPr>
          <w:color w:val="000000"/>
          <w:sz w:val="28"/>
          <w:szCs w:val="28"/>
        </w:rPr>
        <w:t>0</w:t>
      </w:r>
      <w:r w:rsidR="00285852">
        <w:rPr>
          <w:color w:val="000000"/>
          <w:sz w:val="28"/>
          <w:szCs w:val="28"/>
        </w:rPr>
        <w:t>%</w:t>
      </w:r>
      <w:r w:rsidRPr="00285852">
        <w:rPr>
          <w:color w:val="000000"/>
          <w:sz w:val="28"/>
          <w:szCs w:val="28"/>
        </w:rPr>
        <w:t xml:space="preserve"> из них лишатся права преподавания, привлечение специалистов для преподавания из реальных отраслей экономики;</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2. Борьба с коррупцией в учительской и профессорско-преподавательской среде;</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 xml:space="preserve">3. Инвестиции в материальную базу образования (здания, спортивные сооружения, компьютерное оборудование </w:t>
      </w:r>
      <w:r w:rsidR="00285852">
        <w:rPr>
          <w:color w:val="000000"/>
          <w:sz w:val="28"/>
          <w:szCs w:val="28"/>
        </w:rPr>
        <w:t>и т.д.</w:t>
      </w:r>
      <w:r w:rsidRPr="00285852">
        <w:rPr>
          <w:color w:val="000000"/>
          <w:sz w:val="28"/>
          <w:szCs w:val="28"/>
        </w:rPr>
        <w:t>);</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4. Совершенствование методов преподавания с учетом специализации, оценка учебников независимыми специалистами, радикальная реформа системы преподавания иностранных языков;</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 xml:space="preserve">5. Говоря о школе </w:t>
      </w:r>
      <w:r w:rsidR="00285852">
        <w:rPr>
          <w:color w:val="000000"/>
          <w:sz w:val="28"/>
          <w:szCs w:val="28"/>
        </w:rPr>
        <w:t>–</w:t>
      </w:r>
      <w:r w:rsidR="00285852" w:rsidRPr="00285852">
        <w:rPr>
          <w:color w:val="000000"/>
          <w:sz w:val="28"/>
          <w:szCs w:val="28"/>
        </w:rPr>
        <w:t xml:space="preserve"> </w:t>
      </w:r>
      <w:r w:rsidRPr="00285852">
        <w:rPr>
          <w:color w:val="000000"/>
          <w:sz w:val="28"/>
          <w:szCs w:val="28"/>
        </w:rPr>
        <w:t>возвращение дисциплины. Никто не задумывался, почему, например, в самых престижных школах за рубежом всегда существует школьная форма?</w:t>
      </w:r>
    </w:p>
    <w:p w:rsidR="00FC4C25" w:rsidRPr="00285852" w:rsidRDefault="00FC4C25" w:rsidP="00285852">
      <w:pPr>
        <w:tabs>
          <w:tab w:val="left" w:pos="3465"/>
        </w:tabs>
        <w:spacing w:line="360" w:lineRule="auto"/>
        <w:ind w:firstLine="709"/>
        <w:jc w:val="both"/>
        <w:rPr>
          <w:color w:val="000000"/>
          <w:sz w:val="28"/>
          <w:szCs w:val="28"/>
        </w:rPr>
      </w:pPr>
      <w:r w:rsidRPr="00285852">
        <w:rPr>
          <w:color w:val="000000"/>
          <w:sz w:val="28"/>
          <w:szCs w:val="28"/>
        </w:rPr>
        <w:t>Таким образом, речь пока не идет о полноценной реформе образования. Россия проигрывает в подготовке молодежи, и широта кругозора лучших ее учеников не компенсирует это. Слабая школа равнозначна слабому государству.</w:t>
      </w:r>
    </w:p>
    <w:p w:rsidR="003D5C6A" w:rsidRPr="00285852" w:rsidRDefault="003D5C6A" w:rsidP="00285852">
      <w:pPr>
        <w:tabs>
          <w:tab w:val="left" w:pos="3465"/>
        </w:tabs>
        <w:spacing w:line="360" w:lineRule="auto"/>
        <w:ind w:firstLine="709"/>
        <w:jc w:val="both"/>
        <w:rPr>
          <w:color w:val="000000"/>
          <w:sz w:val="28"/>
          <w:szCs w:val="28"/>
          <w:u w:val="single"/>
        </w:rPr>
      </w:pPr>
      <w:r w:rsidRPr="00285852">
        <w:rPr>
          <w:color w:val="000000"/>
          <w:sz w:val="28"/>
          <w:szCs w:val="28"/>
          <w:u w:val="single"/>
        </w:rPr>
        <w:t>Основные направления реформы:</w:t>
      </w:r>
    </w:p>
    <w:p w:rsidR="003D5C6A" w:rsidRPr="00285852" w:rsidRDefault="003D5C6A" w:rsidP="00EB583D">
      <w:pPr>
        <w:numPr>
          <w:ilvl w:val="0"/>
          <w:numId w:val="5"/>
        </w:numPr>
        <w:tabs>
          <w:tab w:val="left" w:pos="1080"/>
        </w:tabs>
        <w:spacing w:line="360" w:lineRule="auto"/>
        <w:ind w:left="0" w:firstLine="709"/>
        <w:jc w:val="both"/>
        <w:rPr>
          <w:b/>
          <w:color w:val="000000"/>
          <w:sz w:val="28"/>
          <w:szCs w:val="28"/>
        </w:rPr>
      </w:pPr>
      <w:r w:rsidRPr="00285852">
        <w:rPr>
          <w:b/>
          <w:color w:val="000000"/>
          <w:sz w:val="28"/>
          <w:szCs w:val="28"/>
        </w:rPr>
        <w:t>Разгосударствление образования в России</w:t>
      </w:r>
    </w:p>
    <w:p w:rsidR="003D5C6A" w:rsidRP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 xml:space="preserve">В документе, который находится в стадии становления </w:t>
      </w:r>
      <w:r w:rsidR="00285852">
        <w:rPr>
          <w:color w:val="000000"/>
          <w:sz w:val="28"/>
          <w:szCs w:val="28"/>
        </w:rPr>
        <w:t>–</w:t>
      </w:r>
      <w:r w:rsidR="00285852" w:rsidRPr="00285852">
        <w:rPr>
          <w:color w:val="000000"/>
          <w:sz w:val="28"/>
          <w:szCs w:val="28"/>
        </w:rPr>
        <w:t xml:space="preserve"> </w:t>
      </w:r>
      <w:r w:rsidRPr="00285852">
        <w:rPr>
          <w:color w:val="000000"/>
          <w:sz w:val="28"/>
          <w:szCs w:val="28"/>
        </w:rPr>
        <w:t>«Стратегия развития образования в Российской Федерации», предлагается разгосударствление образовательных учреждений. Это неминуемо предполагает уменьшение объемов их финансирования и возможную приватизацию, которая, в свою очередь, может повлечь за собой перепрофилирование и даже закрытие. Причем много зависит от настроя человека, который, скажем прямо, будет хозяином приватизированного образовательного учреждения. Но надо помнить, что приватизация открывает разные возможности. И как только мораторий на приватизацию учреждений образования будет снят, то возникнут не только новые перспективы движения в направлении прогресса, но и новые риски, новые опасности, в том числе и развития ситуации по самому негативному сценарию. Сбрасывать со счетов такие последствия нельзя.</w:t>
      </w:r>
    </w:p>
    <w:p w:rsidR="003D5C6A" w:rsidRP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Ведь в чем состоит идея разгосударствления образования? Прежде всего, в том, чтобы снизить финансовые нагрузки на госбюджет (точнее, на федеральный бюджет) и передать функции финансирования в регионы, у многих из которых денег может не оказаться. Вот тогда в законодательном порядке и возникает возможность перевода вопроса о приватизации того или иного учреждения образования в конкретную плоскость. Повторю еще раз: ни о каких ужасах немедленной массовой приватизации речь не идет и идти не может, имеется в виду, что просто открываются законодательные возможности для ее осуществления в конкретных случаях.</w:t>
      </w:r>
    </w:p>
    <w:p w:rsidR="003D5C6A" w:rsidRPr="00285852" w:rsidRDefault="003D5C6A" w:rsidP="00EB583D">
      <w:pPr>
        <w:numPr>
          <w:ilvl w:val="0"/>
          <w:numId w:val="5"/>
        </w:numPr>
        <w:tabs>
          <w:tab w:val="left" w:pos="1080"/>
        </w:tabs>
        <w:spacing w:line="360" w:lineRule="auto"/>
        <w:ind w:left="0" w:firstLine="709"/>
        <w:jc w:val="both"/>
        <w:rPr>
          <w:b/>
          <w:color w:val="000000"/>
          <w:sz w:val="28"/>
          <w:szCs w:val="28"/>
        </w:rPr>
      </w:pPr>
      <w:r w:rsidRPr="00285852">
        <w:rPr>
          <w:b/>
          <w:color w:val="000000"/>
          <w:sz w:val="28"/>
          <w:szCs w:val="28"/>
        </w:rPr>
        <w:t>Модернизация в сфере управления школой</w:t>
      </w:r>
    </w:p>
    <w:p w:rsidR="003D5C6A" w:rsidRPr="00285852" w:rsidRDefault="003D5C6A" w:rsidP="00EB583D">
      <w:pPr>
        <w:tabs>
          <w:tab w:val="left" w:pos="1080"/>
        </w:tabs>
        <w:spacing w:line="360" w:lineRule="auto"/>
        <w:ind w:firstLine="709"/>
        <w:jc w:val="both"/>
        <w:rPr>
          <w:color w:val="000000"/>
          <w:sz w:val="28"/>
          <w:szCs w:val="28"/>
        </w:rPr>
      </w:pPr>
      <w:r w:rsidRPr="00285852">
        <w:rPr>
          <w:color w:val="000000"/>
          <w:sz w:val="28"/>
          <w:szCs w:val="28"/>
        </w:rPr>
        <w:t xml:space="preserve">Направление движения здесь обозначено довольно четко </w:t>
      </w:r>
      <w:r w:rsidR="00285852">
        <w:rPr>
          <w:color w:val="000000"/>
          <w:sz w:val="28"/>
          <w:szCs w:val="28"/>
        </w:rPr>
        <w:t>–</w:t>
      </w:r>
      <w:r w:rsidR="00285852" w:rsidRPr="00285852">
        <w:rPr>
          <w:color w:val="000000"/>
          <w:sz w:val="28"/>
          <w:szCs w:val="28"/>
        </w:rPr>
        <w:t xml:space="preserve"> </w:t>
      </w:r>
      <w:r w:rsidRPr="00285852">
        <w:rPr>
          <w:color w:val="000000"/>
          <w:sz w:val="28"/>
          <w:szCs w:val="28"/>
        </w:rPr>
        <w:t xml:space="preserve">получение школами статуса юридического лица, открытие внебюджетных счетов, организация попечительских советов. Но возникают и «подводные камни», которые подстерегают на этом пути. Что означает, скажем, получение статуса юридического лица? Это значит, что школа становится самостоятельной, независимой. Конечно, самостоятельность, независимость </w:t>
      </w:r>
      <w:r w:rsidR="00285852">
        <w:rPr>
          <w:color w:val="000000"/>
          <w:sz w:val="28"/>
          <w:szCs w:val="28"/>
        </w:rPr>
        <w:t>–</w:t>
      </w:r>
      <w:r w:rsidR="00285852" w:rsidRPr="00285852">
        <w:rPr>
          <w:color w:val="000000"/>
          <w:sz w:val="28"/>
          <w:szCs w:val="28"/>
        </w:rPr>
        <w:t xml:space="preserve"> </w:t>
      </w:r>
      <w:r w:rsidRPr="00285852">
        <w:rPr>
          <w:color w:val="000000"/>
          <w:sz w:val="28"/>
          <w:szCs w:val="28"/>
        </w:rPr>
        <w:t xml:space="preserve">прекрасно. Но в то же время и рискованно, и опасно. А если денег нет, вполне возможно возникновение все той же ситуации </w:t>
      </w:r>
      <w:r w:rsidR="00285852">
        <w:rPr>
          <w:color w:val="000000"/>
          <w:sz w:val="28"/>
          <w:szCs w:val="28"/>
        </w:rPr>
        <w:t>–</w:t>
      </w:r>
      <w:r w:rsidR="00285852" w:rsidRPr="00285852">
        <w:rPr>
          <w:color w:val="000000"/>
          <w:sz w:val="28"/>
          <w:szCs w:val="28"/>
        </w:rPr>
        <w:t xml:space="preserve"> </w:t>
      </w:r>
      <w:r w:rsidRPr="00285852">
        <w:rPr>
          <w:color w:val="000000"/>
          <w:sz w:val="28"/>
          <w:szCs w:val="28"/>
        </w:rPr>
        <w:t>перепрофилирование или закрытие школы.</w:t>
      </w:r>
    </w:p>
    <w:p w:rsidR="003D5C6A" w:rsidRPr="00285852" w:rsidRDefault="003D5C6A" w:rsidP="00EB583D">
      <w:pPr>
        <w:numPr>
          <w:ilvl w:val="0"/>
          <w:numId w:val="5"/>
        </w:numPr>
        <w:tabs>
          <w:tab w:val="left" w:pos="1080"/>
        </w:tabs>
        <w:spacing w:line="360" w:lineRule="auto"/>
        <w:ind w:left="0" w:firstLine="709"/>
        <w:jc w:val="both"/>
        <w:rPr>
          <w:b/>
          <w:color w:val="000000"/>
          <w:sz w:val="28"/>
          <w:szCs w:val="28"/>
        </w:rPr>
      </w:pPr>
      <w:r w:rsidRPr="00285852">
        <w:rPr>
          <w:b/>
          <w:color w:val="000000"/>
          <w:sz w:val="28"/>
          <w:szCs w:val="28"/>
        </w:rPr>
        <w:t>Государственная программа воспитания подрастающего поколения</w:t>
      </w:r>
    </w:p>
    <w:p w:rsidR="003D5C6A" w:rsidRP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 xml:space="preserve">Остановлюсь на еще одном важном моменте </w:t>
      </w:r>
      <w:r w:rsidR="00285852">
        <w:rPr>
          <w:color w:val="000000"/>
          <w:sz w:val="28"/>
          <w:szCs w:val="28"/>
        </w:rPr>
        <w:t>–</w:t>
      </w:r>
      <w:r w:rsidR="00285852" w:rsidRPr="00285852">
        <w:rPr>
          <w:color w:val="000000"/>
          <w:sz w:val="28"/>
          <w:szCs w:val="28"/>
        </w:rPr>
        <w:t xml:space="preserve"> </w:t>
      </w:r>
      <w:r w:rsidRPr="00285852">
        <w:rPr>
          <w:color w:val="000000"/>
          <w:sz w:val="28"/>
          <w:szCs w:val="28"/>
        </w:rPr>
        <w:t>государственной программе воспитания подрастающего поколения до 2010 года, разработанной нами и внесенной в свое время на рассмотрение Валентине Ивановне Матвиенко в ее бытность вице-премьером. Полагаю, что сегодня почти все убедились: те потери, которые мы понесли в воспитании в начале 1990</w:t>
      </w:r>
      <w:r w:rsidR="00285852">
        <w:rPr>
          <w:color w:val="000000"/>
          <w:sz w:val="28"/>
          <w:szCs w:val="28"/>
        </w:rPr>
        <w:t>-</w:t>
      </w:r>
      <w:r w:rsidR="00285852" w:rsidRPr="00285852">
        <w:rPr>
          <w:color w:val="000000"/>
          <w:sz w:val="28"/>
          <w:szCs w:val="28"/>
        </w:rPr>
        <w:t>х</w:t>
      </w:r>
      <w:r w:rsidRPr="00285852">
        <w:rPr>
          <w:color w:val="000000"/>
          <w:sz w:val="28"/>
          <w:szCs w:val="28"/>
        </w:rPr>
        <w:t xml:space="preserve"> годов, когда фактически возобладала мысль, что лучше не иметь вообще никакого воспитания, чем советское, коммунистическое, могут быть несопоставимы даже с нашими экономическими потерями.</w:t>
      </w:r>
    </w:p>
    <w:p w:rsidR="003D5C6A" w:rsidRP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Сейчас программа находится, так сказать, на стадии обсуждения, которое проходит трудно. Очень надеюсь, что в ближайшей перспективе будут разработаны и войдут в практику нашей жизни системы кредитования для студентов и помощи тем, кто устраивается на работу впервые.</w:t>
      </w:r>
    </w:p>
    <w:p w:rsidR="003D5C6A" w:rsidRPr="00285852" w:rsidRDefault="003D5C6A" w:rsidP="00EB583D">
      <w:pPr>
        <w:numPr>
          <w:ilvl w:val="0"/>
          <w:numId w:val="5"/>
        </w:numPr>
        <w:tabs>
          <w:tab w:val="left" w:pos="1080"/>
        </w:tabs>
        <w:spacing w:line="360" w:lineRule="auto"/>
        <w:ind w:left="0" w:firstLine="709"/>
        <w:jc w:val="both"/>
        <w:rPr>
          <w:b/>
          <w:color w:val="000000"/>
          <w:sz w:val="28"/>
          <w:szCs w:val="28"/>
        </w:rPr>
      </w:pPr>
      <w:r w:rsidRPr="00285852">
        <w:rPr>
          <w:b/>
          <w:color w:val="000000"/>
          <w:sz w:val="28"/>
          <w:szCs w:val="28"/>
        </w:rPr>
        <w:t>Возраст начала обучения</w:t>
      </w:r>
    </w:p>
    <w:p w:rsidR="003D5C6A" w:rsidRPr="00285852" w:rsidRDefault="003D5C6A" w:rsidP="00285852">
      <w:pPr>
        <w:tabs>
          <w:tab w:val="left" w:pos="3465"/>
        </w:tabs>
        <w:spacing w:line="360" w:lineRule="auto"/>
        <w:ind w:firstLine="709"/>
        <w:jc w:val="both"/>
        <w:rPr>
          <w:color w:val="000000"/>
          <w:sz w:val="28"/>
          <w:szCs w:val="28"/>
        </w:rPr>
      </w:pPr>
      <w:r w:rsidRPr="00285852">
        <w:rPr>
          <w:color w:val="000000"/>
          <w:sz w:val="28"/>
          <w:szCs w:val="28"/>
        </w:rPr>
        <w:t>Первый дискуссионный вопрос здесь</w:t>
      </w:r>
      <w:r w:rsidR="004F6888" w:rsidRPr="00285852">
        <w:rPr>
          <w:color w:val="000000"/>
          <w:sz w:val="28"/>
          <w:szCs w:val="28"/>
        </w:rPr>
        <w:t>,</w:t>
      </w:r>
      <w:r w:rsidRPr="00285852">
        <w:rPr>
          <w:color w:val="000000"/>
          <w:sz w:val="28"/>
          <w:szCs w:val="28"/>
        </w:rPr>
        <w:t xml:space="preserve"> </w:t>
      </w:r>
      <w:r w:rsidR="00285852">
        <w:rPr>
          <w:color w:val="000000"/>
          <w:sz w:val="28"/>
          <w:szCs w:val="28"/>
        </w:rPr>
        <w:t>–</w:t>
      </w:r>
      <w:r w:rsidR="00285852" w:rsidRPr="00285852">
        <w:rPr>
          <w:color w:val="000000"/>
          <w:sz w:val="28"/>
          <w:szCs w:val="28"/>
        </w:rPr>
        <w:t xml:space="preserve"> </w:t>
      </w:r>
      <w:r w:rsidRPr="00285852">
        <w:rPr>
          <w:color w:val="000000"/>
          <w:sz w:val="28"/>
          <w:szCs w:val="28"/>
        </w:rPr>
        <w:t xml:space="preserve">с какого возраста следует учить детей. Как показали исследования Российской академии образования, оптимальный возраст для поступления в школу </w:t>
      </w:r>
      <w:r w:rsidR="00285852">
        <w:rPr>
          <w:color w:val="000000"/>
          <w:sz w:val="28"/>
          <w:szCs w:val="28"/>
        </w:rPr>
        <w:t>–</w:t>
      </w:r>
      <w:r w:rsidR="00285852" w:rsidRPr="00285852">
        <w:rPr>
          <w:color w:val="000000"/>
          <w:sz w:val="28"/>
          <w:szCs w:val="28"/>
        </w:rPr>
        <w:t xml:space="preserve"> </w:t>
      </w:r>
      <w:r w:rsidRPr="00285852">
        <w:rPr>
          <w:color w:val="000000"/>
          <w:sz w:val="28"/>
          <w:szCs w:val="28"/>
        </w:rPr>
        <w:t>6</w:t>
      </w:r>
      <w:r w:rsidR="00285852">
        <w:rPr>
          <w:color w:val="000000"/>
          <w:sz w:val="28"/>
          <w:szCs w:val="28"/>
        </w:rPr>
        <w:t>–</w:t>
      </w:r>
      <w:r w:rsidR="00285852" w:rsidRPr="00285852">
        <w:rPr>
          <w:color w:val="000000"/>
          <w:sz w:val="28"/>
          <w:szCs w:val="28"/>
        </w:rPr>
        <w:t>6</w:t>
      </w:r>
      <w:r w:rsidRPr="00285852">
        <w:rPr>
          <w:color w:val="000000"/>
          <w:sz w:val="28"/>
          <w:szCs w:val="28"/>
        </w:rPr>
        <w:t>,5 лет. Сейчас правда, идут споры: может, стоит отдавать детей в обучение раньше. Однако наши исследования довольно четко показывают, что в российских условиях существуют серьезные риски по самым разным параметрам, когда родители, из лучших побуждений, отдают детей в школы ранее 6 лет. Столь же негативные последствия для становления полноценной личности может иметь и задержка с поступлением в школу.</w:t>
      </w:r>
    </w:p>
    <w:p w:rsidR="00786B4A" w:rsidRPr="00285852" w:rsidRDefault="00786B4A" w:rsidP="00285852">
      <w:pPr>
        <w:tabs>
          <w:tab w:val="left" w:pos="3465"/>
        </w:tabs>
        <w:spacing w:line="360" w:lineRule="auto"/>
        <w:ind w:firstLine="709"/>
        <w:jc w:val="both"/>
        <w:rPr>
          <w:b/>
          <w:color w:val="000000"/>
          <w:sz w:val="28"/>
          <w:szCs w:val="28"/>
        </w:rPr>
      </w:pPr>
    </w:p>
    <w:p w:rsidR="00786B4A" w:rsidRPr="00285852" w:rsidRDefault="00786B4A" w:rsidP="00285852">
      <w:pPr>
        <w:tabs>
          <w:tab w:val="left" w:pos="3465"/>
        </w:tabs>
        <w:spacing w:line="360" w:lineRule="auto"/>
        <w:ind w:firstLine="709"/>
        <w:jc w:val="both"/>
        <w:rPr>
          <w:b/>
          <w:color w:val="000000"/>
          <w:sz w:val="28"/>
          <w:szCs w:val="28"/>
        </w:rPr>
      </w:pPr>
    </w:p>
    <w:p w:rsidR="00FC4C25" w:rsidRPr="00285852" w:rsidRDefault="00EB583D" w:rsidP="00285852">
      <w:pPr>
        <w:tabs>
          <w:tab w:val="left" w:pos="3465"/>
        </w:tabs>
        <w:spacing w:line="360" w:lineRule="auto"/>
        <w:ind w:firstLine="709"/>
        <w:jc w:val="both"/>
        <w:rPr>
          <w:b/>
          <w:color w:val="000000"/>
          <w:sz w:val="28"/>
          <w:szCs w:val="32"/>
        </w:rPr>
      </w:pPr>
      <w:r>
        <w:rPr>
          <w:b/>
          <w:color w:val="000000"/>
          <w:sz w:val="28"/>
          <w:szCs w:val="32"/>
        </w:rPr>
        <w:br w:type="page"/>
      </w:r>
      <w:r w:rsidR="00DF7938" w:rsidRPr="00285852">
        <w:rPr>
          <w:b/>
          <w:color w:val="000000"/>
          <w:sz w:val="28"/>
          <w:szCs w:val="32"/>
        </w:rPr>
        <w:t>Заключение</w:t>
      </w:r>
    </w:p>
    <w:p w:rsidR="003D5C6A" w:rsidRPr="00285852" w:rsidRDefault="003D5C6A" w:rsidP="00285852">
      <w:pPr>
        <w:tabs>
          <w:tab w:val="left" w:pos="3465"/>
        </w:tabs>
        <w:spacing w:line="360" w:lineRule="auto"/>
        <w:ind w:firstLine="709"/>
        <w:jc w:val="both"/>
        <w:rPr>
          <w:b/>
          <w:color w:val="000000"/>
          <w:sz w:val="28"/>
          <w:szCs w:val="32"/>
        </w:rPr>
      </w:pPr>
    </w:p>
    <w:p w:rsidR="00786B4A" w:rsidRPr="00285852" w:rsidRDefault="00786B4A" w:rsidP="00285852">
      <w:pPr>
        <w:tabs>
          <w:tab w:val="left" w:pos="3465"/>
        </w:tabs>
        <w:spacing w:line="360" w:lineRule="auto"/>
        <w:ind w:firstLine="709"/>
        <w:jc w:val="both"/>
        <w:rPr>
          <w:color w:val="000000"/>
          <w:sz w:val="28"/>
          <w:szCs w:val="28"/>
        </w:rPr>
      </w:pPr>
      <w:r w:rsidRPr="00285852">
        <w:rPr>
          <w:color w:val="000000"/>
          <w:sz w:val="28"/>
          <w:szCs w:val="28"/>
        </w:rPr>
        <w:t>Не смотря ни на что, основания для определенного оптимизма все же имеются. Его вселяют и прямо-таки ударные темпы компьютеризации, и увеличивающиеся поставки спортивного оборудования, и введение в перспективе новых стандартов в школы, и, наконец, завершение эксперимента по Единому государственному экзамену (ЕГЭ), который приобретает статус обязательного</w:t>
      </w:r>
    </w:p>
    <w:p w:rsidR="00786B4A" w:rsidRPr="00285852" w:rsidRDefault="00786B4A" w:rsidP="00285852">
      <w:pPr>
        <w:tabs>
          <w:tab w:val="left" w:pos="3465"/>
        </w:tabs>
        <w:spacing w:line="360" w:lineRule="auto"/>
        <w:ind w:firstLine="709"/>
        <w:jc w:val="both"/>
        <w:rPr>
          <w:color w:val="000000"/>
          <w:sz w:val="28"/>
          <w:szCs w:val="28"/>
        </w:rPr>
      </w:pPr>
      <w:r w:rsidRPr="00285852">
        <w:rPr>
          <w:color w:val="000000"/>
          <w:sz w:val="28"/>
          <w:szCs w:val="28"/>
        </w:rPr>
        <w:t>Безусловно, России необходима реформа образования. При существующей системе нельзя рассчитывать на существенное наращивание человеческого капитала, который в принципе определяет перспективы развития всей экономики. Ученые мира уже пришли к выводу, что наиболее важным ресурсом экономики является человеческий ресурс, обладание которым в масштабах страны определяет ее позицию в мире. Конечно, важен еще фактор использования данного ресурса, то есть насколько государство может дать людям возможность реализации накопленного потенциала. Однако в случае растраты этого потенциала на его восстановление могут уйти годы, а первую проблему можно решить в значительно более короткие сроки. Таким образом, при бездействии Правительства в данном направлении конкурентоспособность России в мире ежегодно будет уменьшаться.</w:t>
      </w:r>
    </w:p>
    <w:p w:rsidR="00786B4A" w:rsidRPr="00285852" w:rsidRDefault="00786B4A" w:rsidP="00285852">
      <w:pPr>
        <w:tabs>
          <w:tab w:val="left" w:pos="3465"/>
        </w:tabs>
        <w:spacing w:line="360" w:lineRule="auto"/>
        <w:ind w:firstLine="709"/>
        <w:jc w:val="both"/>
        <w:rPr>
          <w:color w:val="000000"/>
          <w:sz w:val="28"/>
          <w:szCs w:val="28"/>
        </w:rPr>
      </w:pPr>
      <w:r w:rsidRPr="00285852">
        <w:rPr>
          <w:color w:val="000000"/>
          <w:sz w:val="28"/>
          <w:szCs w:val="28"/>
        </w:rPr>
        <w:t>Реформу образования, прежде всего, надо проводить в разрезе кардинального улучшения качества, а именно того, кто и как преподает в российских учебных заведениях, насколько это применимо в реальной жизни и соответствует реалиям сегодняшнего времени. Почему при хваленом качестве нашего образования граждане продолжают отправлять своих детей за границу?</w:t>
      </w:r>
    </w:p>
    <w:p w:rsidR="00786B4A" w:rsidRPr="00285852" w:rsidRDefault="00786B4A" w:rsidP="00285852">
      <w:pPr>
        <w:tabs>
          <w:tab w:val="left" w:pos="3465"/>
        </w:tabs>
        <w:spacing w:line="360" w:lineRule="auto"/>
        <w:ind w:firstLine="709"/>
        <w:jc w:val="both"/>
        <w:rPr>
          <w:color w:val="000000"/>
          <w:sz w:val="28"/>
        </w:rPr>
      </w:pPr>
    </w:p>
    <w:p w:rsidR="00786B4A" w:rsidRPr="00285852" w:rsidRDefault="00786B4A" w:rsidP="00285852">
      <w:pPr>
        <w:tabs>
          <w:tab w:val="left" w:pos="3465"/>
        </w:tabs>
        <w:spacing w:line="360" w:lineRule="auto"/>
        <w:ind w:firstLine="709"/>
        <w:jc w:val="both"/>
        <w:rPr>
          <w:color w:val="000000"/>
          <w:sz w:val="28"/>
        </w:rPr>
      </w:pPr>
    </w:p>
    <w:p w:rsidR="00FC4C25" w:rsidRPr="00285852" w:rsidRDefault="00EB583D" w:rsidP="00285852">
      <w:pPr>
        <w:tabs>
          <w:tab w:val="left" w:pos="3465"/>
        </w:tabs>
        <w:spacing w:line="360" w:lineRule="auto"/>
        <w:ind w:firstLine="709"/>
        <w:jc w:val="both"/>
        <w:rPr>
          <w:b/>
          <w:color w:val="000000"/>
          <w:sz w:val="28"/>
          <w:szCs w:val="32"/>
        </w:rPr>
      </w:pPr>
      <w:r>
        <w:rPr>
          <w:color w:val="000000"/>
          <w:sz w:val="28"/>
        </w:rPr>
        <w:br w:type="page"/>
      </w:r>
      <w:r w:rsidR="00786B4A" w:rsidRPr="00285852">
        <w:rPr>
          <w:b/>
          <w:color w:val="000000"/>
          <w:sz w:val="28"/>
          <w:szCs w:val="32"/>
        </w:rPr>
        <w:t>Список л</w:t>
      </w:r>
      <w:r w:rsidR="00FC4C25" w:rsidRPr="00285852">
        <w:rPr>
          <w:b/>
          <w:color w:val="000000"/>
          <w:sz w:val="28"/>
          <w:szCs w:val="32"/>
        </w:rPr>
        <w:t>итератур</w:t>
      </w:r>
      <w:r w:rsidR="00786B4A" w:rsidRPr="00285852">
        <w:rPr>
          <w:b/>
          <w:color w:val="000000"/>
          <w:sz w:val="28"/>
          <w:szCs w:val="32"/>
        </w:rPr>
        <w:t>ы</w:t>
      </w:r>
    </w:p>
    <w:p w:rsidR="00285852" w:rsidRDefault="00285852" w:rsidP="00285852">
      <w:pPr>
        <w:tabs>
          <w:tab w:val="left" w:pos="3465"/>
        </w:tabs>
        <w:spacing w:line="360" w:lineRule="auto"/>
        <w:ind w:firstLine="709"/>
        <w:jc w:val="both"/>
        <w:rPr>
          <w:b/>
          <w:color w:val="000000"/>
          <w:sz w:val="28"/>
          <w:szCs w:val="32"/>
        </w:rPr>
      </w:pPr>
    </w:p>
    <w:p w:rsidR="00DF7938" w:rsidRPr="00EB583D" w:rsidRDefault="00285852" w:rsidP="00EB583D">
      <w:pPr>
        <w:numPr>
          <w:ilvl w:val="0"/>
          <w:numId w:val="3"/>
        </w:numPr>
        <w:spacing w:line="360" w:lineRule="auto"/>
        <w:ind w:left="0" w:firstLine="0"/>
        <w:jc w:val="both"/>
        <w:rPr>
          <w:color w:val="000000"/>
          <w:sz w:val="28"/>
          <w:szCs w:val="28"/>
        </w:rPr>
      </w:pPr>
      <w:r w:rsidRPr="00EB583D">
        <w:rPr>
          <w:bCs/>
          <w:color w:val="000000"/>
          <w:sz w:val="28"/>
          <w:szCs w:val="28"/>
        </w:rPr>
        <w:t>Беляева А.П.</w:t>
      </w:r>
      <w:r w:rsidRPr="00EB583D">
        <w:rPr>
          <w:color w:val="000000"/>
          <w:sz w:val="28"/>
          <w:szCs w:val="28"/>
        </w:rPr>
        <w:t xml:space="preserve"> </w:t>
      </w:r>
      <w:r w:rsidR="00DF7938" w:rsidRPr="00EB583D">
        <w:rPr>
          <w:color w:val="000000"/>
          <w:sz w:val="28"/>
          <w:szCs w:val="28"/>
        </w:rPr>
        <w:t xml:space="preserve">Развитие системы профессионального образования / </w:t>
      </w:r>
      <w:r w:rsidRPr="00EB583D">
        <w:rPr>
          <w:color w:val="000000"/>
          <w:sz w:val="28"/>
          <w:szCs w:val="28"/>
        </w:rPr>
        <w:t>А.П. Беляева //</w:t>
      </w:r>
      <w:r w:rsidR="00DF7938" w:rsidRPr="00EB583D">
        <w:rPr>
          <w:color w:val="000000"/>
          <w:sz w:val="28"/>
          <w:szCs w:val="28"/>
        </w:rPr>
        <w:t xml:space="preserve"> Педагогика. </w:t>
      </w:r>
      <w:r w:rsidRPr="00EB583D">
        <w:rPr>
          <w:color w:val="000000"/>
          <w:sz w:val="28"/>
          <w:szCs w:val="28"/>
        </w:rPr>
        <w:t xml:space="preserve">– </w:t>
      </w:r>
      <w:r w:rsidR="00DF7938" w:rsidRPr="00EB583D">
        <w:rPr>
          <w:color w:val="000000"/>
          <w:sz w:val="28"/>
          <w:szCs w:val="28"/>
        </w:rPr>
        <w:t>2001.-</w:t>
      </w:r>
      <w:r w:rsidRPr="00EB583D">
        <w:rPr>
          <w:color w:val="000000"/>
          <w:sz w:val="28"/>
          <w:szCs w:val="28"/>
        </w:rPr>
        <w:t>№8</w:t>
      </w:r>
      <w:r w:rsidR="00DF7938" w:rsidRPr="00EB583D">
        <w:rPr>
          <w:color w:val="000000"/>
          <w:sz w:val="28"/>
          <w:szCs w:val="28"/>
        </w:rPr>
        <w:t xml:space="preserve">. </w:t>
      </w:r>
      <w:r w:rsidRPr="00EB583D">
        <w:rPr>
          <w:color w:val="000000"/>
          <w:sz w:val="28"/>
          <w:szCs w:val="28"/>
        </w:rPr>
        <w:t>– С. 3–8</w:t>
      </w:r>
      <w:r w:rsidR="00DF7938" w:rsidRPr="00EB583D">
        <w:rPr>
          <w:color w:val="000000"/>
          <w:sz w:val="28"/>
          <w:szCs w:val="28"/>
        </w:rPr>
        <w:t>.</w:t>
      </w:r>
    </w:p>
    <w:p w:rsidR="00DF7938" w:rsidRPr="00EB583D" w:rsidRDefault="00DF7938" w:rsidP="00EB583D">
      <w:pPr>
        <w:spacing w:line="360" w:lineRule="auto"/>
        <w:jc w:val="both"/>
        <w:rPr>
          <w:color w:val="000000"/>
          <w:sz w:val="28"/>
          <w:szCs w:val="28"/>
        </w:rPr>
      </w:pPr>
      <w:r w:rsidRPr="00EB583D">
        <w:rPr>
          <w:bCs/>
          <w:color w:val="000000"/>
          <w:sz w:val="28"/>
          <w:szCs w:val="28"/>
        </w:rPr>
        <w:t>2.</w:t>
      </w:r>
      <w:r w:rsidRPr="00EB583D">
        <w:rPr>
          <w:color w:val="000000"/>
          <w:sz w:val="28"/>
          <w:szCs w:val="28"/>
        </w:rPr>
        <w:tab/>
      </w:r>
      <w:r w:rsidRPr="00EB583D">
        <w:rPr>
          <w:bCs/>
          <w:color w:val="000000"/>
          <w:sz w:val="28"/>
          <w:szCs w:val="28"/>
        </w:rPr>
        <w:t>Из основных направлений социально-экономической политики правительства РФ на долгосрочную перспективу</w:t>
      </w:r>
      <w:r w:rsidR="00285852" w:rsidRPr="00EB583D">
        <w:rPr>
          <w:color w:val="000000"/>
          <w:sz w:val="28"/>
          <w:szCs w:val="28"/>
        </w:rPr>
        <w:t> //</w:t>
      </w:r>
      <w:r w:rsidRPr="00EB583D">
        <w:rPr>
          <w:color w:val="000000"/>
          <w:sz w:val="28"/>
          <w:szCs w:val="28"/>
        </w:rPr>
        <w:t xml:space="preserve"> Высшее образование сегодня. </w:t>
      </w:r>
      <w:r w:rsidR="00285852" w:rsidRPr="00EB583D">
        <w:rPr>
          <w:color w:val="000000"/>
          <w:sz w:val="28"/>
          <w:szCs w:val="28"/>
        </w:rPr>
        <w:t xml:space="preserve">– </w:t>
      </w:r>
      <w:r w:rsidRPr="00EB583D">
        <w:rPr>
          <w:color w:val="000000"/>
          <w:sz w:val="28"/>
          <w:szCs w:val="28"/>
        </w:rPr>
        <w:t>2001.-</w:t>
      </w:r>
      <w:r w:rsidR="00285852" w:rsidRPr="00EB583D">
        <w:rPr>
          <w:color w:val="000000"/>
          <w:sz w:val="28"/>
          <w:szCs w:val="28"/>
        </w:rPr>
        <w:t>№1</w:t>
      </w:r>
      <w:r w:rsidRPr="00EB583D">
        <w:rPr>
          <w:color w:val="000000"/>
          <w:sz w:val="28"/>
          <w:szCs w:val="28"/>
        </w:rPr>
        <w:t xml:space="preserve">. </w:t>
      </w:r>
      <w:r w:rsidR="00285852" w:rsidRPr="00EB583D">
        <w:rPr>
          <w:color w:val="000000"/>
          <w:sz w:val="28"/>
          <w:szCs w:val="28"/>
        </w:rPr>
        <w:t xml:space="preserve">– </w:t>
      </w:r>
      <w:r w:rsidRPr="00EB583D">
        <w:rPr>
          <w:color w:val="000000"/>
          <w:sz w:val="28"/>
          <w:szCs w:val="28"/>
        </w:rPr>
        <w:t>С.III</w:t>
      </w:r>
      <w:r w:rsidR="00285852" w:rsidRPr="00EB583D">
        <w:rPr>
          <w:color w:val="000000"/>
          <w:sz w:val="28"/>
          <w:szCs w:val="28"/>
        </w:rPr>
        <w:t>–XIII</w:t>
      </w:r>
      <w:r w:rsidRPr="00EB583D">
        <w:rPr>
          <w:color w:val="000000"/>
          <w:sz w:val="28"/>
          <w:szCs w:val="28"/>
        </w:rPr>
        <w:t xml:space="preserve">. </w:t>
      </w:r>
      <w:r w:rsidR="00285852" w:rsidRPr="00EB583D">
        <w:rPr>
          <w:color w:val="000000"/>
          <w:sz w:val="28"/>
          <w:szCs w:val="28"/>
        </w:rPr>
        <w:t xml:space="preserve">– </w:t>
      </w:r>
      <w:r w:rsidRPr="00EB583D">
        <w:rPr>
          <w:color w:val="000000"/>
          <w:sz w:val="28"/>
          <w:szCs w:val="28"/>
        </w:rPr>
        <w:t>Реформирование и модернизация системы образования.</w:t>
      </w:r>
    </w:p>
    <w:p w:rsidR="00DF7938" w:rsidRPr="00EB583D" w:rsidRDefault="00DF7938" w:rsidP="00EB583D">
      <w:pPr>
        <w:spacing w:line="360" w:lineRule="auto"/>
        <w:jc w:val="both"/>
        <w:rPr>
          <w:color w:val="000000"/>
          <w:sz w:val="28"/>
          <w:szCs w:val="28"/>
        </w:rPr>
      </w:pPr>
      <w:r w:rsidRPr="00EB583D">
        <w:rPr>
          <w:bCs/>
          <w:color w:val="000000"/>
          <w:sz w:val="28"/>
          <w:szCs w:val="28"/>
        </w:rPr>
        <w:t>3.</w:t>
      </w:r>
      <w:r w:rsidRPr="00EB583D">
        <w:rPr>
          <w:color w:val="000000"/>
          <w:sz w:val="28"/>
          <w:szCs w:val="28"/>
        </w:rPr>
        <w:tab/>
        <w:t> </w:t>
      </w:r>
      <w:r w:rsidR="00285852" w:rsidRPr="00EB583D">
        <w:rPr>
          <w:bCs/>
          <w:color w:val="000000"/>
          <w:sz w:val="28"/>
          <w:szCs w:val="28"/>
        </w:rPr>
        <w:t>Коган Е.Я.</w:t>
      </w:r>
      <w:r w:rsidR="00285852" w:rsidRPr="00EB583D">
        <w:rPr>
          <w:color w:val="000000"/>
          <w:sz w:val="28"/>
          <w:szCs w:val="28"/>
        </w:rPr>
        <w:t xml:space="preserve"> </w:t>
      </w:r>
      <w:r w:rsidRPr="00EB583D">
        <w:rPr>
          <w:color w:val="000000"/>
          <w:sz w:val="28"/>
          <w:szCs w:val="28"/>
        </w:rPr>
        <w:t xml:space="preserve">Итоги и задачи модернизации системы образования области / </w:t>
      </w:r>
      <w:r w:rsidR="00285852" w:rsidRPr="00EB583D">
        <w:rPr>
          <w:color w:val="000000"/>
          <w:sz w:val="28"/>
          <w:szCs w:val="28"/>
        </w:rPr>
        <w:t>Е.Я. Коган //</w:t>
      </w:r>
      <w:r w:rsidRPr="00EB583D">
        <w:rPr>
          <w:color w:val="000000"/>
          <w:sz w:val="28"/>
          <w:szCs w:val="28"/>
        </w:rPr>
        <w:t xml:space="preserve"> Образование-Самарский регион. </w:t>
      </w:r>
      <w:r w:rsidR="00285852" w:rsidRPr="00EB583D">
        <w:rPr>
          <w:color w:val="000000"/>
          <w:sz w:val="28"/>
          <w:szCs w:val="28"/>
        </w:rPr>
        <w:t xml:space="preserve">– </w:t>
      </w:r>
      <w:r w:rsidRPr="00EB583D">
        <w:rPr>
          <w:color w:val="000000"/>
          <w:sz w:val="28"/>
          <w:szCs w:val="28"/>
        </w:rPr>
        <w:t>2001.</w:t>
      </w:r>
      <w:r w:rsidR="00285852" w:rsidRPr="00EB583D">
        <w:rPr>
          <w:color w:val="000000"/>
          <w:sz w:val="28"/>
          <w:szCs w:val="28"/>
        </w:rPr>
        <w:t> – 18</w:t>
      </w:r>
      <w:r w:rsidRPr="00EB583D">
        <w:rPr>
          <w:color w:val="000000"/>
          <w:sz w:val="28"/>
          <w:szCs w:val="28"/>
        </w:rPr>
        <w:t xml:space="preserve"> сент. </w:t>
      </w:r>
      <w:r w:rsidR="00285852" w:rsidRPr="00EB583D">
        <w:rPr>
          <w:color w:val="000000"/>
          <w:sz w:val="28"/>
          <w:szCs w:val="28"/>
        </w:rPr>
        <w:t>– С. 2–6</w:t>
      </w:r>
      <w:r w:rsidRPr="00EB583D">
        <w:rPr>
          <w:color w:val="000000"/>
          <w:sz w:val="28"/>
          <w:szCs w:val="28"/>
        </w:rPr>
        <w:t xml:space="preserve">. </w:t>
      </w:r>
      <w:r w:rsidR="00285852" w:rsidRPr="00EB583D">
        <w:rPr>
          <w:color w:val="000000"/>
          <w:sz w:val="28"/>
          <w:szCs w:val="28"/>
        </w:rPr>
        <w:t xml:space="preserve">– </w:t>
      </w:r>
      <w:r w:rsidRPr="00EB583D">
        <w:rPr>
          <w:color w:val="000000"/>
          <w:sz w:val="28"/>
          <w:szCs w:val="28"/>
        </w:rPr>
        <w:t>Доклад руководителя департамента науки и образования Администрации Самарской области на областной августовской конференции работников образования</w:t>
      </w:r>
    </w:p>
    <w:p w:rsidR="00DF7938" w:rsidRPr="00EB583D" w:rsidRDefault="00DF7938" w:rsidP="00EB583D">
      <w:pPr>
        <w:spacing w:line="360" w:lineRule="auto"/>
        <w:jc w:val="both"/>
        <w:rPr>
          <w:color w:val="000000"/>
          <w:sz w:val="28"/>
          <w:szCs w:val="28"/>
        </w:rPr>
      </w:pPr>
      <w:r w:rsidRPr="00EB583D">
        <w:rPr>
          <w:bCs/>
          <w:color w:val="000000"/>
          <w:sz w:val="28"/>
          <w:szCs w:val="28"/>
        </w:rPr>
        <w:t>4.</w:t>
      </w:r>
      <w:r w:rsidRPr="00EB583D">
        <w:rPr>
          <w:color w:val="000000"/>
          <w:sz w:val="28"/>
          <w:szCs w:val="28"/>
        </w:rPr>
        <w:tab/>
      </w:r>
      <w:r w:rsidR="00285852" w:rsidRPr="00EB583D">
        <w:rPr>
          <w:bCs/>
          <w:color w:val="000000"/>
          <w:sz w:val="28"/>
          <w:szCs w:val="28"/>
        </w:rPr>
        <w:t>Кузовлев В.П.</w:t>
      </w:r>
      <w:r w:rsidR="00285852" w:rsidRPr="00EB583D">
        <w:rPr>
          <w:color w:val="000000"/>
          <w:sz w:val="28"/>
          <w:szCs w:val="28"/>
        </w:rPr>
        <w:t xml:space="preserve"> </w:t>
      </w:r>
      <w:r w:rsidRPr="00EB583D">
        <w:rPr>
          <w:color w:val="000000"/>
          <w:sz w:val="28"/>
          <w:szCs w:val="28"/>
        </w:rPr>
        <w:t xml:space="preserve">Преподавание в вузе: наука и искусство / </w:t>
      </w:r>
      <w:r w:rsidR="00285852" w:rsidRPr="00EB583D">
        <w:rPr>
          <w:color w:val="000000"/>
          <w:sz w:val="28"/>
          <w:szCs w:val="28"/>
        </w:rPr>
        <w:t>В.П. Кузовлев //</w:t>
      </w:r>
      <w:r w:rsidRPr="00EB583D">
        <w:rPr>
          <w:color w:val="000000"/>
          <w:sz w:val="28"/>
          <w:szCs w:val="28"/>
        </w:rPr>
        <w:t xml:space="preserve"> Педагогика. </w:t>
      </w:r>
      <w:r w:rsidR="00285852" w:rsidRPr="00EB583D">
        <w:rPr>
          <w:color w:val="000000"/>
          <w:sz w:val="28"/>
          <w:szCs w:val="28"/>
        </w:rPr>
        <w:t xml:space="preserve">– </w:t>
      </w:r>
      <w:r w:rsidRPr="00EB583D">
        <w:rPr>
          <w:color w:val="000000"/>
          <w:sz w:val="28"/>
          <w:szCs w:val="28"/>
        </w:rPr>
        <w:t>2000.-</w:t>
      </w:r>
      <w:r w:rsidR="00285852" w:rsidRPr="00EB583D">
        <w:rPr>
          <w:color w:val="000000"/>
          <w:sz w:val="28"/>
          <w:szCs w:val="28"/>
        </w:rPr>
        <w:t>№1</w:t>
      </w:r>
      <w:r w:rsidRPr="00EB583D">
        <w:rPr>
          <w:color w:val="000000"/>
          <w:sz w:val="28"/>
          <w:szCs w:val="28"/>
        </w:rPr>
        <w:t xml:space="preserve">. </w:t>
      </w:r>
      <w:r w:rsidR="00285852" w:rsidRPr="00EB583D">
        <w:rPr>
          <w:color w:val="000000"/>
          <w:sz w:val="28"/>
          <w:szCs w:val="28"/>
        </w:rPr>
        <w:t>– С. 52–5</w:t>
      </w:r>
      <w:r w:rsidRPr="00EB583D">
        <w:rPr>
          <w:color w:val="000000"/>
          <w:sz w:val="28"/>
          <w:szCs w:val="28"/>
        </w:rPr>
        <w:t xml:space="preserve">7. </w:t>
      </w:r>
      <w:r w:rsidR="00285852" w:rsidRPr="00EB583D">
        <w:rPr>
          <w:color w:val="000000"/>
          <w:sz w:val="28"/>
          <w:szCs w:val="28"/>
        </w:rPr>
        <w:t xml:space="preserve">– </w:t>
      </w:r>
      <w:r w:rsidRPr="00EB583D">
        <w:rPr>
          <w:color w:val="000000"/>
          <w:sz w:val="28"/>
          <w:szCs w:val="28"/>
        </w:rPr>
        <w:t>Лит. в конце ст.</w:t>
      </w:r>
    </w:p>
    <w:p w:rsidR="00DF7938" w:rsidRPr="00EB583D" w:rsidRDefault="00DF7938" w:rsidP="00EB583D">
      <w:pPr>
        <w:spacing w:line="360" w:lineRule="auto"/>
        <w:jc w:val="both"/>
        <w:rPr>
          <w:color w:val="000000"/>
          <w:sz w:val="28"/>
          <w:szCs w:val="28"/>
        </w:rPr>
      </w:pPr>
      <w:r w:rsidRPr="00EB583D">
        <w:rPr>
          <w:bCs/>
          <w:color w:val="000000"/>
          <w:sz w:val="28"/>
          <w:szCs w:val="28"/>
        </w:rPr>
        <w:t>5.</w:t>
      </w:r>
      <w:r w:rsidRPr="00EB583D">
        <w:rPr>
          <w:bCs/>
          <w:color w:val="000000"/>
          <w:sz w:val="28"/>
          <w:szCs w:val="28"/>
        </w:rPr>
        <w:tab/>
      </w:r>
      <w:r w:rsidR="00285852" w:rsidRPr="00EB583D">
        <w:rPr>
          <w:bCs/>
          <w:color w:val="000000"/>
          <w:sz w:val="28"/>
          <w:szCs w:val="28"/>
        </w:rPr>
        <w:t>Лазарев В.С.</w:t>
      </w:r>
      <w:r w:rsidR="00285852" w:rsidRPr="00EB583D">
        <w:rPr>
          <w:color w:val="000000"/>
          <w:sz w:val="28"/>
          <w:szCs w:val="28"/>
        </w:rPr>
        <w:t xml:space="preserve"> </w:t>
      </w:r>
      <w:r w:rsidRPr="00EB583D">
        <w:rPr>
          <w:color w:val="000000"/>
          <w:sz w:val="28"/>
          <w:szCs w:val="28"/>
        </w:rPr>
        <w:t xml:space="preserve">Деятельностный подход к формированию содержания педагогического образования / </w:t>
      </w:r>
      <w:r w:rsidR="00285852" w:rsidRPr="00EB583D">
        <w:rPr>
          <w:color w:val="000000"/>
          <w:sz w:val="28"/>
          <w:szCs w:val="28"/>
        </w:rPr>
        <w:t>В.С. Лазарев</w:t>
      </w:r>
      <w:r w:rsidRPr="00EB583D">
        <w:rPr>
          <w:color w:val="000000"/>
          <w:sz w:val="28"/>
          <w:szCs w:val="28"/>
        </w:rPr>
        <w:t xml:space="preserve">, </w:t>
      </w:r>
      <w:r w:rsidR="00285852" w:rsidRPr="00EB583D">
        <w:rPr>
          <w:color w:val="000000"/>
          <w:sz w:val="28"/>
          <w:szCs w:val="28"/>
        </w:rPr>
        <w:t>Н.В. Коноплина //</w:t>
      </w:r>
      <w:r w:rsidRPr="00EB583D">
        <w:rPr>
          <w:color w:val="000000"/>
          <w:sz w:val="28"/>
          <w:szCs w:val="28"/>
        </w:rPr>
        <w:t xml:space="preserve"> Педагогика. </w:t>
      </w:r>
      <w:r w:rsidR="00285852" w:rsidRPr="00EB583D">
        <w:rPr>
          <w:color w:val="000000"/>
          <w:sz w:val="28"/>
          <w:szCs w:val="28"/>
        </w:rPr>
        <w:t xml:space="preserve">– </w:t>
      </w:r>
      <w:r w:rsidRPr="00EB583D">
        <w:rPr>
          <w:color w:val="000000"/>
          <w:sz w:val="28"/>
          <w:szCs w:val="28"/>
        </w:rPr>
        <w:t>2000.-</w:t>
      </w:r>
      <w:r w:rsidR="00285852" w:rsidRPr="00EB583D">
        <w:rPr>
          <w:color w:val="000000"/>
          <w:sz w:val="28"/>
          <w:szCs w:val="28"/>
        </w:rPr>
        <w:t>№3</w:t>
      </w:r>
      <w:r w:rsidRPr="00EB583D">
        <w:rPr>
          <w:color w:val="000000"/>
          <w:sz w:val="28"/>
          <w:szCs w:val="28"/>
        </w:rPr>
        <w:t xml:space="preserve">. </w:t>
      </w:r>
      <w:r w:rsidR="00285852" w:rsidRPr="00EB583D">
        <w:rPr>
          <w:color w:val="000000"/>
          <w:sz w:val="28"/>
          <w:szCs w:val="28"/>
        </w:rPr>
        <w:t>– С. 27–3</w:t>
      </w:r>
      <w:r w:rsidRPr="00EB583D">
        <w:rPr>
          <w:color w:val="000000"/>
          <w:sz w:val="28"/>
          <w:szCs w:val="28"/>
        </w:rPr>
        <w:t xml:space="preserve">4. </w:t>
      </w:r>
      <w:r w:rsidR="00285852" w:rsidRPr="00EB583D">
        <w:rPr>
          <w:color w:val="000000"/>
          <w:sz w:val="28"/>
          <w:szCs w:val="28"/>
        </w:rPr>
        <w:t xml:space="preserve">– </w:t>
      </w:r>
      <w:r w:rsidRPr="00EB583D">
        <w:rPr>
          <w:color w:val="000000"/>
          <w:sz w:val="28"/>
          <w:szCs w:val="28"/>
        </w:rPr>
        <w:t>Лит.в конце ст.</w:t>
      </w:r>
    </w:p>
    <w:p w:rsidR="00DF7938" w:rsidRPr="00EB583D" w:rsidRDefault="00DF7938" w:rsidP="00EB583D">
      <w:pPr>
        <w:spacing w:line="360" w:lineRule="auto"/>
        <w:jc w:val="both"/>
        <w:rPr>
          <w:bCs/>
          <w:color w:val="000000"/>
          <w:sz w:val="28"/>
          <w:szCs w:val="28"/>
        </w:rPr>
      </w:pPr>
      <w:r w:rsidRPr="00EB583D">
        <w:rPr>
          <w:bCs/>
          <w:color w:val="000000"/>
          <w:sz w:val="28"/>
          <w:szCs w:val="28"/>
        </w:rPr>
        <w:t>6.</w:t>
      </w:r>
      <w:r w:rsidRPr="00EB583D">
        <w:rPr>
          <w:bCs/>
          <w:color w:val="000000"/>
          <w:sz w:val="28"/>
          <w:szCs w:val="28"/>
        </w:rPr>
        <w:tab/>
        <w:t>Модернизация образования</w:t>
      </w:r>
      <w:r w:rsidR="00285852" w:rsidRPr="00EB583D">
        <w:rPr>
          <w:color w:val="000000"/>
          <w:sz w:val="28"/>
          <w:szCs w:val="28"/>
        </w:rPr>
        <w:t> //</w:t>
      </w:r>
      <w:r w:rsidRPr="00EB583D">
        <w:rPr>
          <w:color w:val="000000"/>
          <w:sz w:val="28"/>
          <w:szCs w:val="28"/>
        </w:rPr>
        <w:t xml:space="preserve"> Поиск. </w:t>
      </w:r>
      <w:r w:rsidR="00285852" w:rsidRPr="00EB583D">
        <w:rPr>
          <w:color w:val="000000"/>
          <w:sz w:val="28"/>
          <w:szCs w:val="28"/>
        </w:rPr>
        <w:t xml:space="preserve">– </w:t>
      </w:r>
      <w:r w:rsidRPr="00EB583D">
        <w:rPr>
          <w:color w:val="000000"/>
          <w:sz w:val="28"/>
          <w:szCs w:val="28"/>
        </w:rPr>
        <w:t>2000.-</w:t>
      </w:r>
      <w:r w:rsidR="00285852" w:rsidRPr="00EB583D">
        <w:rPr>
          <w:color w:val="000000"/>
          <w:sz w:val="28"/>
          <w:szCs w:val="28"/>
        </w:rPr>
        <w:t>№2</w:t>
      </w:r>
      <w:r w:rsidRPr="00EB583D">
        <w:rPr>
          <w:color w:val="000000"/>
          <w:sz w:val="28"/>
          <w:szCs w:val="28"/>
        </w:rPr>
        <w:t xml:space="preserve">2. </w:t>
      </w:r>
      <w:r w:rsidR="00285852" w:rsidRPr="00EB583D">
        <w:rPr>
          <w:color w:val="000000"/>
          <w:sz w:val="28"/>
          <w:szCs w:val="28"/>
        </w:rPr>
        <w:t>– С. 7–1</w:t>
      </w:r>
      <w:r w:rsidRPr="00EB583D">
        <w:rPr>
          <w:color w:val="000000"/>
          <w:sz w:val="28"/>
          <w:szCs w:val="28"/>
        </w:rPr>
        <w:t xml:space="preserve">0. </w:t>
      </w:r>
      <w:r w:rsidR="00285852" w:rsidRPr="00EB583D">
        <w:rPr>
          <w:color w:val="000000"/>
          <w:sz w:val="28"/>
          <w:szCs w:val="28"/>
        </w:rPr>
        <w:t xml:space="preserve">– </w:t>
      </w:r>
      <w:r w:rsidRPr="00EB583D">
        <w:rPr>
          <w:color w:val="000000"/>
          <w:sz w:val="28"/>
          <w:szCs w:val="28"/>
        </w:rPr>
        <w:t>Анализ ситуации, принципы и основные направления модернизации профессионального образования в 2000</w:t>
      </w:r>
      <w:r w:rsidR="00285852" w:rsidRPr="00EB583D">
        <w:rPr>
          <w:color w:val="000000"/>
          <w:sz w:val="28"/>
          <w:szCs w:val="28"/>
        </w:rPr>
        <w:t>–2</w:t>
      </w:r>
      <w:r w:rsidRPr="00EB583D">
        <w:rPr>
          <w:color w:val="000000"/>
          <w:sz w:val="28"/>
          <w:szCs w:val="28"/>
        </w:rPr>
        <w:t>010</w:t>
      </w:r>
      <w:r w:rsidR="00285852" w:rsidRPr="00EB583D">
        <w:rPr>
          <w:color w:val="000000"/>
          <w:sz w:val="28"/>
          <w:szCs w:val="28"/>
        </w:rPr>
        <w:t> гг</w:t>
      </w:r>
      <w:r w:rsidRPr="00EB583D">
        <w:rPr>
          <w:color w:val="000000"/>
          <w:sz w:val="28"/>
          <w:szCs w:val="28"/>
        </w:rPr>
        <w:t>.</w:t>
      </w:r>
    </w:p>
    <w:p w:rsidR="00DF7938" w:rsidRPr="00EB583D" w:rsidRDefault="00DF7938" w:rsidP="00EB583D">
      <w:pPr>
        <w:spacing w:line="360" w:lineRule="auto"/>
        <w:jc w:val="both"/>
        <w:rPr>
          <w:color w:val="000000"/>
          <w:sz w:val="28"/>
          <w:szCs w:val="28"/>
        </w:rPr>
      </w:pPr>
      <w:r w:rsidRPr="00EB583D">
        <w:rPr>
          <w:bCs/>
          <w:color w:val="000000"/>
          <w:sz w:val="28"/>
          <w:szCs w:val="28"/>
        </w:rPr>
        <w:t>7.</w:t>
      </w:r>
      <w:r w:rsidRPr="00EB583D">
        <w:rPr>
          <w:color w:val="000000"/>
          <w:sz w:val="28"/>
          <w:szCs w:val="28"/>
        </w:rPr>
        <w:tab/>
        <w:t> </w:t>
      </w:r>
      <w:r w:rsidRPr="00EB583D">
        <w:rPr>
          <w:bCs/>
          <w:color w:val="000000"/>
          <w:sz w:val="28"/>
          <w:szCs w:val="28"/>
        </w:rPr>
        <w:t>Национальная доктрина образования в Российской Федерации</w:t>
      </w:r>
      <w:r w:rsidR="00285852" w:rsidRPr="00EB583D">
        <w:rPr>
          <w:color w:val="000000"/>
          <w:sz w:val="28"/>
          <w:szCs w:val="28"/>
        </w:rPr>
        <w:t> //</w:t>
      </w:r>
      <w:r w:rsidRPr="00EB583D">
        <w:rPr>
          <w:color w:val="000000"/>
          <w:sz w:val="28"/>
          <w:szCs w:val="28"/>
        </w:rPr>
        <w:t xml:space="preserve"> Высшее образование сегодня. </w:t>
      </w:r>
      <w:r w:rsidR="00285852" w:rsidRPr="00EB583D">
        <w:rPr>
          <w:color w:val="000000"/>
          <w:sz w:val="28"/>
          <w:szCs w:val="28"/>
        </w:rPr>
        <w:t xml:space="preserve">– </w:t>
      </w:r>
      <w:r w:rsidRPr="00EB583D">
        <w:rPr>
          <w:color w:val="000000"/>
          <w:sz w:val="28"/>
          <w:szCs w:val="28"/>
        </w:rPr>
        <w:t>2001.-</w:t>
      </w:r>
      <w:r w:rsidR="00285852" w:rsidRPr="00EB583D">
        <w:rPr>
          <w:color w:val="000000"/>
          <w:sz w:val="28"/>
          <w:szCs w:val="28"/>
        </w:rPr>
        <w:t>№2</w:t>
      </w:r>
      <w:r w:rsidRPr="00EB583D">
        <w:rPr>
          <w:color w:val="000000"/>
          <w:sz w:val="28"/>
          <w:szCs w:val="28"/>
        </w:rPr>
        <w:t xml:space="preserve">. </w:t>
      </w:r>
      <w:r w:rsidR="00285852" w:rsidRPr="00EB583D">
        <w:rPr>
          <w:color w:val="000000"/>
          <w:sz w:val="28"/>
          <w:szCs w:val="28"/>
        </w:rPr>
        <w:t xml:space="preserve">– </w:t>
      </w:r>
      <w:r w:rsidRPr="00EB583D">
        <w:rPr>
          <w:color w:val="000000"/>
          <w:sz w:val="28"/>
          <w:szCs w:val="28"/>
        </w:rPr>
        <w:t>С.II</w:t>
      </w:r>
      <w:r w:rsidR="00285852" w:rsidRPr="00EB583D">
        <w:rPr>
          <w:color w:val="000000"/>
          <w:sz w:val="28"/>
          <w:szCs w:val="28"/>
        </w:rPr>
        <w:t>–IV</w:t>
      </w:r>
      <w:r w:rsidRPr="00EB583D">
        <w:rPr>
          <w:color w:val="000000"/>
          <w:sz w:val="28"/>
          <w:szCs w:val="28"/>
        </w:rPr>
        <w:t>.</w:t>
      </w:r>
    </w:p>
    <w:p w:rsidR="00DF7938" w:rsidRPr="00EB583D" w:rsidRDefault="00DF7938" w:rsidP="00EB583D">
      <w:pPr>
        <w:spacing w:line="360" w:lineRule="auto"/>
        <w:jc w:val="both"/>
        <w:rPr>
          <w:color w:val="000000"/>
          <w:sz w:val="28"/>
          <w:szCs w:val="28"/>
        </w:rPr>
      </w:pPr>
      <w:r w:rsidRPr="00EB583D">
        <w:rPr>
          <w:bCs/>
          <w:color w:val="000000"/>
          <w:sz w:val="28"/>
          <w:szCs w:val="28"/>
        </w:rPr>
        <w:t>8.</w:t>
      </w:r>
      <w:r w:rsidRPr="00EB583D">
        <w:rPr>
          <w:bCs/>
          <w:color w:val="000000"/>
          <w:sz w:val="28"/>
          <w:szCs w:val="28"/>
        </w:rPr>
        <w:tab/>
      </w:r>
      <w:r w:rsidR="00285852" w:rsidRPr="00EB583D">
        <w:rPr>
          <w:bCs/>
          <w:color w:val="000000"/>
          <w:sz w:val="28"/>
          <w:szCs w:val="28"/>
        </w:rPr>
        <w:t>Новиков А.М.</w:t>
      </w:r>
      <w:r w:rsidR="00285852" w:rsidRPr="00EB583D">
        <w:rPr>
          <w:color w:val="000000"/>
          <w:sz w:val="28"/>
          <w:szCs w:val="28"/>
        </w:rPr>
        <w:t xml:space="preserve"> </w:t>
      </w:r>
      <w:r w:rsidRPr="00EB583D">
        <w:rPr>
          <w:color w:val="000000"/>
          <w:sz w:val="28"/>
          <w:szCs w:val="28"/>
        </w:rPr>
        <w:t xml:space="preserve">Принципы демократизации профессионального образования / </w:t>
      </w:r>
      <w:r w:rsidR="00285852" w:rsidRPr="00EB583D">
        <w:rPr>
          <w:color w:val="000000"/>
          <w:sz w:val="28"/>
          <w:szCs w:val="28"/>
        </w:rPr>
        <w:t>А.М. Новиков //</w:t>
      </w:r>
      <w:r w:rsidRPr="00EB583D">
        <w:rPr>
          <w:color w:val="000000"/>
          <w:sz w:val="28"/>
          <w:szCs w:val="28"/>
        </w:rPr>
        <w:t xml:space="preserve"> Педагогика. </w:t>
      </w:r>
      <w:r w:rsidR="00285852" w:rsidRPr="00EB583D">
        <w:rPr>
          <w:color w:val="000000"/>
          <w:sz w:val="28"/>
          <w:szCs w:val="28"/>
        </w:rPr>
        <w:t xml:space="preserve">– </w:t>
      </w:r>
      <w:r w:rsidRPr="00EB583D">
        <w:rPr>
          <w:color w:val="000000"/>
          <w:sz w:val="28"/>
          <w:szCs w:val="28"/>
        </w:rPr>
        <w:t>2000.-</w:t>
      </w:r>
      <w:r w:rsidR="00285852" w:rsidRPr="00EB583D">
        <w:rPr>
          <w:color w:val="000000"/>
          <w:sz w:val="28"/>
          <w:szCs w:val="28"/>
        </w:rPr>
        <w:t>№1</w:t>
      </w:r>
      <w:r w:rsidRPr="00EB583D">
        <w:rPr>
          <w:color w:val="000000"/>
          <w:sz w:val="28"/>
          <w:szCs w:val="28"/>
        </w:rPr>
        <w:t xml:space="preserve">. </w:t>
      </w:r>
      <w:r w:rsidR="00285852" w:rsidRPr="00EB583D">
        <w:rPr>
          <w:color w:val="000000"/>
          <w:sz w:val="28"/>
          <w:szCs w:val="28"/>
        </w:rPr>
        <w:t>– С. 20–2</w:t>
      </w:r>
      <w:r w:rsidRPr="00EB583D">
        <w:rPr>
          <w:color w:val="000000"/>
          <w:sz w:val="28"/>
          <w:szCs w:val="28"/>
        </w:rPr>
        <w:t>7.</w:t>
      </w:r>
    </w:p>
    <w:p w:rsidR="00DF7938" w:rsidRPr="00EB583D" w:rsidRDefault="00DF7938" w:rsidP="00EB583D">
      <w:pPr>
        <w:spacing w:line="360" w:lineRule="auto"/>
        <w:jc w:val="both"/>
        <w:rPr>
          <w:color w:val="000000"/>
          <w:sz w:val="28"/>
          <w:szCs w:val="28"/>
        </w:rPr>
      </w:pPr>
      <w:r w:rsidRPr="00EB583D">
        <w:rPr>
          <w:bCs/>
          <w:color w:val="000000"/>
          <w:sz w:val="28"/>
          <w:szCs w:val="28"/>
        </w:rPr>
        <w:t>9.</w:t>
      </w:r>
      <w:r w:rsidRPr="00EB583D">
        <w:rPr>
          <w:bCs/>
          <w:color w:val="000000"/>
          <w:sz w:val="28"/>
          <w:szCs w:val="28"/>
        </w:rPr>
        <w:tab/>
      </w:r>
      <w:r w:rsidR="00285852" w:rsidRPr="00EB583D">
        <w:rPr>
          <w:bCs/>
          <w:color w:val="000000"/>
          <w:sz w:val="28"/>
          <w:szCs w:val="28"/>
        </w:rPr>
        <w:t>Орлов А.А.</w:t>
      </w:r>
      <w:r w:rsidR="00285852" w:rsidRPr="00EB583D">
        <w:rPr>
          <w:color w:val="000000"/>
          <w:sz w:val="28"/>
          <w:szCs w:val="28"/>
        </w:rPr>
        <w:t xml:space="preserve"> </w:t>
      </w:r>
      <w:r w:rsidRPr="00EB583D">
        <w:rPr>
          <w:color w:val="000000"/>
          <w:sz w:val="28"/>
          <w:szCs w:val="28"/>
        </w:rPr>
        <w:t xml:space="preserve">Стандарты высшего педагогического образования: пути совершенствования / </w:t>
      </w:r>
      <w:r w:rsidR="00285852" w:rsidRPr="00EB583D">
        <w:rPr>
          <w:color w:val="000000"/>
          <w:sz w:val="28"/>
          <w:szCs w:val="28"/>
        </w:rPr>
        <w:t>А.А. Орлов //</w:t>
      </w:r>
      <w:r w:rsidRPr="00EB583D">
        <w:rPr>
          <w:color w:val="000000"/>
          <w:sz w:val="28"/>
          <w:szCs w:val="28"/>
        </w:rPr>
        <w:t xml:space="preserve"> Педагогика. </w:t>
      </w:r>
      <w:r w:rsidR="00285852" w:rsidRPr="00EB583D">
        <w:rPr>
          <w:color w:val="000000"/>
          <w:sz w:val="28"/>
          <w:szCs w:val="28"/>
        </w:rPr>
        <w:t xml:space="preserve">– </w:t>
      </w:r>
      <w:r w:rsidRPr="00EB583D">
        <w:rPr>
          <w:color w:val="000000"/>
          <w:sz w:val="28"/>
          <w:szCs w:val="28"/>
        </w:rPr>
        <w:t>2000.-</w:t>
      </w:r>
      <w:r w:rsidR="00285852" w:rsidRPr="00EB583D">
        <w:rPr>
          <w:color w:val="000000"/>
          <w:sz w:val="28"/>
          <w:szCs w:val="28"/>
        </w:rPr>
        <w:t>№2</w:t>
      </w:r>
      <w:r w:rsidRPr="00EB583D">
        <w:rPr>
          <w:color w:val="000000"/>
          <w:sz w:val="28"/>
          <w:szCs w:val="28"/>
        </w:rPr>
        <w:t xml:space="preserve">. </w:t>
      </w:r>
      <w:r w:rsidR="00285852" w:rsidRPr="00EB583D">
        <w:rPr>
          <w:color w:val="000000"/>
          <w:sz w:val="28"/>
          <w:szCs w:val="28"/>
        </w:rPr>
        <w:t>– С. 48–5</w:t>
      </w:r>
      <w:r w:rsidRPr="00EB583D">
        <w:rPr>
          <w:color w:val="000000"/>
          <w:sz w:val="28"/>
          <w:szCs w:val="28"/>
        </w:rPr>
        <w:t>1.</w:t>
      </w:r>
    </w:p>
    <w:p w:rsidR="00DF7938" w:rsidRPr="00EB583D" w:rsidRDefault="00DF7938" w:rsidP="00EB583D">
      <w:pPr>
        <w:spacing w:line="360" w:lineRule="auto"/>
        <w:jc w:val="both"/>
        <w:rPr>
          <w:color w:val="000000"/>
          <w:sz w:val="28"/>
          <w:szCs w:val="28"/>
        </w:rPr>
      </w:pPr>
      <w:r w:rsidRPr="00EB583D">
        <w:rPr>
          <w:bCs/>
          <w:color w:val="000000"/>
          <w:sz w:val="28"/>
          <w:szCs w:val="28"/>
        </w:rPr>
        <w:t>10.</w:t>
      </w:r>
      <w:r w:rsidRPr="00EB583D">
        <w:rPr>
          <w:bCs/>
          <w:color w:val="000000"/>
          <w:sz w:val="28"/>
          <w:szCs w:val="28"/>
        </w:rPr>
        <w:tab/>
        <w:t xml:space="preserve"> Российская Федерация. Министерство образования.</w:t>
      </w:r>
      <w:r w:rsidR="00285852" w:rsidRPr="00EB583D">
        <w:rPr>
          <w:color w:val="000000"/>
          <w:sz w:val="28"/>
          <w:szCs w:val="28"/>
        </w:rPr>
        <w:t xml:space="preserve"> </w:t>
      </w:r>
      <w:r w:rsidRPr="00EB583D">
        <w:rPr>
          <w:color w:val="000000"/>
          <w:sz w:val="28"/>
          <w:szCs w:val="28"/>
        </w:rPr>
        <w:t>О проекте концепции Федеральной программы развития образования на 2006</w:t>
      </w:r>
      <w:r w:rsidR="00285852" w:rsidRPr="00EB583D">
        <w:rPr>
          <w:color w:val="000000"/>
          <w:sz w:val="28"/>
          <w:szCs w:val="28"/>
        </w:rPr>
        <w:t>–2</w:t>
      </w:r>
      <w:r w:rsidRPr="00EB583D">
        <w:rPr>
          <w:color w:val="000000"/>
          <w:sz w:val="28"/>
          <w:szCs w:val="28"/>
        </w:rPr>
        <w:t>010 годы: Справка подгот. к заседанию коллегии 02. 12. 2003</w:t>
      </w:r>
      <w:r w:rsidR="00285852" w:rsidRPr="00EB583D">
        <w:rPr>
          <w:color w:val="000000"/>
          <w:sz w:val="28"/>
          <w:szCs w:val="28"/>
        </w:rPr>
        <w:t> //</w:t>
      </w:r>
      <w:r w:rsidRPr="00EB583D">
        <w:rPr>
          <w:color w:val="000000"/>
          <w:sz w:val="28"/>
          <w:szCs w:val="28"/>
        </w:rPr>
        <w:t xml:space="preserve"> Официальные документы в образовании. </w:t>
      </w:r>
      <w:r w:rsidR="00285852" w:rsidRPr="00EB583D">
        <w:rPr>
          <w:color w:val="000000"/>
          <w:sz w:val="28"/>
          <w:szCs w:val="28"/>
        </w:rPr>
        <w:t xml:space="preserve">– </w:t>
      </w:r>
      <w:r w:rsidRPr="00EB583D">
        <w:rPr>
          <w:color w:val="000000"/>
          <w:sz w:val="28"/>
          <w:szCs w:val="28"/>
        </w:rPr>
        <w:t xml:space="preserve">2004. </w:t>
      </w:r>
      <w:r w:rsidR="00285852" w:rsidRPr="00EB583D">
        <w:rPr>
          <w:color w:val="000000"/>
          <w:sz w:val="28"/>
          <w:szCs w:val="28"/>
        </w:rPr>
        <w:t>– №2</w:t>
      </w:r>
      <w:r w:rsidRPr="00EB583D">
        <w:rPr>
          <w:color w:val="000000"/>
          <w:sz w:val="28"/>
          <w:szCs w:val="28"/>
        </w:rPr>
        <w:t xml:space="preserve">. </w:t>
      </w:r>
      <w:r w:rsidR="00285852" w:rsidRPr="00EB583D">
        <w:rPr>
          <w:color w:val="000000"/>
          <w:sz w:val="28"/>
          <w:szCs w:val="28"/>
        </w:rPr>
        <w:t xml:space="preserve">– </w:t>
      </w:r>
      <w:r w:rsidRPr="00EB583D">
        <w:rPr>
          <w:color w:val="000000"/>
          <w:sz w:val="28"/>
          <w:szCs w:val="28"/>
        </w:rPr>
        <w:t>С.</w:t>
      </w:r>
      <w:r w:rsidR="00285852" w:rsidRPr="00EB583D">
        <w:rPr>
          <w:color w:val="000000"/>
          <w:sz w:val="28"/>
          <w:szCs w:val="28"/>
        </w:rPr>
        <w:t> 3–1</w:t>
      </w:r>
      <w:r w:rsidRPr="00EB583D">
        <w:rPr>
          <w:color w:val="000000"/>
          <w:sz w:val="28"/>
          <w:szCs w:val="28"/>
        </w:rPr>
        <w:t>5.</w:t>
      </w:r>
    </w:p>
    <w:p w:rsidR="00DF7938" w:rsidRPr="00EB583D" w:rsidRDefault="00DF7938" w:rsidP="00EB583D">
      <w:pPr>
        <w:spacing w:line="360" w:lineRule="auto"/>
        <w:jc w:val="both"/>
        <w:rPr>
          <w:color w:val="000000"/>
          <w:sz w:val="28"/>
          <w:szCs w:val="28"/>
        </w:rPr>
      </w:pPr>
      <w:r w:rsidRPr="00EB583D">
        <w:rPr>
          <w:bCs/>
          <w:color w:val="000000"/>
          <w:sz w:val="28"/>
          <w:szCs w:val="28"/>
        </w:rPr>
        <w:t>11.</w:t>
      </w:r>
      <w:r w:rsidRPr="00EB583D">
        <w:rPr>
          <w:bCs/>
          <w:color w:val="000000"/>
          <w:sz w:val="28"/>
          <w:szCs w:val="28"/>
        </w:rPr>
        <w:tab/>
        <w:t>РФ. ПРАВИТЕЛЬСТВО.</w:t>
      </w:r>
      <w:r w:rsidR="00285852" w:rsidRPr="00EB583D">
        <w:rPr>
          <w:color w:val="000000"/>
          <w:sz w:val="28"/>
          <w:szCs w:val="28"/>
        </w:rPr>
        <w:t xml:space="preserve"> </w:t>
      </w:r>
      <w:r w:rsidRPr="00EB583D">
        <w:rPr>
          <w:color w:val="000000"/>
          <w:sz w:val="28"/>
          <w:szCs w:val="28"/>
        </w:rPr>
        <w:t xml:space="preserve">Концепция модернизации российского образования на период до 2010 года: Распоряжение </w:t>
      </w:r>
      <w:r w:rsidR="00285852" w:rsidRPr="00EB583D">
        <w:rPr>
          <w:color w:val="000000"/>
          <w:sz w:val="28"/>
          <w:szCs w:val="28"/>
        </w:rPr>
        <w:t>№1</w:t>
      </w:r>
      <w:r w:rsidRPr="00EB583D">
        <w:rPr>
          <w:color w:val="000000"/>
          <w:sz w:val="28"/>
          <w:szCs w:val="28"/>
        </w:rPr>
        <w:t>756 от 29.12.2001</w:t>
      </w:r>
      <w:r w:rsidR="00285852" w:rsidRPr="00EB583D">
        <w:rPr>
          <w:color w:val="000000"/>
          <w:sz w:val="28"/>
          <w:szCs w:val="28"/>
        </w:rPr>
        <w:t> г</w:t>
      </w:r>
      <w:r w:rsidRPr="00EB583D">
        <w:rPr>
          <w:color w:val="000000"/>
          <w:sz w:val="28"/>
          <w:szCs w:val="28"/>
        </w:rPr>
        <w:t>.</w:t>
      </w:r>
      <w:r w:rsidR="00285852" w:rsidRPr="00EB583D">
        <w:rPr>
          <w:color w:val="000000"/>
          <w:sz w:val="28"/>
          <w:szCs w:val="28"/>
        </w:rPr>
        <w:t> //</w:t>
      </w:r>
      <w:r w:rsidRPr="00EB583D">
        <w:rPr>
          <w:color w:val="000000"/>
          <w:sz w:val="28"/>
          <w:szCs w:val="28"/>
        </w:rPr>
        <w:t xml:space="preserve"> Бюллетень Министерства образования РФ. </w:t>
      </w:r>
      <w:r w:rsidR="00285852" w:rsidRPr="00EB583D">
        <w:rPr>
          <w:color w:val="000000"/>
          <w:sz w:val="28"/>
          <w:szCs w:val="28"/>
        </w:rPr>
        <w:t xml:space="preserve">– </w:t>
      </w:r>
      <w:r w:rsidRPr="00EB583D">
        <w:rPr>
          <w:color w:val="000000"/>
          <w:sz w:val="28"/>
          <w:szCs w:val="28"/>
        </w:rPr>
        <w:t>2002.-</w:t>
      </w:r>
      <w:r w:rsidR="00285852" w:rsidRPr="00EB583D">
        <w:rPr>
          <w:color w:val="000000"/>
          <w:sz w:val="28"/>
          <w:szCs w:val="28"/>
        </w:rPr>
        <w:t>№2</w:t>
      </w:r>
      <w:r w:rsidRPr="00EB583D">
        <w:rPr>
          <w:color w:val="000000"/>
          <w:sz w:val="28"/>
          <w:szCs w:val="28"/>
        </w:rPr>
        <w:t xml:space="preserve">. </w:t>
      </w:r>
      <w:r w:rsidR="00285852" w:rsidRPr="00EB583D">
        <w:rPr>
          <w:color w:val="000000"/>
          <w:sz w:val="28"/>
          <w:szCs w:val="28"/>
        </w:rPr>
        <w:t>– С. 3–3</w:t>
      </w:r>
      <w:r w:rsidR="00EB583D">
        <w:rPr>
          <w:color w:val="000000"/>
          <w:sz w:val="28"/>
          <w:szCs w:val="28"/>
        </w:rPr>
        <w:t>1.</w:t>
      </w:r>
      <w:r w:rsidRPr="00EB583D">
        <w:rPr>
          <w:color w:val="000000"/>
          <w:sz w:val="28"/>
          <w:szCs w:val="28"/>
        </w:rPr>
        <w:t>; Офиц.</w:t>
      </w:r>
      <w:r w:rsidR="00285852" w:rsidRPr="00EB583D">
        <w:rPr>
          <w:color w:val="000000"/>
          <w:sz w:val="28"/>
          <w:szCs w:val="28"/>
        </w:rPr>
        <w:t>док. в</w:t>
      </w:r>
      <w:r w:rsidRPr="00EB583D">
        <w:rPr>
          <w:color w:val="000000"/>
          <w:sz w:val="28"/>
          <w:szCs w:val="28"/>
        </w:rPr>
        <w:t xml:space="preserve"> образовании. </w:t>
      </w:r>
      <w:r w:rsidR="00285852" w:rsidRPr="00EB583D">
        <w:rPr>
          <w:color w:val="000000"/>
          <w:sz w:val="28"/>
          <w:szCs w:val="28"/>
        </w:rPr>
        <w:t xml:space="preserve">– </w:t>
      </w:r>
      <w:r w:rsidRPr="00EB583D">
        <w:rPr>
          <w:color w:val="000000"/>
          <w:sz w:val="28"/>
          <w:szCs w:val="28"/>
        </w:rPr>
        <w:t>2002.-</w:t>
      </w:r>
      <w:r w:rsidR="00285852" w:rsidRPr="00EB583D">
        <w:rPr>
          <w:color w:val="000000"/>
          <w:sz w:val="28"/>
          <w:szCs w:val="28"/>
        </w:rPr>
        <w:t>№4 (февр.</w:t>
      </w:r>
      <w:r w:rsidRPr="00EB583D">
        <w:rPr>
          <w:color w:val="000000"/>
          <w:sz w:val="28"/>
          <w:szCs w:val="28"/>
        </w:rPr>
        <w:t xml:space="preserve">). </w:t>
      </w:r>
      <w:r w:rsidR="00285852" w:rsidRPr="00EB583D">
        <w:rPr>
          <w:color w:val="000000"/>
          <w:sz w:val="28"/>
          <w:szCs w:val="28"/>
        </w:rPr>
        <w:t>– С. 3–3</w:t>
      </w:r>
      <w:r w:rsidRPr="00EB583D">
        <w:rPr>
          <w:color w:val="000000"/>
          <w:sz w:val="28"/>
          <w:szCs w:val="28"/>
        </w:rPr>
        <w:t>1.</w:t>
      </w:r>
    </w:p>
    <w:p w:rsidR="00DF7938" w:rsidRPr="00EB583D" w:rsidRDefault="00DF7938" w:rsidP="00EB583D">
      <w:pPr>
        <w:spacing w:line="360" w:lineRule="auto"/>
        <w:jc w:val="both"/>
        <w:rPr>
          <w:color w:val="000000"/>
          <w:sz w:val="28"/>
          <w:szCs w:val="28"/>
        </w:rPr>
      </w:pPr>
      <w:r w:rsidRPr="00EB583D">
        <w:rPr>
          <w:bCs/>
          <w:color w:val="000000"/>
          <w:sz w:val="28"/>
          <w:szCs w:val="28"/>
        </w:rPr>
        <w:t>12.</w:t>
      </w:r>
      <w:r w:rsidRPr="00EB583D">
        <w:rPr>
          <w:bCs/>
          <w:color w:val="000000"/>
          <w:sz w:val="28"/>
          <w:szCs w:val="28"/>
        </w:rPr>
        <w:tab/>
      </w:r>
      <w:r w:rsidR="00285852" w:rsidRPr="00EB583D">
        <w:rPr>
          <w:bCs/>
          <w:color w:val="000000"/>
          <w:sz w:val="28"/>
          <w:szCs w:val="28"/>
        </w:rPr>
        <w:t>Филиппов В.М.</w:t>
      </w:r>
      <w:r w:rsidR="00285852" w:rsidRPr="00EB583D">
        <w:rPr>
          <w:color w:val="000000"/>
          <w:sz w:val="28"/>
          <w:szCs w:val="28"/>
        </w:rPr>
        <w:t xml:space="preserve"> </w:t>
      </w:r>
      <w:r w:rsidRPr="00EB583D">
        <w:rPr>
          <w:color w:val="000000"/>
          <w:sz w:val="28"/>
          <w:szCs w:val="28"/>
        </w:rPr>
        <w:t xml:space="preserve">Российское образование: состояние, проблемы, перспективы / </w:t>
      </w:r>
      <w:r w:rsidR="00285852" w:rsidRPr="00EB583D">
        <w:rPr>
          <w:color w:val="000000"/>
          <w:sz w:val="28"/>
          <w:szCs w:val="28"/>
        </w:rPr>
        <w:t>В.М. Филиппов //</w:t>
      </w:r>
      <w:r w:rsidRPr="00EB583D">
        <w:rPr>
          <w:color w:val="000000"/>
          <w:sz w:val="28"/>
          <w:szCs w:val="28"/>
        </w:rPr>
        <w:t xml:space="preserve"> Бюллетень Министерства образования РФ. </w:t>
      </w:r>
      <w:r w:rsidR="00285852" w:rsidRPr="00EB583D">
        <w:rPr>
          <w:color w:val="000000"/>
          <w:sz w:val="28"/>
          <w:szCs w:val="28"/>
        </w:rPr>
        <w:t xml:space="preserve">– </w:t>
      </w:r>
      <w:r w:rsidRPr="00EB583D">
        <w:rPr>
          <w:color w:val="000000"/>
          <w:sz w:val="28"/>
          <w:szCs w:val="28"/>
        </w:rPr>
        <w:t>2000.-</w:t>
      </w:r>
      <w:r w:rsidR="00285852" w:rsidRPr="00EB583D">
        <w:rPr>
          <w:color w:val="000000"/>
          <w:sz w:val="28"/>
          <w:szCs w:val="28"/>
        </w:rPr>
        <w:t>№2</w:t>
      </w:r>
      <w:r w:rsidRPr="00EB583D">
        <w:rPr>
          <w:color w:val="000000"/>
          <w:sz w:val="28"/>
          <w:szCs w:val="28"/>
        </w:rPr>
        <w:t xml:space="preserve">. </w:t>
      </w:r>
      <w:r w:rsidR="00285852" w:rsidRPr="00EB583D">
        <w:rPr>
          <w:color w:val="000000"/>
          <w:sz w:val="28"/>
          <w:szCs w:val="28"/>
        </w:rPr>
        <w:t>– С. 3–1</w:t>
      </w:r>
      <w:r w:rsidRPr="00EB583D">
        <w:rPr>
          <w:color w:val="000000"/>
          <w:sz w:val="28"/>
          <w:szCs w:val="28"/>
        </w:rPr>
        <w:t xml:space="preserve">9. </w:t>
      </w:r>
      <w:r w:rsidR="00285852" w:rsidRPr="00EB583D">
        <w:rPr>
          <w:color w:val="000000"/>
          <w:sz w:val="28"/>
          <w:szCs w:val="28"/>
        </w:rPr>
        <w:t xml:space="preserve">– </w:t>
      </w:r>
      <w:r w:rsidRPr="00EB583D">
        <w:rPr>
          <w:color w:val="000000"/>
          <w:sz w:val="28"/>
          <w:szCs w:val="28"/>
        </w:rPr>
        <w:t>Доклад Министра образования РФ на Всероссийском совещании работников образования.</w:t>
      </w:r>
    </w:p>
    <w:p w:rsidR="00DF7938" w:rsidRPr="00EB583D" w:rsidRDefault="00DF7938" w:rsidP="00EB583D">
      <w:pPr>
        <w:spacing w:line="360" w:lineRule="auto"/>
        <w:jc w:val="both"/>
        <w:rPr>
          <w:color w:val="000000"/>
          <w:sz w:val="28"/>
          <w:szCs w:val="28"/>
        </w:rPr>
      </w:pPr>
      <w:r w:rsidRPr="00EB583D">
        <w:rPr>
          <w:bCs/>
          <w:color w:val="000000"/>
          <w:sz w:val="28"/>
          <w:szCs w:val="28"/>
        </w:rPr>
        <w:t>13.</w:t>
      </w:r>
      <w:r w:rsidRPr="00EB583D">
        <w:rPr>
          <w:bCs/>
          <w:color w:val="000000"/>
          <w:sz w:val="28"/>
          <w:szCs w:val="28"/>
        </w:rPr>
        <w:tab/>
      </w:r>
      <w:r w:rsidR="00285852" w:rsidRPr="00EB583D">
        <w:rPr>
          <w:bCs/>
          <w:color w:val="000000"/>
          <w:sz w:val="28"/>
          <w:szCs w:val="28"/>
        </w:rPr>
        <w:t>Филиппов В.М.</w:t>
      </w:r>
      <w:r w:rsidR="00285852" w:rsidRPr="00EB583D">
        <w:rPr>
          <w:color w:val="000000"/>
          <w:sz w:val="28"/>
          <w:szCs w:val="28"/>
        </w:rPr>
        <w:t xml:space="preserve"> </w:t>
      </w:r>
      <w:r w:rsidRPr="00EB583D">
        <w:rPr>
          <w:color w:val="000000"/>
          <w:sz w:val="28"/>
          <w:szCs w:val="28"/>
        </w:rPr>
        <w:t xml:space="preserve">Россия </w:t>
      </w:r>
      <w:r w:rsidR="00285852" w:rsidRPr="00EB583D">
        <w:rPr>
          <w:color w:val="000000"/>
          <w:sz w:val="28"/>
          <w:szCs w:val="28"/>
        </w:rPr>
        <w:t xml:space="preserve">– </w:t>
      </w:r>
      <w:r w:rsidRPr="00EB583D">
        <w:rPr>
          <w:color w:val="000000"/>
          <w:sz w:val="28"/>
          <w:szCs w:val="28"/>
        </w:rPr>
        <w:t xml:space="preserve">образование </w:t>
      </w:r>
      <w:r w:rsidR="00285852" w:rsidRPr="00EB583D">
        <w:rPr>
          <w:color w:val="000000"/>
          <w:sz w:val="28"/>
          <w:szCs w:val="28"/>
        </w:rPr>
        <w:t xml:space="preserve">– </w:t>
      </w:r>
      <w:r w:rsidRPr="00EB583D">
        <w:rPr>
          <w:color w:val="000000"/>
          <w:sz w:val="28"/>
          <w:szCs w:val="28"/>
        </w:rPr>
        <w:t xml:space="preserve">XXI век: взгляд в будущее / </w:t>
      </w:r>
      <w:r w:rsidR="00285852" w:rsidRPr="00EB583D">
        <w:rPr>
          <w:color w:val="000000"/>
          <w:sz w:val="28"/>
          <w:szCs w:val="28"/>
        </w:rPr>
        <w:t>В.М. Филиппов //</w:t>
      </w:r>
      <w:r w:rsidRPr="00EB583D">
        <w:rPr>
          <w:color w:val="000000"/>
          <w:sz w:val="28"/>
          <w:szCs w:val="28"/>
        </w:rPr>
        <w:t xml:space="preserve"> Университетская книга. </w:t>
      </w:r>
      <w:r w:rsidR="00285852" w:rsidRPr="00EB583D">
        <w:rPr>
          <w:color w:val="000000"/>
          <w:sz w:val="28"/>
          <w:szCs w:val="28"/>
        </w:rPr>
        <w:t xml:space="preserve">– </w:t>
      </w:r>
      <w:r w:rsidRPr="00EB583D">
        <w:rPr>
          <w:color w:val="000000"/>
          <w:sz w:val="28"/>
          <w:szCs w:val="28"/>
        </w:rPr>
        <w:t>1999.-</w:t>
      </w:r>
      <w:r w:rsidR="00285852" w:rsidRPr="00EB583D">
        <w:rPr>
          <w:color w:val="000000"/>
          <w:sz w:val="28"/>
          <w:szCs w:val="28"/>
        </w:rPr>
        <w:t>№1</w:t>
      </w:r>
      <w:r w:rsidRPr="00EB583D">
        <w:rPr>
          <w:color w:val="000000"/>
          <w:sz w:val="28"/>
          <w:szCs w:val="28"/>
        </w:rPr>
        <w:t xml:space="preserve">2. </w:t>
      </w:r>
      <w:r w:rsidR="00285852" w:rsidRPr="00EB583D">
        <w:rPr>
          <w:color w:val="000000"/>
          <w:sz w:val="28"/>
          <w:szCs w:val="28"/>
        </w:rPr>
        <w:t>– С. 4–1</w:t>
      </w:r>
      <w:r w:rsidRPr="00EB583D">
        <w:rPr>
          <w:color w:val="000000"/>
          <w:sz w:val="28"/>
          <w:szCs w:val="28"/>
        </w:rPr>
        <w:t xml:space="preserve">1. </w:t>
      </w:r>
      <w:r w:rsidR="00285852" w:rsidRPr="00EB583D">
        <w:rPr>
          <w:color w:val="000000"/>
          <w:sz w:val="28"/>
          <w:szCs w:val="28"/>
        </w:rPr>
        <w:t xml:space="preserve">– </w:t>
      </w:r>
      <w:r w:rsidRPr="00EB583D">
        <w:rPr>
          <w:color w:val="000000"/>
          <w:sz w:val="28"/>
          <w:szCs w:val="28"/>
        </w:rPr>
        <w:t>Анализ перспектив развития образования в России.</w:t>
      </w:r>
      <w:bookmarkStart w:id="0" w:name="_GoBack"/>
      <w:bookmarkEnd w:id="0"/>
    </w:p>
    <w:sectPr w:rsidR="00DF7938" w:rsidRPr="00EB583D" w:rsidSect="00285852">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EE4" w:rsidRDefault="00F70EE4">
      <w:r>
        <w:separator/>
      </w:r>
    </w:p>
  </w:endnote>
  <w:endnote w:type="continuationSeparator" w:id="0">
    <w:p w:rsidR="00F70EE4" w:rsidRDefault="00F7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EE4" w:rsidRDefault="00F70EE4">
      <w:r>
        <w:separator/>
      </w:r>
    </w:p>
  </w:footnote>
  <w:footnote w:type="continuationSeparator" w:id="0">
    <w:p w:rsidR="00F70EE4" w:rsidRDefault="00F70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9C" w:rsidRDefault="00805C9C" w:rsidP="009837E7">
    <w:pPr>
      <w:pStyle w:val="a4"/>
      <w:framePr w:wrap="around" w:vAnchor="text" w:hAnchor="margin" w:xAlign="center" w:y="1"/>
      <w:rPr>
        <w:rStyle w:val="a6"/>
      </w:rPr>
    </w:pPr>
  </w:p>
  <w:p w:rsidR="00805C9C" w:rsidRDefault="00805C9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9C" w:rsidRDefault="00BE6712" w:rsidP="009837E7">
    <w:pPr>
      <w:pStyle w:val="a4"/>
      <w:framePr w:wrap="around" w:vAnchor="text" w:hAnchor="margin" w:xAlign="center" w:y="1"/>
      <w:rPr>
        <w:rStyle w:val="a6"/>
      </w:rPr>
    </w:pPr>
    <w:r>
      <w:rPr>
        <w:rStyle w:val="a6"/>
        <w:noProof/>
      </w:rPr>
      <w:t>2</w:t>
    </w:r>
  </w:p>
  <w:p w:rsidR="00805C9C" w:rsidRDefault="00805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573DE"/>
    <w:multiLevelType w:val="hybridMultilevel"/>
    <w:tmpl w:val="925C3846"/>
    <w:lvl w:ilvl="0" w:tplc="23109DE6">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6766E3F"/>
    <w:multiLevelType w:val="hybridMultilevel"/>
    <w:tmpl w:val="F69E9FE6"/>
    <w:lvl w:ilvl="0" w:tplc="A8A66D2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695188"/>
    <w:multiLevelType w:val="hybridMultilevel"/>
    <w:tmpl w:val="078AB1F0"/>
    <w:lvl w:ilvl="0" w:tplc="23109DE6">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843031"/>
    <w:multiLevelType w:val="multilevel"/>
    <w:tmpl w:val="30E420AE"/>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15E4015"/>
    <w:multiLevelType w:val="hybridMultilevel"/>
    <w:tmpl w:val="14AA2A6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C7C5A79"/>
    <w:multiLevelType w:val="hybridMultilevel"/>
    <w:tmpl w:val="EB48DBF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6D191935"/>
    <w:multiLevelType w:val="multilevel"/>
    <w:tmpl w:val="999A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C25"/>
    <w:rsid w:val="002537A5"/>
    <w:rsid w:val="00264A98"/>
    <w:rsid w:val="00285852"/>
    <w:rsid w:val="003D1D47"/>
    <w:rsid w:val="003D5C6A"/>
    <w:rsid w:val="004F6888"/>
    <w:rsid w:val="00610676"/>
    <w:rsid w:val="0075368D"/>
    <w:rsid w:val="00786B4A"/>
    <w:rsid w:val="00805C9C"/>
    <w:rsid w:val="009837E7"/>
    <w:rsid w:val="00A557D0"/>
    <w:rsid w:val="00BE6712"/>
    <w:rsid w:val="00DF7938"/>
    <w:rsid w:val="00EB583D"/>
    <w:rsid w:val="00F70EE4"/>
    <w:rsid w:val="00FC4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C88E5B-3DC0-45F0-9618-02DCDED1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FC4C2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FC4C25"/>
    <w:pPr>
      <w:spacing w:before="100" w:beforeAutospacing="1" w:after="100" w:afterAutospacing="1"/>
    </w:pPr>
  </w:style>
  <w:style w:type="paragraph" w:styleId="a4">
    <w:name w:val="header"/>
    <w:basedOn w:val="a"/>
    <w:link w:val="a5"/>
    <w:uiPriority w:val="99"/>
    <w:rsid w:val="00805C9C"/>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805C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56285">
      <w:marLeft w:val="0"/>
      <w:marRight w:val="0"/>
      <w:marTop w:val="0"/>
      <w:marBottom w:val="0"/>
      <w:divBdr>
        <w:top w:val="none" w:sz="0" w:space="0" w:color="auto"/>
        <w:left w:val="none" w:sz="0" w:space="0" w:color="auto"/>
        <w:bottom w:val="none" w:sz="0" w:space="0" w:color="auto"/>
        <w:right w:val="none" w:sz="0" w:space="0" w:color="auto"/>
      </w:divBdr>
      <w:divsChild>
        <w:div w:id="637956292">
          <w:marLeft w:val="90"/>
          <w:marRight w:val="90"/>
          <w:marTop w:val="90"/>
          <w:marBottom w:val="90"/>
          <w:divBdr>
            <w:top w:val="none" w:sz="0" w:space="0" w:color="auto"/>
            <w:left w:val="none" w:sz="0" w:space="0" w:color="auto"/>
            <w:bottom w:val="none" w:sz="0" w:space="0" w:color="auto"/>
            <w:right w:val="none" w:sz="0" w:space="0" w:color="auto"/>
          </w:divBdr>
        </w:div>
        <w:div w:id="637956297">
          <w:marLeft w:val="90"/>
          <w:marRight w:val="90"/>
          <w:marTop w:val="90"/>
          <w:marBottom w:val="90"/>
          <w:divBdr>
            <w:top w:val="none" w:sz="0" w:space="0" w:color="auto"/>
            <w:left w:val="none" w:sz="0" w:space="0" w:color="auto"/>
            <w:bottom w:val="none" w:sz="0" w:space="0" w:color="auto"/>
            <w:right w:val="none" w:sz="0" w:space="0" w:color="auto"/>
          </w:divBdr>
        </w:div>
      </w:divsChild>
    </w:div>
    <w:div w:id="637956289">
      <w:marLeft w:val="0"/>
      <w:marRight w:val="0"/>
      <w:marTop w:val="0"/>
      <w:marBottom w:val="0"/>
      <w:divBdr>
        <w:top w:val="none" w:sz="0" w:space="0" w:color="auto"/>
        <w:left w:val="none" w:sz="0" w:space="0" w:color="auto"/>
        <w:bottom w:val="none" w:sz="0" w:space="0" w:color="auto"/>
        <w:right w:val="none" w:sz="0" w:space="0" w:color="auto"/>
      </w:divBdr>
      <w:divsChild>
        <w:div w:id="637956287">
          <w:marLeft w:val="720"/>
          <w:marRight w:val="720"/>
          <w:marTop w:val="100"/>
          <w:marBottom w:val="100"/>
          <w:divBdr>
            <w:top w:val="none" w:sz="0" w:space="0" w:color="auto"/>
            <w:left w:val="none" w:sz="0" w:space="0" w:color="auto"/>
            <w:bottom w:val="none" w:sz="0" w:space="0" w:color="auto"/>
            <w:right w:val="none" w:sz="0" w:space="0" w:color="auto"/>
          </w:divBdr>
          <w:divsChild>
            <w:div w:id="637956284">
              <w:marLeft w:val="720"/>
              <w:marRight w:val="720"/>
              <w:marTop w:val="100"/>
              <w:marBottom w:val="100"/>
              <w:divBdr>
                <w:top w:val="none" w:sz="0" w:space="0" w:color="auto"/>
                <w:left w:val="none" w:sz="0" w:space="0" w:color="auto"/>
                <w:bottom w:val="none" w:sz="0" w:space="0" w:color="auto"/>
                <w:right w:val="none" w:sz="0" w:space="0" w:color="auto"/>
              </w:divBdr>
            </w:div>
          </w:divsChild>
        </w:div>
        <w:div w:id="637956295">
          <w:marLeft w:val="720"/>
          <w:marRight w:val="720"/>
          <w:marTop w:val="100"/>
          <w:marBottom w:val="100"/>
          <w:divBdr>
            <w:top w:val="none" w:sz="0" w:space="0" w:color="auto"/>
            <w:left w:val="none" w:sz="0" w:space="0" w:color="auto"/>
            <w:bottom w:val="none" w:sz="0" w:space="0" w:color="auto"/>
            <w:right w:val="none" w:sz="0" w:space="0" w:color="auto"/>
          </w:divBdr>
        </w:div>
        <w:div w:id="637956299">
          <w:marLeft w:val="720"/>
          <w:marRight w:val="720"/>
          <w:marTop w:val="100"/>
          <w:marBottom w:val="100"/>
          <w:divBdr>
            <w:top w:val="none" w:sz="0" w:space="0" w:color="auto"/>
            <w:left w:val="none" w:sz="0" w:space="0" w:color="auto"/>
            <w:bottom w:val="none" w:sz="0" w:space="0" w:color="auto"/>
            <w:right w:val="none" w:sz="0" w:space="0" w:color="auto"/>
          </w:divBdr>
        </w:div>
      </w:divsChild>
    </w:div>
    <w:div w:id="637956291">
      <w:marLeft w:val="0"/>
      <w:marRight w:val="0"/>
      <w:marTop w:val="0"/>
      <w:marBottom w:val="0"/>
      <w:divBdr>
        <w:top w:val="none" w:sz="0" w:space="0" w:color="auto"/>
        <w:left w:val="none" w:sz="0" w:space="0" w:color="auto"/>
        <w:bottom w:val="none" w:sz="0" w:space="0" w:color="auto"/>
        <w:right w:val="none" w:sz="0" w:space="0" w:color="auto"/>
      </w:divBdr>
      <w:divsChild>
        <w:div w:id="637956294">
          <w:marLeft w:val="0"/>
          <w:marRight w:val="0"/>
          <w:marTop w:val="0"/>
          <w:marBottom w:val="0"/>
          <w:divBdr>
            <w:top w:val="none" w:sz="0" w:space="0" w:color="auto"/>
            <w:left w:val="none" w:sz="0" w:space="0" w:color="auto"/>
            <w:bottom w:val="none" w:sz="0" w:space="0" w:color="auto"/>
            <w:right w:val="none" w:sz="0" w:space="0" w:color="auto"/>
          </w:divBdr>
        </w:div>
      </w:divsChild>
    </w:div>
    <w:div w:id="637956296">
      <w:marLeft w:val="0"/>
      <w:marRight w:val="0"/>
      <w:marTop w:val="0"/>
      <w:marBottom w:val="0"/>
      <w:divBdr>
        <w:top w:val="none" w:sz="0" w:space="0" w:color="auto"/>
        <w:left w:val="none" w:sz="0" w:space="0" w:color="auto"/>
        <w:bottom w:val="none" w:sz="0" w:space="0" w:color="auto"/>
        <w:right w:val="none" w:sz="0" w:space="0" w:color="auto"/>
      </w:divBdr>
      <w:divsChild>
        <w:div w:id="637956286">
          <w:marLeft w:val="0"/>
          <w:marRight w:val="0"/>
          <w:marTop w:val="0"/>
          <w:marBottom w:val="150"/>
          <w:divBdr>
            <w:top w:val="none" w:sz="0" w:space="0" w:color="auto"/>
            <w:left w:val="none" w:sz="0" w:space="0" w:color="auto"/>
            <w:bottom w:val="none" w:sz="0" w:space="0" w:color="auto"/>
            <w:right w:val="none" w:sz="0" w:space="0" w:color="auto"/>
          </w:divBdr>
        </w:div>
      </w:divsChild>
    </w:div>
    <w:div w:id="637956298">
      <w:marLeft w:val="0"/>
      <w:marRight w:val="0"/>
      <w:marTop w:val="0"/>
      <w:marBottom w:val="0"/>
      <w:divBdr>
        <w:top w:val="none" w:sz="0" w:space="0" w:color="auto"/>
        <w:left w:val="none" w:sz="0" w:space="0" w:color="auto"/>
        <w:bottom w:val="none" w:sz="0" w:space="0" w:color="auto"/>
        <w:right w:val="none" w:sz="0" w:space="0" w:color="auto"/>
      </w:divBdr>
      <w:divsChild>
        <w:div w:id="637956283">
          <w:marLeft w:val="720"/>
          <w:marRight w:val="720"/>
          <w:marTop w:val="100"/>
          <w:marBottom w:val="100"/>
          <w:divBdr>
            <w:top w:val="none" w:sz="0" w:space="0" w:color="auto"/>
            <w:left w:val="none" w:sz="0" w:space="0" w:color="auto"/>
            <w:bottom w:val="none" w:sz="0" w:space="0" w:color="auto"/>
            <w:right w:val="none" w:sz="0" w:space="0" w:color="auto"/>
          </w:divBdr>
        </w:div>
        <w:div w:id="637956290">
          <w:marLeft w:val="720"/>
          <w:marRight w:val="720"/>
          <w:marTop w:val="100"/>
          <w:marBottom w:val="100"/>
          <w:divBdr>
            <w:top w:val="none" w:sz="0" w:space="0" w:color="auto"/>
            <w:left w:val="none" w:sz="0" w:space="0" w:color="auto"/>
            <w:bottom w:val="none" w:sz="0" w:space="0" w:color="auto"/>
            <w:right w:val="none" w:sz="0" w:space="0" w:color="auto"/>
          </w:divBdr>
        </w:div>
        <w:div w:id="637956293">
          <w:marLeft w:val="720"/>
          <w:marRight w:val="720"/>
          <w:marTop w:val="100"/>
          <w:marBottom w:val="100"/>
          <w:divBdr>
            <w:top w:val="none" w:sz="0" w:space="0" w:color="auto"/>
            <w:left w:val="none" w:sz="0" w:space="0" w:color="auto"/>
            <w:bottom w:val="none" w:sz="0" w:space="0" w:color="auto"/>
            <w:right w:val="none" w:sz="0" w:space="0" w:color="auto"/>
          </w:divBdr>
          <w:divsChild>
            <w:div w:id="63795628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3873</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MIKL</dc:creator>
  <cp:keywords/>
  <dc:description/>
  <cp:lastModifiedBy>admin</cp:lastModifiedBy>
  <cp:revision>2</cp:revision>
  <dcterms:created xsi:type="dcterms:W3CDTF">2014-03-02T01:39:00Z</dcterms:created>
  <dcterms:modified xsi:type="dcterms:W3CDTF">2014-03-02T01:39:00Z</dcterms:modified>
</cp:coreProperties>
</file>