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44D" w:rsidRPr="002B43AB" w:rsidRDefault="0053344D" w:rsidP="002B43AB">
      <w:pPr>
        <w:spacing w:line="360" w:lineRule="auto"/>
        <w:ind w:firstLine="709"/>
        <w:jc w:val="center"/>
        <w:rPr>
          <w:sz w:val="28"/>
          <w:szCs w:val="28"/>
        </w:rPr>
      </w:pPr>
      <w:r w:rsidRPr="002B43AB">
        <w:rPr>
          <w:sz w:val="28"/>
          <w:szCs w:val="28"/>
        </w:rPr>
        <w:t>Министерство образования и науки Российской Федерации</w:t>
      </w:r>
    </w:p>
    <w:p w:rsidR="0053344D" w:rsidRPr="002B43AB" w:rsidRDefault="0053344D" w:rsidP="002B43AB">
      <w:pPr>
        <w:spacing w:line="360" w:lineRule="auto"/>
        <w:ind w:firstLine="709"/>
        <w:jc w:val="center"/>
        <w:rPr>
          <w:sz w:val="28"/>
          <w:szCs w:val="28"/>
        </w:rPr>
      </w:pPr>
      <w:r w:rsidRPr="002B43AB">
        <w:rPr>
          <w:sz w:val="28"/>
          <w:szCs w:val="28"/>
        </w:rPr>
        <w:t>ФЕДЕРАЛЬНОЕ АГЕНТСТВО ПО ОБРАЗОВАНИЮ</w:t>
      </w:r>
    </w:p>
    <w:p w:rsidR="0053344D" w:rsidRPr="002B43AB" w:rsidRDefault="0053344D" w:rsidP="002B43AB">
      <w:pPr>
        <w:spacing w:line="360" w:lineRule="auto"/>
        <w:ind w:firstLine="709"/>
        <w:jc w:val="both"/>
        <w:rPr>
          <w:sz w:val="28"/>
          <w:szCs w:val="28"/>
        </w:rPr>
      </w:pPr>
    </w:p>
    <w:p w:rsidR="0053344D" w:rsidRPr="002B43AB" w:rsidRDefault="0053344D" w:rsidP="002B43AB">
      <w:pPr>
        <w:spacing w:line="360" w:lineRule="auto"/>
        <w:ind w:firstLine="709"/>
        <w:jc w:val="both"/>
        <w:rPr>
          <w:sz w:val="28"/>
          <w:szCs w:val="28"/>
        </w:rPr>
      </w:pPr>
    </w:p>
    <w:p w:rsidR="0053344D" w:rsidRPr="002B43AB" w:rsidRDefault="0053344D" w:rsidP="002B43AB">
      <w:pPr>
        <w:spacing w:line="360" w:lineRule="auto"/>
        <w:ind w:firstLine="709"/>
        <w:jc w:val="both"/>
        <w:rPr>
          <w:sz w:val="28"/>
          <w:szCs w:val="28"/>
        </w:rPr>
      </w:pPr>
    </w:p>
    <w:p w:rsidR="0053344D" w:rsidRPr="002B43AB" w:rsidRDefault="0053344D" w:rsidP="002B43AB">
      <w:pPr>
        <w:spacing w:line="360" w:lineRule="auto"/>
        <w:ind w:firstLine="709"/>
        <w:jc w:val="both"/>
        <w:rPr>
          <w:sz w:val="28"/>
          <w:szCs w:val="28"/>
        </w:rPr>
      </w:pPr>
    </w:p>
    <w:p w:rsidR="0053344D" w:rsidRPr="002B43AB" w:rsidRDefault="0053344D" w:rsidP="002B43AB">
      <w:pPr>
        <w:spacing w:line="360" w:lineRule="auto"/>
        <w:ind w:firstLine="709"/>
        <w:jc w:val="both"/>
        <w:rPr>
          <w:sz w:val="28"/>
          <w:szCs w:val="28"/>
        </w:rPr>
      </w:pPr>
    </w:p>
    <w:p w:rsidR="0053344D" w:rsidRPr="002B43AB" w:rsidRDefault="0053344D" w:rsidP="002B43AB">
      <w:pPr>
        <w:spacing w:line="360" w:lineRule="auto"/>
        <w:ind w:firstLine="709"/>
        <w:jc w:val="both"/>
        <w:rPr>
          <w:sz w:val="28"/>
          <w:szCs w:val="28"/>
        </w:rPr>
      </w:pPr>
    </w:p>
    <w:p w:rsidR="0053344D" w:rsidRPr="002B43AB" w:rsidRDefault="0053344D" w:rsidP="002B43AB">
      <w:pPr>
        <w:spacing w:line="360" w:lineRule="auto"/>
        <w:ind w:firstLine="709"/>
        <w:jc w:val="both"/>
        <w:rPr>
          <w:sz w:val="28"/>
          <w:szCs w:val="28"/>
        </w:rPr>
      </w:pPr>
    </w:p>
    <w:p w:rsidR="0053344D" w:rsidRPr="002B43AB" w:rsidRDefault="00D06355" w:rsidP="002B43AB">
      <w:pPr>
        <w:spacing w:line="360" w:lineRule="auto"/>
        <w:ind w:firstLine="709"/>
        <w:jc w:val="center"/>
        <w:rPr>
          <w:sz w:val="28"/>
          <w:szCs w:val="28"/>
        </w:rPr>
      </w:pPr>
      <w:r w:rsidRPr="002B43AB">
        <w:rPr>
          <w:sz w:val="28"/>
          <w:szCs w:val="28"/>
        </w:rPr>
        <w:t>Реферат</w:t>
      </w:r>
    </w:p>
    <w:p w:rsidR="0053344D" w:rsidRPr="002B43AB" w:rsidRDefault="0053344D" w:rsidP="002B43AB">
      <w:pPr>
        <w:spacing w:line="360" w:lineRule="auto"/>
        <w:ind w:firstLine="709"/>
        <w:jc w:val="center"/>
        <w:rPr>
          <w:sz w:val="28"/>
          <w:szCs w:val="28"/>
        </w:rPr>
      </w:pPr>
    </w:p>
    <w:p w:rsidR="0053344D" w:rsidRPr="002B43AB" w:rsidRDefault="0053344D" w:rsidP="002B43AB">
      <w:pPr>
        <w:spacing w:line="360" w:lineRule="auto"/>
        <w:ind w:firstLine="709"/>
        <w:jc w:val="center"/>
        <w:rPr>
          <w:sz w:val="28"/>
          <w:szCs w:val="28"/>
        </w:rPr>
      </w:pPr>
    </w:p>
    <w:p w:rsidR="0053344D" w:rsidRPr="002B43AB" w:rsidRDefault="0053344D" w:rsidP="002B43AB">
      <w:pPr>
        <w:spacing w:line="360" w:lineRule="auto"/>
        <w:ind w:firstLine="709"/>
        <w:jc w:val="center"/>
        <w:rPr>
          <w:sz w:val="28"/>
          <w:szCs w:val="28"/>
        </w:rPr>
      </w:pPr>
    </w:p>
    <w:p w:rsidR="0053344D" w:rsidRPr="002B43AB" w:rsidRDefault="0053344D" w:rsidP="002B43AB">
      <w:pPr>
        <w:spacing w:line="360" w:lineRule="auto"/>
        <w:ind w:firstLine="709"/>
        <w:jc w:val="center"/>
        <w:rPr>
          <w:sz w:val="28"/>
          <w:szCs w:val="28"/>
        </w:rPr>
      </w:pPr>
    </w:p>
    <w:p w:rsidR="0053344D" w:rsidRPr="002B43AB" w:rsidRDefault="0053344D" w:rsidP="002B43AB">
      <w:pPr>
        <w:spacing w:line="360" w:lineRule="auto"/>
        <w:ind w:firstLine="709"/>
        <w:jc w:val="center"/>
        <w:rPr>
          <w:b/>
          <w:bCs/>
          <w:i/>
          <w:iCs/>
          <w:sz w:val="28"/>
          <w:szCs w:val="28"/>
        </w:rPr>
      </w:pPr>
      <w:r w:rsidRPr="002B43AB">
        <w:rPr>
          <w:sz w:val="28"/>
          <w:szCs w:val="28"/>
        </w:rPr>
        <w:t xml:space="preserve">на тему: </w:t>
      </w:r>
      <w:r w:rsidRPr="002B43AB">
        <w:rPr>
          <w:b/>
          <w:bCs/>
          <w:i/>
          <w:iCs/>
          <w:sz w:val="28"/>
          <w:szCs w:val="28"/>
        </w:rPr>
        <w:t>«Развлечения и игры: моделирование вероятности событий в азартных играх и спорте»</w:t>
      </w:r>
    </w:p>
    <w:p w:rsidR="0053344D" w:rsidRPr="002B43AB" w:rsidRDefault="0053344D" w:rsidP="002B43AB">
      <w:pPr>
        <w:spacing w:line="360" w:lineRule="auto"/>
        <w:ind w:firstLine="709"/>
        <w:jc w:val="both"/>
        <w:rPr>
          <w:b/>
          <w:bCs/>
          <w:i/>
          <w:iCs/>
          <w:sz w:val="28"/>
          <w:szCs w:val="28"/>
        </w:rPr>
      </w:pPr>
    </w:p>
    <w:p w:rsidR="0053344D" w:rsidRPr="002B43AB" w:rsidRDefault="0053344D" w:rsidP="002B43AB">
      <w:pPr>
        <w:spacing w:line="360" w:lineRule="auto"/>
        <w:ind w:firstLine="709"/>
        <w:jc w:val="both"/>
        <w:rPr>
          <w:b/>
          <w:bCs/>
          <w:i/>
          <w:iCs/>
          <w:sz w:val="28"/>
          <w:szCs w:val="28"/>
        </w:rPr>
      </w:pPr>
    </w:p>
    <w:p w:rsidR="0053344D" w:rsidRPr="002B43AB" w:rsidRDefault="0053344D" w:rsidP="002B43AB">
      <w:pPr>
        <w:spacing w:line="360" w:lineRule="auto"/>
        <w:ind w:firstLine="709"/>
        <w:jc w:val="both"/>
        <w:rPr>
          <w:b/>
          <w:bCs/>
          <w:i/>
          <w:iCs/>
          <w:sz w:val="28"/>
          <w:szCs w:val="28"/>
        </w:rPr>
      </w:pPr>
    </w:p>
    <w:p w:rsidR="0053344D" w:rsidRPr="002C0BA3" w:rsidRDefault="0053344D" w:rsidP="002B43AB">
      <w:pPr>
        <w:pStyle w:val="1"/>
        <w:tabs>
          <w:tab w:val="left" w:pos="5760"/>
        </w:tabs>
        <w:spacing w:line="360" w:lineRule="auto"/>
        <w:ind w:firstLine="709"/>
        <w:jc w:val="both"/>
        <w:rPr>
          <w:rFonts w:ascii="Times New Roman" w:hAnsi="Times New Roman"/>
          <w:szCs w:val="28"/>
        </w:rPr>
      </w:pPr>
    </w:p>
    <w:p w:rsidR="00D06355" w:rsidRPr="002B43AB" w:rsidRDefault="00D06355" w:rsidP="002B43AB">
      <w:pPr>
        <w:spacing w:line="360" w:lineRule="auto"/>
        <w:ind w:firstLine="709"/>
        <w:jc w:val="both"/>
        <w:rPr>
          <w:sz w:val="28"/>
          <w:szCs w:val="28"/>
        </w:rPr>
      </w:pPr>
    </w:p>
    <w:p w:rsidR="00D06355" w:rsidRPr="002B43AB" w:rsidRDefault="00D06355" w:rsidP="002B43AB">
      <w:pPr>
        <w:spacing w:line="360" w:lineRule="auto"/>
        <w:ind w:firstLine="709"/>
        <w:jc w:val="both"/>
        <w:rPr>
          <w:sz w:val="28"/>
          <w:szCs w:val="28"/>
        </w:rPr>
      </w:pPr>
    </w:p>
    <w:p w:rsidR="00D06355" w:rsidRPr="002B43AB" w:rsidRDefault="00D06355" w:rsidP="002B43AB">
      <w:pPr>
        <w:spacing w:line="360" w:lineRule="auto"/>
        <w:ind w:firstLine="709"/>
        <w:jc w:val="both"/>
        <w:rPr>
          <w:sz w:val="28"/>
          <w:szCs w:val="28"/>
        </w:rPr>
      </w:pPr>
    </w:p>
    <w:p w:rsidR="00D06355" w:rsidRPr="002B43AB" w:rsidRDefault="00D06355" w:rsidP="002B43AB">
      <w:pPr>
        <w:spacing w:line="360" w:lineRule="auto"/>
        <w:ind w:firstLine="709"/>
        <w:jc w:val="both"/>
        <w:rPr>
          <w:sz w:val="28"/>
          <w:szCs w:val="28"/>
        </w:rPr>
      </w:pPr>
    </w:p>
    <w:p w:rsidR="00D06355" w:rsidRPr="002B43AB" w:rsidRDefault="00D06355" w:rsidP="002B43AB">
      <w:pPr>
        <w:spacing w:line="360" w:lineRule="auto"/>
        <w:ind w:firstLine="709"/>
        <w:jc w:val="both"/>
        <w:rPr>
          <w:sz w:val="28"/>
          <w:szCs w:val="28"/>
        </w:rPr>
      </w:pPr>
    </w:p>
    <w:p w:rsidR="00D06355" w:rsidRPr="002B43AB" w:rsidRDefault="00D06355" w:rsidP="002B43AB">
      <w:pPr>
        <w:spacing w:line="360" w:lineRule="auto"/>
        <w:ind w:firstLine="709"/>
        <w:jc w:val="both"/>
        <w:rPr>
          <w:sz w:val="28"/>
          <w:szCs w:val="28"/>
        </w:rPr>
      </w:pPr>
    </w:p>
    <w:p w:rsidR="00D06355" w:rsidRPr="002B43AB" w:rsidRDefault="00D06355" w:rsidP="002B43AB">
      <w:pPr>
        <w:spacing w:line="360" w:lineRule="auto"/>
        <w:ind w:firstLine="709"/>
        <w:jc w:val="both"/>
        <w:rPr>
          <w:sz w:val="28"/>
          <w:szCs w:val="28"/>
        </w:rPr>
      </w:pPr>
    </w:p>
    <w:p w:rsidR="002B43AB" w:rsidRPr="002C0BA3" w:rsidRDefault="002B43AB" w:rsidP="002B43AB">
      <w:pPr>
        <w:spacing w:line="360" w:lineRule="auto"/>
        <w:ind w:firstLine="709"/>
        <w:jc w:val="both"/>
        <w:rPr>
          <w:sz w:val="28"/>
          <w:szCs w:val="28"/>
        </w:rPr>
      </w:pPr>
    </w:p>
    <w:p w:rsidR="0053344D" w:rsidRPr="002B43AB" w:rsidRDefault="0053344D" w:rsidP="002B43AB">
      <w:pPr>
        <w:spacing w:line="360" w:lineRule="auto"/>
        <w:ind w:firstLine="709"/>
        <w:jc w:val="center"/>
        <w:rPr>
          <w:sz w:val="28"/>
          <w:szCs w:val="28"/>
        </w:rPr>
      </w:pPr>
      <w:r w:rsidRPr="002B43AB">
        <w:rPr>
          <w:sz w:val="28"/>
          <w:szCs w:val="28"/>
        </w:rPr>
        <w:t>Губкин 2006</w:t>
      </w:r>
    </w:p>
    <w:p w:rsidR="0053344D" w:rsidRPr="002B43AB" w:rsidRDefault="002B43AB" w:rsidP="002B43AB">
      <w:pPr>
        <w:spacing w:line="360" w:lineRule="auto"/>
        <w:ind w:firstLine="709"/>
        <w:jc w:val="both"/>
        <w:rPr>
          <w:b/>
          <w:sz w:val="28"/>
          <w:szCs w:val="28"/>
        </w:rPr>
      </w:pPr>
      <w:r>
        <w:rPr>
          <w:b/>
          <w:sz w:val="28"/>
          <w:szCs w:val="28"/>
        </w:rPr>
        <w:br w:type="page"/>
      </w:r>
      <w:r w:rsidR="0053344D" w:rsidRPr="002B43AB">
        <w:rPr>
          <w:b/>
          <w:sz w:val="28"/>
          <w:szCs w:val="28"/>
        </w:rPr>
        <w:t>Содержание</w:t>
      </w:r>
    </w:p>
    <w:p w:rsidR="0053344D" w:rsidRPr="002B43AB" w:rsidRDefault="0053344D" w:rsidP="002B43AB">
      <w:pPr>
        <w:spacing w:line="360" w:lineRule="auto"/>
        <w:ind w:firstLine="709"/>
        <w:jc w:val="both"/>
        <w:rPr>
          <w:b/>
          <w:sz w:val="28"/>
          <w:szCs w:val="28"/>
        </w:rPr>
      </w:pPr>
    </w:p>
    <w:p w:rsidR="0053344D" w:rsidRPr="002B43AB" w:rsidRDefault="0053344D" w:rsidP="002B43AB">
      <w:pPr>
        <w:spacing w:line="360" w:lineRule="auto"/>
        <w:jc w:val="both"/>
        <w:rPr>
          <w:sz w:val="28"/>
          <w:szCs w:val="28"/>
        </w:rPr>
      </w:pPr>
      <w:r w:rsidRPr="002B43AB">
        <w:rPr>
          <w:sz w:val="28"/>
          <w:szCs w:val="28"/>
        </w:rPr>
        <w:t>Введение</w:t>
      </w:r>
    </w:p>
    <w:p w:rsidR="0053344D" w:rsidRPr="002B43AB" w:rsidRDefault="0053344D" w:rsidP="002B43AB">
      <w:pPr>
        <w:spacing w:line="360" w:lineRule="auto"/>
        <w:jc w:val="both"/>
        <w:rPr>
          <w:sz w:val="28"/>
          <w:szCs w:val="28"/>
        </w:rPr>
      </w:pPr>
      <w:r w:rsidRPr="002B43AB">
        <w:rPr>
          <w:sz w:val="28"/>
          <w:szCs w:val="28"/>
        </w:rPr>
        <w:t>1.</w:t>
      </w:r>
      <w:r w:rsidR="002B43AB" w:rsidRPr="002B43AB">
        <w:rPr>
          <w:sz w:val="28"/>
          <w:szCs w:val="28"/>
        </w:rPr>
        <w:t xml:space="preserve"> </w:t>
      </w:r>
      <w:r w:rsidRPr="002B43AB">
        <w:rPr>
          <w:sz w:val="28"/>
          <w:szCs w:val="28"/>
        </w:rPr>
        <w:t>Вероятность победы при игре в кости</w:t>
      </w:r>
    </w:p>
    <w:p w:rsidR="0053344D" w:rsidRPr="002B43AB" w:rsidRDefault="0053344D" w:rsidP="002B43AB">
      <w:pPr>
        <w:spacing w:line="360" w:lineRule="auto"/>
        <w:jc w:val="both"/>
        <w:rPr>
          <w:sz w:val="28"/>
          <w:szCs w:val="28"/>
        </w:rPr>
      </w:pPr>
      <w:r w:rsidRPr="002B43AB">
        <w:rPr>
          <w:sz w:val="28"/>
          <w:szCs w:val="28"/>
        </w:rPr>
        <w:t>2.</w:t>
      </w:r>
      <w:r w:rsidR="002B43AB" w:rsidRPr="002B43AB">
        <w:rPr>
          <w:sz w:val="28"/>
          <w:szCs w:val="28"/>
        </w:rPr>
        <w:t xml:space="preserve"> </w:t>
      </w:r>
      <w:r w:rsidRPr="002B43AB">
        <w:rPr>
          <w:sz w:val="28"/>
          <w:szCs w:val="28"/>
        </w:rPr>
        <w:t>Вероятность получить три карты одинакового достоинства при игре в пятикарточный покер с обменом</w:t>
      </w:r>
    </w:p>
    <w:p w:rsidR="0053344D" w:rsidRPr="002B43AB" w:rsidRDefault="0053344D" w:rsidP="002B43AB">
      <w:pPr>
        <w:spacing w:line="360" w:lineRule="auto"/>
        <w:jc w:val="both"/>
        <w:rPr>
          <w:sz w:val="28"/>
          <w:szCs w:val="28"/>
        </w:rPr>
      </w:pPr>
      <w:r w:rsidRPr="002B43AB">
        <w:rPr>
          <w:sz w:val="28"/>
          <w:szCs w:val="28"/>
        </w:rPr>
        <w:t>3.</w:t>
      </w:r>
      <w:r w:rsidR="002B43AB" w:rsidRPr="002B43AB">
        <w:rPr>
          <w:sz w:val="28"/>
          <w:szCs w:val="28"/>
        </w:rPr>
        <w:t xml:space="preserve"> </w:t>
      </w:r>
      <w:r w:rsidRPr="002B43AB">
        <w:rPr>
          <w:sz w:val="28"/>
          <w:szCs w:val="28"/>
        </w:rPr>
        <w:t>Вероятность победы в спортивных соревнованиях</w:t>
      </w:r>
    </w:p>
    <w:p w:rsidR="0053344D" w:rsidRPr="002B43AB" w:rsidRDefault="0053344D" w:rsidP="002B43AB">
      <w:pPr>
        <w:spacing w:line="360" w:lineRule="auto"/>
        <w:jc w:val="both"/>
        <w:rPr>
          <w:sz w:val="28"/>
          <w:szCs w:val="28"/>
        </w:rPr>
      </w:pPr>
      <w:r w:rsidRPr="002B43AB">
        <w:rPr>
          <w:sz w:val="28"/>
          <w:szCs w:val="28"/>
        </w:rPr>
        <w:t>4.</w:t>
      </w:r>
      <w:r w:rsidR="002B43AB" w:rsidRPr="002B43AB">
        <w:rPr>
          <w:sz w:val="28"/>
          <w:szCs w:val="28"/>
        </w:rPr>
        <w:t xml:space="preserve"> </w:t>
      </w:r>
      <w:r w:rsidRPr="002B43AB">
        <w:rPr>
          <w:sz w:val="28"/>
          <w:szCs w:val="28"/>
        </w:rPr>
        <w:t>Определение среднего размера ставки</w:t>
      </w:r>
    </w:p>
    <w:p w:rsidR="0053344D" w:rsidRPr="002B43AB" w:rsidRDefault="0053344D" w:rsidP="002B43AB">
      <w:pPr>
        <w:spacing w:line="360" w:lineRule="auto"/>
        <w:jc w:val="both"/>
        <w:rPr>
          <w:sz w:val="28"/>
          <w:szCs w:val="28"/>
        </w:rPr>
      </w:pPr>
      <w:r w:rsidRPr="002B43AB">
        <w:rPr>
          <w:sz w:val="28"/>
          <w:szCs w:val="28"/>
        </w:rPr>
        <w:t>Заключение</w:t>
      </w:r>
    </w:p>
    <w:p w:rsidR="0053344D" w:rsidRPr="002B43AB" w:rsidRDefault="0053344D" w:rsidP="002B43AB">
      <w:pPr>
        <w:spacing w:line="360" w:lineRule="auto"/>
        <w:jc w:val="both"/>
        <w:rPr>
          <w:sz w:val="28"/>
          <w:szCs w:val="28"/>
        </w:rPr>
      </w:pPr>
      <w:r w:rsidRPr="002B43AB">
        <w:rPr>
          <w:sz w:val="28"/>
          <w:szCs w:val="28"/>
        </w:rPr>
        <w:t>Список используемой литературы</w:t>
      </w:r>
    </w:p>
    <w:p w:rsidR="0053344D" w:rsidRPr="002B43AB" w:rsidRDefault="002B43AB" w:rsidP="002B43AB">
      <w:pPr>
        <w:spacing w:line="360" w:lineRule="auto"/>
        <w:ind w:firstLine="709"/>
        <w:jc w:val="both"/>
        <w:rPr>
          <w:b/>
          <w:sz w:val="28"/>
          <w:szCs w:val="28"/>
        </w:rPr>
      </w:pPr>
      <w:r w:rsidRPr="002B43AB">
        <w:rPr>
          <w:sz w:val="28"/>
          <w:szCs w:val="28"/>
        </w:rPr>
        <w:br w:type="page"/>
      </w:r>
      <w:r w:rsidR="0053344D" w:rsidRPr="002B43AB">
        <w:rPr>
          <w:b/>
          <w:sz w:val="28"/>
          <w:szCs w:val="28"/>
        </w:rPr>
        <w:t>Введение</w:t>
      </w:r>
    </w:p>
    <w:p w:rsidR="0053344D" w:rsidRPr="002B43AB" w:rsidRDefault="0053344D" w:rsidP="002B43AB">
      <w:pPr>
        <w:spacing w:line="360" w:lineRule="auto"/>
        <w:ind w:firstLine="709"/>
        <w:jc w:val="both"/>
        <w:rPr>
          <w:b/>
          <w:sz w:val="28"/>
          <w:szCs w:val="28"/>
        </w:rPr>
      </w:pPr>
    </w:p>
    <w:p w:rsidR="0053344D" w:rsidRPr="002B43AB" w:rsidRDefault="0053344D" w:rsidP="002B43AB">
      <w:pPr>
        <w:spacing w:line="360" w:lineRule="auto"/>
        <w:ind w:firstLine="709"/>
        <w:jc w:val="both"/>
        <w:rPr>
          <w:sz w:val="28"/>
          <w:szCs w:val="28"/>
        </w:rPr>
      </w:pPr>
      <w:r w:rsidRPr="002B43AB">
        <w:rPr>
          <w:sz w:val="28"/>
          <w:szCs w:val="28"/>
        </w:rPr>
        <w:t>Данный отчет выполнен на тему: «Развлечения и игры: моделирование вероятности событий в азартных играх и спорте».</w:t>
      </w:r>
    </w:p>
    <w:p w:rsidR="0053344D" w:rsidRPr="002B43AB" w:rsidRDefault="0053344D" w:rsidP="002B43AB">
      <w:pPr>
        <w:spacing w:line="360" w:lineRule="auto"/>
        <w:ind w:firstLine="709"/>
        <w:jc w:val="both"/>
        <w:rPr>
          <w:sz w:val="28"/>
          <w:szCs w:val="28"/>
        </w:rPr>
      </w:pPr>
      <w:r w:rsidRPr="002B43AB">
        <w:rPr>
          <w:sz w:val="28"/>
          <w:szCs w:val="28"/>
        </w:rPr>
        <w:t xml:space="preserve">Актуальность данной темы заключается в том, что азартные игры и наблюдение за спортивными состязаниями – популярное времяпрепровождение. Я считаю, что они так волнуют, поскольку никогда не знаешь, что случится в следующую минуту. Моделирование методом Монте-Карло представляет собой мощное средство, позволяющее определять вероятность событий в азартных играх и спорте. По сути, мы оцениваем вероятность, многократно воспроизводя азартную или спортивную игру. Если, например, мы с помощью </w:t>
      </w:r>
      <w:r w:rsidRPr="002B43AB">
        <w:rPr>
          <w:sz w:val="28"/>
          <w:szCs w:val="28"/>
          <w:lang w:val="en-US"/>
        </w:rPr>
        <w:t>Excel</w:t>
      </w:r>
      <w:r w:rsidRPr="002B43AB">
        <w:rPr>
          <w:sz w:val="28"/>
          <w:szCs w:val="28"/>
        </w:rPr>
        <w:t xml:space="preserve"> 10 000 раз смоделируем бросание кости и 4900 раз выиграем, то получим вероятность выигрыша, равную 4900/10000 или 49%. Если мы 1000 раз воспроизведем мужской полуфинал НССА, и команда Сиракуз выиграет 300 раз, то мы сможем оценить вероятность победы команды города Сиракуз на чемпионате как равную 300/1000 или 30%.</w:t>
      </w:r>
    </w:p>
    <w:p w:rsidR="0053344D" w:rsidRPr="002B43AB" w:rsidRDefault="0053344D" w:rsidP="002B43AB">
      <w:pPr>
        <w:spacing w:line="360" w:lineRule="auto"/>
        <w:ind w:firstLine="709"/>
        <w:jc w:val="both"/>
        <w:rPr>
          <w:sz w:val="28"/>
          <w:szCs w:val="28"/>
        </w:rPr>
      </w:pPr>
      <w:r w:rsidRPr="002B43AB">
        <w:rPr>
          <w:sz w:val="28"/>
          <w:szCs w:val="28"/>
        </w:rPr>
        <w:t>Целью данной работы является определение вероятности выигрыша при игре в кости, в покер и в баскетбол.</w:t>
      </w:r>
    </w:p>
    <w:p w:rsidR="0053344D" w:rsidRPr="002B43AB" w:rsidRDefault="0053344D" w:rsidP="002B43AB">
      <w:pPr>
        <w:spacing w:line="360" w:lineRule="auto"/>
        <w:ind w:firstLine="709"/>
        <w:jc w:val="both"/>
        <w:rPr>
          <w:sz w:val="28"/>
          <w:szCs w:val="28"/>
        </w:rPr>
      </w:pPr>
      <w:r w:rsidRPr="002B43AB">
        <w:rPr>
          <w:sz w:val="28"/>
          <w:szCs w:val="28"/>
        </w:rPr>
        <w:t>Для решения поставленной цели, необходимо сделать следующее:</w:t>
      </w:r>
    </w:p>
    <w:p w:rsidR="0053344D" w:rsidRPr="002B43AB" w:rsidRDefault="0053344D" w:rsidP="002B43AB">
      <w:pPr>
        <w:numPr>
          <w:ilvl w:val="0"/>
          <w:numId w:val="7"/>
        </w:numPr>
        <w:spacing w:line="360" w:lineRule="auto"/>
        <w:ind w:left="0" w:firstLine="709"/>
        <w:jc w:val="both"/>
        <w:rPr>
          <w:sz w:val="28"/>
          <w:szCs w:val="28"/>
        </w:rPr>
      </w:pPr>
      <w:r w:rsidRPr="002B43AB">
        <w:rPr>
          <w:sz w:val="28"/>
          <w:szCs w:val="28"/>
        </w:rPr>
        <w:t>Изучить правила рассматриваемых игр.</w:t>
      </w:r>
    </w:p>
    <w:p w:rsidR="0053344D" w:rsidRPr="002B43AB" w:rsidRDefault="0053344D" w:rsidP="002B43AB">
      <w:pPr>
        <w:numPr>
          <w:ilvl w:val="0"/>
          <w:numId w:val="7"/>
        </w:numPr>
        <w:spacing w:line="360" w:lineRule="auto"/>
        <w:ind w:left="0" w:firstLine="709"/>
        <w:jc w:val="both"/>
        <w:rPr>
          <w:sz w:val="28"/>
          <w:szCs w:val="28"/>
        </w:rPr>
      </w:pPr>
      <w:r w:rsidRPr="002B43AB">
        <w:rPr>
          <w:sz w:val="28"/>
          <w:szCs w:val="28"/>
        </w:rPr>
        <w:t>Познакомиться с их особенностями.</w:t>
      </w:r>
    </w:p>
    <w:p w:rsidR="0053344D" w:rsidRPr="002B43AB" w:rsidRDefault="0053344D" w:rsidP="002B43AB">
      <w:pPr>
        <w:numPr>
          <w:ilvl w:val="0"/>
          <w:numId w:val="7"/>
        </w:numPr>
        <w:spacing w:line="360" w:lineRule="auto"/>
        <w:ind w:left="0" w:firstLine="709"/>
        <w:jc w:val="both"/>
        <w:rPr>
          <w:sz w:val="28"/>
          <w:szCs w:val="28"/>
        </w:rPr>
      </w:pPr>
      <w:r w:rsidRPr="002B43AB">
        <w:rPr>
          <w:sz w:val="28"/>
          <w:szCs w:val="28"/>
        </w:rPr>
        <w:t xml:space="preserve">Рассчитать в </w:t>
      </w:r>
      <w:r w:rsidRPr="002B43AB">
        <w:rPr>
          <w:sz w:val="28"/>
          <w:szCs w:val="28"/>
          <w:lang w:val="en-US"/>
        </w:rPr>
        <w:t>Excel</w:t>
      </w:r>
      <w:r w:rsidRPr="002B43AB">
        <w:rPr>
          <w:sz w:val="28"/>
          <w:szCs w:val="28"/>
        </w:rPr>
        <w:t xml:space="preserve"> вероятности выигрышей.</w:t>
      </w:r>
    </w:p>
    <w:p w:rsidR="0053344D" w:rsidRPr="002B43AB" w:rsidRDefault="0053344D" w:rsidP="002B43AB">
      <w:pPr>
        <w:spacing w:line="360" w:lineRule="auto"/>
        <w:ind w:firstLine="709"/>
        <w:jc w:val="both"/>
        <w:rPr>
          <w:sz w:val="28"/>
          <w:szCs w:val="28"/>
        </w:rPr>
      </w:pPr>
      <w:r w:rsidRPr="002B43AB">
        <w:rPr>
          <w:sz w:val="28"/>
          <w:szCs w:val="28"/>
        </w:rPr>
        <w:t>Данный отчет был реализован в компьютерной программе Microsoft Excel, который помимо своих стандартных функций и возможностей позволяет моделировать вероятности событий в азартных играх и спорте.</w:t>
      </w:r>
    </w:p>
    <w:p w:rsidR="0053344D" w:rsidRPr="002B43AB" w:rsidRDefault="002B43AB" w:rsidP="002B43AB">
      <w:pPr>
        <w:spacing w:line="360" w:lineRule="auto"/>
        <w:ind w:firstLine="709"/>
        <w:jc w:val="both"/>
        <w:rPr>
          <w:b/>
          <w:sz w:val="28"/>
          <w:szCs w:val="28"/>
        </w:rPr>
      </w:pPr>
      <w:r w:rsidRPr="002B43AB">
        <w:rPr>
          <w:sz w:val="28"/>
          <w:szCs w:val="28"/>
        </w:rPr>
        <w:br w:type="page"/>
      </w:r>
      <w:r w:rsidR="0053344D" w:rsidRPr="002B43AB">
        <w:rPr>
          <w:b/>
          <w:sz w:val="28"/>
          <w:szCs w:val="28"/>
        </w:rPr>
        <w:t>1.</w:t>
      </w:r>
      <w:r w:rsidR="00810038" w:rsidRPr="00810038">
        <w:rPr>
          <w:b/>
          <w:sz w:val="28"/>
          <w:szCs w:val="28"/>
        </w:rPr>
        <w:t xml:space="preserve"> </w:t>
      </w:r>
      <w:r w:rsidR="0053344D" w:rsidRPr="002B43AB">
        <w:rPr>
          <w:b/>
          <w:sz w:val="28"/>
          <w:szCs w:val="28"/>
        </w:rPr>
        <w:t>Вероятность победы при игре в кости</w:t>
      </w:r>
    </w:p>
    <w:p w:rsidR="0053344D" w:rsidRPr="002B43AB" w:rsidRDefault="0053344D" w:rsidP="002B43AB">
      <w:pPr>
        <w:spacing w:line="360" w:lineRule="auto"/>
        <w:ind w:firstLine="709"/>
        <w:jc w:val="both"/>
        <w:rPr>
          <w:sz w:val="28"/>
          <w:szCs w:val="28"/>
        </w:rPr>
      </w:pPr>
    </w:p>
    <w:p w:rsidR="0053344D" w:rsidRPr="002B43AB" w:rsidRDefault="0053344D" w:rsidP="002B43AB">
      <w:pPr>
        <w:spacing w:line="360" w:lineRule="auto"/>
        <w:ind w:firstLine="709"/>
        <w:jc w:val="both"/>
        <w:rPr>
          <w:b/>
          <w:sz w:val="28"/>
          <w:szCs w:val="28"/>
        </w:rPr>
      </w:pPr>
      <w:r w:rsidRPr="002B43AB">
        <w:rPr>
          <w:b/>
          <w:sz w:val="28"/>
          <w:szCs w:val="28"/>
        </w:rPr>
        <w:t>Какова вероятность победы при игре в кости?</w:t>
      </w:r>
    </w:p>
    <w:p w:rsidR="0053344D" w:rsidRPr="002B43AB" w:rsidRDefault="0053344D" w:rsidP="002B43AB">
      <w:pPr>
        <w:spacing w:line="360" w:lineRule="auto"/>
        <w:ind w:firstLine="709"/>
        <w:jc w:val="both"/>
        <w:rPr>
          <w:sz w:val="28"/>
          <w:szCs w:val="28"/>
        </w:rPr>
      </w:pPr>
      <w:r w:rsidRPr="002B43AB">
        <w:rPr>
          <w:sz w:val="28"/>
          <w:szCs w:val="28"/>
        </w:rPr>
        <w:t xml:space="preserve">Чтобы ответить на этот вопрос, необходимо знать правила игры. При игре в кости участники бросают два кубика. Если в сумме выпадает 2, 3 или 12, участник проигрывает. Если – 7 или 11, то он выигрывает. Если выпадает другое число, участник продолжает бросать кости до тех пор, пока не выпадет число, равное числу, выпавшему при первом броске (называемому очком), или семерка. Если очко выпадет раньше семерки, игрок побеждает. Если семерка выпадет раньше очка, игрок проигрывает. Путем сложных вычислений мы можем доказать, что вероятность выигрыша в кости равна 0,493. Для подтверждения мы с помощью </w:t>
      </w:r>
      <w:r w:rsidRPr="002B43AB">
        <w:rPr>
          <w:sz w:val="28"/>
          <w:szCs w:val="28"/>
          <w:lang w:val="en-US"/>
        </w:rPr>
        <w:t>Excel</w:t>
      </w:r>
      <w:r w:rsidRPr="002B43AB">
        <w:rPr>
          <w:sz w:val="28"/>
          <w:szCs w:val="28"/>
        </w:rPr>
        <w:t xml:space="preserve"> многократно смоделируем игру в кости (я это сделал 2000 раз).</w:t>
      </w:r>
    </w:p>
    <w:p w:rsidR="0053344D" w:rsidRPr="002B43AB" w:rsidRDefault="0053344D" w:rsidP="002B43AB">
      <w:pPr>
        <w:spacing w:line="360" w:lineRule="auto"/>
        <w:ind w:firstLine="709"/>
        <w:jc w:val="both"/>
        <w:rPr>
          <w:sz w:val="28"/>
          <w:szCs w:val="28"/>
        </w:rPr>
      </w:pPr>
      <w:r w:rsidRPr="002B43AB">
        <w:rPr>
          <w:sz w:val="28"/>
          <w:szCs w:val="28"/>
        </w:rPr>
        <w:t>В данном примере важно помнить, что мы не знаем, сколько раз придется бросить кости, чтобы закончить игру. Можно доказать, что вероятность того, что игра потребует более 50 бросков, крайне низка, и поэтому мы будем воспроизводить именно 50 бросков костей. После каждого броска мы отслеживаем состояние игры:</w:t>
      </w:r>
    </w:p>
    <w:p w:rsidR="0053344D" w:rsidRPr="002B43AB" w:rsidRDefault="0053344D" w:rsidP="002B43AB">
      <w:pPr>
        <w:numPr>
          <w:ilvl w:val="0"/>
          <w:numId w:val="1"/>
        </w:numPr>
        <w:spacing w:line="360" w:lineRule="auto"/>
        <w:ind w:left="0" w:firstLine="709"/>
        <w:jc w:val="both"/>
        <w:rPr>
          <w:sz w:val="28"/>
          <w:szCs w:val="28"/>
        </w:rPr>
      </w:pPr>
      <w:r w:rsidRPr="002B43AB">
        <w:rPr>
          <w:sz w:val="28"/>
          <w:szCs w:val="28"/>
        </w:rPr>
        <w:t>0 – игра проиграна;</w:t>
      </w:r>
    </w:p>
    <w:p w:rsidR="0053344D" w:rsidRPr="002B43AB" w:rsidRDefault="0053344D" w:rsidP="002B43AB">
      <w:pPr>
        <w:numPr>
          <w:ilvl w:val="0"/>
          <w:numId w:val="1"/>
        </w:numPr>
        <w:spacing w:line="360" w:lineRule="auto"/>
        <w:ind w:left="0" w:firstLine="709"/>
        <w:jc w:val="both"/>
        <w:rPr>
          <w:sz w:val="28"/>
          <w:szCs w:val="28"/>
        </w:rPr>
      </w:pPr>
      <w:r w:rsidRPr="002B43AB">
        <w:rPr>
          <w:sz w:val="28"/>
          <w:szCs w:val="28"/>
        </w:rPr>
        <w:t xml:space="preserve">1 – игра выиграна; </w:t>
      </w:r>
    </w:p>
    <w:p w:rsidR="0053344D" w:rsidRPr="002B43AB" w:rsidRDefault="0053344D" w:rsidP="002B43AB">
      <w:pPr>
        <w:numPr>
          <w:ilvl w:val="0"/>
          <w:numId w:val="1"/>
        </w:numPr>
        <w:spacing w:line="360" w:lineRule="auto"/>
        <w:ind w:left="0" w:firstLine="709"/>
        <w:jc w:val="both"/>
        <w:rPr>
          <w:sz w:val="28"/>
          <w:szCs w:val="28"/>
        </w:rPr>
      </w:pPr>
      <w:r w:rsidRPr="002B43AB">
        <w:rPr>
          <w:sz w:val="28"/>
          <w:szCs w:val="28"/>
        </w:rPr>
        <w:t>2 – игра продолжается.</w:t>
      </w:r>
    </w:p>
    <w:p w:rsidR="0053344D" w:rsidRPr="002B43AB" w:rsidRDefault="0053344D" w:rsidP="002B43AB">
      <w:pPr>
        <w:spacing w:line="360" w:lineRule="auto"/>
        <w:ind w:firstLine="709"/>
        <w:jc w:val="both"/>
        <w:rPr>
          <w:sz w:val="28"/>
          <w:szCs w:val="28"/>
        </w:rPr>
      </w:pPr>
      <w:r w:rsidRPr="002B43AB">
        <w:rPr>
          <w:sz w:val="28"/>
          <w:szCs w:val="28"/>
        </w:rPr>
        <w:t>В ячейке вывода мы будем отслеживать состояние игры после пятидесятого броска. Проделанная мной работа показана на рис.1.</w:t>
      </w:r>
    </w:p>
    <w:p w:rsidR="0053344D" w:rsidRPr="002C0BA3" w:rsidRDefault="0053344D" w:rsidP="002B43AB">
      <w:pPr>
        <w:spacing w:line="360" w:lineRule="auto"/>
        <w:ind w:firstLine="709"/>
        <w:jc w:val="both"/>
        <w:rPr>
          <w:sz w:val="28"/>
          <w:szCs w:val="28"/>
        </w:rPr>
      </w:pPr>
      <w:r w:rsidRPr="002B43AB">
        <w:rPr>
          <w:sz w:val="28"/>
          <w:szCs w:val="28"/>
        </w:rPr>
        <w:t xml:space="preserve">В ячейке В2 я, воспользовавшись функцией </w:t>
      </w:r>
      <w:r w:rsidRPr="002B43AB">
        <w:rPr>
          <w:b/>
          <w:sz w:val="28"/>
          <w:szCs w:val="28"/>
        </w:rPr>
        <w:t>СЛУЧМЕЖДУ (</w:t>
      </w:r>
      <w:r w:rsidRPr="002B43AB">
        <w:rPr>
          <w:b/>
          <w:sz w:val="28"/>
          <w:szCs w:val="28"/>
          <w:lang w:val="en-US"/>
        </w:rPr>
        <w:t>RANDBETWEEN</w:t>
      </w:r>
      <w:r w:rsidRPr="002B43AB">
        <w:rPr>
          <w:b/>
          <w:sz w:val="28"/>
          <w:szCs w:val="28"/>
        </w:rPr>
        <w:t>)</w:t>
      </w:r>
      <w:r w:rsidRPr="002B43AB">
        <w:rPr>
          <w:sz w:val="28"/>
          <w:szCs w:val="28"/>
        </w:rPr>
        <w:t xml:space="preserve">, сгенерировал число на первой кости при первом броске с помощью формулы СЛУЧМЕЖДУ(1;6). Функция </w:t>
      </w:r>
      <w:r w:rsidRPr="002B43AB">
        <w:rPr>
          <w:b/>
          <w:sz w:val="28"/>
          <w:szCs w:val="28"/>
        </w:rPr>
        <w:t>СЛУЧМЕЖДУ (</w:t>
      </w:r>
      <w:r w:rsidRPr="002B43AB">
        <w:rPr>
          <w:b/>
          <w:sz w:val="28"/>
          <w:szCs w:val="28"/>
          <w:lang w:val="en-US"/>
        </w:rPr>
        <w:t>RANDBETWEEN</w:t>
      </w:r>
      <w:r w:rsidRPr="002B43AB">
        <w:rPr>
          <w:b/>
          <w:sz w:val="28"/>
          <w:szCs w:val="28"/>
        </w:rPr>
        <w:t xml:space="preserve">) </w:t>
      </w:r>
      <w:r w:rsidRPr="002B43AB">
        <w:rPr>
          <w:sz w:val="28"/>
          <w:szCs w:val="28"/>
        </w:rPr>
        <w:t>генерирует число, которое с одинаковой вероятностью принимает все значения из диапазона заданных аргументов, и поэтому на каждой кости может с одинаковой (1/6) вероятностью выпасть 1, 2, 3, 4, 5, или 6. Скопировав эту формулу в диапазон В2:</w:t>
      </w:r>
      <w:r w:rsidRPr="002B43AB">
        <w:rPr>
          <w:sz w:val="28"/>
          <w:szCs w:val="28"/>
          <w:lang w:val="en-US"/>
        </w:rPr>
        <w:t>AY</w:t>
      </w:r>
      <w:r w:rsidRPr="002B43AB">
        <w:rPr>
          <w:sz w:val="28"/>
          <w:szCs w:val="28"/>
        </w:rPr>
        <w:t>3, мы сгенерируем 50 бросков кости (рис.1).</w:t>
      </w:r>
    </w:p>
    <w:p w:rsidR="002B43AB" w:rsidRPr="002C0BA3" w:rsidRDefault="002B43AB" w:rsidP="002B43AB">
      <w:pPr>
        <w:spacing w:line="360" w:lineRule="auto"/>
        <w:ind w:firstLine="709"/>
        <w:jc w:val="both"/>
        <w:rPr>
          <w:sz w:val="28"/>
          <w:szCs w:val="28"/>
        </w:rPr>
      </w:pPr>
    </w:p>
    <w:p w:rsidR="0053344D" w:rsidRPr="002B43AB" w:rsidRDefault="007A221F" w:rsidP="002B43AB">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1.5pt;height:183.75pt">
            <v:imagedata r:id="rId7" o:title=""/>
          </v:shape>
        </w:pict>
      </w:r>
    </w:p>
    <w:p w:rsidR="0053344D" w:rsidRPr="002B43AB" w:rsidRDefault="0053344D" w:rsidP="002B43AB">
      <w:pPr>
        <w:spacing w:line="360" w:lineRule="auto"/>
        <w:ind w:firstLine="709"/>
        <w:jc w:val="both"/>
        <w:rPr>
          <w:sz w:val="28"/>
          <w:szCs w:val="28"/>
        </w:rPr>
      </w:pPr>
      <w:r w:rsidRPr="002B43AB">
        <w:rPr>
          <w:sz w:val="28"/>
          <w:szCs w:val="28"/>
        </w:rPr>
        <w:t>Рис.1. Моделирование игры в кости</w:t>
      </w:r>
    </w:p>
    <w:p w:rsidR="0053344D" w:rsidRPr="002B43AB" w:rsidRDefault="0053344D" w:rsidP="002B43AB">
      <w:pPr>
        <w:spacing w:line="360" w:lineRule="auto"/>
        <w:ind w:firstLine="709"/>
        <w:jc w:val="both"/>
        <w:rPr>
          <w:sz w:val="28"/>
          <w:szCs w:val="28"/>
        </w:rPr>
      </w:pPr>
    </w:p>
    <w:p w:rsidR="0053344D" w:rsidRPr="002B43AB" w:rsidRDefault="0053344D" w:rsidP="002B43AB">
      <w:pPr>
        <w:spacing w:line="360" w:lineRule="auto"/>
        <w:ind w:firstLine="709"/>
        <w:jc w:val="both"/>
        <w:rPr>
          <w:sz w:val="28"/>
          <w:szCs w:val="28"/>
        </w:rPr>
      </w:pPr>
      <w:r w:rsidRPr="002B43AB">
        <w:rPr>
          <w:sz w:val="28"/>
          <w:szCs w:val="28"/>
        </w:rPr>
        <w:t>В диапазоне ячеек В4:</w:t>
      </w:r>
      <w:r w:rsidRPr="002B43AB">
        <w:rPr>
          <w:sz w:val="28"/>
          <w:szCs w:val="28"/>
          <w:lang w:val="en-US"/>
        </w:rPr>
        <w:t>AY</w:t>
      </w:r>
      <w:r w:rsidRPr="002B43AB">
        <w:rPr>
          <w:sz w:val="28"/>
          <w:szCs w:val="28"/>
        </w:rPr>
        <w:t>4 я вычисляю общую сумму цифр на костях для каждого из 50 бросков, копируя из ячейки В4 в С4:</w:t>
      </w:r>
      <w:r w:rsidRPr="002B43AB">
        <w:rPr>
          <w:sz w:val="28"/>
          <w:szCs w:val="28"/>
          <w:lang w:val="en-US"/>
        </w:rPr>
        <w:t>AY</w:t>
      </w:r>
      <w:r w:rsidRPr="002B43AB">
        <w:rPr>
          <w:sz w:val="28"/>
          <w:szCs w:val="28"/>
        </w:rPr>
        <w:t>4 формулу СУММ (В2:В3). В ячейке В5 я определяю состояние игры после первого броска по формуле ЕСЛИ(ИЛИ(В4=2;В4=3;В4=12);0;ЕСЛИ(ИЛИ(В4=7; В4=11);1;2)). Помните: результат, равный 2, 3 или 12, означает проигрыш (в ячейку вводится 0); а результат, равный 7 или 11, означает выигрыш (в ячейку вводится 1); любые другие результаты означают продолжение игры (в ячейку вводится 2).</w:t>
      </w:r>
    </w:p>
    <w:p w:rsidR="0053344D" w:rsidRPr="002B43AB" w:rsidRDefault="0053344D" w:rsidP="002B43AB">
      <w:pPr>
        <w:spacing w:line="360" w:lineRule="auto"/>
        <w:ind w:firstLine="709"/>
        <w:jc w:val="both"/>
        <w:rPr>
          <w:sz w:val="28"/>
          <w:szCs w:val="28"/>
        </w:rPr>
      </w:pPr>
      <w:r w:rsidRPr="002B43AB">
        <w:rPr>
          <w:sz w:val="28"/>
          <w:szCs w:val="28"/>
        </w:rPr>
        <w:t xml:space="preserve">В ячейке С5 я вычисляю состояние игры после второго броска по формуле ЕСЛИ(ИЛИ(В5=0;В5=1);В5;ЕСЛИ(С4=$В4;1;ЕСЛИ(С4=7;0;2))). Если игра закончилась после первого броска, мы сохраняем состояние игры. Если мы выбросили очко, мы фиксируем победу, вводя 1 в ячейку. Если мы выбросили 7, мы фиксируем проигрыш. В противном случае игра продолжается. Обратите внимание: в этой формуле я добавил знак доллара в ссылке на столбец В ($В4), чтобы гарантировать, что при каждом броске мы проверяем результат на равенство сумме, выпавшей после первого броска. Скопировав эту формулу из ячейки С5 в диапазон </w:t>
      </w:r>
      <w:r w:rsidRPr="002B43AB">
        <w:rPr>
          <w:sz w:val="28"/>
          <w:szCs w:val="28"/>
          <w:lang w:val="en-US"/>
        </w:rPr>
        <w:t>D</w:t>
      </w:r>
      <w:r w:rsidRPr="002B43AB">
        <w:rPr>
          <w:sz w:val="28"/>
          <w:szCs w:val="28"/>
        </w:rPr>
        <w:t>5:</w:t>
      </w:r>
      <w:r w:rsidRPr="002B43AB">
        <w:rPr>
          <w:sz w:val="28"/>
          <w:szCs w:val="28"/>
          <w:lang w:val="en-US"/>
        </w:rPr>
        <w:t>AY</w:t>
      </w:r>
      <w:r w:rsidRPr="002B43AB">
        <w:rPr>
          <w:sz w:val="28"/>
          <w:szCs w:val="28"/>
        </w:rPr>
        <w:t>5, мы определим состояние игры со 2-го по 50-й бросок.</w:t>
      </w:r>
    </w:p>
    <w:p w:rsidR="0053344D" w:rsidRPr="002B43AB" w:rsidRDefault="0053344D" w:rsidP="002B43AB">
      <w:pPr>
        <w:spacing w:line="360" w:lineRule="auto"/>
        <w:ind w:firstLine="709"/>
        <w:jc w:val="both"/>
        <w:rPr>
          <w:sz w:val="28"/>
          <w:szCs w:val="28"/>
        </w:rPr>
      </w:pPr>
      <w:r w:rsidRPr="002B43AB">
        <w:rPr>
          <w:sz w:val="28"/>
          <w:szCs w:val="28"/>
        </w:rPr>
        <w:t xml:space="preserve">Результат игры из ячейки </w:t>
      </w:r>
      <w:r w:rsidRPr="002B43AB">
        <w:rPr>
          <w:sz w:val="28"/>
          <w:szCs w:val="28"/>
          <w:lang w:val="en-US"/>
        </w:rPr>
        <w:t>AY</w:t>
      </w:r>
      <w:r w:rsidRPr="002B43AB">
        <w:rPr>
          <w:sz w:val="28"/>
          <w:szCs w:val="28"/>
        </w:rPr>
        <w:t>5 скопируем в ячейку С6, чтобы его можно было легко увидеть. Затем при помощи таблицы подстановки с одним параметром воспроизведем игру в кости 2000 раз. В ячейку Е8 введем формулу =С6, чтобы отслеживать финальный итог игры (0 – проигрыш, 1 – выигрыш). Затем выделим диапазон таблицы (</w:t>
      </w:r>
      <w:r w:rsidRPr="002B43AB">
        <w:rPr>
          <w:sz w:val="28"/>
          <w:szCs w:val="28"/>
          <w:lang w:val="en-US"/>
        </w:rPr>
        <w:t>D</w:t>
      </w:r>
      <w:r w:rsidRPr="002B43AB">
        <w:rPr>
          <w:sz w:val="28"/>
          <w:szCs w:val="28"/>
        </w:rPr>
        <w:t>9:</w:t>
      </w:r>
      <w:r w:rsidRPr="002B43AB">
        <w:rPr>
          <w:sz w:val="28"/>
          <w:szCs w:val="28"/>
          <w:lang w:val="en-US"/>
        </w:rPr>
        <w:t>E</w:t>
      </w:r>
      <w:r w:rsidRPr="002B43AB">
        <w:rPr>
          <w:sz w:val="28"/>
          <w:szCs w:val="28"/>
        </w:rPr>
        <w:t xml:space="preserve">2009) и в меню </w:t>
      </w:r>
      <w:r w:rsidRPr="002B43AB">
        <w:rPr>
          <w:b/>
          <w:sz w:val="28"/>
          <w:szCs w:val="28"/>
        </w:rPr>
        <w:t>Данные (</w:t>
      </w:r>
      <w:r w:rsidRPr="002B43AB">
        <w:rPr>
          <w:b/>
          <w:sz w:val="28"/>
          <w:szCs w:val="28"/>
          <w:lang w:val="en-US"/>
        </w:rPr>
        <w:t>DATA</w:t>
      </w:r>
      <w:r w:rsidRPr="002B43AB">
        <w:rPr>
          <w:b/>
          <w:sz w:val="28"/>
          <w:szCs w:val="28"/>
        </w:rPr>
        <w:t>)</w:t>
      </w:r>
      <w:r w:rsidRPr="002B43AB">
        <w:rPr>
          <w:sz w:val="28"/>
          <w:szCs w:val="28"/>
        </w:rPr>
        <w:t xml:space="preserve"> выберем команду </w:t>
      </w:r>
      <w:r w:rsidRPr="002B43AB">
        <w:rPr>
          <w:b/>
          <w:sz w:val="28"/>
          <w:szCs w:val="28"/>
        </w:rPr>
        <w:t>Таблица подстановки (</w:t>
      </w:r>
      <w:r w:rsidRPr="002B43AB">
        <w:rPr>
          <w:b/>
          <w:sz w:val="28"/>
          <w:szCs w:val="28"/>
          <w:lang w:val="en-US"/>
        </w:rPr>
        <w:t>Table</w:t>
      </w:r>
      <w:r w:rsidRPr="002B43AB">
        <w:rPr>
          <w:b/>
          <w:sz w:val="28"/>
          <w:szCs w:val="28"/>
        </w:rPr>
        <w:t>)</w:t>
      </w:r>
      <w:r w:rsidRPr="002B43AB">
        <w:rPr>
          <w:sz w:val="28"/>
          <w:szCs w:val="28"/>
        </w:rPr>
        <w:t xml:space="preserve">. В поле </w:t>
      </w:r>
      <w:r w:rsidRPr="002B43AB">
        <w:rPr>
          <w:b/>
          <w:sz w:val="28"/>
          <w:szCs w:val="28"/>
        </w:rPr>
        <w:t>Подставлять значение по строкам в (</w:t>
      </w:r>
      <w:r w:rsidRPr="002B43AB">
        <w:rPr>
          <w:b/>
          <w:sz w:val="28"/>
          <w:szCs w:val="28"/>
          <w:lang w:val="en-US"/>
        </w:rPr>
        <w:t>Column</w:t>
      </w:r>
      <w:r w:rsidRPr="002B43AB">
        <w:rPr>
          <w:b/>
          <w:sz w:val="28"/>
          <w:szCs w:val="28"/>
        </w:rPr>
        <w:t xml:space="preserve"> </w:t>
      </w:r>
      <w:r w:rsidRPr="002B43AB">
        <w:rPr>
          <w:b/>
          <w:sz w:val="28"/>
          <w:szCs w:val="28"/>
          <w:lang w:val="en-US"/>
        </w:rPr>
        <w:t>Input</w:t>
      </w:r>
      <w:r w:rsidRPr="002B43AB">
        <w:rPr>
          <w:b/>
          <w:sz w:val="28"/>
          <w:szCs w:val="28"/>
        </w:rPr>
        <w:t xml:space="preserve"> </w:t>
      </w:r>
      <w:r w:rsidRPr="002B43AB">
        <w:rPr>
          <w:b/>
          <w:sz w:val="28"/>
          <w:szCs w:val="28"/>
          <w:lang w:val="en-US"/>
        </w:rPr>
        <w:t>Cell</w:t>
      </w:r>
      <w:r w:rsidRPr="002B43AB">
        <w:rPr>
          <w:b/>
          <w:sz w:val="28"/>
          <w:szCs w:val="28"/>
        </w:rPr>
        <w:t>)</w:t>
      </w:r>
      <w:r w:rsidRPr="002B43AB">
        <w:rPr>
          <w:sz w:val="28"/>
          <w:szCs w:val="28"/>
        </w:rPr>
        <w:t xml:space="preserve"> я указываю пустую ячейку. После нажатия </w:t>
      </w:r>
      <w:r w:rsidRPr="002B43AB">
        <w:rPr>
          <w:sz w:val="28"/>
          <w:szCs w:val="28"/>
          <w:lang w:val="en-US"/>
        </w:rPr>
        <w:t>F</w:t>
      </w:r>
      <w:r w:rsidRPr="002C0BA3">
        <w:rPr>
          <w:sz w:val="28"/>
          <w:szCs w:val="28"/>
        </w:rPr>
        <w:t xml:space="preserve">9 </w:t>
      </w:r>
      <w:r w:rsidRPr="002B43AB">
        <w:rPr>
          <w:sz w:val="28"/>
          <w:szCs w:val="28"/>
          <w:lang w:val="en-US"/>
        </w:rPr>
        <w:t>Excel</w:t>
      </w:r>
      <w:r w:rsidRPr="002B43AB">
        <w:rPr>
          <w:sz w:val="28"/>
          <w:szCs w:val="28"/>
        </w:rPr>
        <w:t xml:space="preserve"> смоделируем игру в кости 2000 раз.</w:t>
      </w:r>
    </w:p>
    <w:p w:rsidR="0053344D" w:rsidRPr="002B43AB" w:rsidRDefault="0053344D" w:rsidP="002B43AB">
      <w:pPr>
        <w:spacing w:line="360" w:lineRule="auto"/>
        <w:ind w:firstLine="709"/>
        <w:jc w:val="both"/>
        <w:rPr>
          <w:sz w:val="28"/>
          <w:szCs w:val="28"/>
        </w:rPr>
      </w:pPr>
      <w:r w:rsidRPr="002B43AB">
        <w:rPr>
          <w:sz w:val="28"/>
          <w:szCs w:val="28"/>
        </w:rPr>
        <w:t xml:space="preserve">В ячейке Е8 можно вычислить долю выигрыша во всех смоделированных играх по формуле СРЗНАЧ(Е10:Е2009). Из 2000 интеракций мы выигрывали в 49,5% случаев. Если бы мы провели больше испытаний (скажем 10 000 интеракций) мы бы гораздо точнее вычислили реальную вероятность выигрыша в кости. </w:t>
      </w:r>
    </w:p>
    <w:p w:rsidR="0053344D" w:rsidRPr="002B43AB" w:rsidRDefault="0053344D" w:rsidP="002B43AB">
      <w:pPr>
        <w:spacing w:line="360" w:lineRule="auto"/>
        <w:ind w:firstLine="709"/>
        <w:jc w:val="both"/>
        <w:rPr>
          <w:sz w:val="28"/>
          <w:szCs w:val="28"/>
        </w:rPr>
      </w:pPr>
    </w:p>
    <w:p w:rsidR="0053344D" w:rsidRPr="002B43AB" w:rsidRDefault="0053344D" w:rsidP="002B43AB">
      <w:pPr>
        <w:spacing w:line="360" w:lineRule="auto"/>
        <w:ind w:firstLine="709"/>
        <w:jc w:val="both"/>
        <w:rPr>
          <w:sz w:val="28"/>
          <w:szCs w:val="28"/>
        </w:rPr>
      </w:pPr>
      <w:r w:rsidRPr="002B43AB">
        <w:rPr>
          <w:b/>
          <w:sz w:val="28"/>
          <w:szCs w:val="28"/>
        </w:rPr>
        <w:t>2.</w:t>
      </w:r>
      <w:r w:rsidR="00810038" w:rsidRPr="00810038">
        <w:rPr>
          <w:b/>
          <w:sz w:val="28"/>
          <w:szCs w:val="28"/>
        </w:rPr>
        <w:t xml:space="preserve"> </w:t>
      </w:r>
      <w:r w:rsidRPr="002B43AB">
        <w:rPr>
          <w:b/>
          <w:sz w:val="28"/>
          <w:szCs w:val="28"/>
        </w:rPr>
        <w:t>Вероятность получить три карты одинакового достоинства при игре в пятикарточный покер с обменом</w:t>
      </w:r>
    </w:p>
    <w:p w:rsidR="0053344D" w:rsidRPr="002B43AB" w:rsidRDefault="0053344D" w:rsidP="002B43AB">
      <w:pPr>
        <w:spacing w:line="360" w:lineRule="auto"/>
        <w:ind w:firstLine="709"/>
        <w:jc w:val="both"/>
        <w:rPr>
          <w:sz w:val="28"/>
          <w:szCs w:val="28"/>
        </w:rPr>
      </w:pPr>
    </w:p>
    <w:p w:rsidR="0053344D" w:rsidRPr="002B43AB" w:rsidRDefault="0053344D" w:rsidP="002B43AB">
      <w:pPr>
        <w:spacing w:line="360" w:lineRule="auto"/>
        <w:ind w:firstLine="709"/>
        <w:jc w:val="both"/>
        <w:rPr>
          <w:sz w:val="28"/>
          <w:szCs w:val="28"/>
        </w:rPr>
      </w:pPr>
      <w:r w:rsidRPr="002B43AB">
        <w:rPr>
          <w:sz w:val="28"/>
          <w:szCs w:val="28"/>
        </w:rPr>
        <w:t>Обычная колода карт содержит 4 карты каждого достоинства – 4 туза, 4 двойки и так далее до четырех королей. Чтобы оценить вероятность получения определенной покерной комбинации, мы назначим тузу значение 1, двойке – 2 и далее по старшинству, так, чтобы валету соответствовало значение 11, даме – 12, королю – 13.</w:t>
      </w:r>
    </w:p>
    <w:p w:rsidR="0053344D" w:rsidRPr="002B43AB" w:rsidRDefault="0053344D" w:rsidP="002B43AB">
      <w:pPr>
        <w:spacing w:line="360" w:lineRule="auto"/>
        <w:ind w:firstLine="709"/>
        <w:jc w:val="both"/>
        <w:rPr>
          <w:sz w:val="28"/>
          <w:szCs w:val="28"/>
        </w:rPr>
      </w:pPr>
      <w:r w:rsidRPr="002B43AB">
        <w:rPr>
          <w:sz w:val="28"/>
          <w:szCs w:val="28"/>
        </w:rPr>
        <w:t>В пятикарточном покере с обменом вам сдают пять карт. Многие вероятности могут быть интересными, однако давайте оценим с помощью моделирования вероятность получения трех карт одинакового достоинства, т.е. получения трех карт одного ранга и отсутствие пар (пара и три карты одного ранга на руках образуют комбинацию «фулл хаус»). Чтобы смоделировать пять сданных карт, мы сделаем следующее (см. рис. 2):</w:t>
      </w:r>
    </w:p>
    <w:p w:rsidR="0053344D" w:rsidRPr="002B43AB" w:rsidRDefault="0053344D" w:rsidP="002B43AB">
      <w:pPr>
        <w:numPr>
          <w:ilvl w:val="0"/>
          <w:numId w:val="2"/>
        </w:numPr>
        <w:spacing w:line="360" w:lineRule="auto"/>
        <w:ind w:left="0" w:firstLine="709"/>
        <w:jc w:val="both"/>
        <w:rPr>
          <w:sz w:val="28"/>
          <w:szCs w:val="28"/>
        </w:rPr>
      </w:pPr>
      <w:r w:rsidRPr="002B43AB">
        <w:rPr>
          <w:sz w:val="28"/>
          <w:szCs w:val="28"/>
        </w:rPr>
        <w:t>сопоставим случайное число с каждой картой колоды;</w:t>
      </w:r>
    </w:p>
    <w:p w:rsidR="0053344D" w:rsidRPr="002B43AB" w:rsidRDefault="0053344D" w:rsidP="002B43AB">
      <w:pPr>
        <w:numPr>
          <w:ilvl w:val="0"/>
          <w:numId w:val="2"/>
        </w:numPr>
        <w:spacing w:line="360" w:lineRule="auto"/>
        <w:ind w:left="0" w:firstLine="709"/>
        <w:jc w:val="both"/>
        <w:rPr>
          <w:sz w:val="28"/>
          <w:szCs w:val="28"/>
        </w:rPr>
      </w:pPr>
      <w:r w:rsidRPr="002B43AB">
        <w:rPr>
          <w:sz w:val="28"/>
          <w:szCs w:val="28"/>
        </w:rPr>
        <w:t>пяти отобранным картам назначим наименьшие случайные числа. Это обеспечит каждой карте одинаковую вероятность быть отобранной;</w:t>
      </w:r>
    </w:p>
    <w:p w:rsidR="0053344D" w:rsidRPr="00810038" w:rsidRDefault="0053344D" w:rsidP="002B43AB">
      <w:pPr>
        <w:numPr>
          <w:ilvl w:val="0"/>
          <w:numId w:val="2"/>
        </w:numPr>
        <w:spacing w:line="360" w:lineRule="auto"/>
        <w:ind w:left="0" w:firstLine="709"/>
        <w:jc w:val="both"/>
        <w:rPr>
          <w:sz w:val="28"/>
          <w:szCs w:val="28"/>
        </w:rPr>
      </w:pPr>
      <w:r w:rsidRPr="002B43AB">
        <w:rPr>
          <w:sz w:val="28"/>
          <w:szCs w:val="28"/>
        </w:rPr>
        <w:t>подсчитаем, сколько каких карт (начиная с туза и заканчивая королем) сдано.</w:t>
      </w:r>
    </w:p>
    <w:p w:rsidR="00810038" w:rsidRPr="002B43AB" w:rsidRDefault="00810038" w:rsidP="002B43AB">
      <w:pPr>
        <w:numPr>
          <w:ilvl w:val="0"/>
          <w:numId w:val="2"/>
        </w:numPr>
        <w:spacing w:line="360" w:lineRule="auto"/>
        <w:ind w:left="0" w:firstLine="709"/>
        <w:jc w:val="both"/>
        <w:rPr>
          <w:sz w:val="28"/>
          <w:szCs w:val="28"/>
        </w:rPr>
      </w:pPr>
    </w:p>
    <w:p w:rsidR="0053344D" w:rsidRPr="002B43AB" w:rsidRDefault="007A221F" w:rsidP="00810038">
      <w:pPr>
        <w:spacing w:line="360" w:lineRule="auto"/>
        <w:ind w:firstLine="709"/>
        <w:jc w:val="both"/>
        <w:rPr>
          <w:sz w:val="28"/>
          <w:szCs w:val="28"/>
        </w:rPr>
      </w:pPr>
      <w:r>
        <w:rPr>
          <w:sz w:val="28"/>
          <w:szCs w:val="28"/>
        </w:rPr>
        <w:pict>
          <v:shape id="_x0000_i1026" type="#_x0000_t75" style="width:429.75pt;height:150pt">
            <v:imagedata r:id="rId8" o:title=""/>
          </v:shape>
        </w:pict>
      </w:r>
    </w:p>
    <w:p w:rsidR="0053344D" w:rsidRPr="002B43AB" w:rsidRDefault="0053344D" w:rsidP="002B43AB">
      <w:pPr>
        <w:spacing w:line="360" w:lineRule="auto"/>
        <w:ind w:firstLine="709"/>
        <w:jc w:val="both"/>
        <w:rPr>
          <w:sz w:val="28"/>
          <w:szCs w:val="28"/>
        </w:rPr>
      </w:pPr>
      <w:r w:rsidRPr="002B43AB">
        <w:rPr>
          <w:sz w:val="28"/>
          <w:szCs w:val="28"/>
        </w:rPr>
        <w:t>Рис.2. Моделирование игры в покер для оценки вероятности сдачи трех карт одного достоинства</w:t>
      </w:r>
    </w:p>
    <w:p w:rsidR="0053344D" w:rsidRPr="002B43AB" w:rsidRDefault="0053344D" w:rsidP="002B43AB">
      <w:pPr>
        <w:spacing w:line="360" w:lineRule="auto"/>
        <w:ind w:firstLine="709"/>
        <w:jc w:val="both"/>
        <w:rPr>
          <w:sz w:val="28"/>
          <w:szCs w:val="28"/>
        </w:rPr>
      </w:pPr>
    </w:p>
    <w:p w:rsidR="0053344D" w:rsidRPr="002B43AB" w:rsidRDefault="0053344D" w:rsidP="002B43AB">
      <w:pPr>
        <w:spacing w:line="360" w:lineRule="auto"/>
        <w:ind w:firstLine="709"/>
        <w:jc w:val="both"/>
        <w:rPr>
          <w:sz w:val="28"/>
          <w:szCs w:val="28"/>
        </w:rPr>
      </w:pPr>
      <w:r w:rsidRPr="002B43AB">
        <w:rPr>
          <w:sz w:val="28"/>
          <w:szCs w:val="28"/>
        </w:rPr>
        <w:t xml:space="preserve">Для начала перечислим в ячейках </w:t>
      </w:r>
      <w:r w:rsidRPr="002B43AB">
        <w:rPr>
          <w:sz w:val="28"/>
          <w:szCs w:val="28"/>
          <w:lang w:val="en-US"/>
        </w:rPr>
        <w:t>D</w:t>
      </w:r>
      <w:r w:rsidRPr="002B43AB">
        <w:rPr>
          <w:sz w:val="28"/>
          <w:szCs w:val="28"/>
        </w:rPr>
        <w:t>3:</w:t>
      </w:r>
      <w:r w:rsidRPr="002B43AB">
        <w:rPr>
          <w:sz w:val="28"/>
          <w:szCs w:val="28"/>
          <w:lang w:val="en-US"/>
        </w:rPr>
        <w:t>D</w:t>
      </w:r>
      <w:r w:rsidRPr="002B43AB">
        <w:rPr>
          <w:sz w:val="28"/>
          <w:szCs w:val="28"/>
        </w:rPr>
        <w:t xml:space="preserve">54 все карты колоды: четыре «первых», четыре «вторых» и так далее до четырех «двенадцатых» и четырех «тринадцатых». Затем скопируем из ячейки Е3 в диапазон Е4:Е54 функцию </w:t>
      </w:r>
      <w:r w:rsidRPr="002B43AB">
        <w:rPr>
          <w:b/>
          <w:sz w:val="28"/>
          <w:szCs w:val="28"/>
        </w:rPr>
        <w:t>СЛЧИС( ) [</w:t>
      </w:r>
      <w:r w:rsidRPr="002B43AB">
        <w:rPr>
          <w:b/>
          <w:sz w:val="28"/>
          <w:szCs w:val="28"/>
          <w:lang w:val="en-US"/>
        </w:rPr>
        <w:t>RAND</w:t>
      </w:r>
      <w:r w:rsidRPr="002B43AB">
        <w:rPr>
          <w:b/>
          <w:sz w:val="28"/>
          <w:szCs w:val="28"/>
        </w:rPr>
        <w:t>( )]</w:t>
      </w:r>
      <w:r w:rsidRPr="002B43AB">
        <w:rPr>
          <w:sz w:val="28"/>
          <w:szCs w:val="28"/>
        </w:rPr>
        <w:t>, чтобы сопоставить с каждой картой колоды случайное число. Скопировав из ячейки С3 в диапазон С4:С54 формулу РАНГ (Е3;$Е$3:$Е$54;1), мы получим упорядоченный по возрастанию ряд всех случайных чисел (назовем его рангом числа). Например, на рис.2 видно, что первая из «третьих» карт колоды (строка 11) сопоставлена с 24-м по величине случайным числом (в электронной таблице у вас будут другие результаты, поскольку при ее открытии случайные числа генерируются заново).</w:t>
      </w:r>
    </w:p>
    <w:p w:rsidR="0053344D" w:rsidRPr="002B43AB" w:rsidRDefault="0053344D" w:rsidP="002B43AB">
      <w:pPr>
        <w:spacing w:line="360" w:lineRule="auto"/>
        <w:ind w:firstLine="709"/>
        <w:jc w:val="both"/>
        <w:rPr>
          <w:sz w:val="28"/>
          <w:szCs w:val="28"/>
        </w:rPr>
      </w:pPr>
      <w:r w:rsidRPr="002B43AB">
        <w:rPr>
          <w:sz w:val="28"/>
          <w:szCs w:val="28"/>
        </w:rPr>
        <w:t xml:space="preserve">Синтаксис функции </w:t>
      </w:r>
      <w:r w:rsidRPr="002B43AB">
        <w:rPr>
          <w:b/>
          <w:bCs/>
          <w:sz w:val="28"/>
          <w:szCs w:val="28"/>
        </w:rPr>
        <w:t>РАНГ (</w:t>
      </w:r>
      <w:r w:rsidRPr="002B43AB">
        <w:rPr>
          <w:b/>
          <w:bCs/>
          <w:sz w:val="28"/>
          <w:szCs w:val="28"/>
          <w:lang w:val="de-DE"/>
        </w:rPr>
        <w:t>RANK</w:t>
      </w:r>
      <w:r w:rsidRPr="002B43AB">
        <w:rPr>
          <w:b/>
          <w:bCs/>
          <w:sz w:val="28"/>
          <w:szCs w:val="28"/>
        </w:rPr>
        <w:t>)</w:t>
      </w:r>
      <w:r w:rsidRPr="002B43AB">
        <w:rPr>
          <w:sz w:val="28"/>
          <w:szCs w:val="28"/>
        </w:rPr>
        <w:t xml:space="preserve"> – РАНГ (</w:t>
      </w:r>
      <w:r w:rsidRPr="002B43AB">
        <w:rPr>
          <w:i/>
          <w:iCs/>
          <w:sz w:val="28"/>
          <w:szCs w:val="28"/>
        </w:rPr>
        <w:t>число</w:t>
      </w:r>
      <w:r w:rsidRPr="002B43AB">
        <w:rPr>
          <w:sz w:val="28"/>
          <w:szCs w:val="28"/>
        </w:rPr>
        <w:t xml:space="preserve">; </w:t>
      </w:r>
      <w:r w:rsidRPr="002B43AB">
        <w:rPr>
          <w:i/>
          <w:iCs/>
          <w:sz w:val="28"/>
          <w:szCs w:val="28"/>
        </w:rPr>
        <w:t>ссылка</w:t>
      </w:r>
      <w:r w:rsidRPr="002B43AB">
        <w:rPr>
          <w:sz w:val="28"/>
          <w:szCs w:val="28"/>
        </w:rPr>
        <w:t xml:space="preserve">; 1 или 0). Если последний аргумент функции </w:t>
      </w:r>
      <w:r w:rsidRPr="002B43AB">
        <w:rPr>
          <w:b/>
          <w:bCs/>
          <w:sz w:val="28"/>
          <w:szCs w:val="28"/>
        </w:rPr>
        <w:t>РАНГ (RANK)</w:t>
      </w:r>
      <w:r w:rsidRPr="002B43AB">
        <w:rPr>
          <w:sz w:val="28"/>
          <w:szCs w:val="28"/>
        </w:rPr>
        <w:t xml:space="preserve"> равен 1, функция возвращает ранг числа в массиве, присваивая первому по величине наименьшему числу ранг 1, второму по величине наименьшему числу – ранг 2 и так далее. Если последний аргумент функции </w:t>
      </w:r>
      <w:r w:rsidRPr="002B43AB">
        <w:rPr>
          <w:b/>
          <w:bCs/>
          <w:sz w:val="28"/>
          <w:szCs w:val="28"/>
        </w:rPr>
        <w:t>РАНГ (RANK)</w:t>
      </w:r>
      <w:r w:rsidRPr="002B43AB">
        <w:rPr>
          <w:sz w:val="28"/>
          <w:szCs w:val="28"/>
        </w:rPr>
        <w:t xml:space="preserve"> равен 0, функция возвращает ранг числа в массиве, присваивая первому по величине наибольшему числу ранг 1, второму по величине наибольшему числу – ранг 2 и так далее.</w:t>
      </w:r>
    </w:p>
    <w:p w:rsidR="0053344D" w:rsidRPr="002B43AB" w:rsidRDefault="0053344D" w:rsidP="002B43AB">
      <w:pPr>
        <w:spacing w:line="360" w:lineRule="auto"/>
        <w:ind w:firstLine="709"/>
        <w:jc w:val="both"/>
        <w:rPr>
          <w:sz w:val="28"/>
          <w:szCs w:val="28"/>
        </w:rPr>
      </w:pPr>
      <w:r w:rsidRPr="002B43AB">
        <w:rPr>
          <w:sz w:val="28"/>
          <w:szCs w:val="28"/>
        </w:rPr>
        <w:t>При ранжировании случайных чисел совпадения невозможны (потому что у случайных чисел должны совпасть шестнадцать знаков).</w:t>
      </w:r>
    </w:p>
    <w:p w:rsidR="0053344D" w:rsidRDefault="0053344D" w:rsidP="002B43AB">
      <w:pPr>
        <w:spacing w:line="360" w:lineRule="auto"/>
        <w:ind w:firstLine="709"/>
        <w:jc w:val="both"/>
        <w:rPr>
          <w:sz w:val="28"/>
          <w:szCs w:val="28"/>
          <w:lang w:val="en-US"/>
        </w:rPr>
      </w:pPr>
      <w:r w:rsidRPr="002B43AB">
        <w:rPr>
          <w:sz w:val="28"/>
          <w:szCs w:val="28"/>
        </w:rPr>
        <w:t xml:space="preserve">Предположим, например, что мы ранжируем числа 1, 3, 3 и 4 и последний аргумент функции </w:t>
      </w:r>
      <w:r w:rsidRPr="002B43AB">
        <w:rPr>
          <w:b/>
          <w:bCs/>
          <w:sz w:val="28"/>
          <w:szCs w:val="28"/>
        </w:rPr>
        <w:t>РАНГ (</w:t>
      </w:r>
      <w:r w:rsidRPr="002B43AB">
        <w:rPr>
          <w:b/>
          <w:bCs/>
          <w:sz w:val="28"/>
          <w:szCs w:val="28"/>
          <w:lang w:val="de-DE"/>
        </w:rPr>
        <w:t>RANK</w:t>
      </w:r>
      <w:r w:rsidRPr="002B43AB">
        <w:rPr>
          <w:b/>
          <w:bCs/>
          <w:sz w:val="28"/>
          <w:szCs w:val="28"/>
        </w:rPr>
        <w:t>)</w:t>
      </w:r>
      <w:r w:rsidRPr="002B43AB">
        <w:rPr>
          <w:sz w:val="28"/>
          <w:szCs w:val="28"/>
        </w:rPr>
        <w:t xml:space="preserve"> равен 1. Excel вернет следующие значения рангов:</w:t>
      </w:r>
    </w:p>
    <w:p w:rsidR="00810038" w:rsidRPr="00810038" w:rsidRDefault="00810038" w:rsidP="002B43AB">
      <w:pPr>
        <w:spacing w:line="360" w:lineRule="auto"/>
        <w:ind w:firstLine="709"/>
        <w:jc w:val="both"/>
        <w:rPr>
          <w:sz w:val="28"/>
          <w:szCs w:val="28"/>
          <w:lang w:val="en-US"/>
        </w:rPr>
      </w:pPr>
    </w:p>
    <w:tbl>
      <w:tblPr>
        <w:tblW w:w="0" w:type="auto"/>
        <w:tblInd w:w="1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0"/>
        <w:gridCol w:w="5220"/>
      </w:tblGrid>
      <w:tr w:rsidR="0053344D" w:rsidRPr="00810038" w:rsidTr="00810038">
        <w:trPr>
          <w:trHeight w:val="321"/>
        </w:trPr>
        <w:tc>
          <w:tcPr>
            <w:tcW w:w="1150" w:type="dxa"/>
          </w:tcPr>
          <w:p w:rsidR="0053344D" w:rsidRPr="00810038" w:rsidRDefault="0053344D" w:rsidP="00810038">
            <w:pPr>
              <w:spacing w:line="360" w:lineRule="auto"/>
              <w:rPr>
                <w:sz w:val="20"/>
                <w:szCs w:val="20"/>
              </w:rPr>
            </w:pPr>
            <w:r w:rsidRPr="00810038">
              <w:rPr>
                <w:sz w:val="20"/>
                <w:szCs w:val="20"/>
              </w:rPr>
              <w:t>Число</w:t>
            </w:r>
          </w:p>
        </w:tc>
        <w:tc>
          <w:tcPr>
            <w:tcW w:w="5220" w:type="dxa"/>
          </w:tcPr>
          <w:p w:rsidR="0053344D" w:rsidRPr="00810038" w:rsidRDefault="0053344D" w:rsidP="00810038">
            <w:pPr>
              <w:spacing w:line="360" w:lineRule="auto"/>
              <w:rPr>
                <w:sz w:val="20"/>
                <w:szCs w:val="20"/>
              </w:rPr>
            </w:pPr>
            <w:r w:rsidRPr="00810038">
              <w:rPr>
                <w:sz w:val="20"/>
                <w:szCs w:val="20"/>
              </w:rPr>
              <w:t>Ранг (наименьшему числу присваивается ранг 1)</w:t>
            </w:r>
          </w:p>
        </w:tc>
      </w:tr>
      <w:tr w:rsidR="0053344D" w:rsidRPr="00810038" w:rsidTr="00810038">
        <w:trPr>
          <w:trHeight w:val="1359"/>
        </w:trPr>
        <w:tc>
          <w:tcPr>
            <w:tcW w:w="1150" w:type="dxa"/>
          </w:tcPr>
          <w:p w:rsidR="0053344D" w:rsidRPr="00810038" w:rsidRDefault="0053344D" w:rsidP="00810038">
            <w:pPr>
              <w:spacing w:line="360" w:lineRule="auto"/>
              <w:rPr>
                <w:sz w:val="20"/>
                <w:szCs w:val="20"/>
              </w:rPr>
            </w:pPr>
            <w:r w:rsidRPr="00810038">
              <w:rPr>
                <w:sz w:val="20"/>
                <w:szCs w:val="20"/>
              </w:rPr>
              <w:t>1</w:t>
            </w:r>
          </w:p>
          <w:p w:rsidR="0053344D" w:rsidRPr="00810038" w:rsidRDefault="0053344D" w:rsidP="00810038">
            <w:pPr>
              <w:spacing w:line="360" w:lineRule="auto"/>
              <w:rPr>
                <w:sz w:val="20"/>
                <w:szCs w:val="20"/>
              </w:rPr>
            </w:pPr>
            <w:r w:rsidRPr="00810038">
              <w:rPr>
                <w:sz w:val="20"/>
                <w:szCs w:val="20"/>
              </w:rPr>
              <w:t>3</w:t>
            </w:r>
          </w:p>
          <w:p w:rsidR="0053344D" w:rsidRPr="00810038" w:rsidRDefault="0053344D" w:rsidP="00810038">
            <w:pPr>
              <w:spacing w:line="360" w:lineRule="auto"/>
              <w:rPr>
                <w:sz w:val="20"/>
                <w:szCs w:val="20"/>
              </w:rPr>
            </w:pPr>
            <w:r w:rsidRPr="00810038">
              <w:rPr>
                <w:sz w:val="20"/>
                <w:szCs w:val="20"/>
              </w:rPr>
              <w:t>3</w:t>
            </w:r>
          </w:p>
          <w:p w:rsidR="0053344D" w:rsidRPr="00810038" w:rsidRDefault="0053344D" w:rsidP="00810038">
            <w:pPr>
              <w:spacing w:line="360" w:lineRule="auto"/>
              <w:rPr>
                <w:sz w:val="20"/>
                <w:szCs w:val="20"/>
              </w:rPr>
            </w:pPr>
            <w:r w:rsidRPr="00810038">
              <w:rPr>
                <w:sz w:val="20"/>
                <w:szCs w:val="20"/>
              </w:rPr>
              <w:t>4</w:t>
            </w:r>
          </w:p>
        </w:tc>
        <w:tc>
          <w:tcPr>
            <w:tcW w:w="5220" w:type="dxa"/>
          </w:tcPr>
          <w:p w:rsidR="0053344D" w:rsidRPr="00810038" w:rsidRDefault="0053344D" w:rsidP="00810038">
            <w:pPr>
              <w:spacing w:line="360" w:lineRule="auto"/>
              <w:rPr>
                <w:sz w:val="20"/>
                <w:szCs w:val="20"/>
              </w:rPr>
            </w:pPr>
            <w:r w:rsidRPr="00810038">
              <w:rPr>
                <w:sz w:val="20"/>
                <w:szCs w:val="20"/>
              </w:rPr>
              <w:t>1</w:t>
            </w:r>
          </w:p>
          <w:p w:rsidR="0053344D" w:rsidRPr="00810038" w:rsidRDefault="0053344D" w:rsidP="00810038">
            <w:pPr>
              <w:spacing w:line="360" w:lineRule="auto"/>
              <w:rPr>
                <w:sz w:val="20"/>
                <w:szCs w:val="20"/>
              </w:rPr>
            </w:pPr>
            <w:r w:rsidRPr="00810038">
              <w:rPr>
                <w:sz w:val="20"/>
                <w:szCs w:val="20"/>
              </w:rPr>
              <w:t>2</w:t>
            </w:r>
          </w:p>
          <w:p w:rsidR="0053344D" w:rsidRPr="00810038" w:rsidRDefault="0053344D" w:rsidP="00810038">
            <w:pPr>
              <w:spacing w:line="360" w:lineRule="auto"/>
              <w:rPr>
                <w:sz w:val="20"/>
                <w:szCs w:val="20"/>
              </w:rPr>
            </w:pPr>
            <w:r w:rsidRPr="00810038">
              <w:rPr>
                <w:sz w:val="20"/>
                <w:szCs w:val="20"/>
              </w:rPr>
              <w:t>2</w:t>
            </w:r>
          </w:p>
          <w:p w:rsidR="0053344D" w:rsidRPr="00810038" w:rsidRDefault="0053344D" w:rsidP="00810038">
            <w:pPr>
              <w:spacing w:line="360" w:lineRule="auto"/>
              <w:rPr>
                <w:sz w:val="20"/>
                <w:szCs w:val="20"/>
              </w:rPr>
            </w:pPr>
            <w:r w:rsidRPr="00810038">
              <w:rPr>
                <w:sz w:val="20"/>
                <w:szCs w:val="20"/>
              </w:rPr>
              <w:t>4</w:t>
            </w:r>
          </w:p>
        </w:tc>
      </w:tr>
    </w:tbl>
    <w:p w:rsidR="0053344D" w:rsidRPr="002B43AB" w:rsidRDefault="0053344D" w:rsidP="002B43AB">
      <w:pPr>
        <w:spacing w:line="360" w:lineRule="auto"/>
        <w:ind w:firstLine="709"/>
        <w:jc w:val="both"/>
        <w:rPr>
          <w:sz w:val="28"/>
          <w:szCs w:val="28"/>
        </w:rPr>
      </w:pPr>
    </w:p>
    <w:p w:rsidR="0053344D" w:rsidRPr="002B43AB" w:rsidRDefault="0053344D" w:rsidP="002B43AB">
      <w:pPr>
        <w:spacing w:line="360" w:lineRule="auto"/>
        <w:ind w:firstLine="709"/>
        <w:jc w:val="both"/>
        <w:rPr>
          <w:sz w:val="28"/>
          <w:szCs w:val="28"/>
        </w:rPr>
      </w:pPr>
      <w:r w:rsidRPr="002B43AB">
        <w:rPr>
          <w:sz w:val="28"/>
          <w:szCs w:val="28"/>
        </w:rPr>
        <w:t>Поскольку 3 – второе по величине наименьшее число, ему должен быть присвоен ранг 2. Другому числу 3 также будет присвоен ранг 2. Поскольку 4 – четвертое по величине наименьшее число, ему будет присвоен ранг 4.</w:t>
      </w:r>
    </w:p>
    <w:p w:rsidR="0053344D" w:rsidRPr="002B43AB" w:rsidRDefault="0053344D" w:rsidP="002B43AB">
      <w:pPr>
        <w:spacing w:line="360" w:lineRule="auto"/>
        <w:ind w:firstLine="709"/>
        <w:jc w:val="both"/>
        <w:rPr>
          <w:sz w:val="28"/>
          <w:szCs w:val="28"/>
        </w:rPr>
      </w:pPr>
      <w:r w:rsidRPr="002B43AB">
        <w:rPr>
          <w:sz w:val="28"/>
          <w:szCs w:val="28"/>
        </w:rPr>
        <w:t xml:space="preserve">Скопировав из ячейки В3 в диапазон В4:В7 формулу ВПР (А3; </w:t>
      </w:r>
      <w:r w:rsidRPr="002B43AB">
        <w:rPr>
          <w:i/>
          <w:iCs/>
          <w:sz w:val="28"/>
          <w:szCs w:val="28"/>
        </w:rPr>
        <w:t>поиск</w:t>
      </w:r>
      <w:r w:rsidRPr="002B43AB">
        <w:rPr>
          <w:sz w:val="28"/>
          <w:szCs w:val="28"/>
        </w:rPr>
        <w:t xml:space="preserve">; 2; ЛОЖЬ), мы сдаем пять карт из колоды. Данная формула «сдает» пять карт, соответствующих пяти наименьшим по величине случайным числам (диапазону таблицы поиска </w:t>
      </w:r>
      <w:r w:rsidRPr="002B43AB">
        <w:rPr>
          <w:sz w:val="28"/>
          <w:szCs w:val="28"/>
          <w:lang w:val="de-DE"/>
        </w:rPr>
        <w:t>C</w:t>
      </w:r>
      <w:r w:rsidRPr="002B43AB">
        <w:rPr>
          <w:sz w:val="28"/>
          <w:szCs w:val="28"/>
        </w:rPr>
        <w:t>3:</w:t>
      </w:r>
      <w:r w:rsidRPr="002B43AB">
        <w:rPr>
          <w:sz w:val="28"/>
          <w:szCs w:val="28"/>
          <w:lang w:val="en-US"/>
        </w:rPr>
        <w:t>D</w:t>
      </w:r>
      <w:r w:rsidRPr="002B43AB">
        <w:rPr>
          <w:sz w:val="28"/>
          <w:szCs w:val="28"/>
        </w:rPr>
        <w:t xml:space="preserve">54 присвоено имя поиск). Значение ЛОЖЬ используется в функции </w:t>
      </w:r>
      <w:r w:rsidRPr="002B43AB">
        <w:rPr>
          <w:b/>
          <w:bCs/>
          <w:sz w:val="28"/>
          <w:szCs w:val="28"/>
        </w:rPr>
        <w:t>ВПР (</w:t>
      </w:r>
      <w:r w:rsidRPr="002B43AB">
        <w:rPr>
          <w:b/>
          <w:bCs/>
          <w:sz w:val="28"/>
          <w:szCs w:val="28"/>
          <w:lang w:val="en-US"/>
        </w:rPr>
        <w:t>VLOOKUP</w:t>
      </w:r>
      <w:r w:rsidRPr="002B43AB">
        <w:rPr>
          <w:b/>
          <w:bCs/>
          <w:sz w:val="28"/>
          <w:szCs w:val="28"/>
        </w:rPr>
        <w:t>)</w:t>
      </w:r>
      <w:r w:rsidRPr="002B43AB">
        <w:rPr>
          <w:sz w:val="28"/>
          <w:szCs w:val="28"/>
        </w:rPr>
        <w:t xml:space="preserve"> потому, что нам на требуется сортировка рангов по возрастанию.</w:t>
      </w:r>
    </w:p>
    <w:p w:rsidR="0053344D" w:rsidRPr="002B43AB" w:rsidRDefault="0053344D" w:rsidP="002B43AB">
      <w:pPr>
        <w:spacing w:line="360" w:lineRule="auto"/>
        <w:ind w:firstLine="709"/>
        <w:jc w:val="both"/>
        <w:rPr>
          <w:sz w:val="28"/>
          <w:szCs w:val="28"/>
        </w:rPr>
      </w:pPr>
      <w:r w:rsidRPr="002B43AB">
        <w:rPr>
          <w:sz w:val="28"/>
          <w:szCs w:val="28"/>
        </w:rPr>
        <w:t xml:space="preserve">Назначив имя диапазона </w:t>
      </w:r>
      <w:r w:rsidRPr="002B43AB">
        <w:rPr>
          <w:i/>
          <w:iCs/>
          <w:sz w:val="28"/>
          <w:szCs w:val="28"/>
        </w:rPr>
        <w:t>карты_на_руках</w:t>
      </w:r>
      <w:r w:rsidRPr="002B43AB">
        <w:rPr>
          <w:sz w:val="28"/>
          <w:szCs w:val="28"/>
        </w:rPr>
        <w:t xml:space="preserve"> нашим сданным картам (диапазон В3:В7) и скопировав из ячейки </w:t>
      </w:r>
      <w:r w:rsidRPr="002B43AB">
        <w:rPr>
          <w:sz w:val="28"/>
          <w:szCs w:val="28"/>
          <w:lang w:val="en-US"/>
        </w:rPr>
        <w:t>J</w:t>
      </w:r>
      <w:r w:rsidRPr="002B43AB">
        <w:rPr>
          <w:sz w:val="28"/>
          <w:szCs w:val="28"/>
        </w:rPr>
        <w:t xml:space="preserve">3 в диапазон </w:t>
      </w:r>
      <w:r w:rsidRPr="002B43AB">
        <w:rPr>
          <w:sz w:val="28"/>
          <w:szCs w:val="28"/>
          <w:lang w:val="en-US"/>
        </w:rPr>
        <w:t>J</w:t>
      </w:r>
      <w:r w:rsidRPr="002B43AB">
        <w:rPr>
          <w:sz w:val="28"/>
          <w:szCs w:val="28"/>
        </w:rPr>
        <w:t>4:</w:t>
      </w:r>
      <w:r w:rsidRPr="002B43AB">
        <w:rPr>
          <w:sz w:val="28"/>
          <w:szCs w:val="28"/>
          <w:lang w:val="en-US"/>
        </w:rPr>
        <w:t>J</w:t>
      </w:r>
      <w:r w:rsidRPr="002B43AB">
        <w:rPr>
          <w:sz w:val="28"/>
          <w:szCs w:val="28"/>
        </w:rPr>
        <w:t>15 формулу СЧЕТЕСЛИ (</w:t>
      </w:r>
      <w:r w:rsidRPr="002B43AB">
        <w:rPr>
          <w:i/>
          <w:iCs/>
          <w:sz w:val="28"/>
          <w:szCs w:val="28"/>
        </w:rPr>
        <w:t>карты_на_руках</w:t>
      </w:r>
      <w:r w:rsidRPr="002B43AB">
        <w:rPr>
          <w:sz w:val="28"/>
          <w:szCs w:val="28"/>
        </w:rPr>
        <w:t>;</w:t>
      </w:r>
      <w:r w:rsidRPr="002B43AB">
        <w:rPr>
          <w:sz w:val="28"/>
          <w:szCs w:val="28"/>
          <w:lang w:val="en-US"/>
        </w:rPr>
        <w:t>I</w:t>
      </w:r>
      <w:r w:rsidRPr="002B43AB">
        <w:rPr>
          <w:sz w:val="28"/>
          <w:szCs w:val="28"/>
        </w:rPr>
        <w:t xml:space="preserve">3), мы подсчитаем, сколько каких карт сдано. В ячейке </w:t>
      </w:r>
      <w:r w:rsidRPr="002B43AB">
        <w:rPr>
          <w:sz w:val="28"/>
          <w:szCs w:val="28"/>
          <w:lang w:val="en-US"/>
        </w:rPr>
        <w:t>J</w:t>
      </w:r>
      <w:r w:rsidRPr="002B43AB">
        <w:rPr>
          <w:sz w:val="28"/>
          <w:szCs w:val="28"/>
        </w:rPr>
        <w:t>17 мы определяем, есть ли у нас три карты одного ранга по формуле ЕСЛИ(И(МАКС(</w:t>
      </w:r>
      <w:r w:rsidRPr="002B43AB">
        <w:rPr>
          <w:sz w:val="28"/>
          <w:szCs w:val="28"/>
          <w:lang w:val="en-US"/>
        </w:rPr>
        <w:t>J</w:t>
      </w:r>
      <w:r w:rsidRPr="002B43AB">
        <w:rPr>
          <w:sz w:val="28"/>
          <w:szCs w:val="28"/>
        </w:rPr>
        <w:t>3:</w:t>
      </w:r>
      <w:r w:rsidRPr="002B43AB">
        <w:rPr>
          <w:sz w:val="28"/>
          <w:szCs w:val="28"/>
          <w:lang w:val="en-US"/>
        </w:rPr>
        <w:t>J</w:t>
      </w:r>
      <w:r w:rsidRPr="002B43AB">
        <w:rPr>
          <w:sz w:val="28"/>
          <w:szCs w:val="28"/>
        </w:rPr>
        <w:t>15)=3;СЧЕТЕСЛИ(</w:t>
      </w:r>
      <w:r w:rsidRPr="002B43AB">
        <w:rPr>
          <w:sz w:val="28"/>
          <w:szCs w:val="28"/>
          <w:lang w:val="en-US"/>
        </w:rPr>
        <w:t>J</w:t>
      </w:r>
      <w:r w:rsidRPr="002B43AB">
        <w:rPr>
          <w:sz w:val="28"/>
          <w:szCs w:val="28"/>
        </w:rPr>
        <w:t>3:</w:t>
      </w:r>
      <w:r w:rsidRPr="002B43AB">
        <w:rPr>
          <w:sz w:val="28"/>
          <w:szCs w:val="28"/>
          <w:lang w:val="en-US"/>
        </w:rPr>
        <w:t>J</w:t>
      </w:r>
      <w:r w:rsidRPr="002B43AB">
        <w:rPr>
          <w:sz w:val="28"/>
          <w:szCs w:val="28"/>
        </w:rPr>
        <w:t>15;2)=0);1;0). Эта формула возвращает 1 тогда и только тогда, если в нашу комбинацию попало три карты одинакового достоинства и нет пар.</w:t>
      </w:r>
    </w:p>
    <w:p w:rsidR="0053344D" w:rsidRPr="002B43AB" w:rsidRDefault="0053344D" w:rsidP="002B43AB">
      <w:pPr>
        <w:spacing w:line="360" w:lineRule="auto"/>
        <w:ind w:firstLine="709"/>
        <w:jc w:val="both"/>
        <w:rPr>
          <w:sz w:val="28"/>
          <w:szCs w:val="28"/>
        </w:rPr>
      </w:pPr>
      <w:r w:rsidRPr="002B43AB">
        <w:rPr>
          <w:sz w:val="28"/>
          <w:szCs w:val="28"/>
        </w:rPr>
        <w:t xml:space="preserve">Далее при помощи таблицы подстановки с одним параметром моделируем 400 покерных комбинаций. В ячейке </w:t>
      </w:r>
      <w:r w:rsidRPr="002B43AB">
        <w:rPr>
          <w:sz w:val="28"/>
          <w:szCs w:val="28"/>
          <w:lang w:val="en-US"/>
        </w:rPr>
        <w:t>J</w:t>
      </w:r>
      <w:r w:rsidRPr="002B43AB">
        <w:rPr>
          <w:sz w:val="28"/>
          <w:szCs w:val="28"/>
        </w:rPr>
        <w:t xml:space="preserve">19 мы копируем результат из ячейки </w:t>
      </w:r>
      <w:r w:rsidRPr="002B43AB">
        <w:rPr>
          <w:sz w:val="28"/>
          <w:szCs w:val="28"/>
          <w:lang w:val="en-US"/>
        </w:rPr>
        <w:t>J</w:t>
      </w:r>
      <w:r w:rsidRPr="002B43AB">
        <w:rPr>
          <w:sz w:val="28"/>
          <w:szCs w:val="28"/>
        </w:rPr>
        <w:t>17 с помощью формулы =</w:t>
      </w:r>
      <w:r w:rsidRPr="002B43AB">
        <w:rPr>
          <w:sz w:val="28"/>
          <w:szCs w:val="28"/>
          <w:lang w:val="en-US"/>
        </w:rPr>
        <w:t>J</w:t>
      </w:r>
      <w:r w:rsidRPr="002B43AB">
        <w:rPr>
          <w:sz w:val="28"/>
          <w:szCs w:val="28"/>
        </w:rPr>
        <w:t xml:space="preserve">17. После этого мы выделяем диапазон таблицы </w:t>
      </w:r>
      <w:r w:rsidRPr="002B43AB">
        <w:rPr>
          <w:sz w:val="28"/>
          <w:szCs w:val="28"/>
          <w:lang w:val="en-US"/>
        </w:rPr>
        <w:t>I</w:t>
      </w:r>
      <w:r w:rsidRPr="002B43AB">
        <w:rPr>
          <w:sz w:val="28"/>
          <w:szCs w:val="28"/>
        </w:rPr>
        <w:t>19:</w:t>
      </w:r>
      <w:r w:rsidRPr="002B43AB">
        <w:rPr>
          <w:sz w:val="28"/>
          <w:szCs w:val="28"/>
          <w:lang w:val="en-US"/>
        </w:rPr>
        <w:t>J</w:t>
      </w:r>
      <w:r w:rsidRPr="002B43AB">
        <w:rPr>
          <w:sz w:val="28"/>
          <w:szCs w:val="28"/>
        </w:rPr>
        <w:t xml:space="preserve">4019. Выбрав из меню </w:t>
      </w:r>
      <w:r w:rsidRPr="002B43AB">
        <w:rPr>
          <w:b/>
          <w:bCs/>
          <w:sz w:val="28"/>
          <w:szCs w:val="28"/>
        </w:rPr>
        <w:t>Данные (</w:t>
      </w:r>
      <w:r w:rsidRPr="002B43AB">
        <w:rPr>
          <w:b/>
          <w:bCs/>
          <w:sz w:val="28"/>
          <w:szCs w:val="28"/>
          <w:lang w:val="en-US"/>
        </w:rPr>
        <w:t>DATA</w:t>
      </w:r>
      <w:r w:rsidRPr="002B43AB">
        <w:rPr>
          <w:b/>
          <w:bCs/>
          <w:sz w:val="28"/>
          <w:szCs w:val="28"/>
        </w:rPr>
        <w:t>)</w:t>
      </w:r>
      <w:r w:rsidRPr="002B43AB">
        <w:rPr>
          <w:sz w:val="28"/>
          <w:szCs w:val="28"/>
        </w:rPr>
        <w:t xml:space="preserve"> команду </w:t>
      </w:r>
      <w:r w:rsidRPr="002B43AB">
        <w:rPr>
          <w:b/>
          <w:bCs/>
          <w:sz w:val="28"/>
          <w:szCs w:val="28"/>
        </w:rPr>
        <w:t>Таблица подстановки (</w:t>
      </w:r>
      <w:r w:rsidRPr="002B43AB">
        <w:rPr>
          <w:b/>
          <w:bCs/>
          <w:sz w:val="28"/>
          <w:szCs w:val="28"/>
          <w:lang w:val="en-US"/>
        </w:rPr>
        <w:t>Table</w:t>
      </w:r>
      <w:r w:rsidRPr="002B43AB">
        <w:rPr>
          <w:b/>
          <w:bCs/>
          <w:sz w:val="28"/>
          <w:szCs w:val="28"/>
        </w:rPr>
        <w:t>)</w:t>
      </w:r>
      <w:r w:rsidRPr="002B43AB">
        <w:rPr>
          <w:sz w:val="28"/>
          <w:szCs w:val="28"/>
        </w:rPr>
        <w:t xml:space="preserve">, мы создаем таблицу подстановки с одним параметром, указывая в поле </w:t>
      </w:r>
      <w:r w:rsidRPr="002B43AB">
        <w:rPr>
          <w:b/>
          <w:bCs/>
          <w:sz w:val="28"/>
          <w:szCs w:val="28"/>
        </w:rPr>
        <w:t>Подставлять значения по строкам в (</w:t>
      </w:r>
      <w:r w:rsidRPr="002B43AB">
        <w:rPr>
          <w:b/>
          <w:bCs/>
          <w:sz w:val="28"/>
          <w:szCs w:val="28"/>
          <w:lang w:val="en-US"/>
        </w:rPr>
        <w:t>Column</w:t>
      </w:r>
      <w:r w:rsidRPr="002B43AB">
        <w:rPr>
          <w:b/>
          <w:bCs/>
          <w:sz w:val="28"/>
          <w:szCs w:val="28"/>
        </w:rPr>
        <w:t xml:space="preserve"> </w:t>
      </w:r>
      <w:r w:rsidRPr="002B43AB">
        <w:rPr>
          <w:b/>
          <w:bCs/>
          <w:sz w:val="28"/>
          <w:szCs w:val="28"/>
          <w:lang w:val="en-US"/>
        </w:rPr>
        <w:t>Input</w:t>
      </w:r>
      <w:r w:rsidRPr="002B43AB">
        <w:rPr>
          <w:b/>
          <w:bCs/>
          <w:sz w:val="28"/>
          <w:szCs w:val="28"/>
        </w:rPr>
        <w:t xml:space="preserve"> </w:t>
      </w:r>
      <w:r w:rsidRPr="002B43AB">
        <w:rPr>
          <w:b/>
          <w:bCs/>
          <w:sz w:val="28"/>
          <w:szCs w:val="28"/>
          <w:lang w:val="en-US"/>
        </w:rPr>
        <w:t>Cell</w:t>
      </w:r>
      <w:r w:rsidRPr="002B43AB">
        <w:rPr>
          <w:b/>
          <w:bCs/>
          <w:sz w:val="28"/>
          <w:szCs w:val="28"/>
        </w:rPr>
        <w:t>)</w:t>
      </w:r>
      <w:r w:rsidRPr="002B43AB">
        <w:rPr>
          <w:sz w:val="28"/>
          <w:szCs w:val="28"/>
        </w:rPr>
        <w:t xml:space="preserve"> любую пустую ячейку. Щелкнув </w:t>
      </w:r>
      <w:r w:rsidRPr="002B43AB">
        <w:rPr>
          <w:b/>
          <w:bCs/>
          <w:sz w:val="28"/>
          <w:szCs w:val="28"/>
        </w:rPr>
        <w:t>ОК</w:t>
      </w:r>
      <w:r w:rsidRPr="002B43AB">
        <w:rPr>
          <w:sz w:val="28"/>
          <w:szCs w:val="28"/>
        </w:rPr>
        <w:t xml:space="preserve">, мы смоделируем 4000 покерных комбинаций. В ячейке </w:t>
      </w:r>
      <w:r w:rsidRPr="002B43AB">
        <w:rPr>
          <w:sz w:val="28"/>
          <w:szCs w:val="28"/>
          <w:lang w:val="en-US"/>
        </w:rPr>
        <w:t>G</w:t>
      </w:r>
      <w:r w:rsidRPr="002B43AB">
        <w:rPr>
          <w:sz w:val="28"/>
          <w:szCs w:val="28"/>
        </w:rPr>
        <w:t>21мы подсчитываем вероятность сдать три карты одного достоинства по формуле СРЗНАЧ(</w:t>
      </w:r>
      <w:r w:rsidRPr="002B43AB">
        <w:rPr>
          <w:sz w:val="28"/>
          <w:szCs w:val="28"/>
          <w:lang w:val="en-US"/>
        </w:rPr>
        <w:t>J</w:t>
      </w:r>
      <w:r w:rsidRPr="002B43AB">
        <w:rPr>
          <w:sz w:val="28"/>
          <w:szCs w:val="28"/>
        </w:rPr>
        <w:t>20:</w:t>
      </w:r>
      <w:r w:rsidRPr="002B43AB">
        <w:rPr>
          <w:sz w:val="28"/>
          <w:szCs w:val="28"/>
          <w:lang w:val="en-US"/>
        </w:rPr>
        <w:t>J</w:t>
      </w:r>
      <w:r w:rsidRPr="002B43AB">
        <w:rPr>
          <w:sz w:val="28"/>
          <w:szCs w:val="28"/>
        </w:rPr>
        <w:t>4019). Она равна 1,9% (используя основы теории вероятности, можно доказать, что вероятность получения трех карт одного достоинства равна 2,1%).</w:t>
      </w:r>
    </w:p>
    <w:p w:rsidR="0053344D" w:rsidRPr="002B43AB" w:rsidRDefault="0053344D" w:rsidP="002B43AB">
      <w:pPr>
        <w:spacing w:line="360" w:lineRule="auto"/>
        <w:ind w:firstLine="709"/>
        <w:jc w:val="both"/>
        <w:rPr>
          <w:sz w:val="28"/>
          <w:szCs w:val="28"/>
        </w:rPr>
      </w:pPr>
    </w:p>
    <w:p w:rsidR="0053344D" w:rsidRPr="002B43AB" w:rsidRDefault="0053344D" w:rsidP="002B43AB">
      <w:pPr>
        <w:spacing w:line="360" w:lineRule="auto"/>
        <w:ind w:firstLine="709"/>
        <w:jc w:val="both"/>
        <w:rPr>
          <w:sz w:val="28"/>
          <w:szCs w:val="28"/>
        </w:rPr>
      </w:pPr>
      <w:r w:rsidRPr="002B43AB">
        <w:rPr>
          <w:b/>
          <w:sz w:val="28"/>
          <w:szCs w:val="28"/>
        </w:rPr>
        <w:t>3. Вероятность победы в спортивных соревнованиях</w:t>
      </w:r>
    </w:p>
    <w:p w:rsidR="0053344D" w:rsidRPr="002B43AB" w:rsidRDefault="0053344D" w:rsidP="002B43AB">
      <w:pPr>
        <w:spacing w:line="360" w:lineRule="auto"/>
        <w:ind w:firstLine="709"/>
        <w:jc w:val="both"/>
        <w:rPr>
          <w:sz w:val="28"/>
          <w:szCs w:val="28"/>
        </w:rPr>
      </w:pPr>
    </w:p>
    <w:p w:rsidR="0053344D" w:rsidRPr="002B43AB" w:rsidRDefault="0053344D" w:rsidP="002B43AB">
      <w:pPr>
        <w:pStyle w:val="a6"/>
        <w:ind w:firstLine="709"/>
        <w:rPr>
          <w:szCs w:val="28"/>
        </w:rPr>
      </w:pPr>
      <w:r w:rsidRPr="002B43AB">
        <w:rPr>
          <w:szCs w:val="28"/>
        </w:rPr>
        <w:t>До розыгрыша суперкубка 2003 г. у команды Окленда было преимущество в 3 очка. Какова была вероятность того, что команда Тампа Бэй победит команду Окланда?</w:t>
      </w:r>
    </w:p>
    <w:p w:rsidR="0053344D" w:rsidRPr="002B43AB" w:rsidRDefault="0053344D" w:rsidP="002B43AB">
      <w:pPr>
        <w:spacing w:line="360" w:lineRule="auto"/>
        <w:ind w:firstLine="709"/>
        <w:jc w:val="both"/>
        <w:rPr>
          <w:sz w:val="28"/>
          <w:szCs w:val="28"/>
        </w:rPr>
      </w:pPr>
      <w:r w:rsidRPr="002B43AB">
        <w:rPr>
          <w:sz w:val="28"/>
          <w:szCs w:val="28"/>
        </w:rPr>
        <w:t>Большое исследование, проведенное моим другом Джеффом Сэгэрином, показало, что число очков преимущества у победителя в университетском, профессиональном баскетбольном матче или матче по американскому футболу подчиняется нормальному распределению; при этом среднее значение равно прогнозу букмекеров, а стандартное отклонение равно 16 очкам для профессионального матча по американскому футболу, 14 очкам для университетского матча по американскому футболу, 12 очкам для профессионального баскетбольного матча и 10 очкам для университетского баскетбольного матча. Следовательно, преимущество, которым команда Окленда выиграла суперкубок, (отрицательное число очков преимущества означает, что команда Окленда проиграла) имеет нормальное распределение по средним, равным 3, и стандартным отклонением, равным 16 очкам. Опять же, чтобы команда Окленда проиграла, у нее должно быть 0 или меньше очков преимущества.</w:t>
      </w:r>
    </w:p>
    <w:p w:rsidR="0053344D" w:rsidRPr="002B43AB" w:rsidRDefault="0053344D" w:rsidP="002B43AB">
      <w:pPr>
        <w:spacing w:line="360" w:lineRule="auto"/>
        <w:ind w:firstLine="709"/>
        <w:jc w:val="both"/>
        <w:rPr>
          <w:sz w:val="28"/>
          <w:szCs w:val="28"/>
        </w:rPr>
      </w:pPr>
      <w:r w:rsidRPr="002B43AB">
        <w:rPr>
          <w:sz w:val="28"/>
          <w:szCs w:val="28"/>
        </w:rPr>
        <w:t>Данную задачу можно решить с помощью функции НОРМРАСП(0;3;16;ИСТИНА). Эта функция показывает, что вероятность проигрыша команды Окленда равна 42,6%. Как известно, команда Тампа Бэй выиграла матч, однако такой результат не был совершенно неожиданным.</w:t>
      </w:r>
    </w:p>
    <w:p w:rsidR="0053344D" w:rsidRPr="002B43AB" w:rsidRDefault="0053344D" w:rsidP="002B43AB">
      <w:pPr>
        <w:spacing w:line="360" w:lineRule="auto"/>
        <w:ind w:firstLine="709"/>
        <w:jc w:val="both"/>
        <w:rPr>
          <w:sz w:val="28"/>
          <w:szCs w:val="28"/>
        </w:rPr>
      </w:pPr>
    </w:p>
    <w:p w:rsidR="0053344D" w:rsidRPr="002B43AB" w:rsidRDefault="0053344D" w:rsidP="002B43AB">
      <w:pPr>
        <w:pStyle w:val="a6"/>
        <w:ind w:firstLine="709"/>
        <w:rPr>
          <w:szCs w:val="28"/>
        </w:rPr>
      </w:pPr>
      <w:r w:rsidRPr="002B43AB">
        <w:rPr>
          <w:szCs w:val="28"/>
        </w:rPr>
        <w:t>Если рассматривать полуфинал чемпионата мужских команд Национальной студенческой спортивной ассоциации (НССА) по баскетболу 2003 г., какова вероятность того, что каждая из команд станет победителем чемпионата?</w:t>
      </w:r>
    </w:p>
    <w:p w:rsidR="0053344D" w:rsidRPr="002B43AB" w:rsidRDefault="0053344D" w:rsidP="002B43AB">
      <w:pPr>
        <w:spacing w:line="360" w:lineRule="auto"/>
        <w:ind w:firstLine="709"/>
        <w:jc w:val="both"/>
        <w:rPr>
          <w:sz w:val="28"/>
          <w:szCs w:val="28"/>
        </w:rPr>
      </w:pPr>
      <w:r w:rsidRPr="002B43AB">
        <w:rPr>
          <w:sz w:val="28"/>
          <w:szCs w:val="28"/>
        </w:rPr>
        <w:t xml:space="preserve">Используя методологию, где мы с помощью надстройки </w:t>
      </w:r>
      <w:r w:rsidRPr="002B43AB">
        <w:rPr>
          <w:b/>
          <w:bCs/>
          <w:sz w:val="28"/>
          <w:szCs w:val="28"/>
        </w:rPr>
        <w:t>Поиск решения (</w:t>
      </w:r>
      <w:r w:rsidRPr="002B43AB">
        <w:rPr>
          <w:b/>
          <w:bCs/>
          <w:sz w:val="28"/>
          <w:szCs w:val="28"/>
          <w:lang w:val="en-US"/>
        </w:rPr>
        <w:t>Solver</w:t>
      </w:r>
      <w:r w:rsidRPr="002B43AB">
        <w:rPr>
          <w:b/>
          <w:bCs/>
          <w:sz w:val="28"/>
          <w:szCs w:val="28"/>
        </w:rPr>
        <w:t>)</w:t>
      </w:r>
      <w:r w:rsidRPr="002B43AB">
        <w:rPr>
          <w:sz w:val="28"/>
          <w:szCs w:val="28"/>
        </w:rPr>
        <w:t xml:space="preserve"> </w:t>
      </w:r>
      <w:r w:rsidRPr="002B43AB">
        <w:rPr>
          <w:sz w:val="28"/>
          <w:szCs w:val="28"/>
          <w:lang w:val="en-US"/>
        </w:rPr>
        <w:t>Excel</w:t>
      </w:r>
      <w:r w:rsidRPr="002B43AB">
        <w:rPr>
          <w:sz w:val="28"/>
          <w:szCs w:val="28"/>
        </w:rPr>
        <w:t xml:space="preserve"> определяли рейтинги спортивных команд, мы можем на основе счета предыдущих игр определять рейтинги университетских баскетбольных команд. Накануне полуфинала чемпионата мужских команд по баскетболу 2003 г. рейтинги команд-участников были такими: команда Сиракьюз – 91,03; Канзаса – 92,76; Маркетта – 89,01; Техаса – 90,66. Зная эти данные, мы можем несколько тысяч раз «отыграть» полуфинал и оценить вероятность победы каждой команды.</w:t>
      </w:r>
    </w:p>
    <w:p w:rsidR="0053344D" w:rsidRPr="002B43AB" w:rsidRDefault="0053344D" w:rsidP="002B43AB">
      <w:pPr>
        <w:spacing w:line="360" w:lineRule="auto"/>
        <w:ind w:firstLine="709"/>
        <w:jc w:val="both"/>
        <w:rPr>
          <w:sz w:val="28"/>
          <w:szCs w:val="28"/>
        </w:rPr>
      </w:pPr>
      <w:r w:rsidRPr="002B43AB">
        <w:rPr>
          <w:sz w:val="28"/>
          <w:szCs w:val="28"/>
        </w:rPr>
        <w:t xml:space="preserve">Наше среднее значение прогнозируемого числа очков преимущества для принимающей команды равен </w:t>
      </w:r>
      <w:r w:rsidRPr="002B43AB">
        <w:rPr>
          <w:i/>
          <w:iCs/>
          <w:sz w:val="28"/>
          <w:szCs w:val="28"/>
        </w:rPr>
        <w:t>рейтинг фаворита – рейтинг проигравшего</w:t>
      </w:r>
      <w:r w:rsidRPr="002B43AB">
        <w:rPr>
          <w:sz w:val="28"/>
          <w:szCs w:val="28"/>
        </w:rPr>
        <w:t xml:space="preserve">. В полуфинале НССА ни одна команда не играет на своем поле, но если бы она была, нам следовало бы добавить 5 очков к ее рейтингу (в профессиональном баскетболе это 4 очка; в университетском и профессиональном американском футболе – 3 очка). Теперь можно с помощью функции </w:t>
      </w:r>
      <w:r w:rsidRPr="002B43AB">
        <w:rPr>
          <w:b/>
          <w:bCs/>
          <w:sz w:val="28"/>
          <w:szCs w:val="28"/>
        </w:rPr>
        <w:t>НОРМОБР(</w:t>
      </w:r>
      <w:r w:rsidRPr="002B43AB">
        <w:rPr>
          <w:b/>
          <w:bCs/>
          <w:sz w:val="28"/>
          <w:szCs w:val="28"/>
          <w:lang w:val="en-US"/>
        </w:rPr>
        <w:t>NORMINV</w:t>
      </w:r>
      <w:r w:rsidRPr="002B43AB">
        <w:rPr>
          <w:b/>
          <w:bCs/>
          <w:sz w:val="28"/>
          <w:szCs w:val="28"/>
        </w:rPr>
        <w:t>)</w:t>
      </w:r>
      <w:r w:rsidRPr="002B43AB">
        <w:rPr>
          <w:sz w:val="28"/>
          <w:szCs w:val="28"/>
        </w:rPr>
        <w:t xml:space="preserve"> смоделировать результаты каждой игры.</w:t>
      </w:r>
    </w:p>
    <w:p w:rsidR="0053344D" w:rsidRPr="002C0BA3" w:rsidRDefault="0053344D" w:rsidP="002B43AB">
      <w:pPr>
        <w:pStyle w:val="21"/>
        <w:ind w:firstLine="709"/>
        <w:rPr>
          <w:szCs w:val="28"/>
        </w:rPr>
      </w:pPr>
      <w:r w:rsidRPr="002B43AB">
        <w:rPr>
          <w:szCs w:val="28"/>
        </w:rPr>
        <w:t>Мы вычислили вероятный результат полуфинала 2003 г. на рис. 3. В полуфиналах играли команда Канзаса против команды Маркетта и команда Сиракьюз против команды Техаса.</w:t>
      </w:r>
    </w:p>
    <w:p w:rsidR="00810038" w:rsidRPr="002C0BA3" w:rsidRDefault="00810038" w:rsidP="002B43AB">
      <w:pPr>
        <w:pStyle w:val="21"/>
        <w:ind w:firstLine="709"/>
        <w:rPr>
          <w:szCs w:val="28"/>
        </w:rPr>
      </w:pPr>
    </w:p>
    <w:p w:rsidR="0053344D" w:rsidRPr="002B43AB" w:rsidRDefault="007A221F" w:rsidP="002B43AB">
      <w:pPr>
        <w:spacing w:line="360" w:lineRule="auto"/>
        <w:ind w:firstLine="709"/>
        <w:jc w:val="both"/>
        <w:rPr>
          <w:sz w:val="28"/>
          <w:szCs w:val="28"/>
        </w:rPr>
      </w:pPr>
      <w:r>
        <w:rPr>
          <w:sz w:val="28"/>
          <w:szCs w:val="28"/>
        </w:rPr>
        <w:pict>
          <v:shape id="_x0000_i1027" type="#_x0000_t75" style="width:399pt;height:223.5pt">
            <v:imagedata r:id="rId9" o:title=""/>
          </v:shape>
        </w:pict>
      </w:r>
    </w:p>
    <w:p w:rsidR="0053344D" w:rsidRPr="002B43AB" w:rsidRDefault="0053344D" w:rsidP="002B43AB">
      <w:pPr>
        <w:spacing w:line="360" w:lineRule="auto"/>
        <w:ind w:firstLine="709"/>
        <w:jc w:val="both"/>
        <w:rPr>
          <w:sz w:val="28"/>
          <w:szCs w:val="28"/>
        </w:rPr>
      </w:pPr>
      <w:r w:rsidRPr="002B43AB">
        <w:rPr>
          <w:sz w:val="28"/>
          <w:szCs w:val="28"/>
        </w:rPr>
        <w:t>Рис. 3. Моделирование полуфинала НССА 2003 г.</w:t>
      </w:r>
    </w:p>
    <w:p w:rsidR="00810038" w:rsidRPr="002C0BA3" w:rsidRDefault="00810038" w:rsidP="002B43AB">
      <w:pPr>
        <w:spacing w:line="360" w:lineRule="auto"/>
        <w:ind w:firstLine="709"/>
        <w:jc w:val="both"/>
        <w:rPr>
          <w:sz w:val="28"/>
          <w:szCs w:val="28"/>
        </w:rPr>
      </w:pPr>
    </w:p>
    <w:p w:rsidR="0053344D" w:rsidRPr="002B43AB" w:rsidRDefault="0053344D" w:rsidP="002B43AB">
      <w:pPr>
        <w:spacing w:line="360" w:lineRule="auto"/>
        <w:ind w:firstLine="709"/>
        <w:jc w:val="both"/>
        <w:rPr>
          <w:sz w:val="28"/>
          <w:szCs w:val="28"/>
        </w:rPr>
      </w:pPr>
      <w:r w:rsidRPr="002B43AB">
        <w:rPr>
          <w:sz w:val="28"/>
          <w:szCs w:val="28"/>
        </w:rPr>
        <w:t>Введем название и рейтинг каждой команды в диапазон С4:</w:t>
      </w:r>
      <w:r w:rsidRPr="002B43AB">
        <w:rPr>
          <w:sz w:val="28"/>
          <w:szCs w:val="28"/>
          <w:lang w:val="en-US"/>
        </w:rPr>
        <w:t>D</w:t>
      </w:r>
      <w:r w:rsidRPr="002B43AB">
        <w:rPr>
          <w:sz w:val="28"/>
          <w:szCs w:val="28"/>
        </w:rPr>
        <w:t xml:space="preserve">9. В ячейке </w:t>
      </w:r>
      <w:r w:rsidRPr="002B43AB">
        <w:rPr>
          <w:sz w:val="28"/>
          <w:szCs w:val="28"/>
          <w:lang w:val="en-US"/>
        </w:rPr>
        <w:t>F</w:t>
      </w:r>
      <w:r w:rsidRPr="002B43AB">
        <w:rPr>
          <w:sz w:val="28"/>
          <w:szCs w:val="28"/>
        </w:rPr>
        <w:t>4 мы с помощью функции СЛЧИС() [</w:t>
      </w:r>
      <w:r w:rsidRPr="002B43AB">
        <w:rPr>
          <w:sz w:val="28"/>
          <w:szCs w:val="28"/>
          <w:lang w:val="en-US"/>
        </w:rPr>
        <w:t>RAND</w:t>
      </w:r>
      <w:r w:rsidRPr="002B43AB">
        <w:rPr>
          <w:sz w:val="28"/>
          <w:szCs w:val="28"/>
        </w:rPr>
        <w:t xml:space="preserve">()] определим случайное число для матча «Маркетт против Канзаса», а в ячейке </w:t>
      </w:r>
      <w:r w:rsidRPr="002B43AB">
        <w:rPr>
          <w:sz w:val="28"/>
          <w:szCs w:val="28"/>
          <w:lang w:val="en-US"/>
        </w:rPr>
        <w:t>F</w:t>
      </w:r>
      <w:r w:rsidRPr="002B43AB">
        <w:rPr>
          <w:sz w:val="28"/>
          <w:szCs w:val="28"/>
        </w:rPr>
        <w:t>8 – случайное число для матча «Сиракьюз против Техаса». Наш смоделированный результат всегда взаимосвязан с командой, указанной вверху списка.</w:t>
      </w:r>
    </w:p>
    <w:p w:rsidR="0053344D" w:rsidRPr="002B43AB" w:rsidRDefault="0053344D" w:rsidP="002B43AB">
      <w:pPr>
        <w:spacing w:line="360" w:lineRule="auto"/>
        <w:ind w:firstLine="709"/>
        <w:jc w:val="both"/>
        <w:rPr>
          <w:sz w:val="28"/>
          <w:szCs w:val="28"/>
        </w:rPr>
      </w:pPr>
      <w:r w:rsidRPr="002B43AB">
        <w:rPr>
          <w:sz w:val="28"/>
          <w:szCs w:val="28"/>
        </w:rPr>
        <w:t>В ячейке Е4 мы определяем результат матча «Канзас против Маркетта» (с точки зрения команды Канзаса) по формуле НОРМОБР(</w:t>
      </w:r>
      <w:r w:rsidRPr="002B43AB">
        <w:rPr>
          <w:sz w:val="28"/>
          <w:szCs w:val="28"/>
          <w:lang w:val="en-US"/>
        </w:rPr>
        <w:t>F</w:t>
      </w:r>
      <w:r w:rsidRPr="002B43AB">
        <w:rPr>
          <w:sz w:val="28"/>
          <w:szCs w:val="28"/>
        </w:rPr>
        <w:t>4;</w:t>
      </w:r>
      <w:r w:rsidRPr="002B43AB">
        <w:rPr>
          <w:sz w:val="28"/>
          <w:szCs w:val="28"/>
          <w:lang w:val="en-US"/>
        </w:rPr>
        <w:t>D</w:t>
      </w:r>
      <w:r w:rsidRPr="002B43AB">
        <w:rPr>
          <w:sz w:val="28"/>
          <w:szCs w:val="28"/>
        </w:rPr>
        <w:t>4-</w:t>
      </w:r>
      <w:r w:rsidRPr="002B43AB">
        <w:rPr>
          <w:sz w:val="28"/>
          <w:szCs w:val="28"/>
          <w:lang w:val="en-US"/>
        </w:rPr>
        <w:t>D</w:t>
      </w:r>
      <w:r w:rsidRPr="002B43AB">
        <w:rPr>
          <w:sz w:val="28"/>
          <w:szCs w:val="28"/>
        </w:rPr>
        <w:t xml:space="preserve">5;10. Обратите внимание: команда Канзаса имеет преимущество в </w:t>
      </w:r>
      <w:r w:rsidRPr="002B43AB">
        <w:rPr>
          <w:sz w:val="28"/>
          <w:szCs w:val="28"/>
          <w:lang w:val="en-US"/>
        </w:rPr>
        <w:t>D</w:t>
      </w:r>
      <w:r w:rsidRPr="002B43AB">
        <w:rPr>
          <w:sz w:val="28"/>
          <w:szCs w:val="28"/>
        </w:rPr>
        <w:t>4-</w:t>
      </w:r>
      <w:r w:rsidRPr="002B43AB">
        <w:rPr>
          <w:sz w:val="28"/>
          <w:szCs w:val="28"/>
          <w:lang w:val="en-US"/>
        </w:rPr>
        <w:t>D</w:t>
      </w:r>
      <w:r w:rsidRPr="002B43AB">
        <w:rPr>
          <w:sz w:val="28"/>
          <w:szCs w:val="28"/>
        </w:rPr>
        <w:t>5 очков. В ячейке Е8 мы определяем результат матча «Техас против Сиракьюз» (с точки зрения команды Сиракьюз) по формуле НОРМОБР(</w:t>
      </w:r>
      <w:r w:rsidRPr="002B43AB">
        <w:rPr>
          <w:sz w:val="28"/>
          <w:szCs w:val="28"/>
          <w:lang w:val="en-US"/>
        </w:rPr>
        <w:t>F</w:t>
      </w:r>
      <w:r w:rsidRPr="002B43AB">
        <w:rPr>
          <w:sz w:val="28"/>
          <w:szCs w:val="28"/>
        </w:rPr>
        <w:t>8;</w:t>
      </w:r>
      <w:r w:rsidRPr="002B43AB">
        <w:rPr>
          <w:sz w:val="28"/>
          <w:szCs w:val="28"/>
          <w:lang w:val="en-US"/>
        </w:rPr>
        <w:t>D</w:t>
      </w:r>
      <w:r w:rsidRPr="002B43AB">
        <w:rPr>
          <w:sz w:val="28"/>
          <w:szCs w:val="28"/>
        </w:rPr>
        <w:t>8-</w:t>
      </w:r>
      <w:r w:rsidRPr="002B43AB">
        <w:rPr>
          <w:sz w:val="28"/>
          <w:szCs w:val="28"/>
          <w:lang w:val="en-US"/>
        </w:rPr>
        <w:t>D</w:t>
      </w:r>
      <w:r w:rsidRPr="002B43AB">
        <w:rPr>
          <w:sz w:val="28"/>
          <w:szCs w:val="28"/>
        </w:rPr>
        <w:t>9;10) (не забывайте, что стандартное отклонение для победного преимущества в университетских матчах по баскетболу составляет 10 очков).</w:t>
      </w:r>
    </w:p>
    <w:p w:rsidR="0053344D" w:rsidRPr="002B43AB" w:rsidRDefault="0053344D" w:rsidP="002B43AB">
      <w:pPr>
        <w:spacing w:line="360" w:lineRule="auto"/>
        <w:ind w:firstLine="709"/>
        <w:jc w:val="both"/>
        <w:rPr>
          <w:sz w:val="28"/>
          <w:szCs w:val="28"/>
        </w:rPr>
      </w:pPr>
      <w:r w:rsidRPr="002B43AB">
        <w:rPr>
          <w:sz w:val="28"/>
          <w:szCs w:val="28"/>
        </w:rPr>
        <w:t xml:space="preserve">В ячейках </w:t>
      </w:r>
      <w:r w:rsidRPr="002B43AB">
        <w:rPr>
          <w:sz w:val="28"/>
          <w:szCs w:val="28"/>
          <w:lang w:val="en-US"/>
        </w:rPr>
        <w:t>G</w:t>
      </w:r>
      <w:r w:rsidRPr="002B43AB">
        <w:rPr>
          <w:sz w:val="28"/>
          <w:szCs w:val="28"/>
        </w:rPr>
        <w:t>5 и</w:t>
      </w:r>
      <w:r w:rsidRPr="002B43AB">
        <w:rPr>
          <w:sz w:val="28"/>
          <w:szCs w:val="28"/>
          <w:lang w:val="en-US"/>
        </w:rPr>
        <w:t>G</w:t>
      </w:r>
      <w:r w:rsidRPr="002B43AB">
        <w:rPr>
          <w:sz w:val="28"/>
          <w:szCs w:val="28"/>
        </w:rPr>
        <w:t xml:space="preserve">6 мы гарантируем, что победитель каждого полуфинального матча попадает в финал. Результат, превышающий 0, означает, что побеждает команда, указанная в списке первой; в противном случае побеждает команда, указанная последней. Таким образом, в ячейке </w:t>
      </w:r>
      <w:r w:rsidRPr="002B43AB">
        <w:rPr>
          <w:sz w:val="28"/>
          <w:szCs w:val="28"/>
          <w:lang w:val="en-US"/>
        </w:rPr>
        <w:t>G</w:t>
      </w:r>
      <w:r w:rsidRPr="002B43AB">
        <w:rPr>
          <w:sz w:val="28"/>
          <w:szCs w:val="28"/>
        </w:rPr>
        <w:t xml:space="preserve">5 мы показываем победителя первого матча, воспользовавшись формулой Если(Е4&gt;0;»Канзас»;»Маркетт»). В ячейке </w:t>
      </w:r>
      <w:r w:rsidRPr="002B43AB">
        <w:rPr>
          <w:sz w:val="28"/>
          <w:szCs w:val="28"/>
          <w:lang w:val="en-US"/>
        </w:rPr>
        <w:t>G</w:t>
      </w:r>
      <w:r w:rsidRPr="002B43AB">
        <w:rPr>
          <w:sz w:val="28"/>
          <w:szCs w:val="28"/>
        </w:rPr>
        <w:t>6 мы выводим победителя второго матча с помощью формулы ЕСЛИ(Е8&gt;0;»Сиракьюз»;»Техас»).</w:t>
      </w:r>
    </w:p>
    <w:p w:rsidR="0053344D" w:rsidRPr="002B43AB" w:rsidRDefault="0053344D" w:rsidP="002B43AB">
      <w:pPr>
        <w:spacing w:line="360" w:lineRule="auto"/>
        <w:ind w:firstLine="709"/>
        <w:jc w:val="both"/>
        <w:rPr>
          <w:sz w:val="28"/>
          <w:szCs w:val="28"/>
        </w:rPr>
      </w:pPr>
      <w:r w:rsidRPr="002B43AB">
        <w:rPr>
          <w:sz w:val="28"/>
          <w:szCs w:val="28"/>
        </w:rPr>
        <w:t xml:space="preserve">В ячейке Н5 мы вводим произвольное число, которое будет использоваться для моделирования результата матча на звание чемпиона. Скопировав из ячейки </w:t>
      </w:r>
      <w:r w:rsidRPr="002B43AB">
        <w:rPr>
          <w:sz w:val="28"/>
          <w:szCs w:val="28"/>
          <w:lang w:val="en-US"/>
        </w:rPr>
        <w:t>I</w:t>
      </w:r>
      <w:r w:rsidRPr="002B43AB">
        <w:rPr>
          <w:sz w:val="28"/>
          <w:szCs w:val="28"/>
        </w:rPr>
        <w:t xml:space="preserve">5 в ячейку </w:t>
      </w:r>
      <w:r w:rsidRPr="002B43AB">
        <w:rPr>
          <w:sz w:val="28"/>
          <w:szCs w:val="28"/>
          <w:lang w:val="en-US"/>
        </w:rPr>
        <w:t>I</w:t>
      </w:r>
      <w:r w:rsidRPr="002B43AB">
        <w:rPr>
          <w:sz w:val="28"/>
          <w:szCs w:val="28"/>
        </w:rPr>
        <w:t>6 формулу ВПР(</w:t>
      </w:r>
      <w:r w:rsidRPr="002B43AB">
        <w:rPr>
          <w:sz w:val="28"/>
          <w:szCs w:val="28"/>
          <w:lang w:val="en-US"/>
        </w:rPr>
        <w:t>G</w:t>
      </w:r>
      <w:r w:rsidRPr="002B43AB">
        <w:rPr>
          <w:sz w:val="28"/>
          <w:szCs w:val="28"/>
        </w:rPr>
        <w:t>5;$</w:t>
      </w:r>
      <w:r w:rsidRPr="002B43AB">
        <w:rPr>
          <w:sz w:val="28"/>
          <w:szCs w:val="28"/>
          <w:lang w:val="en-US"/>
        </w:rPr>
        <w:t>C</w:t>
      </w:r>
      <w:r w:rsidRPr="002B43AB">
        <w:rPr>
          <w:sz w:val="28"/>
          <w:szCs w:val="28"/>
        </w:rPr>
        <w:t>$4:$</w:t>
      </w:r>
      <w:r w:rsidRPr="002B43AB">
        <w:rPr>
          <w:sz w:val="28"/>
          <w:szCs w:val="28"/>
          <w:lang w:val="en-US"/>
        </w:rPr>
        <w:t>D</w:t>
      </w:r>
      <w:r w:rsidRPr="002B43AB">
        <w:rPr>
          <w:sz w:val="28"/>
          <w:szCs w:val="28"/>
        </w:rPr>
        <w:t>$9;2;ЛОЖЬ), мы получим рейтинги для каждой команды, участвующей в матче на звание чемпиона.</w:t>
      </w:r>
    </w:p>
    <w:p w:rsidR="0053344D" w:rsidRPr="002B43AB" w:rsidRDefault="0053344D" w:rsidP="002B43AB">
      <w:pPr>
        <w:spacing w:line="360" w:lineRule="auto"/>
        <w:ind w:firstLine="709"/>
        <w:jc w:val="both"/>
        <w:rPr>
          <w:sz w:val="28"/>
          <w:szCs w:val="28"/>
        </w:rPr>
      </w:pPr>
      <w:r w:rsidRPr="002B43AB">
        <w:rPr>
          <w:sz w:val="28"/>
          <w:szCs w:val="28"/>
        </w:rPr>
        <w:t xml:space="preserve">Затем мы в ячейке </w:t>
      </w:r>
      <w:r w:rsidRPr="002B43AB">
        <w:rPr>
          <w:sz w:val="28"/>
          <w:szCs w:val="28"/>
          <w:lang w:val="en-US"/>
        </w:rPr>
        <w:t>J</w:t>
      </w:r>
      <w:r w:rsidRPr="002B43AB">
        <w:rPr>
          <w:sz w:val="28"/>
          <w:szCs w:val="28"/>
        </w:rPr>
        <w:t xml:space="preserve">5 вычисляем результат матча на звание чемпиона (с очки зрения команды, которая указана первой – в ячейке </w:t>
      </w:r>
      <w:r w:rsidRPr="002B43AB">
        <w:rPr>
          <w:sz w:val="28"/>
          <w:szCs w:val="28"/>
          <w:lang w:val="en-US"/>
        </w:rPr>
        <w:t>G</w:t>
      </w:r>
      <w:r w:rsidRPr="002B43AB">
        <w:rPr>
          <w:sz w:val="28"/>
          <w:szCs w:val="28"/>
        </w:rPr>
        <w:t>5) по формуле НОРМОБР(Н5;</w:t>
      </w:r>
      <w:r w:rsidRPr="002B43AB">
        <w:rPr>
          <w:sz w:val="28"/>
          <w:szCs w:val="28"/>
          <w:lang w:val="en-US"/>
        </w:rPr>
        <w:t>I</w:t>
      </w:r>
      <w:r w:rsidRPr="002B43AB">
        <w:rPr>
          <w:sz w:val="28"/>
          <w:szCs w:val="28"/>
        </w:rPr>
        <w:t>5-</w:t>
      </w:r>
      <w:r w:rsidRPr="002B43AB">
        <w:rPr>
          <w:sz w:val="28"/>
          <w:szCs w:val="28"/>
          <w:lang w:val="en-US"/>
        </w:rPr>
        <w:t>I</w:t>
      </w:r>
      <w:r w:rsidRPr="002B43AB">
        <w:rPr>
          <w:sz w:val="28"/>
          <w:szCs w:val="28"/>
        </w:rPr>
        <w:t>6;10). И наконец, в ячейке К5 мы определяем реального чемпиона по формуле ЕСЛИ(</w:t>
      </w:r>
      <w:r w:rsidRPr="002B43AB">
        <w:rPr>
          <w:sz w:val="28"/>
          <w:szCs w:val="28"/>
          <w:lang w:val="en-US"/>
        </w:rPr>
        <w:t>J</w:t>
      </w:r>
      <w:r w:rsidRPr="002B43AB">
        <w:rPr>
          <w:sz w:val="28"/>
          <w:szCs w:val="28"/>
        </w:rPr>
        <w:t>5&gt;0;</w:t>
      </w:r>
      <w:r w:rsidRPr="002B43AB">
        <w:rPr>
          <w:sz w:val="28"/>
          <w:szCs w:val="28"/>
          <w:lang w:val="en-US"/>
        </w:rPr>
        <w:t>G</w:t>
      </w:r>
      <w:r w:rsidRPr="002B43AB">
        <w:rPr>
          <w:sz w:val="28"/>
          <w:szCs w:val="28"/>
        </w:rPr>
        <w:t>5;</w:t>
      </w:r>
      <w:r w:rsidRPr="002B43AB">
        <w:rPr>
          <w:sz w:val="28"/>
          <w:szCs w:val="28"/>
          <w:lang w:val="en-US"/>
        </w:rPr>
        <w:t>G</w:t>
      </w:r>
      <w:r w:rsidRPr="002B43AB">
        <w:rPr>
          <w:sz w:val="28"/>
          <w:szCs w:val="28"/>
        </w:rPr>
        <w:t>6).</w:t>
      </w:r>
    </w:p>
    <w:p w:rsidR="0053344D" w:rsidRDefault="0053344D" w:rsidP="002B43AB">
      <w:pPr>
        <w:spacing w:line="360" w:lineRule="auto"/>
        <w:ind w:firstLine="709"/>
        <w:jc w:val="both"/>
        <w:rPr>
          <w:sz w:val="28"/>
          <w:szCs w:val="28"/>
          <w:lang w:val="en-US"/>
        </w:rPr>
      </w:pPr>
      <w:r w:rsidRPr="002B43AB">
        <w:rPr>
          <w:sz w:val="28"/>
          <w:szCs w:val="28"/>
        </w:rPr>
        <w:t>Теперь, как обычно, воспользуемся таблицей подстановки с одним параметром, чтобы пару тысяч раз воспроизвести полуфинал. Победители указаны в диапазоне ячеек М12:М2011. Скопировав из ячейки К12 в диапазон К13:К15 формулу СЧЕТЕСЛИ($</w:t>
      </w:r>
      <w:r w:rsidRPr="002B43AB">
        <w:rPr>
          <w:sz w:val="28"/>
          <w:szCs w:val="28"/>
          <w:lang w:val="en-US"/>
        </w:rPr>
        <w:t>M</w:t>
      </w:r>
      <w:r w:rsidRPr="002B43AB">
        <w:rPr>
          <w:sz w:val="28"/>
          <w:szCs w:val="28"/>
        </w:rPr>
        <w:t>$12:$</w:t>
      </w:r>
      <w:r w:rsidRPr="002B43AB">
        <w:rPr>
          <w:sz w:val="28"/>
          <w:szCs w:val="28"/>
          <w:lang w:val="en-US"/>
        </w:rPr>
        <w:t>M</w:t>
      </w:r>
      <w:r w:rsidRPr="002B43AB">
        <w:rPr>
          <w:sz w:val="28"/>
          <w:szCs w:val="28"/>
        </w:rPr>
        <w:t>$2011;</w:t>
      </w:r>
      <w:r w:rsidRPr="002B43AB">
        <w:rPr>
          <w:sz w:val="28"/>
          <w:szCs w:val="28"/>
          <w:lang w:val="en-US"/>
        </w:rPr>
        <w:t>J</w:t>
      </w:r>
      <w:r w:rsidRPr="002B43AB">
        <w:rPr>
          <w:sz w:val="28"/>
          <w:szCs w:val="28"/>
        </w:rPr>
        <w:t>12)/2000, мы вычислим для каждой команды прогнозируемую вероятность победы: 38% для команды Канзаса, 24% для команды Сиракьюз, 24% для команды Техаса и 14% для команды Маркетта. Эти вероятности можно преобразовать в ставки по следующей формуле:</w:t>
      </w:r>
    </w:p>
    <w:p w:rsidR="002C0BA3" w:rsidRPr="002C0BA3" w:rsidRDefault="002C0BA3" w:rsidP="002B43AB">
      <w:pPr>
        <w:spacing w:line="360" w:lineRule="auto"/>
        <w:ind w:firstLine="709"/>
        <w:jc w:val="both"/>
        <w:rPr>
          <w:sz w:val="28"/>
          <w:szCs w:val="28"/>
          <w:lang w:val="en-US"/>
        </w:rPr>
      </w:pPr>
    </w:p>
    <w:tbl>
      <w:tblPr>
        <w:tblW w:w="0" w:type="auto"/>
        <w:tblBorders>
          <w:insideH w:val="single" w:sz="4" w:space="0" w:color="auto"/>
        </w:tblBorders>
        <w:tblLook w:val="0000" w:firstRow="0" w:lastRow="0" w:firstColumn="0" w:lastColumn="0" w:noHBand="0" w:noVBand="0"/>
      </w:tblPr>
      <w:tblGrid>
        <w:gridCol w:w="4248"/>
        <w:gridCol w:w="5322"/>
      </w:tblGrid>
      <w:tr w:rsidR="0053344D" w:rsidRPr="00810038">
        <w:trPr>
          <w:cantSplit/>
        </w:trPr>
        <w:tc>
          <w:tcPr>
            <w:tcW w:w="4248" w:type="dxa"/>
            <w:vMerge w:val="restart"/>
            <w:vAlign w:val="center"/>
          </w:tcPr>
          <w:p w:rsidR="0053344D" w:rsidRPr="00810038" w:rsidRDefault="0053344D" w:rsidP="002B43AB">
            <w:pPr>
              <w:pStyle w:val="2"/>
              <w:ind w:firstLine="709"/>
              <w:jc w:val="both"/>
              <w:rPr>
                <w:sz w:val="20"/>
                <w:szCs w:val="20"/>
              </w:rPr>
            </w:pPr>
            <w:r w:rsidRPr="00810038">
              <w:rPr>
                <w:sz w:val="20"/>
                <w:szCs w:val="20"/>
              </w:rPr>
              <w:t>Ставки против победы команды=</w:t>
            </w:r>
          </w:p>
        </w:tc>
        <w:tc>
          <w:tcPr>
            <w:tcW w:w="5323" w:type="dxa"/>
          </w:tcPr>
          <w:p w:rsidR="0053344D" w:rsidRPr="00810038" w:rsidRDefault="0053344D" w:rsidP="002B43AB">
            <w:pPr>
              <w:spacing w:line="360" w:lineRule="auto"/>
              <w:ind w:firstLine="709"/>
              <w:jc w:val="both"/>
              <w:rPr>
                <w:sz w:val="20"/>
                <w:szCs w:val="20"/>
              </w:rPr>
            </w:pPr>
            <w:r w:rsidRPr="00810038">
              <w:rPr>
                <w:sz w:val="20"/>
                <w:szCs w:val="20"/>
              </w:rPr>
              <w:t>Вероятность проигрыша команды</w:t>
            </w:r>
          </w:p>
        </w:tc>
      </w:tr>
      <w:tr w:rsidR="0053344D" w:rsidRPr="00810038">
        <w:trPr>
          <w:cantSplit/>
          <w:trHeight w:val="724"/>
        </w:trPr>
        <w:tc>
          <w:tcPr>
            <w:tcW w:w="4248" w:type="dxa"/>
            <w:vMerge/>
          </w:tcPr>
          <w:p w:rsidR="0053344D" w:rsidRPr="00810038" w:rsidRDefault="0053344D" w:rsidP="002B43AB">
            <w:pPr>
              <w:spacing w:line="360" w:lineRule="auto"/>
              <w:ind w:firstLine="709"/>
              <w:jc w:val="both"/>
              <w:rPr>
                <w:sz w:val="20"/>
                <w:szCs w:val="20"/>
              </w:rPr>
            </w:pPr>
          </w:p>
        </w:tc>
        <w:tc>
          <w:tcPr>
            <w:tcW w:w="5323" w:type="dxa"/>
          </w:tcPr>
          <w:p w:rsidR="0053344D" w:rsidRPr="00810038" w:rsidRDefault="0053344D" w:rsidP="002B43AB">
            <w:pPr>
              <w:spacing w:line="360" w:lineRule="auto"/>
              <w:ind w:firstLine="709"/>
              <w:jc w:val="both"/>
              <w:rPr>
                <w:sz w:val="20"/>
                <w:szCs w:val="20"/>
              </w:rPr>
            </w:pPr>
            <w:r w:rsidRPr="00810038">
              <w:rPr>
                <w:sz w:val="20"/>
                <w:szCs w:val="20"/>
              </w:rPr>
              <w:t>Вероятность победы команды</w:t>
            </w:r>
          </w:p>
        </w:tc>
      </w:tr>
    </w:tbl>
    <w:p w:rsidR="002C0BA3" w:rsidRDefault="002C0BA3" w:rsidP="002B43AB">
      <w:pPr>
        <w:spacing w:line="360" w:lineRule="auto"/>
        <w:ind w:firstLine="709"/>
        <w:jc w:val="both"/>
        <w:rPr>
          <w:sz w:val="28"/>
          <w:szCs w:val="28"/>
          <w:lang w:val="en-US"/>
        </w:rPr>
      </w:pPr>
    </w:p>
    <w:p w:rsidR="0053344D" w:rsidRPr="002B43AB" w:rsidRDefault="0053344D" w:rsidP="002B43AB">
      <w:pPr>
        <w:spacing w:line="360" w:lineRule="auto"/>
        <w:ind w:firstLine="709"/>
        <w:jc w:val="both"/>
        <w:rPr>
          <w:sz w:val="28"/>
          <w:szCs w:val="28"/>
        </w:rPr>
      </w:pPr>
      <w:r w:rsidRPr="002B43AB">
        <w:rPr>
          <w:sz w:val="28"/>
          <w:szCs w:val="28"/>
        </w:rPr>
        <w:t>Например, ставки против команды Канзаса – 1,63 к 1:</w:t>
      </w:r>
    </w:p>
    <w:p w:rsidR="0053344D" w:rsidRPr="002B43AB" w:rsidRDefault="007A221F" w:rsidP="002B43AB">
      <w:pPr>
        <w:spacing w:line="360" w:lineRule="auto"/>
        <w:ind w:firstLine="709"/>
        <w:jc w:val="both"/>
        <w:rPr>
          <w:sz w:val="28"/>
          <w:szCs w:val="28"/>
        </w:rPr>
      </w:pPr>
      <w:r>
        <w:rPr>
          <w:position w:val="-28"/>
          <w:sz w:val="28"/>
          <w:szCs w:val="28"/>
        </w:rPr>
        <w:pict>
          <v:shape id="_x0000_i1028" type="#_x0000_t75" style="width:80.25pt;height:33pt">
            <v:imagedata r:id="rId10" o:title=""/>
          </v:shape>
        </w:pict>
      </w:r>
    </w:p>
    <w:p w:rsidR="0053344D" w:rsidRPr="002B43AB" w:rsidRDefault="0053344D" w:rsidP="002B43AB">
      <w:pPr>
        <w:spacing w:line="360" w:lineRule="auto"/>
        <w:ind w:firstLine="709"/>
        <w:jc w:val="both"/>
        <w:rPr>
          <w:sz w:val="28"/>
          <w:szCs w:val="28"/>
        </w:rPr>
      </w:pPr>
      <w:r w:rsidRPr="002B43AB">
        <w:rPr>
          <w:sz w:val="28"/>
          <w:szCs w:val="28"/>
        </w:rPr>
        <w:t>Это означает, что пари, при котором мы ставим $1 на победу команды Канзаса, и при котором букмекер выплачивает нам $1,63 в случае, если эта команда победит, - справедливое пари. Конечно, букмекеры слегка занижают ставки по таким пари, чтобы гарантировано заработать денег.</w:t>
      </w:r>
    </w:p>
    <w:p w:rsidR="0053344D" w:rsidRPr="002B43AB" w:rsidRDefault="0053344D" w:rsidP="002B43AB">
      <w:pPr>
        <w:spacing w:line="360" w:lineRule="auto"/>
        <w:ind w:firstLine="709"/>
        <w:jc w:val="both"/>
        <w:rPr>
          <w:sz w:val="28"/>
          <w:szCs w:val="28"/>
        </w:rPr>
      </w:pPr>
      <w:r w:rsidRPr="002B43AB">
        <w:rPr>
          <w:sz w:val="28"/>
          <w:szCs w:val="28"/>
        </w:rPr>
        <w:t xml:space="preserve">Кстати, нашу методологию можно легко расширить для моделирования всего чемпионата НССА. Воспользуйтесь операторами </w:t>
      </w:r>
      <w:r w:rsidRPr="002B43AB">
        <w:rPr>
          <w:b/>
          <w:bCs/>
          <w:sz w:val="28"/>
          <w:szCs w:val="28"/>
        </w:rPr>
        <w:t>ЕСЛИ (</w:t>
      </w:r>
      <w:r w:rsidRPr="002B43AB">
        <w:rPr>
          <w:b/>
          <w:bCs/>
          <w:sz w:val="28"/>
          <w:szCs w:val="28"/>
          <w:lang w:val="en-US"/>
        </w:rPr>
        <w:t>IF</w:t>
      </w:r>
      <w:r w:rsidRPr="002B43AB">
        <w:rPr>
          <w:b/>
          <w:bCs/>
          <w:sz w:val="28"/>
          <w:szCs w:val="28"/>
        </w:rPr>
        <w:t>)</w:t>
      </w:r>
      <w:r w:rsidRPr="002B43AB">
        <w:rPr>
          <w:sz w:val="28"/>
          <w:szCs w:val="28"/>
        </w:rPr>
        <w:t xml:space="preserve">, чтобы гарантировать переход победителя в следующий раунд, и добавьте функции </w:t>
      </w:r>
      <w:r w:rsidRPr="002B43AB">
        <w:rPr>
          <w:b/>
          <w:bCs/>
          <w:sz w:val="28"/>
          <w:szCs w:val="28"/>
        </w:rPr>
        <w:t>ВПР(</w:t>
      </w:r>
      <w:r w:rsidRPr="002B43AB">
        <w:rPr>
          <w:b/>
          <w:bCs/>
          <w:sz w:val="28"/>
          <w:szCs w:val="28"/>
          <w:lang w:val="en-US"/>
        </w:rPr>
        <w:t>LOOKUP</w:t>
      </w:r>
      <w:r w:rsidRPr="002B43AB">
        <w:rPr>
          <w:b/>
          <w:bCs/>
          <w:sz w:val="28"/>
          <w:szCs w:val="28"/>
        </w:rPr>
        <w:t>)</w:t>
      </w:r>
      <w:r w:rsidRPr="002B43AB">
        <w:rPr>
          <w:sz w:val="28"/>
          <w:szCs w:val="28"/>
        </w:rPr>
        <w:t xml:space="preserve"> для поиска рейтингов команд. В начале чемпионата мы определяем шансы команды Сиракьюз на победу равными 3%.</w:t>
      </w:r>
    </w:p>
    <w:p w:rsidR="0053344D" w:rsidRPr="002B43AB" w:rsidRDefault="0053344D" w:rsidP="002B43AB">
      <w:pPr>
        <w:spacing w:line="360" w:lineRule="auto"/>
        <w:ind w:firstLine="709"/>
        <w:jc w:val="both"/>
        <w:rPr>
          <w:sz w:val="28"/>
          <w:szCs w:val="28"/>
        </w:rPr>
      </w:pPr>
      <w:r w:rsidRPr="002B43AB">
        <w:rPr>
          <w:sz w:val="28"/>
          <w:szCs w:val="28"/>
        </w:rPr>
        <w:t>В этой электронной таблице я прокомментировал свои действия с помощью примечаний (рис. 4). Вот несколько рекомендаций по работе с примечаниями.</w:t>
      </w:r>
    </w:p>
    <w:p w:rsidR="0053344D" w:rsidRPr="002B43AB" w:rsidRDefault="0053344D" w:rsidP="002B43AB">
      <w:pPr>
        <w:numPr>
          <w:ilvl w:val="0"/>
          <w:numId w:val="3"/>
        </w:numPr>
        <w:spacing w:line="360" w:lineRule="auto"/>
        <w:ind w:left="0" w:firstLine="709"/>
        <w:jc w:val="both"/>
        <w:rPr>
          <w:sz w:val="28"/>
          <w:szCs w:val="28"/>
        </w:rPr>
      </w:pPr>
      <w:r w:rsidRPr="002B43AB">
        <w:rPr>
          <w:sz w:val="28"/>
          <w:szCs w:val="28"/>
        </w:rPr>
        <w:t xml:space="preserve">Чтобы добавить примечание, выберите в меню </w:t>
      </w:r>
      <w:r w:rsidRPr="002B43AB">
        <w:rPr>
          <w:b/>
          <w:bCs/>
          <w:sz w:val="28"/>
          <w:szCs w:val="28"/>
        </w:rPr>
        <w:t>Вставка (</w:t>
      </w:r>
      <w:r w:rsidRPr="002B43AB">
        <w:rPr>
          <w:b/>
          <w:bCs/>
          <w:sz w:val="28"/>
          <w:szCs w:val="28"/>
          <w:lang w:val="en-US"/>
        </w:rPr>
        <w:t>Insert</w:t>
      </w:r>
      <w:r w:rsidRPr="002B43AB">
        <w:rPr>
          <w:b/>
          <w:bCs/>
          <w:sz w:val="28"/>
          <w:szCs w:val="28"/>
        </w:rPr>
        <w:t>)</w:t>
      </w:r>
      <w:r w:rsidRPr="002B43AB">
        <w:rPr>
          <w:sz w:val="28"/>
          <w:szCs w:val="28"/>
        </w:rPr>
        <w:t xml:space="preserve"> команду </w:t>
      </w:r>
      <w:r w:rsidRPr="002B43AB">
        <w:rPr>
          <w:b/>
          <w:bCs/>
          <w:sz w:val="28"/>
          <w:szCs w:val="28"/>
        </w:rPr>
        <w:t>Примечание (</w:t>
      </w:r>
      <w:r w:rsidRPr="002B43AB">
        <w:rPr>
          <w:b/>
          <w:bCs/>
          <w:sz w:val="28"/>
          <w:szCs w:val="28"/>
          <w:lang w:val="en-US"/>
        </w:rPr>
        <w:t>Comment</w:t>
      </w:r>
      <w:r w:rsidRPr="002B43AB">
        <w:rPr>
          <w:b/>
          <w:bCs/>
          <w:sz w:val="28"/>
          <w:szCs w:val="28"/>
        </w:rPr>
        <w:t>)</w:t>
      </w:r>
      <w:r w:rsidRPr="002B43AB">
        <w:rPr>
          <w:sz w:val="28"/>
          <w:szCs w:val="28"/>
        </w:rPr>
        <w:t>. В правом верхнем углу ячейки с примечанием появится небольшой красный значок.</w:t>
      </w:r>
    </w:p>
    <w:p w:rsidR="0053344D" w:rsidRPr="002B43AB" w:rsidRDefault="0053344D" w:rsidP="002B43AB">
      <w:pPr>
        <w:numPr>
          <w:ilvl w:val="0"/>
          <w:numId w:val="3"/>
        </w:numPr>
        <w:spacing w:line="360" w:lineRule="auto"/>
        <w:ind w:left="0" w:firstLine="709"/>
        <w:jc w:val="both"/>
        <w:rPr>
          <w:sz w:val="28"/>
          <w:szCs w:val="28"/>
        </w:rPr>
      </w:pPr>
      <w:r w:rsidRPr="002B43AB">
        <w:rPr>
          <w:sz w:val="28"/>
          <w:szCs w:val="28"/>
        </w:rPr>
        <w:t xml:space="preserve">Чтобы изменить примечание, щелкните ячейку с примечанием правой кнопкой мыши и выберите в контекстном меню команду </w:t>
      </w:r>
      <w:r w:rsidRPr="002B43AB">
        <w:rPr>
          <w:b/>
          <w:bCs/>
          <w:sz w:val="28"/>
          <w:szCs w:val="28"/>
        </w:rPr>
        <w:t>Изменить примечание</w:t>
      </w:r>
      <w:r w:rsidRPr="002B43AB">
        <w:rPr>
          <w:sz w:val="28"/>
          <w:szCs w:val="28"/>
        </w:rPr>
        <w:t xml:space="preserve"> </w:t>
      </w:r>
      <w:r w:rsidRPr="002B43AB">
        <w:rPr>
          <w:b/>
          <w:bCs/>
          <w:sz w:val="28"/>
          <w:szCs w:val="28"/>
        </w:rPr>
        <w:t>(</w:t>
      </w:r>
      <w:r w:rsidRPr="002B43AB">
        <w:rPr>
          <w:b/>
          <w:bCs/>
          <w:sz w:val="28"/>
          <w:szCs w:val="28"/>
          <w:lang w:val="en-US"/>
        </w:rPr>
        <w:t>Edit</w:t>
      </w:r>
      <w:r w:rsidRPr="002B43AB">
        <w:rPr>
          <w:b/>
          <w:bCs/>
          <w:sz w:val="28"/>
          <w:szCs w:val="28"/>
        </w:rPr>
        <w:t xml:space="preserve"> </w:t>
      </w:r>
      <w:r w:rsidRPr="002B43AB">
        <w:rPr>
          <w:b/>
          <w:bCs/>
          <w:sz w:val="28"/>
          <w:szCs w:val="28"/>
          <w:lang w:val="en-US"/>
        </w:rPr>
        <w:t>Comment</w:t>
      </w:r>
      <w:r w:rsidRPr="002B43AB">
        <w:rPr>
          <w:b/>
          <w:bCs/>
          <w:sz w:val="28"/>
          <w:szCs w:val="28"/>
        </w:rPr>
        <w:t>)</w:t>
      </w:r>
      <w:r w:rsidRPr="002B43AB">
        <w:rPr>
          <w:sz w:val="28"/>
          <w:szCs w:val="28"/>
        </w:rPr>
        <w:t>.</w:t>
      </w:r>
    </w:p>
    <w:p w:rsidR="0053344D" w:rsidRPr="002B43AB" w:rsidRDefault="0053344D" w:rsidP="002B43AB">
      <w:pPr>
        <w:numPr>
          <w:ilvl w:val="0"/>
          <w:numId w:val="3"/>
        </w:numPr>
        <w:spacing w:line="360" w:lineRule="auto"/>
        <w:ind w:left="0" w:firstLine="709"/>
        <w:jc w:val="both"/>
        <w:rPr>
          <w:sz w:val="28"/>
          <w:szCs w:val="28"/>
        </w:rPr>
      </w:pPr>
      <w:r w:rsidRPr="002B43AB">
        <w:rPr>
          <w:sz w:val="28"/>
          <w:szCs w:val="28"/>
        </w:rPr>
        <w:t xml:space="preserve">Чтобы примечание всегда отображалось на экране, щелкните ячейку с примечанием правой кнопкой и выберите в контекстном меню команду </w:t>
      </w:r>
      <w:r w:rsidRPr="002B43AB">
        <w:rPr>
          <w:b/>
          <w:bCs/>
          <w:sz w:val="28"/>
          <w:szCs w:val="28"/>
        </w:rPr>
        <w:t>Отобразить примечание (</w:t>
      </w:r>
      <w:r w:rsidRPr="002B43AB">
        <w:rPr>
          <w:b/>
          <w:bCs/>
          <w:sz w:val="28"/>
          <w:szCs w:val="28"/>
          <w:lang w:val="en-US"/>
        </w:rPr>
        <w:t>Show</w:t>
      </w:r>
      <w:r w:rsidRPr="002B43AB">
        <w:rPr>
          <w:b/>
          <w:bCs/>
          <w:sz w:val="28"/>
          <w:szCs w:val="28"/>
        </w:rPr>
        <w:t xml:space="preserve"> </w:t>
      </w:r>
      <w:r w:rsidRPr="002B43AB">
        <w:rPr>
          <w:b/>
          <w:bCs/>
          <w:sz w:val="28"/>
          <w:szCs w:val="28"/>
          <w:lang w:val="en-US"/>
        </w:rPr>
        <w:t>Comment</w:t>
      </w:r>
      <w:r w:rsidRPr="002B43AB">
        <w:rPr>
          <w:b/>
          <w:bCs/>
          <w:sz w:val="28"/>
          <w:szCs w:val="28"/>
        </w:rPr>
        <w:t>)</w:t>
      </w:r>
      <w:r w:rsidRPr="002B43AB">
        <w:rPr>
          <w:sz w:val="28"/>
          <w:szCs w:val="28"/>
        </w:rPr>
        <w:t xml:space="preserve">. При выборе команды </w:t>
      </w:r>
      <w:r w:rsidRPr="002B43AB">
        <w:rPr>
          <w:b/>
          <w:bCs/>
          <w:sz w:val="28"/>
          <w:szCs w:val="28"/>
        </w:rPr>
        <w:t>Скрыть примечание (</w:t>
      </w:r>
      <w:r w:rsidRPr="002B43AB">
        <w:rPr>
          <w:b/>
          <w:bCs/>
          <w:sz w:val="28"/>
          <w:szCs w:val="28"/>
          <w:lang w:val="en-US"/>
        </w:rPr>
        <w:t>Hide</w:t>
      </w:r>
      <w:r w:rsidRPr="002B43AB">
        <w:rPr>
          <w:b/>
          <w:bCs/>
          <w:sz w:val="28"/>
          <w:szCs w:val="28"/>
        </w:rPr>
        <w:t xml:space="preserve"> </w:t>
      </w:r>
      <w:r w:rsidRPr="002B43AB">
        <w:rPr>
          <w:b/>
          <w:bCs/>
          <w:sz w:val="28"/>
          <w:szCs w:val="28"/>
          <w:lang w:val="en-US"/>
        </w:rPr>
        <w:t>Comment</w:t>
      </w:r>
      <w:r w:rsidRPr="002B43AB">
        <w:rPr>
          <w:b/>
          <w:bCs/>
          <w:sz w:val="28"/>
          <w:szCs w:val="28"/>
        </w:rPr>
        <w:t>)</w:t>
      </w:r>
      <w:r w:rsidRPr="002B43AB">
        <w:rPr>
          <w:sz w:val="28"/>
          <w:szCs w:val="28"/>
        </w:rPr>
        <w:t xml:space="preserve"> примечание будет отображаться только при наведении курсора на соответствующую ячейку.</w:t>
      </w:r>
    </w:p>
    <w:p w:rsidR="0053344D" w:rsidRPr="00810038" w:rsidRDefault="0053344D" w:rsidP="002B43AB">
      <w:pPr>
        <w:numPr>
          <w:ilvl w:val="0"/>
          <w:numId w:val="3"/>
        </w:numPr>
        <w:spacing w:line="360" w:lineRule="auto"/>
        <w:ind w:left="0" w:firstLine="709"/>
        <w:jc w:val="both"/>
        <w:rPr>
          <w:sz w:val="28"/>
          <w:szCs w:val="28"/>
        </w:rPr>
      </w:pPr>
      <w:r w:rsidRPr="002B43AB">
        <w:rPr>
          <w:sz w:val="28"/>
          <w:szCs w:val="28"/>
        </w:rPr>
        <w:t xml:space="preserve">Чтобы вывести примечания на печать, выберите в меню </w:t>
      </w:r>
      <w:r w:rsidRPr="002B43AB">
        <w:rPr>
          <w:b/>
          <w:bCs/>
          <w:sz w:val="28"/>
          <w:szCs w:val="28"/>
        </w:rPr>
        <w:t>Файл (</w:t>
      </w:r>
      <w:r w:rsidRPr="002B43AB">
        <w:rPr>
          <w:b/>
          <w:bCs/>
          <w:sz w:val="28"/>
          <w:szCs w:val="28"/>
          <w:lang w:val="en-US"/>
        </w:rPr>
        <w:t>File</w:t>
      </w:r>
      <w:r w:rsidRPr="002B43AB">
        <w:rPr>
          <w:b/>
          <w:bCs/>
          <w:sz w:val="28"/>
          <w:szCs w:val="28"/>
        </w:rPr>
        <w:t>)</w:t>
      </w:r>
      <w:r w:rsidRPr="002B43AB">
        <w:rPr>
          <w:sz w:val="28"/>
          <w:szCs w:val="28"/>
        </w:rPr>
        <w:t xml:space="preserve"> команду </w:t>
      </w:r>
      <w:r w:rsidRPr="002B43AB">
        <w:rPr>
          <w:b/>
          <w:bCs/>
          <w:sz w:val="28"/>
          <w:szCs w:val="28"/>
        </w:rPr>
        <w:t>Параметры страницы (</w:t>
      </w:r>
      <w:r w:rsidRPr="002B43AB">
        <w:rPr>
          <w:b/>
          <w:bCs/>
          <w:sz w:val="28"/>
          <w:szCs w:val="28"/>
          <w:lang w:val="en-US"/>
        </w:rPr>
        <w:t>Page</w:t>
      </w:r>
      <w:r w:rsidRPr="002B43AB">
        <w:rPr>
          <w:b/>
          <w:bCs/>
          <w:sz w:val="28"/>
          <w:szCs w:val="28"/>
        </w:rPr>
        <w:t xml:space="preserve"> </w:t>
      </w:r>
      <w:r w:rsidRPr="002B43AB">
        <w:rPr>
          <w:b/>
          <w:bCs/>
          <w:sz w:val="28"/>
          <w:szCs w:val="28"/>
          <w:lang w:val="en-US"/>
        </w:rPr>
        <w:t>Setup</w:t>
      </w:r>
      <w:r w:rsidRPr="002B43AB">
        <w:rPr>
          <w:b/>
          <w:bCs/>
          <w:sz w:val="28"/>
          <w:szCs w:val="28"/>
        </w:rPr>
        <w:t>)</w:t>
      </w:r>
      <w:r w:rsidRPr="002B43AB">
        <w:rPr>
          <w:sz w:val="28"/>
          <w:szCs w:val="28"/>
        </w:rPr>
        <w:t xml:space="preserve"> и затем перейдите на вкладку </w:t>
      </w:r>
      <w:r w:rsidRPr="002B43AB">
        <w:rPr>
          <w:b/>
          <w:bCs/>
          <w:sz w:val="28"/>
          <w:szCs w:val="28"/>
        </w:rPr>
        <w:t>Лист (</w:t>
      </w:r>
      <w:r w:rsidRPr="002B43AB">
        <w:rPr>
          <w:b/>
          <w:bCs/>
          <w:sz w:val="28"/>
          <w:szCs w:val="28"/>
          <w:lang w:val="en-US"/>
        </w:rPr>
        <w:t>Sheet</w:t>
      </w:r>
      <w:r w:rsidRPr="002B43AB">
        <w:rPr>
          <w:b/>
          <w:bCs/>
          <w:sz w:val="28"/>
          <w:szCs w:val="28"/>
        </w:rPr>
        <w:t>)</w:t>
      </w:r>
      <w:r w:rsidRPr="002B43AB">
        <w:rPr>
          <w:sz w:val="28"/>
          <w:szCs w:val="28"/>
        </w:rPr>
        <w:t>. После этого укажите, где требуется печатать комментарии – на листе или в конце листа.</w:t>
      </w:r>
    </w:p>
    <w:p w:rsidR="0053344D" w:rsidRPr="002B43AB" w:rsidRDefault="00810038" w:rsidP="00810038">
      <w:pPr>
        <w:spacing w:line="360" w:lineRule="auto"/>
        <w:ind w:left="709"/>
        <w:jc w:val="both"/>
        <w:rPr>
          <w:sz w:val="28"/>
          <w:szCs w:val="28"/>
          <w:lang w:val="en-US"/>
        </w:rPr>
      </w:pPr>
      <w:r w:rsidRPr="002C0BA3">
        <w:rPr>
          <w:sz w:val="28"/>
          <w:szCs w:val="28"/>
        </w:rPr>
        <w:br w:type="page"/>
      </w:r>
      <w:r w:rsidR="007A221F">
        <w:rPr>
          <w:sz w:val="28"/>
          <w:szCs w:val="28"/>
        </w:rPr>
        <w:pict>
          <v:shape id="_x0000_i1029" type="#_x0000_t75" style="width:354.75pt;height:206.25pt">
            <v:imagedata r:id="rId11" o:title="" croptop="7687f" cropbottom="36409f" cropright="38993f"/>
          </v:shape>
        </w:pict>
      </w:r>
    </w:p>
    <w:p w:rsidR="0053344D" w:rsidRPr="002B43AB" w:rsidRDefault="0053344D" w:rsidP="002B43AB">
      <w:pPr>
        <w:spacing w:line="360" w:lineRule="auto"/>
        <w:ind w:firstLine="709"/>
        <w:jc w:val="both"/>
        <w:rPr>
          <w:sz w:val="28"/>
          <w:szCs w:val="28"/>
        </w:rPr>
      </w:pPr>
      <w:r w:rsidRPr="002B43AB">
        <w:rPr>
          <w:sz w:val="28"/>
          <w:szCs w:val="28"/>
        </w:rPr>
        <w:t>Рис.4. Пример примечания</w:t>
      </w:r>
    </w:p>
    <w:p w:rsidR="0053344D" w:rsidRPr="002B43AB" w:rsidRDefault="0053344D" w:rsidP="002B43AB">
      <w:pPr>
        <w:spacing w:line="360" w:lineRule="auto"/>
        <w:ind w:firstLine="709"/>
        <w:jc w:val="both"/>
        <w:rPr>
          <w:sz w:val="28"/>
          <w:szCs w:val="28"/>
        </w:rPr>
      </w:pPr>
    </w:p>
    <w:p w:rsidR="0053344D" w:rsidRPr="002B43AB" w:rsidRDefault="0053344D" w:rsidP="002B43AB">
      <w:pPr>
        <w:spacing w:line="360" w:lineRule="auto"/>
        <w:ind w:firstLine="709"/>
        <w:jc w:val="both"/>
        <w:rPr>
          <w:b/>
          <w:sz w:val="28"/>
          <w:szCs w:val="28"/>
        </w:rPr>
      </w:pPr>
      <w:r w:rsidRPr="002B43AB">
        <w:rPr>
          <w:b/>
          <w:sz w:val="28"/>
          <w:szCs w:val="28"/>
        </w:rPr>
        <w:t>4.</w:t>
      </w:r>
      <w:r w:rsidR="002C0BA3">
        <w:rPr>
          <w:b/>
          <w:sz w:val="28"/>
          <w:szCs w:val="28"/>
          <w:lang w:val="en-US"/>
        </w:rPr>
        <w:t xml:space="preserve"> </w:t>
      </w:r>
      <w:r w:rsidRPr="002B43AB">
        <w:rPr>
          <w:b/>
          <w:sz w:val="28"/>
          <w:szCs w:val="28"/>
        </w:rPr>
        <w:t>Определение среднего размера ставки</w:t>
      </w:r>
    </w:p>
    <w:p w:rsidR="0053344D" w:rsidRPr="002B43AB" w:rsidRDefault="0053344D" w:rsidP="002B43AB">
      <w:pPr>
        <w:spacing w:line="360" w:lineRule="auto"/>
        <w:ind w:firstLine="709"/>
        <w:jc w:val="both"/>
        <w:rPr>
          <w:sz w:val="28"/>
          <w:szCs w:val="28"/>
        </w:rPr>
      </w:pPr>
    </w:p>
    <w:p w:rsidR="0053344D" w:rsidRPr="002B43AB" w:rsidRDefault="0053344D" w:rsidP="002B43AB">
      <w:pPr>
        <w:numPr>
          <w:ilvl w:val="0"/>
          <w:numId w:val="9"/>
        </w:numPr>
        <w:tabs>
          <w:tab w:val="clear" w:pos="1455"/>
          <w:tab w:val="num" w:pos="540"/>
        </w:tabs>
        <w:spacing w:line="360" w:lineRule="auto"/>
        <w:ind w:left="0" w:firstLine="709"/>
        <w:jc w:val="both"/>
        <w:rPr>
          <w:sz w:val="28"/>
          <w:szCs w:val="28"/>
        </w:rPr>
      </w:pPr>
      <w:r w:rsidRPr="002B43AB">
        <w:rPr>
          <w:sz w:val="28"/>
          <w:szCs w:val="28"/>
        </w:rPr>
        <w:t>Какие ставки должны принимать букмекеры на то, что команда Канзаса победит в полуфинале НССА, если они хотят получить в среднем по 10 центов с каждой ставки величиной в 1 доллар?</w:t>
      </w:r>
    </w:p>
    <w:p w:rsidR="00810038" w:rsidRPr="002C0BA3" w:rsidRDefault="00810038" w:rsidP="002B43AB">
      <w:pPr>
        <w:pStyle w:val="3"/>
        <w:ind w:firstLine="709"/>
        <w:jc w:val="both"/>
        <w:rPr>
          <w:szCs w:val="28"/>
        </w:rPr>
      </w:pPr>
    </w:p>
    <w:p w:rsidR="0053344D" w:rsidRPr="002B43AB" w:rsidRDefault="0053344D" w:rsidP="002B43AB">
      <w:pPr>
        <w:pStyle w:val="3"/>
        <w:ind w:firstLine="709"/>
        <w:jc w:val="both"/>
        <w:rPr>
          <w:szCs w:val="28"/>
        </w:rPr>
      </w:pPr>
      <w:r w:rsidRPr="002B43AB">
        <w:rPr>
          <w:szCs w:val="28"/>
        </w:rPr>
        <w:t>Решение:</w:t>
      </w:r>
    </w:p>
    <w:p w:rsidR="0053344D" w:rsidRPr="002B43AB" w:rsidRDefault="0053344D" w:rsidP="002B43AB">
      <w:pPr>
        <w:spacing w:line="360" w:lineRule="auto"/>
        <w:ind w:firstLine="709"/>
        <w:jc w:val="both"/>
        <w:rPr>
          <w:sz w:val="28"/>
          <w:szCs w:val="28"/>
        </w:rPr>
      </w:pPr>
      <w:r w:rsidRPr="002B43AB">
        <w:rPr>
          <w:sz w:val="28"/>
          <w:szCs w:val="28"/>
        </w:rPr>
        <w:t xml:space="preserve">1. Запускаем программу </w:t>
      </w:r>
      <w:bookmarkStart w:id="0" w:name="OLE_LINK1"/>
      <w:r w:rsidRPr="002B43AB">
        <w:rPr>
          <w:sz w:val="28"/>
          <w:szCs w:val="28"/>
          <w:lang w:val="en-US"/>
        </w:rPr>
        <w:t>Microsoft</w:t>
      </w:r>
      <w:r w:rsidRPr="002B43AB">
        <w:rPr>
          <w:sz w:val="28"/>
          <w:szCs w:val="28"/>
        </w:rPr>
        <w:t xml:space="preserve"> </w:t>
      </w:r>
      <w:r w:rsidRPr="002B43AB">
        <w:rPr>
          <w:sz w:val="28"/>
          <w:szCs w:val="28"/>
          <w:lang w:val="en-US"/>
        </w:rPr>
        <w:t>Excel</w:t>
      </w:r>
      <w:bookmarkEnd w:id="0"/>
      <w:r w:rsidRPr="002B43AB">
        <w:rPr>
          <w:sz w:val="28"/>
          <w:szCs w:val="28"/>
        </w:rPr>
        <w:t xml:space="preserve">: Пуск → Программы → </w:t>
      </w:r>
      <w:r w:rsidRPr="002B43AB">
        <w:rPr>
          <w:sz w:val="28"/>
          <w:szCs w:val="28"/>
          <w:lang w:val="en-US"/>
        </w:rPr>
        <w:t>Microsoft</w:t>
      </w:r>
      <w:r w:rsidRPr="002B43AB">
        <w:rPr>
          <w:sz w:val="28"/>
          <w:szCs w:val="28"/>
        </w:rPr>
        <w:t xml:space="preserve"> </w:t>
      </w:r>
      <w:r w:rsidRPr="002B43AB">
        <w:rPr>
          <w:sz w:val="28"/>
          <w:szCs w:val="28"/>
          <w:lang w:val="en-US"/>
        </w:rPr>
        <w:t>Excel</w:t>
      </w:r>
      <w:r w:rsidRPr="002B43AB">
        <w:rPr>
          <w:sz w:val="28"/>
          <w:szCs w:val="28"/>
        </w:rPr>
        <w:t>.</w:t>
      </w:r>
    </w:p>
    <w:p w:rsidR="0053344D" w:rsidRPr="002B43AB" w:rsidRDefault="0053344D" w:rsidP="002B43AB">
      <w:pPr>
        <w:spacing w:line="360" w:lineRule="auto"/>
        <w:ind w:firstLine="709"/>
        <w:jc w:val="both"/>
        <w:rPr>
          <w:sz w:val="28"/>
          <w:szCs w:val="28"/>
        </w:rPr>
      </w:pPr>
      <w:r w:rsidRPr="002B43AB">
        <w:rPr>
          <w:sz w:val="28"/>
          <w:szCs w:val="28"/>
        </w:rPr>
        <w:t>2. В ячейки А1:А4 вносим данные:</w:t>
      </w:r>
    </w:p>
    <w:p w:rsidR="0053344D" w:rsidRPr="002B43AB" w:rsidRDefault="0053344D" w:rsidP="002B43AB">
      <w:pPr>
        <w:spacing w:line="360" w:lineRule="auto"/>
        <w:ind w:firstLine="709"/>
        <w:jc w:val="both"/>
        <w:rPr>
          <w:sz w:val="28"/>
          <w:szCs w:val="28"/>
        </w:rPr>
      </w:pPr>
      <w:r w:rsidRPr="002B43AB">
        <w:rPr>
          <w:sz w:val="28"/>
          <w:szCs w:val="28"/>
        </w:rPr>
        <w:t>А1: Выплата при победе Канзаса;</w:t>
      </w:r>
    </w:p>
    <w:p w:rsidR="0053344D" w:rsidRPr="002B43AB" w:rsidRDefault="0053344D" w:rsidP="002B43AB">
      <w:pPr>
        <w:spacing w:line="360" w:lineRule="auto"/>
        <w:ind w:firstLine="709"/>
        <w:jc w:val="both"/>
        <w:rPr>
          <w:sz w:val="28"/>
          <w:szCs w:val="28"/>
        </w:rPr>
      </w:pPr>
      <w:r w:rsidRPr="002B43AB">
        <w:rPr>
          <w:sz w:val="28"/>
          <w:szCs w:val="28"/>
        </w:rPr>
        <w:t>А2: Вероятность победы Канзаса;</w:t>
      </w:r>
    </w:p>
    <w:p w:rsidR="0053344D" w:rsidRPr="002B43AB" w:rsidRDefault="0053344D" w:rsidP="002B43AB">
      <w:pPr>
        <w:spacing w:line="360" w:lineRule="auto"/>
        <w:ind w:firstLine="709"/>
        <w:jc w:val="both"/>
        <w:rPr>
          <w:sz w:val="28"/>
          <w:szCs w:val="28"/>
        </w:rPr>
      </w:pPr>
      <w:r w:rsidRPr="002B43AB">
        <w:rPr>
          <w:sz w:val="28"/>
          <w:szCs w:val="28"/>
        </w:rPr>
        <w:t>А3: Вероятность проигрыша Канзаса;</w:t>
      </w:r>
    </w:p>
    <w:p w:rsidR="0053344D" w:rsidRPr="002B43AB" w:rsidRDefault="0053344D" w:rsidP="002B43AB">
      <w:pPr>
        <w:spacing w:line="360" w:lineRule="auto"/>
        <w:ind w:firstLine="709"/>
        <w:jc w:val="both"/>
        <w:rPr>
          <w:sz w:val="28"/>
          <w:szCs w:val="28"/>
        </w:rPr>
      </w:pPr>
      <w:r w:rsidRPr="002B43AB">
        <w:rPr>
          <w:sz w:val="28"/>
          <w:szCs w:val="28"/>
        </w:rPr>
        <w:t>А4: Средняя прибыль букмекера.</w:t>
      </w:r>
    </w:p>
    <w:p w:rsidR="0053344D" w:rsidRPr="002B43AB" w:rsidRDefault="0053344D" w:rsidP="002B43AB">
      <w:pPr>
        <w:spacing w:line="360" w:lineRule="auto"/>
        <w:ind w:firstLine="709"/>
        <w:jc w:val="both"/>
        <w:rPr>
          <w:sz w:val="28"/>
          <w:szCs w:val="28"/>
        </w:rPr>
      </w:pPr>
      <w:r w:rsidRPr="002B43AB">
        <w:rPr>
          <w:sz w:val="28"/>
          <w:szCs w:val="28"/>
        </w:rPr>
        <w:t>3. В ячейки В2 и В3 вводим соответственно вероятности 0,38 и 0,62, которые мы нашли в разделе 3. В ячейку В4 вводим формулу нахождения средней прибыли букмекера, т.е. =В1*(-В2)+В3*1.</w:t>
      </w:r>
    </w:p>
    <w:p w:rsidR="0053344D" w:rsidRDefault="0053344D" w:rsidP="002B43AB">
      <w:pPr>
        <w:pStyle w:val="21"/>
        <w:ind w:firstLine="709"/>
        <w:rPr>
          <w:szCs w:val="28"/>
          <w:lang w:val="en-US"/>
        </w:rPr>
      </w:pPr>
      <w:r w:rsidRPr="002B43AB">
        <w:rPr>
          <w:szCs w:val="28"/>
        </w:rPr>
        <w:t>4. С помощью Подбора параметра находим выплату при победе Канзаса, устанавливая среднюю прибыль 0,1, которая при этом равна 1,3684. Следовательно, ставки 1,37 к 1 обеспечат букмекеру среднюю прибыль в 10 центов на каждый поставленный доллар.</w:t>
      </w:r>
    </w:p>
    <w:p w:rsidR="00810038" w:rsidRPr="00810038" w:rsidRDefault="00810038" w:rsidP="002B43AB">
      <w:pPr>
        <w:pStyle w:val="21"/>
        <w:ind w:firstLine="709"/>
        <w:rPr>
          <w:szCs w:val="28"/>
          <w:lang w:val="en-US"/>
        </w:rPr>
      </w:pPr>
    </w:p>
    <w:p w:rsidR="0053344D" w:rsidRPr="002B43AB" w:rsidRDefault="007A221F" w:rsidP="002B43AB">
      <w:pPr>
        <w:spacing w:line="360" w:lineRule="auto"/>
        <w:ind w:firstLine="709"/>
        <w:jc w:val="both"/>
        <w:rPr>
          <w:sz w:val="28"/>
          <w:szCs w:val="28"/>
        </w:rPr>
      </w:pPr>
      <w:r>
        <w:rPr>
          <w:sz w:val="28"/>
          <w:szCs w:val="28"/>
        </w:rPr>
        <w:pict>
          <v:shape id="_x0000_i1030" type="#_x0000_t75" style="width:339.75pt;height:223.5pt">
            <v:imagedata r:id="rId12" o:title="" croptop="7605f" cropbottom="23854f" cropright="32653f"/>
          </v:shape>
        </w:pict>
      </w:r>
    </w:p>
    <w:p w:rsidR="0053344D" w:rsidRPr="002B43AB" w:rsidRDefault="0053344D" w:rsidP="002B43AB">
      <w:pPr>
        <w:spacing w:line="360" w:lineRule="auto"/>
        <w:ind w:firstLine="709"/>
        <w:jc w:val="both"/>
        <w:rPr>
          <w:b/>
          <w:sz w:val="28"/>
          <w:szCs w:val="28"/>
        </w:rPr>
      </w:pPr>
      <w:r w:rsidRPr="002B43AB">
        <w:rPr>
          <w:sz w:val="28"/>
          <w:szCs w:val="28"/>
        </w:rPr>
        <w:t>Рис.5. Моделирование ставки, обеспечивающей среднюю прибыль</w:t>
      </w:r>
    </w:p>
    <w:p w:rsidR="0053344D" w:rsidRPr="002B43AB" w:rsidRDefault="00810038" w:rsidP="002B43AB">
      <w:pPr>
        <w:spacing w:line="360" w:lineRule="auto"/>
        <w:ind w:firstLine="709"/>
        <w:jc w:val="both"/>
        <w:rPr>
          <w:b/>
          <w:sz w:val="28"/>
          <w:szCs w:val="28"/>
        </w:rPr>
      </w:pPr>
      <w:r w:rsidRPr="002C0BA3">
        <w:rPr>
          <w:b/>
          <w:sz w:val="28"/>
          <w:szCs w:val="28"/>
        </w:rPr>
        <w:br w:type="page"/>
      </w:r>
      <w:r w:rsidR="0053344D" w:rsidRPr="002B43AB">
        <w:rPr>
          <w:b/>
          <w:sz w:val="28"/>
          <w:szCs w:val="28"/>
        </w:rPr>
        <w:t>Заключение</w:t>
      </w:r>
    </w:p>
    <w:p w:rsidR="0053344D" w:rsidRPr="002B43AB" w:rsidRDefault="0053344D" w:rsidP="002B43AB">
      <w:pPr>
        <w:spacing w:line="360" w:lineRule="auto"/>
        <w:ind w:firstLine="709"/>
        <w:jc w:val="both"/>
        <w:rPr>
          <w:b/>
          <w:sz w:val="28"/>
          <w:szCs w:val="28"/>
        </w:rPr>
      </w:pPr>
    </w:p>
    <w:p w:rsidR="0053344D" w:rsidRPr="002B43AB" w:rsidRDefault="0053344D" w:rsidP="002B43AB">
      <w:pPr>
        <w:spacing w:line="360" w:lineRule="auto"/>
        <w:ind w:firstLine="709"/>
        <w:jc w:val="both"/>
        <w:rPr>
          <w:sz w:val="28"/>
          <w:szCs w:val="28"/>
        </w:rPr>
      </w:pPr>
      <w:r w:rsidRPr="002B43AB">
        <w:rPr>
          <w:sz w:val="28"/>
          <w:szCs w:val="28"/>
        </w:rPr>
        <w:t xml:space="preserve">Программу </w:t>
      </w:r>
      <w:r w:rsidRPr="002B43AB">
        <w:rPr>
          <w:sz w:val="28"/>
          <w:szCs w:val="28"/>
          <w:lang w:val="en-US"/>
        </w:rPr>
        <w:t>Excel</w:t>
      </w:r>
      <w:r w:rsidRPr="002B43AB">
        <w:rPr>
          <w:sz w:val="28"/>
          <w:szCs w:val="28"/>
        </w:rPr>
        <w:t xml:space="preserve"> трудно рассматривать как основной вычислительный инструмент. Однако ее удобно применять не только в тех случаях, когда требуется быстрая обработка больших объемов данных, построение диаграмм и графиков, но и для моделирования вероятностей, а именно в азартных играх и спорте. При достижении основной цели я изучил правила и особенности рассматриваемых мной игр, получил новые знания по совершенствованию компьютерных технологий, а именно:</w:t>
      </w:r>
    </w:p>
    <w:p w:rsidR="0053344D" w:rsidRPr="002B43AB" w:rsidRDefault="0053344D" w:rsidP="002B43AB">
      <w:pPr>
        <w:spacing w:line="360" w:lineRule="auto"/>
        <w:ind w:firstLine="709"/>
        <w:jc w:val="both"/>
        <w:rPr>
          <w:sz w:val="28"/>
          <w:szCs w:val="28"/>
        </w:rPr>
      </w:pPr>
      <w:r w:rsidRPr="002B43AB">
        <w:rPr>
          <w:sz w:val="28"/>
          <w:szCs w:val="28"/>
        </w:rPr>
        <w:t>-при формировании данного отчета возникла необходимость применения сканера, так как некоторую информацию приходилось сканировать;</w:t>
      </w:r>
    </w:p>
    <w:p w:rsidR="0053344D" w:rsidRPr="002B43AB" w:rsidRDefault="0053344D" w:rsidP="002B43AB">
      <w:pPr>
        <w:spacing w:line="360" w:lineRule="auto"/>
        <w:ind w:firstLine="709"/>
        <w:jc w:val="both"/>
        <w:rPr>
          <w:sz w:val="28"/>
          <w:szCs w:val="28"/>
        </w:rPr>
      </w:pPr>
      <w:r w:rsidRPr="002B43AB">
        <w:rPr>
          <w:sz w:val="28"/>
          <w:szCs w:val="28"/>
        </w:rPr>
        <w:t>-в процессе сканирования была постигнута программа Fine Reader, которая позволила наиболее четко разобрать тексты учебных пособий;</w:t>
      </w:r>
    </w:p>
    <w:p w:rsidR="0053344D" w:rsidRPr="002B43AB" w:rsidRDefault="0053344D" w:rsidP="002B43AB">
      <w:pPr>
        <w:spacing w:line="360" w:lineRule="auto"/>
        <w:ind w:firstLine="709"/>
        <w:jc w:val="both"/>
        <w:rPr>
          <w:sz w:val="28"/>
          <w:szCs w:val="28"/>
        </w:rPr>
      </w:pPr>
      <w:r w:rsidRPr="002B43AB">
        <w:rPr>
          <w:sz w:val="28"/>
          <w:szCs w:val="28"/>
        </w:rPr>
        <w:t xml:space="preserve">-для того, чтобы переместить рисунки из Microsoft Excel в  Microsoft Word использовалась клавиша Print Screen. После нажатия данной клавиши изображение фотографируется; редактирование изображения происходило в программе Paint, которая позволяет создавать, просматривать рисунки или отсканированные фотографии. </w:t>
      </w:r>
    </w:p>
    <w:p w:rsidR="0053344D" w:rsidRPr="002B43AB" w:rsidRDefault="00810038" w:rsidP="002B43AB">
      <w:pPr>
        <w:spacing w:line="360" w:lineRule="auto"/>
        <w:ind w:firstLine="709"/>
        <w:jc w:val="both"/>
        <w:rPr>
          <w:b/>
          <w:sz w:val="28"/>
          <w:szCs w:val="28"/>
        </w:rPr>
      </w:pPr>
      <w:r>
        <w:rPr>
          <w:sz w:val="28"/>
          <w:szCs w:val="28"/>
        </w:rPr>
        <w:br w:type="page"/>
      </w:r>
      <w:r w:rsidR="0053344D" w:rsidRPr="002B43AB">
        <w:rPr>
          <w:b/>
          <w:sz w:val="28"/>
          <w:szCs w:val="28"/>
        </w:rPr>
        <w:t>Список используемой литературы</w:t>
      </w:r>
    </w:p>
    <w:p w:rsidR="0053344D" w:rsidRPr="002B43AB" w:rsidRDefault="0053344D" w:rsidP="002B43AB">
      <w:pPr>
        <w:spacing w:line="360" w:lineRule="auto"/>
        <w:ind w:firstLine="709"/>
        <w:jc w:val="both"/>
        <w:rPr>
          <w:b/>
          <w:i/>
          <w:sz w:val="28"/>
          <w:szCs w:val="28"/>
        </w:rPr>
      </w:pPr>
    </w:p>
    <w:p w:rsidR="0053344D" w:rsidRPr="002B43AB" w:rsidRDefault="0053344D" w:rsidP="00810038">
      <w:pPr>
        <w:numPr>
          <w:ilvl w:val="0"/>
          <w:numId w:val="5"/>
        </w:numPr>
        <w:tabs>
          <w:tab w:val="clear" w:pos="1260"/>
        </w:tabs>
        <w:spacing w:line="360" w:lineRule="auto"/>
        <w:ind w:left="0" w:firstLine="0"/>
        <w:jc w:val="both"/>
        <w:rPr>
          <w:sz w:val="28"/>
          <w:szCs w:val="28"/>
        </w:rPr>
      </w:pPr>
      <w:r w:rsidRPr="002B43AB">
        <w:rPr>
          <w:sz w:val="28"/>
          <w:szCs w:val="28"/>
        </w:rPr>
        <w:t>Акулич И.Л. Математическое программирование в примерах и задачах: Учеб. Пособие для студентов эконом. спец. Вузов. – М.: Высш. шк.,1986.</w:t>
      </w:r>
    </w:p>
    <w:p w:rsidR="0053344D" w:rsidRPr="002B43AB" w:rsidRDefault="00810038" w:rsidP="00810038">
      <w:pPr>
        <w:numPr>
          <w:ilvl w:val="0"/>
          <w:numId w:val="5"/>
        </w:numPr>
        <w:tabs>
          <w:tab w:val="clear" w:pos="1260"/>
        </w:tabs>
        <w:spacing w:line="360" w:lineRule="auto"/>
        <w:ind w:left="0" w:firstLine="0"/>
        <w:jc w:val="both"/>
        <w:rPr>
          <w:sz w:val="28"/>
          <w:szCs w:val="28"/>
        </w:rPr>
      </w:pPr>
      <w:r>
        <w:rPr>
          <w:sz w:val="28"/>
          <w:szCs w:val="28"/>
        </w:rPr>
        <w:t>А.</w:t>
      </w:r>
      <w:r w:rsidR="0053344D" w:rsidRPr="002B43AB">
        <w:rPr>
          <w:sz w:val="28"/>
          <w:szCs w:val="28"/>
        </w:rPr>
        <w:t>А. Давыдов. Курс лекций по предмету «ППОК»,  Губкин, МГОУ, 2005.</w:t>
      </w:r>
    </w:p>
    <w:p w:rsidR="0053344D" w:rsidRPr="002B43AB" w:rsidRDefault="0053344D" w:rsidP="00810038">
      <w:pPr>
        <w:numPr>
          <w:ilvl w:val="0"/>
          <w:numId w:val="5"/>
        </w:numPr>
        <w:tabs>
          <w:tab w:val="clear" w:pos="1260"/>
        </w:tabs>
        <w:spacing w:line="360" w:lineRule="auto"/>
        <w:ind w:left="0" w:firstLine="0"/>
        <w:jc w:val="both"/>
        <w:rPr>
          <w:sz w:val="28"/>
          <w:szCs w:val="28"/>
        </w:rPr>
      </w:pPr>
      <w:r w:rsidRPr="002B43AB">
        <w:rPr>
          <w:sz w:val="28"/>
          <w:szCs w:val="28"/>
        </w:rPr>
        <w:t>Уэйн Л. Винстон Microsoft: анализ данных и построение бизнес-моделей</w:t>
      </w:r>
      <w:r w:rsidR="00197319" w:rsidRPr="00197319">
        <w:rPr>
          <w:sz w:val="28"/>
          <w:szCs w:val="28"/>
        </w:rPr>
        <w:t xml:space="preserve"> </w:t>
      </w:r>
      <w:r w:rsidRPr="002B43AB">
        <w:rPr>
          <w:sz w:val="28"/>
          <w:szCs w:val="28"/>
        </w:rPr>
        <w:t>/ Пер. с англ. – М.: Издательско-торговы</w:t>
      </w:r>
      <w:r w:rsidR="00810038">
        <w:rPr>
          <w:sz w:val="28"/>
          <w:szCs w:val="28"/>
        </w:rPr>
        <w:t>й дом «Русская редакция», 2005.</w:t>
      </w:r>
      <w:bookmarkStart w:id="1" w:name="_GoBack"/>
      <w:bookmarkEnd w:id="1"/>
    </w:p>
    <w:sectPr w:rsidR="0053344D" w:rsidRPr="002B43AB" w:rsidSect="002B43AB">
      <w:headerReference w:type="even" r:id="rId13"/>
      <w:headerReference w:type="default" r:id="rId14"/>
      <w:footerReference w:type="even" r:id="rId1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85D" w:rsidRDefault="000E085D">
      <w:r>
        <w:separator/>
      </w:r>
    </w:p>
  </w:endnote>
  <w:endnote w:type="continuationSeparator" w:id="0">
    <w:p w:rsidR="000E085D" w:rsidRDefault="000E0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44D" w:rsidRDefault="0053344D">
    <w:pPr>
      <w:pStyle w:val="a3"/>
      <w:framePr w:wrap="around" w:vAnchor="text" w:hAnchor="margin" w:xAlign="center" w:y="1"/>
      <w:rPr>
        <w:rStyle w:val="a5"/>
      </w:rPr>
    </w:pPr>
  </w:p>
  <w:p w:rsidR="0053344D" w:rsidRDefault="0053344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85D" w:rsidRDefault="000E085D">
      <w:r>
        <w:separator/>
      </w:r>
    </w:p>
  </w:footnote>
  <w:footnote w:type="continuationSeparator" w:id="0">
    <w:p w:rsidR="000E085D" w:rsidRDefault="000E08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44D" w:rsidRDefault="0053344D">
    <w:pPr>
      <w:pStyle w:val="a8"/>
      <w:framePr w:wrap="around" w:vAnchor="text" w:hAnchor="margin" w:xAlign="center" w:y="1"/>
      <w:rPr>
        <w:rStyle w:val="a5"/>
      </w:rPr>
    </w:pPr>
  </w:p>
  <w:p w:rsidR="0053344D" w:rsidRDefault="0053344D">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44D" w:rsidRDefault="00B175FF">
    <w:pPr>
      <w:pStyle w:val="a8"/>
      <w:framePr w:wrap="around" w:vAnchor="text" w:hAnchor="margin" w:xAlign="center" w:y="1"/>
      <w:rPr>
        <w:rStyle w:val="a5"/>
      </w:rPr>
    </w:pPr>
    <w:r>
      <w:rPr>
        <w:rStyle w:val="a5"/>
        <w:noProof/>
      </w:rPr>
      <w:t>2</w:t>
    </w:r>
  </w:p>
  <w:p w:rsidR="0053344D" w:rsidRDefault="0053344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22848"/>
    <w:multiLevelType w:val="hybridMultilevel"/>
    <w:tmpl w:val="7B14112A"/>
    <w:lvl w:ilvl="0" w:tplc="E99C8B68">
      <w:start w:val="1"/>
      <w:numFmt w:val="decimal"/>
      <w:lvlText w:val="%1."/>
      <w:lvlJc w:val="left"/>
      <w:pPr>
        <w:tabs>
          <w:tab w:val="num" w:pos="1455"/>
        </w:tabs>
        <w:ind w:left="1455" w:hanging="91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15AE65EC"/>
    <w:multiLevelType w:val="hybridMultilevel"/>
    <w:tmpl w:val="F57AD59A"/>
    <w:lvl w:ilvl="0" w:tplc="20BC3094">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195624D4"/>
    <w:multiLevelType w:val="hybridMultilevel"/>
    <w:tmpl w:val="062C0AF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1E50204A"/>
    <w:multiLevelType w:val="hybridMultilevel"/>
    <w:tmpl w:val="F676915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486B757B"/>
    <w:multiLevelType w:val="hybridMultilevel"/>
    <w:tmpl w:val="4B94034C"/>
    <w:lvl w:ilvl="0" w:tplc="EC16C97A">
      <w:start w:val="1"/>
      <w:numFmt w:val="decimal"/>
      <w:lvlText w:val="%1."/>
      <w:lvlJc w:val="left"/>
      <w:pPr>
        <w:tabs>
          <w:tab w:val="num" w:pos="360"/>
        </w:tabs>
        <w:ind w:left="360" w:hanging="360"/>
      </w:pPr>
      <w:rPr>
        <w:rFonts w:cs="Times New Roman"/>
        <w:b/>
        <w:i/>
        <w:sz w:val="32"/>
        <w:szCs w:val="3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AC93969"/>
    <w:multiLevelType w:val="hybridMultilevel"/>
    <w:tmpl w:val="4C967B9A"/>
    <w:lvl w:ilvl="0" w:tplc="66CC0C4E">
      <w:start w:val="1"/>
      <w:numFmt w:val="decimal"/>
      <w:lvlText w:val="%1."/>
      <w:lvlJc w:val="left"/>
      <w:pPr>
        <w:tabs>
          <w:tab w:val="num" w:pos="1260"/>
        </w:tabs>
        <w:ind w:firstLine="90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6">
    <w:nsid w:val="4CEB1609"/>
    <w:multiLevelType w:val="hybridMultilevel"/>
    <w:tmpl w:val="0C0A310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52845E81"/>
    <w:multiLevelType w:val="hybridMultilevel"/>
    <w:tmpl w:val="98661F52"/>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8">
    <w:nsid w:val="7B3B64F1"/>
    <w:multiLevelType w:val="hybridMultilevel"/>
    <w:tmpl w:val="1456A65A"/>
    <w:lvl w:ilvl="0" w:tplc="60F2BBD2">
      <w:start w:val="1"/>
      <w:numFmt w:val="decimal"/>
      <w:lvlText w:val="%1."/>
      <w:lvlJc w:val="left"/>
      <w:pPr>
        <w:tabs>
          <w:tab w:val="num" w:pos="1455"/>
        </w:tabs>
        <w:ind w:left="1455" w:hanging="91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3"/>
  </w:num>
  <w:num w:numId="2">
    <w:abstractNumId w:val="2"/>
  </w:num>
  <w:num w:numId="3">
    <w:abstractNumId w:val="6"/>
  </w:num>
  <w:num w:numId="4">
    <w:abstractNumId w:val="4"/>
  </w:num>
  <w:num w:numId="5">
    <w:abstractNumId w:val="7"/>
  </w:num>
  <w:num w:numId="6">
    <w:abstractNumId w:val="5"/>
  </w:num>
  <w:num w:numId="7">
    <w:abstractNumId w:val="1"/>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6355"/>
    <w:rsid w:val="000D55AF"/>
    <w:rsid w:val="000E085D"/>
    <w:rsid w:val="00117012"/>
    <w:rsid w:val="00197319"/>
    <w:rsid w:val="002B43AB"/>
    <w:rsid w:val="002C0BA3"/>
    <w:rsid w:val="0053344D"/>
    <w:rsid w:val="00540025"/>
    <w:rsid w:val="00715C5B"/>
    <w:rsid w:val="007A221F"/>
    <w:rsid w:val="00810038"/>
    <w:rsid w:val="00A16BB6"/>
    <w:rsid w:val="00B175FF"/>
    <w:rsid w:val="00C617B4"/>
    <w:rsid w:val="00D06355"/>
    <w:rsid w:val="00D37DB6"/>
    <w:rsid w:val="00F32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337B16B7-ADCB-46B7-861E-9F8A17B7C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outlineLvl w:val="0"/>
    </w:pPr>
    <w:rPr>
      <w:rFonts w:ascii="Century" w:hAnsi="Century"/>
      <w:sz w:val="28"/>
    </w:rPr>
  </w:style>
  <w:style w:type="paragraph" w:styleId="2">
    <w:name w:val="heading 2"/>
    <w:basedOn w:val="a"/>
    <w:next w:val="a"/>
    <w:link w:val="20"/>
    <w:uiPriority w:val="9"/>
    <w:qFormat/>
    <w:pPr>
      <w:keepNext/>
      <w:spacing w:line="360" w:lineRule="auto"/>
      <w:jc w:val="right"/>
      <w:outlineLvl w:val="1"/>
    </w:pPr>
    <w:rPr>
      <w:sz w:val="28"/>
    </w:rPr>
  </w:style>
  <w:style w:type="paragraph" w:styleId="3">
    <w:name w:val="heading 3"/>
    <w:basedOn w:val="a"/>
    <w:next w:val="a"/>
    <w:link w:val="30"/>
    <w:uiPriority w:val="9"/>
    <w:qFormat/>
    <w:pPr>
      <w:keepNext/>
      <w:spacing w:line="360" w:lineRule="auto"/>
      <w:ind w:firstLine="540"/>
      <w:jc w:val="center"/>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hAnsi="Cambria" w:cs="Times New Roman"/>
      <w:b/>
      <w:bCs/>
      <w:kern w:val="32"/>
      <w:sz w:val="32"/>
      <w:szCs w:val="32"/>
    </w:rPr>
  </w:style>
  <w:style w:type="character" w:customStyle="1" w:styleId="20">
    <w:name w:val="Заголовок 2 Знак"/>
    <w:link w:val="2"/>
    <w:uiPriority w:val="9"/>
    <w:semiHidden/>
    <w:locked/>
    <w:rPr>
      <w:rFonts w:ascii="Cambria" w:hAnsi="Cambria" w:cs="Times New Roman"/>
      <w:b/>
      <w:bCs/>
      <w:i/>
      <w:iCs/>
      <w:sz w:val="28"/>
      <w:szCs w:val="28"/>
    </w:rPr>
  </w:style>
  <w:style w:type="character" w:customStyle="1" w:styleId="30">
    <w:name w:val="Заголовок 3 Знак"/>
    <w:link w:val="3"/>
    <w:uiPriority w:val="9"/>
    <w:semiHidden/>
    <w:locked/>
    <w:rPr>
      <w:rFonts w:ascii="Cambria" w:hAnsi="Cambria" w:cs="Times New Roman"/>
      <w:b/>
      <w:bCs/>
      <w:sz w:val="26"/>
      <w:szCs w:val="26"/>
    </w:rPr>
  </w:style>
  <w:style w:type="paragraph" w:styleId="a3">
    <w:name w:val="footer"/>
    <w:basedOn w:val="a"/>
    <w:link w:val="a4"/>
    <w:uiPriority w:val="99"/>
    <w:semiHidden/>
    <w:pPr>
      <w:tabs>
        <w:tab w:val="center" w:pos="4677"/>
        <w:tab w:val="right" w:pos="9355"/>
      </w:tabs>
    </w:pPr>
  </w:style>
  <w:style w:type="character" w:customStyle="1" w:styleId="a4">
    <w:name w:val="Нижній колонтитул Знак"/>
    <w:link w:val="a3"/>
    <w:uiPriority w:val="99"/>
    <w:semiHidden/>
    <w:locked/>
    <w:rPr>
      <w:rFonts w:cs="Times New Roman"/>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360" w:lineRule="auto"/>
      <w:ind w:firstLine="540"/>
      <w:jc w:val="both"/>
    </w:pPr>
    <w:rPr>
      <w:b/>
      <w:bCs/>
      <w:sz w:val="28"/>
    </w:rPr>
  </w:style>
  <w:style w:type="character" w:customStyle="1" w:styleId="a7">
    <w:name w:val="Основний текст з відступом Знак"/>
    <w:link w:val="a6"/>
    <w:uiPriority w:val="99"/>
    <w:semiHidden/>
    <w:locked/>
    <w:rPr>
      <w:rFonts w:cs="Times New Roman"/>
      <w:sz w:val="24"/>
      <w:szCs w:val="24"/>
    </w:rPr>
  </w:style>
  <w:style w:type="paragraph" w:styleId="21">
    <w:name w:val="Body Text Indent 2"/>
    <w:basedOn w:val="a"/>
    <w:link w:val="22"/>
    <w:uiPriority w:val="99"/>
    <w:semiHidden/>
    <w:pPr>
      <w:spacing w:line="360" w:lineRule="auto"/>
      <w:ind w:firstLine="540"/>
      <w:jc w:val="both"/>
    </w:pPr>
    <w:rPr>
      <w:sz w:val="28"/>
    </w:rPr>
  </w:style>
  <w:style w:type="character" w:customStyle="1" w:styleId="22">
    <w:name w:val="Основний текст з відступом 2 Знак"/>
    <w:link w:val="21"/>
    <w:uiPriority w:val="99"/>
    <w:semiHidden/>
    <w:locked/>
    <w:rPr>
      <w:rFonts w:cs="Times New Roman"/>
      <w:sz w:val="24"/>
      <w:szCs w:val="24"/>
    </w:rPr>
  </w:style>
  <w:style w:type="paragraph" w:styleId="a8">
    <w:name w:val="header"/>
    <w:basedOn w:val="a"/>
    <w:link w:val="a9"/>
    <w:uiPriority w:val="99"/>
    <w:semiHidden/>
    <w:pPr>
      <w:tabs>
        <w:tab w:val="center" w:pos="4677"/>
        <w:tab w:val="right" w:pos="9355"/>
      </w:tabs>
    </w:pPr>
  </w:style>
  <w:style w:type="character" w:customStyle="1" w:styleId="a9">
    <w:name w:val="Верхній колонтитул Знак"/>
    <w:link w:val="a8"/>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2873</Words>
  <Characters>16381</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dc:description/>
  <cp:lastModifiedBy>Irina</cp:lastModifiedBy>
  <cp:revision>2</cp:revision>
  <dcterms:created xsi:type="dcterms:W3CDTF">2014-09-11T07:59:00Z</dcterms:created>
  <dcterms:modified xsi:type="dcterms:W3CDTF">2014-09-11T07:59:00Z</dcterms:modified>
</cp:coreProperties>
</file>