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E4" w:rsidRPr="00A563E9" w:rsidRDefault="005B35E4" w:rsidP="005B35E4">
      <w:pPr>
        <w:spacing w:before="120"/>
        <w:jc w:val="center"/>
        <w:rPr>
          <w:b/>
          <w:sz w:val="32"/>
        </w:rPr>
      </w:pPr>
      <w:r w:rsidRPr="00A563E9">
        <w:rPr>
          <w:b/>
          <w:sz w:val="32"/>
        </w:rPr>
        <w:t>Развлекательные ресурсы сети интернет</w:t>
      </w:r>
    </w:p>
    <w:p w:rsidR="005B35E4" w:rsidRPr="00A563E9" w:rsidRDefault="005B35E4" w:rsidP="005B35E4">
      <w:pPr>
        <w:spacing w:before="120"/>
        <w:jc w:val="center"/>
        <w:rPr>
          <w:sz w:val="28"/>
        </w:rPr>
      </w:pPr>
      <w:r w:rsidRPr="00A563E9">
        <w:rPr>
          <w:sz w:val="28"/>
        </w:rPr>
        <w:t>Курсовая работа по дисциплине: Мировые информационные ресурсы</w:t>
      </w:r>
    </w:p>
    <w:p w:rsidR="005B35E4" w:rsidRPr="00A563E9" w:rsidRDefault="005B35E4" w:rsidP="005B35E4">
      <w:pPr>
        <w:spacing w:before="120"/>
        <w:jc w:val="center"/>
        <w:rPr>
          <w:sz w:val="28"/>
        </w:rPr>
      </w:pPr>
      <w:r w:rsidRPr="00A563E9">
        <w:rPr>
          <w:sz w:val="28"/>
        </w:rPr>
        <w:t>Выполнил Студент 3 курса Шкиль Виктор Михайлович</w:t>
      </w:r>
    </w:p>
    <w:p w:rsidR="005B35E4" w:rsidRPr="00A563E9" w:rsidRDefault="005B35E4" w:rsidP="005B35E4">
      <w:pPr>
        <w:spacing w:before="120"/>
        <w:jc w:val="center"/>
        <w:rPr>
          <w:sz w:val="28"/>
        </w:rPr>
      </w:pPr>
      <w:r w:rsidRPr="00A563E9">
        <w:rPr>
          <w:sz w:val="28"/>
        </w:rPr>
        <w:t>Поволжская академия государственной службы имени П.А.Столыпина</w:t>
      </w:r>
    </w:p>
    <w:p w:rsidR="005B35E4" w:rsidRPr="00A563E9" w:rsidRDefault="005B35E4" w:rsidP="005B35E4">
      <w:pPr>
        <w:spacing w:before="120"/>
        <w:jc w:val="center"/>
        <w:rPr>
          <w:sz w:val="28"/>
        </w:rPr>
      </w:pPr>
      <w:r w:rsidRPr="00A563E9">
        <w:rPr>
          <w:sz w:val="28"/>
        </w:rPr>
        <w:t xml:space="preserve">Саратов </w:t>
      </w:r>
      <w:smartTag w:uri="urn:schemas-microsoft-com:office:smarttags" w:element="metricconverter">
        <w:smartTagPr>
          <w:attr w:name="ProductID" w:val="2009 г"/>
        </w:smartTagPr>
        <w:r w:rsidRPr="00A563E9">
          <w:rPr>
            <w:sz w:val="28"/>
          </w:rPr>
          <w:t>2009 г</w:t>
        </w:r>
      </w:smartTag>
      <w:r w:rsidRPr="00A563E9">
        <w:rPr>
          <w:sz w:val="28"/>
        </w:rPr>
        <w:t>.</w:t>
      </w:r>
    </w:p>
    <w:p w:rsidR="005B35E4" w:rsidRPr="00A563E9" w:rsidRDefault="005B35E4" w:rsidP="005B35E4">
      <w:pPr>
        <w:spacing w:before="120"/>
        <w:jc w:val="center"/>
        <w:rPr>
          <w:b/>
          <w:sz w:val="28"/>
        </w:rPr>
      </w:pPr>
      <w:r w:rsidRPr="00A563E9">
        <w:rPr>
          <w:b/>
          <w:sz w:val="28"/>
        </w:rPr>
        <w:t>Введение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Сегодня каждый день множество людей неожиданно открывает для себя существование глобальных компьютерных сетей, объединяющих компьютеры во всем мире в едином информационном пространстве, имя которому - Интернет. Интернет многогранен и нельзя четко определить, что это такое.</w:t>
      </w:r>
      <w:r>
        <w:t xml:space="preserve"> </w:t>
      </w:r>
      <w:r w:rsidRPr="003C4E5B">
        <w:t>С</w:t>
      </w:r>
      <w:r>
        <w:t xml:space="preserve"> </w:t>
      </w:r>
      <w:r w:rsidRPr="003C4E5B">
        <w:t>технической</w:t>
      </w:r>
      <w:r>
        <w:t xml:space="preserve"> </w:t>
      </w:r>
      <w:r w:rsidRPr="003C4E5B">
        <w:t>точки зрения,</w:t>
      </w:r>
      <w:r>
        <w:t xml:space="preserve"> </w:t>
      </w:r>
      <w:r w:rsidRPr="003C4E5B">
        <w:t>Интернет</w:t>
      </w:r>
      <w:r>
        <w:t xml:space="preserve"> </w:t>
      </w:r>
      <w:r w:rsidRPr="003C4E5B">
        <w:t>-</w:t>
      </w:r>
      <w:r>
        <w:t xml:space="preserve"> </w:t>
      </w:r>
      <w:r w:rsidRPr="003C4E5B">
        <w:t>объединение</w:t>
      </w:r>
      <w:r>
        <w:t xml:space="preserve"> </w:t>
      </w:r>
      <w:r w:rsidRPr="003C4E5B">
        <w:t>транснациональных</w:t>
      </w:r>
      <w:r>
        <w:t xml:space="preserve"> </w:t>
      </w:r>
      <w:r w:rsidRPr="003C4E5B">
        <w:t>компьютерных</w:t>
      </w:r>
      <w:r>
        <w:t xml:space="preserve"> </w:t>
      </w:r>
      <w:r w:rsidRPr="003C4E5B">
        <w:t>сетей, работающих по самым разнообразным протоколам, связывающих всевозможные</w:t>
      </w:r>
      <w:r>
        <w:t xml:space="preserve"> </w:t>
      </w:r>
      <w:r w:rsidRPr="003C4E5B">
        <w:t>типы компьютеров,</w:t>
      </w:r>
      <w:r>
        <w:t xml:space="preserve"> </w:t>
      </w:r>
      <w:r w:rsidRPr="003C4E5B">
        <w:t>физически</w:t>
      </w:r>
      <w:r>
        <w:t xml:space="preserve"> </w:t>
      </w:r>
      <w:r w:rsidRPr="003C4E5B">
        <w:t>передающих</w:t>
      </w:r>
      <w:r>
        <w:t xml:space="preserve"> </w:t>
      </w:r>
      <w:r w:rsidRPr="003C4E5B">
        <w:t>данные</w:t>
      </w:r>
      <w:r>
        <w:t xml:space="preserve"> </w:t>
      </w:r>
      <w:r w:rsidRPr="003C4E5B">
        <w:t>по</w:t>
      </w:r>
      <w:r>
        <w:t xml:space="preserve"> </w:t>
      </w:r>
      <w:r w:rsidRPr="003C4E5B">
        <w:t>телефонным</w:t>
      </w:r>
      <w:r>
        <w:t xml:space="preserve"> </w:t>
      </w:r>
      <w:r w:rsidRPr="003C4E5B">
        <w:t>проводам</w:t>
      </w:r>
      <w:r>
        <w:t xml:space="preserve"> </w:t>
      </w:r>
      <w:r w:rsidRPr="003C4E5B">
        <w:t>и оптоволокну,</w:t>
      </w:r>
      <w:r>
        <w:t xml:space="preserve"> </w:t>
      </w:r>
      <w:r w:rsidRPr="003C4E5B">
        <w:t>через</w:t>
      </w:r>
      <w:r>
        <w:t xml:space="preserve"> </w:t>
      </w:r>
      <w:r w:rsidRPr="003C4E5B">
        <w:t>спутники</w:t>
      </w:r>
      <w:r>
        <w:t xml:space="preserve"> </w:t>
      </w:r>
      <w:r w:rsidRPr="003C4E5B">
        <w:t>и</w:t>
      </w:r>
      <w:r>
        <w:t xml:space="preserve"> </w:t>
      </w:r>
      <w:r w:rsidRPr="003C4E5B">
        <w:t>радиомодемы. В настоящее время практически</w:t>
      </w:r>
      <w:r>
        <w:t xml:space="preserve"> </w:t>
      </w:r>
      <w:r w:rsidRPr="003C4E5B">
        <w:t>любой</w:t>
      </w:r>
      <w:r>
        <w:t xml:space="preserve"> </w:t>
      </w:r>
      <w:r w:rsidRPr="003C4E5B">
        <w:t>человек,</w:t>
      </w:r>
      <w:r>
        <w:t xml:space="preserve"> </w:t>
      </w:r>
      <w:r w:rsidRPr="003C4E5B">
        <w:t>обладающий</w:t>
      </w:r>
      <w:r>
        <w:t xml:space="preserve"> </w:t>
      </w:r>
      <w:r w:rsidRPr="003C4E5B">
        <w:t>доступом к компьютеру с простейшим модемом, может использовать в</w:t>
      </w:r>
      <w:r>
        <w:t xml:space="preserve"> </w:t>
      </w:r>
      <w:r w:rsidRPr="003C4E5B">
        <w:t>своей</w:t>
      </w:r>
      <w:r>
        <w:t xml:space="preserve"> </w:t>
      </w:r>
      <w:r w:rsidRPr="003C4E5B">
        <w:t>деятельности</w:t>
      </w:r>
      <w:r>
        <w:t xml:space="preserve"> </w:t>
      </w:r>
      <w:r w:rsidRPr="003C4E5B">
        <w:t>огромные,</w:t>
      </w:r>
      <w:r>
        <w:t xml:space="preserve"> </w:t>
      </w:r>
      <w:r w:rsidRPr="003C4E5B">
        <w:t>предоставляемые</w:t>
      </w:r>
      <w:r>
        <w:t xml:space="preserve"> </w:t>
      </w:r>
      <w:r w:rsidRPr="003C4E5B">
        <w:t>Интернет.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Интернет - это целая индустрия всевозможных развлечений, и каждый пользователь сможет найти здесь забаву по душе, будь он академиком или учеником начальных классов, пенсионером или подростком.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Кстати говоря по результатам многочисленных опросов, большинство людей использует Интернет именно для развлечений. Их так много и они настолько разнообразные, что охватить все просто не представляется возможным. Рассмотрим только самые распространенные развлечения. Но знайте — это только вершина айсберга. Самостоятельно путешествуя по Сети, можно обязательно обнаружить и его подводные части.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Предметом исследования курсовой работы являются</w:t>
      </w:r>
      <w:r>
        <w:t xml:space="preserve"> </w:t>
      </w:r>
      <w:r w:rsidRPr="003C4E5B">
        <w:t xml:space="preserve">развлекательные ресурсы, которые предоставляет Интернет пользователю.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Целью данной курсовой работы является обзор развлекательных ресурсов сети интернет. Для достижения данной цели необходимо решить следующие задачи: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- дать классификацию развлекательных ресурсов сети интернет;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- охарактеризовать режимы доступа к развлекательным ресурсам;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- дать краткое описание основных развлекательных ресурсов сети интернет. </w:t>
      </w:r>
    </w:p>
    <w:p w:rsidR="005B35E4" w:rsidRPr="00A563E9" w:rsidRDefault="005B35E4" w:rsidP="005B35E4">
      <w:pPr>
        <w:spacing w:before="120"/>
        <w:jc w:val="center"/>
        <w:rPr>
          <w:b/>
          <w:sz w:val="28"/>
        </w:rPr>
      </w:pPr>
      <w:r w:rsidRPr="00A563E9">
        <w:rPr>
          <w:b/>
          <w:sz w:val="28"/>
        </w:rPr>
        <w:t>Глава 1. Развлекательные ресурсы Рунета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В апреле 2008 топ-10 развлекательных ресурсов Рунета посетило более 10,2 миллионов человек.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По данным gemiusAudience в апреле 2008 топ-10 развлекательных* ресурсов Рунета в целом посетило более 10,2 миллионов человек, то есть 41,32% всей российской аудитории интернета. Суммарно за месяц все пользователи провели на всех таких ресурсах 463 695 суток и совершали в среднем более 63 просмотров страниц.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Посещаемость развлекательных ресурсов.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По данным исследования gemiusAudience самым популярным развлекательным ресурсом в апреле 2008, оказался сервис бесплатной музыки zaycev.net. Его услугами воспользовались более 15% всей российской интернет аудитории, что в абсолютных цифрах составляет 3,8 миллионов посетителей. За ним следуют два популярных видеохостинга: rutube.ru apeha.ru. Развлекательные ресурсы fishki.net и nnm.ru занимают 6 и 7 места рейтинга с аудиторией близкой к 1,5 миллионам пользователей. Еще один музыкальный сервис tutmp3.ru, Афиша и Виртуальные открытки замыкают рейтинг.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В отношении среднего числа просмотров неоспоримый лидер — zaycev.net. Его посетители совершают более 80 просмотров страниц в месяц в среднем. На втором месте — онлайн игра АРЕНА с 42,6 просмотрами на посетителя. Однако, если сложить среднее число просмотров страниц всех видеохостингов, то просмотр видео в сети выйдет на уверенное второе место — 67,8 просмотров на среднего посетителя. </w:t>
      </w:r>
    </w:p>
    <w:p w:rsidR="005B35E4" w:rsidRPr="003C4E5B" w:rsidRDefault="00D6594C" w:rsidP="005B35E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7.5pt;height:260.25pt;visibility:visible">
            <v:imagedata r:id="rId4" o:title=""/>
          </v:shape>
        </w:pic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Рисунок 1. Источник: gemiusAudience, апрель 2008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Та же ситуация складывается и со средним временем на сайтах — почти 1 час 24 минуты проводят пользователи на видеохостингах. На 4 минуты больше часа — на АРЕНЕ и в среднем час тратят на скачивание музыки на zaycev.net, на чтение fishki.net отводится около 40 минут в месяц. </w:t>
      </w:r>
    </w:p>
    <w:p w:rsidR="005B35E4" w:rsidRPr="003C4E5B" w:rsidRDefault="00D6594C" w:rsidP="005B35E4">
      <w:pPr>
        <w:spacing w:before="120"/>
        <w:ind w:firstLine="567"/>
        <w:jc w:val="both"/>
      </w:pPr>
      <w:r>
        <w:pict>
          <v:shape id="Рисунок 4" o:spid="_x0000_i1026" type="#_x0000_t75" style="width:251.25pt;height:191.25pt;visibility:visible">
            <v:imagedata r:id="rId5" o:title=""/>
          </v:shape>
        </w:pic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Рисунок 2. Источник: gemiusAudience, апрель 2008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Предпочтения мужчин и женщин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Рассматривая состав аудитории этих порталов, стоит отметить, что в целом мужская аудитория составляет немногим более половины. Однако в отношении просмотров страниц на них приходится почти 70% от всего количества. Средний мужчина совершает почти 80 просмотров страниц в месяц, тогда как женщина — чуть более 42. Среднее время также отличается в пользу мужчин: 1 час 22 минуты 34 секунды против 42 минут 46 секунд. </w:t>
      </w:r>
    </w:p>
    <w:p w:rsidR="005B35E4" w:rsidRPr="003C4E5B" w:rsidRDefault="00D6594C" w:rsidP="005B35E4">
      <w:pPr>
        <w:spacing w:before="120"/>
        <w:ind w:firstLine="567"/>
        <w:jc w:val="both"/>
      </w:pPr>
      <w:r>
        <w:pict>
          <v:shape id="Рисунок 7" o:spid="_x0000_i1027" type="#_x0000_t75" style="width:375pt;height:141.75pt;visibility:visible">
            <v:imagedata r:id="rId6" o:title=""/>
          </v:shape>
        </w:pic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Рисунок 3. Источник: gemiusAudience, апрель 2008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Первым делом в область мужских интересов попадает онлайн игра АРЕНА — они составляют более 75% ее аудитории, а по составу просмотров доля мужчин составляет даже более 90%, среднее число — 51,5 просмотр страниц на пользователя в месяц. Несмотря на то, что эти показатели значительно ниже у женской части аудитории сайта (15 просмотров в среднем), они проводят также немало времени в данной игре — 32 минуты в месяц (мужчины — 1 час 14 минут), тогда как у второго по доле женской аудитории портала NoNaMe среднее время составляет немногим более 13 минут.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Женская часть аудитории больше заинтересована в афише и составлении планов на вечер. Однако, по количеству проводимого времени лидеры — YouTube и Zaycev.net (примерно 36 минут на каждый), на третьем месте — Fishki.net.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Семейное положение и развлечения в сети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Вполне логично, что 3/4 общей аудитории топ10 развлекательных порталов составляют не состоящие в браке люди. Эта доля еще выше в отношении количества просмотров страниц. На долю семейных людей приходится всего 15% от общего числа просмотров. Ситуация разнится на отдельных сайтах. Например, у онлайн игры АРЕНА в составе просмотров страниц 93,5% занимают не состоящие в браке пользователи. Также несемейные пользователи больше скачивают музыку (практически одинаковые доли на сайтах tutmp3.ru — 89,4% просмотров, на zaycev.net — 88,4%) и выбирают развлечения на день или вечер (на сайте afisha.ru доля одиноких посетителей составляет 80%, состав просмотров — 85%. Средний посетитель просматривает 10 страниц в месяц, тогда как из семейных людей — 7 страниц).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Аудитория видеохостингов не столь однозначна в отношении общих тенденций. У мужчин по составу аудитории такие сервисы выходят уже на второе место, тогда как у женщин — на четвертое. По предпочтениям у семейных людей лидируют «отечественные» ресурсы — rutube.ru и smotri.com предпочитает практически 30% таких пользователей. Тогда как не состоящие в браке пользователи выбирают YouTube. Однако, по среднему времени на сайте YouTube лидирует у обеих групп пользователей 35 минут у семейных людей и 34 минуты — у одиноких, занимая стабильное третье место после fishki.net и zaycev.net.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Интересная тенденция наблюдается в посещаемости сервиса виртуальных открыток kards.ru. Семейные пользователи проводят на нем в среднем 10 минут в месяц, однако просмотров страниц совершают лишь 8,5 на человека. То есть больше внимания уделяется оформлению самих открыток или уже полученным поздравлениям. В отношении пола пользователей гораздо больше просмотров открыток совершают мужчины — 12,5 в среднем против 7,75 у женщин. Очевидно, им чаще требуются открытки по разным поводам. Также мужчины составляют большую часть всей аудитории данного сайта — почти 60%.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* В данном рейтинге представлены только отдельные развлекательные порталы. Различные сервисы горизонтальных порталов mail.ru, yandex.ru, rambler.ru и других не включены в статистику. Также в расчет не принимались ресурсы эротического содержания.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Gemius Group — крупнейшее интернет - исследовательское агентство в Центральной и Восточной Европе. Более 8 лет компания предоставляет надежные, достоверные и точные данные ключевым игрокам европейских интернет - рынков, включая весь регион Центральной и Восточной Европы, Австрию, Великобританию, Данию и Израиль.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В России Gemius представлен с 2006 года и проводит статистические и маркетинговые исследования на заказ и инициативные проекты, такие как изучение рынка электронной коммерции, отношение пользователей к различным форматам онлайн рекламы и измерение аудитории Рунета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Глава 2. АНАЛИЗ РАЗВЛЕКАТЕЛЬНЫХ РЕСУРСОВ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2.1. Классификация развлекательных ресурсов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Все развлекательные ресурсы можно классифицировать на разделы, отвечающие за ресурсы, предназначенные для разных категорий людей: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ресурсы для рынка мобильных телефонов;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развлекательные ресурсы;</w:t>
      </w:r>
      <w:r>
        <w:t xml:space="preserve">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ресурсы для отдыха;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ресурсы для детей;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Рассмотрим каждый из них по подробнее.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Рынок мобильного Интернета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Международная исследовательская компания Nielsen представила отчёт по рынку мобильной связи и поведению пользователей мобильных устройств в странах БРИК (Бразилия, Россия, Индия, Китай), США и Европе.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КЛЮЧЕВЫЕ ПОКАЗАТЕЛИ РЫНКА МОБИЛЬНОГО ИНТЕРНЕТА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11,2% пользователей сотовой связи в России пользуются мобильным Интернетом;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пользователей мобильного Интернета в Европе и США больше привлекают информационные ресурсы, жителей стран БРИК – развлечения, музыка и игры;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доступ к электронной почте – самая востребованная функция мобильного Интернета;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34% россиян, пользующихся мобильным Интернетом, обращаются к развлекательным сайтам, ещё по 24% - к музыкальным и игровым;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будущее развития мобильного Интернета – страны, где доступ в сеть с ПК не очень распространён.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ПРОНИКНОВЕНИЕ МОБИЛЬНОГО ИНТЕРНЕТА В СТРАНАХ БРИК, США И ЕВРОПЕ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Мобильный Интернет продолжает завоёвывать популярность во всём мире. Россия в данном рейтинге входит в пятёрку лидеров: 11,2% пользователей мобильной связи в стране подключаются к Интернету со своих мобильных устройств. </w:t>
      </w:r>
    </w:p>
    <w:p w:rsidR="005B35E4" w:rsidRPr="003C4E5B" w:rsidRDefault="00D6594C" w:rsidP="005B35E4">
      <w:pPr>
        <w:spacing w:before="120"/>
        <w:ind w:firstLine="567"/>
        <w:jc w:val="both"/>
      </w:pPr>
      <w:r>
        <w:pict>
          <v:shape id="Рисунок 11" o:spid="_x0000_i1028" type="#_x0000_t75" style="width:396.75pt;height:302.25pt;visibility:visible">
            <v:imagedata r:id="rId7" o:title=""/>
          </v:shape>
        </w:pic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Рисунок 4. Распространение мобильного Интернета в США, странах БРИК и Европы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США традиционно во главе списка, далее следует Европа – здесь распространение как самой сотовой связи, так и услуг доступа к всемирной сети с мобильных устройств началось раньше, чем в странах БРИК, данные технологии успели завоевать достаточную популярность. Тем значимей для нас тот факт, что Россия успела обойти по объёму проникновения мобильного Интернета такие европейские страны как Германия, Франция и Испания, на 0,7% уступив Италии и 1,7% - лидеру среди европейских стран – Великобритании. Другие страны БРИК замыкают десятку – есть все основания полагать, что пик распространения мобильного Интернета у них впереди.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ЧТО ИНТЕРЕСУЕТ ПОЛЬЗОВАТЕЛЕЙ МОБИЛЬНОГО ИНТЕРНЕТА?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Согласно исследованию Nielsen, пользователи мобильного Интернета в России, а также Бразилии, Индии и Китае - странах, где эта услуга ещё только развивается, - предпочитают развлекательный контент. На фоне более зрелого рынка мобильных интернет - пользователей США и Европы, где новости и поиск информации востребованы больше всего, в России развлечения интересуют треть пользователей, мобильные игры - четвёртую часть, столько же пользователей обращаются к музыкальным ресурсам. Абоненты сотовой связи из Бразилии, Индии и Китая, пользующиеся мобильным Интернетом, также не обходят своим вниманием развлекательные, игровые и музыкальные сайты. </w:t>
      </w:r>
    </w:p>
    <w:p w:rsidR="005B35E4" w:rsidRPr="003C4E5B" w:rsidRDefault="00D6594C" w:rsidP="005B35E4">
      <w:pPr>
        <w:spacing w:before="120"/>
        <w:ind w:firstLine="567"/>
        <w:jc w:val="both"/>
      </w:pPr>
      <w:r>
        <w:pict>
          <v:shape id="_x0000_i1029" type="#_x0000_t75" style="width:459.75pt;height:129.75pt;visibility:visible">
            <v:imagedata r:id="rId8" o:title=""/>
          </v:shape>
        </w:pic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Таблица 1. Самые популярные категории веб - сайтов мобильного Интернета в странах БРИК,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В большинстве стран (Китай является исключением) – проверка электронной почты через телефон – одна из важных функций мобильного Интернета. В США и Бразилии ею пользуются больше половины абонентов (65% и 57% соответственно), в России около трети пользователей.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Примерно по четвёртой части пользователей США, Европы и Китая интересуются новостями, в Бразилии они привлекают 12% абонентов, в Индии и России – и того меньше. Спорт попал в число самых популярных запросов у европейцев и индийцев, 18% китайцев интересуются темой финансов, четвёртая часть американцев обращаются к картам и путеводителям со своих телефонов, подключенных к сети. Прогноз погоды через телефон узнают 41% жителей США и 24% населения Европы, пользующихся мобильным Интернетом.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По словам Джеффа Херрманна, вице-президента подразделения мобильных медиа компании Nielsen, потребители в США и Европе имеют широкий доступ к средствам информации и развлечениям уже на протяжении десятилетий — благодаря развитой стационарной инфраструктуре связи и передачи информации, а в последнее время и за счет распространения специализированных устройств, таких как iPod. На растущих рынках Бразилии, России, Индии и Китая пользователи долгое время были лишены такой возможности, и теперь, по мере развития местной инфраструктуры, они заполняют этот пробел, приветствуя превращение мобильной связи в персональную развлекательную платформу. Мобильная связь восполняет важный пробел в тех странах, где в домах и школах не всегда имеется стационарный доступ к Интернет. Рост потребления услуг мобильной передачи данных будет иметь позитивное воздействие на экономику таких стран, как Бразилия, Россия, Индия и Китай.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Ресурсы для тех кто любит активный или пассивный отдых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Акцент делается на двух видах отдыха "Активный отдых" - развлечения связанные с любой активностью кроме сидения на месте и "Отдых с Компьютером" – все виды развлечения, связанные с компьютером.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Популярное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Компьютерные игры (PC игры)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Социальные сервисы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Развлекательные ресурсы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Сервисы Вопрос-Ответ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В последнее время, в Интернете всё больше и больше стали появляться различные ресурсы, тематики «Вопрос-Ответ». Этот «жанр» родился относительно недавно, и первым по-настоящему крупными, подобным проектом, стал ресурс Ответы@Mail.Ru.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Взрослым - раздел для лиц старше 18 лет. Фотографии, видео, истории, ссылки на форумы эротической тематики.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Приколы - Веселые картинки, программы-шутки, анекдоты.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Для мобильника - все для вашего сотового: картинки, рингтоны, игры, видео и т.д. Огромный каталог уникальных предложений!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Гороскоп - Здесь собраны подробные персональные гороскопы по знакам зодиака, гороскопы совместимости и другие.</w:t>
      </w:r>
      <w:r>
        <w:t xml:space="preserve"> </w:t>
      </w:r>
      <w:r w:rsidRPr="003C4E5B">
        <w:t>Полезные ресурсы - ссылки на другие ресурсы, которые могут быть вам интересны и полезны.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ICQ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Что такое ICQ, рассмотрим этот популярный интернет-пейджер как средство для завязывания отношений. Познакомиться с помощью ICQ проще простого. Достаточно запустить специальный мастер поиска друзей, ввести в соответствующих полях параметры поиска (пол, возраст, страна, город проживания и т. д.) и нажать кнопку Search (Поиск). Через несколько секунд вам будет представлен результат в виде списка найденных пользователей.Перед запуском поиска желательно установить флажок Show Only Online Users (Только «В сети»), В этом случае вам буДут показаны только те пользователи, которые удовлетворяют вашему запросу и в данный момент находятся в режиме онлайн.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Теперь достаточно щелкнуть на любой понравившейся строке, ввести что-нибудь вроде: «Привет! Как дела?» — и вот у вас уже появилась новая знакомая (или новый знакомый — кому как угодно). Читать полностью »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Интернет, поиск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Сайты знакомств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Сайты знакомств — это специализированные ресурсы, предназначенные для знакомства пользователей. Таких ресурсов очень много, и их без труда можно найти в любом популярном каталоге сайтов.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Структура различных сайтов знакомств неодинаковая, однако принцип их работы схож и заключается в следующем. Если вы хотите найти друзей или подруг, то вам следует заполнить на сайте специальную анкету, в которую вносится информация о себе (имя, пол, возраст, рост, вес), о месте жительства (страна, город), о своей внешности, роде занятий, хобби и пр. Читать полностью »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поиск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Знакомства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Когда все игры уже переиграны, а душа продолжает требовать развлечений, самое время приступить к интернет знакомствам. Это раньше ради встречи девушки своей мечты парни часами выплясывали на дискотеках и дрались с конкурентами. Это раньше девушки полдня делали себе макияж, а другие полдня наряжались ради того, чтобы вечером выйти охотиться на свою вторую половинку. Все это было раньше. Сейчас это как минимум нерационально, а для многих даже неактуально. В наши дни знакомятся с помощью Интернета. Это давно уже перестало быть чем-то экзотическим и является одним из самых популярных способов завязывания отношений. Найти себе друга или подругу в Интернете можно самыми различными способами, однако наиболее популярными и эффективными являются два из них: использование специализированных сайтов знакомств и ICQ.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ICQ, вторая половинка, Знакомства, Интернет, макияж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Азартные развлечения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Исключительно на казино азартные развлечения в Интернете не заканчиваются. Существует также множество сайтов, предлагающих незамысловатые игры для проверки своей удачи. Это разнообразные мгновенные лотереи и игры а-ля - «Наперстки», «Угадай цвет карты», «Бубновый туз», «Больше или меньше» и т. д. Своим существованием эти сайты обязаны всевозможным электронным платежным системам, так как именно они используются для осуществления ставок и получения выигрышей, и благодаря их преимуществам выплаты происходят мгновенно. Теги: Интернет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Азартные игры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Если вы любите риск, вам нравится звук сыплющихся из «Однорукого бандита» монет, вы приходите в экстаз от одного вида рулетки с прыгающим по ней шариком, то вам совсем не обязательно бежать а казино или зал игровых аппаратов, чтобы насытить свой игровой аппетит. Превосходно оторваться можно и дома, не вставая с кресла, благодаря целому ряду игровых ресурсов, предлагаемых Интернетом. Читать полностью »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игровой аппарат, Интернет, казино, однорукий бандит, рулетка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Онлайн - игры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Онлайн - игры расположены непосредственно на веб - страницах. Играть в них можно с помощью самого обыкновенного браузера. Не нужно ничего скачивать и устанавливать — открываешь соответствующую страницу и от винта.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Так как играть приходится непосредственно в подключенном к Интернету режиме, игры данного типа имеют сравнительно небольшой объем (как правило, десятки или считанные сотни килобайт).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Кроме того, следует учитывать ограниченность возможностей инструментов для их создания, связанную с рамками, накладываемыми браузерами и HTML.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HTML? Веб - страница, браузер, Интернет, килобайт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Ролевые игры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Это игры на любителей. Если вам по душе фэнтези, вы без ума от Толкиена и его творчества, то вам они должны понравиться, иначе… Хотя все равно стоит попробовать. Возможно, именно эти игры и привьют вам любовь к сказочным мирам с их обитателями: магами, воинами и т. д.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В Интернете большое распространение получили так называемые мады. Это русское произношение английской аббревиатуры MUD (Multi-User Dimension — многопользовательское пространство). MUD представляет собой текстовую ролевую онлайн-игру, в которую одновременно могут играть десятки, а то и сотни пользователей.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MUD, Multi-User Dimension, виртуальная реальность, воины, Интернет, маги, Толкиен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Почтовые игры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Почтовые игры, или РВЕМ (Play By E-Mail), — это сетевые игры, обмен данными в которых осуществляется посредством электронной почты. Да-да, не удивляйтесь, самой обыкновенной электронной почты.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Сразу предвижу кислые выражения л ид любителей новомодных «стрелялок», стратегий в реальном времени, скоростных гонок и прочих игр, для выигрыша в которых жизненно важны реакция, ловкость работы с клавиатурой, а также умение быстро и точно щелкать мышью. Нет, это, конечно, не для вас. Можете смело пропускать данный подраздел.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Play By E-Mail, Интернет, почтовый ящик, РВЕМ, файл, хобби, электронная почта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Сетевые игры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Большинство популярных современных компьютерных игр поддерживает возможность сетевой игры (так называемый multiplayer). Для организации подобного рода действа необходимо несколько компьютеров (как минимум два), объединенных в единую сеть. Сеть может быть локальной, как, например, в игровом компьютерном клубе. Кроме того, машины можно связать посредством модемов, договорившись поиграть в любимую «стрелялку» с другом.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И тот и другой варианты имеют свои недостатки. В игровом клубе, к примеру, может не оказаться тех игр, в которое вы хотели бы сыграть по сети, или же просто никто не захочет в них играть. Кроме того, в компьютерный клуб нужно ехать или идти» а за удовольствие платить. Чтобы никуда не ездить и ни за что не платить, можно организовать сетевую игру с другом, соединившись посредством модемов. Но, во-первых, такого друга может и не оказаться или же он будет занят, а во-вторых, для некоторых игр бывает недостаточно только двоих участников, и играть гораздо веселее, когда народу побольше. Решить все эти проблемы может Интернет.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Теги: multiplayer, битва, Интернет, калькулятор, сеть, тариф, трафик, футбол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Игры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Вряд ли кто-либо будет спорить с тем, что жизнь — это одна большая игра, состоящая из игр поменьше. По этой причине человеку свойственно играть. В детстве это куклы, игрушечные машинки и конструкторы, в юности — мотоциклы и футбол, в зрелом возрасте — машины, казино, боулинг и бильярд. В последние годы, с развитием компьютеров, появилась совершенно новая, ранее невиданная, разновидность игр — компьютерные. В них начали играть и дети, и юноши, и взрослые.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Но игра с прямолинейным и не умеющим думать компьютером довольно предсказуема и быстро наскучивает. Хочется сразиться с эмоциональным соперником, способным как на необычные тактические ходы, так и на глупые ошибки, с которым можно договориться, поспорить и пошутить. Хочется?! Интернет дает вам такую возможность.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Теги: дети, игра, Интернет, ошибка, соперник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Компьютерные игры (PC игры)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Компьютерные игры помогают отдохнуть, обладая такими качествами как ;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динамика - вас завлекает большое число объектов новых ситуаций, правил игры, вы отвлекаетесь от реального мира полностью, у вас не будет время вспомнить про учёбу или работу. Некоторых людей игры завлекают настолько, что люди не спят ночами;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доступность - вам нужен все лишь компьютер или ноутбук или мобильный телефон или игровая приставка (Sony Play Station).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Развлекательные ресурсы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Если на улице отличная погода, у вас и ваших друзей есть свободное время и немного наличности, то без сомнения стоит выключить, наконец, этот компьютер и выбраться на пляж (на дачу, в поход, просто на прогулку). Погода не очень? Не троньте компьютер! Отправляйтесь лучше в гости к подруге или хватайте друзей в охапку и двигайтесь играть в бильярд или в боулинг. Виртуальные общение и развлечения, сколь бы увлекательными они ни были, не должны заменять реальный досуг.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Но если других вариантов нет (на улице хлещет ливень, а друзья заняты своими делами), то Интернет будет как нельзя кстати. Это целая индустрия всевозможных развлечений, и каждый пользователь сможет найти здесь забаву по душе, будь он академиком или учеником начальных классов, пенсионером или подростком.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Кстати говоря по результатам многочисленных опросов, большинство людей использует Интернет именно для развлечений. Их так много и они настолько разнообразные, что охватить все просто не представляется возможным. Рассмотрим только самые распространенные развлечения. Но знайте — это только вершина айсберга. Самостоятельно путешествуя по Сети, вы обязательно обнаружите и его подводные части.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Как развлекаться в Интернете?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Порой, за скукой и серостью наших будничных дней, нам хочется чего-то яркого и душевного, того, что нарисовало бы улыбку на лице и принесло чуточку радости. Многие из нас работают и общаются в Интернете, но это всего лишь небольшая часть людей, большинство же попросту используют сеть как средство для развлечений. Именно о средствах развлечения я и хотел бы поговорить в этом материале.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Начну с самых простых и тех, что не требуют финансовых вложений. Итак, первым в списке развлечений идёт обычный чат. Чат – это место, где вы можете, расслабиться и, откинувшись на спинку своего домашнего стула, пообщаться с кем-нибудь, обсудить последние события, поговорить о наболевшем, ведь ваше лицо никто не увидит и поэтому здесь можно быть раскрепощенным. А иногда, через, всё тот же чат. вы можете не только найти себе собеседника на вечер, но и своеобразно начать помогать людям. Например, выслушивая чьи-нибудь проблемы и в конечном итоге давать советы.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Следующее место в списке занимают форумы. О них много говорить не буду, так как все из нас представляют, что такое форум и чем там занимаются. Но хотелось бы упомянуть, что на форумах, кроме обычных обсуждений и споров, есть ещё комнаты с текстовыми играми. Тут-то вы можете, немного расслабившись поиграть, например, в города, названия улиц, тематические картинки, напишем рассказ вместе, найдём картинку на заданное слово и другие.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Третье в списке – это сайты производные от сайтов знакомств. На подобного рода ресурсов очень много различных игр, связанных с общением с противоположным полом. Здесь вы можете поиграть в игры «Задай вопрос и получи ответ от своей половинки», «Найди отличия на фото» и так далее. На таких сайтах, кроме игр, вы можете ещё вести свой собственный секси-дневник. Что же это такое? Это обычный дневник, но только в нём, вместо обычных записей, вы будете писать о ваших романтических встречах или развратных похождениях, вспоминать о первом поцелуе или последнем свидании.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Четвёртое в списке – это денежные аукционы. На таких сайтах, вы не только отдохнёте, но и почувствуете азарт и внутренне напряжение. А если выиграете хотя бы раз, то остановиться будет уже сложно. На Интернет-аукционах, ваша задача перебить ставку противника, хотя бы на один цент. Если по истечению 12 часов с момента начала аукциона ваша последняя ставка никем не будет перебита, то вы получите, все выигранные деньги.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И, наконец, пятое – это казино в Интернете. Если захотите развлечься на таких сайтах, то будьте заранее готовы, что придется потратить кругленькую сумму из вашего виртуального кошелька. Правда иногда достаточно и пяти долларов, чтобы сорвать банк, но, как правило, если выиграл, хочется поиграть ещё и остановиться потом очень сложно.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2.2.Развлекательные интернет-ресурсы полезны для работы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Занятие ерундой на рабочем месте, как известно, развивает слух, бдительность и боковое зрение, однако австралийские ученые нашли еще один плюс от направления энергии не в рабочее русло.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Как утверждают специалисты из Университета Мельбурна, тот, кто периодически отвлекается от работы, чтобы пообщаться в социальных сетях, оказывается намного продуктивнее своих коллег, следующих строгому уставу трудовых будней, сообщают британские СМИ.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Исследование, которое провели ученые, показало, что использование Интернета в личных целях повышает трудоспособность и, как следствие, продуктивность на целых 9%. По словам автора исследования, Бренда Кукера из департамента менеджмента и маркетинга, "использование Интернета для отдыха в рабочее время" ("workplace internet leisure browsing", WILB) вопреки распространенному мнению помогает сотрудникам лучше сконцентрироваться на рабочих задачах.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"Людям необходимо периодически отвлекаться, чтобы не терять собранность, - сообщает Б.Кукер в своем исследовании, опубликованном на официальном сайте университета. - Короткие и ненавязчивые перерывы, вроде непродолжительного сидения в Интернете, позволяют мозгу расслабиться. Это ведет к повышенной концентрированности на работе в течение дня и, как результат, более высокой продуктивности".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Свое исследование ученые провели на 300 сотрудниках различных компаний. 70% из них признались, что прибегают к WILB на рабочем месте, при этом чаще всего ищут в сети различные товары, читают новостные сайты, играют в онлайн - игры и просматривают видео на YouTube.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"Компании тратят миллионы, чтобы заблокировать доступ своим сотрудникам к видео-порталам, социальным сетям и онлайн - магазинам, прикрываясь тем, что они приносят миллионные убытки. Но это не всегда так", - утверждает ученый.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Однако Б.Кукер подчеркивает, что его выводы касаются только тех работников, которые в личных целях используют Всемирную паутину умеренно, в течение не более 20% своего трудового времени. Те же, кто впадает в зависимость от интернет - безделья, демонстрируют плохое качество работы и неуспеваемость.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Глава 3. РАЗМЕЩЕНИЕ ИНФОРМАЦИОННЫХ РЕСУРСОВ В СЕТИ ИНТЕРНЕТ И ОРГАНИЗАЦИЯ ДОСТУПА К НИМ.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Для размещения информационного ресурса в Интернете необходимо выполнить комплекс мероприятий: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необходимо определиться с формой опубликования конкретного ресурса в Интернете.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Чаще всего информационные ресурсы публикуются в WWW или размещаются на FTP-серверах.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далее требуется перевести исходные материалы в выбранный формат, например: текстовые документы и графические объекты, относящиеся к этим документам представить в виде html документов для опубликования на web-сервере.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Далее необходимо определиться с хостингом и выбрать хостинг- провайдера, если не предполагается создание собственного сервера. После подготовки информационного ресурса и выбора хостинг-провайдера, осуществляется размещение файлов публикуемого ресурса на выбранном сервере. После этого необходимо выполнить тестирование ресурса и выполнить комплекс мероприятий по популяризации этого ресурса.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Часто необходимо также оптимизировать параметры размещаемого информационного ресурса для более успешной индексации его поисковыми системами и как следствие привлечения более широкой интернет–аудитории.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Для начала войдем на сайт http://referats.ru/. Выбрать вкладку добавить работу. Затем необходимо указать тему работы, путь к файлу, файл должен быть заархивирован.</w:t>
      </w:r>
    </w:p>
    <w:p w:rsidR="005B35E4" w:rsidRPr="003C4E5B" w:rsidRDefault="00D6594C" w:rsidP="005B35E4">
      <w:pPr>
        <w:spacing w:before="120"/>
        <w:ind w:firstLine="567"/>
        <w:jc w:val="both"/>
      </w:pPr>
      <w:r>
        <w:pict>
          <v:shape id="_x0000_i1030" type="#_x0000_t75" style="width:463.5pt;height:418.5pt;visibility:visible">
            <v:imagedata r:id="rId9" o:title=""/>
          </v:shape>
        </w:pic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Рисунок 5. Размещение работы на http://referat.ru/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Прежде всего необходимо заполнить все поля: тематика, почтовый ящик, автор, выбрать раздел, тип и формат, заполнить поле использование. После этого нажать кнопку «Отправить». Курсовая работа будет доставлена в коллекцию курсовых работ в Интернете.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Адрес курсовой работы, размещенной в Интернете:</w:t>
      </w:r>
      <w:r>
        <w:t xml:space="preserve">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Заключение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Роль информации в развитии общества всегда была значительной, прорыв, совершенный в сфере информационно-телекоммуникационных технологий, позволил объединить компьютеры, находящиеся в различных точках мира, в единую Сеть. В результате общество приступило к созданию единого мирового информационного пространства, или мировых информационных ресурсов. Важнейшими элементами электронной части мирового информационного пространства</w:t>
      </w:r>
      <w:r>
        <w:t xml:space="preserve"> </w:t>
      </w:r>
      <w:r w:rsidRPr="003C4E5B">
        <w:t>являются развлектельные ресурсы.</w:t>
      </w:r>
      <w:r>
        <w:t xml:space="preserve">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Развлекательные ресурсы в образовании в первую очередь должны обеспечивать все категории пользователей доступом к развлечениям. Наряду с традиционными развлечениями, целый ряд сетевых информационных ресурсов является развлекательным (ICQ, социальные сети, сайты знакомств, игры и др.).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В любое время дня после изнурительной работы или обучения, когда необходима пауза чтобы немного отдохнуть и расслабить голову, можно воспользоваться развлекательными ресурсами, которые поднимают настроение.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Многие развлечения имеют положительные черты. Например компьютерные игры помогают отдохнуть, обладая такими качествами как ;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динамика - вас завлекает большое число объектов новых ситуаций, правил игры, вы отвлекаетесь от реального мира полностью, у вас не будет время вспомнить про учёбу или работу. Некоторых людей игры завлекают настолько, что люди не спят ночами;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доступность - вам нужен все лишь компьютер или ноутбук или мобильный телефон или игровая приставка.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Занятие ерундой, как известно, развивает слух, бдительность и боковое зрение, однако есть еще один плюс от направления энергии не в рабочее русло. 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Как утверждают специалисты из Университета Мельбурна, тот, кто периодически отвлекается от работы, чтобы пообщаться в социальных сетях, оказывается намного продуктивнее своих коллег, следующих строгому уставу трудовых будней, сообщают британские СМИ.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 xml:space="preserve">Исследование, которое провели ученые, показало, что использование Интернета в личных целях повышает трудоспособность и, как следствие, продуктивность на целых 9%. По словам автора исследования, Бренда Кукера из департамента менеджмента и маркетинга, "использование Интернета для отдыха в рабочее время" ("workplace internet leisure browsing", WILB) вопреки распространенному мнению помогает сотрудникам лучше сконцентрироваться на рабочих задачах. </w:t>
      </w:r>
    </w:p>
    <w:p w:rsidR="005B35E4" w:rsidRDefault="005B35E4" w:rsidP="005B35E4">
      <w:pPr>
        <w:spacing w:before="120"/>
        <w:ind w:firstLine="567"/>
        <w:jc w:val="both"/>
      </w:pPr>
      <w:r w:rsidRPr="003C4E5B">
        <w:t xml:space="preserve">"Людям необходимо периодически отвлекаться, чтобы не терять собранность, - сообщает Б.Кукер в своем исследовании, опубликованном на официальном сайте университета. - Короткие и ненавязчивые перерывы, вроде непродолжительного сидения в Интернете, позволяют мозгу расслабиться. Это ведет к повышенной концентрированности на работе в течение дня и, как результат, более высокой продуктивности". </w:t>
      </w:r>
    </w:p>
    <w:p w:rsidR="005B35E4" w:rsidRPr="00A563E9" w:rsidRDefault="005B35E4" w:rsidP="005B35E4">
      <w:pPr>
        <w:spacing w:before="120"/>
        <w:jc w:val="center"/>
        <w:rPr>
          <w:b/>
          <w:sz w:val="28"/>
        </w:rPr>
      </w:pPr>
      <w:r w:rsidRPr="00A563E9">
        <w:rPr>
          <w:b/>
          <w:sz w:val="28"/>
        </w:rPr>
        <w:t>Список литературы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http://plzone.info/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http://sem97.rocit.ru/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http://kakoblog.ru/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http://www.mediaguide.ru/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http://reborn.ru/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http://rumetrika.rambler.ru/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http://otdyh24.ru/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http://advmaker.ru/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http://top.rbc.ru/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http://internetenok.narod.ru/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http://yourliberty.ru/189/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http://www.pautina.net/168/more6.html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http://www.mediaguide.ru/?p=news&amp;id=484ced1a</w:t>
      </w:r>
    </w:p>
    <w:p w:rsidR="005B35E4" w:rsidRPr="003C4E5B" w:rsidRDefault="005B35E4" w:rsidP="005B35E4">
      <w:pPr>
        <w:spacing w:before="120"/>
        <w:ind w:firstLine="567"/>
        <w:jc w:val="both"/>
      </w:pPr>
      <w:r w:rsidRPr="003C4E5B">
        <w:t>http://rnet.ru/resources/entertainment_resources/</w:t>
      </w:r>
    </w:p>
    <w:p w:rsidR="005B35E4" w:rsidRDefault="005B35E4" w:rsidP="005B35E4">
      <w:pPr>
        <w:spacing w:before="120"/>
        <w:ind w:firstLine="567"/>
        <w:jc w:val="both"/>
      </w:pPr>
      <w:r w:rsidRPr="003C4E5B">
        <w:t>http://www.i-set.ru/index.php?id=int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5E4"/>
    <w:rsid w:val="003C4E5B"/>
    <w:rsid w:val="00592D6A"/>
    <w:rsid w:val="005B35E4"/>
    <w:rsid w:val="00811DD4"/>
    <w:rsid w:val="00A23075"/>
    <w:rsid w:val="00A563E9"/>
    <w:rsid w:val="00D6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8433AB82-86F4-4ADA-989D-9C020AFE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35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4795</Words>
  <Characters>27334</Characters>
  <Application>Microsoft Office Word</Application>
  <DocSecurity>0</DocSecurity>
  <Lines>227</Lines>
  <Paragraphs>64</Paragraphs>
  <ScaleCrop>false</ScaleCrop>
  <Company>Home</Company>
  <LinksUpToDate>false</LinksUpToDate>
  <CharactersWithSpaces>32065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Развлекательные ресурсы сети интернет</dc:title>
  <dc:subject/>
  <dc:creator>User</dc:creator>
  <cp:keywords/>
  <dc:description/>
  <cp:lastModifiedBy>admin</cp:lastModifiedBy>
  <cp:revision>2</cp:revision>
  <dcterms:created xsi:type="dcterms:W3CDTF">2014-02-20T00:55:00Z</dcterms:created>
  <dcterms:modified xsi:type="dcterms:W3CDTF">2014-02-20T00:55:00Z</dcterms:modified>
</cp:coreProperties>
</file>