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446" w:rsidRDefault="00082446">
      <w:pPr>
        <w:pStyle w:val="3"/>
        <w:jc w:val="center"/>
        <w:rPr>
          <w:rFonts w:ascii="Times New Roman" w:hAnsi="Times New Roman" w:cs="Times New Roman"/>
        </w:rPr>
      </w:pPr>
      <w:r>
        <w:rPr>
          <w:rFonts w:ascii="Times New Roman" w:hAnsi="Times New Roman" w:cs="Times New Roman"/>
        </w:rPr>
        <w:t>Содержание</w:t>
      </w:r>
    </w:p>
    <w:p w:rsidR="00082446" w:rsidRDefault="00082446"/>
    <w:p w:rsidR="00082446" w:rsidRDefault="00082446">
      <w:pPr>
        <w:numPr>
          <w:ilvl w:val="0"/>
          <w:numId w:val="15"/>
        </w:numPr>
        <w:tabs>
          <w:tab w:val="left" w:leader="dot" w:pos="7938"/>
        </w:tabs>
      </w:pPr>
      <w:r>
        <w:t>Введение</w:t>
      </w:r>
      <w:r>
        <w:tab/>
        <w:t>1</w:t>
      </w:r>
    </w:p>
    <w:p w:rsidR="00082446" w:rsidRDefault="00082446">
      <w:pPr>
        <w:numPr>
          <w:ilvl w:val="0"/>
          <w:numId w:val="15"/>
        </w:numPr>
        <w:tabs>
          <w:tab w:val="left" w:leader="dot" w:pos="7938"/>
        </w:tabs>
      </w:pPr>
      <w:r>
        <w:t>Мексиканские Соединенные штаты</w:t>
      </w:r>
      <w:r>
        <w:tab/>
        <w:t>2</w:t>
      </w:r>
    </w:p>
    <w:p w:rsidR="00082446" w:rsidRDefault="00082446">
      <w:pPr>
        <w:numPr>
          <w:ilvl w:val="0"/>
          <w:numId w:val="15"/>
        </w:numPr>
        <w:tabs>
          <w:tab w:val="left" w:leader="dot" w:pos="7938"/>
        </w:tabs>
      </w:pPr>
      <w:r>
        <w:t>Экономическая история</w:t>
      </w:r>
      <w:r>
        <w:tab/>
        <w:t>4</w:t>
      </w:r>
    </w:p>
    <w:p w:rsidR="00082446" w:rsidRDefault="00082446">
      <w:pPr>
        <w:numPr>
          <w:ilvl w:val="0"/>
          <w:numId w:val="15"/>
        </w:numPr>
        <w:tabs>
          <w:tab w:val="left" w:leader="dot" w:pos="7938"/>
        </w:tabs>
      </w:pPr>
      <w:r>
        <w:t>Национальный доход</w:t>
      </w:r>
      <w:r>
        <w:tab/>
        <w:t>5</w:t>
      </w:r>
    </w:p>
    <w:p w:rsidR="00082446" w:rsidRDefault="00082446">
      <w:pPr>
        <w:numPr>
          <w:ilvl w:val="0"/>
          <w:numId w:val="15"/>
        </w:numPr>
        <w:tabs>
          <w:tab w:val="left" w:leader="dot" w:pos="7938"/>
        </w:tabs>
      </w:pPr>
      <w:r>
        <w:t>Занятость</w:t>
      </w:r>
      <w:r>
        <w:tab/>
        <w:t>6</w:t>
      </w:r>
    </w:p>
    <w:p w:rsidR="00082446" w:rsidRDefault="00082446">
      <w:pPr>
        <w:numPr>
          <w:ilvl w:val="0"/>
          <w:numId w:val="15"/>
        </w:numPr>
        <w:tabs>
          <w:tab w:val="left" w:leader="dot" w:pos="7938"/>
        </w:tabs>
      </w:pPr>
      <w:r>
        <w:t>Организация и планирование производства</w:t>
      </w:r>
      <w:r>
        <w:tab/>
        <w:t>6</w:t>
      </w:r>
    </w:p>
    <w:p w:rsidR="00082446" w:rsidRDefault="00082446">
      <w:pPr>
        <w:numPr>
          <w:ilvl w:val="0"/>
          <w:numId w:val="15"/>
        </w:numPr>
        <w:tabs>
          <w:tab w:val="left" w:leader="dot" w:pos="7938"/>
        </w:tabs>
      </w:pPr>
      <w:r>
        <w:t>Сельское хозяйство</w:t>
      </w:r>
      <w:r>
        <w:tab/>
        <w:t>7</w:t>
      </w:r>
    </w:p>
    <w:p w:rsidR="00082446" w:rsidRDefault="00082446">
      <w:pPr>
        <w:numPr>
          <w:ilvl w:val="0"/>
          <w:numId w:val="15"/>
        </w:numPr>
        <w:tabs>
          <w:tab w:val="left" w:leader="dot" w:pos="7938"/>
        </w:tabs>
      </w:pPr>
      <w:r>
        <w:t>Рыболовство</w:t>
      </w:r>
      <w:r>
        <w:tab/>
        <w:t>8</w:t>
      </w:r>
    </w:p>
    <w:p w:rsidR="00082446" w:rsidRDefault="00082446">
      <w:pPr>
        <w:numPr>
          <w:ilvl w:val="0"/>
          <w:numId w:val="15"/>
        </w:numPr>
        <w:tabs>
          <w:tab w:val="left" w:leader="dot" w:pos="7938"/>
        </w:tabs>
      </w:pPr>
      <w:r>
        <w:t>Лесное хозяйство</w:t>
      </w:r>
      <w:r>
        <w:tab/>
        <w:t>8</w:t>
      </w:r>
    </w:p>
    <w:p w:rsidR="00082446" w:rsidRDefault="00082446">
      <w:pPr>
        <w:numPr>
          <w:ilvl w:val="0"/>
          <w:numId w:val="15"/>
        </w:numPr>
        <w:tabs>
          <w:tab w:val="left" w:leader="dot" w:pos="7938"/>
        </w:tabs>
      </w:pPr>
      <w:r>
        <w:t>Промышленность</w:t>
      </w:r>
      <w:r>
        <w:tab/>
        <w:t>8</w:t>
      </w:r>
    </w:p>
    <w:p w:rsidR="00082446" w:rsidRDefault="00082446">
      <w:pPr>
        <w:numPr>
          <w:ilvl w:val="0"/>
          <w:numId w:val="15"/>
        </w:numPr>
        <w:tabs>
          <w:tab w:val="left" w:leader="dot" w:pos="7938"/>
        </w:tabs>
      </w:pPr>
      <w:r>
        <w:t>Добывающая промышленность</w:t>
      </w:r>
      <w:r>
        <w:tab/>
        <w:t>9</w:t>
      </w:r>
    </w:p>
    <w:p w:rsidR="00082446" w:rsidRDefault="00082446">
      <w:pPr>
        <w:numPr>
          <w:ilvl w:val="0"/>
          <w:numId w:val="15"/>
        </w:numPr>
        <w:tabs>
          <w:tab w:val="left" w:leader="dot" w:pos="7938"/>
        </w:tabs>
      </w:pPr>
      <w:r>
        <w:t>Обрабатывающая промышленность</w:t>
      </w:r>
      <w:r>
        <w:tab/>
        <w:t>9</w:t>
      </w:r>
    </w:p>
    <w:p w:rsidR="00082446" w:rsidRDefault="00082446">
      <w:pPr>
        <w:numPr>
          <w:ilvl w:val="0"/>
          <w:numId w:val="15"/>
        </w:numPr>
        <w:tabs>
          <w:tab w:val="left" w:leader="dot" w:pos="7938"/>
        </w:tabs>
      </w:pPr>
      <w:r>
        <w:t>Транспорт</w:t>
      </w:r>
      <w:r>
        <w:tab/>
        <w:t>10</w:t>
      </w:r>
    </w:p>
    <w:p w:rsidR="00082446" w:rsidRDefault="00082446">
      <w:pPr>
        <w:numPr>
          <w:ilvl w:val="0"/>
          <w:numId w:val="15"/>
        </w:numPr>
        <w:tabs>
          <w:tab w:val="left" w:leader="dot" w:pos="7938"/>
        </w:tabs>
      </w:pPr>
      <w:r>
        <w:t>Архитектура</w:t>
      </w:r>
      <w:r>
        <w:tab/>
        <w:t>11</w:t>
      </w:r>
    </w:p>
    <w:p w:rsidR="00082446" w:rsidRDefault="00082446">
      <w:pPr>
        <w:numPr>
          <w:ilvl w:val="0"/>
          <w:numId w:val="15"/>
        </w:numPr>
        <w:tabs>
          <w:tab w:val="left" w:leader="dot" w:pos="7938"/>
        </w:tabs>
      </w:pPr>
      <w:r>
        <w:t>Политическое устройство</w:t>
      </w:r>
      <w:r>
        <w:tab/>
        <w:t>12</w:t>
      </w:r>
    </w:p>
    <w:p w:rsidR="00082446" w:rsidRDefault="00082446">
      <w:pPr>
        <w:numPr>
          <w:ilvl w:val="0"/>
          <w:numId w:val="15"/>
        </w:numPr>
        <w:tabs>
          <w:tab w:val="left" w:leader="dot" w:pos="7938"/>
        </w:tabs>
      </w:pPr>
      <w:r>
        <w:t>Экономико-географическое положение</w:t>
      </w:r>
      <w:r>
        <w:tab/>
        <w:t>12</w:t>
      </w:r>
    </w:p>
    <w:p w:rsidR="00082446" w:rsidRDefault="00082446">
      <w:pPr>
        <w:numPr>
          <w:ilvl w:val="0"/>
          <w:numId w:val="15"/>
        </w:numPr>
        <w:tabs>
          <w:tab w:val="left" w:leader="dot" w:pos="7938"/>
        </w:tabs>
      </w:pPr>
      <w:r>
        <w:t>Общая характеристика экономики, основные отрасли производства и</w:t>
      </w:r>
    </w:p>
    <w:p w:rsidR="00082446" w:rsidRDefault="00082446">
      <w:pPr>
        <w:tabs>
          <w:tab w:val="left" w:leader="dot" w:pos="7938"/>
        </w:tabs>
      </w:pPr>
      <w:r>
        <w:t xml:space="preserve">            Сельского хозяйства</w:t>
      </w:r>
      <w:r>
        <w:tab/>
        <w:t>13</w:t>
      </w:r>
    </w:p>
    <w:p w:rsidR="00082446" w:rsidRDefault="00082446">
      <w:pPr>
        <w:tabs>
          <w:tab w:val="left" w:leader="dot" w:pos="7938"/>
        </w:tabs>
        <w:ind w:left="360"/>
      </w:pPr>
      <w:r>
        <w:t>18. Заключение</w:t>
      </w:r>
      <w:r>
        <w:tab/>
        <w:t>15</w:t>
      </w:r>
    </w:p>
    <w:p w:rsidR="00082446" w:rsidRDefault="00082446">
      <w:pPr>
        <w:tabs>
          <w:tab w:val="left" w:leader="dot" w:pos="7938"/>
        </w:tabs>
        <w:ind w:left="360"/>
      </w:pPr>
      <w:r>
        <w:t>19.Список использованной литературы</w:t>
      </w:r>
      <w:r>
        <w:tab/>
        <w:t>16</w:t>
      </w:r>
    </w:p>
    <w:p w:rsidR="00082446" w:rsidRDefault="00082446">
      <w:pPr>
        <w:tabs>
          <w:tab w:val="left" w:leader="dot" w:pos="7938"/>
        </w:tabs>
        <w:ind w:left="360"/>
      </w:pPr>
    </w:p>
    <w:p w:rsidR="00082446" w:rsidRDefault="00082446">
      <w:pPr>
        <w:pStyle w:val="3"/>
        <w:jc w:val="center"/>
        <w:rPr>
          <w:rFonts w:ascii="Times New Roman" w:hAnsi="Times New Roman" w:cs="Times New Roman"/>
        </w:rPr>
      </w:pPr>
      <w:r>
        <w:rPr>
          <w:rFonts w:ascii="Times New Roman" w:hAnsi="Times New Roman" w:cs="Times New Roman"/>
        </w:rPr>
        <w:br w:type="page"/>
      </w:r>
    </w:p>
    <w:p w:rsidR="00082446" w:rsidRDefault="007A08F6">
      <w:pPr>
        <w:pStyle w:val="3"/>
        <w:jc w:val="center"/>
        <w:rPr>
          <w:rFonts w:ascii="Times New Roman" w:hAnsi="Times New Roman" w:cs="Times New Roman"/>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pt;height:287.25pt">
            <v:imagedata r:id="rId7" o:title=""/>
          </v:shape>
        </w:pict>
      </w:r>
    </w:p>
    <w:p w:rsidR="00082446" w:rsidRDefault="00082446">
      <w:pPr>
        <w:pStyle w:val="3"/>
        <w:jc w:val="center"/>
        <w:rPr>
          <w:rFonts w:ascii="Times New Roman" w:hAnsi="Times New Roman" w:cs="Times New Roman"/>
          <w:lang w:val="en-US"/>
        </w:rPr>
      </w:pPr>
    </w:p>
    <w:p w:rsidR="00082446" w:rsidRDefault="00082446">
      <w:pPr>
        <w:pStyle w:val="3"/>
        <w:jc w:val="center"/>
        <w:rPr>
          <w:rFonts w:ascii="Times New Roman" w:hAnsi="Times New Roman" w:cs="Times New Roman"/>
          <w:lang w:val="en-US"/>
        </w:rPr>
      </w:pPr>
    </w:p>
    <w:p w:rsidR="00082446" w:rsidRDefault="00082446">
      <w:pPr>
        <w:pStyle w:val="3"/>
        <w:jc w:val="center"/>
        <w:rPr>
          <w:rFonts w:ascii="Times New Roman" w:hAnsi="Times New Roman" w:cs="Times New Roman"/>
          <w:lang w:val="en-US"/>
        </w:rPr>
      </w:pPr>
    </w:p>
    <w:p w:rsidR="00082446" w:rsidRDefault="00082446">
      <w:pPr>
        <w:pStyle w:val="3"/>
        <w:jc w:val="center"/>
        <w:rPr>
          <w:rFonts w:ascii="Times New Roman" w:hAnsi="Times New Roman" w:cs="Times New Roman"/>
        </w:rPr>
      </w:pPr>
      <w:r>
        <w:rPr>
          <w:rFonts w:ascii="Times New Roman" w:hAnsi="Times New Roman" w:cs="Times New Roman"/>
        </w:rPr>
        <w:t>Введение</w:t>
      </w:r>
    </w:p>
    <w:p w:rsidR="00082446" w:rsidRDefault="00082446">
      <w:pPr>
        <w:jc w:val="center"/>
      </w:pPr>
      <w:r>
        <w:t>Мексика – одна из наиболее развитых стран Латинской Америки. Она многим известна из сериалов, которые можно увидеть по телевизору. Но она известна не только этим.</w:t>
      </w:r>
    </w:p>
    <w:p w:rsidR="00082446" w:rsidRDefault="00082446">
      <w:pPr>
        <w:jc w:val="center"/>
      </w:pPr>
      <w:r>
        <w:t>Так же в Мексике, как ни в одной другой стране, по словом местных жителей, наблюдаются так называемые НЛО. Мексика – очень интересная страна, если бы у меня была такая возможность, я бы обязательно посетил бы ее. В этой стране замечательный теплый климат, в ней очень много пляжей и других мест для отдыха. Так же в Мексике можно увидеть потрясающую архитектуру, от древних пирамид до современных небоскребов.</w:t>
      </w:r>
    </w:p>
    <w:p w:rsidR="00082446" w:rsidRDefault="00082446">
      <w:pPr>
        <w:pStyle w:val="3"/>
        <w:spacing w:before="0" w:after="0"/>
        <w:jc w:val="center"/>
        <w:rPr>
          <w:rFonts w:ascii="Times New Roman" w:hAnsi="Times New Roman" w:cs="Times New Roman"/>
          <w:lang w:val="en-US"/>
        </w:rPr>
      </w:pPr>
      <w:r>
        <w:br w:type="page"/>
      </w:r>
      <w:r w:rsidR="007A08F6">
        <w:pict>
          <v:shape id="_x0000_i1026" type="#_x0000_t75" style="width:189pt;height:126pt" o:allowoverlap="f">
            <v:imagedata r:id="rId8" o:title="f1821_mexico"/>
          </v:shape>
        </w:pict>
      </w:r>
    </w:p>
    <w:p w:rsidR="00082446" w:rsidRDefault="00082446">
      <w:pPr>
        <w:pStyle w:val="3"/>
        <w:spacing w:before="0" w:after="0"/>
        <w:jc w:val="center"/>
        <w:rPr>
          <w:rFonts w:ascii="Times New Roman" w:hAnsi="Times New Roman" w:cs="Times New Roman"/>
        </w:rPr>
      </w:pPr>
      <w:r>
        <w:rPr>
          <w:rFonts w:ascii="Times New Roman" w:hAnsi="Times New Roman" w:cs="Times New Roman"/>
        </w:rPr>
        <w:t>Мексиканские Соединенные Штаты</w:t>
      </w:r>
    </w:p>
    <w:p w:rsidR="00082446" w:rsidRDefault="00082446">
      <w:pPr>
        <w:jc w:val="center"/>
      </w:pPr>
      <w:r>
        <w:rPr>
          <w:szCs w:val="26"/>
        </w:rPr>
        <w:t>Г</w:t>
      </w:r>
      <w:r>
        <w:t xml:space="preserve">осударство на юге Северной Америки, омывается Тихим и Атлантическим океанами. Площадь 1958,2 тыс. км2. Население 89,95 млн. человек, в основном мексиканцы. Официальный язык - испанский. Верующие главным образом католики. Глава государства и правительства - президент. Законодательный орган - двухпалатный парламент (Сенат и Палата депутатов). Столица - Мехико. Мексика - федеративная республика в составе 31 штата и столичного федерального округа. Денежная единица - мексиканское песо. </w:t>
      </w:r>
      <w:r>
        <w:br/>
      </w:r>
      <w:r>
        <w:br/>
        <w:t xml:space="preserve">Большая часть страны - Мексиканское нагорье, окаймленное хребтом Восточная Сьерра-Мадре, Западная Сьерра-Мадре, Поперечная Вулканическая Сьерра (до 5700 м). Климат тропический, на севере субтропический. Средние температуры января от 10°C на северо-западе до 25°C на юге, июля от 15°C на нагорье до 30°C на побережье Калифорнийского залива; осадков от 100 до 3000 мм в год. Крупная река - Рио-Браво-дель-Норте (пограничная с США). В засушливых районах - пустынная и полупустынная растительность, во влажных - тропические леса, в горах на севере - хвойные. древности на территории Мексики развивался ряд художественных культур индейцев (ольмеков, тольтеков, сапотеков, майя, ацтеков), памятники которых поражают обилием и яркостью форм, сочетанием фольклорной фантастики с величественными религиозно-символическими образами. </w:t>
      </w:r>
      <w:r>
        <w:br/>
      </w:r>
      <w:r w:rsidR="007A08F6">
        <w:pict>
          <v:shape id="_x0000_i1027" type="#_x0000_t75" style="width:188.25pt;height:141pt" o:allowoverlap="f">
            <v:imagedata r:id="rId9" o:title="mexico02"/>
          </v:shape>
        </w:pict>
      </w:r>
      <w:r>
        <w:t xml:space="preserve">                  </w:t>
      </w:r>
      <w:r w:rsidR="007A08F6">
        <w:pict>
          <v:shape id="_x0000_i1028" type="#_x0000_t75" style="width:180pt;height:138pt" o:allowoverlap="f">
            <v:imagedata r:id="rId10" o:title="mexico1"/>
          </v:shape>
        </w:pict>
      </w:r>
    </w:p>
    <w:p w:rsidR="00082446" w:rsidRDefault="00082446">
      <w:pPr>
        <w:jc w:val="center"/>
        <w:rPr>
          <w:lang w:val="en-US"/>
        </w:rPr>
      </w:pPr>
      <w:r>
        <w:t xml:space="preserve">Сохранились многочисленные ансамбли и памятники архитектуры (руины г. Теотиуакан), в которых варьировались сходные типы построек и архитектурные принципы. Архитектура носила ярко выраженный символический характер, отличалась консервативностью типов и форм, преобладанием наружных масс над неразвитым внутренним пространством (ступенчатые пирамиды, увенчанные храмами, дворцы, "обсерватории" и др.). Широко использовались монументальные статуи, рельефы, сочетающие изобразительные мотивы с символико-орнаментными композициями. Многочисленны росписи майя. Высокого уровня достигли также искусство керамики, ткачество, ювелирное дело, изготовление изделий из перьев. </w:t>
      </w:r>
      <w:r>
        <w:br/>
      </w:r>
      <w:r>
        <w:br/>
        <w:t xml:space="preserve">После испанского завоевания (конец XVI в.) на месте индейских городов и святилищ создавались по единому прямоугольному плану новые города с главной площадью в центре и одинаковыми жилыми кварталами (Мехико, основан на месте г. Теночтитлан, разрушенного в 1521). Вне городов возводились укрепленные монастыри с дворами и открытыми капеллами (Актопан, Атотонилько-эль-Гранде - оба XVI в.). Крепостной характер носили и ранние гражданские постройки, в архитектурных формах которых сочетались романско-готические черты и декоративные мотивы испанского ренессанса (дворец Эрнана Кортеса в Куэрнаваке, 1530-33, стиль платереско). </w:t>
      </w:r>
      <w:r>
        <w:br/>
      </w:r>
      <w:r>
        <w:br/>
        <w:t xml:space="preserve">Со второй половины XVI в. строились большие городские соборы (в Мехико, 1563-1667; в Мериде, 1563-99; в Пуэбле, 1555-1649), в архитектуре которых первоначально преобладали традиции испанского Возрождения, быстро сменившиеся стилем барокко, тяготевшим вначале к монументальным, массивным формам (собор в Морелии, 1640-1705), а в XVIII в. достигшим фантастической пышности ("ультрабарокко", сочетавшее наиболее вычурный декор, свойственный испанскому стилю "чурригереско", и народные декоративные традиции, внесённые индейскими мастерами). Среди памятников этого периода: ризница-церковь Саграрио Метрополитене (1749-68, архитектор Л. Родригес) и базилика в Гуадалупе-Идальго (1695-1709, архитектор П. де Аррьета) в Мехико; церкви в Тепоцотлане, Сан-Мигель-де-Альенде, Мехико; жилые дома в Пуэбле, Керетаро, Гуанахуато и др. В изобразительном искусстве этого периода наибольшее место заняли монументальные росписи и скульптура. Станковая живопись XVI - начала XVII вв. представлена мастерами семейств Эчаве и Хуарес. </w:t>
      </w:r>
      <w:r>
        <w:br/>
      </w:r>
      <w:r>
        <w:br/>
        <w:t xml:space="preserve">В 1781 была основана Академия Сан-Карлос в Мехико. В XVIII в. развилось искусство портрета (М. Кабрера). На рубеже XVIII-XIX вв. реакцией на "ультрабарокко" в архитектуре стал интерес к классицизму, связанный со стремлением преодолеть колониальную изоляцию и приобщиться к мировой культуре: Горная школа Ла Минерия в Мехико (1797-1813, архитектор М. Тольса), Национальный театр в Мехико (1844, архитектор Л. де ла Идальга, не сохранился) и др. Конец XIX - начало XX вв. отмечены расцветом эклектизма, тягой к помпезности: Дворец изящных искусств в Мехико (1904-34, архитекторы А. Боари, Ф. Марискаль). </w:t>
      </w:r>
      <w:r>
        <w:br/>
        <w:t xml:space="preserve">В XIX в. в области портретной живописи работали X. М. Эстрада и Э. Бустос, распространилось направление костумбризма, представители которого достоверно и несколько идеализированно отображали действительность, наряду с ним процветала академическая живопись (X. Кордеро), в которой, как и в скульптуре (М. Норенья), нарастал интерес к национальным образам. Национальные мотивы характерны для пейзажей X. М. Веласко и X. Мурильо. После победы Мексиканской революции 1910-17 получают распространение "неоколониальный стиль" и неоклассицизм: памятники "Революции" (1933-38) и "Героям войны за независимость" (1960; оба - архитектор К. Обрегон Сантасилья, в Мехико). В противовес неоклассицизму сложилась и первая в Латинской Америке школа функционализма: Институт гигиены в Попотле (1925-26, архитектор X. Вильягран Гарсия), жилые дома и типовые школы (1929-33, архитектор Х. О'Горман), дома и посёлки для рабочих (начало30-х гг., архитектор X. Легаррета) и др. В изобразительном искусстве возникло национальное демократическое течение (родоначальником которого был гравёр-сатирик Х. Г. Посада, обращавшийся к народному творчеству). Оно нашло яркое воплощение в деятельности мастеров станковой графики, объединившихся в 1937 в "Мастерской народной графики", и в монументальной настенной живописи, обращённой к народу, проникнутой общественно значимыми, революционными идеями и опирающейся на национальные традиции. Циклы росписей, созданные в Национальной подготовительной школе, Национальном дворце и других зданиях в Мехико, Гвадалахаре, Куэрнаваке и Чапинго (художники Д. Сикейрос, Д. Ривера, Х. К. Ороско), - ярчайшие явления прогрессивного искусства XX в. После Второй мировой войны 1939-45 в Мексике сложилась самобытная национальная архитектурная школа, сочетающая принципы функционализма и национальные традиции (архитекторы К. Ласо, А. Арай, М. Пани, Э. Яньес, А. Прието, П. Рамирес Васкес). </w:t>
      </w:r>
      <w:r>
        <w:br/>
      </w:r>
      <w:r>
        <w:br/>
        <w:t xml:space="preserve">Крупнейшее достижение мексиканской архитектуры 40-50-х гг. - комплекс Университетского городка в Мехико, включающий более 40 зданий. Разрабатываются утилитарные типы зданий - школы, больницы, рынки, гаражи, спортивные сооружения (архитектор X. Вильягран Гарсия и др.). Характерны поиски так называемой эмоциональной архитектуры (М. Гёриц, О'Горман, Л. Барраган). Инженер-архитектор Ф. Кандела оказал влияние на современную мировую архитектуру разработкой форм в виде гиперболических параболоидов. В 60-х гг. выстроены Олимпийский стадион и стадион "Ацтека" в Мехико и др. Монументальное искусство после Второй мировой войны представлено двумя направлениями - идейно-содержательными росписями, равноправно участвующими в синтезе архитектуры и искусства (росписи и мозаичные рельефы Сикейроса, Риверы, Ороско, X. Гонсалеса Камарены, X. Чавеса Морадо), и живописно-мозаичными композициями, служащими для декоративного убранства зданий (О'Горман). Политической публицистичностью, национальным своеобразием и демократизмом обобщённо-экспрессивных образов проникнуты гравюра и литография (Л. Мендес, А. Бельтран, А. Гарсия Бустос, П. О'Хиггинс). Несколько слабее развиты в Мексике скульптура (Г. Руис, К. Брачо, Р. Аренас Бетанкур) и станковая живопись (лидер модернизма Р. Тамайо). </w:t>
      </w:r>
      <w:r>
        <w:br/>
      </w:r>
      <w:r>
        <w:br/>
      </w:r>
    </w:p>
    <w:p w:rsidR="00082446" w:rsidRDefault="00082446">
      <w:pPr>
        <w:jc w:val="center"/>
        <w:rPr>
          <w:b/>
          <w:bCs/>
          <w:sz w:val="26"/>
          <w:szCs w:val="26"/>
        </w:rPr>
      </w:pPr>
      <w:r>
        <w:rPr>
          <w:b/>
          <w:bCs/>
          <w:sz w:val="26"/>
          <w:szCs w:val="26"/>
        </w:rPr>
        <w:t>Экономическая история.</w:t>
      </w:r>
    </w:p>
    <w:p w:rsidR="00082446" w:rsidRDefault="00082446">
      <w:pPr>
        <w:pStyle w:val="a3"/>
        <w:rPr>
          <w:b/>
          <w:bCs/>
          <w:sz w:val="26"/>
          <w:szCs w:val="26"/>
        </w:rPr>
      </w:pPr>
      <w:r>
        <w:t xml:space="preserve">Будучи в течение 300 лет испанской колонией, Мексика являлась для Испании дешевым источником сырья и рынком сбыта товаров. Такая политика обогатила очень небольшую по численности мексиканскую элиту, состоявшую из испанцев и креолов (мексиканцев испанского происхождения), но препятствовала экономическому развитию. Экономика базировалась в основном на выращивании кукурузы, бобовых, чилийского красного перца и разведении крупного рогатого скота для внутреннего потребления, на добыче серебра и другого минерального сырья, а также выращивании табака на экспорт. Она в сильной степени зависела от использования труда местного населения, состоявшего в основном из индейцев (позже метисов). Войны за независимость (1810-1821) и последовавшая за ними нестабильность разорили страну и затормозили инвестиционный процесс. В конце 19 в. диктатор Порфирио Диас (правил в 1876-1910) использовал расточительные финансовые стимулы, чтобы привлечь иностранных инвесторов, которые приступили к освоению месторождений нефти Мексики и построили железные дороги, шоссе, портовые сооружения, телеграфные линии и системы линий электропередач. Это вызвало бурное экономическое развитие и рост среднего класса, который возмущался предоставлением иностранцам более благоприятных условий. Поскольку объем производства кофе, хлопка, сахарного тростника и мексиканской пеньки возрастал за счет сокращения натурального сельского хозяйства, большинство крестьян пострадали, так как земли, принадлежавшие их общине, так называемые "эхидос", были заняты частными землевладельцами, и они были вынуждены работать на плантациях, которые специализировались на выращивании экспортных культур, или все вместе покидать землю. Движение за возвращение земли крестьянам и против экономического господства иностранцев привело к вспышке революции 1910, которая свергла Диаса. </w:t>
      </w:r>
      <w:r>
        <w:br/>
      </w:r>
      <w:r>
        <w:br/>
        <w:t xml:space="preserve">Новое правительство предприняло активные действия по "мексиканизации" экономики. В 1930-е годы президент Ласаро Карденас национализировал железные дороги страны, экспроприировал 17 иностранных компаний, которые контролировали нефтяную промышленность, и осуществил крупную земельную реформу. </w:t>
      </w:r>
      <w:r>
        <w:br/>
      </w:r>
      <w:r>
        <w:br/>
        <w:t xml:space="preserve">Во время Второй мировой войны правительство приступило к созданию отечественной промышленности для замены импорта (ICI) - эта концепция широко распространилась по всему западному полушарию в результате Великой Депрессии. Эта стратегия строилась на создании протекционистских барьеров для поощрения "зарождающихся отечественных отраслей промышленности", которые бы смогли производить товары, которые ранее покупались за границей. К другим стимулам развития предпринимательства относились налоговые льготы, займы с низкими процентами, дешевая электроэнергия, послушное профсоюзное движение и строительство обширной сети шоссейных и железных дорог, аэропортов и сооружений связи. Такая политика правительства вызвала "экономическое чудо", которое проявилось в высоких темпах экономического роста. </w:t>
      </w:r>
      <w:r>
        <w:br/>
      </w:r>
      <w:r>
        <w:br/>
        <w:t xml:space="preserve">Ситуация в экономике Мексики в начале 1970-х годов стала улучшаться благодаря открытию "Петролеос мехиканос" ("Пемекс"), государственной нефтяной компанией, крупных нефтяных месторождений в Табаско, Чьяпас и в заливе Кампече, однако вскоре оказалась неспособной обслуживать огромный внешний долг, когда цены на нефть начали падать в период экономического спада 1981-1982. Экстренные займы, предоставленные США и международными финансовыми организациями, сопровождавшиеся резким обесцениванием песо и политикой строгой экономии, спасли страну от банкротства. </w:t>
      </w:r>
      <w:r>
        <w:br/>
      </w:r>
      <w:r>
        <w:br/>
        <w:t xml:space="preserve">Убедившись, что проведение политики поощрения отечественного производства с целью замещения импорта будет сдерживать развитие страны, президент Мигель де ла Мадрид Уртадо (1982-1988) приступил к реформе, направленной на устранение протекционистских барьеров. Де ла Мадрид и Салинас стремились получить иностранные займы, привлечь современные технологии, поощрять вненефтяной экспорт и бороться с инфляцией, а также содействовали членству Мексики в ГАТТ. </w:t>
      </w:r>
      <w:r>
        <w:br/>
      </w:r>
      <w:r>
        <w:br/>
        <w:t xml:space="preserve">В 1988 заключение соглашения о свободной торговле между США и Канадой побудило Салинаса выработать аналогичное соглашение, которое бы включило Мексику. Переговоры, длившиеся более года, привели к созданию Северо-Американского соглашения о свободной торговле (НАФТА), которое было утверждено Конгрессом США в ноябре 1993 и позволило распространить условия свободной торговли не только на промышленные, но также и на сельскохозяйственные товары; бытовые, транспортные, банковские и инвестиционные услуги; и такие виды интеллектуальной собственности, как авторские права, торговые марки и программное обеспечение для компьютеров. Три государства договорились также о проведении в жизнь законов об окружающей среде и труде, в т.ч. законы об охране детства, минимальной зарплате и безопасности труда на рабочих местах. НАФТА вступило в действие с 1 января 1994. </w:t>
      </w:r>
      <w:r>
        <w:br/>
      </w:r>
      <w:r>
        <w:br/>
        <w:t xml:space="preserve">Еще до вступления в должность 1 декабря 1994 будущий президент Эрнесто Седильо Понсе де Леон обещал "обеспечить защиту" мелкого бизнеса, компаний средних размеров и крестьян, которые не могли конкурировать с более эффективно работающими корпорациями США и Канады. </w:t>
      </w:r>
      <w:r>
        <w:br/>
      </w:r>
      <w:r>
        <w:br/>
        <w:t xml:space="preserve">Еще до того, как новый президент приступил к исполнению своих обещаний, он столкнулся с ситуацией экономического спада. Раздутый торговый дефицит, огромный внешний долг и увеличение денежной массы привели к обесцениванию песо. В конце декабря 1994 Седильо обнародовал планы по ограничению роста зарплат, урезанию государственных расходов и расширению участия частного капитала в экономике Мексики. Президент Клинтон разработал в начале 1995 программу выхода из кризиса; тем не менее ВВП в течение этого года стремительно сократился на 6,2% на фоне роста цен на 52%. Жесткая политика Седильо улучшила состояние экономики в конце 1996, заложив основу для ее роста в 1997 (прирост 4,8%) и 1998 (4,5%). </w:t>
      </w:r>
      <w:r>
        <w:br/>
      </w:r>
      <w:r>
        <w:br/>
        <w:t xml:space="preserve">Период оздоровления мексиканской экономики продолжался недолго, и вскоре цены на нефть начали падать. Хотя нефть и нефтепродукты составили в 1998 только 12% экспортной выручки, ими подпитывалась 1/3 федерального бюджета. Дефицит в поступлениях вынудил министра финансов урезать государственные расходы трижды в течение года и существенно сократить бюджет 1999. </w:t>
      </w:r>
      <w:r>
        <w:br/>
      </w:r>
      <w:r>
        <w:br/>
        <w:t xml:space="preserve">Более оптимистически настроенная НАФТА поощряла расширение торговли по всему континенту. Двусторонняя торговля Мексики с ее партнерами выросла на 67% в период между 1993 (91 млрд. долл.) и 1996 (152 млрд. долл.), хотя в конце 1990-х годов дефицит платежного баланса стал увеличиваться. Несмотря на критику со стороны озлобленных националистов, Седильо продолжал осуществлять приватизацию, сосредоточив внимание на объектах телекоммуникаций, железных дорогах, портах, электростанциях и нефтехимических заводах. </w:t>
      </w:r>
      <w:r>
        <w:br/>
      </w:r>
      <w:r>
        <w:br/>
      </w:r>
      <w:r>
        <w:br/>
      </w:r>
      <w:r>
        <w:rPr>
          <w:b/>
          <w:bCs/>
          <w:sz w:val="26"/>
          <w:szCs w:val="26"/>
        </w:rPr>
        <w:t>Национальный доход.</w:t>
      </w:r>
    </w:p>
    <w:p w:rsidR="00082446" w:rsidRDefault="00082446">
      <w:pPr>
        <w:pStyle w:val="a3"/>
      </w:pPr>
      <w:r>
        <w:t>Валовой внутренний продукт (ВВП) Мексики в 1997 - общий выпуск товарной продукции и оказанных услуг - составил 402,5 млрд. долл. или 4184 долл. на душу населения. В 1997 промышленность составила 28,3% ВВП, сфера услуг и торговля - 65,3%, сельское и рыбное хозяйство - 6,1%. Прирост объема производства мексиканской экономики ежегодно составлял в 1995 - 6,2%, в 1996 - 5,1%, 1997 - 7%, в 1998 - 5,3%.</w:t>
      </w:r>
    </w:p>
    <w:p w:rsidR="00082446" w:rsidRDefault="00082446">
      <w:pPr>
        <w:jc w:val="center"/>
        <w:rPr>
          <w:b/>
          <w:bCs/>
          <w:sz w:val="26"/>
          <w:szCs w:val="26"/>
        </w:rPr>
      </w:pPr>
      <w:r>
        <w:t xml:space="preserve">Промышленность сосредоточена главным образом в зоне с 80-километровым радиусом от города Мехико и в городах Монтеррей и Гвадалахара. Промышленный коридор тянется вдоль б льшей части северной границы Мексики. Добыча нефти сосредоточена на восточном побережье от Тампико до Вилья-Эрмоса, на морских буровых установках в заливе Кампече. Большинство ферм по разведению крупного рогатого скота находится в северных и центральных штатах, в них сосредоточена и большая часть других полезных ископаемых. Малорентабельное производство кукурузы, бобовых, тыквы, баклажанов и чилийских красных перцев размещено по всей стране, за исключением тех районов, где этому препятствуют климат и естественная растительность (северные районы пустынь и леса в Табаско, Юкатане и Чьяпасе) или территория (скалистые горные долины ЗападнойСьерры-Мадре). Мотыги и плуги, запряженные буйволами, все еще широко используются малорентабельными крестьянскими хозяйствами, которые редко могут позволить себе использовать более передовую сельскохозяйственную технику, которая применяется крупными землевладельцами. Товарное сельское хозяйство наиболее развито и механизировано в районах к северу от долины Мехико и на северо-западных склонах и в долинах Западной Сьерры-Мадре, особенно в штатах Синалоа и Сонора, где выращиваются, в основном на экспорт, фрукты и овощи, произрастающие в условиях умеренного климатического пояса, в частности помидоры и дыни. Товарные тропические культуры выращиваются на центральном побережье и на юге: сахарный тростник - на равнинах, кофе - в горных районах, мексиканская пенька на Юкатане, а бананы, манго, гуайява, папайя и ананасы в ряде других районов. </w:t>
      </w:r>
      <w:r>
        <w:br/>
      </w:r>
      <w:r>
        <w:br/>
      </w:r>
      <w:r>
        <w:br/>
      </w:r>
      <w:r>
        <w:rPr>
          <w:b/>
          <w:bCs/>
          <w:sz w:val="26"/>
          <w:szCs w:val="26"/>
        </w:rPr>
        <w:t>Занятость.</w:t>
      </w:r>
    </w:p>
    <w:p w:rsidR="00082446" w:rsidRDefault="00082446">
      <w:pPr>
        <w:jc w:val="center"/>
        <w:rPr>
          <w:b/>
          <w:bCs/>
          <w:sz w:val="26"/>
          <w:szCs w:val="26"/>
        </w:rPr>
      </w:pPr>
      <w:r>
        <w:t xml:space="preserve">В 1998 в Мексике почти 38 млн. человек находилось в трудоспособном возрасте, из них почти 5% не работали и еще 35% работали неполный рабочий день. Проблема устройства на работу стимулирует огромную миграцию населения в город Мехико, столицы штатов и в США. По оценкам, численность людей, которые в 1990-е годы мигрировали в поисках работы, составила 14 млн. человек. В Мексике практически нет иностранных рабочих, за исключением штата Чьяпас, где в сельском хозяйстве работают сезонные рабочие из Гватемалы. В 1970-е и 1980-е годы беженцы из стран Центральной Америки, где шли гражданские войны, искали постоянную работу в Чьяпасе и других районах Мексики. </w:t>
      </w:r>
      <w:r>
        <w:br/>
        <w:t xml:space="preserve">В конце 1990-х годов ок. 22% трудоспособного населения Мексики были занята в сельском хозяйстве, 19% - в промышленности, 13% - в торговле, 7% - в строительстве, а остальные - в сфере услуг. </w:t>
      </w:r>
      <w:r>
        <w:br/>
      </w:r>
      <w:r>
        <w:br/>
      </w:r>
      <w:r>
        <w:rPr>
          <w:b/>
          <w:bCs/>
          <w:sz w:val="26"/>
          <w:szCs w:val="26"/>
        </w:rPr>
        <w:t>Организация и планирование производства.</w:t>
      </w:r>
    </w:p>
    <w:p w:rsidR="00082446" w:rsidRDefault="00082446">
      <w:pPr>
        <w:jc w:val="center"/>
        <w:rPr>
          <w:b/>
          <w:bCs/>
          <w:sz w:val="26"/>
          <w:szCs w:val="26"/>
        </w:rPr>
      </w:pPr>
      <w:r>
        <w:t xml:space="preserve">Со времен революции 1910 и особенно с 1930-х годов правительство осуществляло политику "мексиканизации" для того, чтобы модернизировать экономику в соответствии с национальными интересами. Многие крупные и принадлежавшие иностранцам поместья были разделены на части и распределены среди безземельных крестьян, были национализированы также сотни промышленных предприятий. </w:t>
      </w:r>
      <w:r>
        <w:br/>
      </w:r>
      <w:r>
        <w:br/>
        <w:t xml:space="preserve">Чтобы осуществить свою политику мексиканизации, правительство приняло ряд законов и регулирующих актов, которые определили тип собственности, допустимый в различных отраслях промышленности. Государственной собственностью стали производство электроэнергии, эксплуатация железных дорог, радиосвязи и телеграфной связи, а также нефтяная и нефтехимическая промышленность. Радиовещание, автомобильный транспорт и лесная промышленность должны были полностью принадлежать мексиканцам. Иностранным инвесторам было разрешено иметь только незначительную долю в собственности прочих отраслей промышленности, в том числе в черной металлургии, рыбной, горнодобывающей (за исключением нефтедобычи) и пищевой промышленности. Другие виды экономической деятельности, особенно связанные с импортными компонентами для реэкспорта, могли иметь неограниченную долю иностранной собственности. </w:t>
      </w:r>
      <w:r>
        <w:br/>
      </w:r>
      <w:r>
        <w:br/>
        <w:t xml:space="preserve">К 1980-м годам правительство владело или контролировало 2/3 национального производства; обладало полномочиями в зависимости от ситуации отменять или усиливать ограничения на иностранный капитал; умело использовало различные финансовые стимулы или барьеры, импортные лицензии, протекционистские тарифы и контроль за ценами на предметы первой необходимости (основные продукты питания, бензин, телефонная связь, вода, электроэнергия). </w:t>
      </w:r>
      <w:r>
        <w:br/>
      </w:r>
      <w:r>
        <w:br/>
        <w:t xml:space="preserve">По предложению Международного валютного фонда (МВФ) правительство пошло на распродажу государственных компаний и снятие ограничений для иностранного капитала. В декабре 1993 мексиканский конгресс принял новый закон об иностранных инвестициях. Этот закон предоставил больше возможностей (не ограниченных конституцией) для иностранной собственности, гарантировал благоприятный климат для большинства иностранных инвесторов, исключил предоставление нормативных документов для реализации их проектов и облегчил получение разрешений в области иностранных инвестиций. В начале 1997 в прямых иностранных инвестициях в Мексике в промышленности преобладали фирмы США с 56,2% от их общей суммы в 17,4 млрд. долларов в 1994-1996. </w:t>
      </w:r>
      <w:r>
        <w:br/>
      </w:r>
      <w:r>
        <w:br/>
      </w:r>
      <w:r>
        <w:br/>
      </w:r>
      <w:r>
        <w:rPr>
          <w:b/>
          <w:bCs/>
          <w:sz w:val="26"/>
          <w:szCs w:val="26"/>
        </w:rPr>
        <w:t>Сельское хозяйство.</w:t>
      </w:r>
    </w:p>
    <w:p w:rsidR="00082446" w:rsidRDefault="00082446">
      <w:pPr>
        <w:jc w:val="center"/>
        <w:rPr>
          <w:lang w:val="en-US"/>
        </w:rPr>
      </w:pPr>
      <w:r>
        <w:t xml:space="preserve">В 1997 в сельском хозяйстве было занято 22% работающих, оно давало 6,1% ВВП, тогда как в 1950 в нем было занято 58% работающих, и оно дало 22,5% ВВП. Б льшая часть производства сосредоточена в частных товарных фермах или на эхидос, землях, обрабатываемых по традиционной мексиканской системе землевладения, в соответствии с которой земля является коллективной собственностью крестьянской общины. Эхидос были восстановлены после революции 1910 и получили развитие во времена правления Карденаса (1934-1940). Хотя крестьяне имели право пользоваться общественной землей, они не могли владеть ею или продавать ее по закону. Такие ограничения мешали тем, кто занимал эту землю, воспользоваться ею в качестве заклада под заем в банке или вступить в совместные предприятия с юридическими лицами. Хотя ок. 2/3 сельского населения жили на этих общественных землях (они составляли почти половину всей обрабатываемой земли), частные крестьянские хозяйства производили 70% товарного продовольствия и б льшую часть экспортных культур. Такое положение вызвало критику эхидос как помехи для развития сельского хозяйства. В начале 1992 правительство приступило к осуществлению реформы, позволяющей крестьянам заключать договоры, по которым они могли бы сдавать в аренду, делить землю или продавать свои фермы. Некоторые члены крестьянских общин даже заключили договоры о совместной деятельности с мультинациональными корпорациями, которым они предоставляли землю и рабочую силу в обмен на капитал и техническую помощь. Немногие из этих предприятий процветали, и после затяжной засухи последовали сильные тропические ураганы, которые повредили урожаю 1998. </w:t>
      </w:r>
      <w:r>
        <w:br/>
      </w:r>
      <w:r>
        <w:br/>
        <w:t xml:space="preserve">К важнейшим сельскохозяйственным культурам относятся пшеница, рис, ячмень, маис и сорго. К другим важным экспортным культурам относятся фрукты и овощи, особенно помидоры, апельсины, манго и бананы. Кофе в 1990 дало 1,4% экспортных поступлений. </w:t>
      </w:r>
      <w:r>
        <w:br/>
      </w:r>
      <w:r>
        <w:br/>
        <w:t xml:space="preserve">Разведение крупного рогатого скота в Мексике сосредоточено в северно-центральном регионе, который экспортирует большое число голов рогатого скота в США. Говядина и молочные продукты для урбанизированных районов Мексики в основном поступали из приморского района Мексиканского залива, где разводят крупный рогатый скот породы зебу. Большое значение в животноводстве страны имеют также лошади, мулы, ослы, овцы, козы и свиньи. Объем выпускаемой продукции животноводства соответствует внутренним потребностям страны в говядине, свинине, свежем молоке, птице и яйцах, но сухое молоко импортируется. </w:t>
      </w:r>
      <w:r>
        <w:br/>
      </w:r>
      <w:r>
        <w:br/>
      </w:r>
      <w:r>
        <w:br/>
      </w:r>
    </w:p>
    <w:p w:rsidR="00082446" w:rsidRDefault="00082446">
      <w:pPr>
        <w:jc w:val="center"/>
        <w:rPr>
          <w:lang w:val="en-US"/>
        </w:rPr>
      </w:pPr>
    </w:p>
    <w:p w:rsidR="00082446" w:rsidRDefault="00082446">
      <w:pPr>
        <w:jc w:val="center"/>
        <w:rPr>
          <w:lang w:val="en-US"/>
        </w:rPr>
      </w:pPr>
    </w:p>
    <w:p w:rsidR="00082446" w:rsidRDefault="00082446">
      <w:pPr>
        <w:jc w:val="center"/>
        <w:rPr>
          <w:lang w:val="en-US"/>
        </w:rPr>
      </w:pPr>
    </w:p>
    <w:p w:rsidR="00082446" w:rsidRDefault="00082446">
      <w:pPr>
        <w:jc w:val="center"/>
        <w:rPr>
          <w:b/>
          <w:bCs/>
          <w:sz w:val="26"/>
          <w:szCs w:val="26"/>
        </w:rPr>
      </w:pPr>
      <w:r>
        <w:rPr>
          <w:b/>
          <w:bCs/>
          <w:sz w:val="26"/>
          <w:szCs w:val="26"/>
        </w:rPr>
        <w:t>Рыболовство.</w:t>
      </w:r>
    </w:p>
    <w:p w:rsidR="00082446" w:rsidRDefault="007A08F6">
      <w:pPr>
        <w:overflowPunct w:val="0"/>
        <w:autoSpaceDE w:val="0"/>
        <w:autoSpaceDN w:val="0"/>
        <w:adjustRightInd w:val="0"/>
        <w:jc w:val="center"/>
        <w:rPr>
          <w:lang w:val="en-US"/>
        </w:rPr>
      </w:pPr>
      <w:r>
        <w:pict>
          <v:shape id="_x0000_i1029" type="#_x0000_t75" style="width:175.5pt;height:132.75pt" o:allowoverlap="f">
            <v:imagedata r:id="rId11" o:title=""/>
          </v:shape>
        </w:pict>
      </w:r>
      <w:r w:rsidR="00082446">
        <w:rPr>
          <w:lang w:val="en-US"/>
        </w:rPr>
        <w:t xml:space="preserve">                       </w:t>
      </w:r>
      <w:r>
        <w:pict>
          <v:shape id="_x0000_i1030" type="#_x0000_t75" style="width:127.5pt;height:84pt">
            <v:imagedata r:id="rId12" o:title=""/>
          </v:shape>
        </w:pict>
      </w:r>
    </w:p>
    <w:p w:rsidR="00082446" w:rsidRDefault="00082446">
      <w:pPr>
        <w:overflowPunct w:val="0"/>
        <w:autoSpaceDE w:val="0"/>
        <w:autoSpaceDN w:val="0"/>
        <w:adjustRightInd w:val="0"/>
        <w:jc w:val="center"/>
        <w:rPr>
          <w:szCs w:val="20"/>
        </w:rPr>
      </w:pPr>
      <w:r>
        <w:t>Коммерческая ловля рыбы хорошо развита вдоль берегов Калифорнийского и Мексиканского заливов. В этой отрасли хозяйства преобладают кооперативы. В 1992 общий улов рыбы составлял 1,6 млн. т. Большая часть улова потребляется непосредственно жителями Мексики; остальная часть перерабатывается и/или экспортируется. На Юго-Востоке - лов креветок и устриц.</w:t>
      </w:r>
    </w:p>
    <w:p w:rsidR="00082446" w:rsidRDefault="00082446">
      <w:pPr>
        <w:pStyle w:val="3"/>
        <w:jc w:val="center"/>
        <w:rPr>
          <w:rFonts w:ascii="Times New Roman" w:hAnsi="Times New Roman" w:cs="Times New Roman"/>
          <w:lang w:val="en-US"/>
        </w:rPr>
      </w:pPr>
      <w:r>
        <w:br/>
      </w:r>
      <w:r>
        <w:br/>
      </w:r>
      <w:r>
        <w:br/>
      </w:r>
      <w:r>
        <w:rPr>
          <w:rFonts w:ascii="Times New Roman" w:hAnsi="Times New Roman" w:cs="Times New Roman"/>
        </w:rPr>
        <w:t>Лесное хозяйство.</w:t>
      </w:r>
    </w:p>
    <w:p w:rsidR="00082446" w:rsidRDefault="00082446">
      <w:pPr>
        <w:jc w:val="center"/>
        <w:rPr>
          <w:lang w:val="en-US"/>
        </w:rPr>
      </w:pPr>
      <w:r>
        <w:t xml:space="preserve"> Леса Мексики были вырублены на топливо или для ведения земледелия. С 1940-х годов стала осуществляться программа восстановления лесов путем создания национальных лесопарков. В 1990 производство круглого леса составляло 22,2 млн. кубометров. 70% древесины использовалось как топливо. По объему производства и ценности сосна превосходила почти в 10 раз все остальные породы деревьев, такие, как красное дерево, розовое дерево, кампешевое дерево, светлое красное дерево, капок и фустик, в основном на перешейке Теуантепек и полуострове Юкатан. К другим видам продукции лесной промышленности относятся чикли из саподиллового дерева, битум, канифоль и древесный уголь. </w:t>
      </w:r>
      <w:r>
        <w:br/>
      </w:r>
      <w:r>
        <w:br/>
        <w:t xml:space="preserve">Полезные ископаемые и горнодобывающая промышленность. Шахты и нефтяные поля Мексики, которые когда-то принадлежали главным образом корпорациям США, теперь в основном национализированы. Мексика является одним из основных мировых производителей серебра (2536 т в 1996) и плавикового шпата (480 тыс. т в 1997), а также главным поставщиком сурьмы, кадмия, марганца, ртути и цинка. В 1997 было произведено 170 тыс. т свинца, 360 тыс. т меди и 2,3 млн. т серы, а также большое количество золота, молибдена, вольфрама, олова, висмута, урана, барита и высококачественного коксующегося угля. </w:t>
      </w:r>
      <w:r>
        <w:br/>
      </w:r>
      <w:r>
        <w:br/>
        <w:t>Имеются три главных горнодобывающих района. На севере Нижняя Калифорния и штаты Сонора, Синалоа, Чиуауа, Коауила, Нуэво-Леон, Дуранго и Сакатекас богаты серебром, медью, углем, золотом, железной рудой, цинком, свинцом, молибденом, баритом, плавиковым шпатом, ураном и вольфрамом. На побережье Мексиканского залива, штаты Веракрус, Табаско и Кампече производят серу, алюминий и марганец. Значительное количество золота, марганца, плавикового шпата, свинца и цинка страны добывается в западно-центральных штатах Халиско, Герреро, Агуаскальентес, Гуанахуато, Идальго и Сан-Луис-Потоси</w:t>
      </w:r>
    </w:p>
    <w:p w:rsidR="00082446" w:rsidRDefault="00082446">
      <w:pPr>
        <w:jc w:val="center"/>
      </w:pPr>
      <w:r>
        <w:br/>
      </w:r>
      <w:r>
        <w:br/>
      </w:r>
    </w:p>
    <w:p w:rsidR="00082446" w:rsidRDefault="00082446">
      <w:pPr>
        <w:pStyle w:val="3"/>
        <w:jc w:val="center"/>
        <w:rPr>
          <w:rFonts w:ascii="Times New Roman" w:hAnsi="Times New Roman" w:cs="Times New Roman"/>
        </w:rPr>
      </w:pPr>
      <w:r>
        <w:rPr>
          <w:rFonts w:ascii="Times New Roman" w:hAnsi="Times New Roman" w:cs="Times New Roman"/>
        </w:rPr>
        <w:t>Промышленность.</w:t>
      </w:r>
    </w:p>
    <w:p w:rsidR="00082446" w:rsidRDefault="00082446">
      <w:pPr>
        <w:jc w:val="center"/>
      </w:pPr>
      <w:r>
        <w:t>В промышленном производстве, особенно в легкой и пищевой  промышленности, преобладают мелкие, нередко полукустарные предприятия; в тяжелой промышленности - главным образом крупные предприятия. Важнейшие отрасли: нефтеперерабатывающая, нефтехимическая, цветная металлургия; тесно связаны с местной сырьевой базой. Добывающая промышленность, кроме нефтегазовой, развивается медленнее обрабатывающей промышленности.</w:t>
      </w:r>
    </w:p>
    <w:p w:rsidR="00082446" w:rsidRDefault="00082446">
      <w:pPr>
        <w:jc w:val="center"/>
      </w:pPr>
      <w:r>
        <w:t>Основные районы и центры нефтегазовой и нефтеперерабатывающей  промышленности  находятся на побережье Мексиканского  залива,  а другие районы горнодобывающей и металлургической промышленности - в северной части Мексиканского нагорья. Предприятия обрабатывающей промышленности концентрируются в крупных горордах.</w:t>
      </w:r>
    </w:p>
    <w:p w:rsidR="00082446" w:rsidRDefault="00082446">
      <w:pPr>
        <w:jc w:val="center"/>
      </w:pPr>
    </w:p>
    <w:p w:rsidR="00082446" w:rsidRDefault="00082446">
      <w:pPr>
        <w:jc w:val="center"/>
      </w:pPr>
      <w:r>
        <w:t>На федеральный округ, штаты Халиско и Нуэво-Леон приходится 1/2  предприятий обрабатывающей промышленности, 65% капиталовложений в ее отрасли, а 70% стоимости ее продукции.</w:t>
      </w: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Добывающая  промышленность.</w:t>
      </w:r>
    </w:p>
    <w:p w:rsidR="00082446" w:rsidRDefault="00082446">
      <w:pPr>
        <w:jc w:val="center"/>
      </w:pPr>
      <w:r>
        <w:t>Важнейшее место в экономике занимает нефтегазовая промышленность. Основные центры нефтегазовой промышленности расположены вблизи Тампико и Поса-Рика-де-Идальго, увеличивается значение нефтегазовых районов на Юго-Востоке, где развивается морская добыча нефти. Угольная промышленность имеет второстепенное значение. Каменный уголь добывается главным образом в Сабинас для нужд коксохимического производства.  Добыча руд тяжелых цветных металлов сосредоточена на Мексиканском нагорье, где многие месторождения отличаются богатством и высоким качеством руды.  Главная железнорудная база - месторождение Серро-де-Меркадо в районе Дуранго. Высококачественная самородная сера на Теуантепекском перешейке стала важным экспортным товаром. Экспортное значение имеют плавиковый шпат, сурьма, графит. Добыча руд цветных мепталлов (серебра, золота, ртути, меди, цинка, свинца) ведется в основном в северных, а также в центральных частях Мексики.</w:t>
      </w: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Обрабатывающая промышленность.</w:t>
      </w:r>
    </w:p>
    <w:p w:rsidR="00082446" w:rsidRDefault="00082446">
      <w:pPr>
        <w:jc w:val="center"/>
      </w:pPr>
      <w:r>
        <w:t>Основные нефтеперерабатывающие и нефтехимические заводы расположены в районах нефтегазовой промышленности, а также в городах Мехико и Саламанка.  В нефтехимической промышленности созданы  сложные  производства: выработка синтетических волокон, минеральных удобрений. Заводы цветной металлургии расположены в районах  добычи  полиметаллов, в городах Мехико (электролитическая медь) и Веракрус (алюминий).  Главные предприятия черной металлургии  расположены в  городах Монтеррей и Монклова,  а также в районе Мехико. Основные автосборочные предприятия расположены в городах Мехико, Толука, Пуэбола;  кроме легковых машин, выпускаются также грузовики и автобусы. Создан специализированный государственный центр машиностроения Ироло (Сьюдад-Саагун) с заводами дизелей, вагоностроительным и текстильного оборудования. Развивается радиоэлектронная  промышленность. Наиболее крупные цементные заводы расположены вюлизи Мехико. Предприятия текстильной промышленности. Предприятия текстильной промышленности сосредоточены в  зоне Пуэбла - Орисаба - Кордова, а также  в Мехико и Гвадалахаре. Мехико - важный центр швейной промышленности. Крупные предприятия пищевой промышленности расположены в столице, Гвадалахаре (на сырье тихоокеанских штатов), а также в районах орошения. Предприятия сахарной промышленности тяготеют к зонам плантаций сахарного тростника в предгорьях в штатах Морелос, Синалоа, Веракрус и Тамаулипас.</w:t>
      </w:r>
    </w:p>
    <w:p w:rsidR="00082446" w:rsidRDefault="00082446">
      <w:pPr>
        <w:jc w:val="center"/>
      </w:pPr>
      <w:r>
        <w:t>Повсеместно распространены кустарные кустарные промыслы, главным образом в индейских районых  в центральных и южных штатах ( ткачество, художественные промыслы ).</w:t>
      </w:r>
    </w:p>
    <w:p w:rsidR="00082446" w:rsidRDefault="00082446">
      <w:pPr>
        <w:jc w:val="center"/>
      </w:pPr>
    </w:p>
    <w:p w:rsidR="00082446" w:rsidRDefault="00082446">
      <w:pPr>
        <w:jc w:val="center"/>
      </w:pPr>
    </w:p>
    <w:p w:rsidR="00082446" w:rsidRDefault="00082446">
      <w:pPr>
        <w:jc w:val="center"/>
      </w:pPr>
      <w:r>
        <w:t>Наиболее крупные округа орошения: низовья рек Колорадо, Рио-Браво, Фуэрте, районы городов Кульякан и Торреон (Ла-Лагуна). Для орошения во все юолее значительных масштабах используются подземные воды.</w:t>
      </w:r>
    </w:p>
    <w:p w:rsidR="00082446" w:rsidRDefault="00082446">
      <w:pPr>
        <w:jc w:val="center"/>
      </w:pPr>
      <w:r>
        <w:t>С 1947 года ведется освоение речных бассейнов в тропиках (Папалоапан, Грихальва - Усуманита, Бальсас), где на месте болот и лесов создаются плантации многолетних плодовых тропических культур и риса.</w:t>
      </w:r>
    </w:p>
    <w:p w:rsidR="00082446" w:rsidRDefault="00082446">
      <w:pPr>
        <w:jc w:val="center"/>
      </w:pPr>
      <w:r>
        <w:t>В структуре сельско-хозяйственного производства резко преобладает растениеводство, однако значение животноводства посттепенно растет.  Характерен территориальный разрыв между районами растениеводства и животноводства, особенно экстенсивного скотоводства в  пустынной и полупустынной зонах.  В растениеводстве выделяются 2 главных группы культур: продовольственные (главным образом на внутренний рынок) и товарные, прнеимущественно технические культуры (хлопчатник, кофе, сахарный тростник, хенекен).</w:t>
      </w:r>
    </w:p>
    <w:p w:rsidR="00082446" w:rsidRDefault="00082446">
      <w:pPr>
        <w:jc w:val="center"/>
      </w:pPr>
      <w:r>
        <w:t>Кукуруза - главная продовольственная культура Мексики, основа питания значительной части населения; посевы ее сосредоточены главным образом на неоорошаемых землях до высоты 3000 м. Посевы пшеницы сосредоточены на орошаемых землях, главным образом в северо-тихоокеанских штатах и в крупном сельско-хозяйственном районе Бахио в Центральной Мексике (центр г. Леон). Рис - традиционная культура в штате Морелос, а также в прибрежных районах нового освоения, где большое значение приобретает и сорго. В зерновом хозяйстве внедряются новые районированные семена, что позволило сильно поднять урожайность пшеницы и в меньшей степени кукурузы. Производство хлопка сосредоточено в округах  орошения на Северо-Западе, в низовьях Рио-Браво и старом хлопководческом районе Ла-Лагуна. Значение сахарного тростника, площади которого выросли в прибрежных районых увеличилось после закрытия рынка США для кубинского сахара. Основные плантации кофейного дерева расположены в горных районах южной части страны и в районе Соконуско на плодородных вулканических почвах Грубоволокнистая агава-хенекен выращивается на закарстованной равнине северного побережья полуострова Юкатан. Экспортное значение имеют томаты, арахис, ранние овощи, цитрусовые, ананасы и ряд других тропических и субтропических культур. Предприятия по первичной  переработке продукции плантационного хозяйства нередко контролируются иностранными компаниями и владельцами капиталистических хозяйств.</w:t>
      </w:r>
    </w:p>
    <w:p w:rsidR="00082446" w:rsidRDefault="00082446">
      <w:pPr>
        <w:jc w:val="center"/>
      </w:pP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Транспорт.</w:t>
      </w:r>
    </w:p>
    <w:p w:rsidR="00082446" w:rsidRDefault="007A08F6">
      <w:pPr>
        <w:jc w:val="center"/>
      </w:pPr>
      <w:r>
        <w:pict>
          <v:shape id="_x0000_i1031" type="#_x0000_t75" style="width:188.25pt;height:126pt" o:allowoverlap="f">
            <v:imagedata r:id="rId13" o:title="mexico04"/>
          </v:shape>
        </w:pict>
      </w:r>
      <w:r w:rsidR="00082446">
        <w:t xml:space="preserve">          </w:t>
      </w:r>
      <w:r>
        <w:pict>
          <v:shape id="_x0000_i1032" type="#_x0000_t75" style="width:188.25pt;height:129.75pt" o:allowoverlap="f">
            <v:imagedata r:id="rId14" o:title="mexico05"/>
          </v:shape>
        </w:pict>
      </w:r>
    </w:p>
    <w:p w:rsidR="00082446" w:rsidRDefault="00082446">
      <w:pPr>
        <w:jc w:val="center"/>
      </w:pPr>
      <w:r>
        <w:t>Протяженность железнодорожных линий 24 тыс. км, эксплуатируются 19,9 тыс. км. Быстро увеличивается значение автотранспорта в том числе и в дальних перевозках.  75%  шоссейных дорог проходимы круглый год. Наибольшее значение имеют трубопроводы, соединяющие районы нефтегазовой промышленности с центрами Мексиканского нагорья, а также продуктопровод Минатитлан - Салина-Крус, обеспечивающий снабжение нефтепродуктами тихоокеанские штаты.</w:t>
      </w:r>
    </w:p>
    <w:p w:rsidR="00082446" w:rsidRDefault="00082446">
      <w:pPr>
        <w:jc w:val="center"/>
      </w:pPr>
      <w:r>
        <w:t>Развитие воздушного транспорта ликвидировало изолированность многих районов. Авиалинии соединили все штаты и крупные города. Основные аэропорты: Мехико, Веракрус, Мерида, Монтеррей. Морской транспорт обеспечивает 54% экспортных и 34% импортных перевозок. Грузовой морской флот  Мексики насчитывал 216 судов вместимостью 417 тонн Важнейшие морские порты Тампико, Веракрус, Коацакоалькос, Салина-Крус, Гуаймас.</w:t>
      </w:r>
    </w:p>
    <w:p w:rsidR="00082446" w:rsidRDefault="00082446">
      <w:pPr>
        <w:jc w:val="center"/>
      </w:pPr>
    </w:p>
    <w:p w:rsidR="00082446" w:rsidRDefault="00082446">
      <w:pPr>
        <w:jc w:val="center"/>
      </w:pPr>
      <w:r>
        <w:t>Основное население Мексики - мексиканцы. Многочмсленные коренные индейские народы (ацтеки, майя, цельтали, цоцили, хуастеки, тотонаки, михе, отоми, миштеки, масахуа, масатеки, чинантеки, тараски и другие; общая численность свыше 3 млн. человек.) частично сохраняют свои языки и культурную обособленность ( некоторые индейские народы образуют свои этнические территории). В Мексике имеются также выходцы из  Европы (испанцы, баски, немцы, французы, итальянцы и другие), уроженцы Гватемалы и других стран Америки. Официальный язык - испанский. Преобладающая религия - католицизм, ее исповедует 96% населения, в том числе значительная часть индейцев. Официальный календарь - григорианский.</w:t>
      </w:r>
    </w:p>
    <w:p w:rsidR="00082446" w:rsidRDefault="00082446">
      <w:pPr>
        <w:jc w:val="center"/>
      </w:pPr>
    </w:p>
    <w:p w:rsidR="00082446" w:rsidRDefault="00082446">
      <w:pPr>
        <w:jc w:val="center"/>
      </w:pPr>
      <w:r>
        <w:t>Мексика - самая крупная испаноязычная страна мира; по численности населения уступает в Америке только США и Бразилии.  По данным первой переписи 1895, в Мексике проживало 12,6 млн. человек, в 1921 - 14,3 млн., в 1950 - 26,3 млн человек. С начала 50-х годов по темпам роста населения,  превышающим 3% в год, Мексика занимает одно из первых мест в мире.</w:t>
      </w: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Архитектура.</w:t>
      </w:r>
    </w:p>
    <w:p w:rsidR="00082446" w:rsidRDefault="007A08F6">
      <w:pPr>
        <w:jc w:val="center"/>
        <w:rPr>
          <w:lang w:val="en-US"/>
        </w:rPr>
      </w:pPr>
      <w:r>
        <w:pict>
          <v:shape id="_x0000_i1033" type="#_x0000_t75" style="width:188.25pt;height:141pt" o:allowoverlap="f">
            <v:imagedata r:id="rId15" o:title="mexico03"/>
          </v:shape>
        </w:pict>
      </w:r>
      <w:r w:rsidR="00082446">
        <w:rPr>
          <w:lang w:val="en-US"/>
        </w:rPr>
        <w:t xml:space="preserve">              </w:t>
      </w:r>
      <w:r>
        <w:pict>
          <v:shape id="_x0000_i1034" type="#_x0000_t75" style="width:3in;height:141pt" o:allowoverlap="f">
            <v:imagedata r:id="rId16" o:title="mexico06"/>
          </v:shape>
        </w:pict>
      </w:r>
    </w:p>
    <w:p w:rsidR="00082446" w:rsidRDefault="007A08F6">
      <w:pPr>
        <w:jc w:val="center"/>
        <w:rPr>
          <w:lang w:val="en-US"/>
        </w:rPr>
      </w:pPr>
      <w:r>
        <w:pict>
          <v:shape id="_x0000_i1035" type="#_x0000_t75" style="width:129.75pt;height:187.5pt">
            <v:imagedata r:id="rId17" o:title=""/>
          </v:shape>
        </w:pict>
      </w:r>
    </w:p>
    <w:p w:rsidR="00082446" w:rsidRDefault="00082446">
      <w:pPr>
        <w:jc w:val="center"/>
      </w:pPr>
      <w:r>
        <w:t>В древнем градостроительстве Мексики выработались приемы геометрической планировки. В городах возводились ступенчатые храмы-пирамиды, достигавшие грандиозных размеров (сторона основания пирамиды в Чолуле - 400 метров), здания с ложными сводами, площадки для ритуальных игр. Наиболее известные из них: развалины храма инейского племени майя в Чичен-Ица на полуострове Юкатан, группа храмов с грандиозными “Пирамидой Солнца” и “Ппирамидой Луны”.</w:t>
      </w:r>
    </w:p>
    <w:p w:rsidR="00082446" w:rsidRDefault="00082446">
      <w:pPr>
        <w:jc w:val="center"/>
      </w:pPr>
      <w:r>
        <w:t>В колониальный период (16 - начало 19 века) в Мексике особенно бурно развиваются  архитектура и градостроительство. Здания сооружаются по испанским образцам, вместе с тем в их арчитектуре обнаруживаются черты местного своеобразия. Новые города строились с прямоугольной сеткой улиц - согласно “Законам для Индий” (т. е.  испанских колоний  в Америке). В их центре создавалась обычно главная площадь с богато украшенными зданиями - собором, дворцом правителя и ратушей. Одинаковые жилые кварталы состояли из 1- или 2-этажных домов испанского типа, с внутренним двором (патио), обнесенным галлереей. По этим правилам была выстроена столица Мексики - город Мехико. Ранние испанские гражданские постройки (дворец Кортеса в Куэрнаваке, 1530-33 год) и помещичьи усадьбы имели во многом крепостной облик, несмотря на обильный декор порталов и  обрамлений окон, в котором причудливо смешивались мотивы готики, платереско и мудехара. Особенно сильно укреплялись монастыри, в большом количестве появившиеся к середине 16 века.</w:t>
      </w:r>
    </w:p>
    <w:p w:rsidR="00082446" w:rsidRDefault="00082446">
      <w:pPr>
        <w:jc w:val="center"/>
        <w:rPr>
          <w:lang w:val="en-US"/>
        </w:rPr>
      </w:pP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Политическое устройство.</w:t>
      </w:r>
    </w:p>
    <w:p w:rsidR="00082446" w:rsidRDefault="00082446">
      <w:pPr>
        <w:jc w:val="center"/>
      </w:pPr>
      <w:r>
        <w:t>Соединенные штаты Мексики в юго-западной части Северной Америки. Мексике также принадлежит ряд островов в Тихом океане и в Калифорнийском заливе. Территория 1958.2 тыс. кв. км. Столица - Мехико. Население страны  91,1 млн. чел. Официальный  язык - испанский. Господствующая религия-католицизм. Мексика член</w:t>
      </w:r>
    </w:p>
    <w:p w:rsidR="00082446" w:rsidRDefault="00082446">
      <w:pPr>
        <w:jc w:val="center"/>
      </w:pPr>
      <w:r>
        <w:t>ОЭСР, АТЭС, ОАГ, ЛААИ, ЛАЭС и единственная   латиноамериканская страна, являющаяся учредителем ЕБРР.</w:t>
      </w:r>
    </w:p>
    <w:p w:rsidR="00082446" w:rsidRDefault="00082446">
      <w:pPr>
        <w:jc w:val="center"/>
      </w:pPr>
    </w:p>
    <w:p w:rsidR="00082446" w:rsidRDefault="00082446">
      <w:pPr>
        <w:jc w:val="center"/>
      </w:pPr>
      <w:r>
        <w:t>Институционно- революционно партия основана в 1929 году . С этого периода бессменно находится у власти. Представляет интересы центристски настроенных сил, обладает отработанной системой влияния на общественное положение. Партия значительно срослась с госаппаратом. Проводимая в последнее время Мексиканским руководством  линия на модернизацию национальной экономики и реорганизацию общественно политических структур , развитие диалога со всеми политическими силами и укрепление правовых основ государства.</w:t>
      </w:r>
    </w:p>
    <w:p w:rsidR="00082446" w:rsidRDefault="00082446">
      <w:pPr>
        <w:jc w:val="center"/>
      </w:pPr>
      <w:r>
        <w:t>Партия национальное действие, основанная в 1939 году представляет интересы крупного капитала. Особенно прочные позиции партия имеет на севере страны. В последнее время значительно укрепила их на общенациональном уровне, в выборных органах, в центре и на местах, в плотную приблизилась ( по степени своего влияния ) к ИРП.</w:t>
      </w:r>
    </w:p>
    <w:p w:rsidR="00082446" w:rsidRDefault="00082446">
      <w:pPr>
        <w:jc w:val="center"/>
      </w:pPr>
      <w:r>
        <w:t>Левоцентристская партия демократической революции была создана в 1989 году в результате слияния вышедшего из ИРП « демократического течения» и различных партий социальной ориентации, включая самораспустившуюся компартию. Влияние партии не велико. Также в Мексике существует множество профсоюзных объединений.</w:t>
      </w:r>
    </w:p>
    <w:p w:rsidR="00082446" w:rsidRDefault="00082446">
      <w:pPr>
        <w:jc w:val="center"/>
      </w:pPr>
      <w:r>
        <w:t>Физико-географическое положение.</w:t>
      </w:r>
    </w:p>
    <w:p w:rsidR="00082446" w:rsidRDefault="00082446">
      <w:pPr>
        <w:jc w:val="center"/>
      </w:pPr>
    </w:p>
    <w:p w:rsidR="00082446" w:rsidRDefault="00082446">
      <w:pPr>
        <w:jc w:val="center"/>
      </w:pPr>
      <w:r>
        <w:t>СШМ расположены между Атлантическим океаном- на западе и Тихим- на востоке. Часть Атлантического океана , омывающая Мексику с востока- два окраинных моря, составляющая Американское Средиземное море: Мексиканский залив , омывающий  с востока штаты Тамаулипас и Вера-Крус, с севера- штат Табаско, и с запада штаты Кемпече, Юкатан; Антильское море, с востока штат Юкатан и территорию Кинтана-Роо. Еще часть Карибское море, простирающееся дальше к востоку и югу от Центральной Америки - от Гондураса до Панамы. Тихий океан омывает непосредственно берег Нижней Калифорнии и западные берега штатов Наярит, Колима и Халиско, а также южные берега штатов Мичоакан, Чиапас, Герреро, Оахака. Калифорнийский залив составляет часть Тихого океана вдается в сушу между восточными западным берегом штатов Сонора и Синалоа. Большую часть территории занимает плоскогорье , окруженное горными цепями, которые на востоке и западе резко переходят в равнины. Западная горная цепь сиерра -Мадре Оксиденталь и восточная- Сиерра-Мадре-Ориентальвстречаются в Юго-восточном регионе Ла-Хунта и формируют Сиерра- Мадре -дель-Сан- лабиринт вулкана, среди которых находятся высочайшие точки Мексики (до 5700 метров). Центральное плоскогорье является продолжением долин юго-запада США. Высота нагорья на юге от 1830 до 2440 метров, а на севере от 1070 до 1220 метров. На территории плоскогорья расположен узкий полуостров Баха Калифорния длиной около 1280 км. На юго-востоке страны расположен полуостров Юкатан- равнинный со средней высотой от 20 до 30 метров Основными « водными артериями» являются реки Рио-Гранде или Рио-Браво-дель-Норте, Бальсас-Пануко, Грихалва, Усумасинта и Конилос. Самое крупное озеро Мексики-Чапала.</w:t>
      </w:r>
    </w:p>
    <w:p w:rsidR="00082446" w:rsidRDefault="00082446">
      <w:pPr>
        <w:jc w:val="center"/>
      </w:pP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Экономико-географическое положение.</w:t>
      </w:r>
    </w:p>
    <w:p w:rsidR="00082446" w:rsidRDefault="00082446">
      <w:pPr>
        <w:jc w:val="center"/>
      </w:pPr>
      <w:r>
        <w:t>Связи и США имеют очень широкий характер. Тесное сотрудничество, определяемое географическим соседством и традиционными экономическими связями, не исключает и неурегулированность ряда сложных проблем. Нефтехимическая и металлургическая промышленности отличаются высокой степенью концентрации. В рамках государственной нефтяной корпорации « Петролеус мексиканос» имеется более 200 заводов по нефтепереработке. Свыше 90% выплавки чугуна на 4 компании. Вся промышленность Мексики удовлетворяет более 85% спроса на внутреннем рынке. США отняли богатейшие районы земледелия, скотоводства, плодоводства, огромные залежи нефти. Это подорвало экономическое развитие Мексики. США отняли штаты Техас, Калифорния, Нью-Мексико, Аризона,(265 млн. акров пастбищ и полей). Соседство с США оказало влияние на развитие транс сети. Главные дороги Мексики подходят к границе с США. Внутренние районы с побережьем Мексики слабо связаны. Соседство с США оказало влияние на развитие капитализма. На севере развито орошаемое земледелие, добыча и обработка цветных металлов.</w:t>
      </w:r>
    </w:p>
    <w:p w:rsidR="00082446" w:rsidRDefault="00082446">
      <w:pPr>
        <w:jc w:val="center"/>
      </w:pPr>
      <w:r>
        <w:t>Во внешней торговле Мексики США нередко играет роль посредника с Канадой, Европой, Японией. Соседство с США накладывает отпечаток на развитие земледелия. Основные реки Колорадо, Рио-Браво-дель-Норте. Мексика и США совместно используют их стоки. С участием США были реконструированы основные дороги Мексики.</w:t>
      </w:r>
    </w:p>
    <w:p w:rsidR="00082446" w:rsidRDefault="00082446">
      <w:pPr>
        <w:jc w:val="center"/>
      </w:pPr>
    </w:p>
    <w:p w:rsidR="00082446" w:rsidRDefault="00082446">
      <w:pPr>
        <w:jc w:val="center"/>
      </w:pPr>
    </w:p>
    <w:p w:rsidR="00082446" w:rsidRDefault="00082446">
      <w:pPr>
        <w:jc w:val="center"/>
      </w:pPr>
    </w:p>
    <w:p w:rsidR="00082446" w:rsidRDefault="00082446">
      <w:pPr>
        <w:pStyle w:val="3"/>
        <w:jc w:val="center"/>
        <w:rPr>
          <w:rFonts w:ascii="Times New Roman" w:hAnsi="Times New Roman" w:cs="Times New Roman"/>
        </w:rPr>
      </w:pPr>
      <w:r>
        <w:rPr>
          <w:rFonts w:ascii="Times New Roman" w:hAnsi="Times New Roman" w:cs="Times New Roman"/>
        </w:rPr>
        <w:t>Общая характеристика экономики,</w:t>
      </w:r>
    </w:p>
    <w:p w:rsidR="00082446" w:rsidRDefault="00082446">
      <w:pPr>
        <w:pStyle w:val="3"/>
        <w:jc w:val="center"/>
        <w:rPr>
          <w:rFonts w:ascii="Times New Roman" w:hAnsi="Times New Roman" w:cs="Times New Roman"/>
        </w:rPr>
      </w:pPr>
      <w:r>
        <w:rPr>
          <w:rFonts w:ascii="Times New Roman" w:hAnsi="Times New Roman" w:cs="Times New Roman"/>
        </w:rPr>
        <w:t>основные отрасли производства и сельского хозяйства</w:t>
      </w:r>
    </w:p>
    <w:p w:rsidR="00082446" w:rsidRDefault="00082446">
      <w:pPr>
        <w:jc w:val="center"/>
      </w:pPr>
      <w:r>
        <w:t>Мексика -  наиболее  развитая страна Латинской Америки. По производству ВНП и  промышленной  продукции  она  занимает второе место в регионе, уступая по этим показателям лишь Бразилии. Так среднегодовой прирост ВВП с 1965 по 1970г. был равен 6,9 % ; в 1970 - 1974гг. - 6,3 % . В период мирового экономического кризиса 1974 - 1975гг.  этот показатель снизился, а затем в 1978 - 1980гг. поднялся до 8 - 9  % . И хотя ВВП Мексики вырос в последние десять  лет  более чем в 1,5 раза, она все еще заметно отстает по доходам на душу населения от развитых  капиталистических  стран,  а  среди стран Латинской Америки занимает третье место после Аргентинмы и Венесуэлы. Вступая в  новую  фазу  своего  промышленного развития, Мексика использовала финансовую и материальную  поддержку  со стороны  развитых государств,  в первую очередь США.  При этом осуществлялась специализация и кооперирование на базе  постепенной интеграции экономических структур Мексики с экономикой развитых капиталистических стран. Эти факторы наложили глубокий отпечаток  на экономическое развитие Мексики,  придав ему противоречивый характер. За послевоенные  годы существенные изменения претерпела структура ВНП. Доля сельского хозяйства в нем постоянно падает. Так, в 1950г. она составляла 23.8 %, в 1970г. - 11.9, а в 1978г. - уже 9.0 % . Постепенно увеличивается доля обрабатывающей  промышленности. Однако по уровню обрабатывающей промышленности Мексика все еще  сильно отстает от  развитых  капиталистических  стран.  По общим показателям экономического развития Мексика приближается к  такой стране, как  Испания,  уступая  ей лишь по размерам продукции на душу населения. Характеризуя промышленность в целом,  следует отметить, что 80.7 %  всех  предприятий  обрабатывающей  промышленности составляют  мелкие производства,  принадлежащие национальному или частному капиталу и использующие национальную технологию. Они в  основном и обеспечивают занятость населения.  В 1960г. на долю мелких и средних предприятий в обрабатывающей промышленности приходилось  71.5  %  всей произведенной продукции и 79.5 %  все Государство проводит политику стимулирования  средней и мелкой промышленности,  для чего создан Гарантийный фонд стимулирования средней и мелкой промышленности. В отношении этих предприятий осуществляется  преференциальная налоговая политика. В планах промышленного развития страны  уделяется большое внимание мелкой и средней индустрии. По данным на 1970г. крупных предприятий насчитывалось 1007 с числом занятых 477 тысяч человек, средних  - 2122 с числом занятых 365 тысяч человек и мелких - 68036 с числом занятых 628 тысяч человек. Инвестиции в экономику обеспечиваются  главным  образом за счет  увеличения государственных вложений. Государственные инвестиции в экономику и социальную инфраструктуру росли  до вольно высокими  темпами в течение 1950 - 1970гг. Важным фактором  экономического  развития  Мексики был рост производительности труда. В то время как занятость населения с 1960 по 1977г.  возросла в 2.1 раза,  величина ВВП за тот же период увеличилась в 4.7 раза.  В 1972г.  активы иностранных филиалов составляли  52  % активов 300  крупнейших  предприятий в обрабатывающей промышленности. Однако принятие в 1973г.  закона  о  стимулирован национальных и   регулировании  иностранных  капиталовложений предотвратило дальнейшую капитализацию мексиканской  экономики. Политика государства в регулировании деятельности иностранного капитала позволяет местным компаниям вступать в  конкуренцию не со всей ТНК,  а лишь с ее филиалами в стране. Хотя иностранные филиалы и отдали контрольный пакет  акций, однако их влияние  чувствуется повсеместно,  так как 90 %  крупных и средних предприятий обрабатывающей  промышленности  используют иностранную технологию,  строят  свое  производство  на  базе иностранного оборудования, марок и патентов.  Но вопреки  «замене импорта»   и    «мексиканизации»   продолжают быстро увеличиваться иностранные капиталовложения и  ввоз товаров.  Несмотря на все усилия,  правительству не удалось приостановить рост инфляции.  В 1976г.  цены на потребительские товары возросли по сравнению с 1973г.более чем в 1.5 раза. Все  это  в  сочетании с мировым экономическим кризисом вынудило правительство отказаться от стабильности  мексиканского песо. 1976 -  1977 годы были трудными для мексиканской экономики. Оживление началось со второй половины 1978г.,  увеличились капиталовложения   частного   сектора,  снизились  темпы инфляции. В 1979г. прирост ВВП составил 8 % , увеличилась занятость населения на 7.6 % . Но в тяжелом положении оказалось сельское хозяйство, продукция которого снизилась на 3.5 % .</w:t>
      </w:r>
    </w:p>
    <w:p w:rsidR="00082446" w:rsidRDefault="00082446">
      <w:pPr>
        <w:jc w:val="center"/>
      </w:pPr>
      <w:r>
        <w:t>Промышленность Мексики в 1980 - 1981гг. развивалась высокими темпам.  Быстро росли добыча нефти, производство в отраслях нефтехимического комплекса, цементной промышленности и машиностроения. Мексика первой  в капиталистическом мире национализировала нефтяную промышленность,  экспроприировав в 1938г. имущество 17 иностранных компаний.  Оно было передано в руки государственной организации «Петролес мехиканос» ( «Пемекс» ). Пемекс  " является стержнем государственного сектора экономики, а нефтяная и нефтеперерабатывающая промышленность превратилась в  важнейшую  отрасль  экономики,  доходы от которой идут на развитие других отраслей,  инфраструктуры и сельского хозяйства.  На данный  момент  большое  внимание уделяется развитию  частного сектора в экономики Мексики.  Согласно декрету от 15 августа 1983г.  о развитии и деятельности сектора " макиладорас " , предприятия этого типа могут создаваться повсеместно. Декрет предусматривает возможность создания таких предприятий в " свободной  экспортной  зоне  "  на  правах  стопроцентной иностранной собственности,  что  ставит их в особе условия по сравнению с большинством действующих  в  Мексике  иностранных фирм, собственность которых в акционерном капитале ограниченна 49 %  .  Если в 1966г. в Мексике действовали 12 предприятий этого типа,  на которых было занято около 3 тысяч человек, то к концу 1987г.  - уже 1100 с числом занятых более  300  тысяч человек. Крупнейшей частной корпорацией является " Альфа индустриас С.А.  " . Ее пассивы составляют почти 69 миллиардов песо, активы - 111.5 миллиардов.  В группу входят металлургические, бумагоделательные предприятия,  заводы по производству синтетического волокна, машиностроительные и нефтехимические.</w:t>
      </w:r>
    </w:p>
    <w:p w:rsidR="00082446" w:rsidRDefault="00082446">
      <w:pPr>
        <w:jc w:val="center"/>
      </w:pPr>
      <w:r>
        <w:t>В сельскохозяйственной деятельности занято более 27,8% экономически активного населения. В целях повышения эффективности аграрного производства в конституцию страны 1972 года были внесены поправки , разрешающие куплю-продажу земли, находящейся в собственности с/х общин-эхидо.</w:t>
      </w:r>
    </w:p>
    <w:p w:rsidR="00082446" w:rsidRDefault="00082446">
      <w:pPr>
        <w:jc w:val="center"/>
      </w:pPr>
      <w:r>
        <w:t>Под с/х культуры используется 25% земель, под пастбища используется 75% земель; искусственное орошение применяется применяется на 5,5 млн. га посевных площадей. Выращиваются : кукуруза, пшеница, сорго, фасоль, рис, кофе, сахарный тростник. Животноводство -экстенсивно- пастбищное , мясошерстного направления.</w:t>
      </w:r>
    </w:p>
    <w:p w:rsidR="00082446" w:rsidRDefault="00082446">
      <w:pPr>
        <w:pStyle w:val="3"/>
        <w:jc w:val="center"/>
      </w:pPr>
      <w:r>
        <w:br w:type="page"/>
        <w:t>Заключение.</w:t>
      </w:r>
    </w:p>
    <w:p w:rsidR="00082446" w:rsidRDefault="00082446">
      <w:pPr>
        <w:jc w:val="center"/>
      </w:pPr>
      <w:r>
        <w:t>Исходя из всего текста, можно сделать вывод: Мексика – действительно развитая страна, чему способствовали страны соседи, благоприятный климат, выход в море и сами люди, живущие в этой стране, которые много сделали для ее развития.</w:t>
      </w:r>
    </w:p>
    <w:p w:rsidR="00082446" w:rsidRDefault="00082446">
      <w:pPr>
        <w:jc w:val="center"/>
      </w:pPr>
      <w:r>
        <w:br w:type="page"/>
      </w:r>
    </w:p>
    <w:p w:rsidR="00082446" w:rsidRDefault="00082446">
      <w:pPr>
        <w:jc w:val="center"/>
      </w:pPr>
    </w:p>
    <w:p w:rsidR="00082446" w:rsidRDefault="00082446">
      <w:pPr>
        <w:pStyle w:val="3"/>
        <w:jc w:val="center"/>
        <w:rPr>
          <w:rFonts w:ascii="Times New Roman" w:hAnsi="Times New Roman" w:cs="Times New Roman"/>
          <w:szCs w:val="20"/>
        </w:rPr>
      </w:pPr>
    </w:p>
    <w:p w:rsidR="00082446" w:rsidRDefault="00082446">
      <w:pPr>
        <w:pStyle w:val="3"/>
        <w:jc w:val="center"/>
        <w:rPr>
          <w:rFonts w:ascii="Times New Roman" w:hAnsi="Times New Roman" w:cs="Times New Roman"/>
          <w:szCs w:val="20"/>
        </w:rPr>
      </w:pPr>
      <w:r>
        <w:rPr>
          <w:rFonts w:ascii="Times New Roman" w:hAnsi="Times New Roman" w:cs="Times New Roman"/>
        </w:rPr>
        <w:t>СПИСОК ИСПОЛЬЗОВАННОЙ ЛИТЕРАТУРЫ</w:t>
      </w:r>
    </w:p>
    <w:p w:rsidR="00082446" w:rsidRDefault="00082446">
      <w:pPr>
        <w:pStyle w:val="3"/>
        <w:jc w:val="center"/>
        <w:rPr>
          <w:rFonts w:ascii="Times New Roman" w:hAnsi="Times New Roman" w:cs="Times New Roman"/>
          <w:szCs w:val="20"/>
        </w:rPr>
      </w:pPr>
    </w:p>
    <w:p w:rsidR="00082446" w:rsidRDefault="00082446">
      <w:pPr>
        <w:overflowPunct w:val="0"/>
        <w:autoSpaceDE w:val="0"/>
        <w:autoSpaceDN w:val="0"/>
        <w:adjustRightInd w:val="0"/>
        <w:jc w:val="center"/>
        <w:rPr>
          <w:szCs w:val="20"/>
        </w:rPr>
      </w:pPr>
    </w:p>
    <w:p w:rsidR="00082446" w:rsidRDefault="00082446">
      <w:pPr>
        <w:overflowPunct w:val="0"/>
        <w:autoSpaceDE w:val="0"/>
        <w:autoSpaceDN w:val="0"/>
        <w:adjustRightInd w:val="0"/>
        <w:rPr>
          <w:szCs w:val="20"/>
        </w:rPr>
      </w:pPr>
    </w:p>
    <w:p w:rsidR="00082446" w:rsidRDefault="00082446">
      <w:pPr>
        <w:numPr>
          <w:ilvl w:val="0"/>
          <w:numId w:val="14"/>
        </w:numPr>
        <w:overflowPunct w:val="0"/>
        <w:autoSpaceDE w:val="0"/>
        <w:autoSpaceDN w:val="0"/>
        <w:adjustRightInd w:val="0"/>
        <w:rPr>
          <w:szCs w:val="20"/>
        </w:rPr>
      </w:pPr>
      <w:r>
        <w:t>“Мировой  рынок и развивающиеся страны”,  сборник</w:t>
      </w:r>
    </w:p>
    <w:p w:rsidR="00082446" w:rsidRDefault="00082446">
      <w:pPr>
        <w:overflowPunct w:val="0"/>
        <w:autoSpaceDE w:val="0"/>
        <w:autoSpaceDN w:val="0"/>
        <w:adjustRightInd w:val="0"/>
        <w:ind w:left="732" w:firstLine="348"/>
        <w:rPr>
          <w:szCs w:val="20"/>
        </w:rPr>
      </w:pPr>
      <w:r>
        <w:t>научных трудов.  М.: Финансы СССР, 1991</w:t>
      </w:r>
    </w:p>
    <w:p w:rsidR="00082446" w:rsidRDefault="00082446">
      <w:pPr>
        <w:numPr>
          <w:ilvl w:val="0"/>
          <w:numId w:val="14"/>
        </w:numPr>
        <w:overflowPunct w:val="0"/>
        <w:autoSpaceDE w:val="0"/>
        <w:autoSpaceDN w:val="0"/>
        <w:adjustRightInd w:val="0"/>
        <w:rPr>
          <w:szCs w:val="20"/>
        </w:rPr>
      </w:pPr>
      <w:r>
        <w:t>“Латинская Америка” N.3 - 1989;</w:t>
      </w:r>
    </w:p>
    <w:p w:rsidR="00082446" w:rsidRDefault="00082446">
      <w:pPr>
        <w:numPr>
          <w:ilvl w:val="0"/>
          <w:numId w:val="14"/>
        </w:numPr>
        <w:overflowPunct w:val="0"/>
        <w:autoSpaceDE w:val="0"/>
        <w:autoSpaceDN w:val="0"/>
        <w:adjustRightInd w:val="0"/>
        <w:rPr>
          <w:szCs w:val="20"/>
        </w:rPr>
      </w:pPr>
      <w:r>
        <w:t>“Страны мира” (Краткий экономико-политический справочник).</w:t>
      </w:r>
    </w:p>
    <w:p w:rsidR="00082446" w:rsidRDefault="00082446">
      <w:pPr>
        <w:numPr>
          <w:ilvl w:val="0"/>
          <w:numId w:val="14"/>
        </w:numPr>
      </w:pPr>
      <w:r>
        <w:t>“Большая Советская Энциклопедия.” 1901</w:t>
      </w:r>
    </w:p>
    <w:p w:rsidR="00082446" w:rsidRDefault="00082446">
      <w:pPr>
        <w:numPr>
          <w:ilvl w:val="0"/>
          <w:numId w:val="14"/>
        </w:numPr>
      </w:pPr>
      <w:r>
        <w:t>Р.Тучнин “Многоликая Мексика”.</w:t>
      </w:r>
    </w:p>
    <w:p w:rsidR="00082446" w:rsidRDefault="00082446">
      <w:pPr>
        <w:pStyle w:val="a4"/>
        <w:numPr>
          <w:ilvl w:val="0"/>
          <w:numId w:val="14"/>
        </w:numPr>
        <w:rPr>
          <w:rFonts w:eastAsia="MS Mincho"/>
        </w:rPr>
      </w:pPr>
      <w:r>
        <w:rPr>
          <w:rFonts w:eastAsia="MS Mincho"/>
        </w:rPr>
        <w:t>“Страны мира” энциклопедия, Смоленск Русеч 2002 г.</w:t>
      </w:r>
    </w:p>
    <w:p w:rsidR="00082446" w:rsidRDefault="00082446">
      <w:pPr>
        <w:jc w:val="center"/>
      </w:pPr>
    </w:p>
    <w:p w:rsidR="00082446" w:rsidRDefault="00082446">
      <w:pPr>
        <w:jc w:val="center"/>
      </w:pPr>
      <w:bookmarkStart w:id="0" w:name="_GoBack"/>
      <w:bookmarkEnd w:id="0"/>
    </w:p>
    <w:sectPr w:rsidR="00082446">
      <w:footerReference w:type="even" r:id="rId18"/>
      <w:footerReference w:type="default" r:id="rId1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446" w:rsidRDefault="00082446">
      <w:r>
        <w:separator/>
      </w:r>
    </w:p>
  </w:endnote>
  <w:endnote w:type="continuationSeparator" w:id="0">
    <w:p w:rsidR="00082446" w:rsidRDefault="0008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6" w:rsidRDefault="00082446">
    <w:pPr>
      <w:pStyle w:val="a5"/>
      <w:framePr w:wrap="around" w:vAnchor="text" w:hAnchor="margin" w:xAlign="right" w:y="1"/>
      <w:rPr>
        <w:rStyle w:val="a6"/>
      </w:rPr>
    </w:pPr>
  </w:p>
  <w:p w:rsidR="00082446" w:rsidRDefault="000824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446" w:rsidRDefault="008C3284">
    <w:pPr>
      <w:pStyle w:val="a5"/>
      <w:framePr w:wrap="around" w:vAnchor="text" w:hAnchor="margin" w:xAlign="right" w:y="1"/>
      <w:rPr>
        <w:rStyle w:val="a6"/>
      </w:rPr>
    </w:pPr>
    <w:r>
      <w:rPr>
        <w:rStyle w:val="a6"/>
        <w:noProof/>
      </w:rPr>
      <w:t>1</w:t>
    </w:r>
  </w:p>
  <w:p w:rsidR="00082446" w:rsidRDefault="000824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446" w:rsidRDefault="00082446">
      <w:r>
        <w:separator/>
      </w:r>
    </w:p>
  </w:footnote>
  <w:footnote w:type="continuationSeparator" w:id="0">
    <w:p w:rsidR="00082446" w:rsidRDefault="000824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2210"/>
    <w:multiLevelType w:val="hybridMultilevel"/>
    <w:tmpl w:val="F2A2E73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40E32EF"/>
    <w:multiLevelType w:val="hybridMultilevel"/>
    <w:tmpl w:val="514C52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4931BCC"/>
    <w:multiLevelType w:val="singleLevel"/>
    <w:tmpl w:val="2CE0E1B2"/>
    <w:lvl w:ilvl="0">
      <w:start w:val="4"/>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3">
    <w:nsid w:val="06105165"/>
    <w:multiLevelType w:val="singleLevel"/>
    <w:tmpl w:val="2CE0E1B2"/>
    <w:lvl w:ilvl="0">
      <w:start w:val="4"/>
      <w:numFmt w:val="decimal"/>
      <w:lvlText w:val="%1. "/>
      <w:legacy w:legacy="1" w:legacySpace="0" w:legacyIndent="283"/>
      <w:lvlJc w:val="left"/>
      <w:pPr>
        <w:ind w:left="1273" w:hanging="283"/>
      </w:pPr>
      <w:rPr>
        <w:rFonts w:ascii="Times New Roman" w:hAnsi="Times New Roman" w:hint="default"/>
        <w:b w:val="0"/>
        <w:i w:val="0"/>
        <w:sz w:val="28"/>
        <w:u w:val="none"/>
      </w:rPr>
    </w:lvl>
  </w:abstractNum>
  <w:abstractNum w:abstractNumId="4">
    <w:nsid w:val="271F161B"/>
    <w:multiLevelType w:val="hybridMultilevel"/>
    <w:tmpl w:val="8F70362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D64151A"/>
    <w:multiLevelType w:val="hybridMultilevel"/>
    <w:tmpl w:val="5998A0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7C42747"/>
    <w:multiLevelType w:val="hybridMultilevel"/>
    <w:tmpl w:val="6F4C48DC"/>
    <w:lvl w:ilvl="0" w:tplc="D722AFB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7">
    <w:nsid w:val="3AC4359F"/>
    <w:multiLevelType w:val="hybridMultilevel"/>
    <w:tmpl w:val="8056EC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C22B88"/>
    <w:multiLevelType w:val="hybridMultilevel"/>
    <w:tmpl w:val="81369D7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14474A8"/>
    <w:multiLevelType w:val="hybridMultilevel"/>
    <w:tmpl w:val="36605B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599F746E"/>
    <w:multiLevelType w:val="hybridMultilevel"/>
    <w:tmpl w:val="D62013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2407DBB"/>
    <w:multiLevelType w:val="hybridMultilevel"/>
    <w:tmpl w:val="95824B7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64B41920"/>
    <w:multiLevelType w:val="hybridMultilevel"/>
    <w:tmpl w:val="099295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FEE5FEE"/>
    <w:multiLevelType w:val="hybridMultilevel"/>
    <w:tmpl w:val="F488A5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A5B416A"/>
    <w:multiLevelType w:val="hybridMultilevel"/>
    <w:tmpl w:val="62C481A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
    <w:lvlOverride w:ilvl="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lvlOverride>
  </w:num>
  <w:num w:numId="3">
    <w:abstractNumId w:val="3"/>
  </w:num>
  <w:num w:numId="4">
    <w:abstractNumId w:val="3"/>
    <w:lvlOverride w:ilvl="0">
      <w:lvl w:ilvl="0">
        <w:start w:val="1"/>
        <w:numFmt w:val="decimal"/>
        <w:lvlText w:val="%1. "/>
        <w:legacy w:legacy="1" w:legacySpace="0" w:legacyIndent="283"/>
        <w:lvlJc w:val="left"/>
        <w:pPr>
          <w:ind w:left="1273" w:hanging="283"/>
        </w:pPr>
        <w:rPr>
          <w:rFonts w:ascii="Times New Roman" w:hAnsi="Times New Roman" w:hint="default"/>
          <w:b w:val="0"/>
          <w:i w:val="0"/>
          <w:sz w:val="28"/>
          <w:u w:val="none"/>
        </w:rPr>
      </w:lvl>
    </w:lvlOverride>
  </w:num>
  <w:num w:numId="5">
    <w:abstractNumId w:val="5"/>
  </w:num>
  <w:num w:numId="6">
    <w:abstractNumId w:val="7"/>
  </w:num>
  <w:num w:numId="7">
    <w:abstractNumId w:val="14"/>
  </w:num>
  <w:num w:numId="8">
    <w:abstractNumId w:val="1"/>
  </w:num>
  <w:num w:numId="9">
    <w:abstractNumId w:val="10"/>
  </w:num>
  <w:num w:numId="10">
    <w:abstractNumId w:val="6"/>
  </w:num>
  <w:num w:numId="11">
    <w:abstractNumId w:val="8"/>
  </w:num>
  <w:num w:numId="12">
    <w:abstractNumId w:val="13"/>
  </w:num>
  <w:num w:numId="13">
    <w:abstractNumId w:val="11"/>
  </w:num>
  <w:num w:numId="14">
    <w:abstractNumId w:val="0"/>
  </w:num>
  <w:num w:numId="15">
    <w:abstractNumId w:val="4"/>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284"/>
    <w:rsid w:val="00082446"/>
    <w:rsid w:val="007A08F6"/>
    <w:rsid w:val="007C4D67"/>
    <w:rsid w:val="008C32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26367E0E-DD68-43A4-9224-335440231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Plain Text"/>
    <w:basedOn w:val="a"/>
    <w:semiHidden/>
    <w:rPr>
      <w:szCs w:val="20"/>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7007</Words>
  <Characters>39943</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(Мексиканские Соединенные Штаты), государство на юге Северной Америки, омывается Тихим и Атлантическим океанами</vt:lpstr>
    </vt:vector>
  </TitlesOfParts>
  <Company>Co</Company>
  <LinksUpToDate>false</LinksUpToDate>
  <CharactersWithSpaces>46857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(Мексиканские Соединенные Штаты), государство на юге Северной Америки, омывается Тихим и Атлантическим океанами</dc:title>
  <dc:subject/>
  <dc:creator>Nameless</dc:creator>
  <cp:keywords/>
  <dc:description/>
  <cp:lastModifiedBy>Irina</cp:lastModifiedBy>
  <cp:revision>2</cp:revision>
  <cp:lastPrinted>2004-05-25T15:34:00Z</cp:lastPrinted>
  <dcterms:created xsi:type="dcterms:W3CDTF">2014-09-05T18:57:00Z</dcterms:created>
  <dcterms:modified xsi:type="dcterms:W3CDTF">2014-09-05T18:57:00Z</dcterms:modified>
</cp:coreProperties>
</file>