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AF" w:rsidRDefault="008736AF" w:rsidP="008736AF">
      <w:pPr>
        <w:pStyle w:val="af8"/>
      </w:pPr>
      <w:r>
        <w:t>Содержание</w:t>
      </w:r>
    </w:p>
    <w:p w:rsidR="008736AF" w:rsidRDefault="008736AF" w:rsidP="008736AF"/>
    <w:p w:rsidR="008736AF" w:rsidRDefault="008736AF">
      <w:pPr>
        <w:pStyle w:val="22"/>
        <w:rPr>
          <w:smallCaps w:val="0"/>
          <w:noProof/>
          <w:sz w:val="24"/>
          <w:szCs w:val="24"/>
        </w:rPr>
      </w:pPr>
      <w:r w:rsidRPr="00073A66">
        <w:rPr>
          <w:rStyle w:val="ad"/>
          <w:noProof/>
        </w:rPr>
        <w:t>Введение</w:t>
      </w:r>
    </w:p>
    <w:p w:rsidR="008736AF" w:rsidRDefault="008736AF">
      <w:pPr>
        <w:pStyle w:val="22"/>
        <w:rPr>
          <w:smallCaps w:val="0"/>
          <w:noProof/>
          <w:sz w:val="24"/>
          <w:szCs w:val="24"/>
        </w:rPr>
      </w:pPr>
      <w:r w:rsidRPr="00073A66">
        <w:rPr>
          <w:rStyle w:val="ad"/>
          <w:noProof/>
        </w:rPr>
        <w:t>Трансформация роли региональных средств массовой информации в современном обществе</w:t>
      </w:r>
    </w:p>
    <w:p w:rsidR="008736AF" w:rsidRDefault="008736AF">
      <w:pPr>
        <w:pStyle w:val="22"/>
        <w:rPr>
          <w:smallCaps w:val="0"/>
          <w:noProof/>
          <w:sz w:val="24"/>
          <w:szCs w:val="24"/>
        </w:rPr>
      </w:pPr>
      <w:r w:rsidRPr="00073A66">
        <w:rPr>
          <w:rStyle w:val="ad"/>
          <w:noProof/>
        </w:rPr>
        <w:t>Медийные тексты как источник социальной напряженности региона</w:t>
      </w:r>
    </w:p>
    <w:p w:rsidR="008736AF" w:rsidRDefault="008736AF">
      <w:pPr>
        <w:pStyle w:val="22"/>
        <w:rPr>
          <w:smallCaps w:val="0"/>
          <w:noProof/>
          <w:sz w:val="24"/>
          <w:szCs w:val="24"/>
        </w:rPr>
      </w:pPr>
      <w:r w:rsidRPr="00073A66">
        <w:rPr>
          <w:rStyle w:val="ad"/>
          <w:noProof/>
        </w:rPr>
        <w:t>Массовая коммуникация: дилемма регулирования</w:t>
      </w:r>
    </w:p>
    <w:p w:rsidR="008736AF" w:rsidRDefault="008736AF">
      <w:pPr>
        <w:pStyle w:val="22"/>
        <w:rPr>
          <w:smallCaps w:val="0"/>
          <w:noProof/>
          <w:sz w:val="24"/>
          <w:szCs w:val="24"/>
        </w:rPr>
      </w:pPr>
      <w:r w:rsidRPr="00073A66">
        <w:rPr>
          <w:rStyle w:val="ad"/>
          <w:noProof/>
        </w:rPr>
        <w:t>Заключение</w:t>
      </w:r>
    </w:p>
    <w:p w:rsidR="008736AF" w:rsidRDefault="008736AF">
      <w:pPr>
        <w:pStyle w:val="22"/>
        <w:rPr>
          <w:smallCaps w:val="0"/>
          <w:noProof/>
          <w:sz w:val="24"/>
          <w:szCs w:val="24"/>
        </w:rPr>
      </w:pPr>
      <w:r w:rsidRPr="00073A66">
        <w:rPr>
          <w:rStyle w:val="ad"/>
          <w:noProof/>
        </w:rPr>
        <w:t>Список литературы</w:t>
      </w:r>
    </w:p>
    <w:p w:rsidR="008736AF" w:rsidRPr="008736AF" w:rsidRDefault="008736AF" w:rsidP="008736AF"/>
    <w:p w:rsidR="0071675E" w:rsidRPr="008736AF" w:rsidRDefault="008736AF" w:rsidP="008736AF">
      <w:pPr>
        <w:pStyle w:val="2"/>
      </w:pPr>
      <w:r>
        <w:br w:type="page"/>
      </w:r>
      <w:bookmarkStart w:id="0" w:name="_Toc246839783"/>
      <w:r w:rsidR="0071675E" w:rsidRPr="008736AF">
        <w:t>Введение</w:t>
      </w:r>
      <w:bookmarkEnd w:id="0"/>
    </w:p>
    <w:p w:rsidR="008736AF" w:rsidRDefault="008736AF" w:rsidP="008736AF"/>
    <w:p w:rsidR="008736AF" w:rsidRDefault="0071675E" w:rsidP="008736AF">
      <w:r w:rsidRPr="008736AF">
        <w:t xml:space="preserve">Региональное сообщество </w:t>
      </w:r>
      <w:r w:rsidR="008736AF">
        <w:t>-</w:t>
      </w:r>
      <w:r w:rsidRPr="008736AF">
        <w:t xml:space="preserve"> сеть устойчивых и регулярных связей между социальными институтами, группами и организациями, существующими и взаимодействующими в рамках отдельно взятого региона, оказывающая влияние на функционирование и развитие регионального социума, создание и накапливание экономического, политического, символического, социального капиталов</w:t>
      </w:r>
      <w:r w:rsidR="008736AF" w:rsidRPr="008736AF">
        <w:t>.</w:t>
      </w:r>
    </w:p>
    <w:p w:rsidR="008736AF" w:rsidRDefault="0071675E" w:rsidP="008736AF">
      <w:r w:rsidRPr="008736AF">
        <w:t>Интерес к деятельности региональных средств массовой информации</w:t>
      </w:r>
      <w:r w:rsidR="008736AF">
        <w:t xml:space="preserve"> (</w:t>
      </w:r>
      <w:r w:rsidRPr="008736AF">
        <w:t>СМИ</w:t>
      </w:r>
      <w:r w:rsidR="008736AF" w:rsidRPr="008736AF">
        <w:t xml:space="preserve">) </w:t>
      </w:r>
      <w:r w:rsidRPr="008736AF">
        <w:t>в украинской социологической науке зародился совсем недавно</w:t>
      </w:r>
      <w:r w:rsidR="008736AF" w:rsidRPr="008736AF">
        <w:t xml:space="preserve">. </w:t>
      </w:r>
      <w:r w:rsidRPr="008736AF">
        <w:t>Он был вызван активными переменами в общественном сознании относительно СМИ, которые наиболее ярко проявились во время так называемой</w:t>
      </w:r>
      <w:r w:rsidR="008736AF">
        <w:t xml:space="preserve"> "</w:t>
      </w:r>
      <w:r w:rsidRPr="008736AF">
        <w:t>оранжевой революции</w:t>
      </w:r>
      <w:r w:rsidR="008736AF">
        <w:t xml:space="preserve">". </w:t>
      </w:r>
      <w:r w:rsidRPr="008736AF">
        <w:t>В новом ракурсе СМИ стали осознаваться как влиятельное и мощное средство воздействия на политическую жизнь общества и конкретные политические события</w:t>
      </w:r>
      <w:r w:rsidR="008736AF" w:rsidRPr="008736AF">
        <w:t>.</w:t>
      </w:r>
    </w:p>
    <w:p w:rsidR="008736AF" w:rsidRDefault="008736AF" w:rsidP="008736AF">
      <w:pPr>
        <w:pStyle w:val="2"/>
      </w:pPr>
      <w:r>
        <w:br w:type="page"/>
      </w:r>
      <w:bookmarkStart w:id="1" w:name="_Toc246839784"/>
      <w:r w:rsidR="00041BAD" w:rsidRPr="008736AF">
        <w:t>Трансформация роли региональных средств массовой информации</w:t>
      </w:r>
      <w:r>
        <w:t xml:space="preserve"> </w:t>
      </w:r>
      <w:r w:rsidR="00041BAD" w:rsidRPr="008736AF">
        <w:t>в современном обществе</w:t>
      </w:r>
      <w:bookmarkEnd w:id="1"/>
    </w:p>
    <w:p w:rsidR="008736AF" w:rsidRDefault="008736AF" w:rsidP="008736AF"/>
    <w:p w:rsidR="008736AF" w:rsidRDefault="00041BAD" w:rsidP="008736AF">
      <w:r w:rsidRPr="008736AF">
        <w:t>Исследования социологов и политологов показывают, что СМИ выступают в качестве источника политической информации как для политиков, так и для граждан, и в то же время являются субъектом политической коммуникации, игнорировать который сегодня не представляется возможности</w:t>
      </w:r>
      <w:r w:rsidR="008736AF" w:rsidRPr="008736AF">
        <w:t xml:space="preserve">. </w:t>
      </w:r>
      <w:r w:rsidRPr="008736AF">
        <w:t>Особенно это касается региональных СМИ</w:t>
      </w:r>
      <w:r w:rsidR="008736AF" w:rsidRPr="008736AF">
        <w:t>.</w:t>
      </w:r>
    </w:p>
    <w:p w:rsidR="008736AF" w:rsidRDefault="00041BAD" w:rsidP="008736AF">
      <w:r w:rsidRPr="008736AF">
        <w:t>Наши наблюдения, основанные на результатах пилотажного экспертного опроса относительно деятельности СМИ региона в политической жизни общества</w:t>
      </w:r>
      <w:r w:rsidR="008736AF">
        <w:t xml:space="preserve"> (</w:t>
      </w:r>
      <w:r w:rsidRPr="008736AF">
        <w:t>50 респондентов, апрель-май 2007 г</w:t>
      </w:r>
      <w:r w:rsidR="008736AF" w:rsidRPr="008736AF">
        <w:t xml:space="preserve">) </w:t>
      </w:r>
      <w:r w:rsidRPr="008736AF">
        <w:t>позволяют говорить о том, что роль СМИ политической жизни региона претерпевает существенные изменения, обусловленные целым рядом причин экономического, политического, социокультурного и правового характера</w:t>
      </w:r>
      <w:r w:rsidR="008736AF" w:rsidRPr="008736AF">
        <w:t>.</w:t>
      </w:r>
    </w:p>
    <w:p w:rsidR="008736AF" w:rsidRDefault="00041BAD" w:rsidP="008736AF">
      <w:r w:rsidRPr="008736AF">
        <w:t>Региональные СМИ являются заполитизированными и, к сожалению, все еще недостаточно влиятельными в политической сфере</w:t>
      </w:r>
      <w:r w:rsidR="008736AF" w:rsidRPr="008736AF">
        <w:t xml:space="preserve">. </w:t>
      </w:r>
      <w:r w:rsidRPr="008736AF">
        <w:t>Тем не менее, СМИ продолжают выполнять свои основные функции</w:t>
      </w:r>
      <w:r w:rsidR="008736AF" w:rsidRPr="008736AF">
        <w:t xml:space="preserve">: </w:t>
      </w:r>
      <w:r w:rsidRPr="008736AF">
        <w:t>информирования и формирования общественного мнения</w:t>
      </w:r>
      <w:r w:rsidR="008736AF" w:rsidRPr="008736AF">
        <w:t xml:space="preserve">. </w:t>
      </w:r>
      <w:r w:rsidRPr="008736AF">
        <w:t>Одновременно сегодня СМИ начинают рассматриваться не только как инструмент влияния на электорат или как средство выражения интересов политико-финансовых групп, но и как канал трансляции интересов населения конкретного региона</w:t>
      </w:r>
      <w:r w:rsidR="008736AF" w:rsidRPr="008736AF">
        <w:t>.</w:t>
      </w:r>
    </w:p>
    <w:p w:rsidR="008736AF" w:rsidRDefault="00041BAD" w:rsidP="008736AF">
      <w:r w:rsidRPr="008736AF">
        <w:t>Несмотря на существенные недостатки в своей деятельности</w:t>
      </w:r>
      <w:r w:rsidR="008736AF">
        <w:t xml:space="preserve"> (</w:t>
      </w:r>
      <w:r w:rsidRPr="008736AF">
        <w:t>заполитизированность, ангажированность, экономическая зависимость</w:t>
      </w:r>
      <w:r w:rsidR="008736AF" w:rsidRPr="008736AF">
        <w:t xml:space="preserve">) </w:t>
      </w:r>
      <w:r w:rsidRPr="008736AF">
        <w:t>согласно социологическим данным население продолжает считать СМИ авторитетом и доверяет им в большей мере, чем иным социальным и политическим институтам</w:t>
      </w:r>
      <w:r w:rsidR="008736AF" w:rsidRPr="008736AF">
        <w:t xml:space="preserve">. </w:t>
      </w:r>
      <w:r w:rsidRPr="008736AF">
        <w:t>Так, согласно результатам исследования Центра экономических и социологических исследований им</w:t>
      </w:r>
      <w:r w:rsidR="008736AF">
        <w:t xml:space="preserve">.А. </w:t>
      </w:r>
      <w:r w:rsidRPr="008736AF">
        <w:t>Разумкова</w:t>
      </w:r>
      <w:r w:rsidR="008736AF">
        <w:t xml:space="preserve"> (</w:t>
      </w:r>
      <w:r w:rsidRPr="008736AF">
        <w:t>январь 2007 г</w:t>
      </w:r>
      <w:r w:rsidR="008736AF" w:rsidRPr="008736AF">
        <w:t xml:space="preserve">) </w:t>
      </w:r>
      <w:r w:rsidRPr="008736AF">
        <w:t>66</w:t>
      </w:r>
      <w:r w:rsidR="008736AF" w:rsidRPr="008736AF">
        <w:t>%</w:t>
      </w:r>
      <w:r w:rsidRPr="008736AF">
        <w:t xml:space="preserve"> украинцев доверяют отечественным СМИ больше, чем церкви, западным СМИ и политическим партиям</w:t>
      </w:r>
      <w:r w:rsidR="008736AF" w:rsidRPr="008736AF">
        <w:t>.</w:t>
      </w:r>
    </w:p>
    <w:p w:rsidR="008736AF" w:rsidRDefault="00041BAD" w:rsidP="008736AF">
      <w:r w:rsidRPr="008736AF">
        <w:t>Усиление значения и роли СМИ, а также эффективности их деятельности в политической жизни региона проявляется, на наш взгляд, в двух основных направлениях</w:t>
      </w:r>
      <w:r w:rsidR="008736AF" w:rsidRPr="008736AF">
        <w:t xml:space="preserve">: </w:t>
      </w:r>
      <w:r w:rsidRPr="008736AF">
        <w:t>коммуникативном, как целенаправленное воздействие СМИ на аудиторию</w:t>
      </w:r>
      <w:r w:rsidR="008736AF">
        <w:t xml:space="preserve"> (</w:t>
      </w:r>
      <w:r w:rsidRPr="008736AF">
        <w:t>информирование аудитории, стимулирование ее к конкретным действиям, объяснение сущности происходящих событий</w:t>
      </w:r>
      <w:r w:rsidR="008736AF" w:rsidRPr="008736AF">
        <w:t>),</w:t>
      </w:r>
      <w:r w:rsidRPr="008736AF">
        <w:t xml:space="preserve"> и в экономическом направлении, в смысле получения прибыли владельцами/учредителями медиаорганизаций</w:t>
      </w:r>
      <w:r w:rsidR="008736AF" w:rsidRPr="008736AF">
        <w:t>.</w:t>
      </w:r>
    </w:p>
    <w:p w:rsidR="008736AF" w:rsidRDefault="00041BAD" w:rsidP="008736AF">
      <w:r w:rsidRPr="008736AF">
        <w:t xml:space="preserve">Коммуникативное направление влияния и эффективности СМИ проявляется, прежде всего, в обращении внимания на определенные политические события, поступки политических деятелей, политические скандалы и </w:t>
      </w:r>
      <w:r w:rsidR="008736AF">
        <w:t>т.д.,</w:t>
      </w:r>
      <w:r w:rsidRPr="008736AF">
        <w:t xml:space="preserve"> − и посредством этого </w:t>
      </w:r>
      <w:r w:rsidR="008736AF">
        <w:t>-</w:t>
      </w:r>
      <w:r w:rsidRPr="008736AF">
        <w:t xml:space="preserve"> направление внимания аудитории на политические события, политические процессы</w:t>
      </w:r>
      <w:r w:rsidR="008736AF" w:rsidRPr="008736AF">
        <w:t>.</w:t>
      </w:r>
    </w:p>
    <w:p w:rsidR="008736AF" w:rsidRDefault="00041BAD" w:rsidP="008736AF">
      <w:r w:rsidRPr="008736AF">
        <w:t>В частности, оценка аудиторией политических лидеров во многом базируется сегодня на мнении, которое сложилось под влиянием и на основе материалов в СМИ</w:t>
      </w:r>
      <w:r w:rsidR="008736AF" w:rsidRPr="008736AF">
        <w:t>.</w:t>
      </w:r>
    </w:p>
    <w:p w:rsidR="008736AF" w:rsidRDefault="00041BAD" w:rsidP="008736AF">
      <w:r w:rsidRPr="008736AF">
        <w:t>Политическое влияние СМИ региона в коммуникативном смысле базируется на их способности подавать информацию, которая лежит за пределами внимания и опыта аудитории, на способности определенным образом структурировать и подавать информацию, информируя о политических событиях</w:t>
      </w:r>
      <w:r w:rsidR="008736AF" w:rsidRPr="008736AF">
        <w:t>.</w:t>
      </w:r>
    </w:p>
    <w:p w:rsidR="008736AF" w:rsidRDefault="00041BAD" w:rsidP="008736AF">
      <w:r w:rsidRPr="008736AF">
        <w:t>Сегодня региональные СМИ изменяют свою деятельность с помощью использования следующих компонентов и собственных способностей</w:t>
      </w:r>
      <w:r w:rsidR="008736AF" w:rsidRPr="008736AF">
        <w:t xml:space="preserve">: </w:t>
      </w:r>
      <w:r w:rsidRPr="008736AF">
        <w:t>определенной схемы обработки новостей и иных медиаматериалов, легкого доступа к аудитории, выступая в роли канала распространения информации, которая предоставляется иными участниками политической коммуникации, умалчивая или определенным образом отбирая и интерпретируя важные события в политической жизни</w:t>
      </w:r>
      <w:r w:rsidR="008736AF" w:rsidRPr="008736AF">
        <w:t>.</w:t>
      </w:r>
    </w:p>
    <w:p w:rsidR="008736AF" w:rsidRDefault="00041BAD" w:rsidP="008736AF">
      <w:r w:rsidRPr="008736AF">
        <w:t>Все это подчеркивает значимость социально-политической роли СМИ в политической жизни региона</w:t>
      </w:r>
      <w:r w:rsidR="008736AF" w:rsidRPr="008736AF">
        <w:t xml:space="preserve">. </w:t>
      </w:r>
      <w:r w:rsidRPr="008736AF">
        <w:t>Ее трансформация на сегодняшний день, согласно нашему исследованию, происходит достаточно парадоксальным образом</w:t>
      </w:r>
      <w:r w:rsidR="008736AF" w:rsidRPr="008736AF">
        <w:t xml:space="preserve">: </w:t>
      </w:r>
      <w:r w:rsidRPr="008736AF">
        <w:t>с одной стороны, региональные СМИ продолжают оставаться мощным и влиятельным каналом политической коммуникации, актором политической сферы, с другой же стороны, СМИ становятся одновременно более заполитизированными, заангажированными и зависимыми от политических предпочтений владельца</w:t>
      </w:r>
      <w:r w:rsidR="008736AF" w:rsidRPr="008736AF">
        <w:t>.</w:t>
      </w:r>
    </w:p>
    <w:p w:rsidR="008736AF" w:rsidRDefault="00041BAD" w:rsidP="008736AF">
      <w:r w:rsidRPr="008736AF">
        <w:t>Социально-политическая роль СМИ в политико-коммуникативном пространстве региона может быть сведена к трем основным положениям</w:t>
      </w:r>
      <w:r w:rsidR="008736AF" w:rsidRPr="008736AF">
        <w:t>:</w:t>
      </w:r>
    </w:p>
    <w:p w:rsidR="008736AF" w:rsidRDefault="00041BAD" w:rsidP="008736AF">
      <w:r w:rsidRPr="008736AF">
        <w:t>1</w:t>
      </w:r>
      <w:r w:rsidR="008736AF" w:rsidRPr="008736AF">
        <w:t xml:space="preserve">. </w:t>
      </w:r>
      <w:r w:rsidRPr="008736AF">
        <w:t>СМИ являются трансляторами интересов и властных интенций политических субъектов</w:t>
      </w:r>
      <w:r w:rsidR="008736AF" w:rsidRPr="008736AF">
        <w:t>.</w:t>
      </w:r>
    </w:p>
    <w:p w:rsidR="008736AF" w:rsidRDefault="00041BAD" w:rsidP="008736AF">
      <w:r w:rsidRPr="008736AF">
        <w:t>2</w:t>
      </w:r>
      <w:r w:rsidR="008736AF" w:rsidRPr="008736AF">
        <w:t xml:space="preserve">. </w:t>
      </w:r>
      <w:r w:rsidRPr="008736AF">
        <w:t>СМИ выступают в качестве самостоятельного актора политической коммуникации благодаря своим особым способностям воспринимать, перерабатывать и распространять политическую информацию</w:t>
      </w:r>
      <w:r w:rsidR="008736AF" w:rsidRPr="008736AF">
        <w:t>.</w:t>
      </w:r>
    </w:p>
    <w:p w:rsidR="008736AF" w:rsidRDefault="00041BAD" w:rsidP="008736AF">
      <w:r w:rsidRPr="008736AF">
        <w:t>3</w:t>
      </w:r>
      <w:r w:rsidR="008736AF" w:rsidRPr="008736AF">
        <w:t xml:space="preserve">. </w:t>
      </w:r>
      <w:r w:rsidRPr="008736AF">
        <w:t>СМИ выступают в качестве пространства реализации политических взаимодействия между политическими акторами</w:t>
      </w:r>
      <w:r w:rsidR="008736AF" w:rsidRPr="008736AF">
        <w:t>.</w:t>
      </w:r>
    </w:p>
    <w:p w:rsidR="008736AF" w:rsidRDefault="00041BAD" w:rsidP="008736AF">
      <w:r w:rsidRPr="008736AF">
        <w:t>По мнению экспертов, до тех пор, пока СМИ не будут восприниматься владельцами/учредителями как предприятия, которые могут и должны приносить прибыль, которые необходимо развивать и поддерживать, а не загонять в узкие рамки, СМИ в политической коммуникации будут продолжать играть инструментальную роль</w:t>
      </w:r>
      <w:r w:rsidR="008736AF" w:rsidRPr="008736AF">
        <w:t>.</w:t>
      </w:r>
    </w:p>
    <w:p w:rsidR="008736AF" w:rsidRDefault="00041BAD" w:rsidP="008736AF">
      <w:r w:rsidRPr="008736AF">
        <w:t>Данная точка зрения частично подтверждается фактами выступления тех или иных СМИ в пользу политических сил или решений, приверженность к которым является характеристикой их владельца/учредителя</w:t>
      </w:r>
      <w:r w:rsidR="008736AF" w:rsidRPr="008736AF">
        <w:t>.</w:t>
      </w:r>
    </w:p>
    <w:p w:rsidR="008736AF" w:rsidRDefault="00041BAD" w:rsidP="008736AF">
      <w:r w:rsidRPr="008736AF">
        <w:t>Очевидно, что для улучшения процесса деятельности СМИ в политической жизни региона необходимы совместные действия различных групп экспертов, которые относятся к разнообразным аспектам функционирования СМИ региона</w:t>
      </w:r>
      <w:r w:rsidR="008736AF" w:rsidRPr="008736AF">
        <w:t xml:space="preserve">. </w:t>
      </w:r>
      <w:r w:rsidRPr="008736AF">
        <w:t>Только в этом случае возможно осуществление эффективной государственной политики относительно СМИ региона как на местном, так и на общенациональном уровнях</w:t>
      </w:r>
      <w:r w:rsidR="008736AF" w:rsidRPr="008736AF">
        <w:t>.</w:t>
      </w:r>
    </w:p>
    <w:p w:rsidR="008736AF" w:rsidRDefault="00041BAD" w:rsidP="008736AF">
      <w:r w:rsidRPr="008736AF">
        <w:t>И все же СМИ продолжают оставаться достаточно влиятельной силой в политической жизни региона, а также важной составляющей среды, в которой становится и развивается новые множественные информационно-коммуникативные взаимосвязи и отношения</w:t>
      </w:r>
      <w:r w:rsidR="008736AF" w:rsidRPr="008736AF">
        <w:t>.</w:t>
      </w:r>
    </w:p>
    <w:p w:rsidR="008736AF" w:rsidRDefault="008736AF" w:rsidP="008736AF"/>
    <w:p w:rsidR="00041BAD" w:rsidRPr="008736AF" w:rsidRDefault="00041BAD" w:rsidP="008736AF">
      <w:pPr>
        <w:pStyle w:val="2"/>
      </w:pPr>
      <w:bookmarkStart w:id="2" w:name="_Toc246839785"/>
      <w:r w:rsidRPr="008736AF">
        <w:t>Медийные тексты как источник социальной напряженности региона</w:t>
      </w:r>
      <w:bookmarkEnd w:id="2"/>
    </w:p>
    <w:p w:rsidR="008736AF" w:rsidRDefault="008736AF" w:rsidP="008736AF"/>
    <w:p w:rsidR="008736AF" w:rsidRDefault="00041BAD" w:rsidP="008736AF">
      <w:r w:rsidRPr="008736AF">
        <w:t>Функцию организаторов социальной коммуникации в</w:t>
      </w:r>
      <w:r w:rsidR="008736AF">
        <w:t xml:space="preserve"> "</w:t>
      </w:r>
      <w:r w:rsidRPr="008736AF">
        <w:t>воображаемом сообществе</w:t>
      </w:r>
      <w:r w:rsidR="008736AF">
        <w:t xml:space="preserve">" </w:t>
      </w:r>
      <w:r w:rsidRPr="008736AF">
        <w:t>выполняют региональные СМИ, медиатексты которых должны создавать единое смысловое пространство, влияя на качественные характеристики социальных связей</w:t>
      </w:r>
      <w:r w:rsidR="008736AF" w:rsidRPr="008736AF">
        <w:t xml:space="preserve">. </w:t>
      </w:r>
      <w:r w:rsidRPr="008736AF">
        <w:t>Однако массмедиа сталкиваются с проблемой адекватного отражения действительности, создания информационной модели реальности</w:t>
      </w:r>
      <w:r w:rsidR="008736AF" w:rsidRPr="008736AF">
        <w:t>.</w:t>
      </w:r>
    </w:p>
    <w:p w:rsidR="008736AF" w:rsidRDefault="00041BAD" w:rsidP="008736AF">
      <w:r w:rsidRPr="008736AF">
        <w:t>Удовлетворяя потребности жителей региона в получении необходимой информации об имеющих общественное значение фактах и событиях местного и глобального значения, важнейших политических, социально-экономических и культурных процессах, массмедиа в большей степени ориентированы не на создание системы эффективных отношений в регионе, а на достижение интересов органов власти и бизнес структур</w:t>
      </w:r>
      <w:r w:rsidR="008736AF" w:rsidRPr="008736AF">
        <w:t>.</w:t>
      </w:r>
    </w:p>
    <w:p w:rsidR="008736AF" w:rsidRDefault="00041BAD" w:rsidP="008736AF">
      <w:r w:rsidRPr="008736AF">
        <w:t>Вместе с тем, реально, транслируемые массмедиа публикации могут воздействовать на формирование чувства неприязни к различным социальным группам и институтам, способствуя росту социальной напряженности,</w:t>
      </w:r>
      <w:r w:rsidR="008736AF">
        <w:t xml:space="preserve"> "</w:t>
      </w:r>
      <w:r w:rsidRPr="008736AF">
        <w:t>этнизации</w:t>
      </w:r>
      <w:r w:rsidR="008736AF">
        <w:t xml:space="preserve">" </w:t>
      </w:r>
      <w:r w:rsidRPr="008736AF">
        <w:t>общественного пространства</w:t>
      </w:r>
      <w:r w:rsidR="008736AF" w:rsidRPr="008736AF">
        <w:t>.</w:t>
      </w:r>
    </w:p>
    <w:p w:rsidR="008736AF" w:rsidRDefault="00041BAD" w:rsidP="008736AF">
      <w:r w:rsidRPr="008736AF">
        <w:t>СМИ являются основным ресурсом и эффективным средством воздействия на массовую аудиторию</w:t>
      </w:r>
      <w:r w:rsidR="008736AF" w:rsidRPr="008736AF">
        <w:t xml:space="preserve">. </w:t>
      </w:r>
      <w:r w:rsidRPr="008736AF">
        <w:t>Борьба за право обладать информационным капиталом особенно остра в периоды выборных кампаний</w:t>
      </w:r>
      <w:r w:rsidR="008736AF" w:rsidRPr="008736AF">
        <w:t xml:space="preserve">. </w:t>
      </w:r>
      <w:r w:rsidRPr="008736AF">
        <w:t>Проведенный контент-анализ региональных СМИ свидетельствует об использовании в период избирательной кампании контррекламы, любых методов развенчания соперника</w:t>
      </w:r>
      <w:r w:rsidR="008736AF">
        <w:t xml:space="preserve"> (</w:t>
      </w:r>
      <w:r w:rsidRPr="008736AF">
        <w:t>неполнота информации, полуправда, ложь</w:t>
      </w:r>
      <w:r w:rsidR="008736AF" w:rsidRPr="008736AF">
        <w:t>).</w:t>
      </w:r>
    </w:p>
    <w:p w:rsidR="008736AF" w:rsidRDefault="00041BAD" w:rsidP="008736AF">
      <w:r w:rsidRPr="008736AF">
        <w:t>В качестве примера приводятся цитаты из региональных СМИ накануне выборов депутатов Волгоградской городской Думы</w:t>
      </w:r>
      <w:r w:rsidR="008736AF">
        <w:t xml:space="preserve"> (</w:t>
      </w:r>
      <w:r w:rsidRPr="008736AF">
        <w:t>02</w:t>
      </w:r>
      <w:r w:rsidR="008736AF">
        <w:t>.03.20</w:t>
      </w:r>
      <w:r w:rsidRPr="008736AF">
        <w:t>08</w:t>
      </w:r>
      <w:r w:rsidR="008736AF" w:rsidRPr="008736AF">
        <w:t>).</w:t>
      </w:r>
      <w:r w:rsidR="008736AF">
        <w:t xml:space="preserve"> "</w:t>
      </w:r>
      <w:r w:rsidRPr="008736AF">
        <w:t>Честные выборы</w:t>
      </w:r>
      <w:r w:rsidR="008736AF" w:rsidRPr="008736AF">
        <w:t xml:space="preserve">. </w:t>
      </w:r>
      <w:r w:rsidRPr="008736AF">
        <w:t>В нашей стране эта фраза уже давно звучит как миф</w:t>
      </w:r>
      <w:r w:rsidR="008736AF" w:rsidRPr="008736AF">
        <w:t xml:space="preserve">. </w:t>
      </w:r>
      <w:r w:rsidRPr="008736AF">
        <w:t>Потому что 95% кандидатов вместе с политтехнологами в своих предвыборных кампаниях настолько не чисты на руку, что даже самые рьяные правозащитники устали фиксировать случаи нарушения закона</w:t>
      </w:r>
      <w:r w:rsidR="008736AF" w:rsidRPr="008736AF">
        <w:t xml:space="preserve">. </w:t>
      </w:r>
      <w:r w:rsidRPr="008736AF">
        <w:t xml:space="preserve">Это уже вошло в норму </w:t>
      </w:r>
      <w:r w:rsidR="008736AF">
        <w:t>-</w:t>
      </w:r>
      <w:r w:rsidRPr="008736AF">
        <w:t xml:space="preserve"> применять</w:t>
      </w:r>
      <w:r w:rsidR="008736AF">
        <w:t xml:space="preserve"> "</w:t>
      </w:r>
      <w:r w:rsidRPr="008736AF">
        <w:t>грязные</w:t>
      </w:r>
      <w:r w:rsidR="008736AF">
        <w:t xml:space="preserve">" </w:t>
      </w:r>
      <w:r w:rsidRPr="008736AF">
        <w:t>методы агитации</w:t>
      </w:r>
      <w:r w:rsidR="008736AF">
        <w:t>". ("</w:t>
      </w:r>
      <w:r w:rsidRPr="008736AF">
        <w:t>Волгоградский отдел кадров</w:t>
      </w:r>
      <w:r w:rsidR="008736AF">
        <w:t xml:space="preserve">", </w:t>
      </w:r>
      <w:r w:rsidRPr="008736AF">
        <w:t>16</w:t>
      </w:r>
      <w:r w:rsidR="008736AF">
        <w:t>.02.20</w:t>
      </w:r>
      <w:r w:rsidRPr="008736AF">
        <w:t>08, №11</w:t>
      </w:r>
      <w:r w:rsidR="008736AF" w:rsidRPr="008736AF">
        <w:t>).</w:t>
      </w:r>
      <w:r w:rsidR="008736AF">
        <w:t xml:space="preserve"> "</w:t>
      </w:r>
      <w:r w:rsidRPr="008736AF">
        <w:t>Великий кабелятор Крылов</w:t>
      </w:r>
      <w:r w:rsidR="008736AF">
        <w:t xml:space="preserve"> (т.е.</w:t>
      </w:r>
      <w:r w:rsidR="008736AF" w:rsidRPr="008736AF">
        <w:t xml:space="preserve"> </w:t>
      </w:r>
      <w:r w:rsidRPr="008736AF">
        <w:t>Дмитрий Крылов, владелец кабельного телевидения,</w:t>
      </w:r>
      <w:r w:rsidR="008736AF" w:rsidRPr="008736AF">
        <w:t xml:space="preserve"> - </w:t>
      </w:r>
      <w:r w:rsidRPr="008736AF">
        <w:t>прим</w:t>
      </w:r>
      <w:r w:rsidR="008736AF" w:rsidRPr="008736AF">
        <w:t xml:space="preserve">. </w:t>
      </w:r>
      <w:r w:rsidRPr="008736AF">
        <w:t>автора</w:t>
      </w:r>
      <w:r w:rsidR="008736AF" w:rsidRPr="008736AF">
        <w:t>),</w:t>
      </w:r>
      <w:r w:rsidRPr="008736AF">
        <w:t xml:space="preserve"> который зарегистрировался в качестве кандидата, законов, вероятно, не читает</w:t>
      </w:r>
      <w:r w:rsidR="008736AF">
        <w:t xml:space="preserve"> (</w:t>
      </w:r>
      <w:r w:rsidRPr="008736AF">
        <w:t>дуракам, как известно, закон не писан</w:t>
      </w:r>
      <w:r w:rsidR="008736AF">
        <w:t>)". ("</w:t>
      </w:r>
      <w:r w:rsidRPr="008736AF">
        <w:t>Волгоградское досье</w:t>
      </w:r>
      <w:r w:rsidR="008736AF">
        <w:t xml:space="preserve">", </w:t>
      </w:r>
      <w:r w:rsidRPr="008736AF">
        <w:t>07</w:t>
      </w:r>
      <w:r w:rsidR="008736AF">
        <w:t>.02.20</w:t>
      </w:r>
      <w:r w:rsidRPr="008736AF">
        <w:t>08</w:t>
      </w:r>
      <w:r w:rsidR="008736AF" w:rsidRPr="008736AF">
        <w:t>).</w:t>
      </w:r>
    </w:p>
    <w:p w:rsidR="008736AF" w:rsidRDefault="00041BAD" w:rsidP="008736AF">
      <w:r w:rsidRPr="008736AF">
        <w:t>Создание подобных текстов вызывает негативное отношение как к людям, их создающим, так и к тем, о ком пишут, подрывая, таким образом, доверие к СМИ и властным структурам</w:t>
      </w:r>
      <w:r w:rsidR="008736AF" w:rsidRPr="008736AF">
        <w:t>.</w:t>
      </w:r>
    </w:p>
    <w:p w:rsidR="008736AF" w:rsidRDefault="00041BAD" w:rsidP="008736AF">
      <w:r w:rsidRPr="008736AF">
        <w:t>Второй темой социальной напряженности в регионе могут быть межэтнические, межконфессиональные конфликты</w:t>
      </w:r>
      <w:r w:rsidR="008736AF" w:rsidRPr="008736AF">
        <w:t xml:space="preserve">. </w:t>
      </w:r>
      <w:r w:rsidRPr="008736AF">
        <w:t>Как показывают результаты контент-анализа медийные тексты могут содержать некорректные заголовки и анонсы, при этом журналисты используют в сообщениях инвективную и жаргонную лексику</w:t>
      </w:r>
      <w:r w:rsidR="008736AF" w:rsidRPr="008736AF">
        <w:t>.</w:t>
      </w:r>
    </w:p>
    <w:p w:rsidR="008736AF" w:rsidRDefault="00041BAD" w:rsidP="008736AF">
      <w:r w:rsidRPr="008736AF">
        <w:t>Использование</w:t>
      </w:r>
      <w:r w:rsidR="008736AF">
        <w:t xml:space="preserve"> "</w:t>
      </w:r>
      <w:r w:rsidRPr="008736AF">
        <w:t>языка вражды</w:t>
      </w:r>
      <w:r w:rsidR="008736AF">
        <w:t xml:space="preserve">" </w:t>
      </w:r>
      <w:r w:rsidRPr="008736AF">
        <w:t>в медийных текстах, несомненно, вызывает отрицательное отношение к СМИ, отражается на степени доверия реципиентов к информационным сообщениям</w:t>
      </w:r>
      <w:r w:rsidR="008736AF" w:rsidRPr="008736AF">
        <w:t xml:space="preserve">. </w:t>
      </w:r>
      <w:r w:rsidRPr="008736AF">
        <w:t>Под</w:t>
      </w:r>
      <w:r w:rsidR="008736AF">
        <w:t xml:space="preserve"> "</w:t>
      </w:r>
      <w:r w:rsidRPr="008736AF">
        <w:t>языком вражды</w:t>
      </w:r>
      <w:r w:rsidR="008736AF">
        <w:t xml:space="preserve">" </w:t>
      </w:r>
      <w:r w:rsidRPr="008736AF">
        <w:t>понимаются любые некорректные высказывания в адрес этнических и конфессиональных групп или их представителей</w:t>
      </w:r>
      <w:r w:rsidR="008736AF" w:rsidRPr="008736AF">
        <w:t xml:space="preserve">. </w:t>
      </w:r>
      <w:r w:rsidRPr="008736AF">
        <w:t>Например, на страницах газет всё же чаще встречаются такие выражения</w:t>
      </w:r>
      <w:r w:rsidR="008736AF" w:rsidRPr="008736AF">
        <w:t>:</w:t>
      </w:r>
      <w:r w:rsidR="008736AF">
        <w:t xml:space="preserve"> "</w:t>
      </w:r>
      <w:r w:rsidRPr="008736AF">
        <w:t>грузино-чеченские бандиты</w:t>
      </w:r>
      <w:r w:rsidR="008736AF">
        <w:t>", "</w:t>
      </w:r>
      <w:r w:rsidRPr="008736AF">
        <w:t>афганские террористы</w:t>
      </w:r>
      <w:r w:rsidR="008736AF">
        <w:t>", "</w:t>
      </w:r>
      <w:r w:rsidRPr="008736AF">
        <w:t>лица кавказской национальности</w:t>
      </w:r>
      <w:r w:rsidR="008736AF">
        <w:t>", "</w:t>
      </w:r>
      <w:r w:rsidRPr="008736AF">
        <w:t>лица арабско-азиатской национальности</w:t>
      </w:r>
      <w:r w:rsidR="008736AF">
        <w:t>", "</w:t>
      </w:r>
      <w:r w:rsidRPr="008736AF">
        <w:t>цыганское счастье</w:t>
      </w:r>
      <w:r w:rsidR="008736AF">
        <w:t>", "</w:t>
      </w:r>
      <w:r w:rsidRPr="008736AF">
        <w:t>иноземцы заселили полстраны</w:t>
      </w:r>
      <w:r w:rsidR="008736AF">
        <w:t>" (</w:t>
      </w:r>
      <w:r w:rsidRPr="008736AF">
        <w:t>8</w:t>
      </w:r>
      <w:r w:rsidR="008736AF">
        <w:t>.11.20</w:t>
      </w:r>
      <w:r w:rsidRPr="008736AF">
        <w:t>05</w:t>
      </w:r>
      <w:r w:rsidR="008736AF">
        <w:t xml:space="preserve"> "</w:t>
      </w:r>
      <w:r w:rsidRPr="008736AF">
        <w:t>Комсомольская правда</w:t>
      </w:r>
      <w:r w:rsidR="008736AF">
        <w:t>"</w:t>
      </w:r>
      <w:r w:rsidR="008736AF" w:rsidRPr="008736AF">
        <w:t>).</w:t>
      </w:r>
    </w:p>
    <w:p w:rsidR="008736AF" w:rsidRDefault="00041BAD" w:rsidP="008736AF">
      <w:r w:rsidRPr="008736AF">
        <w:t>Каждое из этих выражений неправильно как по форме, так и по смыслу, и их употребление, вызывающее недовольство представителей разных групп людей, не только говорит о некомпетентности журналистов, их употребляющих, но и не способствует укреплению межэтнического спокойствия в обществе</w:t>
      </w:r>
      <w:r w:rsidR="008736AF" w:rsidRPr="008736AF">
        <w:t>.</w:t>
      </w:r>
    </w:p>
    <w:p w:rsidR="008736AF" w:rsidRDefault="00041BAD" w:rsidP="008736AF">
      <w:r w:rsidRPr="008736AF">
        <w:t>Одним из источников социальной напряженности в обществе являются публикации непроверенных данных, информации, собранной не всегда законными методами</w:t>
      </w:r>
      <w:r w:rsidR="008736AF">
        <w:t xml:space="preserve"> (</w:t>
      </w:r>
      <w:r w:rsidRPr="008736AF">
        <w:t>слухи или анонимные источники</w:t>
      </w:r>
      <w:r w:rsidR="008736AF" w:rsidRPr="008736AF">
        <w:t xml:space="preserve">). </w:t>
      </w:r>
      <w:r w:rsidRPr="008736AF">
        <w:t>Например, статья в волгоградской</w:t>
      </w:r>
      <w:r w:rsidR="008736AF">
        <w:t xml:space="preserve"> "</w:t>
      </w:r>
      <w:r w:rsidRPr="008736AF">
        <w:t>Комсомольской правде</w:t>
      </w:r>
      <w:r w:rsidR="008736AF">
        <w:t xml:space="preserve">" </w:t>
      </w:r>
      <w:r w:rsidRPr="008736AF">
        <w:t>12 февраля 2007 года</w:t>
      </w:r>
      <w:r w:rsidR="008736AF">
        <w:t xml:space="preserve"> "</w:t>
      </w:r>
      <w:r w:rsidRPr="008736AF">
        <w:t>Сколько стоит экзамен</w:t>
      </w:r>
      <w:r w:rsidR="008736AF">
        <w:t xml:space="preserve">?" </w:t>
      </w:r>
      <w:r w:rsidRPr="008736AF">
        <w:t>сообщает о взяточничестве в вузах города</w:t>
      </w:r>
      <w:r w:rsidR="008736AF" w:rsidRPr="008736AF">
        <w:t xml:space="preserve">. </w:t>
      </w:r>
      <w:r w:rsidRPr="008736AF">
        <w:t>Автор статьи отмечает, что</w:t>
      </w:r>
      <w:r w:rsidR="008736AF">
        <w:t xml:space="preserve"> "</w:t>
      </w:r>
      <w:r w:rsidRPr="008736AF">
        <w:t>сессии в Волгограде только что закончились</w:t>
      </w:r>
      <w:r w:rsidR="008736AF" w:rsidRPr="008736AF">
        <w:t xml:space="preserve">. </w:t>
      </w:r>
      <w:r w:rsidRPr="008736AF">
        <w:t>Студенты часто готовы на всё, чтобы не обзавестись</w:t>
      </w:r>
      <w:r w:rsidR="008736AF">
        <w:t xml:space="preserve"> "</w:t>
      </w:r>
      <w:r w:rsidRPr="008736AF">
        <w:t>хвостами</w:t>
      </w:r>
      <w:r w:rsidR="008736AF">
        <w:t xml:space="preserve">". </w:t>
      </w:r>
      <w:r w:rsidRPr="008736AF">
        <w:t>Как показывает практика, не все преподаватели</w:t>
      </w:r>
      <w:r w:rsidR="008736AF">
        <w:t xml:space="preserve"> "</w:t>
      </w:r>
      <w:r w:rsidRPr="008736AF">
        <w:t>чисты</w:t>
      </w:r>
      <w:r w:rsidR="008736AF">
        <w:t>".</w:t>
      </w:r>
    </w:p>
    <w:p w:rsidR="008736AF" w:rsidRDefault="008736AF" w:rsidP="008736AF"/>
    <w:p w:rsidR="00041BAD" w:rsidRPr="008736AF" w:rsidRDefault="0071675E" w:rsidP="008736AF">
      <w:pPr>
        <w:pStyle w:val="2"/>
      </w:pPr>
      <w:bookmarkStart w:id="3" w:name="_Toc246839786"/>
      <w:r w:rsidRPr="008736AF">
        <w:t>Массовая коммуникация</w:t>
      </w:r>
      <w:r w:rsidR="008736AF" w:rsidRPr="008736AF">
        <w:t xml:space="preserve">: </w:t>
      </w:r>
      <w:r w:rsidR="00041BAD" w:rsidRPr="008736AF">
        <w:t>дилемма регулирования</w:t>
      </w:r>
      <w:bookmarkEnd w:id="3"/>
    </w:p>
    <w:p w:rsidR="008736AF" w:rsidRDefault="008736AF" w:rsidP="008736AF"/>
    <w:p w:rsidR="008736AF" w:rsidRDefault="00041BAD" w:rsidP="008736AF">
      <w:r w:rsidRPr="008736AF">
        <w:t>В медиа-сфере существует три основные регулирующие формы</w:t>
      </w:r>
      <w:r w:rsidR="008736AF" w:rsidRPr="008736AF">
        <w:t xml:space="preserve">: </w:t>
      </w:r>
      <w:r w:rsidRPr="008736AF">
        <w:t>государственная монополия на владение и управление СМИ, общественный контроль, когда управляющие пользуются значительной автономией и не подчиняются прямо исполнительной или законодательной власти</w:t>
      </w:r>
      <w:r w:rsidR="008736AF" w:rsidRPr="008736AF">
        <w:t xml:space="preserve">; </w:t>
      </w:r>
      <w:r w:rsidRPr="008736AF">
        <w:t>частное владение, в той или иной мере сопровождающееся государственным регулированием</w:t>
      </w:r>
      <w:r w:rsidR="008736AF" w:rsidRPr="008736AF">
        <w:t>.</w:t>
      </w:r>
    </w:p>
    <w:p w:rsidR="008736AF" w:rsidRDefault="00041BAD" w:rsidP="008736AF">
      <w:r w:rsidRPr="008736AF">
        <w:t>Сторонники исключительно рыночных механизмов, считают, что для развития информационной структуры, ориентированной на демократические ценности, самое большое значение имеет функционирование частных СМИ</w:t>
      </w:r>
      <w:r w:rsidR="008736AF" w:rsidRPr="008736AF">
        <w:t>.</w:t>
      </w:r>
    </w:p>
    <w:p w:rsidR="008736AF" w:rsidRDefault="00041BAD" w:rsidP="008736AF">
      <w:r w:rsidRPr="008736AF">
        <w:t>Существование коммерческих масс-медиа, с их точки зрения, гарантирует наличие конкуренции</w:t>
      </w:r>
      <w:r w:rsidR="008736AF">
        <w:t>.</w:t>
      </w:r>
      <w:r w:rsidR="00B5221E">
        <w:t xml:space="preserve"> </w:t>
      </w:r>
      <w:r w:rsidR="008736AF">
        <w:t>Т.о.,</w:t>
      </w:r>
      <w:r w:rsidRPr="008736AF">
        <w:t xml:space="preserve"> создаются условия для свободного и самостоятельного выбора отдельным потребителем интересующей его информации</w:t>
      </w:r>
      <w:r w:rsidR="008736AF" w:rsidRPr="008736AF">
        <w:t xml:space="preserve">. </w:t>
      </w:r>
      <w:r w:rsidRPr="008736AF">
        <w:t>Поощряется многообразие мнений, поскольку большее количество людей имеет возможность выразить своё видение социальной реальности</w:t>
      </w:r>
      <w:r w:rsidR="008736AF" w:rsidRPr="008736AF">
        <w:t>.</w:t>
      </w:r>
    </w:p>
    <w:p w:rsidR="008736AF" w:rsidRDefault="00041BAD" w:rsidP="008736AF">
      <w:r w:rsidRPr="008736AF">
        <w:t>Противники исключительно рыночного регулирования деятельности СМИ, приводят свои доводы</w:t>
      </w:r>
      <w:r w:rsidR="008736AF" w:rsidRPr="008736AF">
        <w:t xml:space="preserve">. </w:t>
      </w:r>
      <w:r w:rsidRPr="008736AF">
        <w:t>Для современной сферы массово-информационных процессов характерны тенденции к концентрации и монополизации, которые способны серьёзно ограничить свободу выбора информации</w:t>
      </w:r>
      <w:r w:rsidR="008736AF" w:rsidRPr="008736AF">
        <w:t xml:space="preserve">. </w:t>
      </w:r>
      <w:r w:rsidRPr="008736AF">
        <w:t>Поэтому основной целью государственной медиа-политики является создание условий, обеспечивающих широкий доступ представителей общества к средствам массовой информации, характеризующихся разнообразием мнений, идей, позиций</w:t>
      </w:r>
      <w:r w:rsidR="008736AF" w:rsidRPr="008736AF">
        <w:t>.</w:t>
      </w:r>
    </w:p>
    <w:p w:rsidR="008736AF" w:rsidRDefault="00041BAD" w:rsidP="008736AF">
      <w:r w:rsidRPr="008736AF">
        <w:t>Для этого во многих странах используются меры, направленные на поддержку плюрализма и конкуренции</w:t>
      </w:r>
      <w:r w:rsidR="008736AF" w:rsidRPr="008736AF">
        <w:t xml:space="preserve">. </w:t>
      </w:r>
      <w:r w:rsidRPr="008736AF">
        <w:t>Однако в ряде случаев государство не просто создаёт условия для повышения эффективности деятельности СМИ, но и пытается вмешиваться в организационные и содержательные аспекты их функционирования</w:t>
      </w:r>
      <w:r w:rsidR="008736AF" w:rsidRPr="008736AF">
        <w:t>.</w:t>
      </w:r>
    </w:p>
    <w:p w:rsidR="008736AF" w:rsidRDefault="00041BAD" w:rsidP="008736AF">
      <w:r w:rsidRPr="008736AF">
        <w:t>Пример исключительно государственного регулирования деятельности СМИ можно наблюдать в России, где в последние годы значительно выросло влияние государства на медийном поле страны</w:t>
      </w:r>
      <w:r w:rsidR="008736AF" w:rsidRPr="008736AF">
        <w:t xml:space="preserve">. </w:t>
      </w:r>
      <w:r w:rsidRPr="008736AF">
        <w:t>Институты власти стремятся использовать способности современных СМИ конструировать символическую реальность для приобретения и накопления символического капитала</w:t>
      </w:r>
      <w:r w:rsidR="008736AF">
        <w:t xml:space="preserve"> (</w:t>
      </w:r>
      <w:r w:rsidRPr="008736AF">
        <w:t>термин П</w:t>
      </w:r>
      <w:r w:rsidR="008736AF" w:rsidRPr="008736AF">
        <w:t xml:space="preserve">. </w:t>
      </w:r>
      <w:r w:rsidRPr="008736AF">
        <w:t>Бурдье</w:t>
      </w:r>
      <w:r w:rsidR="008736AF" w:rsidRPr="008736AF">
        <w:t>),</w:t>
      </w:r>
      <w:r w:rsidRPr="008736AF">
        <w:t xml:space="preserve"> </w:t>
      </w:r>
      <w:r w:rsidR="008736AF">
        <w:t>т.е.</w:t>
      </w:r>
      <w:r w:rsidR="008736AF" w:rsidRPr="008736AF">
        <w:t xml:space="preserve"> </w:t>
      </w:r>
      <w:r w:rsidRPr="008736AF">
        <w:t>имиджа и репутации</w:t>
      </w:r>
      <w:r w:rsidR="008736AF" w:rsidRPr="008736AF">
        <w:t>.</w:t>
      </w:r>
    </w:p>
    <w:p w:rsidR="008736AF" w:rsidRDefault="00041BAD" w:rsidP="008736AF">
      <w:r w:rsidRPr="008736AF">
        <w:t>Важность владения информационным ресурсом подчёркивает М</w:t>
      </w:r>
      <w:r w:rsidR="008736AF" w:rsidRPr="008736AF">
        <w:t xml:space="preserve">. </w:t>
      </w:r>
      <w:r w:rsidRPr="008736AF">
        <w:t>Кастельс</w:t>
      </w:r>
      <w:r w:rsidR="008736AF" w:rsidRPr="008736AF">
        <w:t xml:space="preserve">. </w:t>
      </w:r>
      <w:r w:rsidRPr="008736AF">
        <w:t>По его мнению, власть принадлежит тем, кто способен создавать новые культурные коды, которые общество использует для определения реальности и выработки сознательных решений</w:t>
      </w:r>
      <w:r w:rsidR="008736AF" w:rsidRPr="008736AF">
        <w:t xml:space="preserve">. </w:t>
      </w:r>
      <w:r w:rsidRPr="008736AF">
        <w:t>В обществе, построенном на кодах и конвенциях, ведётся постоянная борьба за власть номинации, власть конструирования мира</w:t>
      </w:r>
      <w:r w:rsidR="008736AF" w:rsidRPr="008736AF">
        <w:t xml:space="preserve">. </w:t>
      </w:r>
      <w:r w:rsidRPr="008736AF">
        <w:t>Государство как актор социального поля стремится к обладанию этой властью</w:t>
      </w:r>
      <w:r w:rsidR="008736AF" w:rsidRPr="008736AF">
        <w:t>.</w:t>
      </w:r>
    </w:p>
    <w:p w:rsidR="008736AF" w:rsidRDefault="00041BAD" w:rsidP="008736AF">
      <w:r w:rsidRPr="008736AF">
        <w:t xml:space="preserve">Результаты проведённого автором в Волгоградской области экспертного опроса чиновников региональных органов власти и журналистов местных СМИ показывают, что основная проблема региональных медиа </w:t>
      </w:r>
      <w:r w:rsidR="008736AF">
        <w:t>-</w:t>
      </w:r>
      <w:r w:rsidRPr="008736AF">
        <w:t xml:space="preserve"> их финансовая и организационная зависимость от институтов власти</w:t>
      </w:r>
      <w:r w:rsidR="008736AF" w:rsidRPr="008736AF">
        <w:t xml:space="preserve">. </w:t>
      </w:r>
      <w:r w:rsidRPr="008736AF">
        <w:t>Многие опрошенные российские журналисты характеризуют региональные СМИ как инструмент влияния институтов власти на население</w:t>
      </w:r>
      <w:r w:rsidR="008736AF">
        <w:t xml:space="preserve"> (</w:t>
      </w:r>
      <w:r w:rsidRPr="008736AF">
        <w:t>28,6%</w:t>
      </w:r>
      <w:r w:rsidR="008736AF" w:rsidRPr="008736AF">
        <w:t>).</w:t>
      </w:r>
    </w:p>
    <w:p w:rsidR="008736AF" w:rsidRDefault="00041BAD" w:rsidP="008736AF">
      <w:r w:rsidRPr="008736AF">
        <w:t>При определении цели деятельности региональных СМИ волгоградские чиновники и журналисты оказались единодушны</w:t>
      </w:r>
      <w:r w:rsidR="008736AF" w:rsidRPr="008736AF">
        <w:t xml:space="preserve">. </w:t>
      </w:r>
      <w:r w:rsidRPr="008736AF">
        <w:t>В качестве основных целей опрошенные называют отражение деятельности институтов власти</w:t>
      </w:r>
      <w:r w:rsidR="008736AF">
        <w:t xml:space="preserve"> (</w:t>
      </w:r>
      <w:r w:rsidRPr="008736AF">
        <w:t>38,1% чиновников и 42,9% журналистов</w:t>
      </w:r>
      <w:r w:rsidR="008736AF" w:rsidRPr="008736AF">
        <w:t>),</w:t>
      </w:r>
      <w:r w:rsidRPr="008736AF">
        <w:t xml:space="preserve"> а также получение прибыли</w:t>
      </w:r>
      <w:r w:rsidR="008736AF">
        <w:t xml:space="preserve"> (</w:t>
      </w:r>
      <w:r w:rsidRPr="008736AF">
        <w:t>23,8% и 28,6% соответственно</w:t>
      </w:r>
      <w:r w:rsidR="008736AF" w:rsidRPr="008736AF">
        <w:t>),</w:t>
      </w:r>
      <w:r w:rsidRPr="008736AF">
        <w:t xml:space="preserve"> а вовсе не защиту интересов населения и представление реальных проблем жителей региона</w:t>
      </w:r>
      <w:r w:rsidR="008736AF" w:rsidRPr="008736AF">
        <w:t xml:space="preserve">. </w:t>
      </w:r>
      <w:r w:rsidRPr="008736AF">
        <w:t>Такое распределение ответов показывают, что представители институтов власти прекрасно осознают зависимость региональных СМИ от властных структур</w:t>
      </w:r>
      <w:r w:rsidR="008736AF" w:rsidRPr="008736AF">
        <w:t>.</w:t>
      </w:r>
    </w:p>
    <w:p w:rsidR="008736AF" w:rsidRDefault="00041BAD" w:rsidP="008736AF">
      <w:r w:rsidRPr="008736AF">
        <w:t>Никто из опрошенных не ставит под сомнение необходимость регулирования деятельности СМИ</w:t>
      </w:r>
      <w:r w:rsidR="008736AF" w:rsidRPr="008736AF">
        <w:t xml:space="preserve">. </w:t>
      </w:r>
      <w:r w:rsidRPr="008736AF">
        <w:t>Однако ответы на вопрос о субъекте данного регулирования были принципиально разными</w:t>
      </w:r>
      <w:r w:rsidR="008736AF">
        <w:t>.7</w:t>
      </w:r>
      <w:r w:rsidRPr="008736AF">
        <w:t>5% опрошенных журналистов отрицают роль государства в этом процессе, полагая, что регулировать деятельность СМИ должно исключительно общество или сами СМИ</w:t>
      </w:r>
      <w:r w:rsidR="008736AF" w:rsidRPr="008736AF">
        <w:t xml:space="preserve">. </w:t>
      </w:r>
      <w:r w:rsidRPr="008736AF">
        <w:t>Чиновники в принципе с ними согласны</w:t>
      </w:r>
      <w:r w:rsidR="008736AF" w:rsidRPr="008736AF">
        <w:t xml:space="preserve">. </w:t>
      </w:r>
      <w:r w:rsidRPr="008736AF">
        <w:t>Примерно треть опрошенных выбрала такие же варианты ответов</w:t>
      </w:r>
      <w:r w:rsidR="008736AF" w:rsidRPr="008736AF">
        <w:t xml:space="preserve">. </w:t>
      </w:r>
      <w:r w:rsidRPr="008736AF">
        <w:t>Но всё же 28,6% экспертов настаивают на том, чтобы исполнительные органы власти региона контролировали деятельность СМИ, а 14,3% респондентов даже считают, что этим должны заниматься органы власти федерального уровня</w:t>
      </w:r>
      <w:r w:rsidR="008736AF" w:rsidRPr="008736AF">
        <w:t xml:space="preserve">. </w:t>
      </w:r>
      <w:r w:rsidRPr="008736AF">
        <w:t>Примерно столько же опрошенных полагают, что регулировать деятельность масс-медиа должны институты власти всех уровней на паритетных началах</w:t>
      </w:r>
      <w:r w:rsidR="008736AF" w:rsidRPr="008736AF">
        <w:t>.</w:t>
      </w:r>
    </w:p>
    <w:p w:rsidR="008736AF" w:rsidRDefault="00041BAD" w:rsidP="008736AF">
      <w:r w:rsidRPr="008736AF">
        <w:t>Мнения респондентов по поводу существования такой меры государственного регулирования массовой коммуникации как цензура разделились</w:t>
      </w:r>
      <w:r w:rsidR="008736AF">
        <w:t>.7</w:t>
      </w:r>
      <w:r w:rsidRPr="008736AF">
        <w:t>1,4% опрошенных чиновников оправдывают существование предварительной цензуры, однако по строго определённому кругу тем</w:t>
      </w:r>
      <w:r w:rsidR="008736AF" w:rsidRPr="008736AF">
        <w:t xml:space="preserve">. </w:t>
      </w:r>
      <w:r w:rsidRPr="008736AF">
        <w:t>Большинство респондентов считают, что такие темы, как</w:t>
      </w:r>
      <w:r w:rsidR="008736AF">
        <w:t xml:space="preserve"> "</w:t>
      </w:r>
      <w:r w:rsidRPr="008736AF">
        <w:t>насилие</w:t>
      </w:r>
      <w:r w:rsidR="008736AF">
        <w:t>", "</w:t>
      </w:r>
      <w:r w:rsidRPr="008736AF">
        <w:t>криминал</w:t>
      </w:r>
      <w:r w:rsidR="008736AF">
        <w:t>", "</w:t>
      </w:r>
      <w:r w:rsidRPr="008736AF">
        <w:t>секс</w:t>
      </w:r>
      <w:r w:rsidR="008736AF">
        <w:t>", "</w:t>
      </w:r>
      <w:r w:rsidRPr="008736AF">
        <w:t>реклама</w:t>
      </w:r>
      <w:r w:rsidR="008736AF">
        <w:t xml:space="preserve">" </w:t>
      </w:r>
      <w:r w:rsidRPr="008736AF">
        <w:t>безусловно требуют цензуры</w:t>
      </w:r>
      <w:r w:rsidR="008736AF" w:rsidRPr="008736AF">
        <w:t xml:space="preserve">. </w:t>
      </w:r>
      <w:r w:rsidRPr="008736AF">
        <w:t>Другую точку зрения имеют опрошенные журналисты</w:t>
      </w:r>
      <w:r w:rsidR="008736AF" w:rsidRPr="008736AF">
        <w:t xml:space="preserve">. </w:t>
      </w:r>
      <w:r w:rsidRPr="008736AF">
        <w:t>Более половины респондентов признались, что в ходе работы сталкивались с цензурой</w:t>
      </w:r>
      <w:r w:rsidR="008736AF" w:rsidRPr="008736AF">
        <w:t xml:space="preserve">. </w:t>
      </w:r>
      <w:r w:rsidRPr="008736AF">
        <w:t>Скорее всего, именно поэтому большинство из них отрицательно относятся к этой форме контроля над творчеством</w:t>
      </w:r>
      <w:r w:rsidR="008736AF">
        <w:t>.5</w:t>
      </w:r>
      <w:r w:rsidRPr="008736AF">
        <w:t>7,1% опрошенных считают, что цензура</w:t>
      </w:r>
      <w:r w:rsidR="008736AF">
        <w:t xml:space="preserve"> "</w:t>
      </w:r>
      <w:r w:rsidRPr="008736AF">
        <w:t>скорее не нужна</w:t>
      </w:r>
      <w:r w:rsidR="008736AF">
        <w:t>".2</w:t>
      </w:r>
      <w:r w:rsidRPr="008736AF">
        <w:t>8,6% респондентов, однако, допускают её существование</w:t>
      </w:r>
      <w:r w:rsidR="008736AF" w:rsidRPr="008736AF">
        <w:t xml:space="preserve">. </w:t>
      </w:r>
      <w:r w:rsidRPr="008736AF">
        <w:t>Но не в форме ограничения в освещении некоторых тем и уж тем более прямых запретов</w:t>
      </w:r>
      <w:r w:rsidR="008736AF" w:rsidRPr="008736AF">
        <w:t xml:space="preserve">. </w:t>
      </w:r>
      <w:r w:rsidRPr="008736AF">
        <w:t>По мнению этих экспертов, цензура нужна, но применять её должно общество или сами журналисты</w:t>
      </w:r>
      <w:r w:rsidR="008736AF" w:rsidRPr="008736AF">
        <w:t xml:space="preserve">. </w:t>
      </w:r>
      <w:r w:rsidRPr="008736AF">
        <w:t>Выражаться она может в эффективной деятельности профессиональных организаций журналистов</w:t>
      </w:r>
      <w:r w:rsidR="008736AF">
        <w:t xml:space="preserve"> (</w:t>
      </w:r>
      <w:r w:rsidRPr="008736AF">
        <w:t>50%</w:t>
      </w:r>
      <w:r w:rsidR="008736AF" w:rsidRPr="008736AF">
        <w:t>),</w:t>
      </w:r>
      <w:r w:rsidRPr="008736AF">
        <w:t xml:space="preserve"> создании специальных общественных структур, регулирующих деятельность СМИ</w:t>
      </w:r>
      <w:r w:rsidR="008736AF">
        <w:t xml:space="preserve"> (</w:t>
      </w:r>
      <w:r w:rsidRPr="008736AF">
        <w:t>33,3%</w:t>
      </w:r>
      <w:r w:rsidR="008736AF" w:rsidRPr="008736AF">
        <w:t xml:space="preserve">) </w:t>
      </w:r>
      <w:r w:rsidRPr="008736AF">
        <w:t>или третейского суда по информационным спорам</w:t>
      </w:r>
      <w:r w:rsidR="008736AF">
        <w:t xml:space="preserve"> (</w:t>
      </w:r>
      <w:r w:rsidRPr="008736AF">
        <w:t>16,7%</w:t>
      </w:r>
      <w:r w:rsidR="008736AF" w:rsidRPr="008736AF">
        <w:t>).</w:t>
      </w:r>
    </w:p>
    <w:p w:rsidR="00041BAD" w:rsidRPr="008736AF" w:rsidRDefault="008736AF" w:rsidP="008736AF">
      <w:pPr>
        <w:pStyle w:val="2"/>
      </w:pPr>
      <w:r>
        <w:br w:type="page"/>
      </w:r>
      <w:bookmarkStart w:id="4" w:name="_Toc246839787"/>
      <w:r w:rsidR="00703982" w:rsidRPr="008736AF">
        <w:t>Заключение</w:t>
      </w:r>
      <w:bookmarkEnd w:id="4"/>
    </w:p>
    <w:p w:rsidR="008736AF" w:rsidRDefault="008736AF" w:rsidP="008736AF"/>
    <w:p w:rsidR="008736AF" w:rsidRDefault="00041BAD" w:rsidP="008736AF">
      <w:r w:rsidRPr="008736AF">
        <w:t>Таким образом, по результатам опроса можно сделать следующие выводы</w:t>
      </w:r>
      <w:r w:rsidR="008736AF" w:rsidRPr="008736AF">
        <w:t xml:space="preserve">. </w:t>
      </w:r>
      <w:r w:rsidRPr="008736AF">
        <w:t>Государственное регламентирование деятельности СМИ необходимо</w:t>
      </w:r>
      <w:r w:rsidR="008736AF" w:rsidRPr="008736AF">
        <w:t xml:space="preserve">. </w:t>
      </w:r>
      <w:r w:rsidRPr="008736AF">
        <w:t>Однако оно должно представлять собой не жёсткий, административный контроль, а создание условий для эффективного функционирования масс-медиа, а также для поощрения конкуренции и плюрализма в медиа-сфере</w:t>
      </w:r>
      <w:r w:rsidR="008736AF" w:rsidRPr="008736AF">
        <w:t xml:space="preserve">. </w:t>
      </w:r>
      <w:r w:rsidRPr="008736AF">
        <w:t>Опрошенные респонденты считают наиболее эффективным регулирование</w:t>
      </w:r>
      <w:r w:rsidR="008736AF">
        <w:t xml:space="preserve"> "</w:t>
      </w:r>
      <w:r w:rsidRPr="008736AF">
        <w:t>снизу</w:t>
      </w:r>
      <w:r w:rsidR="008736AF">
        <w:t xml:space="preserve">", </w:t>
      </w:r>
      <w:r w:rsidRPr="008736AF">
        <w:t>со стороны общества</w:t>
      </w:r>
      <w:r w:rsidR="008736AF" w:rsidRPr="008736AF">
        <w:t xml:space="preserve">. </w:t>
      </w:r>
      <w:r w:rsidRPr="008736AF">
        <w:t>Для этого необходимо создание общественных советов на федеральном и региональных уровнях, в задачи которых бы входило рассмотрение информационных споров, защита чести, достоинства и деловой репутации, борьба с пропагандой жестокости и насилия в средствах массовой информации</w:t>
      </w:r>
      <w:r w:rsidR="008736AF" w:rsidRPr="008736AF">
        <w:t>.</w:t>
      </w:r>
    </w:p>
    <w:p w:rsidR="008736AF" w:rsidRDefault="0071675E" w:rsidP="008736AF">
      <w:r w:rsidRPr="008736AF">
        <w:t>Именно через СМИ распространяются этнические предубеждения и установки, формируется уничижительное отношение к кандидатам и к соответствующим структурам</w:t>
      </w:r>
      <w:r w:rsidR="008736AF" w:rsidRPr="008736AF">
        <w:t xml:space="preserve">. </w:t>
      </w:r>
      <w:r w:rsidRPr="008736AF">
        <w:t>Транслируемые слухи и сплетни повышают социальную напряженность, у людей возникают чувство оскорбления этнического достоинства, недоверия к социальным институтам обиды и страха</w:t>
      </w:r>
      <w:r w:rsidR="008736AF" w:rsidRPr="008736AF">
        <w:t>.</w:t>
      </w:r>
    </w:p>
    <w:p w:rsidR="008736AF" w:rsidRDefault="008736AF" w:rsidP="008736AF">
      <w:pPr>
        <w:pStyle w:val="2"/>
      </w:pPr>
      <w:r>
        <w:br w:type="page"/>
      </w:r>
      <w:bookmarkStart w:id="5" w:name="_Toc246839788"/>
      <w:r w:rsidR="00703982" w:rsidRPr="008736AF">
        <w:t>Список литературы</w:t>
      </w:r>
      <w:bookmarkEnd w:id="5"/>
    </w:p>
    <w:p w:rsidR="008736AF" w:rsidRPr="008736AF" w:rsidRDefault="008736AF" w:rsidP="008736AF"/>
    <w:p w:rsidR="008736AF" w:rsidRDefault="00B5221E" w:rsidP="008736AF">
      <w:pPr>
        <w:pStyle w:val="a0"/>
      </w:pPr>
      <w:r>
        <w:t>Бурдье</w:t>
      </w:r>
      <w:r w:rsidR="00041BAD" w:rsidRPr="008736AF">
        <w:t xml:space="preserve"> П</w:t>
      </w:r>
      <w:r w:rsidR="008736AF" w:rsidRPr="008736AF">
        <w:t xml:space="preserve">. </w:t>
      </w:r>
      <w:r w:rsidR="00041BAD" w:rsidRPr="008736AF">
        <w:t>Социологи</w:t>
      </w:r>
      <w:r w:rsidR="0071675E" w:rsidRPr="008736AF">
        <w:t>я политики</w:t>
      </w:r>
      <w:r w:rsidR="008736AF" w:rsidRPr="008736AF">
        <w:t xml:space="preserve">. </w:t>
      </w:r>
      <w:r w:rsidR="0071675E" w:rsidRPr="008736AF">
        <w:t>/ П</w:t>
      </w:r>
      <w:r w:rsidR="008736AF" w:rsidRPr="008736AF">
        <w:t xml:space="preserve">. </w:t>
      </w:r>
      <w:r w:rsidR="0071675E" w:rsidRPr="008736AF">
        <w:t>Бурдье</w:t>
      </w:r>
      <w:r w:rsidR="008736AF">
        <w:t>.</w:t>
      </w:r>
      <w:r>
        <w:t xml:space="preserve"> </w:t>
      </w:r>
      <w:r w:rsidR="008736AF">
        <w:t xml:space="preserve">М., </w:t>
      </w:r>
      <w:r w:rsidR="008736AF" w:rsidRPr="008736AF">
        <w:t>20</w:t>
      </w:r>
      <w:r w:rsidR="0071675E" w:rsidRPr="008736AF">
        <w:t>0</w:t>
      </w:r>
      <w:r w:rsidR="00703982" w:rsidRPr="008736AF">
        <w:t>8</w:t>
      </w:r>
      <w:r w:rsidR="008736AF" w:rsidRPr="008736AF">
        <w:t>.</w:t>
      </w:r>
    </w:p>
    <w:p w:rsidR="008736AF" w:rsidRDefault="00B5221E" w:rsidP="008736AF">
      <w:pPr>
        <w:pStyle w:val="a0"/>
      </w:pPr>
      <w:r>
        <w:t>Грабельников</w:t>
      </w:r>
      <w:r w:rsidR="00041BAD" w:rsidRPr="008736AF">
        <w:t xml:space="preserve"> А</w:t>
      </w:r>
      <w:r w:rsidR="008736AF">
        <w:t xml:space="preserve">.А. </w:t>
      </w:r>
      <w:r w:rsidR="00041BAD" w:rsidRPr="008736AF">
        <w:t>Русская журналистика на рубеже тысячелетий</w:t>
      </w:r>
      <w:r w:rsidR="008736AF" w:rsidRPr="008736AF">
        <w:t xml:space="preserve">. </w:t>
      </w:r>
      <w:r w:rsidR="00041BAD" w:rsidRPr="008736AF">
        <w:t>Итоги и перспектив</w:t>
      </w:r>
      <w:r w:rsidR="0071675E" w:rsidRPr="008736AF">
        <w:t>ы</w:t>
      </w:r>
      <w:r w:rsidR="008736AF" w:rsidRPr="008736AF">
        <w:t xml:space="preserve">. </w:t>
      </w:r>
      <w:r w:rsidR="0071675E" w:rsidRPr="008736AF">
        <w:t>/ А</w:t>
      </w:r>
      <w:r w:rsidR="008736AF">
        <w:t xml:space="preserve">.А. </w:t>
      </w:r>
      <w:r w:rsidR="0071675E" w:rsidRPr="008736AF">
        <w:t>Грабельников</w:t>
      </w:r>
      <w:r w:rsidR="008736AF">
        <w:t>.</w:t>
      </w:r>
      <w:r>
        <w:t xml:space="preserve"> </w:t>
      </w:r>
      <w:r w:rsidR="008736AF">
        <w:t xml:space="preserve">М., </w:t>
      </w:r>
      <w:r w:rsidR="008736AF" w:rsidRPr="008736AF">
        <w:t>20</w:t>
      </w:r>
      <w:r w:rsidR="0071675E" w:rsidRPr="008736AF">
        <w:t>07</w:t>
      </w:r>
      <w:r w:rsidR="008736AF" w:rsidRPr="008736AF">
        <w:t>.</w:t>
      </w:r>
    </w:p>
    <w:p w:rsidR="008736AF" w:rsidRDefault="00B5221E" w:rsidP="008736AF">
      <w:pPr>
        <w:pStyle w:val="a0"/>
      </w:pPr>
      <w:r>
        <w:t>Засурский</w:t>
      </w:r>
      <w:r w:rsidR="00041BAD" w:rsidRPr="008736AF">
        <w:t xml:space="preserve"> Я</w:t>
      </w:r>
      <w:r w:rsidR="008736AF">
        <w:t xml:space="preserve">.Н. </w:t>
      </w:r>
      <w:r w:rsidR="00041BAD" w:rsidRPr="008736AF">
        <w:t>Искушение своб</w:t>
      </w:r>
      <w:r w:rsidR="0071675E" w:rsidRPr="008736AF">
        <w:t>одой</w:t>
      </w:r>
      <w:r w:rsidR="008736AF" w:rsidRPr="008736AF">
        <w:t xml:space="preserve">. </w:t>
      </w:r>
      <w:r w:rsidR="0071675E" w:rsidRPr="008736AF">
        <w:t>/ Я</w:t>
      </w:r>
      <w:r w:rsidR="008736AF">
        <w:t xml:space="preserve">.Н. </w:t>
      </w:r>
      <w:r w:rsidR="0071675E" w:rsidRPr="008736AF">
        <w:t>Засурский</w:t>
      </w:r>
      <w:r w:rsidR="008736AF">
        <w:t>.</w:t>
      </w:r>
      <w:r>
        <w:t xml:space="preserve"> </w:t>
      </w:r>
      <w:r w:rsidR="008736AF">
        <w:t xml:space="preserve">М., </w:t>
      </w:r>
      <w:r w:rsidR="008736AF" w:rsidRPr="008736AF">
        <w:t>20</w:t>
      </w:r>
      <w:r w:rsidR="0071675E" w:rsidRPr="008736AF">
        <w:t>08</w:t>
      </w:r>
      <w:r w:rsidR="008736AF" w:rsidRPr="008736AF">
        <w:t>.</w:t>
      </w:r>
    </w:p>
    <w:p w:rsidR="008736AF" w:rsidRDefault="00B5221E" w:rsidP="008736AF">
      <w:pPr>
        <w:pStyle w:val="a0"/>
      </w:pPr>
      <w:r>
        <w:t>Кастельс</w:t>
      </w:r>
      <w:r w:rsidR="00041BAD" w:rsidRPr="008736AF">
        <w:t xml:space="preserve"> М</w:t>
      </w:r>
      <w:r w:rsidR="008736AF" w:rsidRPr="008736AF">
        <w:t xml:space="preserve">. </w:t>
      </w:r>
      <w:r w:rsidR="00041BAD" w:rsidRPr="008736AF">
        <w:t>Информационная эпоха</w:t>
      </w:r>
      <w:r w:rsidR="008736AF" w:rsidRPr="008736AF">
        <w:t xml:space="preserve">. </w:t>
      </w:r>
      <w:r w:rsidR="00041BAD" w:rsidRPr="008736AF">
        <w:t>/ М</w:t>
      </w:r>
      <w:r w:rsidR="008736AF" w:rsidRPr="008736AF">
        <w:t xml:space="preserve">. </w:t>
      </w:r>
      <w:r w:rsidR="00041BAD" w:rsidRPr="008736AF">
        <w:t>Кастельс</w:t>
      </w:r>
      <w:r w:rsidR="008736AF">
        <w:t>.</w:t>
      </w:r>
      <w:r>
        <w:t xml:space="preserve"> </w:t>
      </w:r>
      <w:r w:rsidR="008736AF">
        <w:t xml:space="preserve">М., </w:t>
      </w:r>
      <w:r w:rsidR="008736AF" w:rsidRPr="008736AF">
        <w:t>20</w:t>
      </w:r>
      <w:r w:rsidR="00041BAD" w:rsidRPr="008736AF">
        <w:t>0</w:t>
      </w:r>
      <w:r w:rsidR="0071675E" w:rsidRPr="008736AF">
        <w:t>7</w:t>
      </w:r>
      <w:r w:rsidR="008736AF" w:rsidRPr="008736AF">
        <w:t>.</w:t>
      </w:r>
    </w:p>
    <w:p w:rsidR="008736AF" w:rsidRDefault="00B5221E" w:rsidP="008736AF">
      <w:pPr>
        <w:pStyle w:val="a0"/>
      </w:pPr>
      <w:r>
        <w:t>Назаров</w:t>
      </w:r>
      <w:r w:rsidR="00041BAD" w:rsidRPr="008736AF">
        <w:t xml:space="preserve"> М</w:t>
      </w:r>
      <w:r w:rsidR="008736AF">
        <w:t xml:space="preserve">.М. </w:t>
      </w:r>
      <w:r w:rsidR="00041BAD" w:rsidRPr="008736AF">
        <w:t>Массовая коммуникация и об</w:t>
      </w:r>
      <w:r w:rsidR="0071675E" w:rsidRPr="008736AF">
        <w:t>щество</w:t>
      </w:r>
      <w:r w:rsidR="008736AF" w:rsidRPr="008736AF">
        <w:t xml:space="preserve">. </w:t>
      </w:r>
      <w:r w:rsidR="0071675E" w:rsidRPr="008736AF">
        <w:t>/ М</w:t>
      </w:r>
      <w:r w:rsidR="008736AF">
        <w:t xml:space="preserve">.М. </w:t>
      </w:r>
      <w:r w:rsidR="0071675E" w:rsidRPr="008736AF">
        <w:t>Назаров</w:t>
      </w:r>
      <w:r w:rsidR="008736AF">
        <w:t>.</w:t>
      </w:r>
      <w:r>
        <w:t xml:space="preserve"> </w:t>
      </w:r>
      <w:r w:rsidR="008736AF">
        <w:t xml:space="preserve">М., </w:t>
      </w:r>
      <w:r w:rsidR="008736AF" w:rsidRPr="008736AF">
        <w:t>20</w:t>
      </w:r>
      <w:r w:rsidR="0071675E" w:rsidRPr="008736AF">
        <w:t>06</w:t>
      </w:r>
      <w:r w:rsidR="008736AF" w:rsidRPr="008736AF">
        <w:t xml:space="preserve">. </w:t>
      </w:r>
      <w:r w:rsidR="00041BAD" w:rsidRPr="008736AF">
        <w:t>С</w:t>
      </w:r>
      <w:r w:rsidR="008736AF">
        <w:t>.1</w:t>
      </w:r>
      <w:r w:rsidR="00041BAD" w:rsidRPr="008736AF">
        <w:t>40</w:t>
      </w:r>
      <w:r w:rsidR="008736AF" w:rsidRPr="008736AF">
        <w:t xml:space="preserve"> - </w:t>
      </w:r>
      <w:r w:rsidR="00041BAD" w:rsidRPr="008736AF">
        <w:t>147</w:t>
      </w:r>
      <w:r w:rsidR="008736AF" w:rsidRPr="008736AF">
        <w:t>.</w:t>
      </w:r>
    </w:p>
    <w:p w:rsidR="008736AF" w:rsidRDefault="00041BAD" w:rsidP="008736AF">
      <w:pPr>
        <w:pStyle w:val="a0"/>
      </w:pPr>
      <w:r w:rsidRPr="008736AF">
        <w:t>Рихтер, А</w:t>
      </w:r>
      <w:r w:rsidR="008736AF">
        <w:t xml:space="preserve">.Г. </w:t>
      </w:r>
      <w:r w:rsidRPr="008736AF">
        <w:t>Свобода массовой информации в постсоветских государствах</w:t>
      </w:r>
      <w:r w:rsidR="008736AF" w:rsidRPr="008736AF">
        <w:t xml:space="preserve">: </w:t>
      </w:r>
      <w:r w:rsidRPr="008736AF">
        <w:t>регулирование и саморегулирование журналистики в условиях переходного периода</w:t>
      </w:r>
      <w:r w:rsidR="008736AF" w:rsidRPr="008736AF">
        <w:t xml:space="preserve">. </w:t>
      </w:r>
      <w:r w:rsidRPr="008736AF">
        <w:t>Автореферат диссертации на соискание учёной степени доктора филологических наук</w:t>
      </w:r>
      <w:r w:rsidR="008736AF" w:rsidRPr="008736AF">
        <w:t xml:space="preserve">. </w:t>
      </w:r>
      <w:r w:rsidRPr="008736AF">
        <w:t>/ А</w:t>
      </w:r>
      <w:r w:rsidR="008736AF">
        <w:t xml:space="preserve">.Г. </w:t>
      </w:r>
      <w:r w:rsidRPr="008736AF">
        <w:t>Рихтер</w:t>
      </w:r>
      <w:r w:rsidR="008736AF">
        <w:t>.</w:t>
      </w:r>
      <w:r w:rsidR="00B5221E">
        <w:t xml:space="preserve"> </w:t>
      </w:r>
      <w:r w:rsidR="008736AF">
        <w:t xml:space="preserve">М., </w:t>
      </w:r>
      <w:r w:rsidR="008736AF" w:rsidRPr="008736AF">
        <w:t>20</w:t>
      </w:r>
      <w:r w:rsidRPr="008736AF">
        <w:t>07</w:t>
      </w:r>
      <w:r w:rsidR="008736AF" w:rsidRPr="008736AF">
        <w:t>.</w:t>
      </w:r>
    </w:p>
    <w:p w:rsidR="008736AF" w:rsidRDefault="00041BAD" w:rsidP="008736AF">
      <w:pPr>
        <w:pStyle w:val="a0"/>
      </w:pPr>
      <w:r w:rsidRPr="008736AF">
        <w:t>Андерсон Б</w:t>
      </w:r>
      <w:r w:rsidR="008736AF" w:rsidRPr="008736AF">
        <w:t xml:space="preserve">. </w:t>
      </w:r>
      <w:r w:rsidRPr="008736AF">
        <w:t>Воображаемые сообщества</w:t>
      </w:r>
      <w:r w:rsidR="008736AF" w:rsidRPr="008736AF">
        <w:t xml:space="preserve">. </w:t>
      </w:r>
      <w:r w:rsidRPr="008736AF">
        <w:t>Размышления об истоках и распространении национализма / Пер</w:t>
      </w:r>
      <w:r w:rsidR="008736AF">
        <w:t>.</w:t>
      </w:r>
      <w:r w:rsidR="00B5221E">
        <w:t xml:space="preserve"> </w:t>
      </w:r>
      <w:r w:rsidR="008736AF">
        <w:t xml:space="preserve">В.Г. </w:t>
      </w:r>
      <w:r w:rsidRPr="008736AF">
        <w:t>Николаева</w:t>
      </w:r>
      <w:r w:rsidR="008736AF" w:rsidRPr="008736AF">
        <w:t xml:space="preserve">. </w:t>
      </w:r>
      <w:r w:rsidRPr="008736AF">
        <w:t>Ин-т социологии РАН, Моск</w:t>
      </w:r>
      <w:r w:rsidR="008736AF" w:rsidRPr="008736AF">
        <w:t xml:space="preserve">. </w:t>
      </w:r>
      <w:r w:rsidRPr="008736AF">
        <w:t>высш</w:t>
      </w:r>
      <w:r w:rsidR="008736AF" w:rsidRPr="008736AF">
        <w:t xml:space="preserve">. </w:t>
      </w:r>
      <w:r w:rsidRPr="008736AF">
        <w:t>шк</w:t>
      </w:r>
      <w:r w:rsidR="008736AF" w:rsidRPr="008736AF">
        <w:t xml:space="preserve">. </w:t>
      </w:r>
      <w:r w:rsidRPr="008736AF">
        <w:t>социал</w:t>
      </w:r>
      <w:r w:rsidR="008736AF" w:rsidRPr="008736AF">
        <w:t xml:space="preserve">. </w:t>
      </w:r>
      <w:r w:rsidRPr="008736AF">
        <w:t>и экон</w:t>
      </w:r>
      <w:r w:rsidR="008736AF" w:rsidRPr="008736AF">
        <w:t xml:space="preserve">. </w:t>
      </w:r>
      <w:r w:rsidRPr="008736AF">
        <w:t>наук, Центр фундам</w:t>
      </w:r>
      <w:r w:rsidR="008736AF" w:rsidRPr="008736AF">
        <w:t xml:space="preserve">. </w:t>
      </w:r>
      <w:r w:rsidRPr="008736AF">
        <w:t>соци</w:t>
      </w:r>
      <w:r w:rsidR="0071675E" w:rsidRPr="008736AF">
        <w:t>ологии</w:t>
      </w:r>
      <w:r w:rsidR="008736AF" w:rsidRPr="008736AF">
        <w:t>. -</w:t>
      </w:r>
      <w:r w:rsidR="008736AF">
        <w:t xml:space="preserve"> </w:t>
      </w:r>
      <w:r w:rsidR="0071675E" w:rsidRPr="008736AF">
        <w:t>М</w:t>
      </w:r>
      <w:r w:rsidR="008736AF">
        <w:t>.:</w:t>
      </w:r>
      <w:r w:rsidR="008736AF" w:rsidRPr="008736AF">
        <w:t xml:space="preserve"> </w:t>
      </w:r>
      <w:r w:rsidR="0071675E" w:rsidRPr="008736AF">
        <w:t>Кучково поле, 2008</w:t>
      </w:r>
      <w:r w:rsidR="008736AF" w:rsidRPr="008736AF">
        <w:t>.</w:t>
      </w:r>
    </w:p>
    <w:p w:rsidR="008736AF" w:rsidRDefault="00041BAD" w:rsidP="008736AF">
      <w:pPr>
        <w:pStyle w:val="a0"/>
      </w:pPr>
      <w:r w:rsidRPr="008736AF">
        <w:t>Засурский Я</w:t>
      </w:r>
      <w:r w:rsidR="008736AF">
        <w:t xml:space="preserve">.Н. </w:t>
      </w:r>
      <w:r w:rsidRPr="008736AF">
        <w:t>Десять лет свободы печати в России</w:t>
      </w:r>
      <w:r w:rsidR="008736AF">
        <w:t xml:space="preserve"> // </w:t>
      </w:r>
      <w:r w:rsidRPr="008736AF">
        <w:t>Искушение свободой</w:t>
      </w:r>
      <w:r w:rsidR="008736AF" w:rsidRPr="008736AF">
        <w:t xml:space="preserve">. </w:t>
      </w:r>
      <w:r w:rsidRPr="008736AF">
        <w:t>Ро</w:t>
      </w:r>
      <w:r w:rsidR="0071675E" w:rsidRPr="008736AF">
        <w:t>ссийская журналистика</w:t>
      </w:r>
      <w:r w:rsidR="008736AF" w:rsidRPr="008736AF">
        <w:t xml:space="preserve">: </w:t>
      </w:r>
      <w:r w:rsidR="0071675E" w:rsidRPr="008736AF">
        <w:t>1990-2007</w:t>
      </w:r>
      <w:r w:rsidR="008736AF" w:rsidRPr="008736AF">
        <w:t>. -</w:t>
      </w:r>
      <w:r w:rsidR="008736AF">
        <w:t xml:space="preserve"> </w:t>
      </w:r>
      <w:r w:rsidR="0071675E" w:rsidRPr="008736AF">
        <w:t>М</w:t>
      </w:r>
      <w:r w:rsidR="008736AF" w:rsidRPr="008736AF">
        <w:t>., 20</w:t>
      </w:r>
      <w:r w:rsidR="0071675E" w:rsidRPr="008736AF">
        <w:t>08</w:t>
      </w:r>
      <w:r w:rsidR="008736AF" w:rsidRPr="008736AF">
        <w:t>.</w:t>
      </w:r>
    </w:p>
    <w:p w:rsidR="008736AF" w:rsidRDefault="00041BAD" w:rsidP="008736AF">
      <w:pPr>
        <w:pStyle w:val="a0"/>
      </w:pPr>
      <w:r w:rsidRPr="008736AF">
        <w:t>Кожевникова Г</w:t>
      </w:r>
      <w:r w:rsidR="008736AF" w:rsidRPr="008736AF">
        <w:t xml:space="preserve">. </w:t>
      </w:r>
      <w:r w:rsidRPr="008736AF">
        <w:t>Язык вражды</w:t>
      </w:r>
      <w:r w:rsidR="008736AF" w:rsidRPr="008736AF">
        <w:t xml:space="preserve">: </w:t>
      </w:r>
      <w:r w:rsidRPr="008736AF">
        <w:t>типология ошибок журналиста</w:t>
      </w:r>
      <w:r w:rsidR="008736AF" w:rsidRPr="008736AF">
        <w:t>. -</w:t>
      </w:r>
      <w:r w:rsidR="008736AF">
        <w:t xml:space="preserve"> </w:t>
      </w:r>
      <w:r w:rsidRPr="008736AF">
        <w:t>М</w:t>
      </w:r>
      <w:r w:rsidR="008736AF">
        <w:t>.:</w:t>
      </w:r>
      <w:r w:rsidR="008736AF" w:rsidRPr="008736AF">
        <w:t xml:space="preserve"> </w:t>
      </w:r>
      <w:r w:rsidRPr="008736AF">
        <w:t>Центр</w:t>
      </w:r>
      <w:r w:rsidR="008736AF">
        <w:t xml:space="preserve"> "</w:t>
      </w:r>
      <w:r w:rsidRPr="008736AF">
        <w:t>СОВА</w:t>
      </w:r>
      <w:r w:rsidR="008736AF">
        <w:t xml:space="preserve">", </w:t>
      </w:r>
      <w:r w:rsidRPr="008736AF">
        <w:t>2006</w:t>
      </w:r>
      <w:r w:rsidR="008736AF" w:rsidRPr="008736AF">
        <w:t>.</w:t>
      </w:r>
    </w:p>
    <w:p w:rsidR="008736AF" w:rsidRDefault="00041BAD" w:rsidP="008736AF">
      <w:pPr>
        <w:pStyle w:val="a0"/>
      </w:pPr>
      <w:r w:rsidRPr="008736AF">
        <w:t>Тишков В</w:t>
      </w:r>
      <w:r w:rsidR="008736AF">
        <w:t>.А.</w:t>
      </w:r>
      <w:r w:rsidR="00B5221E">
        <w:t>,</w:t>
      </w:r>
      <w:r w:rsidR="008736AF">
        <w:t xml:space="preserve"> </w:t>
      </w:r>
      <w:r w:rsidRPr="008736AF">
        <w:t>Малькова В</w:t>
      </w:r>
      <w:r w:rsidR="008736AF">
        <w:t xml:space="preserve">.К., </w:t>
      </w:r>
      <w:r w:rsidRPr="008736AF">
        <w:t>Этничность и толерантность в средств</w:t>
      </w:r>
      <w:r w:rsidR="0071675E" w:rsidRPr="008736AF">
        <w:t>ах массовой информации</w:t>
      </w:r>
      <w:r w:rsidR="008736AF">
        <w:t>.</w:t>
      </w:r>
      <w:r w:rsidR="00B5221E">
        <w:t xml:space="preserve"> </w:t>
      </w:r>
      <w:r w:rsidR="008736AF">
        <w:t xml:space="preserve">М., </w:t>
      </w:r>
      <w:r w:rsidR="008736AF" w:rsidRPr="008736AF">
        <w:t>20</w:t>
      </w:r>
      <w:r w:rsidR="0071675E" w:rsidRPr="008736AF">
        <w:t>08</w:t>
      </w:r>
      <w:r w:rsidR="008736AF" w:rsidRPr="008736AF">
        <w:t>.</w:t>
      </w:r>
    </w:p>
    <w:p w:rsidR="00041BAD" w:rsidRPr="008736AF" w:rsidRDefault="00041BAD" w:rsidP="008736AF">
      <w:bookmarkStart w:id="6" w:name="_GoBack"/>
      <w:bookmarkEnd w:id="6"/>
    </w:p>
    <w:sectPr w:rsidR="00041BAD" w:rsidRPr="008736AF" w:rsidSect="008736A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75" w:rsidRDefault="00A17775">
      <w:r>
        <w:separator/>
      </w:r>
    </w:p>
  </w:endnote>
  <w:endnote w:type="continuationSeparator" w:id="0">
    <w:p w:rsidR="00A17775" w:rsidRDefault="00A1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AF" w:rsidRDefault="008736A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AF" w:rsidRDefault="008736A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75" w:rsidRDefault="00A17775">
      <w:r>
        <w:separator/>
      </w:r>
    </w:p>
  </w:footnote>
  <w:footnote w:type="continuationSeparator" w:id="0">
    <w:p w:rsidR="00A17775" w:rsidRDefault="00A17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AF" w:rsidRDefault="00073A66" w:rsidP="008F5EA2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736AF" w:rsidRDefault="008736AF" w:rsidP="0070398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AF" w:rsidRDefault="008736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B660D9"/>
    <w:multiLevelType w:val="hybridMultilevel"/>
    <w:tmpl w:val="84C1542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3555E7"/>
    <w:multiLevelType w:val="hybridMultilevel"/>
    <w:tmpl w:val="51D25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461212"/>
    <w:multiLevelType w:val="hybridMultilevel"/>
    <w:tmpl w:val="F3081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C83EB9"/>
    <w:multiLevelType w:val="hybridMultilevel"/>
    <w:tmpl w:val="0A34A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BAD"/>
    <w:rsid w:val="00032F16"/>
    <w:rsid w:val="00041BAD"/>
    <w:rsid w:val="00073A66"/>
    <w:rsid w:val="00224BC1"/>
    <w:rsid w:val="00407D1B"/>
    <w:rsid w:val="00637269"/>
    <w:rsid w:val="006C305A"/>
    <w:rsid w:val="0070348B"/>
    <w:rsid w:val="00703982"/>
    <w:rsid w:val="0071675E"/>
    <w:rsid w:val="00723DDB"/>
    <w:rsid w:val="008736AF"/>
    <w:rsid w:val="008F5EA2"/>
    <w:rsid w:val="00A17775"/>
    <w:rsid w:val="00B5221E"/>
    <w:rsid w:val="00D7080A"/>
    <w:rsid w:val="00E5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A1E188-A27A-4E98-A575-B3B3F092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736A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736A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736A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736A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736A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736A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736A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736A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736A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041B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8736A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736AF"/>
    <w:rPr>
      <w:vertAlign w:val="superscript"/>
    </w:rPr>
  </w:style>
  <w:style w:type="character" w:styleId="aa">
    <w:name w:val="page number"/>
    <w:uiPriority w:val="99"/>
    <w:rsid w:val="008736AF"/>
  </w:style>
  <w:style w:type="table" w:styleId="-1">
    <w:name w:val="Table Web 1"/>
    <w:basedOn w:val="a4"/>
    <w:uiPriority w:val="99"/>
    <w:rsid w:val="008736A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8736AF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8736A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8736AF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8736A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8736AF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8736A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8736AF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8736AF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8736AF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736AF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8736A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736AF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8736AF"/>
    <w:rPr>
      <w:sz w:val="28"/>
      <w:szCs w:val="28"/>
    </w:rPr>
  </w:style>
  <w:style w:type="paragraph" w:styleId="af6">
    <w:name w:val="Normal (Web)"/>
    <w:basedOn w:val="a2"/>
    <w:uiPriority w:val="99"/>
    <w:rsid w:val="008736A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736A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736A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736A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736A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736AF"/>
    <w:pPr>
      <w:ind w:left="958"/>
    </w:pPr>
  </w:style>
  <w:style w:type="paragraph" w:styleId="23">
    <w:name w:val="Body Text Indent 2"/>
    <w:basedOn w:val="a2"/>
    <w:link w:val="24"/>
    <w:uiPriority w:val="99"/>
    <w:rsid w:val="008736A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736A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736A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736A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736AF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736AF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736A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736A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736A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736AF"/>
    <w:rPr>
      <w:i/>
      <w:iCs/>
    </w:rPr>
  </w:style>
  <w:style w:type="paragraph" w:customStyle="1" w:styleId="af9">
    <w:name w:val="ТАБЛИЦА"/>
    <w:next w:val="a2"/>
    <w:autoRedefine/>
    <w:uiPriority w:val="99"/>
    <w:rsid w:val="008736AF"/>
    <w:pPr>
      <w:spacing w:line="360" w:lineRule="auto"/>
    </w:pPr>
    <w:rPr>
      <w:color w:val="000000"/>
      <w:sz w:val="18"/>
      <w:szCs w:val="18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736AF"/>
    <w:rPr>
      <w:sz w:val="20"/>
      <w:szCs w:val="20"/>
    </w:rPr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736AF"/>
    <w:rPr>
      <w:sz w:val="20"/>
      <w:szCs w:val="20"/>
    </w:rPr>
  </w:style>
  <w:style w:type="table" w:customStyle="1" w:styleId="15">
    <w:name w:val="Стиль таблицы1"/>
    <w:uiPriority w:val="99"/>
    <w:rsid w:val="008736A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736A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736A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736AF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736AF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736A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Трансформация роли региональных средств массовой информации </vt:lpstr>
    </vt:vector>
  </TitlesOfParts>
  <Company>ussr</Company>
  <LinksUpToDate>false</LinksUpToDate>
  <CharactersWithSpaces>18120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Трансформация роли региональных средств массовой информации </dc:title>
  <dc:subject/>
  <dc:creator>user</dc:creator>
  <cp:keywords/>
  <dc:description/>
  <cp:lastModifiedBy>admin</cp:lastModifiedBy>
  <cp:revision>2</cp:revision>
  <dcterms:created xsi:type="dcterms:W3CDTF">2014-03-08T01:20:00Z</dcterms:created>
  <dcterms:modified xsi:type="dcterms:W3CDTF">2014-03-08T01:20:00Z</dcterms:modified>
</cp:coreProperties>
</file>