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05" w:rsidRDefault="005D6605" w:rsidP="00B714A5">
      <w:pPr>
        <w:spacing w:line="360" w:lineRule="auto"/>
        <w:jc w:val="center"/>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r>
        <w:rPr>
          <w:rFonts w:ascii="Times New Roman" w:hAnsi="Times New Roman"/>
          <w:b/>
          <w:sz w:val="28"/>
          <w:szCs w:val="28"/>
        </w:rPr>
        <w:t>Содержание:</w:t>
      </w:r>
    </w:p>
    <w:p w:rsidR="00E40C99" w:rsidRDefault="00E40C99" w:rsidP="00B714A5">
      <w:pPr>
        <w:spacing w:line="360" w:lineRule="auto"/>
        <w:jc w:val="center"/>
        <w:rPr>
          <w:rFonts w:ascii="Times New Roman" w:hAnsi="Times New Roman"/>
          <w:b/>
          <w:sz w:val="28"/>
          <w:szCs w:val="28"/>
        </w:rPr>
      </w:pPr>
    </w:p>
    <w:p w:rsidR="00E40C99" w:rsidRDefault="00E40C99" w:rsidP="000757D7">
      <w:pPr>
        <w:spacing w:line="360" w:lineRule="auto"/>
        <w:rPr>
          <w:rFonts w:ascii="Times New Roman" w:hAnsi="Times New Roman"/>
          <w:sz w:val="28"/>
          <w:szCs w:val="28"/>
        </w:rPr>
      </w:pPr>
      <w:r>
        <w:rPr>
          <w:rFonts w:ascii="Times New Roman" w:hAnsi="Times New Roman"/>
          <w:sz w:val="28"/>
          <w:szCs w:val="28"/>
        </w:rPr>
        <w:t>Введение……………………………………………………………………………...3</w:t>
      </w:r>
    </w:p>
    <w:p w:rsidR="00E40C99" w:rsidRDefault="00E40C99" w:rsidP="000757D7">
      <w:pPr>
        <w:spacing w:line="360" w:lineRule="auto"/>
        <w:rPr>
          <w:rFonts w:ascii="Times New Roman" w:hAnsi="Times New Roman"/>
          <w:sz w:val="28"/>
          <w:szCs w:val="28"/>
        </w:rPr>
      </w:pPr>
    </w:p>
    <w:p w:rsidR="00E40C99" w:rsidRPr="000757D7" w:rsidRDefault="00E40C99" w:rsidP="000757D7">
      <w:pPr>
        <w:spacing w:line="360" w:lineRule="auto"/>
        <w:rPr>
          <w:rFonts w:ascii="Times New Roman" w:hAnsi="Times New Roman"/>
          <w:sz w:val="28"/>
          <w:szCs w:val="28"/>
        </w:rPr>
      </w:pPr>
      <w:r w:rsidRPr="000757D7">
        <w:rPr>
          <w:rFonts w:ascii="Times New Roman" w:hAnsi="Times New Roman"/>
          <w:sz w:val="28"/>
          <w:szCs w:val="28"/>
        </w:rPr>
        <w:t>Понятие денежного обращения</w:t>
      </w:r>
      <w:r>
        <w:rPr>
          <w:rFonts w:ascii="Times New Roman" w:hAnsi="Times New Roman"/>
          <w:sz w:val="28"/>
          <w:szCs w:val="28"/>
        </w:rPr>
        <w:t>…………………………………………………..…4</w:t>
      </w:r>
    </w:p>
    <w:p w:rsidR="00E40C99" w:rsidRDefault="00E40C99" w:rsidP="000757D7">
      <w:pPr>
        <w:spacing w:line="360" w:lineRule="auto"/>
        <w:rPr>
          <w:rFonts w:ascii="Times New Roman" w:hAnsi="Times New Roman"/>
          <w:sz w:val="28"/>
          <w:szCs w:val="28"/>
        </w:rPr>
      </w:pPr>
    </w:p>
    <w:p w:rsidR="00E40C99" w:rsidRDefault="00E40C99" w:rsidP="000757D7">
      <w:pPr>
        <w:spacing w:line="360" w:lineRule="auto"/>
        <w:rPr>
          <w:rFonts w:ascii="Times New Roman" w:hAnsi="Times New Roman"/>
          <w:sz w:val="28"/>
          <w:szCs w:val="28"/>
        </w:rPr>
      </w:pPr>
      <w:r w:rsidRPr="000757D7">
        <w:rPr>
          <w:rFonts w:ascii="Times New Roman" w:hAnsi="Times New Roman"/>
          <w:sz w:val="28"/>
          <w:szCs w:val="28"/>
        </w:rPr>
        <w:t>Регулирование денежного обращения</w:t>
      </w:r>
      <w:r>
        <w:rPr>
          <w:rFonts w:ascii="Times New Roman" w:hAnsi="Times New Roman"/>
          <w:sz w:val="28"/>
          <w:szCs w:val="28"/>
        </w:rPr>
        <w:t>………………………………………..…….6</w:t>
      </w:r>
    </w:p>
    <w:p w:rsidR="00E40C99" w:rsidRDefault="00E40C99" w:rsidP="000757D7">
      <w:pPr>
        <w:spacing w:line="360" w:lineRule="auto"/>
        <w:rPr>
          <w:rFonts w:ascii="Times New Roman" w:hAnsi="Times New Roman"/>
          <w:sz w:val="28"/>
          <w:szCs w:val="28"/>
        </w:rPr>
      </w:pPr>
    </w:p>
    <w:p w:rsidR="00E40C99" w:rsidRDefault="00E40C99" w:rsidP="000757D7">
      <w:pPr>
        <w:spacing w:line="360" w:lineRule="auto"/>
        <w:rPr>
          <w:rFonts w:ascii="Times New Roman" w:hAnsi="Times New Roman"/>
          <w:sz w:val="28"/>
          <w:szCs w:val="28"/>
        </w:rPr>
      </w:pPr>
      <w:r>
        <w:rPr>
          <w:rFonts w:ascii="Times New Roman" w:hAnsi="Times New Roman"/>
          <w:sz w:val="28"/>
          <w:szCs w:val="28"/>
        </w:rPr>
        <w:t>Бюджетная политика государства………………………………………………….</w:t>
      </w:r>
      <w:r w:rsidRPr="000757D7">
        <w:rPr>
          <w:rFonts w:ascii="Times New Roman" w:hAnsi="Times New Roman"/>
          <w:sz w:val="28"/>
          <w:szCs w:val="28"/>
        </w:rPr>
        <w:t xml:space="preserve"> </w:t>
      </w:r>
      <w:r>
        <w:rPr>
          <w:rFonts w:ascii="Times New Roman" w:hAnsi="Times New Roman"/>
          <w:sz w:val="28"/>
          <w:szCs w:val="28"/>
        </w:rPr>
        <w:t>9</w:t>
      </w:r>
    </w:p>
    <w:p w:rsidR="00E40C99" w:rsidRDefault="00E40C99" w:rsidP="000757D7">
      <w:pPr>
        <w:spacing w:line="360" w:lineRule="auto"/>
        <w:rPr>
          <w:rFonts w:ascii="Times New Roman" w:hAnsi="Times New Roman"/>
          <w:sz w:val="28"/>
          <w:szCs w:val="28"/>
        </w:rPr>
      </w:pPr>
    </w:p>
    <w:p w:rsidR="00E40C99" w:rsidRPr="000757D7" w:rsidRDefault="00E40C99" w:rsidP="000757D7">
      <w:pPr>
        <w:spacing w:line="360" w:lineRule="auto"/>
        <w:rPr>
          <w:rFonts w:ascii="Times New Roman" w:hAnsi="Times New Roman"/>
          <w:sz w:val="28"/>
          <w:szCs w:val="28"/>
        </w:rPr>
      </w:pPr>
      <w:r>
        <w:rPr>
          <w:rFonts w:ascii="Times New Roman" w:hAnsi="Times New Roman"/>
          <w:sz w:val="28"/>
          <w:szCs w:val="28"/>
        </w:rPr>
        <w:t>Д</w:t>
      </w:r>
      <w:r w:rsidRPr="000757D7">
        <w:rPr>
          <w:rFonts w:ascii="Times New Roman" w:hAnsi="Times New Roman"/>
          <w:sz w:val="28"/>
          <w:szCs w:val="28"/>
        </w:rPr>
        <w:t>оходы бюджетов разных уровней</w:t>
      </w:r>
      <w:r>
        <w:rPr>
          <w:rFonts w:ascii="Times New Roman" w:hAnsi="Times New Roman"/>
          <w:sz w:val="28"/>
          <w:szCs w:val="28"/>
        </w:rPr>
        <w:t>……………………………………………….11</w:t>
      </w:r>
    </w:p>
    <w:p w:rsidR="00E40C99" w:rsidRDefault="00E40C99" w:rsidP="000757D7">
      <w:pPr>
        <w:spacing w:line="360" w:lineRule="auto"/>
        <w:rPr>
          <w:rFonts w:ascii="Times New Roman" w:hAnsi="Times New Roman"/>
          <w:sz w:val="28"/>
          <w:szCs w:val="28"/>
        </w:rPr>
      </w:pPr>
    </w:p>
    <w:p w:rsidR="00E40C99" w:rsidRDefault="00E40C99" w:rsidP="000757D7">
      <w:pPr>
        <w:spacing w:line="360" w:lineRule="auto"/>
        <w:rPr>
          <w:rFonts w:ascii="Times New Roman" w:hAnsi="Times New Roman"/>
          <w:sz w:val="28"/>
          <w:szCs w:val="28"/>
        </w:rPr>
      </w:pPr>
      <w:r>
        <w:rPr>
          <w:rFonts w:ascii="Times New Roman" w:hAnsi="Times New Roman"/>
          <w:sz w:val="28"/>
          <w:szCs w:val="28"/>
        </w:rPr>
        <w:t>Расхо</w:t>
      </w:r>
      <w:r w:rsidRPr="000757D7">
        <w:rPr>
          <w:rFonts w:ascii="Times New Roman" w:hAnsi="Times New Roman"/>
          <w:sz w:val="28"/>
          <w:szCs w:val="28"/>
        </w:rPr>
        <w:t>ды бюджетов разных уровней</w:t>
      </w:r>
      <w:r>
        <w:rPr>
          <w:rFonts w:ascii="Times New Roman" w:hAnsi="Times New Roman"/>
          <w:sz w:val="28"/>
          <w:szCs w:val="28"/>
        </w:rPr>
        <w:t>………………………………………………14</w:t>
      </w:r>
    </w:p>
    <w:p w:rsidR="00E40C99" w:rsidRDefault="00E40C99" w:rsidP="000757D7">
      <w:pPr>
        <w:spacing w:line="360" w:lineRule="auto"/>
        <w:rPr>
          <w:rFonts w:ascii="Times New Roman" w:hAnsi="Times New Roman"/>
          <w:sz w:val="28"/>
          <w:szCs w:val="28"/>
        </w:rPr>
      </w:pPr>
    </w:p>
    <w:p w:rsidR="00E40C99" w:rsidRDefault="00E40C99" w:rsidP="000757D7">
      <w:pPr>
        <w:spacing w:line="360" w:lineRule="auto"/>
        <w:rPr>
          <w:rFonts w:ascii="Times New Roman" w:hAnsi="Times New Roman"/>
          <w:sz w:val="28"/>
          <w:szCs w:val="28"/>
        </w:rPr>
      </w:pPr>
      <w:r w:rsidRPr="000757D7">
        <w:rPr>
          <w:rFonts w:ascii="Times New Roman" w:hAnsi="Times New Roman"/>
          <w:sz w:val="28"/>
          <w:szCs w:val="28"/>
        </w:rPr>
        <w:t>Основные проблемы и направления</w:t>
      </w:r>
      <w:r>
        <w:rPr>
          <w:rFonts w:ascii="Times New Roman" w:hAnsi="Times New Roman"/>
          <w:sz w:val="28"/>
          <w:szCs w:val="28"/>
        </w:rPr>
        <w:t xml:space="preserve"> </w:t>
      </w:r>
      <w:r w:rsidRPr="000757D7">
        <w:rPr>
          <w:rFonts w:ascii="Times New Roman" w:hAnsi="Times New Roman"/>
          <w:sz w:val="28"/>
          <w:szCs w:val="28"/>
        </w:rPr>
        <w:t xml:space="preserve">совершенствования </w:t>
      </w:r>
    </w:p>
    <w:p w:rsidR="00E40C99" w:rsidRDefault="00E40C99" w:rsidP="000757D7">
      <w:pPr>
        <w:spacing w:line="360" w:lineRule="auto"/>
        <w:rPr>
          <w:rFonts w:ascii="Times New Roman" w:hAnsi="Times New Roman"/>
          <w:sz w:val="28"/>
          <w:szCs w:val="28"/>
        </w:rPr>
      </w:pPr>
      <w:r w:rsidRPr="000757D7">
        <w:rPr>
          <w:rFonts w:ascii="Times New Roman" w:hAnsi="Times New Roman"/>
          <w:sz w:val="28"/>
          <w:szCs w:val="28"/>
        </w:rPr>
        <w:t>бюджетной политики в РФ</w:t>
      </w:r>
      <w:r>
        <w:rPr>
          <w:rFonts w:ascii="Times New Roman" w:hAnsi="Times New Roman"/>
          <w:sz w:val="28"/>
          <w:szCs w:val="28"/>
        </w:rPr>
        <w:t>………………………………………………….……..17</w:t>
      </w:r>
    </w:p>
    <w:p w:rsidR="00E40C99" w:rsidRDefault="00E40C99" w:rsidP="000757D7">
      <w:pPr>
        <w:spacing w:line="360" w:lineRule="auto"/>
        <w:rPr>
          <w:rFonts w:ascii="Times New Roman" w:hAnsi="Times New Roman"/>
          <w:sz w:val="28"/>
          <w:szCs w:val="28"/>
        </w:rPr>
      </w:pPr>
    </w:p>
    <w:p w:rsidR="00E40C99" w:rsidRDefault="00E40C99" w:rsidP="000757D7">
      <w:pPr>
        <w:spacing w:line="360" w:lineRule="auto"/>
        <w:rPr>
          <w:rFonts w:ascii="Times New Roman" w:hAnsi="Times New Roman"/>
          <w:sz w:val="28"/>
          <w:szCs w:val="28"/>
        </w:rPr>
      </w:pPr>
      <w:r>
        <w:rPr>
          <w:rFonts w:ascii="Times New Roman" w:hAnsi="Times New Roman"/>
          <w:sz w:val="28"/>
          <w:szCs w:val="28"/>
        </w:rPr>
        <w:t>Заключение………………………………………………………………………….20</w:t>
      </w:r>
    </w:p>
    <w:p w:rsidR="00E40C99" w:rsidRDefault="00E40C99" w:rsidP="000757D7">
      <w:pPr>
        <w:spacing w:line="360" w:lineRule="auto"/>
        <w:rPr>
          <w:rFonts w:ascii="Times New Roman" w:hAnsi="Times New Roman"/>
          <w:sz w:val="28"/>
          <w:szCs w:val="28"/>
        </w:rPr>
      </w:pPr>
    </w:p>
    <w:p w:rsidR="00E40C99" w:rsidRPr="000757D7" w:rsidRDefault="00E40C99" w:rsidP="000757D7">
      <w:pPr>
        <w:spacing w:line="360" w:lineRule="auto"/>
        <w:rPr>
          <w:rFonts w:ascii="Times New Roman" w:hAnsi="Times New Roman"/>
          <w:sz w:val="28"/>
          <w:szCs w:val="28"/>
        </w:rPr>
      </w:pPr>
      <w:r>
        <w:rPr>
          <w:rFonts w:ascii="Times New Roman" w:hAnsi="Times New Roman"/>
          <w:sz w:val="28"/>
          <w:szCs w:val="28"/>
        </w:rPr>
        <w:t>Список использованных источников……………………………………………...21</w:t>
      </w:r>
    </w:p>
    <w:p w:rsidR="00E40C99" w:rsidRPr="000757D7" w:rsidRDefault="00E40C99" w:rsidP="000757D7">
      <w:pPr>
        <w:spacing w:line="360" w:lineRule="auto"/>
        <w:rPr>
          <w:rFonts w:ascii="Times New Roman" w:hAnsi="Times New Roman"/>
          <w:sz w:val="28"/>
          <w:szCs w:val="28"/>
        </w:rPr>
      </w:pPr>
    </w:p>
    <w:p w:rsidR="00E40C99" w:rsidRPr="000757D7" w:rsidRDefault="00E40C99" w:rsidP="000757D7">
      <w:pPr>
        <w:spacing w:line="360" w:lineRule="auto"/>
        <w:rPr>
          <w:rFonts w:ascii="Times New Roman" w:hAnsi="Times New Roman"/>
          <w:sz w:val="28"/>
          <w:szCs w:val="28"/>
        </w:rPr>
      </w:pPr>
    </w:p>
    <w:p w:rsidR="00E40C99" w:rsidRDefault="00E40C99" w:rsidP="000757D7">
      <w:pPr>
        <w:spacing w:line="360" w:lineRule="auto"/>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p>
    <w:p w:rsidR="00E40C99" w:rsidRDefault="00E40C99" w:rsidP="000757D7">
      <w:pPr>
        <w:spacing w:line="360" w:lineRule="auto"/>
        <w:rPr>
          <w:rFonts w:ascii="Times New Roman" w:hAnsi="Times New Roman"/>
          <w:b/>
          <w:sz w:val="28"/>
          <w:szCs w:val="28"/>
        </w:rPr>
      </w:pPr>
    </w:p>
    <w:p w:rsidR="00E40C99" w:rsidRDefault="00E40C99" w:rsidP="000757D7">
      <w:pPr>
        <w:spacing w:line="360" w:lineRule="auto"/>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r>
        <w:rPr>
          <w:rFonts w:ascii="Times New Roman" w:hAnsi="Times New Roman"/>
          <w:b/>
          <w:sz w:val="28"/>
          <w:szCs w:val="28"/>
        </w:rPr>
        <w:t>Введение</w:t>
      </w:r>
    </w:p>
    <w:p w:rsidR="00E40C99" w:rsidRDefault="00E40C99" w:rsidP="007B34E1">
      <w:pPr>
        <w:spacing w:line="360" w:lineRule="auto"/>
        <w:ind w:firstLine="708"/>
        <w:rPr>
          <w:rFonts w:ascii="Times New Roman" w:hAnsi="Times New Roman"/>
          <w:sz w:val="28"/>
          <w:szCs w:val="28"/>
        </w:rPr>
      </w:pPr>
    </w:p>
    <w:p w:rsidR="00E40C99" w:rsidRPr="000722C3" w:rsidRDefault="00E40C99" w:rsidP="000757D7">
      <w:pPr>
        <w:spacing w:line="360" w:lineRule="auto"/>
        <w:ind w:firstLine="708"/>
        <w:jc w:val="both"/>
        <w:rPr>
          <w:rFonts w:ascii="Times New Roman" w:hAnsi="Times New Roman"/>
          <w:sz w:val="28"/>
          <w:szCs w:val="28"/>
        </w:rPr>
      </w:pPr>
      <w:r>
        <w:rPr>
          <w:rFonts w:ascii="Times New Roman" w:hAnsi="Times New Roman"/>
          <w:sz w:val="28"/>
          <w:szCs w:val="28"/>
        </w:rPr>
        <w:t>Тема данного реферата очень актуальна в настоящее время,</w:t>
      </w:r>
      <w:r w:rsidRPr="007B34E1">
        <w:t xml:space="preserve"> </w:t>
      </w:r>
      <w:r w:rsidRPr="007B34E1">
        <w:rPr>
          <w:rFonts w:ascii="Times New Roman" w:hAnsi="Times New Roman"/>
          <w:sz w:val="28"/>
          <w:szCs w:val="28"/>
        </w:rPr>
        <w:t>ведь</w:t>
      </w:r>
      <w:r>
        <w:t xml:space="preserve"> </w:t>
      </w:r>
      <w:r>
        <w:rPr>
          <w:rFonts w:ascii="Times New Roman" w:hAnsi="Times New Roman"/>
          <w:sz w:val="28"/>
          <w:szCs w:val="28"/>
        </w:rPr>
        <w:t>д</w:t>
      </w:r>
      <w:r w:rsidRPr="007B34E1">
        <w:rPr>
          <w:rFonts w:ascii="Times New Roman" w:hAnsi="Times New Roman"/>
          <w:sz w:val="28"/>
          <w:szCs w:val="28"/>
        </w:rPr>
        <w:t>еньги - это неотъемлемая и существенная часть фи</w:t>
      </w:r>
      <w:r>
        <w:rPr>
          <w:rFonts w:ascii="Times New Roman" w:hAnsi="Times New Roman"/>
          <w:sz w:val="28"/>
          <w:szCs w:val="28"/>
        </w:rPr>
        <w:t xml:space="preserve">нансовой системы каждой страны. </w:t>
      </w:r>
      <w:r w:rsidRPr="007B34E1">
        <w:rPr>
          <w:rFonts w:ascii="Times New Roman" w:hAnsi="Times New Roman"/>
          <w:sz w:val="28"/>
          <w:szCs w:val="28"/>
        </w:rPr>
        <w:t>В рыночных условиях особую актуальность приобретают вопросы четкой организации денежных расчетов, посколь</w:t>
      </w:r>
      <w:r>
        <w:rPr>
          <w:rFonts w:ascii="Times New Roman" w:hAnsi="Times New Roman"/>
          <w:sz w:val="28"/>
          <w:szCs w:val="28"/>
        </w:rPr>
        <w:t xml:space="preserve">ку денежная стадия кругооборота   </w:t>
      </w:r>
      <w:r w:rsidRPr="007B34E1">
        <w:rPr>
          <w:rFonts w:ascii="Times New Roman" w:hAnsi="Times New Roman"/>
          <w:sz w:val="28"/>
          <w:szCs w:val="28"/>
        </w:rPr>
        <w:t>капитала играет огромную роль в деятельности экономических субъектов.</w:t>
      </w:r>
      <w:r>
        <w:rPr>
          <w:rFonts w:ascii="Times New Roman" w:hAnsi="Times New Roman"/>
          <w:sz w:val="28"/>
          <w:szCs w:val="28"/>
        </w:rPr>
        <w:t xml:space="preserve"> </w:t>
      </w:r>
      <w:r w:rsidRPr="000722C3">
        <w:rPr>
          <w:rFonts w:ascii="Times New Roman" w:hAnsi="Times New Roman"/>
          <w:sz w:val="28"/>
          <w:szCs w:val="28"/>
        </w:rPr>
        <w:t>Анализ динамики основных макроэкономических показателей за последние годы</w:t>
      </w:r>
      <w:r>
        <w:rPr>
          <w:rFonts w:ascii="Times New Roman" w:hAnsi="Times New Roman"/>
          <w:sz w:val="28"/>
          <w:szCs w:val="28"/>
        </w:rPr>
        <w:t xml:space="preserve"> </w:t>
      </w:r>
      <w:r w:rsidRPr="000722C3">
        <w:rPr>
          <w:rFonts w:ascii="Times New Roman" w:hAnsi="Times New Roman"/>
          <w:sz w:val="28"/>
          <w:szCs w:val="28"/>
        </w:rPr>
        <w:t>реформ (с оценкой уровня благосостояния) показывает, что обеспечить</w:t>
      </w:r>
      <w:r>
        <w:rPr>
          <w:rFonts w:ascii="Times New Roman" w:hAnsi="Times New Roman"/>
          <w:sz w:val="28"/>
          <w:szCs w:val="28"/>
        </w:rPr>
        <w:t xml:space="preserve"> </w:t>
      </w:r>
      <w:r w:rsidRPr="000722C3">
        <w:rPr>
          <w:rFonts w:ascii="Times New Roman" w:hAnsi="Times New Roman"/>
          <w:sz w:val="28"/>
          <w:szCs w:val="28"/>
        </w:rPr>
        <w:t>экономический рост невозможно без решения проблемы соответствия объема</w:t>
      </w:r>
      <w:r>
        <w:rPr>
          <w:rFonts w:ascii="Times New Roman" w:hAnsi="Times New Roman"/>
          <w:sz w:val="28"/>
          <w:szCs w:val="28"/>
        </w:rPr>
        <w:t xml:space="preserve"> </w:t>
      </w:r>
      <w:r w:rsidRPr="000722C3">
        <w:rPr>
          <w:rFonts w:ascii="Times New Roman" w:hAnsi="Times New Roman"/>
          <w:sz w:val="28"/>
          <w:szCs w:val="28"/>
        </w:rPr>
        <w:t>денежной массы потребностям экономики. При этом, необходимо четко обосновать,</w:t>
      </w:r>
      <w:r>
        <w:rPr>
          <w:rFonts w:ascii="Times New Roman" w:hAnsi="Times New Roman"/>
          <w:sz w:val="28"/>
          <w:szCs w:val="28"/>
        </w:rPr>
        <w:t xml:space="preserve"> </w:t>
      </w:r>
      <w:r w:rsidRPr="000722C3">
        <w:rPr>
          <w:rFonts w:ascii="Times New Roman" w:hAnsi="Times New Roman"/>
          <w:sz w:val="28"/>
          <w:szCs w:val="28"/>
        </w:rPr>
        <w:t>сколько потребуется денег для обеспечения экономического роста.</w:t>
      </w:r>
      <w:r>
        <w:rPr>
          <w:rFonts w:ascii="Times New Roman" w:hAnsi="Times New Roman"/>
          <w:sz w:val="28"/>
          <w:szCs w:val="28"/>
        </w:rPr>
        <w:t xml:space="preserve"> В этом главную роль играет регулирование денежного обращения страны. А б</w:t>
      </w:r>
      <w:r w:rsidRPr="007B34E1">
        <w:rPr>
          <w:rFonts w:ascii="Times New Roman" w:hAnsi="Times New Roman"/>
          <w:sz w:val="28"/>
          <w:szCs w:val="28"/>
        </w:rPr>
        <w:t>юджетное устройство Российской Федерации - это основа государственного управления страны.</w:t>
      </w:r>
      <w:r w:rsidRPr="007B34E1">
        <w:t xml:space="preserve"> </w:t>
      </w:r>
      <w:r w:rsidRPr="007B34E1">
        <w:rPr>
          <w:rFonts w:ascii="Times New Roman" w:hAnsi="Times New Roman"/>
          <w:sz w:val="28"/>
          <w:szCs w:val="28"/>
        </w:rPr>
        <w:t>Необходимость реформирования бюджетной системы в современных условиях определяется объективными требованиями экономической действительности.</w:t>
      </w:r>
    </w:p>
    <w:p w:rsidR="00E40C99" w:rsidRPr="007B34E1" w:rsidRDefault="00E40C99" w:rsidP="000757D7">
      <w:pPr>
        <w:spacing w:line="360" w:lineRule="auto"/>
        <w:ind w:firstLine="708"/>
        <w:jc w:val="both"/>
        <w:rPr>
          <w:rFonts w:ascii="Times New Roman" w:hAnsi="Times New Roman"/>
          <w:sz w:val="28"/>
          <w:szCs w:val="28"/>
        </w:rPr>
      </w:pPr>
      <w:r>
        <w:rPr>
          <w:rFonts w:ascii="Times New Roman" w:hAnsi="Times New Roman"/>
          <w:sz w:val="28"/>
          <w:szCs w:val="28"/>
        </w:rPr>
        <w:t>Реферат посвящен</w:t>
      </w:r>
      <w:r w:rsidRPr="007B34E1">
        <w:rPr>
          <w:rFonts w:ascii="Times New Roman" w:hAnsi="Times New Roman"/>
          <w:sz w:val="28"/>
          <w:szCs w:val="28"/>
        </w:rPr>
        <w:t xml:space="preserve"> теме денежного обращения</w:t>
      </w:r>
      <w:r>
        <w:rPr>
          <w:rFonts w:ascii="Times New Roman" w:hAnsi="Times New Roman"/>
          <w:sz w:val="28"/>
          <w:szCs w:val="28"/>
        </w:rPr>
        <w:t xml:space="preserve"> и бюджетной политики</w:t>
      </w:r>
      <w:r w:rsidRPr="007B34E1">
        <w:rPr>
          <w:rFonts w:ascii="Times New Roman" w:hAnsi="Times New Roman"/>
          <w:sz w:val="28"/>
          <w:szCs w:val="28"/>
        </w:rPr>
        <w:t xml:space="preserve">. В </w:t>
      </w:r>
      <w:r>
        <w:rPr>
          <w:rFonts w:ascii="Times New Roman" w:hAnsi="Times New Roman"/>
          <w:sz w:val="28"/>
          <w:szCs w:val="28"/>
        </w:rPr>
        <w:t>его</w:t>
      </w:r>
      <w:r w:rsidRPr="007B34E1">
        <w:rPr>
          <w:rFonts w:ascii="Times New Roman" w:hAnsi="Times New Roman"/>
          <w:sz w:val="28"/>
          <w:szCs w:val="28"/>
        </w:rPr>
        <w:t xml:space="preserve"> рамках </w:t>
      </w:r>
      <w:r>
        <w:rPr>
          <w:rFonts w:ascii="Times New Roman" w:hAnsi="Times New Roman"/>
          <w:sz w:val="28"/>
          <w:szCs w:val="28"/>
        </w:rPr>
        <w:t>рассматриваются</w:t>
      </w:r>
      <w:r w:rsidRPr="007B34E1">
        <w:rPr>
          <w:rFonts w:ascii="Times New Roman" w:hAnsi="Times New Roman"/>
          <w:sz w:val="28"/>
          <w:szCs w:val="28"/>
        </w:rPr>
        <w:t xml:space="preserve"> </w:t>
      </w:r>
      <w:r>
        <w:rPr>
          <w:rFonts w:ascii="Times New Roman" w:hAnsi="Times New Roman"/>
          <w:sz w:val="28"/>
          <w:szCs w:val="28"/>
        </w:rPr>
        <w:t xml:space="preserve">такие </w:t>
      </w:r>
      <w:r w:rsidRPr="007B34E1">
        <w:rPr>
          <w:rFonts w:ascii="Times New Roman" w:hAnsi="Times New Roman"/>
          <w:sz w:val="28"/>
          <w:szCs w:val="28"/>
        </w:rPr>
        <w:t xml:space="preserve">теоретические вопросы </w:t>
      </w:r>
      <w:r>
        <w:rPr>
          <w:rFonts w:ascii="Times New Roman" w:hAnsi="Times New Roman"/>
          <w:sz w:val="28"/>
          <w:szCs w:val="28"/>
        </w:rPr>
        <w:t xml:space="preserve">как </w:t>
      </w:r>
      <w:r w:rsidRPr="007B34E1">
        <w:rPr>
          <w:rFonts w:ascii="Times New Roman" w:hAnsi="Times New Roman"/>
          <w:sz w:val="28"/>
          <w:szCs w:val="28"/>
        </w:rPr>
        <w:t xml:space="preserve"> понятие денежного обращения, </w:t>
      </w:r>
      <w:r>
        <w:rPr>
          <w:rFonts w:ascii="Times New Roman" w:hAnsi="Times New Roman"/>
          <w:sz w:val="28"/>
          <w:szCs w:val="28"/>
        </w:rPr>
        <w:t>регулирование денежного обращения, а также вопросы касающиеся бюджетной политики Российской Федерации.</w:t>
      </w:r>
    </w:p>
    <w:p w:rsidR="00E40C99" w:rsidRDefault="00E40C99" w:rsidP="007B34E1">
      <w:pPr>
        <w:spacing w:line="360" w:lineRule="auto"/>
        <w:jc w:val="both"/>
        <w:rPr>
          <w:rFonts w:ascii="Times New Roman" w:hAnsi="Times New Roman"/>
          <w:b/>
          <w:sz w:val="28"/>
          <w:szCs w:val="28"/>
        </w:rPr>
      </w:pPr>
    </w:p>
    <w:p w:rsidR="00E40C99" w:rsidRDefault="00E40C99" w:rsidP="007B34E1">
      <w:pPr>
        <w:spacing w:line="360" w:lineRule="auto"/>
        <w:jc w:val="both"/>
        <w:rPr>
          <w:rFonts w:ascii="Times New Roman" w:hAnsi="Times New Roman"/>
          <w:b/>
          <w:sz w:val="28"/>
          <w:szCs w:val="28"/>
        </w:rPr>
      </w:pPr>
    </w:p>
    <w:p w:rsidR="00E40C99" w:rsidRDefault="00E40C99" w:rsidP="007B34E1">
      <w:pPr>
        <w:spacing w:line="360" w:lineRule="auto"/>
        <w:jc w:val="both"/>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p>
    <w:p w:rsidR="00E40C99" w:rsidRDefault="00E40C99" w:rsidP="00B714A5">
      <w:pPr>
        <w:spacing w:line="360" w:lineRule="auto"/>
        <w:jc w:val="center"/>
        <w:rPr>
          <w:rFonts w:ascii="Times New Roman" w:hAnsi="Times New Roman"/>
          <w:b/>
          <w:sz w:val="28"/>
          <w:szCs w:val="28"/>
        </w:rPr>
      </w:pPr>
    </w:p>
    <w:p w:rsidR="00E40C99" w:rsidRPr="00B714A5" w:rsidRDefault="00E40C99" w:rsidP="00B714A5">
      <w:pPr>
        <w:spacing w:line="360" w:lineRule="auto"/>
        <w:jc w:val="center"/>
        <w:rPr>
          <w:rFonts w:ascii="Times New Roman" w:hAnsi="Times New Roman"/>
          <w:b/>
          <w:sz w:val="28"/>
          <w:szCs w:val="28"/>
        </w:rPr>
      </w:pPr>
      <w:r w:rsidRPr="00B714A5">
        <w:rPr>
          <w:rFonts w:ascii="Times New Roman" w:hAnsi="Times New Roman"/>
          <w:b/>
          <w:sz w:val="28"/>
          <w:szCs w:val="28"/>
        </w:rPr>
        <w:t>Понятие денежного обращения</w:t>
      </w:r>
    </w:p>
    <w:p w:rsidR="00E40C99" w:rsidRDefault="00E40C99" w:rsidP="00B714A5">
      <w:pPr>
        <w:spacing w:line="360" w:lineRule="auto"/>
        <w:jc w:val="center"/>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r w:rsidRPr="009E5EB0">
        <w:rPr>
          <w:rFonts w:ascii="Times New Roman" w:hAnsi="Times New Roman"/>
          <w:i/>
          <w:sz w:val="28"/>
          <w:szCs w:val="28"/>
        </w:rPr>
        <w:t>Денежное обращение</w:t>
      </w:r>
      <w:r w:rsidRPr="00B714A5">
        <w:rPr>
          <w:rFonts w:ascii="Times New Roman" w:hAnsi="Times New Roman"/>
          <w:sz w:val="28"/>
          <w:szCs w:val="28"/>
        </w:rPr>
        <w:t xml:space="preserve"> — это движение денег во внутреннем обороте в наличной и безналичной формах, обслуживающее реализацию товаров, а также нетоварные платежи и расчеты в хозяйстве. Объективной основой денежного обращения является товарное производство, при котором товарный мир разделяется на товар и деньги, порождая противоречия между ними. С углублением общественного разделения труда и формированием общенациональных и мировых рынков при капитализме денежное обращение получает дальнейшее развитие. Оно 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 С помощью денег в наличной и безналичной формах осуществляется процесс обращения товаров, а также движение ссудного и фиктивного капиталов.</w:t>
      </w:r>
      <w:r>
        <w:rPr>
          <w:rFonts w:ascii="Times New Roman" w:hAnsi="Times New Roman"/>
          <w:sz w:val="28"/>
          <w:szCs w:val="28"/>
        </w:rPr>
        <w:t xml:space="preserve"> </w:t>
      </w:r>
      <w:r w:rsidRPr="00B714A5">
        <w:rPr>
          <w:rFonts w:ascii="Times New Roman" w:hAnsi="Times New Roman"/>
          <w:sz w:val="28"/>
          <w:szCs w:val="28"/>
        </w:rPr>
        <w:t xml:space="preserve">Денежное обращение подразделяется на две сферы: наличную и безналичную. </w:t>
      </w:r>
    </w:p>
    <w:p w:rsidR="00E40C99" w:rsidRPr="00B714A5" w:rsidRDefault="00E40C99" w:rsidP="00B714A5">
      <w:pPr>
        <w:spacing w:line="360" w:lineRule="auto"/>
        <w:ind w:firstLine="708"/>
        <w:jc w:val="both"/>
        <w:rPr>
          <w:rFonts w:ascii="Times New Roman" w:hAnsi="Times New Roman"/>
          <w:sz w:val="28"/>
          <w:szCs w:val="28"/>
        </w:rPr>
      </w:pPr>
      <w:r w:rsidRPr="009E5EB0">
        <w:rPr>
          <w:rFonts w:ascii="Times New Roman" w:hAnsi="Times New Roman"/>
          <w:i/>
          <w:sz w:val="28"/>
          <w:szCs w:val="28"/>
        </w:rPr>
        <w:t>Налично-денежное обращение</w:t>
      </w:r>
      <w:r w:rsidRPr="00B714A5">
        <w:rPr>
          <w:rFonts w:ascii="Times New Roman" w:hAnsi="Times New Roman"/>
          <w:sz w:val="28"/>
          <w:szCs w:val="28"/>
        </w:rPr>
        <w:t xml:space="preserve"> — это движение наличных денег в сфере обращения. Оно обслуживается банкнотами, разменной монетой и бумажными деньгами (казначейскими билетами). В развитых капиталистических странах банковские билеты, выпускаемые центральным банком, составляют подавляющую часть налично-денежного обращения. Незначительная часть выпуска денег (около 10%) приходится на казначейства, которые эмитируют в основном монеты и мелко-купюрные бумажно-денежные знаки — казначейские билеты.</w:t>
      </w:r>
    </w:p>
    <w:p w:rsidR="00E40C99" w:rsidRPr="00B714A5" w:rsidRDefault="00E40C99" w:rsidP="00B714A5">
      <w:pPr>
        <w:spacing w:line="360" w:lineRule="auto"/>
        <w:ind w:firstLine="708"/>
        <w:jc w:val="both"/>
        <w:rPr>
          <w:rFonts w:ascii="Times New Roman" w:hAnsi="Times New Roman"/>
          <w:sz w:val="28"/>
          <w:szCs w:val="28"/>
        </w:rPr>
      </w:pPr>
      <w:r w:rsidRPr="009E5EB0">
        <w:rPr>
          <w:rFonts w:ascii="Times New Roman" w:hAnsi="Times New Roman"/>
          <w:i/>
          <w:sz w:val="28"/>
          <w:szCs w:val="28"/>
        </w:rPr>
        <w:t>Безналичное обращение</w:t>
      </w:r>
      <w:r w:rsidRPr="00B714A5">
        <w:rPr>
          <w:rFonts w:ascii="Times New Roman" w:hAnsi="Times New Roman"/>
          <w:sz w:val="28"/>
          <w:szCs w:val="28"/>
        </w:rPr>
        <w:t xml:space="preserve"> — это изменение остатков денежных средств на банковских счетах, которое происходит в результате исполнения банком распоряжений владельца счета в виде чеков, пластиковых карточек, жироприказов, платежных поручений, электронных средств платежа, других расчетных документов. В некоторых странах в обращении используются казначейские векселя, сертификаты, другие инструменты.</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Между налично-денежным и безналичным обращением существует тесная и взаимная зависимость: деньга постоянно переходят из одной сферы обращения в другую, меняя форму наличных денежных знаков на депозит в банке, и наоборот. Поступления безналичных средств на счета в банке — непременное условие для выдачи денег. Поэтому безналичный оборот неотделим от обращения наличных денег и образует вместе с ним единый денежный оборот страны, в котором циркулируют единые деньги одного наименования.</w:t>
      </w:r>
    </w:p>
    <w:p w:rsidR="00E40C99"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С совершенствованием платежно-расчетных отношений менялось и соотношение между наличными и безналичными сферами денежного обращения. До конца XIX в. преобладали платежи наличными деньгами. В современных условиях удельный вес наличных денег, особенно в промышленно развитых государствах, невели</w:t>
      </w:r>
      <w:r>
        <w:rPr>
          <w:rFonts w:ascii="Times New Roman" w:hAnsi="Times New Roman"/>
          <w:sz w:val="28"/>
          <w:szCs w:val="28"/>
        </w:rPr>
        <w:t>к.</w:t>
      </w: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0757D7">
      <w:pPr>
        <w:spacing w:line="360" w:lineRule="auto"/>
        <w:jc w:val="both"/>
        <w:rPr>
          <w:rFonts w:ascii="Times New Roman" w:hAnsi="Times New Roman"/>
          <w:sz w:val="28"/>
          <w:szCs w:val="28"/>
        </w:rPr>
      </w:pPr>
    </w:p>
    <w:p w:rsidR="00E40C99" w:rsidRDefault="00E40C99" w:rsidP="000757D7">
      <w:pPr>
        <w:spacing w:line="360" w:lineRule="auto"/>
        <w:jc w:val="both"/>
        <w:rPr>
          <w:rFonts w:ascii="Times New Roman" w:hAnsi="Times New Roman"/>
          <w:sz w:val="28"/>
          <w:szCs w:val="28"/>
        </w:rPr>
      </w:pPr>
    </w:p>
    <w:p w:rsidR="00E40C99" w:rsidRDefault="00E40C99" w:rsidP="000757D7">
      <w:pPr>
        <w:spacing w:line="360" w:lineRule="auto"/>
        <w:jc w:val="both"/>
        <w:rPr>
          <w:rFonts w:ascii="Times New Roman" w:hAnsi="Times New Roman"/>
          <w:sz w:val="28"/>
          <w:szCs w:val="28"/>
        </w:rPr>
      </w:pPr>
    </w:p>
    <w:p w:rsidR="00E40C99" w:rsidRDefault="00E40C99" w:rsidP="000757D7">
      <w:pPr>
        <w:spacing w:line="360" w:lineRule="auto"/>
        <w:jc w:val="both"/>
        <w:rPr>
          <w:rFonts w:ascii="Times New Roman" w:hAnsi="Times New Roman"/>
          <w:sz w:val="28"/>
          <w:szCs w:val="28"/>
        </w:rPr>
      </w:pPr>
    </w:p>
    <w:p w:rsidR="00E40C99" w:rsidRDefault="00E40C99" w:rsidP="000757D7">
      <w:pPr>
        <w:spacing w:line="360" w:lineRule="auto"/>
        <w:jc w:val="both"/>
        <w:rPr>
          <w:rFonts w:ascii="Times New Roman" w:hAnsi="Times New Roman"/>
          <w:sz w:val="28"/>
          <w:szCs w:val="28"/>
        </w:rPr>
      </w:pPr>
    </w:p>
    <w:p w:rsidR="00E40C99" w:rsidRDefault="00E40C99" w:rsidP="000757D7">
      <w:pPr>
        <w:spacing w:line="360" w:lineRule="auto"/>
        <w:jc w:val="both"/>
        <w:rPr>
          <w:rFonts w:ascii="Times New Roman" w:hAnsi="Times New Roman"/>
          <w:sz w:val="28"/>
          <w:szCs w:val="28"/>
        </w:rPr>
      </w:pPr>
    </w:p>
    <w:p w:rsidR="00E40C99" w:rsidRDefault="00E40C99" w:rsidP="000757D7">
      <w:pPr>
        <w:spacing w:line="360" w:lineRule="auto"/>
        <w:jc w:val="both"/>
        <w:rPr>
          <w:rFonts w:ascii="Times New Roman" w:hAnsi="Times New Roman"/>
          <w:sz w:val="28"/>
          <w:szCs w:val="28"/>
        </w:rPr>
      </w:pPr>
    </w:p>
    <w:p w:rsidR="00E40C99" w:rsidRDefault="00E40C99" w:rsidP="000757D7">
      <w:pPr>
        <w:spacing w:line="360" w:lineRule="auto"/>
        <w:jc w:val="both"/>
        <w:rPr>
          <w:rFonts w:ascii="Times New Roman" w:hAnsi="Times New Roman"/>
          <w:sz w:val="28"/>
          <w:szCs w:val="28"/>
        </w:rPr>
      </w:pPr>
    </w:p>
    <w:p w:rsidR="00E40C99" w:rsidRPr="00B714A5" w:rsidRDefault="00E40C99" w:rsidP="000757D7">
      <w:pPr>
        <w:spacing w:line="360" w:lineRule="auto"/>
        <w:jc w:val="both"/>
        <w:rPr>
          <w:rFonts w:ascii="Times New Roman" w:hAnsi="Times New Roman"/>
          <w:sz w:val="28"/>
          <w:szCs w:val="28"/>
        </w:rPr>
      </w:pPr>
    </w:p>
    <w:p w:rsidR="00E40C99" w:rsidRPr="00B714A5" w:rsidRDefault="00E40C99" w:rsidP="00B714A5">
      <w:pPr>
        <w:spacing w:line="360" w:lineRule="auto"/>
        <w:jc w:val="center"/>
        <w:rPr>
          <w:rFonts w:ascii="Times New Roman" w:hAnsi="Times New Roman"/>
          <w:b/>
          <w:sz w:val="28"/>
          <w:szCs w:val="28"/>
        </w:rPr>
      </w:pPr>
      <w:r w:rsidRPr="00B714A5">
        <w:rPr>
          <w:rFonts w:ascii="Times New Roman" w:hAnsi="Times New Roman"/>
          <w:b/>
          <w:sz w:val="28"/>
          <w:szCs w:val="28"/>
        </w:rPr>
        <w:t>Регулирование денежного обращения</w:t>
      </w:r>
    </w:p>
    <w:p w:rsidR="00E40C99" w:rsidRDefault="00E40C99" w:rsidP="00B714A5">
      <w:pPr>
        <w:spacing w:line="360" w:lineRule="auto"/>
        <w:ind w:firstLine="708"/>
        <w:jc w:val="both"/>
        <w:rPr>
          <w:rFonts w:ascii="Times New Roman" w:hAnsi="Times New Roman"/>
          <w:sz w:val="28"/>
          <w:szCs w:val="28"/>
        </w:rPr>
      </w:pPr>
    </w:p>
    <w:p w:rsidR="00E40C99" w:rsidRPr="00B714A5" w:rsidRDefault="00E40C99" w:rsidP="00B714A5">
      <w:pPr>
        <w:spacing w:line="360" w:lineRule="auto"/>
        <w:ind w:firstLine="708"/>
        <w:jc w:val="both"/>
        <w:rPr>
          <w:rFonts w:ascii="Times New Roman" w:hAnsi="Times New Roman"/>
          <w:sz w:val="28"/>
          <w:szCs w:val="28"/>
        </w:rPr>
      </w:pPr>
      <w:r w:rsidRPr="009E5EB0">
        <w:rPr>
          <w:rFonts w:ascii="Times New Roman" w:hAnsi="Times New Roman"/>
          <w:i/>
          <w:sz w:val="28"/>
          <w:szCs w:val="28"/>
        </w:rPr>
        <w:t>Денежно-кредитная политика</w:t>
      </w:r>
      <w:r w:rsidRPr="00B714A5">
        <w:rPr>
          <w:rFonts w:ascii="Times New Roman" w:hAnsi="Times New Roman"/>
          <w:sz w:val="28"/>
          <w:szCs w:val="28"/>
        </w:rPr>
        <w:t xml:space="preserve"> состоит в изменении предложения денег с целью обуздания инфляции, сокращения безработицы, стимулирования экономического роста. Она опирается на способность денежно-кредитной системы существенным образом влиять на решение проблем макр</w:t>
      </w:r>
      <w:r>
        <w:rPr>
          <w:rFonts w:ascii="Times New Roman" w:hAnsi="Times New Roman"/>
          <w:sz w:val="28"/>
          <w:szCs w:val="28"/>
        </w:rPr>
        <w:t xml:space="preserve">оэкономической нестабильности.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Оптимально организованная денежная система способствует эффективному кругообороту доходов и расходов, наилучшим образом обслуживает развитие всех сфер экономической деятельности, движение экономики в целом. Плавный рост или сокращение денежной массы стимулирует или снижает деловую активность.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Политика «дорогих денег» проводится для обуздания инфляции. Сокращение денежного предложения вызывает рост процентной ставки за кредит. Это может привести к уменьшению темпов инфляции, но одновременно сократит инвестиции и обострит проблему занятости.</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При проведении политики «дешевых денег» целью является стимулирование экономического роста. Для этого увеличивается денежное предложение, снижается процентная ставка за кредит. Становится более доступным кредит, возрастают инвестиции и занятость. Однако эта политика чревата увеличением темпов инфляции.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Главную роль в регулировании денежного обращения играет Центральный банк страны. Дело в том, что для увеличения безналичных денег вовсе не надо «запускать печатный станок», достаточно увеличить количество займов. </w:t>
      </w:r>
    </w:p>
    <w:p w:rsidR="00E40C99" w:rsidRPr="009E5EB0" w:rsidRDefault="00E40C99" w:rsidP="009E5EB0">
      <w:pPr>
        <w:spacing w:line="360" w:lineRule="auto"/>
        <w:jc w:val="both"/>
        <w:rPr>
          <w:rFonts w:ascii="Times New Roman" w:hAnsi="Times New Roman"/>
          <w:i/>
          <w:sz w:val="28"/>
          <w:szCs w:val="28"/>
        </w:rPr>
      </w:pPr>
      <w:r w:rsidRPr="009E5EB0">
        <w:rPr>
          <w:rFonts w:ascii="Times New Roman" w:hAnsi="Times New Roman"/>
          <w:i/>
          <w:sz w:val="28"/>
          <w:szCs w:val="28"/>
        </w:rPr>
        <w:t xml:space="preserve">Центральный банк использует три основных метода денежно-кредитного регулирования: </w:t>
      </w:r>
    </w:p>
    <w:p w:rsidR="00E40C99" w:rsidRPr="00B714A5" w:rsidRDefault="00E40C99" w:rsidP="00B714A5">
      <w:pPr>
        <w:pStyle w:val="1"/>
        <w:numPr>
          <w:ilvl w:val="0"/>
          <w:numId w:val="1"/>
        </w:numPr>
        <w:spacing w:line="360" w:lineRule="auto"/>
        <w:jc w:val="both"/>
        <w:rPr>
          <w:rFonts w:ascii="Times New Roman" w:hAnsi="Times New Roman"/>
          <w:sz w:val="28"/>
          <w:szCs w:val="28"/>
        </w:rPr>
      </w:pPr>
      <w:r w:rsidRPr="00B714A5">
        <w:rPr>
          <w:rFonts w:ascii="Times New Roman" w:hAnsi="Times New Roman"/>
          <w:sz w:val="28"/>
          <w:szCs w:val="28"/>
        </w:rPr>
        <w:t xml:space="preserve">изменение учетной (дисконтной) ставки, </w:t>
      </w:r>
    </w:p>
    <w:p w:rsidR="00E40C99" w:rsidRPr="00B714A5" w:rsidRDefault="00E40C99" w:rsidP="00B714A5">
      <w:pPr>
        <w:pStyle w:val="1"/>
        <w:numPr>
          <w:ilvl w:val="0"/>
          <w:numId w:val="1"/>
        </w:numPr>
        <w:spacing w:line="360" w:lineRule="auto"/>
        <w:jc w:val="both"/>
        <w:rPr>
          <w:rFonts w:ascii="Times New Roman" w:hAnsi="Times New Roman"/>
          <w:sz w:val="28"/>
          <w:szCs w:val="28"/>
        </w:rPr>
      </w:pPr>
      <w:r w:rsidRPr="00B714A5">
        <w:rPr>
          <w:rFonts w:ascii="Times New Roman" w:hAnsi="Times New Roman"/>
          <w:sz w:val="28"/>
          <w:szCs w:val="28"/>
        </w:rPr>
        <w:t xml:space="preserve">операции на открытом рынке, </w:t>
      </w:r>
    </w:p>
    <w:p w:rsidR="00E40C99" w:rsidRPr="00B714A5" w:rsidRDefault="00E40C99" w:rsidP="00B714A5">
      <w:pPr>
        <w:pStyle w:val="1"/>
        <w:numPr>
          <w:ilvl w:val="0"/>
          <w:numId w:val="1"/>
        </w:numPr>
        <w:spacing w:line="360" w:lineRule="auto"/>
        <w:jc w:val="both"/>
        <w:rPr>
          <w:rFonts w:ascii="Times New Roman" w:hAnsi="Times New Roman"/>
          <w:sz w:val="28"/>
          <w:szCs w:val="28"/>
        </w:rPr>
      </w:pPr>
      <w:r w:rsidRPr="00B714A5">
        <w:rPr>
          <w:rFonts w:ascii="Times New Roman" w:hAnsi="Times New Roman"/>
          <w:sz w:val="28"/>
          <w:szCs w:val="28"/>
        </w:rPr>
        <w:t>изменение норм</w:t>
      </w:r>
      <w:r>
        <w:rPr>
          <w:rFonts w:ascii="Times New Roman" w:hAnsi="Times New Roman"/>
          <w:sz w:val="28"/>
          <w:szCs w:val="28"/>
        </w:rPr>
        <w:t xml:space="preserve">ы обязательных резервов </w:t>
      </w:r>
      <w:r w:rsidRPr="00B714A5">
        <w:rPr>
          <w:rFonts w:ascii="Times New Roman" w:hAnsi="Times New Roman"/>
          <w:sz w:val="28"/>
          <w:szCs w:val="28"/>
        </w:rPr>
        <w:t>.</w:t>
      </w:r>
    </w:p>
    <w:p w:rsidR="00E40C99" w:rsidRPr="00B714A5" w:rsidRDefault="00E40C99" w:rsidP="00B714A5">
      <w:pPr>
        <w:spacing w:line="360" w:lineRule="auto"/>
        <w:ind w:firstLine="360"/>
        <w:jc w:val="both"/>
        <w:rPr>
          <w:rFonts w:ascii="Times New Roman" w:hAnsi="Times New Roman"/>
          <w:sz w:val="28"/>
          <w:szCs w:val="28"/>
        </w:rPr>
      </w:pPr>
      <w:r w:rsidRPr="00B714A5">
        <w:rPr>
          <w:rFonts w:ascii="Times New Roman" w:hAnsi="Times New Roman"/>
          <w:sz w:val="28"/>
          <w:szCs w:val="28"/>
        </w:rPr>
        <w:t>Все эти инструменты призваны воздействовать на денежную массу, то сжимая ее, то расширяя (т.е. то удорожая кредит, то удешевляя его). Центральный банк, таким образом, регулирует поток инвестиций, уровень инфляции, курс национальной валюты, а, в конечном счете, рост валового внутреннего продукта и уровень занятости населения.</w:t>
      </w:r>
    </w:p>
    <w:p w:rsidR="00E40C99" w:rsidRPr="00B714A5" w:rsidRDefault="00E40C99" w:rsidP="00B714A5">
      <w:pPr>
        <w:spacing w:line="360" w:lineRule="auto"/>
        <w:ind w:firstLine="360"/>
        <w:jc w:val="both"/>
        <w:rPr>
          <w:rFonts w:ascii="Times New Roman" w:hAnsi="Times New Roman"/>
          <w:sz w:val="28"/>
          <w:szCs w:val="28"/>
        </w:rPr>
      </w:pPr>
      <w:r w:rsidRPr="00B714A5">
        <w:rPr>
          <w:rFonts w:ascii="Times New Roman" w:hAnsi="Times New Roman"/>
          <w:sz w:val="28"/>
          <w:szCs w:val="28"/>
        </w:rPr>
        <w:t>Учетная политика основана на регулировании рынка ссудных капиталов путем изменения учетной ставки Центрального банка. По этой ставке осуществляется переучет векселей коммерческих банков, может предоставляться им ломбардный кредит (под залог ценных бумаг). Повышая ставку по кредитам, Центральный банк побуждает другие кредитные учреждения сократить заимствования. Это затрудняет пополнение резервных счетов, ведет к росту процентных ставок по коммерческим кредитам и, в конечном счете, к сокращению кредитных операций в стране. Если Центральный банк снижает учетную ставку, он облегчает для коммерческих банков пополнение ресурсов и тем самым поощряет кредитную экспансию.</w:t>
      </w:r>
    </w:p>
    <w:p w:rsidR="00E40C99" w:rsidRPr="00B714A5" w:rsidRDefault="00E40C99" w:rsidP="00B714A5">
      <w:pPr>
        <w:spacing w:line="360" w:lineRule="auto"/>
        <w:ind w:firstLine="708"/>
        <w:jc w:val="both"/>
        <w:rPr>
          <w:rFonts w:ascii="Times New Roman" w:hAnsi="Times New Roman"/>
          <w:sz w:val="28"/>
          <w:szCs w:val="28"/>
        </w:rPr>
      </w:pPr>
      <w:r w:rsidRPr="009E5EB0">
        <w:rPr>
          <w:rFonts w:ascii="Times New Roman" w:hAnsi="Times New Roman"/>
          <w:sz w:val="28"/>
          <w:szCs w:val="28"/>
        </w:rPr>
        <w:t>Другой метод денежно-кредитной политики Центрального банка – операции на открытом рынке</w:t>
      </w:r>
      <w:r w:rsidRPr="00B714A5">
        <w:rPr>
          <w:rFonts w:ascii="Times New Roman" w:hAnsi="Times New Roman"/>
          <w:sz w:val="28"/>
          <w:szCs w:val="28"/>
        </w:rPr>
        <w:t>. Это наиболее гибкий метод регулирования ликвидности и кредитных вложений банков путем размещения государственного долга, он широко применяется в развитых странах. Центральный банк по поручению правительства на аукционах (первичный рынок) проводит размещение государственных или корпоративных (при государственной гарантии) ценных бумаг среди официальных дилеров. Правительство, получая денежные средства, использует их для покрытия дефицита государственного бюджета или для других целей. Центральный банк, то покупая, то продавая государственные ценные бумаги, регулирует их доходность, следовательно, стимулирует коммерческие банки и население покупать или продавать эти бумаги, а значит, уменьшать или увеличивать свои кредитные ресурсы, направляя потоки кредитов на те или иные рынки.</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Третий инструмент Центрального банка – изменение резервной нормы. Эти резервы имеют двойное назначение: во-первых, они должны обеспечить постоянный уровень ликвидности у коммерческих банков, во-вторых, они являются инструментами для регулирования денежной массы и кредитоспособности банков. Центральный банк повышает или снижает норму обязательных резервов в зависимости от экономической ситуации в стране. При увеличении нормы у коммерческих банков уменьшаются суммы на выдачу кредитов. Предложение денег сокращается, заемные средства становятся дороже, что снижает деловую активность, вызывает сокращение производства, сокращение наличных денег в обращении, уменьшение инфляции. Напротив, снижение резервной нормы вызывает кредитную экспансию – предложение денег растет, процентная ставка снижается, кредит становится привлекательным, следовательно, прибыльными становятся новые инвестиции для предприятий. Это, в свою очередь, означает рост производства и снижение уровня безработицы.</w:t>
      </w:r>
    </w:p>
    <w:p w:rsidR="00E40C99" w:rsidRPr="000757D7" w:rsidRDefault="00E40C99" w:rsidP="000757D7">
      <w:pPr>
        <w:spacing w:line="360" w:lineRule="auto"/>
        <w:ind w:firstLine="708"/>
        <w:jc w:val="both"/>
        <w:rPr>
          <w:rFonts w:ascii="Times New Roman" w:hAnsi="Times New Roman"/>
          <w:sz w:val="28"/>
          <w:szCs w:val="28"/>
        </w:rPr>
      </w:pPr>
      <w:r w:rsidRPr="00B714A5">
        <w:rPr>
          <w:rFonts w:ascii="Times New Roman" w:hAnsi="Times New Roman"/>
          <w:sz w:val="28"/>
          <w:szCs w:val="28"/>
        </w:rPr>
        <w:t>Впрочем, значение денег в жизни современного общества нельзя как преуменьшать, так и преувеличивать. В современном массовом сознании успех часто выражается цифрами банковского счета. Многие экономисты считают именно деньги главной основой современной хозяйственной жизни. Обе эти позиции являются проявлением денежного фетишизма, когда в деньгах видят центр всей жизни. На самом деле деньги очень часто являются отражением (иногда – искаженным) совсем других отношений. Всякий культурный человек знает, что «не в деньгах счастье» (точнее – не только в деньгах), ведь ряд важнейших ценностей человеческой жизни (скажем, любовь и дружба) не имеют денежного выражения. В экономике тоже есть много проблем (такие как, например, коррупция и самоподдерживающийся рост), которые невозможно решить, опираясь только на денежно-кредитную политику.</w:t>
      </w:r>
    </w:p>
    <w:p w:rsidR="00E40C99" w:rsidRDefault="00E40C99" w:rsidP="000757D7">
      <w:pPr>
        <w:spacing w:line="360" w:lineRule="auto"/>
        <w:jc w:val="center"/>
        <w:rPr>
          <w:rFonts w:ascii="Times New Roman" w:hAnsi="Times New Roman"/>
          <w:b/>
          <w:sz w:val="28"/>
          <w:szCs w:val="28"/>
        </w:rPr>
      </w:pPr>
    </w:p>
    <w:p w:rsidR="00E40C99" w:rsidRDefault="00E40C99" w:rsidP="000757D7">
      <w:pPr>
        <w:spacing w:line="360" w:lineRule="auto"/>
        <w:jc w:val="center"/>
        <w:rPr>
          <w:rFonts w:ascii="Times New Roman" w:hAnsi="Times New Roman"/>
          <w:b/>
          <w:sz w:val="28"/>
          <w:szCs w:val="28"/>
        </w:rPr>
      </w:pPr>
    </w:p>
    <w:p w:rsidR="00E40C99" w:rsidRDefault="00E40C99" w:rsidP="000757D7">
      <w:pPr>
        <w:spacing w:line="360" w:lineRule="auto"/>
        <w:jc w:val="center"/>
        <w:rPr>
          <w:rFonts w:ascii="Times New Roman" w:hAnsi="Times New Roman"/>
          <w:b/>
          <w:sz w:val="28"/>
          <w:szCs w:val="28"/>
        </w:rPr>
      </w:pPr>
    </w:p>
    <w:p w:rsidR="00E40C99" w:rsidRDefault="00E40C99" w:rsidP="000757D7">
      <w:pPr>
        <w:spacing w:line="360" w:lineRule="auto"/>
        <w:jc w:val="center"/>
        <w:rPr>
          <w:rFonts w:ascii="Times New Roman" w:hAnsi="Times New Roman"/>
          <w:b/>
          <w:sz w:val="28"/>
          <w:szCs w:val="28"/>
        </w:rPr>
      </w:pPr>
    </w:p>
    <w:p w:rsidR="00E40C99" w:rsidRDefault="00E40C99" w:rsidP="000757D7">
      <w:pPr>
        <w:spacing w:line="360" w:lineRule="auto"/>
        <w:jc w:val="center"/>
        <w:rPr>
          <w:rFonts w:ascii="Times New Roman" w:hAnsi="Times New Roman"/>
          <w:b/>
          <w:sz w:val="28"/>
          <w:szCs w:val="28"/>
        </w:rPr>
      </w:pPr>
    </w:p>
    <w:p w:rsidR="00E40C99" w:rsidRPr="000722C3" w:rsidRDefault="00E40C99" w:rsidP="000757D7">
      <w:pPr>
        <w:spacing w:line="360" w:lineRule="auto"/>
        <w:jc w:val="center"/>
        <w:rPr>
          <w:rFonts w:ascii="Times New Roman" w:hAnsi="Times New Roman"/>
          <w:b/>
          <w:sz w:val="28"/>
          <w:szCs w:val="28"/>
        </w:rPr>
      </w:pPr>
      <w:r w:rsidRPr="000722C3">
        <w:rPr>
          <w:rFonts w:ascii="Times New Roman" w:hAnsi="Times New Roman"/>
          <w:b/>
          <w:sz w:val="28"/>
          <w:szCs w:val="28"/>
        </w:rPr>
        <w:t>Бюджетная политика государства</w:t>
      </w:r>
      <w:r>
        <w:rPr>
          <w:rFonts w:ascii="Times New Roman" w:hAnsi="Times New Roman"/>
          <w:b/>
          <w:sz w:val="28"/>
          <w:szCs w:val="28"/>
        </w:rPr>
        <w:t>.</w:t>
      </w:r>
    </w:p>
    <w:p w:rsidR="00E40C99" w:rsidRPr="00B714A5" w:rsidRDefault="00E40C99" w:rsidP="000722C3">
      <w:pPr>
        <w:spacing w:line="360" w:lineRule="auto"/>
        <w:jc w:val="both"/>
        <w:rPr>
          <w:rFonts w:ascii="Times New Roman" w:hAnsi="Times New Roman"/>
          <w:sz w:val="28"/>
          <w:szCs w:val="28"/>
        </w:rPr>
      </w:pP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Под </w:t>
      </w:r>
      <w:r w:rsidRPr="009E5EB0">
        <w:rPr>
          <w:rFonts w:ascii="Times New Roman" w:hAnsi="Times New Roman"/>
          <w:i/>
          <w:sz w:val="28"/>
          <w:szCs w:val="28"/>
        </w:rPr>
        <w:t>бюджетной политикой</w:t>
      </w:r>
      <w:r w:rsidRPr="00B714A5">
        <w:rPr>
          <w:rFonts w:ascii="Times New Roman" w:hAnsi="Times New Roman"/>
          <w:sz w:val="28"/>
          <w:szCs w:val="28"/>
        </w:rPr>
        <w:t xml:space="preserve"> понимаются целенаправленные действия правительства, связанные с формированием и использованием централизованного фонда денежных средств, предназначенных для удовлетворения общегосударственных потребностей. Этот централизованный фонд денежных средств получил название государственный бюджет.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Государственный бюджет, являясь частью финансов, характеризуется теми же чертами, которые присущи финансам в целом. Одновременно государственный бюджет рассматривается в качестве самостоятельной экономической категории со своими специфическими особенностями: </w:t>
      </w:r>
    </w:p>
    <w:p w:rsidR="00E40C99" w:rsidRPr="00B714A5" w:rsidRDefault="00E40C99" w:rsidP="000722C3">
      <w:pPr>
        <w:spacing w:line="360" w:lineRule="auto"/>
        <w:ind w:firstLine="708"/>
        <w:jc w:val="both"/>
        <w:rPr>
          <w:rFonts w:ascii="Times New Roman" w:hAnsi="Times New Roman"/>
          <w:sz w:val="28"/>
          <w:szCs w:val="28"/>
        </w:rPr>
      </w:pPr>
      <w:r w:rsidRPr="009E5EB0">
        <w:rPr>
          <w:rFonts w:ascii="Times New Roman" w:hAnsi="Times New Roman"/>
          <w:i/>
          <w:sz w:val="28"/>
          <w:szCs w:val="28"/>
        </w:rPr>
        <w:t>Государственный бюджет</w:t>
      </w:r>
      <w:r w:rsidRPr="00B714A5">
        <w:rPr>
          <w:rFonts w:ascii="Times New Roman" w:hAnsi="Times New Roman"/>
          <w:sz w:val="28"/>
          <w:szCs w:val="28"/>
        </w:rPr>
        <w:t xml:space="preserve"> – это особая форма перераспределительных отношений, связанная с обособлением части национального дохода в руках государства и использованием ее в целях удовлетворения потребностей всего общества и его отдельных, государственно-территориальных образований; </w:t>
      </w:r>
      <w:r>
        <w:rPr>
          <w:rFonts w:ascii="Times New Roman" w:hAnsi="Times New Roman"/>
          <w:sz w:val="28"/>
          <w:szCs w:val="28"/>
        </w:rPr>
        <w:t xml:space="preserve"> </w:t>
      </w:r>
      <w:r w:rsidRPr="00B714A5">
        <w:rPr>
          <w:rFonts w:ascii="Times New Roman" w:hAnsi="Times New Roman"/>
          <w:sz w:val="28"/>
          <w:szCs w:val="28"/>
        </w:rPr>
        <w:t xml:space="preserve">С помощью государственного бюджета происходит перераспределение национального дохода (национального богатства) между отраслями народного хозяйства, сферами деятельности, территориями страны, социальными группами населения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Как и в других федеративных государствах, в Российской Федерации бюджет государства выступает в виде системы состоящей из трех уровней: федерального бюджета, бюджетов субъектов РФ и местных бюджетов.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Для свода статистических показателей бюджетной системы и их анализа используется </w:t>
      </w:r>
      <w:r w:rsidRPr="009E5EB0">
        <w:rPr>
          <w:rFonts w:ascii="Times New Roman" w:hAnsi="Times New Roman"/>
          <w:i/>
          <w:sz w:val="28"/>
          <w:szCs w:val="28"/>
        </w:rPr>
        <w:t>консолидированный бюджет РФ</w:t>
      </w:r>
      <w:r w:rsidRPr="00B714A5">
        <w:rPr>
          <w:rFonts w:ascii="Times New Roman" w:hAnsi="Times New Roman"/>
          <w:sz w:val="28"/>
          <w:szCs w:val="28"/>
        </w:rPr>
        <w:t xml:space="preserve">, который включает бюджет федерального правительства и консолидированные бюджеты субъектов федерации. Консолидированный бюджет РФ не утверждается законодательным органом власти.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Правовую основу функционирования бюджетной системы составляют Бюджетный кодекс Российской Федерации и федеральные законы о федеральном бюджете на соответствующий год, законы субъектов федерации о бюджетах субъектов федерации на соответствующий год и аналогичных законов местных органов власти.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Главная роль в регулировании бюджетных процессов в государстве принадлежит Бюджетному Кодексу РФ. Ныне действующий Бюджетный кодекс был принят в июле 1998 года. Он представляет собой свод законов о функционировании и развитии бюджетной системы Российской Федерации. Кодекс устанавливает общие принципы бюджетного законодательства, правовое положение субъектов бюджетных отношений, порядок регулирования межбюджетных отношений, определяет основы бюджетного процесса на различных уровнях бюджетной системы, основания и виды ответственности за нарушения бюджетного законодательства.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Бюджеты любого уровня системы власти представляет собой главные финансовые планы государства, субъектов федерации и муниципальных образований на текущий год. Все эти планы имеют силу закона. Составляются они в форме баланса расходов и доходов. </w:t>
      </w:r>
    </w:p>
    <w:p w:rsidR="00E40C99" w:rsidRPr="00B714A5" w:rsidRDefault="00E40C99" w:rsidP="00B714A5">
      <w:pPr>
        <w:spacing w:line="360" w:lineRule="auto"/>
        <w:ind w:firstLine="708"/>
        <w:jc w:val="both"/>
        <w:rPr>
          <w:rFonts w:ascii="Times New Roman" w:hAnsi="Times New Roman"/>
          <w:sz w:val="28"/>
          <w:szCs w:val="28"/>
        </w:rPr>
      </w:pPr>
    </w:p>
    <w:p w:rsidR="00E40C99" w:rsidRPr="00B714A5" w:rsidRDefault="00E40C99" w:rsidP="000722C3">
      <w:pPr>
        <w:spacing w:line="360" w:lineRule="auto"/>
        <w:jc w:val="both"/>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Default="00E40C99" w:rsidP="000722C3">
      <w:pPr>
        <w:spacing w:line="360" w:lineRule="auto"/>
        <w:ind w:firstLine="708"/>
        <w:jc w:val="center"/>
        <w:rPr>
          <w:rFonts w:ascii="Times New Roman" w:hAnsi="Times New Roman"/>
          <w:sz w:val="28"/>
          <w:szCs w:val="28"/>
        </w:rPr>
      </w:pPr>
    </w:p>
    <w:p w:rsidR="00E40C99" w:rsidRPr="000722C3" w:rsidRDefault="00E40C99" w:rsidP="000722C3">
      <w:pPr>
        <w:spacing w:line="360" w:lineRule="auto"/>
        <w:ind w:firstLine="708"/>
        <w:jc w:val="center"/>
        <w:rPr>
          <w:rFonts w:ascii="Times New Roman" w:hAnsi="Times New Roman"/>
          <w:b/>
          <w:sz w:val="28"/>
          <w:szCs w:val="28"/>
        </w:rPr>
      </w:pPr>
      <w:r>
        <w:rPr>
          <w:rFonts w:ascii="Times New Roman" w:hAnsi="Times New Roman"/>
          <w:b/>
          <w:sz w:val="28"/>
          <w:szCs w:val="28"/>
        </w:rPr>
        <w:t>Доходы бюджетов разных уровней</w:t>
      </w:r>
    </w:p>
    <w:p w:rsidR="00E40C99" w:rsidRPr="00B714A5" w:rsidRDefault="00E40C99" w:rsidP="000722C3">
      <w:pPr>
        <w:spacing w:line="360" w:lineRule="auto"/>
        <w:jc w:val="both"/>
        <w:rPr>
          <w:rFonts w:ascii="Times New Roman" w:hAnsi="Times New Roman"/>
          <w:sz w:val="28"/>
          <w:szCs w:val="28"/>
        </w:rPr>
      </w:pP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Согласно Бюджетному кодексу РФ </w:t>
      </w:r>
      <w:r w:rsidRPr="009E5EB0">
        <w:rPr>
          <w:rFonts w:ascii="Times New Roman" w:hAnsi="Times New Roman"/>
          <w:i/>
          <w:sz w:val="28"/>
          <w:szCs w:val="28"/>
        </w:rPr>
        <w:t>доходы бюджетов</w:t>
      </w:r>
      <w:r w:rsidRPr="00B714A5">
        <w:rPr>
          <w:rFonts w:ascii="Times New Roman" w:hAnsi="Times New Roman"/>
          <w:sz w:val="28"/>
          <w:szCs w:val="28"/>
        </w:rPr>
        <w:t xml:space="preserve"> – это часть национального дохода, подлежащая централизации в бюджеты различных уровней. Они могут формироваться на налоговой и неналоговой основе и за счет безвозмездных перечислений. Доходы бюджетов подразделяются на собственные и регулирующие. </w:t>
      </w:r>
    </w:p>
    <w:p w:rsidR="00E40C99" w:rsidRPr="00B714A5" w:rsidRDefault="00E40C99" w:rsidP="000722C3">
      <w:pPr>
        <w:spacing w:line="360" w:lineRule="auto"/>
        <w:ind w:firstLine="708"/>
        <w:jc w:val="both"/>
        <w:rPr>
          <w:rFonts w:ascii="Times New Roman" w:hAnsi="Times New Roman"/>
          <w:sz w:val="28"/>
          <w:szCs w:val="28"/>
        </w:rPr>
      </w:pPr>
      <w:r w:rsidRPr="009E5EB0">
        <w:rPr>
          <w:rFonts w:ascii="Times New Roman" w:hAnsi="Times New Roman"/>
          <w:i/>
          <w:sz w:val="28"/>
          <w:szCs w:val="28"/>
        </w:rPr>
        <w:t>Собственные доходы бюджетов</w:t>
      </w:r>
      <w:r w:rsidRPr="00B714A5">
        <w:rPr>
          <w:rFonts w:ascii="Times New Roman" w:hAnsi="Times New Roman"/>
          <w:sz w:val="28"/>
          <w:szCs w:val="28"/>
        </w:rPr>
        <w:t xml:space="preserve"> – доходы, закрепленные на постоянной основе полностью или частично за соответствующими бюджетами действующим законодательством. К собственным доходам бюджетов относятся налоговые доходы, часть неналоговых доход</w:t>
      </w:r>
      <w:r>
        <w:rPr>
          <w:rFonts w:ascii="Times New Roman" w:hAnsi="Times New Roman"/>
          <w:sz w:val="28"/>
          <w:szCs w:val="28"/>
        </w:rPr>
        <w:t>ов, безвозмездные перечисления.</w:t>
      </w:r>
    </w:p>
    <w:p w:rsidR="00E40C99" w:rsidRPr="00B714A5" w:rsidRDefault="00E40C99" w:rsidP="000722C3">
      <w:pPr>
        <w:spacing w:line="360" w:lineRule="auto"/>
        <w:ind w:firstLine="708"/>
        <w:jc w:val="both"/>
        <w:rPr>
          <w:rFonts w:ascii="Times New Roman" w:hAnsi="Times New Roman"/>
          <w:sz w:val="28"/>
          <w:szCs w:val="28"/>
        </w:rPr>
      </w:pPr>
      <w:r w:rsidRPr="009E5EB0">
        <w:rPr>
          <w:rFonts w:ascii="Times New Roman" w:hAnsi="Times New Roman"/>
          <w:i/>
          <w:sz w:val="28"/>
          <w:szCs w:val="28"/>
        </w:rPr>
        <w:t>Регулирующие доходы бюджетов</w:t>
      </w:r>
      <w:r w:rsidRPr="00B714A5">
        <w:rPr>
          <w:rFonts w:ascii="Times New Roman" w:hAnsi="Times New Roman"/>
          <w:sz w:val="28"/>
          <w:szCs w:val="28"/>
        </w:rPr>
        <w:t xml:space="preserve"> – виды доходов, получаемые бюджетами в форме отчислений от собственных доходов, бюджетов других уровней бюджетной системы в соответствии с установленными на определенный срок нормативами отчислений.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В </w:t>
      </w:r>
      <w:r w:rsidRPr="009E5EB0">
        <w:rPr>
          <w:rFonts w:ascii="Times New Roman" w:hAnsi="Times New Roman"/>
          <w:i/>
          <w:sz w:val="28"/>
          <w:szCs w:val="28"/>
        </w:rPr>
        <w:t>доходы федерального бюджета</w:t>
      </w:r>
      <w:r w:rsidRPr="00B714A5">
        <w:rPr>
          <w:rFonts w:ascii="Times New Roman" w:hAnsi="Times New Roman"/>
          <w:sz w:val="28"/>
          <w:szCs w:val="28"/>
        </w:rPr>
        <w:t xml:space="preserve"> зачисляются собственные налоговые доходы, кроме налоговых доходов, передаваемых в виде регулирующих доходов бюджетам других уровней. В доходы федерального бюджета полностью поступают собственные неналоговые доходы. В них также направляются доходы субъектов федерации, централизуемые в федеральном бюджете для целевого финансирования мероприятий общегосударственной значимости.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К налоговым поступлениям федерального правительства относятся федеральные налоги и сборы, государственные сборы и пошлины, таможенные сборы и пошлины. </w:t>
      </w:r>
    </w:p>
    <w:p w:rsidR="00E40C99" w:rsidRPr="00B714A5" w:rsidRDefault="00E40C99" w:rsidP="000722C3">
      <w:pPr>
        <w:spacing w:line="360" w:lineRule="auto"/>
        <w:jc w:val="both"/>
        <w:rPr>
          <w:rFonts w:ascii="Times New Roman" w:hAnsi="Times New Roman"/>
          <w:sz w:val="28"/>
          <w:szCs w:val="28"/>
        </w:rPr>
      </w:pPr>
      <w:r w:rsidRPr="009E5EB0">
        <w:rPr>
          <w:rFonts w:ascii="Times New Roman" w:hAnsi="Times New Roman"/>
          <w:i/>
          <w:sz w:val="28"/>
          <w:szCs w:val="28"/>
        </w:rPr>
        <w:t>Неналоговые доходы федерального бюджета формируются за счет</w:t>
      </w:r>
      <w:r w:rsidRPr="00B714A5">
        <w:rPr>
          <w:rFonts w:ascii="Times New Roman" w:hAnsi="Times New Roman"/>
          <w:sz w:val="28"/>
          <w:szCs w:val="28"/>
        </w:rPr>
        <w:t xml:space="preserve">: </w:t>
      </w:r>
    </w:p>
    <w:p w:rsidR="00E40C99" w:rsidRPr="000722C3" w:rsidRDefault="00E40C99" w:rsidP="000722C3">
      <w:pPr>
        <w:pStyle w:val="1"/>
        <w:numPr>
          <w:ilvl w:val="0"/>
          <w:numId w:val="2"/>
        </w:numPr>
        <w:spacing w:line="360" w:lineRule="auto"/>
        <w:jc w:val="both"/>
        <w:rPr>
          <w:rFonts w:ascii="Times New Roman" w:hAnsi="Times New Roman"/>
          <w:sz w:val="28"/>
          <w:szCs w:val="28"/>
        </w:rPr>
      </w:pPr>
      <w:r w:rsidRPr="000722C3">
        <w:rPr>
          <w:rFonts w:ascii="Times New Roman" w:hAnsi="Times New Roman"/>
          <w:sz w:val="28"/>
          <w:szCs w:val="28"/>
        </w:rPr>
        <w:t xml:space="preserve">доходов от использования и продажи имущества, находящегося в государственной собственности; </w:t>
      </w:r>
    </w:p>
    <w:p w:rsidR="00E40C99" w:rsidRPr="000722C3" w:rsidRDefault="00E40C99" w:rsidP="000722C3">
      <w:pPr>
        <w:pStyle w:val="1"/>
        <w:numPr>
          <w:ilvl w:val="0"/>
          <w:numId w:val="2"/>
        </w:numPr>
        <w:spacing w:line="360" w:lineRule="auto"/>
        <w:jc w:val="both"/>
        <w:rPr>
          <w:rFonts w:ascii="Times New Roman" w:hAnsi="Times New Roman"/>
          <w:sz w:val="28"/>
          <w:szCs w:val="28"/>
        </w:rPr>
      </w:pPr>
      <w:r w:rsidRPr="000722C3">
        <w:rPr>
          <w:rFonts w:ascii="Times New Roman" w:hAnsi="Times New Roman"/>
          <w:sz w:val="28"/>
          <w:szCs w:val="28"/>
        </w:rPr>
        <w:t xml:space="preserve">части прибыли унитарных предприятий, созданных Российской Федерацией; </w:t>
      </w:r>
    </w:p>
    <w:p w:rsidR="00E40C99" w:rsidRPr="000722C3" w:rsidRDefault="00E40C99" w:rsidP="000722C3">
      <w:pPr>
        <w:pStyle w:val="1"/>
        <w:numPr>
          <w:ilvl w:val="0"/>
          <w:numId w:val="2"/>
        </w:numPr>
        <w:spacing w:line="360" w:lineRule="auto"/>
        <w:jc w:val="both"/>
        <w:rPr>
          <w:rFonts w:ascii="Times New Roman" w:hAnsi="Times New Roman"/>
          <w:sz w:val="28"/>
          <w:szCs w:val="28"/>
        </w:rPr>
      </w:pPr>
      <w:r w:rsidRPr="000722C3">
        <w:rPr>
          <w:rFonts w:ascii="Times New Roman" w:hAnsi="Times New Roman"/>
          <w:sz w:val="28"/>
          <w:szCs w:val="28"/>
        </w:rPr>
        <w:t xml:space="preserve">прибыли Банка России по нормативам, установленным федеральными законами; </w:t>
      </w:r>
    </w:p>
    <w:p w:rsidR="00E40C99" w:rsidRPr="000722C3" w:rsidRDefault="00E40C99" w:rsidP="000722C3">
      <w:pPr>
        <w:pStyle w:val="1"/>
        <w:numPr>
          <w:ilvl w:val="0"/>
          <w:numId w:val="2"/>
        </w:numPr>
        <w:spacing w:line="360" w:lineRule="auto"/>
        <w:jc w:val="both"/>
        <w:rPr>
          <w:rFonts w:ascii="Times New Roman" w:hAnsi="Times New Roman"/>
          <w:sz w:val="28"/>
          <w:szCs w:val="28"/>
        </w:rPr>
      </w:pPr>
      <w:r w:rsidRPr="000722C3">
        <w:rPr>
          <w:rFonts w:ascii="Times New Roman" w:hAnsi="Times New Roman"/>
          <w:sz w:val="28"/>
          <w:szCs w:val="28"/>
        </w:rPr>
        <w:t xml:space="preserve">доходов от внешнеэкономической деятельности; </w:t>
      </w:r>
    </w:p>
    <w:p w:rsidR="00E40C99" w:rsidRPr="000722C3" w:rsidRDefault="00E40C99" w:rsidP="000722C3">
      <w:pPr>
        <w:pStyle w:val="1"/>
        <w:numPr>
          <w:ilvl w:val="0"/>
          <w:numId w:val="2"/>
        </w:numPr>
        <w:spacing w:line="360" w:lineRule="auto"/>
        <w:jc w:val="both"/>
        <w:rPr>
          <w:rFonts w:ascii="Times New Roman" w:hAnsi="Times New Roman"/>
          <w:sz w:val="28"/>
          <w:szCs w:val="28"/>
        </w:rPr>
      </w:pPr>
      <w:r w:rsidRPr="000722C3">
        <w:rPr>
          <w:rFonts w:ascii="Times New Roman" w:hAnsi="Times New Roman"/>
          <w:sz w:val="28"/>
          <w:szCs w:val="28"/>
        </w:rPr>
        <w:t xml:space="preserve">доходов от реализации государственных запасов и резервов.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Доходы бюджетов субъектов Российской Федерации формируются за счет собственных и регулирующих налоговых доходов. </w:t>
      </w:r>
    </w:p>
    <w:p w:rsidR="00E40C99" w:rsidRPr="00B714A5" w:rsidRDefault="00E40C99" w:rsidP="000722C3">
      <w:pPr>
        <w:spacing w:line="360" w:lineRule="auto"/>
        <w:jc w:val="both"/>
        <w:rPr>
          <w:rFonts w:ascii="Times New Roman" w:hAnsi="Times New Roman"/>
          <w:sz w:val="28"/>
          <w:szCs w:val="28"/>
        </w:rPr>
      </w:pPr>
      <w:r w:rsidRPr="009E5EB0">
        <w:rPr>
          <w:rFonts w:ascii="Times New Roman" w:hAnsi="Times New Roman"/>
          <w:i/>
          <w:sz w:val="28"/>
          <w:szCs w:val="28"/>
        </w:rPr>
        <w:t>К налоговым доходам бюджетов субъектов федерации относятся</w:t>
      </w:r>
      <w:r w:rsidRPr="00B714A5">
        <w:rPr>
          <w:rFonts w:ascii="Times New Roman" w:hAnsi="Times New Roman"/>
          <w:sz w:val="28"/>
          <w:szCs w:val="28"/>
        </w:rPr>
        <w:t xml:space="preserve">: </w:t>
      </w:r>
    </w:p>
    <w:p w:rsidR="00E40C99" w:rsidRPr="000722C3" w:rsidRDefault="00E40C99" w:rsidP="000722C3">
      <w:pPr>
        <w:pStyle w:val="1"/>
        <w:numPr>
          <w:ilvl w:val="0"/>
          <w:numId w:val="3"/>
        </w:numPr>
        <w:spacing w:line="360" w:lineRule="auto"/>
        <w:jc w:val="both"/>
        <w:rPr>
          <w:rFonts w:ascii="Times New Roman" w:hAnsi="Times New Roman"/>
          <w:sz w:val="28"/>
          <w:szCs w:val="28"/>
        </w:rPr>
      </w:pPr>
      <w:r w:rsidRPr="000722C3">
        <w:rPr>
          <w:rFonts w:ascii="Times New Roman" w:hAnsi="Times New Roman"/>
          <w:sz w:val="28"/>
          <w:szCs w:val="28"/>
        </w:rPr>
        <w:t xml:space="preserve">собственные налоговые доходы от региональных налогов и сборов, перечень и ставки, которых определяются налоговым законодательством, а пропорции их распределения между бюджетом субъекта федерации и местными бюджетами – законом о бюджете субъекта РФ на очередной финансовый год и Федеральным законом “О финансовых основах местного самоуправления в Российской Федерации”; </w:t>
      </w:r>
    </w:p>
    <w:p w:rsidR="00E40C99" w:rsidRPr="000722C3" w:rsidRDefault="00E40C99" w:rsidP="000722C3">
      <w:pPr>
        <w:pStyle w:val="1"/>
        <w:numPr>
          <w:ilvl w:val="0"/>
          <w:numId w:val="3"/>
        </w:numPr>
        <w:spacing w:line="360" w:lineRule="auto"/>
        <w:jc w:val="both"/>
        <w:rPr>
          <w:rFonts w:ascii="Times New Roman" w:hAnsi="Times New Roman"/>
          <w:sz w:val="28"/>
          <w:szCs w:val="28"/>
        </w:rPr>
      </w:pPr>
      <w:r w:rsidRPr="000722C3">
        <w:rPr>
          <w:rFonts w:ascii="Times New Roman" w:hAnsi="Times New Roman"/>
          <w:sz w:val="28"/>
          <w:szCs w:val="28"/>
        </w:rPr>
        <w:t xml:space="preserve">отчисления от федеральных регулирующих налогов и сборов, распределяемых к зачислению в бюджеты субъектов РФ по нормативам, определенным федеральным законом о федеральном бюджете на очередной финансовый год, кроме доходов от федеральных налогов и сборов, передаваемых в порядке бюджетного регулирования местным бюджетам. </w:t>
      </w:r>
    </w:p>
    <w:p w:rsidR="00E40C99" w:rsidRPr="009E5EB0" w:rsidRDefault="00E40C99" w:rsidP="000722C3">
      <w:pPr>
        <w:spacing w:line="360" w:lineRule="auto"/>
        <w:jc w:val="both"/>
        <w:rPr>
          <w:rFonts w:ascii="Times New Roman" w:hAnsi="Times New Roman"/>
          <w:i/>
          <w:sz w:val="28"/>
          <w:szCs w:val="28"/>
        </w:rPr>
      </w:pPr>
      <w:r w:rsidRPr="009E5EB0">
        <w:rPr>
          <w:rFonts w:ascii="Times New Roman" w:hAnsi="Times New Roman"/>
          <w:i/>
          <w:sz w:val="28"/>
          <w:szCs w:val="28"/>
        </w:rPr>
        <w:t xml:space="preserve">Неналоговые доходы бюджетов субъектов РФ формируются за счет: </w:t>
      </w:r>
    </w:p>
    <w:p w:rsidR="00E40C99" w:rsidRPr="000722C3" w:rsidRDefault="00E40C99" w:rsidP="000722C3">
      <w:pPr>
        <w:pStyle w:val="1"/>
        <w:numPr>
          <w:ilvl w:val="0"/>
          <w:numId w:val="4"/>
        </w:numPr>
        <w:spacing w:line="360" w:lineRule="auto"/>
        <w:jc w:val="both"/>
        <w:rPr>
          <w:rFonts w:ascii="Times New Roman" w:hAnsi="Times New Roman"/>
          <w:sz w:val="28"/>
          <w:szCs w:val="28"/>
        </w:rPr>
      </w:pPr>
      <w:r w:rsidRPr="000722C3">
        <w:rPr>
          <w:rFonts w:ascii="Times New Roman" w:hAnsi="Times New Roman"/>
          <w:sz w:val="28"/>
          <w:szCs w:val="28"/>
        </w:rPr>
        <w:t xml:space="preserve">части прибыли унитарных предприятий, созданных субъектами РФ. остающейся после уплаты налогов и других обязательных платежей в бюджет, в размерах, устанавливаемых законами субъектов федерации; </w:t>
      </w:r>
    </w:p>
    <w:p w:rsidR="00E40C99" w:rsidRPr="000722C3" w:rsidRDefault="00E40C99" w:rsidP="000722C3">
      <w:pPr>
        <w:pStyle w:val="1"/>
        <w:numPr>
          <w:ilvl w:val="0"/>
          <w:numId w:val="4"/>
        </w:numPr>
        <w:spacing w:line="360" w:lineRule="auto"/>
        <w:jc w:val="both"/>
        <w:rPr>
          <w:rFonts w:ascii="Times New Roman" w:hAnsi="Times New Roman"/>
          <w:sz w:val="28"/>
          <w:szCs w:val="28"/>
        </w:rPr>
      </w:pPr>
      <w:r w:rsidRPr="000722C3">
        <w:rPr>
          <w:rFonts w:ascii="Times New Roman" w:hAnsi="Times New Roman"/>
          <w:sz w:val="28"/>
          <w:szCs w:val="28"/>
        </w:rPr>
        <w:t xml:space="preserve">доходы от продажи имущества, находящегося в собственности субъектов РФ; </w:t>
      </w:r>
    </w:p>
    <w:p w:rsidR="00E40C99" w:rsidRPr="000722C3" w:rsidRDefault="00E40C99" w:rsidP="000722C3">
      <w:pPr>
        <w:pStyle w:val="1"/>
        <w:numPr>
          <w:ilvl w:val="0"/>
          <w:numId w:val="4"/>
        </w:numPr>
        <w:spacing w:line="360" w:lineRule="auto"/>
        <w:jc w:val="both"/>
        <w:rPr>
          <w:rFonts w:ascii="Times New Roman" w:hAnsi="Times New Roman"/>
          <w:sz w:val="28"/>
          <w:szCs w:val="28"/>
        </w:rPr>
      </w:pPr>
      <w:r w:rsidRPr="000722C3">
        <w:rPr>
          <w:rFonts w:ascii="Times New Roman" w:hAnsi="Times New Roman"/>
          <w:sz w:val="28"/>
          <w:szCs w:val="28"/>
        </w:rPr>
        <w:t xml:space="preserve">доходы от платных услуг, оказываемых бюджетными учреждениями, находящимися в ведении органов государственной власти субъектов федерации в порядке и по нормативам, устанавливаемым федеральными законами и законами субъектов РФ.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Доходы местных бюджетов формируются за счет собственных доходов и доходов за счет отчислений от федеральных и региональных регулирующих налогов и сборов. </w:t>
      </w:r>
    </w:p>
    <w:p w:rsidR="00E40C99" w:rsidRPr="009E5EB0" w:rsidRDefault="00E40C99" w:rsidP="000722C3">
      <w:pPr>
        <w:spacing w:line="360" w:lineRule="auto"/>
        <w:jc w:val="both"/>
        <w:rPr>
          <w:rFonts w:ascii="Times New Roman" w:hAnsi="Times New Roman"/>
          <w:i/>
          <w:sz w:val="28"/>
          <w:szCs w:val="28"/>
        </w:rPr>
      </w:pPr>
      <w:r w:rsidRPr="009E5EB0">
        <w:rPr>
          <w:rFonts w:ascii="Times New Roman" w:hAnsi="Times New Roman"/>
          <w:i/>
          <w:sz w:val="28"/>
          <w:szCs w:val="28"/>
        </w:rPr>
        <w:t xml:space="preserve">К налоговым доходам местных бюджетов относятся: </w:t>
      </w:r>
    </w:p>
    <w:p w:rsidR="00E40C99" w:rsidRPr="000722C3" w:rsidRDefault="00E40C99" w:rsidP="000722C3">
      <w:pPr>
        <w:pStyle w:val="1"/>
        <w:numPr>
          <w:ilvl w:val="0"/>
          <w:numId w:val="5"/>
        </w:numPr>
        <w:spacing w:line="360" w:lineRule="auto"/>
        <w:jc w:val="both"/>
        <w:rPr>
          <w:rFonts w:ascii="Times New Roman" w:hAnsi="Times New Roman"/>
          <w:sz w:val="28"/>
          <w:szCs w:val="28"/>
        </w:rPr>
      </w:pPr>
      <w:r w:rsidRPr="000722C3">
        <w:rPr>
          <w:rFonts w:ascii="Times New Roman" w:hAnsi="Times New Roman"/>
          <w:sz w:val="28"/>
          <w:szCs w:val="28"/>
        </w:rPr>
        <w:t xml:space="preserve">собственные налоговые доходы местных бюджетов от местных налогов и сборов, определенные налоговым законодательством РФ; </w:t>
      </w:r>
    </w:p>
    <w:p w:rsidR="00E40C99" w:rsidRPr="000722C3" w:rsidRDefault="00E40C99" w:rsidP="000722C3">
      <w:pPr>
        <w:pStyle w:val="1"/>
        <w:numPr>
          <w:ilvl w:val="0"/>
          <w:numId w:val="5"/>
        </w:numPr>
        <w:spacing w:line="360" w:lineRule="auto"/>
        <w:jc w:val="both"/>
        <w:rPr>
          <w:rFonts w:ascii="Times New Roman" w:hAnsi="Times New Roman"/>
          <w:sz w:val="28"/>
          <w:szCs w:val="28"/>
        </w:rPr>
      </w:pPr>
      <w:r w:rsidRPr="000722C3">
        <w:rPr>
          <w:rFonts w:ascii="Times New Roman" w:hAnsi="Times New Roman"/>
          <w:sz w:val="28"/>
          <w:szCs w:val="28"/>
        </w:rPr>
        <w:t xml:space="preserve">отчисления от федеральных и региональных регулирующих налогов и сборов; </w:t>
      </w:r>
    </w:p>
    <w:p w:rsidR="00E40C99" w:rsidRPr="000722C3" w:rsidRDefault="00E40C99" w:rsidP="000722C3">
      <w:pPr>
        <w:pStyle w:val="1"/>
        <w:numPr>
          <w:ilvl w:val="0"/>
          <w:numId w:val="5"/>
        </w:numPr>
        <w:spacing w:line="360" w:lineRule="auto"/>
        <w:jc w:val="both"/>
        <w:rPr>
          <w:rFonts w:ascii="Times New Roman" w:hAnsi="Times New Roman"/>
          <w:sz w:val="28"/>
          <w:szCs w:val="28"/>
        </w:rPr>
      </w:pPr>
      <w:r w:rsidRPr="000722C3">
        <w:rPr>
          <w:rFonts w:ascii="Times New Roman" w:hAnsi="Times New Roman"/>
          <w:sz w:val="28"/>
          <w:szCs w:val="28"/>
        </w:rPr>
        <w:t xml:space="preserve">государственная пошлина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Неналоговые доходы местных органов власти формируются за счет прибыли муниципальных унитарных предприятий, продажи имущества, находящегося в муниципальной собственности, доходы от платных услуг, оказываемых органами местного самоуправления и бюджетными учреждениями, находящимися в ведении органов местного самоуправления. </w:t>
      </w:r>
    </w:p>
    <w:p w:rsidR="00E40C99" w:rsidRPr="00B714A5"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Pr="00B714A5" w:rsidRDefault="00E40C99" w:rsidP="00B714A5">
      <w:pPr>
        <w:spacing w:line="360" w:lineRule="auto"/>
        <w:ind w:firstLine="708"/>
        <w:jc w:val="both"/>
        <w:rPr>
          <w:rFonts w:ascii="Times New Roman" w:hAnsi="Times New Roman"/>
          <w:sz w:val="28"/>
          <w:szCs w:val="28"/>
        </w:rPr>
      </w:pPr>
    </w:p>
    <w:p w:rsidR="00E40C99" w:rsidRPr="000722C3" w:rsidRDefault="00E40C99" w:rsidP="000722C3">
      <w:pPr>
        <w:spacing w:line="360" w:lineRule="auto"/>
        <w:ind w:firstLine="708"/>
        <w:jc w:val="center"/>
        <w:rPr>
          <w:rFonts w:ascii="Times New Roman" w:hAnsi="Times New Roman"/>
          <w:b/>
          <w:sz w:val="28"/>
          <w:szCs w:val="28"/>
        </w:rPr>
      </w:pPr>
      <w:r>
        <w:rPr>
          <w:rFonts w:ascii="Times New Roman" w:hAnsi="Times New Roman"/>
          <w:b/>
          <w:sz w:val="28"/>
          <w:szCs w:val="28"/>
        </w:rPr>
        <w:t>Расходы бюджетов разных уровней</w:t>
      </w:r>
    </w:p>
    <w:p w:rsidR="00E40C99" w:rsidRPr="00B714A5" w:rsidRDefault="00E40C99" w:rsidP="00B714A5">
      <w:pPr>
        <w:spacing w:line="360" w:lineRule="auto"/>
        <w:ind w:firstLine="708"/>
        <w:jc w:val="both"/>
        <w:rPr>
          <w:rFonts w:ascii="Times New Roman" w:hAnsi="Times New Roman"/>
          <w:sz w:val="28"/>
          <w:szCs w:val="28"/>
        </w:rPr>
      </w:pPr>
    </w:p>
    <w:p w:rsidR="00E40C99" w:rsidRPr="00B714A5" w:rsidRDefault="00E40C99" w:rsidP="000722C3">
      <w:pPr>
        <w:spacing w:line="360" w:lineRule="auto"/>
        <w:ind w:firstLine="708"/>
        <w:jc w:val="both"/>
        <w:rPr>
          <w:rFonts w:ascii="Times New Roman" w:hAnsi="Times New Roman"/>
          <w:sz w:val="28"/>
          <w:szCs w:val="28"/>
        </w:rPr>
      </w:pPr>
      <w:r w:rsidRPr="009E5EB0">
        <w:rPr>
          <w:rFonts w:ascii="Times New Roman" w:hAnsi="Times New Roman"/>
          <w:i/>
          <w:sz w:val="28"/>
          <w:szCs w:val="28"/>
        </w:rPr>
        <w:t>Расходы бюджетов</w:t>
      </w:r>
      <w:r w:rsidRPr="00B714A5">
        <w:rPr>
          <w:rFonts w:ascii="Times New Roman" w:hAnsi="Times New Roman"/>
          <w:sz w:val="28"/>
          <w:szCs w:val="28"/>
        </w:rPr>
        <w:t xml:space="preserve"> представляют собой процесс выделения и использования финансовых ресурсов, аккумулированных в бюджетах каждого уровня, в соответствии с законами о бюджетах на конкретный финансовый год..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Расходы бюджетов в зависимости от их экономического содержания делятся на капитальные и текущие. </w:t>
      </w:r>
    </w:p>
    <w:p w:rsidR="00E40C99" w:rsidRPr="00B714A5" w:rsidRDefault="00E40C99" w:rsidP="000722C3">
      <w:pPr>
        <w:spacing w:line="360" w:lineRule="auto"/>
        <w:ind w:firstLine="708"/>
        <w:jc w:val="both"/>
        <w:rPr>
          <w:rFonts w:ascii="Times New Roman" w:hAnsi="Times New Roman"/>
          <w:sz w:val="28"/>
          <w:szCs w:val="28"/>
        </w:rPr>
      </w:pPr>
      <w:r w:rsidRPr="009E5EB0">
        <w:rPr>
          <w:rFonts w:ascii="Times New Roman" w:hAnsi="Times New Roman"/>
          <w:i/>
          <w:sz w:val="28"/>
          <w:szCs w:val="28"/>
        </w:rPr>
        <w:t xml:space="preserve">Капитальные расходы </w:t>
      </w:r>
      <w:r w:rsidRPr="00B714A5">
        <w:rPr>
          <w:rFonts w:ascii="Times New Roman" w:hAnsi="Times New Roman"/>
          <w:sz w:val="28"/>
          <w:szCs w:val="28"/>
        </w:rPr>
        <w:t xml:space="preserve">бюджетов связаны с расширенным воспроизводством, при осуществлении которого создается или увеличивается имущество, находящееся в собственности РФ, субъектов федерации, муниципальных образований. Они обеспечивают инновационную и инвестиционную деятельность К ним относятся расходы, предназначенные для инвестиций, на проведение капитального ремонта, средства предоставляемые в качестве бюджетных кредитов на инвестиционные цели и т.п. В составе капитальных расходов бюджетов формируются бюджеты развития. </w:t>
      </w:r>
    </w:p>
    <w:p w:rsidR="00E40C99" w:rsidRPr="00B714A5" w:rsidRDefault="00E40C99" w:rsidP="000722C3">
      <w:pPr>
        <w:spacing w:line="360" w:lineRule="auto"/>
        <w:ind w:firstLine="708"/>
        <w:jc w:val="both"/>
        <w:rPr>
          <w:rFonts w:ascii="Times New Roman" w:hAnsi="Times New Roman"/>
          <w:sz w:val="28"/>
          <w:szCs w:val="28"/>
        </w:rPr>
      </w:pPr>
      <w:r w:rsidRPr="009E5EB0">
        <w:rPr>
          <w:rFonts w:ascii="Times New Roman" w:hAnsi="Times New Roman"/>
          <w:i/>
          <w:sz w:val="28"/>
          <w:szCs w:val="28"/>
        </w:rPr>
        <w:t xml:space="preserve">Текущие расходы </w:t>
      </w:r>
      <w:r w:rsidRPr="00B714A5">
        <w:rPr>
          <w:rFonts w:ascii="Times New Roman" w:hAnsi="Times New Roman"/>
          <w:sz w:val="28"/>
          <w:szCs w:val="28"/>
        </w:rPr>
        <w:t xml:space="preserve">бюджетов обеспечивают текущую работу органов государственной власти, местного самоуправления, бюджетных учреждений, оказание государственной поддержки другим бюджетам и отдельным отраслям экономики  в форме бюджетных кредитов, бюджетных ссуд, дотаций, субсидий и субвенций. </w:t>
      </w:r>
    </w:p>
    <w:p w:rsidR="00E40C99" w:rsidRDefault="00E40C99" w:rsidP="000722C3">
      <w:pPr>
        <w:spacing w:line="360" w:lineRule="auto"/>
        <w:ind w:firstLine="708"/>
        <w:jc w:val="both"/>
        <w:rPr>
          <w:rFonts w:ascii="Times New Roman" w:hAnsi="Times New Roman"/>
          <w:sz w:val="28"/>
          <w:szCs w:val="28"/>
        </w:rPr>
      </w:pPr>
      <w:r w:rsidRPr="009E5EB0">
        <w:rPr>
          <w:rFonts w:ascii="Times New Roman" w:hAnsi="Times New Roman"/>
          <w:i/>
          <w:sz w:val="28"/>
          <w:szCs w:val="28"/>
        </w:rPr>
        <w:t xml:space="preserve">Бюджетный кредит </w:t>
      </w:r>
      <w:r w:rsidRPr="00B714A5">
        <w:rPr>
          <w:rFonts w:ascii="Times New Roman" w:hAnsi="Times New Roman"/>
          <w:sz w:val="28"/>
          <w:szCs w:val="28"/>
        </w:rPr>
        <w:t>– это средства, выделяемые из бюджетов юридическим лицам на возвратной и платной основе, не являющимся государственными или муниципальными унитарными предприя</w:t>
      </w:r>
      <w:r>
        <w:rPr>
          <w:rFonts w:ascii="Times New Roman" w:hAnsi="Times New Roman"/>
          <w:sz w:val="28"/>
          <w:szCs w:val="28"/>
        </w:rPr>
        <w:t>тиями, бюджетными учреждениями.</w:t>
      </w:r>
    </w:p>
    <w:p w:rsidR="00E40C99" w:rsidRPr="00B714A5" w:rsidRDefault="00E40C99" w:rsidP="000722C3">
      <w:pPr>
        <w:spacing w:line="360" w:lineRule="auto"/>
        <w:ind w:firstLine="708"/>
        <w:jc w:val="both"/>
        <w:rPr>
          <w:rFonts w:ascii="Times New Roman" w:hAnsi="Times New Roman"/>
          <w:sz w:val="28"/>
          <w:szCs w:val="28"/>
        </w:rPr>
      </w:pPr>
      <w:r w:rsidRPr="009E5EB0">
        <w:rPr>
          <w:rFonts w:ascii="Times New Roman" w:hAnsi="Times New Roman"/>
          <w:i/>
          <w:sz w:val="28"/>
          <w:szCs w:val="28"/>
        </w:rPr>
        <w:t>Бюджетная ссуда</w:t>
      </w:r>
      <w:r w:rsidRPr="00B714A5">
        <w:rPr>
          <w:rFonts w:ascii="Times New Roman" w:hAnsi="Times New Roman"/>
          <w:sz w:val="28"/>
          <w:szCs w:val="28"/>
        </w:rPr>
        <w:t xml:space="preserve">- это бюджетные средства, предоставляемые бюджету другого уровня на возвратной, безвозмездной или возмездной основе на срок не более шести месяцев пределах финансового года. </w:t>
      </w:r>
    </w:p>
    <w:p w:rsidR="00E40C99" w:rsidRPr="00B714A5" w:rsidRDefault="00E40C99" w:rsidP="000722C3">
      <w:pPr>
        <w:spacing w:line="360" w:lineRule="auto"/>
        <w:ind w:firstLine="708"/>
        <w:jc w:val="both"/>
        <w:rPr>
          <w:rFonts w:ascii="Times New Roman" w:hAnsi="Times New Roman"/>
          <w:sz w:val="28"/>
          <w:szCs w:val="28"/>
        </w:rPr>
      </w:pPr>
      <w:r w:rsidRPr="009E5EB0">
        <w:rPr>
          <w:rFonts w:ascii="Times New Roman" w:hAnsi="Times New Roman"/>
          <w:i/>
          <w:sz w:val="28"/>
          <w:szCs w:val="28"/>
        </w:rPr>
        <w:t xml:space="preserve">Дотация </w:t>
      </w:r>
      <w:r w:rsidRPr="00B714A5">
        <w:rPr>
          <w:rFonts w:ascii="Times New Roman" w:hAnsi="Times New Roman"/>
          <w:sz w:val="28"/>
          <w:szCs w:val="28"/>
        </w:rPr>
        <w:t xml:space="preserve">– это средства, передаваемые из вышестоящего бюджета в твердой сумме для сбалансирования нижестоящих бюджетов при их дефиците. </w:t>
      </w:r>
    </w:p>
    <w:p w:rsidR="00E40C99" w:rsidRPr="00B714A5" w:rsidRDefault="00E40C99" w:rsidP="000722C3">
      <w:pPr>
        <w:spacing w:line="360" w:lineRule="auto"/>
        <w:ind w:firstLine="708"/>
        <w:jc w:val="both"/>
        <w:rPr>
          <w:rFonts w:ascii="Times New Roman" w:hAnsi="Times New Roman"/>
          <w:sz w:val="28"/>
          <w:szCs w:val="28"/>
        </w:rPr>
      </w:pPr>
      <w:r w:rsidRPr="009E5EB0">
        <w:rPr>
          <w:rFonts w:ascii="Times New Roman" w:hAnsi="Times New Roman"/>
          <w:i/>
          <w:sz w:val="28"/>
          <w:szCs w:val="28"/>
        </w:rPr>
        <w:t>Субсидия</w:t>
      </w:r>
      <w:r w:rsidRPr="00B714A5">
        <w:rPr>
          <w:rFonts w:ascii="Times New Roman" w:hAnsi="Times New Roman"/>
          <w:sz w:val="28"/>
          <w:szCs w:val="28"/>
        </w:rPr>
        <w:t xml:space="preserve"> – это бюджетные средства, предоставляемые на условиях долевого финансирования целевых расходов физическим или юридиче</w:t>
      </w:r>
      <w:r>
        <w:rPr>
          <w:rFonts w:ascii="Times New Roman" w:hAnsi="Times New Roman"/>
          <w:sz w:val="28"/>
          <w:szCs w:val="28"/>
        </w:rPr>
        <w:t>ским лицам.</w:t>
      </w:r>
    </w:p>
    <w:p w:rsidR="00E40C99" w:rsidRPr="00B714A5" w:rsidRDefault="00E40C99" w:rsidP="000722C3">
      <w:pPr>
        <w:spacing w:line="360" w:lineRule="auto"/>
        <w:ind w:firstLine="708"/>
        <w:jc w:val="both"/>
        <w:rPr>
          <w:rFonts w:ascii="Times New Roman" w:hAnsi="Times New Roman"/>
          <w:sz w:val="28"/>
          <w:szCs w:val="28"/>
        </w:rPr>
      </w:pPr>
      <w:r w:rsidRPr="009E5EB0">
        <w:rPr>
          <w:rFonts w:ascii="Times New Roman" w:hAnsi="Times New Roman"/>
          <w:i/>
          <w:sz w:val="28"/>
          <w:szCs w:val="28"/>
        </w:rPr>
        <w:t>Субвенция</w:t>
      </w:r>
      <w:r w:rsidRPr="00B714A5">
        <w:rPr>
          <w:rFonts w:ascii="Times New Roman" w:hAnsi="Times New Roman"/>
          <w:sz w:val="28"/>
          <w:szCs w:val="28"/>
        </w:rPr>
        <w:t xml:space="preserve"> – это бюджетные средства, предоставляемые на безвозмездной и безвозвратной основе на финансирование целевых расходов физическим или юридическим лицам.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Значительная часть бюджетных расходов принадлежит трансфертам населению, или. бюджетным средствам для финансирования обязательных выплат населению: пенсий, стипендий, пособий, компенсаций, других социальных выплат, установленных законодательством РФ, субъектов РФ и правовыми актами местных органов самоуправления.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Осуществление бюджетных расходов в Российской Федерации основано на разграничении полномочий и ответственности между уровнями бюджетной системы.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Из федерального бюджета финансируются расходы на обеспечение деятельности федеральных органов государственной власти, работу федеральной судебной системы, международной деятельности в общефедеральных интересах, национальную оборону и обеспечение государственной безопасности, пополнение государственных запасов драгоценных металлов и драгоценных камней, фундаментальные исследования, формирование федеральной собственности, финансовую поддержку субъектов РФ и т.д.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Из средств бюджетов субъектов РФ финансируются расходы субъектов РФ на работу органов законодательной и исполнительной власти, реализацию региональных целевых программ, содержание и развитие предприятий, учреждений и организаций. находящихся в ведении органов власти субъектов федерации, оказание помощи местным бюджетам и пр.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Только из средств местных бюджетов финансируются расходы на содержание местных органов власти, формирование и управление муниципальной собственностью, охрану общественного порядка, содержание и развитие муниципального жилищного фонда, муниципальное дорожное строительство и содержание дорог, охрану окружающей среды на территории муниципальных образований и т.п.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Совместно за счет средств федерального бюджета, бюджетов субъектов РФ и местных бюджетов финансируются расходы на государственную поддержку отраслей промышленности, обеспечение правоохранительной деятельности, противопожарной безопасности, социальную защиту населения, обеспечение деятельности средств массовой информации, предупреждение и ликвидацию последствий чрезвычайных ситуаций и стихийных бедствий межрегионального масштаба и т.д. </w:t>
      </w:r>
    </w:p>
    <w:p w:rsidR="00E40C99" w:rsidRPr="00B714A5"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Pr="00B714A5" w:rsidRDefault="00E40C99" w:rsidP="00B714A5">
      <w:pPr>
        <w:spacing w:line="360" w:lineRule="auto"/>
        <w:ind w:firstLine="708"/>
        <w:jc w:val="both"/>
        <w:rPr>
          <w:rFonts w:ascii="Times New Roman" w:hAnsi="Times New Roman"/>
          <w:sz w:val="28"/>
          <w:szCs w:val="28"/>
        </w:rPr>
      </w:pPr>
    </w:p>
    <w:p w:rsidR="00E40C99" w:rsidRPr="000722C3" w:rsidRDefault="00E40C99" w:rsidP="000722C3">
      <w:pPr>
        <w:spacing w:line="360" w:lineRule="auto"/>
        <w:jc w:val="center"/>
        <w:rPr>
          <w:rFonts w:ascii="Times New Roman" w:hAnsi="Times New Roman"/>
          <w:b/>
          <w:sz w:val="28"/>
          <w:szCs w:val="28"/>
        </w:rPr>
      </w:pPr>
      <w:r w:rsidRPr="000722C3">
        <w:rPr>
          <w:rFonts w:ascii="Times New Roman" w:hAnsi="Times New Roman"/>
          <w:b/>
          <w:sz w:val="28"/>
          <w:szCs w:val="28"/>
        </w:rPr>
        <w:t>Основные проблемы и направления</w:t>
      </w:r>
    </w:p>
    <w:p w:rsidR="00E40C99" w:rsidRPr="000722C3" w:rsidRDefault="00E40C99" w:rsidP="000722C3">
      <w:pPr>
        <w:spacing w:line="360" w:lineRule="auto"/>
        <w:jc w:val="center"/>
        <w:rPr>
          <w:rFonts w:ascii="Times New Roman" w:hAnsi="Times New Roman"/>
          <w:b/>
          <w:sz w:val="28"/>
          <w:szCs w:val="28"/>
        </w:rPr>
      </w:pPr>
      <w:r w:rsidRPr="000722C3">
        <w:rPr>
          <w:rFonts w:ascii="Times New Roman" w:hAnsi="Times New Roman"/>
          <w:b/>
          <w:sz w:val="28"/>
          <w:szCs w:val="28"/>
        </w:rPr>
        <w:t xml:space="preserve"> совершенствования бюдже</w:t>
      </w:r>
      <w:r>
        <w:rPr>
          <w:rFonts w:ascii="Times New Roman" w:hAnsi="Times New Roman"/>
          <w:b/>
          <w:sz w:val="28"/>
          <w:szCs w:val="28"/>
        </w:rPr>
        <w:t>тной политики в РФ</w:t>
      </w:r>
    </w:p>
    <w:p w:rsidR="00E40C99" w:rsidRPr="000722C3" w:rsidRDefault="00E40C99" w:rsidP="000722C3">
      <w:pPr>
        <w:spacing w:line="360" w:lineRule="auto"/>
        <w:jc w:val="both"/>
        <w:rPr>
          <w:rFonts w:ascii="Times New Roman" w:hAnsi="Times New Roman"/>
          <w:b/>
          <w:sz w:val="28"/>
          <w:szCs w:val="28"/>
        </w:rPr>
      </w:pP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Становление и развитие рыночной экономики привели к коренной перестройке бюджетного процесса и серьезным изменениям в бюджетной политике государства.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Политическая экономическая и, как следствие, финансовая неустойчивость в стране с переходной экономикой обусловили выбор главной цели бюджетной политики государства в 1990-ые годы – снижение бюджетного дефицита. Ее реализация происходила в условиях возрастания государственного долга и снижения собираемости налогов. Свою неспособность собирать налоги правительство пыталось компенсировать эмиссией своих ценных бумаг. В результате чрезмерный оборот государственных ценных бума</w:t>
      </w:r>
      <w:r>
        <w:rPr>
          <w:rFonts w:ascii="Times New Roman" w:hAnsi="Times New Roman"/>
          <w:sz w:val="28"/>
          <w:szCs w:val="28"/>
        </w:rPr>
        <w:t>г, захлестнул финансовый рынок,</w:t>
      </w:r>
      <w:r w:rsidRPr="00B714A5">
        <w:rPr>
          <w:rFonts w:ascii="Times New Roman" w:hAnsi="Times New Roman"/>
          <w:sz w:val="28"/>
          <w:szCs w:val="28"/>
        </w:rPr>
        <w:t xml:space="preserve"> отвлекая денежные средства от реального </w:t>
      </w:r>
      <w:r>
        <w:rPr>
          <w:rFonts w:ascii="Times New Roman" w:hAnsi="Times New Roman"/>
          <w:sz w:val="28"/>
          <w:szCs w:val="28"/>
        </w:rPr>
        <w:t>сектора экономики.</w:t>
      </w:r>
      <w:r w:rsidRPr="00B714A5">
        <w:rPr>
          <w:rFonts w:ascii="Times New Roman" w:hAnsi="Times New Roman"/>
          <w:sz w:val="28"/>
          <w:szCs w:val="28"/>
        </w:rPr>
        <w:t xml:space="preserve"> Непродуманность бюджетной политики закономерно привела экономику страну к дефолту в августе 1998 года.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Предпринятые в последние годы меры по совершенствованию бюджетной политики в стране привели к росту ее эффективности, о чем свидетельствует, в частности, некоторый рост доходной части консолидированного бюджета, прежде всего за счет налоговых поступлений. Однако слабость современной бюджетной системы Российской Федерации очевидна. </w:t>
      </w:r>
    </w:p>
    <w:p w:rsidR="00E40C99"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Главным направлением бюджетной деятельности государства должно стать формирование новой концепции бюджетной политики. В западной экономической литературе выделяют три основные концепции бюд</w:t>
      </w:r>
      <w:r>
        <w:rPr>
          <w:rFonts w:ascii="Times New Roman" w:hAnsi="Times New Roman"/>
          <w:sz w:val="28"/>
          <w:szCs w:val="28"/>
        </w:rPr>
        <w:t xml:space="preserve">жетной политики государства: </w:t>
      </w:r>
    </w:p>
    <w:p w:rsidR="00E40C99" w:rsidRPr="009E5EB0" w:rsidRDefault="00E40C99" w:rsidP="009E5EB0">
      <w:pPr>
        <w:pStyle w:val="1"/>
        <w:numPr>
          <w:ilvl w:val="0"/>
          <w:numId w:val="11"/>
        </w:numPr>
        <w:spacing w:line="360" w:lineRule="auto"/>
        <w:jc w:val="both"/>
        <w:rPr>
          <w:rFonts w:ascii="Times New Roman" w:hAnsi="Times New Roman"/>
          <w:sz w:val="28"/>
          <w:szCs w:val="28"/>
        </w:rPr>
      </w:pPr>
      <w:r w:rsidRPr="009E5EB0">
        <w:rPr>
          <w:rFonts w:ascii="Times New Roman" w:hAnsi="Times New Roman"/>
          <w:sz w:val="28"/>
          <w:szCs w:val="28"/>
        </w:rPr>
        <w:t xml:space="preserve">концепция ежегоднобалансируемого бюджета;  </w:t>
      </w:r>
    </w:p>
    <w:p w:rsidR="00E40C99" w:rsidRDefault="00E40C99" w:rsidP="009E5EB0">
      <w:pPr>
        <w:pStyle w:val="1"/>
        <w:numPr>
          <w:ilvl w:val="0"/>
          <w:numId w:val="11"/>
        </w:numPr>
        <w:spacing w:line="360" w:lineRule="auto"/>
        <w:jc w:val="both"/>
        <w:rPr>
          <w:rFonts w:ascii="Times New Roman" w:hAnsi="Times New Roman"/>
          <w:sz w:val="28"/>
          <w:szCs w:val="28"/>
        </w:rPr>
      </w:pPr>
      <w:r w:rsidRPr="009E5EB0">
        <w:rPr>
          <w:rFonts w:ascii="Times New Roman" w:hAnsi="Times New Roman"/>
          <w:sz w:val="28"/>
          <w:szCs w:val="28"/>
        </w:rPr>
        <w:t>концепция бюджета балансируемого в</w:t>
      </w:r>
      <w:r>
        <w:rPr>
          <w:rFonts w:ascii="Times New Roman" w:hAnsi="Times New Roman"/>
          <w:sz w:val="28"/>
          <w:szCs w:val="28"/>
        </w:rPr>
        <w:t xml:space="preserve"> ходе экономического цикла</w:t>
      </w:r>
    </w:p>
    <w:p w:rsidR="00E40C99" w:rsidRPr="009E5EB0" w:rsidRDefault="00E40C99" w:rsidP="009E5EB0">
      <w:pPr>
        <w:pStyle w:val="1"/>
        <w:numPr>
          <w:ilvl w:val="0"/>
          <w:numId w:val="11"/>
        </w:numPr>
        <w:spacing w:line="360" w:lineRule="auto"/>
        <w:jc w:val="both"/>
        <w:rPr>
          <w:rFonts w:ascii="Times New Roman" w:hAnsi="Times New Roman"/>
          <w:sz w:val="28"/>
          <w:szCs w:val="28"/>
        </w:rPr>
      </w:pPr>
      <w:r w:rsidRPr="009E5EB0">
        <w:rPr>
          <w:rFonts w:ascii="Times New Roman" w:hAnsi="Times New Roman"/>
          <w:sz w:val="28"/>
          <w:szCs w:val="28"/>
        </w:rPr>
        <w:t xml:space="preserve">концеапция функциональных финансов. </w:t>
      </w:r>
    </w:p>
    <w:p w:rsidR="00E40C99" w:rsidRPr="009E5EB0" w:rsidRDefault="00E40C99" w:rsidP="009E5EB0">
      <w:pPr>
        <w:spacing w:line="360" w:lineRule="auto"/>
        <w:ind w:firstLine="708"/>
        <w:jc w:val="both"/>
        <w:rPr>
          <w:rFonts w:ascii="Times New Roman" w:hAnsi="Times New Roman"/>
          <w:sz w:val="28"/>
          <w:szCs w:val="28"/>
        </w:rPr>
      </w:pPr>
      <w:r w:rsidRPr="009E5EB0">
        <w:rPr>
          <w:rFonts w:ascii="Times New Roman" w:hAnsi="Times New Roman"/>
          <w:sz w:val="28"/>
          <w:szCs w:val="28"/>
        </w:rPr>
        <w:t xml:space="preserve">Суть этих концепций рассматривалась в курсе экономической теории. Необходимо отметить, что в отличие от федерального правительства России, для правительств индустриально-развитых стран ежегоднобалансируемый бюджет не является основной целью бюджетной политики, начиная со второй половины 40-ых годов. </w:t>
      </w:r>
    </w:p>
    <w:p w:rsidR="00E40C99" w:rsidRPr="00B714A5" w:rsidRDefault="00E40C99" w:rsidP="000722C3">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Совершенствование бюджетной политики государства на современном этапе предполагает также решение таких первостепенных задач как финансовое оздоровление экономики, разработку реальных бюджетов всех уровней, увеличение доходов за счет мер по легализации частнопредпринимательской инициативы, реформирование межбюджетных отношений, укрепление вертикали финансового контроля и др.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Так, например, созданная в 1994 году система межбюджетных отношений позволила перейти от индивидуального согласования объемов финансовой помощи субъектам РФ к единым правилам ее распределения. Однако эта система не создала в полной мере условий для обоснования закрепления расходных полномочий для каждого уровня бюджетов.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Дальнейшее развитие и укрепление федерализма в нашей стране требует совершенствования законодательства о самоуправлении и территориальных финансах. Крайне актуальной является проблема расширения собственной доходной базы бюджетов регионов и местных органов исполнительной власти. Перекладывание федеральным правительством на местные бюджеты дополнительных расходов по финансированию социальной сферы и ряда других расходов не сопровождается расширением их доходной базы. </w:t>
      </w:r>
    </w:p>
    <w:p w:rsidR="00E40C99" w:rsidRPr="00B714A5"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В тоже время существует необходимость снижения роли перераспределительных процессов, осуществляемых федеральным правительством. Дотации, субсидии, субвенции как методы наделения финансовыми ресурсами территориальных бюджетов - несовершенны. Они не стимулируют у территориальных органов власти развитие хозяйственной инициативы. Такая практика передачи средств ослабляет и возможности финансового контроля.  Главным направлением использования финансовых ресурсов для территорий должно стать финансирование местной производственной базы как основы для получения в будущем собственных бюджетных доходов. </w:t>
      </w:r>
    </w:p>
    <w:p w:rsidR="00E40C99" w:rsidRDefault="00E40C99" w:rsidP="00B714A5">
      <w:pPr>
        <w:spacing w:line="360" w:lineRule="auto"/>
        <w:ind w:firstLine="708"/>
        <w:jc w:val="both"/>
        <w:rPr>
          <w:rFonts w:ascii="Times New Roman" w:hAnsi="Times New Roman"/>
          <w:sz w:val="28"/>
          <w:szCs w:val="28"/>
        </w:rPr>
      </w:pPr>
      <w:r w:rsidRPr="00B714A5">
        <w:rPr>
          <w:rFonts w:ascii="Times New Roman" w:hAnsi="Times New Roman"/>
          <w:sz w:val="28"/>
          <w:szCs w:val="28"/>
        </w:rPr>
        <w:t xml:space="preserve">Другой острейшей проблемой бюджетной политики является размер государственного долга, его нарастание, необходимость повышения эффективности управления этим долгом. </w:t>
      </w: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B714A5">
      <w:pPr>
        <w:spacing w:line="360" w:lineRule="auto"/>
        <w:ind w:firstLine="708"/>
        <w:jc w:val="both"/>
        <w:rPr>
          <w:rFonts w:ascii="Times New Roman" w:hAnsi="Times New Roman"/>
          <w:sz w:val="28"/>
          <w:szCs w:val="28"/>
        </w:rPr>
      </w:pPr>
    </w:p>
    <w:p w:rsidR="00E40C99" w:rsidRDefault="00E40C99" w:rsidP="000757D7">
      <w:pPr>
        <w:spacing w:line="360" w:lineRule="auto"/>
        <w:rPr>
          <w:rFonts w:ascii="Times New Roman" w:hAnsi="Times New Roman"/>
          <w:sz w:val="28"/>
          <w:szCs w:val="28"/>
        </w:rPr>
      </w:pPr>
    </w:p>
    <w:p w:rsidR="00E40C99" w:rsidRDefault="00E40C99" w:rsidP="000757D7">
      <w:pPr>
        <w:spacing w:line="360" w:lineRule="auto"/>
        <w:jc w:val="center"/>
        <w:rPr>
          <w:rFonts w:ascii="Times New Roman" w:hAnsi="Times New Roman"/>
          <w:b/>
          <w:sz w:val="28"/>
          <w:szCs w:val="28"/>
        </w:rPr>
      </w:pPr>
      <w:r w:rsidRPr="000757D7">
        <w:rPr>
          <w:rFonts w:ascii="Times New Roman" w:hAnsi="Times New Roman"/>
          <w:b/>
          <w:sz w:val="28"/>
          <w:szCs w:val="28"/>
        </w:rPr>
        <w:t>Заключение</w:t>
      </w:r>
    </w:p>
    <w:p w:rsidR="00E40C99" w:rsidRDefault="00E40C99" w:rsidP="000757D7">
      <w:pPr>
        <w:spacing w:line="360" w:lineRule="auto"/>
        <w:rPr>
          <w:rFonts w:ascii="Times New Roman" w:hAnsi="Times New Roman"/>
          <w:b/>
          <w:sz w:val="28"/>
          <w:szCs w:val="28"/>
        </w:rPr>
      </w:pPr>
    </w:p>
    <w:p w:rsidR="00E40C99" w:rsidRDefault="00E40C99" w:rsidP="000757D7">
      <w:pPr>
        <w:spacing w:line="360" w:lineRule="auto"/>
        <w:ind w:firstLine="708"/>
        <w:jc w:val="both"/>
      </w:pPr>
      <w:r>
        <w:rPr>
          <w:rFonts w:ascii="Times New Roman" w:hAnsi="Times New Roman"/>
          <w:sz w:val="28"/>
          <w:szCs w:val="28"/>
        </w:rPr>
        <w:t>Д</w:t>
      </w:r>
      <w:r w:rsidRPr="000757D7">
        <w:rPr>
          <w:rFonts w:ascii="Times New Roman" w:hAnsi="Times New Roman"/>
          <w:sz w:val="28"/>
          <w:szCs w:val="28"/>
        </w:rPr>
        <w:t>енежное обращение является важным составным элементом экономического механизма, а его устойчивость - необходимым условием общехозяйственной сбалансированности. Любое нарушение пропорций в денежной сфере в той или иной степени влияет на общую экономическую конъюнктуру и, прежде всего, выражается в изменение уровня цен.</w:t>
      </w:r>
      <w:r w:rsidRPr="00420EB8">
        <w:rPr>
          <w:rFonts w:ascii="Times New Roman" w:hAnsi="Times New Roman"/>
          <w:sz w:val="28"/>
          <w:szCs w:val="28"/>
        </w:rPr>
        <w:t xml:space="preserve"> Поэтому курс на финансовую стабилизацию и регулирование денежной массы следует проводить в комплексе с мерами по стимулированию инвестиционной деятельности и расширению производства. Государственное регулирование денежного обращения должно способствовать обеспечению экономического роста, что является первостепенной задачей для России.</w:t>
      </w:r>
      <w:r w:rsidRPr="00420EB8">
        <w:t xml:space="preserve"> </w:t>
      </w:r>
    </w:p>
    <w:p w:rsidR="00E40C99" w:rsidRPr="00B714A5" w:rsidRDefault="00E40C99" w:rsidP="00B714A5">
      <w:pPr>
        <w:spacing w:line="360" w:lineRule="auto"/>
        <w:ind w:firstLine="708"/>
        <w:jc w:val="both"/>
        <w:rPr>
          <w:rFonts w:ascii="Times New Roman" w:hAnsi="Times New Roman"/>
          <w:sz w:val="28"/>
          <w:szCs w:val="28"/>
        </w:rPr>
      </w:pPr>
      <w:r w:rsidRPr="00420EB8">
        <w:rPr>
          <w:rFonts w:ascii="Times New Roman" w:hAnsi="Times New Roman"/>
          <w:sz w:val="28"/>
          <w:szCs w:val="28"/>
        </w:rPr>
        <w:t>Бюджетная политика как составная часть экономической политики</w:t>
      </w:r>
      <w:r>
        <w:rPr>
          <w:rFonts w:ascii="Times New Roman" w:hAnsi="Times New Roman"/>
          <w:sz w:val="28"/>
          <w:szCs w:val="28"/>
        </w:rPr>
        <w:t xml:space="preserve"> также </w:t>
      </w:r>
      <w:r w:rsidRPr="00420EB8">
        <w:rPr>
          <w:rFonts w:ascii="Times New Roman" w:hAnsi="Times New Roman"/>
          <w:sz w:val="28"/>
          <w:szCs w:val="28"/>
        </w:rPr>
        <w:t xml:space="preserve"> должна быть нацелена на проведение всесторонней модернизации экономики, создание условий для повышения ее эффективности и конкурентоспособности, долгосрочного устойчивого развития, на улучшение инвестиционного климата, достижение конкретных результатов.</w:t>
      </w:r>
      <w:r w:rsidRPr="00420EB8">
        <w:t xml:space="preserve"> </w:t>
      </w:r>
      <w:r w:rsidRPr="00420EB8">
        <w:rPr>
          <w:rFonts w:ascii="Times New Roman" w:hAnsi="Times New Roman"/>
          <w:sz w:val="28"/>
          <w:szCs w:val="28"/>
        </w:rPr>
        <w:t>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w:t>
      </w:r>
    </w:p>
    <w:p w:rsidR="00E40C99" w:rsidRDefault="00E40C99" w:rsidP="00B714A5">
      <w:pPr>
        <w:spacing w:line="360" w:lineRule="auto"/>
        <w:ind w:firstLine="708"/>
        <w:jc w:val="both"/>
        <w:rPr>
          <w:rFonts w:ascii="Times New Roman" w:hAnsi="Times New Roman"/>
          <w:sz w:val="28"/>
          <w:szCs w:val="28"/>
        </w:rPr>
      </w:pPr>
    </w:p>
    <w:p w:rsidR="00E40C99" w:rsidRPr="000757D7" w:rsidRDefault="00E40C99" w:rsidP="000757D7">
      <w:pPr>
        <w:rPr>
          <w:rFonts w:ascii="Times New Roman" w:hAnsi="Times New Roman"/>
          <w:sz w:val="28"/>
          <w:szCs w:val="28"/>
        </w:rPr>
      </w:pPr>
    </w:p>
    <w:p w:rsidR="00E40C99" w:rsidRPr="000757D7" w:rsidRDefault="00E40C99" w:rsidP="000757D7">
      <w:pPr>
        <w:rPr>
          <w:rFonts w:ascii="Times New Roman" w:hAnsi="Times New Roman"/>
          <w:sz w:val="28"/>
          <w:szCs w:val="28"/>
        </w:rPr>
      </w:pPr>
    </w:p>
    <w:p w:rsidR="00E40C99" w:rsidRPr="000757D7" w:rsidRDefault="00E40C99" w:rsidP="000757D7">
      <w:pPr>
        <w:rPr>
          <w:rFonts w:ascii="Times New Roman" w:hAnsi="Times New Roman"/>
          <w:sz w:val="28"/>
          <w:szCs w:val="28"/>
        </w:rPr>
      </w:pPr>
    </w:p>
    <w:p w:rsidR="00E40C99" w:rsidRPr="000757D7" w:rsidRDefault="00E40C99" w:rsidP="000757D7">
      <w:pPr>
        <w:rPr>
          <w:rFonts w:ascii="Times New Roman" w:hAnsi="Times New Roman"/>
          <w:sz w:val="28"/>
          <w:szCs w:val="28"/>
        </w:rPr>
      </w:pPr>
    </w:p>
    <w:p w:rsidR="00E40C99" w:rsidRPr="000757D7" w:rsidRDefault="00E40C99" w:rsidP="000757D7">
      <w:pPr>
        <w:rPr>
          <w:rFonts w:ascii="Times New Roman" w:hAnsi="Times New Roman"/>
          <w:sz w:val="28"/>
          <w:szCs w:val="28"/>
        </w:rPr>
      </w:pPr>
    </w:p>
    <w:p w:rsidR="00E40C99" w:rsidRPr="000757D7" w:rsidRDefault="00E40C99" w:rsidP="000757D7">
      <w:pPr>
        <w:rPr>
          <w:rFonts w:ascii="Times New Roman" w:hAnsi="Times New Roman"/>
          <w:sz w:val="28"/>
          <w:szCs w:val="28"/>
        </w:rPr>
      </w:pPr>
    </w:p>
    <w:p w:rsidR="00E40C99" w:rsidRPr="000757D7" w:rsidRDefault="00E40C99" w:rsidP="000757D7">
      <w:pPr>
        <w:rPr>
          <w:rFonts w:ascii="Times New Roman" w:hAnsi="Times New Roman"/>
          <w:sz w:val="28"/>
          <w:szCs w:val="28"/>
        </w:rPr>
      </w:pPr>
    </w:p>
    <w:p w:rsidR="00E40C99" w:rsidRPr="000757D7" w:rsidRDefault="00E40C99" w:rsidP="000757D7">
      <w:pPr>
        <w:rPr>
          <w:rFonts w:ascii="Times New Roman" w:hAnsi="Times New Roman"/>
          <w:sz w:val="28"/>
          <w:szCs w:val="28"/>
        </w:rPr>
      </w:pPr>
    </w:p>
    <w:p w:rsidR="00E40C99" w:rsidRPr="000757D7" w:rsidRDefault="00E40C99" w:rsidP="000757D7">
      <w:pPr>
        <w:rPr>
          <w:rFonts w:ascii="Times New Roman" w:hAnsi="Times New Roman"/>
          <w:sz w:val="28"/>
          <w:szCs w:val="28"/>
        </w:rPr>
      </w:pPr>
    </w:p>
    <w:p w:rsidR="00E40C99" w:rsidRPr="000757D7" w:rsidRDefault="00E40C99" w:rsidP="000757D7">
      <w:pPr>
        <w:rPr>
          <w:rFonts w:ascii="Times New Roman" w:hAnsi="Times New Roman"/>
          <w:sz w:val="28"/>
          <w:szCs w:val="28"/>
        </w:rPr>
      </w:pPr>
    </w:p>
    <w:p w:rsidR="00E40C99" w:rsidRPr="000757D7" w:rsidRDefault="00E40C99" w:rsidP="000757D7">
      <w:pPr>
        <w:rPr>
          <w:rFonts w:ascii="Times New Roman" w:hAnsi="Times New Roman"/>
          <w:sz w:val="28"/>
          <w:szCs w:val="28"/>
        </w:rPr>
      </w:pPr>
    </w:p>
    <w:p w:rsidR="00E40C99" w:rsidRDefault="00E40C99" w:rsidP="000757D7">
      <w:pPr>
        <w:tabs>
          <w:tab w:val="left" w:pos="7050"/>
        </w:tabs>
        <w:rPr>
          <w:rFonts w:ascii="Times New Roman" w:hAnsi="Times New Roman"/>
          <w:sz w:val="28"/>
          <w:szCs w:val="28"/>
        </w:rPr>
      </w:pPr>
    </w:p>
    <w:p w:rsidR="00E40C99" w:rsidRDefault="00E40C99" w:rsidP="000757D7">
      <w:pPr>
        <w:tabs>
          <w:tab w:val="left" w:pos="7050"/>
        </w:tabs>
        <w:rPr>
          <w:rFonts w:ascii="Times New Roman" w:hAnsi="Times New Roman"/>
          <w:sz w:val="28"/>
          <w:szCs w:val="28"/>
        </w:rPr>
      </w:pPr>
    </w:p>
    <w:p w:rsidR="00E40C99" w:rsidRDefault="00E40C99" w:rsidP="000757D7">
      <w:pPr>
        <w:tabs>
          <w:tab w:val="left" w:pos="7050"/>
        </w:tabs>
        <w:jc w:val="center"/>
        <w:rPr>
          <w:rFonts w:ascii="Times New Roman" w:hAnsi="Times New Roman"/>
          <w:b/>
          <w:sz w:val="28"/>
          <w:szCs w:val="28"/>
        </w:rPr>
      </w:pPr>
      <w:r w:rsidRPr="000757D7">
        <w:rPr>
          <w:rFonts w:ascii="Times New Roman" w:hAnsi="Times New Roman"/>
          <w:b/>
          <w:sz w:val="28"/>
          <w:szCs w:val="28"/>
        </w:rPr>
        <w:t>Список использованных источников</w:t>
      </w:r>
      <w:r>
        <w:rPr>
          <w:rFonts w:ascii="Times New Roman" w:hAnsi="Times New Roman"/>
          <w:b/>
          <w:sz w:val="28"/>
          <w:szCs w:val="28"/>
        </w:rPr>
        <w:t>:</w:t>
      </w:r>
    </w:p>
    <w:p w:rsidR="00E40C99" w:rsidRDefault="00E40C99" w:rsidP="00420EB8">
      <w:pPr>
        <w:tabs>
          <w:tab w:val="left" w:pos="7050"/>
        </w:tabs>
        <w:rPr>
          <w:rFonts w:ascii="Times New Roman" w:hAnsi="Times New Roman"/>
          <w:b/>
          <w:sz w:val="28"/>
          <w:szCs w:val="28"/>
        </w:rPr>
      </w:pPr>
    </w:p>
    <w:p w:rsidR="00E40C99" w:rsidRDefault="00E40C99" w:rsidP="00420EB8">
      <w:pPr>
        <w:pStyle w:val="1"/>
        <w:numPr>
          <w:ilvl w:val="0"/>
          <w:numId w:val="8"/>
        </w:numPr>
        <w:tabs>
          <w:tab w:val="left" w:pos="7050"/>
        </w:tabs>
        <w:jc w:val="both"/>
        <w:rPr>
          <w:rFonts w:ascii="Times New Roman" w:hAnsi="Times New Roman"/>
          <w:sz w:val="28"/>
          <w:szCs w:val="28"/>
        </w:rPr>
      </w:pPr>
      <w:r w:rsidRPr="00420EB8">
        <w:rPr>
          <w:rFonts w:ascii="Times New Roman" w:hAnsi="Times New Roman"/>
          <w:sz w:val="28"/>
          <w:szCs w:val="28"/>
        </w:rPr>
        <w:t xml:space="preserve">Колпакова Г.М. </w:t>
      </w:r>
      <w:r>
        <w:rPr>
          <w:rFonts w:ascii="Times New Roman" w:hAnsi="Times New Roman"/>
          <w:sz w:val="28"/>
          <w:szCs w:val="28"/>
        </w:rPr>
        <w:t>«</w:t>
      </w:r>
      <w:r w:rsidRPr="00420EB8">
        <w:rPr>
          <w:rFonts w:ascii="Times New Roman" w:hAnsi="Times New Roman"/>
          <w:sz w:val="28"/>
          <w:szCs w:val="28"/>
        </w:rPr>
        <w:t>Финансы. Денежное обращение. Кредит</w:t>
      </w:r>
      <w:r>
        <w:rPr>
          <w:rFonts w:ascii="Times New Roman" w:hAnsi="Times New Roman"/>
          <w:sz w:val="28"/>
          <w:szCs w:val="28"/>
        </w:rPr>
        <w:t>».</w:t>
      </w:r>
      <w:r w:rsidRPr="00420EB8">
        <w:rPr>
          <w:rFonts w:ascii="Times New Roman" w:hAnsi="Times New Roman"/>
          <w:sz w:val="28"/>
          <w:szCs w:val="28"/>
        </w:rPr>
        <w:t xml:space="preserve"> Учебное пособие. – М.: Финансы и статистика, 2003.</w:t>
      </w:r>
    </w:p>
    <w:p w:rsidR="00E40C99" w:rsidRPr="00420EB8" w:rsidRDefault="00E40C99" w:rsidP="00420EB8">
      <w:pPr>
        <w:pStyle w:val="1"/>
        <w:tabs>
          <w:tab w:val="left" w:pos="7050"/>
        </w:tabs>
        <w:jc w:val="both"/>
        <w:rPr>
          <w:rFonts w:ascii="Times New Roman" w:hAnsi="Times New Roman"/>
          <w:sz w:val="28"/>
          <w:szCs w:val="28"/>
        </w:rPr>
      </w:pPr>
    </w:p>
    <w:p w:rsidR="00E40C99" w:rsidRPr="00420EB8" w:rsidRDefault="00E40C99" w:rsidP="00420EB8">
      <w:pPr>
        <w:pStyle w:val="1"/>
        <w:numPr>
          <w:ilvl w:val="0"/>
          <w:numId w:val="8"/>
        </w:numPr>
        <w:tabs>
          <w:tab w:val="left" w:pos="7050"/>
        </w:tabs>
        <w:jc w:val="both"/>
        <w:rPr>
          <w:rFonts w:ascii="Times New Roman" w:hAnsi="Times New Roman"/>
          <w:sz w:val="28"/>
          <w:szCs w:val="28"/>
        </w:rPr>
      </w:pPr>
      <w:r w:rsidRPr="00420EB8">
        <w:rPr>
          <w:rFonts w:ascii="Times New Roman" w:hAnsi="Times New Roman"/>
          <w:sz w:val="28"/>
          <w:szCs w:val="28"/>
        </w:rPr>
        <w:t xml:space="preserve">Шелопаев Ф.М. </w:t>
      </w:r>
      <w:r>
        <w:rPr>
          <w:rFonts w:ascii="Times New Roman" w:hAnsi="Times New Roman"/>
          <w:sz w:val="28"/>
          <w:szCs w:val="28"/>
        </w:rPr>
        <w:t>«</w:t>
      </w:r>
      <w:r w:rsidRPr="00420EB8">
        <w:rPr>
          <w:rFonts w:ascii="Times New Roman" w:hAnsi="Times New Roman"/>
          <w:sz w:val="28"/>
          <w:szCs w:val="28"/>
        </w:rPr>
        <w:t>Финансы, денежное обращение и кредит</w:t>
      </w:r>
      <w:r>
        <w:rPr>
          <w:rFonts w:ascii="Times New Roman" w:hAnsi="Times New Roman"/>
          <w:sz w:val="28"/>
          <w:szCs w:val="28"/>
        </w:rPr>
        <w:t>».</w:t>
      </w:r>
      <w:r w:rsidRPr="00420EB8">
        <w:rPr>
          <w:rFonts w:ascii="Times New Roman" w:hAnsi="Times New Roman"/>
          <w:sz w:val="28"/>
          <w:szCs w:val="28"/>
        </w:rPr>
        <w:t xml:space="preserve"> Краткий курс лекций. – М.: Юрайт-Издат, 2002.</w:t>
      </w:r>
    </w:p>
    <w:p w:rsidR="00E40C99" w:rsidRDefault="00E40C99" w:rsidP="00420EB8">
      <w:pPr>
        <w:tabs>
          <w:tab w:val="left" w:pos="7050"/>
        </w:tabs>
        <w:jc w:val="both"/>
        <w:rPr>
          <w:rFonts w:ascii="Times New Roman" w:hAnsi="Times New Roman"/>
          <w:sz w:val="28"/>
          <w:szCs w:val="28"/>
        </w:rPr>
      </w:pPr>
    </w:p>
    <w:p w:rsidR="00E40C99" w:rsidRPr="00420EB8" w:rsidRDefault="00E40C99" w:rsidP="00420EB8">
      <w:pPr>
        <w:pStyle w:val="1"/>
        <w:numPr>
          <w:ilvl w:val="0"/>
          <w:numId w:val="8"/>
        </w:numPr>
        <w:tabs>
          <w:tab w:val="left" w:pos="7050"/>
        </w:tabs>
        <w:jc w:val="both"/>
        <w:rPr>
          <w:rFonts w:ascii="Times New Roman" w:hAnsi="Times New Roman"/>
          <w:sz w:val="28"/>
          <w:szCs w:val="28"/>
        </w:rPr>
      </w:pPr>
      <w:r>
        <w:rPr>
          <w:rFonts w:ascii="Times New Roman" w:hAnsi="Times New Roman"/>
          <w:sz w:val="28"/>
          <w:szCs w:val="28"/>
        </w:rPr>
        <w:t>«</w:t>
      </w:r>
      <w:r w:rsidRPr="00420EB8">
        <w:rPr>
          <w:rFonts w:ascii="Times New Roman" w:hAnsi="Times New Roman"/>
          <w:sz w:val="28"/>
          <w:szCs w:val="28"/>
        </w:rPr>
        <w:t>Фина</w:t>
      </w:r>
      <w:r>
        <w:rPr>
          <w:rFonts w:ascii="Times New Roman" w:hAnsi="Times New Roman"/>
          <w:sz w:val="28"/>
          <w:szCs w:val="28"/>
        </w:rPr>
        <w:t>нсы. Денежное обращение. Кредит».</w:t>
      </w:r>
      <w:r w:rsidRPr="00420EB8">
        <w:rPr>
          <w:rFonts w:ascii="Times New Roman" w:hAnsi="Times New Roman"/>
          <w:sz w:val="28"/>
          <w:szCs w:val="28"/>
        </w:rPr>
        <w:t xml:space="preserve"> Учебник /Под ред. Г.Б. Поляка. – М.: ЮНИТИ-ДАНА, 2001.</w:t>
      </w:r>
    </w:p>
    <w:p w:rsidR="00E40C99" w:rsidRDefault="00E40C99" w:rsidP="00420EB8">
      <w:pPr>
        <w:tabs>
          <w:tab w:val="left" w:pos="7050"/>
        </w:tabs>
        <w:jc w:val="both"/>
        <w:rPr>
          <w:rFonts w:ascii="Times New Roman" w:hAnsi="Times New Roman"/>
          <w:sz w:val="28"/>
          <w:szCs w:val="28"/>
        </w:rPr>
      </w:pPr>
    </w:p>
    <w:p w:rsidR="00E40C99" w:rsidRPr="00420EB8" w:rsidRDefault="00E40C99" w:rsidP="00420EB8">
      <w:pPr>
        <w:pStyle w:val="1"/>
        <w:numPr>
          <w:ilvl w:val="0"/>
          <w:numId w:val="8"/>
        </w:numPr>
        <w:tabs>
          <w:tab w:val="left" w:pos="7050"/>
        </w:tabs>
        <w:jc w:val="both"/>
        <w:rPr>
          <w:rFonts w:ascii="Times New Roman" w:hAnsi="Times New Roman"/>
          <w:sz w:val="28"/>
          <w:szCs w:val="28"/>
        </w:rPr>
      </w:pPr>
      <w:r w:rsidRPr="00420EB8">
        <w:rPr>
          <w:rFonts w:ascii="Times New Roman" w:hAnsi="Times New Roman"/>
          <w:sz w:val="28"/>
          <w:szCs w:val="28"/>
        </w:rPr>
        <w:t xml:space="preserve">Крылов В. </w:t>
      </w:r>
      <w:r>
        <w:rPr>
          <w:rFonts w:ascii="Times New Roman" w:hAnsi="Times New Roman"/>
          <w:sz w:val="28"/>
          <w:szCs w:val="28"/>
        </w:rPr>
        <w:t>«</w:t>
      </w:r>
      <w:r w:rsidRPr="00420EB8">
        <w:rPr>
          <w:rFonts w:ascii="Times New Roman" w:hAnsi="Times New Roman"/>
          <w:sz w:val="28"/>
          <w:szCs w:val="28"/>
        </w:rPr>
        <w:t>Денежное обращение и необходимость его регулирования</w:t>
      </w:r>
      <w:r>
        <w:rPr>
          <w:rFonts w:ascii="Times New Roman" w:hAnsi="Times New Roman"/>
          <w:sz w:val="28"/>
          <w:szCs w:val="28"/>
        </w:rPr>
        <w:t>». Маркетинг 1999 г.</w:t>
      </w:r>
    </w:p>
    <w:p w:rsidR="00E40C99" w:rsidRDefault="00E40C99" w:rsidP="00420EB8">
      <w:pPr>
        <w:tabs>
          <w:tab w:val="left" w:pos="7050"/>
        </w:tabs>
        <w:jc w:val="both"/>
        <w:rPr>
          <w:rFonts w:ascii="Times New Roman" w:hAnsi="Times New Roman"/>
          <w:sz w:val="28"/>
          <w:szCs w:val="28"/>
        </w:rPr>
      </w:pPr>
    </w:p>
    <w:p w:rsidR="00E40C99" w:rsidRPr="00420EB8" w:rsidRDefault="00E40C99" w:rsidP="00420EB8">
      <w:pPr>
        <w:pStyle w:val="1"/>
        <w:numPr>
          <w:ilvl w:val="0"/>
          <w:numId w:val="8"/>
        </w:numPr>
        <w:tabs>
          <w:tab w:val="left" w:pos="7050"/>
        </w:tabs>
        <w:jc w:val="both"/>
        <w:rPr>
          <w:rFonts w:ascii="Times New Roman" w:hAnsi="Times New Roman"/>
          <w:sz w:val="28"/>
          <w:szCs w:val="28"/>
        </w:rPr>
      </w:pPr>
      <w:r>
        <w:rPr>
          <w:rFonts w:ascii="Times New Roman" w:hAnsi="Times New Roman"/>
          <w:sz w:val="28"/>
          <w:szCs w:val="28"/>
        </w:rPr>
        <w:t>«</w:t>
      </w:r>
      <w:r w:rsidRPr="00420EB8">
        <w:rPr>
          <w:rFonts w:ascii="Times New Roman" w:hAnsi="Times New Roman"/>
          <w:sz w:val="28"/>
          <w:szCs w:val="28"/>
        </w:rPr>
        <w:t>Финансы, денежное обращение, кредит</w:t>
      </w:r>
      <w:r>
        <w:rPr>
          <w:rFonts w:ascii="Times New Roman" w:hAnsi="Times New Roman"/>
          <w:sz w:val="28"/>
          <w:szCs w:val="28"/>
        </w:rPr>
        <w:t>»</w:t>
      </w:r>
      <w:r w:rsidRPr="00420EB8">
        <w:rPr>
          <w:rFonts w:ascii="Times New Roman" w:hAnsi="Times New Roman"/>
          <w:sz w:val="28"/>
          <w:szCs w:val="28"/>
        </w:rPr>
        <w:t>. - http://vfengec.vbg.ru/econ_lek</w:t>
      </w:r>
    </w:p>
    <w:p w:rsidR="00E40C99" w:rsidRDefault="00E40C99" w:rsidP="00420EB8">
      <w:pPr>
        <w:tabs>
          <w:tab w:val="left" w:pos="7050"/>
        </w:tabs>
        <w:jc w:val="both"/>
        <w:rPr>
          <w:rFonts w:ascii="Times New Roman" w:hAnsi="Times New Roman"/>
          <w:sz w:val="28"/>
          <w:szCs w:val="28"/>
        </w:rPr>
      </w:pPr>
    </w:p>
    <w:p w:rsidR="00E40C99" w:rsidRPr="00657921" w:rsidRDefault="00E40C99" w:rsidP="00420EB8">
      <w:pPr>
        <w:pStyle w:val="1"/>
        <w:numPr>
          <w:ilvl w:val="0"/>
          <w:numId w:val="8"/>
        </w:numPr>
        <w:tabs>
          <w:tab w:val="left" w:pos="7050"/>
        </w:tabs>
        <w:jc w:val="both"/>
        <w:rPr>
          <w:rFonts w:ascii="Times New Roman" w:hAnsi="Times New Roman"/>
          <w:sz w:val="28"/>
          <w:szCs w:val="28"/>
        </w:rPr>
      </w:pPr>
      <w:r w:rsidRPr="00420EB8">
        <w:rPr>
          <w:rFonts w:ascii="Times New Roman" w:hAnsi="Times New Roman"/>
          <w:sz w:val="28"/>
          <w:szCs w:val="28"/>
        </w:rPr>
        <w:t xml:space="preserve">Информационно-аналитические материалы/ Банк России. - // </w:t>
      </w:r>
      <w:hyperlink r:id="rId7" w:history="1">
        <w:r w:rsidRPr="00657921">
          <w:rPr>
            <w:rStyle w:val="a9"/>
            <w:rFonts w:ascii="Times New Roman" w:hAnsi="Times New Roman"/>
            <w:color w:val="auto"/>
            <w:sz w:val="28"/>
            <w:szCs w:val="28"/>
          </w:rPr>
          <w:t>http://www.cbr.ru</w:t>
        </w:r>
      </w:hyperlink>
    </w:p>
    <w:p w:rsidR="00E40C99" w:rsidRPr="00A85BF8" w:rsidRDefault="00E40C99" w:rsidP="00A85BF8">
      <w:pPr>
        <w:pStyle w:val="1"/>
        <w:rPr>
          <w:rFonts w:ascii="Times New Roman" w:hAnsi="Times New Roman"/>
          <w:sz w:val="28"/>
          <w:szCs w:val="28"/>
        </w:rPr>
      </w:pPr>
    </w:p>
    <w:p w:rsidR="00E40C99" w:rsidRDefault="00E40C99" w:rsidP="00420EB8">
      <w:pPr>
        <w:pStyle w:val="1"/>
        <w:numPr>
          <w:ilvl w:val="0"/>
          <w:numId w:val="8"/>
        </w:numPr>
        <w:tabs>
          <w:tab w:val="left" w:pos="7050"/>
        </w:tabs>
        <w:jc w:val="both"/>
        <w:rPr>
          <w:rFonts w:ascii="Times New Roman" w:hAnsi="Times New Roman"/>
          <w:sz w:val="28"/>
          <w:szCs w:val="28"/>
        </w:rPr>
      </w:pPr>
      <w:r w:rsidRPr="00A85BF8">
        <w:rPr>
          <w:rFonts w:ascii="Times New Roman" w:hAnsi="Times New Roman"/>
          <w:sz w:val="28"/>
          <w:szCs w:val="28"/>
        </w:rPr>
        <w:t xml:space="preserve">Хурсевич С., Сибиряков С. </w:t>
      </w:r>
      <w:r>
        <w:rPr>
          <w:rFonts w:ascii="Times New Roman" w:hAnsi="Times New Roman"/>
          <w:sz w:val="28"/>
          <w:szCs w:val="28"/>
        </w:rPr>
        <w:t>«</w:t>
      </w:r>
      <w:r w:rsidRPr="00A85BF8">
        <w:rPr>
          <w:rFonts w:ascii="Times New Roman" w:hAnsi="Times New Roman"/>
          <w:sz w:val="28"/>
          <w:szCs w:val="28"/>
        </w:rPr>
        <w:t>Бюджетная политика</w:t>
      </w:r>
      <w:r>
        <w:rPr>
          <w:rFonts w:ascii="Times New Roman" w:hAnsi="Times New Roman"/>
          <w:sz w:val="28"/>
          <w:szCs w:val="28"/>
        </w:rPr>
        <w:t>». //Финансы. 2005г.</w:t>
      </w:r>
    </w:p>
    <w:p w:rsidR="00E40C99" w:rsidRPr="00A85BF8" w:rsidRDefault="00E40C99" w:rsidP="00A85BF8">
      <w:pPr>
        <w:pStyle w:val="1"/>
        <w:rPr>
          <w:rFonts w:ascii="Times New Roman" w:hAnsi="Times New Roman"/>
          <w:sz w:val="28"/>
          <w:szCs w:val="28"/>
        </w:rPr>
      </w:pPr>
    </w:p>
    <w:p w:rsidR="00E40C99" w:rsidRPr="00657921" w:rsidRDefault="00E40C99" w:rsidP="00420EB8">
      <w:pPr>
        <w:pStyle w:val="1"/>
        <w:numPr>
          <w:ilvl w:val="0"/>
          <w:numId w:val="8"/>
        </w:numPr>
        <w:tabs>
          <w:tab w:val="left" w:pos="7050"/>
        </w:tabs>
        <w:jc w:val="both"/>
        <w:rPr>
          <w:rFonts w:ascii="Times New Roman" w:hAnsi="Times New Roman"/>
          <w:sz w:val="28"/>
          <w:szCs w:val="28"/>
        </w:rPr>
      </w:pPr>
      <w:r w:rsidRPr="00420EB8">
        <w:rPr>
          <w:rFonts w:ascii="Times New Roman" w:hAnsi="Times New Roman"/>
          <w:sz w:val="28"/>
          <w:szCs w:val="28"/>
        </w:rPr>
        <w:t>Информационно-аналитические материалы</w:t>
      </w:r>
      <w:r w:rsidRPr="00A85BF8">
        <w:rPr>
          <w:rFonts w:ascii="Times New Roman" w:hAnsi="Times New Roman"/>
          <w:sz w:val="28"/>
          <w:szCs w:val="28"/>
        </w:rPr>
        <w:t xml:space="preserve"> </w:t>
      </w:r>
      <w:r>
        <w:rPr>
          <w:rFonts w:ascii="Times New Roman" w:hAnsi="Times New Roman"/>
          <w:sz w:val="28"/>
          <w:szCs w:val="28"/>
        </w:rPr>
        <w:t xml:space="preserve"> // </w:t>
      </w:r>
      <w:hyperlink r:id="rId8" w:history="1">
        <w:r w:rsidRPr="00657921">
          <w:rPr>
            <w:rStyle w:val="a9"/>
            <w:rFonts w:ascii="Times New Roman" w:hAnsi="Times New Roman"/>
            <w:color w:val="auto"/>
            <w:sz w:val="28"/>
            <w:szCs w:val="28"/>
          </w:rPr>
          <w:t>http://archive.kremlin.ru</w:t>
        </w:r>
      </w:hyperlink>
    </w:p>
    <w:p w:rsidR="00E40C99" w:rsidRPr="00657921" w:rsidRDefault="00E40C99" w:rsidP="00A85BF8">
      <w:pPr>
        <w:pStyle w:val="1"/>
        <w:rPr>
          <w:rFonts w:ascii="Times New Roman" w:hAnsi="Times New Roman"/>
          <w:sz w:val="28"/>
          <w:szCs w:val="28"/>
        </w:rPr>
      </w:pPr>
    </w:p>
    <w:p w:rsidR="00E40C99" w:rsidRDefault="00E40C99" w:rsidP="00420EB8">
      <w:pPr>
        <w:pStyle w:val="1"/>
        <w:numPr>
          <w:ilvl w:val="0"/>
          <w:numId w:val="8"/>
        </w:numPr>
        <w:tabs>
          <w:tab w:val="left" w:pos="7050"/>
        </w:tabs>
        <w:jc w:val="both"/>
        <w:rPr>
          <w:rFonts w:ascii="Times New Roman" w:hAnsi="Times New Roman"/>
          <w:sz w:val="28"/>
          <w:szCs w:val="28"/>
        </w:rPr>
      </w:pPr>
      <w:r w:rsidRPr="00A85BF8">
        <w:rPr>
          <w:rFonts w:ascii="Times New Roman" w:hAnsi="Times New Roman"/>
          <w:sz w:val="28"/>
          <w:szCs w:val="28"/>
        </w:rPr>
        <w:t xml:space="preserve">Поляк Г.А. </w:t>
      </w:r>
      <w:r>
        <w:rPr>
          <w:rFonts w:ascii="Times New Roman" w:hAnsi="Times New Roman"/>
          <w:sz w:val="28"/>
          <w:szCs w:val="28"/>
        </w:rPr>
        <w:t>«</w:t>
      </w:r>
      <w:r w:rsidRPr="00A85BF8">
        <w:rPr>
          <w:rFonts w:ascii="Times New Roman" w:hAnsi="Times New Roman"/>
          <w:sz w:val="28"/>
          <w:szCs w:val="28"/>
        </w:rPr>
        <w:t>Бюджетная система России</w:t>
      </w:r>
      <w:r>
        <w:rPr>
          <w:rFonts w:ascii="Times New Roman" w:hAnsi="Times New Roman"/>
          <w:sz w:val="28"/>
          <w:szCs w:val="28"/>
        </w:rPr>
        <w:t>»</w:t>
      </w:r>
      <w:r w:rsidRPr="00A85BF8">
        <w:rPr>
          <w:rFonts w:ascii="Times New Roman" w:hAnsi="Times New Roman"/>
          <w:sz w:val="28"/>
          <w:szCs w:val="28"/>
        </w:rPr>
        <w:t>. М.: ЮНИТИ-ДАНА, 2005г.</w:t>
      </w:r>
    </w:p>
    <w:p w:rsidR="00E40C99" w:rsidRPr="00A85BF8" w:rsidRDefault="00E40C99" w:rsidP="00A85BF8">
      <w:pPr>
        <w:pStyle w:val="1"/>
        <w:rPr>
          <w:rFonts w:ascii="Times New Roman" w:hAnsi="Times New Roman"/>
          <w:sz w:val="28"/>
          <w:szCs w:val="28"/>
        </w:rPr>
      </w:pPr>
    </w:p>
    <w:p w:rsidR="00E40C99" w:rsidRPr="00A85BF8" w:rsidRDefault="00E40C99" w:rsidP="00A85BF8">
      <w:pPr>
        <w:pStyle w:val="1"/>
        <w:numPr>
          <w:ilvl w:val="0"/>
          <w:numId w:val="8"/>
        </w:numPr>
        <w:tabs>
          <w:tab w:val="left" w:pos="7050"/>
        </w:tabs>
        <w:jc w:val="both"/>
        <w:rPr>
          <w:rFonts w:ascii="Times New Roman" w:hAnsi="Times New Roman"/>
          <w:sz w:val="28"/>
          <w:szCs w:val="28"/>
        </w:rPr>
      </w:pPr>
      <w:r>
        <w:rPr>
          <w:rFonts w:ascii="Times New Roman" w:hAnsi="Times New Roman"/>
          <w:sz w:val="28"/>
          <w:szCs w:val="28"/>
        </w:rPr>
        <w:t xml:space="preserve"> </w:t>
      </w:r>
      <w:r w:rsidRPr="00A85BF8">
        <w:rPr>
          <w:rFonts w:ascii="Times New Roman" w:hAnsi="Times New Roman"/>
          <w:sz w:val="28"/>
          <w:szCs w:val="28"/>
        </w:rPr>
        <w:t xml:space="preserve">Романовский В.А. </w:t>
      </w:r>
      <w:r>
        <w:rPr>
          <w:rFonts w:ascii="Times New Roman" w:hAnsi="Times New Roman"/>
          <w:sz w:val="28"/>
          <w:szCs w:val="28"/>
        </w:rPr>
        <w:t>«</w:t>
      </w:r>
      <w:r w:rsidRPr="00A85BF8">
        <w:rPr>
          <w:rFonts w:ascii="Times New Roman" w:hAnsi="Times New Roman"/>
          <w:sz w:val="28"/>
          <w:szCs w:val="28"/>
        </w:rPr>
        <w:t>Бюджетная система Российской Федерации</w:t>
      </w:r>
      <w:r>
        <w:rPr>
          <w:rFonts w:ascii="Times New Roman" w:hAnsi="Times New Roman"/>
          <w:sz w:val="28"/>
          <w:szCs w:val="28"/>
        </w:rPr>
        <w:t>»</w:t>
      </w:r>
      <w:r w:rsidRPr="00A85BF8">
        <w:rPr>
          <w:rFonts w:ascii="Times New Roman" w:hAnsi="Times New Roman"/>
          <w:sz w:val="28"/>
          <w:szCs w:val="28"/>
        </w:rPr>
        <w:t>. М.: Юрайт, 2006г.</w:t>
      </w:r>
    </w:p>
    <w:p w:rsidR="00E40C99" w:rsidRPr="00A85BF8" w:rsidRDefault="00E40C99" w:rsidP="00A85BF8">
      <w:pPr>
        <w:pStyle w:val="1"/>
        <w:tabs>
          <w:tab w:val="left" w:pos="7050"/>
        </w:tabs>
        <w:jc w:val="both"/>
        <w:rPr>
          <w:rFonts w:ascii="Times New Roman" w:hAnsi="Times New Roman"/>
          <w:sz w:val="28"/>
          <w:szCs w:val="28"/>
        </w:rPr>
      </w:pPr>
    </w:p>
    <w:p w:rsidR="00E40C99" w:rsidRDefault="00E40C99" w:rsidP="00A85BF8">
      <w:pPr>
        <w:pStyle w:val="1"/>
        <w:numPr>
          <w:ilvl w:val="0"/>
          <w:numId w:val="8"/>
        </w:numPr>
        <w:tabs>
          <w:tab w:val="left" w:pos="7050"/>
        </w:tabs>
        <w:jc w:val="both"/>
        <w:rPr>
          <w:rFonts w:ascii="Times New Roman" w:hAnsi="Times New Roman"/>
          <w:sz w:val="28"/>
          <w:szCs w:val="28"/>
        </w:rPr>
      </w:pPr>
      <w:r>
        <w:rPr>
          <w:rFonts w:ascii="Times New Roman" w:hAnsi="Times New Roman"/>
          <w:sz w:val="28"/>
          <w:szCs w:val="28"/>
        </w:rPr>
        <w:t xml:space="preserve"> </w:t>
      </w:r>
      <w:r w:rsidRPr="00A85BF8">
        <w:rPr>
          <w:rFonts w:ascii="Times New Roman" w:hAnsi="Times New Roman"/>
          <w:sz w:val="28"/>
          <w:szCs w:val="28"/>
        </w:rPr>
        <w:t xml:space="preserve">Сидорович О.А. </w:t>
      </w:r>
      <w:r>
        <w:rPr>
          <w:rFonts w:ascii="Times New Roman" w:hAnsi="Times New Roman"/>
          <w:sz w:val="28"/>
          <w:szCs w:val="28"/>
        </w:rPr>
        <w:t>«</w:t>
      </w:r>
      <w:r w:rsidRPr="00A85BF8">
        <w:rPr>
          <w:rFonts w:ascii="Times New Roman" w:hAnsi="Times New Roman"/>
          <w:sz w:val="28"/>
          <w:szCs w:val="28"/>
        </w:rPr>
        <w:t>Бюджетное устройство в Российской Федерации</w:t>
      </w:r>
      <w:r>
        <w:rPr>
          <w:rFonts w:ascii="Times New Roman" w:hAnsi="Times New Roman"/>
          <w:sz w:val="28"/>
          <w:szCs w:val="28"/>
        </w:rPr>
        <w:t>»</w:t>
      </w:r>
      <w:r w:rsidRPr="00A85BF8">
        <w:rPr>
          <w:rFonts w:ascii="Times New Roman" w:hAnsi="Times New Roman"/>
          <w:sz w:val="28"/>
          <w:szCs w:val="28"/>
        </w:rPr>
        <w:t>. – М.: Феникс, 2005г.</w:t>
      </w:r>
    </w:p>
    <w:p w:rsidR="00E40C99" w:rsidRPr="00A85BF8" w:rsidRDefault="00E40C99" w:rsidP="00A85BF8">
      <w:pPr>
        <w:pStyle w:val="1"/>
        <w:rPr>
          <w:rFonts w:ascii="Times New Roman" w:hAnsi="Times New Roman"/>
          <w:sz w:val="28"/>
          <w:szCs w:val="28"/>
        </w:rPr>
      </w:pPr>
    </w:p>
    <w:p w:rsidR="00E40C99" w:rsidRPr="00420EB8" w:rsidRDefault="00E40C99" w:rsidP="00A85BF8">
      <w:pPr>
        <w:pStyle w:val="1"/>
        <w:numPr>
          <w:ilvl w:val="0"/>
          <w:numId w:val="8"/>
        </w:numPr>
        <w:tabs>
          <w:tab w:val="left" w:pos="7050"/>
        </w:tabs>
        <w:jc w:val="both"/>
        <w:rPr>
          <w:rFonts w:ascii="Times New Roman" w:hAnsi="Times New Roman"/>
          <w:sz w:val="28"/>
          <w:szCs w:val="28"/>
        </w:rPr>
      </w:pPr>
      <w:r>
        <w:rPr>
          <w:rFonts w:ascii="Times New Roman" w:hAnsi="Times New Roman"/>
          <w:sz w:val="28"/>
          <w:szCs w:val="28"/>
        </w:rPr>
        <w:t xml:space="preserve"> В</w:t>
      </w:r>
      <w:r w:rsidRPr="00A85BF8">
        <w:rPr>
          <w:rFonts w:ascii="Times New Roman" w:hAnsi="Times New Roman"/>
          <w:sz w:val="28"/>
          <w:szCs w:val="28"/>
        </w:rPr>
        <w:t xml:space="preserve">авилов Ю.Н. </w:t>
      </w:r>
      <w:r>
        <w:rPr>
          <w:rFonts w:ascii="Times New Roman" w:hAnsi="Times New Roman"/>
          <w:sz w:val="28"/>
          <w:szCs w:val="28"/>
        </w:rPr>
        <w:t>«</w:t>
      </w:r>
      <w:r w:rsidRPr="00A85BF8">
        <w:rPr>
          <w:rFonts w:ascii="Times New Roman" w:hAnsi="Times New Roman"/>
          <w:sz w:val="28"/>
          <w:szCs w:val="28"/>
        </w:rPr>
        <w:t>Финансы и статистика</w:t>
      </w:r>
      <w:r>
        <w:rPr>
          <w:rFonts w:ascii="Times New Roman" w:hAnsi="Times New Roman"/>
          <w:sz w:val="28"/>
          <w:szCs w:val="28"/>
        </w:rPr>
        <w:t>».</w:t>
      </w:r>
      <w:r w:rsidRPr="00A85BF8">
        <w:rPr>
          <w:rFonts w:ascii="Times New Roman" w:hAnsi="Times New Roman"/>
          <w:sz w:val="28"/>
          <w:szCs w:val="28"/>
        </w:rPr>
        <w:t xml:space="preserve"> Финансы.</w:t>
      </w:r>
      <w:r>
        <w:rPr>
          <w:rFonts w:ascii="Times New Roman" w:hAnsi="Times New Roman"/>
          <w:sz w:val="28"/>
          <w:szCs w:val="28"/>
        </w:rPr>
        <w:t>,</w:t>
      </w:r>
      <w:r w:rsidRPr="00A85BF8">
        <w:rPr>
          <w:rFonts w:ascii="Times New Roman" w:hAnsi="Times New Roman"/>
          <w:sz w:val="28"/>
          <w:szCs w:val="28"/>
        </w:rPr>
        <w:t xml:space="preserve"> М.</w:t>
      </w:r>
      <w:r>
        <w:rPr>
          <w:rFonts w:ascii="Times New Roman" w:hAnsi="Times New Roman"/>
          <w:sz w:val="28"/>
          <w:szCs w:val="28"/>
        </w:rPr>
        <w:t>,</w:t>
      </w:r>
      <w:r w:rsidRPr="00A85BF8">
        <w:rPr>
          <w:rFonts w:ascii="Times New Roman" w:hAnsi="Times New Roman"/>
          <w:sz w:val="28"/>
          <w:szCs w:val="28"/>
        </w:rPr>
        <w:t xml:space="preserve"> 2005г</w:t>
      </w:r>
      <w:r>
        <w:rPr>
          <w:rFonts w:ascii="Times New Roman" w:hAnsi="Times New Roman"/>
          <w:sz w:val="28"/>
          <w:szCs w:val="28"/>
        </w:rPr>
        <w:t>.</w:t>
      </w:r>
      <w:bookmarkStart w:id="0" w:name="_GoBack"/>
      <w:bookmarkEnd w:id="0"/>
    </w:p>
    <w:sectPr w:rsidR="00E40C99" w:rsidRPr="00420EB8" w:rsidSect="000757D7">
      <w:footerReference w:type="default" r:id="rId9"/>
      <w:pgSz w:w="11906" w:h="16838"/>
      <w:pgMar w:top="1134" w:right="850" w:bottom="1134"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99" w:rsidRDefault="00E40C99" w:rsidP="000757D7">
      <w:pPr>
        <w:spacing w:line="240" w:lineRule="auto"/>
      </w:pPr>
      <w:r>
        <w:separator/>
      </w:r>
    </w:p>
  </w:endnote>
  <w:endnote w:type="continuationSeparator" w:id="0">
    <w:p w:rsidR="00E40C99" w:rsidRDefault="00E40C99" w:rsidP="00075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99" w:rsidRDefault="00E40C99">
    <w:pPr>
      <w:pStyle w:val="a7"/>
      <w:jc w:val="center"/>
    </w:pPr>
    <w:r>
      <w:fldChar w:fldCharType="begin"/>
    </w:r>
    <w:r>
      <w:instrText xml:space="preserve"> PAGE   \* MERGEFORMAT </w:instrText>
    </w:r>
    <w:r>
      <w:fldChar w:fldCharType="separate"/>
    </w:r>
    <w:r w:rsidR="005D6605">
      <w:rPr>
        <w:noProof/>
      </w:rPr>
      <w:t>2</w:t>
    </w:r>
    <w:r>
      <w:fldChar w:fldCharType="end"/>
    </w:r>
  </w:p>
  <w:p w:rsidR="00E40C99" w:rsidRDefault="00E40C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99" w:rsidRDefault="00E40C99" w:rsidP="000757D7">
      <w:pPr>
        <w:spacing w:line="240" w:lineRule="auto"/>
      </w:pPr>
      <w:r>
        <w:separator/>
      </w:r>
    </w:p>
  </w:footnote>
  <w:footnote w:type="continuationSeparator" w:id="0">
    <w:p w:rsidR="00E40C99" w:rsidRDefault="00E40C99" w:rsidP="000757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1876"/>
    <w:multiLevelType w:val="hybridMultilevel"/>
    <w:tmpl w:val="FCCA6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2A0576"/>
    <w:multiLevelType w:val="hybridMultilevel"/>
    <w:tmpl w:val="3FB0D1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150045"/>
    <w:multiLevelType w:val="hybridMultilevel"/>
    <w:tmpl w:val="4296EF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F30C91"/>
    <w:multiLevelType w:val="hybridMultilevel"/>
    <w:tmpl w:val="7152D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FA3825"/>
    <w:multiLevelType w:val="hybridMultilevel"/>
    <w:tmpl w:val="E0C225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6268C1"/>
    <w:multiLevelType w:val="hybridMultilevel"/>
    <w:tmpl w:val="08561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63162A"/>
    <w:multiLevelType w:val="hybridMultilevel"/>
    <w:tmpl w:val="FE8490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722892"/>
    <w:multiLevelType w:val="hybridMultilevel"/>
    <w:tmpl w:val="F3C0C7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4BB310F"/>
    <w:multiLevelType w:val="hybridMultilevel"/>
    <w:tmpl w:val="970E8E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C76CE3"/>
    <w:multiLevelType w:val="hybridMultilevel"/>
    <w:tmpl w:val="AD6233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71469F"/>
    <w:multiLevelType w:val="hybridMultilevel"/>
    <w:tmpl w:val="AC629C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0"/>
  </w:num>
  <w:num w:numId="5">
    <w:abstractNumId w:val="10"/>
  </w:num>
  <w:num w:numId="6">
    <w:abstractNumId w:val="7"/>
  </w:num>
  <w:num w:numId="7">
    <w:abstractNumId w:val="1"/>
  </w:num>
  <w:num w:numId="8">
    <w:abstractNumId w:val="4"/>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4A5"/>
    <w:rsid w:val="00056F87"/>
    <w:rsid w:val="000722C3"/>
    <w:rsid w:val="000757D7"/>
    <w:rsid w:val="000E245D"/>
    <w:rsid w:val="0034587B"/>
    <w:rsid w:val="00420EB8"/>
    <w:rsid w:val="00481A93"/>
    <w:rsid w:val="005D6605"/>
    <w:rsid w:val="00657921"/>
    <w:rsid w:val="007B34E1"/>
    <w:rsid w:val="00990D0C"/>
    <w:rsid w:val="009E5EB0"/>
    <w:rsid w:val="00A85BF8"/>
    <w:rsid w:val="00B3621A"/>
    <w:rsid w:val="00B714A5"/>
    <w:rsid w:val="00E40C99"/>
    <w:rsid w:val="00EC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1FE3A-611D-4FDE-988B-DF8FC556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87B"/>
    <w:pPr>
      <w:spacing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714A5"/>
    <w:pPr>
      <w:ind w:left="720"/>
      <w:contextualSpacing/>
    </w:pPr>
  </w:style>
  <w:style w:type="paragraph" w:styleId="a3">
    <w:name w:val="Balloon Text"/>
    <w:basedOn w:val="a"/>
    <w:link w:val="a4"/>
    <w:semiHidden/>
    <w:rsid w:val="00B714A5"/>
    <w:pPr>
      <w:spacing w:line="240" w:lineRule="auto"/>
    </w:pPr>
    <w:rPr>
      <w:rFonts w:ascii="Tahoma" w:hAnsi="Tahoma" w:cs="Tahoma"/>
      <w:sz w:val="16"/>
      <w:szCs w:val="16"/>
    </w:rPr>
  </w:style>
  <w:style w:type="character" w:customStyle="1" w:styleId="a4">
    <w:name w:val="Текст выноски Знак"/>
    <w:basedOn w:val="a0"/>
    <w:link w:val="a3"/>
    <w:semiHidden/>
    <w:locked/>
    <w:rsid w:val="00B714A5"/>
    <w:rPr>
      <w:rFonts w:ascii="Tahoma" w:hAnsi="Tahoma" w:cs="Tahoma"/>
      <w:sz w:val="16"/>
      <w:szCs w:val="16"/>
    </w:rPr>
  </w:style>
  <w:style w:type="paragraph" w:styleId="a5">
    <w:name w:val="header"/>
    <w:basedOn w:val="a"/>
    <w:link w:val="a6"/>
    <w:semiHidden/>
    <w:rsid w:val="000757D7"/>
    <w:pPr>
      <w:tabs>
        <w:tab w:val="center" w:pos="4677"/>
        <w:tab w:val="right" w:pos="9355"/>
      </w:tabs>
      <w:spacing w:line="240" w:lineRule="auto"/>
    </w:pPr>
  </w:style>
  <w:style w:type="character" w:customStyle="1" w:styleId="a6">
    <w:name w:val="Верхний колонтитул Знак"/>
    <w:basedOn w:val="a0"/>
    <w:link w:val="a5"/>
    <w:semiHidden/>
    <w:locked/>
    <w:rsid w:val="000757D7"/>
    <w:rPr>
      <w:rFonts w:cs="Times New Roman"/>
    </w:rPr>
  </w:style>
  <w:style w:type="paragraph" w:styleId="a7">
    <w:name w:val="footer"/>
    <w:basedOn w:val="a"/>
    <w:link w:val="a8"/>
    <w:rsid w:val="000757D7"/>
    <w:pPr>
      <w:tabs>
        <w:tab w:val="center" w:pos="4677"/>
        <w:tab w:val="right" w:pos="9355"/>
      </w:tabs>
      <w:spacing w:line="240" w:lineRule="auto"/>
    </w:pPr>
  </w:style>
  <w:style w:type="character" w:customStyle="1" w:styleId="a8">
    <w:name w:val="Нижний колонтитул Знак"/>
    <w:basedOn w:val="a0"/>
    <w:link w:val="a7"/>
    <w:locked/>
    <w:rsid w:val="000757D7"/>
    <w:rPr>
      <w:rFonts w:cs="Times New Roman"/>
    </w:rPr>
  </w:style>
  <w:style w:type="character" w:styleId="a9">
    <w:name w:val="Hyperlink"/>
    <w:basedOn w:val="a0"/>
    <w:rsid w:val="00A85BF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kremlin.ru" TargetMode="External"/><Relationship Id="rId3" Type="http://schemas.openxmlformats.org/officeDocument/2006/relationships/settings" Target="settings.xml"/><Relationship Id="rId7" Type="http://schemas.openxmlformats.org/officeDocument/2006/relationships/hyperlink" Target="http://www.c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3965</Words>
  <Characters>22605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26517</CharactersWithSpaces>
  <SharedDoc>false</SharedDoc>
  <HLinks>
    <vt:vector size="12" baseType="variant">
      <vt:variant>
        <vt:i4>7602278</vt:i4>
      </vt:variant>
      <vt:variant>
        <vt:i4>3</vt:i4>
      </vt:variant>
      <vt:variant>
        <vt:i4>0</vt:i4>
      </vt:variant>
      <vt:variant>
        <vt:i4>5</vt:i4>
      </vt:variant>
      <vt:variant>
        <vt:lpwstr>http://archive.kremlin.ru/</vt:lpwstr>
      </vt:variant>
      <vt:variant>
        <vt:lpwstr/>
      </vt: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Семья Жарковых</dc:creator>
  <cp:keywords/>
  <dc:description/>
  <cp:lastModifiedBy>admin</cp:lastModifiedBy>
  <cp:revision>2</cp:revision>
  <cp:lastPrinted>2010-10-06T13:03:00Z</cp:lastPrinted>
  <dcterms:created xsi:type="dcterms:W3CDTF">2014-04-06T22:13:00Z</dcterms:created>
  <dcterms:modified xsi:type="dcterms:W3CDTF">2014-04-06T22:13:00Z</dcterms:modified>
</cp:coreProperties>
</file>