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B9" w:rsidRPr="00627BE1" w:rsidRDefault="002262B9" w:rsidP="00627BE1">
      <w:pPr>
        <w:spacing w:line="360" w:lineRule="auto"/>
        <w:ind w:firstLine="0"/>
        <w:jc w:val="center"/>
        <w:rPr>
          <w:rFonts w:ascii="Times New Roman" w:hAnsi="Times New Roman"/>
          <w:b/>
          <w:sz w:val="28"/>
          <w:szCs w:val="28"/>
        </w:rPr>
      </w:pPr>
      <w:r w:rsidRPr="00627BE1">
        <w:rPr>
          <w:rFonts w:ascii="Times New Roman" w:hAnsi="Times New Roman"/>
          <w:b/>
          <w:sz w:val="28"/>
          <w:szCs w:val="28"/>
        </w:rPr>
        <w:t>Содержание</w:t>
      </w:r>
    </w:p>
    <w:p w:rsidR="00627BE1" w:rsidRPr="00627BE1" w:rsidRDefault="00627BE1" w:rsidP="00627BE1">
      <w:pPr>
        <w:spacing w:line="360" w:lineRule="auto"/>
        <w:ind w:firstLine="720"/>
        <w:rPr>
          <w:rFonts w:ascii="Times New Roman" w:hAnsi="Times New Roman"/>
          <w:sz w:val="28"/>
          <w:szCs w:val="28"/>
        </w:rPr>
      </w:pPr>
    </w:p>
    <w:p w:rsidR="002262B9" w:rsidRPr="00627BE1" w:rsidRDefault="002262B9" w:rsidP="00627BE1">
      <w:pPr>
        <w:spacing w:line="360" w:lineRule="auto"/>
        <w:ind w:firstLine="0"/>
        <w:rPr>
          <w:rFonts w:ascii="Times New Roman" w:hAnsi="Times New Roman"/>
          <w:sz w:val="28"/>
          <w:szCs w:val="28"/>
        </w:rPr>
      </w:pPr>
      <w:r w:rsidRPr="00627BE1">
        <w:rPr>
          <w:rFonts w:ascii="Times New Roman" w:hAnsi="Times New Roman"/>
          <w:sz w:val="28"/>
          <w:szCs w:val="28"/>
        </w:rPr>
        <w:t>Введение</w:t>
      </w:r>
    </w:p>
    <w:p w:rsidR="002262B9" w:rsidRPr="00627BE1" w:rsidRDefault="00627BE1" w:rsidP="00627BE1">
      <w:pPr>
        <w:spacing w:line="360" w:lineRule="auto"/>
        <w:ind w:firstLine="0"/>
        <w:rPr>
          <w:rFonts w:ascii="Times New Roman" w:hAnsi="Times New Roman"/>
          <w:sz w:val="28"/>
          <w:szCs w:val="28"/>
        </w:rPr>
      </w:pPr>
      <w:r w:rsidRPr="00627BE1">
        <w:rPr>
          <w:rFonts w:ascii="Times New Roman" w:hAnsi="Times New Roman"/>
          <w:sz w:val="28"/>
          <w:szCs w:val="28"/>
        </w:rPr>
        <w:t xml:space="preserve">Глава </w:t>
      </w:r>
      <w:r w:rsidR="002262B9" w:rsidRPr="00627BE1">
        <w:rPr>
          <w:rFonts w:ascii="Times New Roman" w:hAnsi="Times New Roman"/>
          <w:sz w:val="28"/>
          <w:szCs w:val="28"/>
        </w:rPr>
        <w:t>1. Основы рекламной деятельности в Российской Федерации</w:t>
      </w:r>
    </w:p>
    <w:p w:rsidR="002262B9" w:rsidRPr="00627BE1" w:rsidRDefault="002262B9" w:rsidP="00627BE1">
      <w:pPr>
        <w:spacing w:line="360" w:lineRule="auto"/>
        <w:ind w:firstLine="0"/>
        <w:rPr>
          <w:rFonts w:ascii="Times New Roman" w:hAnsi="Times New Roman"/>
          <w:sz w:val="28"/>
          <w:szCs w:val="28"/>
        </w:rPr>
      </w:pPr>
      <w:r w:rsidRPr="00627BE1">
        <w:rPr>
          <w:rFonts w:ascii="Times New Roman" w:hAnsi="Times New Roman"/>
          <w:sz w:val="28"/>
          <w:szCs w:val="28"/>
        </w:rPr>
        <w:t>1.1. Туристическая реклама в Российской федерации и за рубежом</w:t>
      </w:r>
    </w:p>
    <w:p w:rsidR="002262B9" w:rsidRPr="00627BE1" w:rsidRDefault="004C4802" w:rsidP="00627BE1">
      <w:pPr>
        <w:spacing w:line="360" w:lineRule="auto"/>
        <w:ind w:firstLine="0"/>
        <w:rPr>
          <w:rFonts w:ascii="Times New Roman" w:hAnsi="Times New Roman"/>
          <w:sz w:val="28"/>
          <w:szCs w:val="28"/>
        </w:rPr>
      </w:pPr>
      <w:r w:rsidRPr="00627BE1">
        <w:rPr>
          <w:rFonts w:ascii="Times New Roman" w:hAnsi="Times New Roman"/>
          <w:sz w:val="28"/>
          <w:szCs w:val="28"/>
        </w:rPr>
        <w:t>1.2. Н</w:t>
      </w:r>
      <w:r w:rsidR="002262B9" w:rsidRPr="00627BE1">
        <w:rPr>
          <w:rFonts w:ascii="Times New Roman" w:hAnsi="Times New Roman"/>
          <w:sz w:val="28"/>
          <w:szCs w:val="28"/>
        </w:rPr>
        <w:t>ормативно-правовая база рекламы в РФ</w:t>
      </w:r>
    </w:p>
    <w:p w:rsidR="002262B9" w:rsidRPr="00627BE1" w:rsidRDefault="002262B9" w:rsidP="00627BE1">
      <w:pPr>
        <w:spacing w:line="360" w:lineRule="auto"/>
        <w:ind w:firstLine="0"/>
        <w:rPr>
          <w:rFonts w:ascii="Times New Roman" w:hAnsi="Times New Roman"/>
          <w:sz w:val="28"/>
          <w:szCs w:val="28"/>
        </w:rPr>
      </w:pPr>
      <w:r w:rsidRPr="00627BE1">
        <w:rPr>
          <w:rFonts w:ascii="Times New Roman" w:hAnsi="Times New Roman"/>
          <w:sz w:val="28"/>
          <w:szCs w:val="28"/>
        </w:rPr>
        <w:t>1.3. Виды</w:t>
      </w:r>
      <w:r w:rsidR="004C4802" w:rsidRPr="00627BE1">
        <w:rPr>
          <w:rFonts w:ascii="Times New Roman" w:hAnsi="Times New Roman"/>
          <w:sz w:val="28"/>
          <w:szCs w:val="28"/>
        </w:rPr>
        <w:t xml:space="preserve"> туристической</w:t>
      </w:r>
      <w:r w:rsidRPr="00627BE1">
        <w:rPr>
          <w:rFonts w:ascii="Times New Roman" w:hAnsi="Times New Roman"/>
          <w:sz w:val="28"/>
          <w:szCs w:val="28"/>
        </w:rPr>
        <w:t xml:space="preserve"> рекламы</w:t>
      </w:r>
    </w:p>
    <w:p w:rsidR="002262B9" w:rsidRPr="00627BE1" w:rsidRDefault="00627BE1" w:rsidP="00627BE1">
      <w:pPr>
        <w:spacing w:line="360" w:lineRule="auto"/>
        <w:ind w:firstLine="0"/>
        <w:rPr>
          <w:rFonts w:ascii="Times New Roman" w:hAnsi="Times New Roman"/>
          <w:sz w:val="28"/>
          <w:szCs w:val="28"/>
        </w:rPr>
      </w:pPr>
      <w:r w:rsidRPr="00627BE1">
        <w:rPr>
          <w:rFonts w:ascii="Times New Roman" w:hAnsi="Times New Roman"/>
          <w:sz w:val="28"/>
          <w:szCs w:val="28"/>
        </w:rPr>
        <w:t xml:space="preserve">Глава </w:t>
      </w:r>
      <w:r w:rsidR="002262B9" w:rsidRPr="00627BE1">
        <w:rPr>
          <w:rFonts w:ascii="Times New Roman" w:hAnsi="Times New Roman"/>
          <w:sz w:val="28"/>
          <w:szCs w:val="28"/>
        </w:rPr>
        <w:t xml:space="preserve">2. Современное </w:t>
      </w:r>
      <w:r>
        <w:rPr>
          <w:rFonts w:ascii="Times New Roman" w:hAnsi="Times New Roman"/>
          <w:sz w:val="28"/>
          <w:szCs w:val="28"/>
        </w:rPr>
        <w:t>состояние туристической рекламы</w:t>
      </w:r>
    </w:p>
    <w:p w:rsidR="004C4802" w:rsidRPr="00627BE1" w:rsidRDefault="002262B9" w:rsidP="00627BE1">
      <w:pPr>
        <w:spacing w:line="360" w:lineRule="auto"/>
        <w:ind w:firstLine="0"/>
        <w:rPr>
          <w:rFonts w:ascii="Times New Roman" w:hAnsi="Times New Roman"/>
          <w:sz w:val="28"/>
          <w:szCs w:val="28"/>
        </w:rPr>
      </w:pPr>
      <w:r w:rsidRPr="00627BE1">
        <w:rPr>
          <w:rFonts w:ascii="Times New Roman" w:hAnsi="Times New Roman"/>
          <w:sz w:val="28"/>
          <w:szCs w:val="28"/>
        </w:rPr>
        <w:t xml:space="preserve">2.1. </w:t>
      </w:r>
      <w:r w:rsidR="004C4802" w:rsidRPr="00627BE1">
        <w:rPr>
          <w:rFonts w:ascii="Times New Roman" w:hAnsi="Times New Roman"/>
          <w:sz w:val="28"/>
          <w:szCs w:val="28"/>
        </w:rPr>
        <w:t xml:space="preserve">Особенности </w:t>
      </w:r>
      <w:r w:rsidR="00596285" w:rsidRPr="00627BE1">
        <w:rPr>
          <w:rFonts w:ascii="Times New Roman" w:hAnsi="Times New Roman"/>
          <w:sz w:val="28"/>
          <w:szCs w:val="28"/>
        </w:rPr>
        <w:t xml:space="preserve">современной </w:t>
      </w:r>
      <w:r w:rsidR="00627BE1">
        <w:rPr>
          <w:rFonts w:ascii="Times New Roman" w:hAnsi="Times New Roman"/>
          <w:sz w:val="28"/>
          <w:szCs w:val="28"/>
        </w:rPr>
        <w:t>рекламы в туризме</w:t>
      </w:r>
    </w:p>
    <w:p w:rsidR="004C4802" w:rsidRPr="00627BE1" w:rsidRDefault="004C4802" w:rsidP="00627BE1">
      <w:pPr>
        <w:spacing w:line="360" w:lineRule="auto"/>
        <w:ind w:firstLine="0"/>
        <w:rPr>
          <w:rFonts w:ascii="Times New Roman" w:hAnsi="Times New Roman"/>
          <w:sz w:val="28"/>
          <w:szCs w:val="28"/>
        </w:rPr>
      </w:pPr>
      <w:r w:rsidRPr="00627BE1">
        <w:rPr>
          <w:rFonts w:ascii="Times New Roman" w:hAnsi="Times New Roman"/>
          <w:sz w:val="28"/>
          <w:szCs w:val="28"/>
        </w:rPr>
        <w:t>2.2. Современная реклама и ее задачи в области СКС и туризма</w:t>
      </w:r>
    </w:p>
    <w:p w:rsidR="002262B9" w:rsidRPr="00627BE1" w:rsidRDefault="000241D5" w:rsidP="00627BE1">
      <w:pPr>
        <w:spacing w:line="360" w:lineRule="auto"/>
        <w:ind w:firstLine="0"/>
        <w:rPr>
          <w:rFonts w:ascii="Times New Roman" w:hAnsi="Times New Roman"/>
          <w:sz w:val="28"/>
          <w:szCs w:val="28"/>
        </w:rPr>
      </w:pPr>
      <w:r w:rsidRPr="00627BE1">
        <w:rPr>
          <w:rFonts w:ascii="Times New Roman" w:hAnsi="Times New Roman"/>
          <w:sz w:val="28"/>
          <w:szCs w:val="28"/>
        </w:rPr>
        <w:t xml:space="preserve">2.3. </w:t>
      </w:r>
      <w:r w:rsidR="002262B9" w:rsidRPr="00627BE1">
        <w:rPr>
          <w:rFonts w:ascii="Times New Roman" w:hAnsi="Times New Roman"/>
          <w:sz w:val="28"/>
          <w:szCs w:val="28"/>
        </w:rPr>
        <w:t>Реклама в туризме и отдыхе как составная часть продвижения тури</w:t>
      </w:r>
      <w:r w:rsidR="00627BE1">
        <w:rPr>
          <w:rFonts w:ascii="Times New Roman" w:hAnsi="Times New Roman"/>
          <w:sz w:val="28"/>
          <w:szCs w:val="28"/>
        </w:rPr>
        <w:t>стического продукта</w:t>
      </w:r>
    </w:p>
    <w:p w:rsidR="00627BE1" w:rsidRDefault="004C4802" w:rsidP="00627BE1">
      <w:pPr>
        <w:spacing w:line="360" w:lineRule="auto"/>
        <w:ind w:firstLine="0"/>
        <w:rPr>
          <w:rFonts w:ascii="Times New Roman" w:hAnsi="Times New Roman"/>
          <w:sz w:val="28"/>
          <w:szCs w:val="28"/>
        </w:rPr>
      </w:pPr>
      <w:r w:rsidRPr="00627BE1">
        <w:rPr>
          <w:rFonts w:ascii="Times New Roman" w:hAnsi="Times New Roman"/>
          <w:sz w:val="28"/>
          <w:szCs w:val="28"/>
        </w:rPr>
        <w:t>Заключение</w:t>
      </w:r>
    </w:p>
    <w:p w:rsidR="004C4802" w:rsidRPr="00627BE1" w:rsidRDefault="00627BE1" w:rsidP="00627BE1">
      <w:pPr>
        <w:spacing w:line="360" w:lineRule="auto"/>
        <w:ind w:firstLine="720"/>
        <w:rPr>
          <w:rFonts w:ascii="Times New Roman" w:hAnsi="Times New Roman"/>
          <w:b/>
          <w:sz w:val="28"/>
          <w:szCs w:val="28"/>
        </w:rPr>
      </w:pPr>
      <w:r>
        <w:rPr>
          <w:rFonts w:ascii="Times New Roman" w:hAnsi="Times New Roman"/>
          <w:sz w:val="28"/>
          <w:szCs w:val="28"/>
        </w:rPr>
        <w:br w:type="page"/>
      </w:r>
      <w:r w:rsidRPr="00627BE1">
        <w:rPr>
          <w:rFonts w:ascii="Times New Roman" w:hAnsi="Times New Roman"/>
          <w:b/>
          <w:sz w:val="28"/>
          <w:szCs w:val="28"/>
        </w:rPr>
        <w:t>Введение</w:t>
      </w:r>
    </w:p>
    <w:p w:rsidR="00627BE1" w:rsidRPr="00627BE1" w:rsidRDefault="00627BE1" w:rsidP="00627BE1">
      <w:pPr>
        <w:spacing w:line="360" w:lineRule="auto"/>
        <w:ind w:firstLine="720"/>
        <w:rPr>
          <w:rFonts w:ascii="Times New Roman" w:hAnsi="Times New Roman"/>
          <w:sz w:val="28"/>
          <w:szCs w:val="28"/>
        </w:rPr>
      </w:pPr>
    </w:p>
    <w:p w:rsidR="00810F65" w:rsidRPr="00627BE1" w:rsidRDefault="000E5B24"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включает в себя систему мероприятий, с помощью которых стимулируется сбыт продукции на рынке благодаря использованию для этого специальных средств. В соответствии с задачами, которые ставятся предпринимателем перед каждой рекламой, можно назвать следующие ее разновидности: реклама с целью продвижения новых видов продукции предприятия, поддерживающая реклама, которая призвана нейтрализовать оказываемое фирмами-конкурентами давление и обеспечить сохранение сбыта, стабилизирующая реклама, применяемая в случае опасности ослабления позиций фирмы на рынке сбыта в результате мероприятий, предпринятых конкурирующими компаниями.</w:t>
      </w:r>
    </w:p>
    <w:p w:rsidR="000E5B24" w:rsidRPr="00627BE1" w:rsidRDefault="000E5B24"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Реклама призвана служить средством мотивации конкретной аудитории. Она должна дать покупателям самое широкое представление </w:t>
      </w:r>
      <w:r w:rsidR="00FD619A" w:rsidRPr="00627BE1">
        <w:rPr>
          <w:rFonts w:ascii="Times New Roman" w:hAnsi="Times New Roman"/>
          <w:sz w:val="28"/>
          <w:szCs w:val="28"/>
        </w:rPr>
        <w:t>о производимой и реализуемой продукции и услугах. Это, в свою очередь, побуждает конкурентов работать еще более эффективно. Таким образом, реклама способствует техническому прогрессу и здоровой конкурентной борьбе.</w:t>
      </w:r>
    </w:p>
    <w:p w:rsidR="00FD619A" w:rsidRPr="00627BE1" w:rsidRDefault="00FD619A" w:rsidP="00627BE1">
      <w:pPr>
        <w:spacing w:line="360" w:lineRule="auto"/>
        <w:ind w:firstLine="720"/>
        <w:rPr>
          <w:rFonts w:ascii="Times New Roman" w:hAnsi="Times New Roman"/>
          <w:sz w:val="28"/>
          <w:szCs w:val="28"/>
        </w:rPr>
      </w:pPr>
      <w:r w:rsidRPr="00627BE1">
        <w:rPr>
          <w:rFonts w:ascii="Times New Roman" w:hAnsi="Times New Roman"/>
          <w:sz w:val="28"/>
          <w:szCs w:val="28"/>
        </w:rPr>
        <w:t>Эффективность рекламных акций зависит от выбора и оптимального сочетания использованных рекламных средств, оригинальности, точности, от ее систематического повторения. Затраты на рекламу соотносится с возможным результатом. Для эффективности рекламы она обычно распространяется по всем звеньям торговой цепи.</w:t>
      </w:r>
    </w:p>
    <w:p w:rsidR="00FD619A" w:rsidRPr="00627BE1" w:rsidRDefault="00FD619A"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имеет самые разные определения. Обычно рекламу понимают как средство массовой коммуникации, осуществляемой через газеты, журналы, радио, телевидение, рекламные щиты, Интернет и другие медиа, либо как коммуникацию непосредственно с потребителем через прямое почтовое общение с ним. Хотя информационное сообщение может оказать</w:t>
      </w:r>
      <w:r w:rsidR="002F518D" w:rsidRPr="00627BE1">
        <w:rPr>
          <w:rFonts w:ascii="Times New Roman" w:hAnsi="Times New Roman"/>
          <w:sz w:val="28"/>
          <w:szCs w:val="28"/>
        </w:rPr>
        <w:t xml:space="preserve">ся наиболее влиятельной формой продвижения, оба представленных выше определения рекламы характеризуются двумя основными чертами: за рекламу надо платить и она </w:t>
      </w:r>
      <w:r w:rsidR="00627BE1">
        <w:rPr>
          <w:rFonts w:ascii="Times New Roman" w:hAnsi="Times New Roman"/>
          <w:sz w:val="28"/>
          <w:szCs w:val="28"/>
        </w:rPr>
        <w:t>является неперсонализированной.</w:t>
      </w:r>
    </w:p>
    <w:p w:rsidR="002F518D" w:rsidRPr="00627BE1" w:rsidRDefault="002F518D" w:rsidP="00627BE1">
      <w:pPr>
        <w:spacing w:line="360" w:lineRule="auto"/>
        <w:ind w:firstLine="720"/>
        <w:rPr>
          <w:rFonts w:ascii="Times New Roman" w:hAnsi="Times New Roman"/>
          <w:sz w:val="28"/>
          <w:szCs w:val="28"/>
        </w:rPr>
      </w:pPr>
      <w:r w:rsidRPr="00627BE1">
        <w:rPr>
          <w:rFonts w:ascii="Times New Roman" w:hAnsi="Times New Roman"/>
          <w:sz w:val="28"/>
          <w:szCs w:val="28"/>
        </w:rPr>
        <w:t>Совокупность элементов продвижения (реклама, продвижение продаж, торговый персонал, демонстрация продуктов в местах продаж, прямые почтовые рассылки, упаковка продуктов, спонсирование и другие виды событийного маркетинга, паблик рилейшнз), известна</w:t>
      </w:r>
      <w:r w:rsidR="00627BE1">
        <w:rPr>
          <w:rFonts w:ascii="Times New Roman" w:hAnsi="Times New Roman"/>
          <w:sz w:val="28"/>
          <w:szCs w:val="28"/>
        </w:rPr>
        <w:t xml:space="preserve"> </w:t>
      </w:r>
      <w:r w:rsidRPr="00627BE1">
        <w:rPr>
          <w:rFonts w:ascii="Times New Roman" w:hAnsi="Times New Roman"/>
          <w:sz w:val="28"/>
          <w:szCs w:val="28"/>
        </w:rPr>
        <w:t>как комплекс продвижения, промоушн-микс. Для координированного</w:t>
      </w:r>
      <w:r w:rsidR="00627BE1">
        <w:rPr>
          <w:rFonts w:ascii="Times New Roman" w:hAnsi="Times New Roman"/>
          <w:sz w:val="28"/>
          <w:szCs w:val="28"/>
        </w:rPr>
        <w:t xml:space="preserve"> </w:t>
      </w:r>
      <w:r w:rsidRPr="00627BE1">
        <w:rPr>
          <w:rFonts w:ascii="Times New Roman" w:hAnsi="Times New Roman"/>
          <w:sz w:val="28"/>
          <w:szCs w:val="28"/>
        </w:rPr>
        <w:t>применения всех этих элементов, задания целей и выделения средств, разработки программ, оценивания показателей и корректирующих действий исполь</w:t>
      </w:r>
      <w:r w:rsidR="00627BE1">
        <w:rPr>
          <w:rFonts w:ascii="Times New Roman" w:hAnsi="Times New Roman"/>
          <w:sz w:val="28"/>
          <w:szCs w:val="28"/>
        </w:rPr>
        <w:t>зуется управление продвижением.</w:t>
      </w:r>
    </w:p>
    <w:p w:rsidR="00627BE1" w:rsidRDefault="002F518D" w:rsidP="00627BE1">
      <w:pPr>
        <w:spacing w:line="360" w:lineRule="auto"/>
        <w:ind w:firstLine="720"/>
        <w:rPr>
          <w:rFonts w:ascii="Times New Roman" w:hAnsi="Times New Roman"/>
          <w:sz w:val="28"/>
          <w:szCs w:val="28"/>
        </w:rPr>
      </w:pPr>
      <w:r w:rsidRPr="00627BE1">
        <w:rPr>
          <w:rFonts w:ascii="Times New Roman" w:hAnsi="Times New Roman"/>
          <w:sz w:val="28"/>
          <w:szCs w:val="28"/>
        </w:rPr>
        <w:t>Продвижение может быть краткосрочным видом деятельности (таким как предложение о продаже), но не рассматривать его на стратегическом уровне, это средне- и долгосрочная инвестиция, направленная на формирование стабильного и внушающего доверие корпоративного образа или формирующая имидж дестинации. Продвижение, если оно осуществляется эффективно, создает нужный образ продукции или организации, а затем</w:t>
      </w:r>
      <w:r w:rsidR="00EC6D07" w:rsidRPr="00627BE1">
        <w:rPr>
          <w:rFonts w:ascii="Times New Roman" w:hAnsi="Times New Roman"/>
          <w:sz w:val="28"/>
          <w:szCs w:val="28"/>
        </w:rPr>
        <w:t xml:space="preserve"> его поддерживает. Буклеты, реклама в СМИ, поведение персонала, внутренний мерчендайзинг, продвижение продаж и другие подобные составляющие создают индивидуальность организации. И все отдельные усилия по продвижению товара должны работать на имидж. Из всех составляющих комплекса продвижения маркетолог по туризму и отдыху полнее всего может контролировать рекламу и стимулирование сбыта. Хотя формирование индивидуальности влияет на все аспекты комплекса продвижения, ключевыми механизмами ее передачи являются реклама в СМИ и буклеты, но они, конечно, применяются совместно с другими видами деятельности, прежде всего со стимулирование сбыта</w:t>
      </w:r>
      <w:r w:rsidR="00627BE1">
        <w:rPr>
          <w:rFonts w:ascii="Times New Roman" w:hAnsi="Times New Roman"/>
          <w:sz w:val="28"/>
          <w:szCs w:val="28"/>
        </w:rPr>
        <w:t>.</w:t>
      </w:r>
    </w:p>
    <w:p w:rsidR="00627BE1" w:rsidRDefault="00BF249D" w:rsidP="00627BE1">
      <w:pPr>
        <w:spacing w:line="360" w:lineRule="auto"/>
        <w:ind w:firstLine="720"/>
        <w:rPr>
          <w:rFonts w:ascii="Times New Roman" w:hAnsi="Times New Roman"/>
          <w:sz w:val="28"/>
          <w:szCs w:val="28"/>
        </w:rPr>
      </w:pPr>
      <w:r w:rsidRPr="00627BE1">
        <w:rPr>
          <w:rFonts w:ascii="Times New Roman" w:hAnsi="Times New Roman"/>
          <w:sz w:val="28"/>
          <w:szCs w:val="28"/>
        </w:rPr>
        <w:t>В секторе туризма и отдыха, где продукт – это услуги, продвижение является более жизненно важным аспектом деятельности, чем во многих других отраслях</w:t>
      </w:r>
      <w:r w:rsidR="00627BE1">
        <w:rPr>
          <w:rFonts w:ascii="Times New Roman" w:hAnsi="Times New Roman"/>
          <w:sz w:val="28"/>
          <w:szCs w:val="28"/>
        </w:rPr>
        <w:t>.</w:t>
      </w:r>
    </w:p>
    <w:p w:rsidR="004C4802" w:rsidRPr="00627BE1" w:rsidRDefault="00627BE1" w:rsidP="00627BE1">
      <w:pPr>
        <w:spacing w:line="360" w:lineRule="auto"/>
        <w:ind w:firstLine="720"/>
        <w:rPr>
          <w:rFonts w:ascii="Times New Roman" w:hAnsi="Times New Roman"/>
          <w:b/>
          <w:sz w:val="28"/>
          <w:szCs w:val="28"/>
        </w:rPr>
      </w:pPr>
      <w:r>
        <w:rPr>
          <w:rFonts w:ascii="Times New Roman" w:hAnsi="Times New Roman"/>
          <w:sz w:val="28"/>
          <w:szCs w:val="28"/>
        </w:rPr>
        <w:br w:type="page"/>
      </w:r>
      <w:r w:rsidRPr="00627BE1">
        <w:rPr>
          <w:rFonts w:ascii="Times New Roman" w:hAnsi="Times New Roman"/>
          <w:b/>
          <w:sz w:val="28"/>
          <w:szCs w:val="28"/>
        </w:rPr>
        <w:t xml:space="preserve">Глава </w:t>
      </w:r>
      <w:r w:rsidR="004C4802" w:rsidRPr="00627BE1">
        <w:rPr>
          <w:rFonts w:ascii="Times New Roman" w:hAnsi="Times New Roman"/>
          <w:b/>
          <w:sz w:val="28"/>
          <w:szCs w:val="28"/>
        </w:rPr>
        <w:t>1. Основы рекламной деятельности в Российской Федерации</w:t>
      </w:r>
    </w:p>
    <w:p w:rsidR="00627BE1" w:rsidRPr="00627BE1" w:rsidRDefault="00627BE1" w:rsidP="00627BE1">
      <w:pPr>
        <w:spacing w:line="360" w:lineRule="auto"/>
        <w:ind w:firstLine="720"/>
        <w:rPr>
          <w:rFonts w:ascii="Times New Roman" w:hAnsi="Times New Roman"/>
          <w:b/>
          <w:sz w:val="28"/>
          <w:szCs w:val="28"/>
        </w:rPr>
      </w:pPr>
    </w:p>
    <w:p w:rsidR="004C4802" w:rsidRPr="00627BE1" w:rsidRDefault="004C4802" w:rsidP="00627BE1">
      <w:pPr>
        <w:spacing w:line="360" w:lineRule="auto"/>
        <w:ind w:firstLine="720"/>
        <w:rPr>
          <w:rFonts w:ascii="Times New Roman" w:hAnsi="Times New Roman"/>
          <w:b/>
          <w:sz w:val="28"/>
          <w:szCs w:val="28"/>
        </w:rPr>
      </w:pPr>
      <w:r w:rsidRPr="00627BE1">
        <w:rPr>
          <w:rFonts w:ascii="Times New Roman" w:hAnsi="Times New Roman"/>
          <w:b/>
          <w:sz w:val="28"/>
          <w:szCs w:val="28"/>
        </w:rPr>
        <w:t>1.1. Туристическая реклама в</w:t>
      </w:r>
      <w:r w:rsidR="00627BE1" w:rsidRPr="00627BE1">
        <w:rPr>
          <w:rFonts w:ascii="Times New Roman" w:hAnsi="Times New Roman"/>
          <w:b/>
          <w:sz w:val="28"/>
          <w:szCs w:val="28"/>
        </w:rPr>
        <w:t xml:space="preserve"> </w:t>
      </w:r>
      <w:r w:rsidRPr="00627BE1">
        <w:rPr>
          <w:rFonts w:ascii="Times New Roman" w:hAnsi="Times New Roman"/>
          <w:b/>
          <w:sz w:val="28"/>
          <w:szCs w:val="28"/>
        </w:rPr>
        <w:t>Российской федерации и за рубежом</w:t>
      </w:r>
    </w:p>
    <w:p w:rsidR="00627BE1" w:rsidRPr="00627BE1" w:rsidRDefault="00627BE1" w:rsidP="00627BE1">
      <w:pPr>
        <w:spacing w:line="360" w:lineRule="auto"/>
        <w:ind w:firstLine="720"/>
        <w:rPr>
          <w:rFonts w:ascii="Times New Roman" w:hAnsi="Times New Roman"/>
          <w:sz w:val="28"/>
          <w:szCs w:val="28"/>
        </w:rPr>
      </w:pP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На фоне продолжающегося спада во многих отраслях производства России - рекламная деятельность развивается исключительно быстрыми темпами. По данным Ассоциации рекламных работников в 1992 году оборот рекламного рынка составлял 15 млрд. рублей, в 1993 году - 85 млрд., а в 1994 году достиг уже 20 трлн. рублей.</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Надо отметить, что данные объемы зачастую возрастают за счет ценового фактора. Так, одна минута телевизионной рекламы в телепрограмме "Поле чудес" стоит 30 тыс. долларов, изготовление телевизионного ролика продолжительностью 30 секунд стоит от 10 тыс. долларов и выше.</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Рекламный бум в России вызвал появление массы новых газет, журналов, коммерческих радиостанций, телевизионных каналов, кабельного телевидения и т.д.</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В Москве при Правительстве столицы создано специальное Управление рекламы и городской информации. По мнению мэра Москвы, в 1995 году город должен был получить от рекламодателей около 20 млрд. рублей.</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В России основным каналом размещения рекламы является пресса, на долю которой приходится до 70 % всех затрат рекламодателей; на втором месте стоит телевидение - 20 %, а на остальные виды рекламы у нас приходится 10 %. Это свидетельствует об отсутствии единой стратегии рекламной деятельности, в том числе и в туристском бизнесе, на федеральном уровне. Фактически мало освоены такие виды рекламы как почтовая, щитовая, световая, мобильно-передвижная, сувенирная.</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В России зарегистрировано около семи тысяч рекламных агентств, из них более одной тысячи в Москве.</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За рубежом затраты на рекламу составляют от 5 до 25 % от чистой прибыли предприятий. Наиболее быстрыми темпами рекламный бизнес развивается в Китае. По сравнению с 1988 годом рекламный рынок вырос здесь на 700 %, а в последующие три года его рост предполагается еще на 400 %. В настоящее время Китай</w:t>
      </w:r>
      <w:r w:rsidR="00664DB1">
        <w:rPr>
          <w:rFonts w:ascii="Times New Roman" w:hAnsi="Times New Roman"/>
          <w:sz w:val="28"/>
          <w:szCs w:val="28"/>
        </w:rPr>
        <w:t xml:space="preserve"> </w:t>
      </w:r>
      <w:r w:rsidRPr="00627BE1">
        <w:rPr>
          <w:rFonts w:ascii="Times New Roman" w:hAnsi="Times New Roman"/>
          <w:sz w:val="28"/>
          <w:szCs w:val="28"/>
        </w:rPr>
        <w:t>самый быстрорастущий рекламный рынок мира. На втором месте лидером в рекламном бизнесе стоят страны Персидского залива и Аравийского полуострова. Так, например, затраты на рекламу в Саудовской Аравии в 1994 году возросли на 200 % и составили 244 млн. долларов.</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На Европейском континенте лидерами рекламного бизнеса являются Германия, Бельгия и Испания.</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Многие рекламные агентства в России и за рубежом специализируются на туристской рекламе. Они накопили значительный опыт проведения рекламных кампаний туристских фирм.</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В натуральном исчислении суммарное эфирное рекламное время туристских фирм России (по данным газеты "Рекламист-95") составляет:</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 январь 1994 год - 8788 секунд;</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 июль 1994 год - 20795 секунд;</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 январь 1995 год - 11421 секунда.</w:t>
      </w:r>
    </w:p>
    <w:p w:rsidR="00BF249D" w:rsidRPr="00627BE1" w:rsidRDefault="00BF249D" w:rsidP="00627BE1">
      <w:pPr>
        <w:spacing w:line="360" w:lineRule="auto"/>
        <w:ind w:firstLine="720"/>
        <w:rPr>
          <w:rFonts w:ascii="Times New Roman" w:hAnsi="Times New Roman"/>
          <w:sz w:val="28"/>
          <w:szCs w:val="28"/>
        </w:rPr>
      </w:pPr>
    </w:p>
    <w:p w:rsidR="00F52AB4" w:rsidRPr="00664DB1" w:rsidRDefault="004C4802" w:rsidP="00627BE1">
      <w:pPr>
        <w:spacing w:line="360" w:lineRule="auto"/>
        <w:ind w:firstLine="720"/>
        <w:rPr>
          <w:rFonts w:ascii="Times New Roman" w:hAnsi="Times New Roman"/>
          <w:b/>
          <w:sz w:val="28"/>
          <w:szCs w:val="28"/>
        </w:rPr>
      </w:pPr>
      <w:r w:rsidRPr="00664DB1">
        <w:rPr>
          <w:rFonts w:ascii="Times New Roman" w:hAnsi="Times New Roman"/>
          <w:b/>
          <w:sz w:val="28"/>
          <w:szCs w:val="28"/>
        </w:rPr>
        <w:t>1.</w:t>
      </w:r>
      <w:r w:rsidR="00F52AB4" w:rsidRPr="00664DB1">
        <w:rPr>
          <w:rFonts w:ascii="Times New Roman" w:hAnsi="Times New Roman"/>
          <w:b/>
          <w:sz w:val="28"/>
          <w:szCs w:val="28"/>
        </w:rPr>
        <w:t>2</w:t>
      </w:r>
      <w:r w:rsidR="004227B2" w:rsidRPr="00664DB1">
        <w:rPr>
          <w:rFonts w:ascii="Times New Roman" w:hAnsi="Times New Roman"/>
          <w:b/>
          <w:sz w:val="28"/>
          <w:szCs w:val="28"/>
        </w:rPr>
        <w:t>.</w:t>
      </w:r>
      <w:r w:rsidR="00F52AB4" w:rsidRPr="00664DB1">
        <w:rPr>
          <w:rFonts w:ascii="Times New Roman" w:hAnsi="Times New Roman"/>
          <w:b/>
          <w:sz w:val="28"/>
          <w:szCs w:val="28"/>
        </w:rPr>
        <w:t xml:space="preserve"> Нормативно</w:t>
      </w:r>
      <w:r w:rsidRPr="00664DB1">
        <w:rPr>
          <w:rFonts w:ascii="Times New Roman" w:hAnsi="Times New Roman"/>
          <w:b/>
          <w:sz w:val="28"/>
          <w:szCs w:val="28"/>
        </w:rPr>
        <w:t>-правовая база рекламы</w:t>
      </w:r>
      <w:r w:rsidR="00F52AB4" w:rsidRPr="00664DB1">
        <w:rPr>
          <w:rFonts w:ascii="Times New Roman" w:hAnsi="Times New Roman"/>
          <w:b/>
          <w:sz w:val="28"/>
          <w:szCs w:val="28"/>
        </w:rPr>
        <w:t xml:space="preserve"> в России</w:t>
      </w:r>
    </w:p>
    <w:p w:rsidR="00664DB1" w:rsidRPr="00627BE1" w:rsidRDefault="00664DB1" w:rsidP="00627BE1">
      <w:pPr>
        <w:spacing w:line="360" w:lineRule="auto"/>
        <w:ind w:firstLine="720"/>
        <w:rPr>
          <w:rFonts w:ascii="Times New Roman" w:hAnsi="Times New Roman"/>
          <w:sz w:val="28"/>
          <w:szCs w:val="28"/>
        </w:rPr>
      </w:pP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Рекламная деятельность регулируется на международном, федеральном и местном уровнях.</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на международном уровне регулируется Международным кодексом по рекламе. В его рамках запрещена рекламная деятельность, связанная с угрозой здоровью человека или вводящая его в заблуждение, критика рекламных конкурентов, использование их торговых марок, логотипов, товарных знаков, слоганов и прочих рекламных констант, оскорбление национальных и религиозных чувств и т.д.</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На федеральном уровне в России рекламный бизнес регулируется следующими основными нормативно-правовыми актами:</w:t>
      </w:r>
    </w:p>
    <w:p w:rsidR="00F52AB4" w:rsidRPr="00627BE1" w:rsidRDefault="00F52AB4" w:rsidP="00664DB1">
      <w:pPr>
        <w:numPr>
          <w:ilvl w:val="0"/>
          <w:numId w:val="18"/>
        </w:numPr>
        <w:tabs>
          <w:tab w:val="clear" w:pos="1854"/>
          <w:tab w:val="num" w:pos="1134"/>
        </w:tabs>
        <w:spacing w:line="360" w:lineRule="auto"/>
        <w:ind w:left="0"/>
        <w:rPr>
          <w:rFonts w:ascii="Times New Roman" w:hAnsi="Times New Roman"/>
          <w:sz w:val="28"/>
          <w:szCs w:val="28"/>
        </w:rPr>
      </w:pPr>
      <w:r w:rsidRPr="00627BE1">
        <w:rPr>
          <w:rFonts w:ascii="Times New Roman" w:hAnsi="Times New Roman"/>
          <w:sz w:val="28"/>
          <w:szCs w:val="28"/>
        </w:rPr>
        <w:t>Гражданским кодексом Российской Федерации;</w:t>
      </w:r>
    </w:p>
    <w:p w:rsidR="00F52AB4" w:rsidRPr="00627BE1" w:rsidRDefault="00F52AB4" w:rsidP="00664DB1">
      <w:pPr>
        <w:numPr>
          <w:ilvl w:val="0"/>
          <w:numId w:val="18"/>
        </w:numPr>
        <w:tabs>
          <w:tab w:val="clear" w:pos="1854"/>
          <w:tab w:val="num" w:pos="1134"/>
        </w:tabs>
        <w:spacing w:line="360" w:lineRule="auto"/>
        <w:ind w:left="0"/>
        <w:rPr>
          <w:rFonts w:ascii="Times New Roman" w:hAnsi="Times New Roman"/>
          <w:sz w:val="28"/>
          <w:szCs w:val="28"/>
        </w:rPr>
      </w:pPr>
      <w:r w:rsidRPr="00627BE1">
        <w:rPr>
          <w:rFonts w:ascii="Times New Roman" w:hAnsi="Times New Roman"/>
          <w:sz w:val="28"/>
          <w:szCs w:val="28"/>
        </w:rPr>
        <w:t>Законом РФ "О защите прав потребителей";</w:t>
      </w:r>
    </w:p>
    <w:p w:rsidR="00F52AB4" w:rsidRPr="00627BE1" w:rsidRDefault="00F52AB4" w:rsidP="00664DB1">
      <w:pPr>
        <w:numPr>
          <w:ilvl w:val="0"/>
          <w:numId w:val="18"/>
        </w:numPr>
        <w:tabs>
          <w:tab w:val="clear" w:pos="1854"/>
          <w:tab w:val="num" w:pos="1134"/>
        </w:tabs>
        <w:spacing w:line="360" w:lineRule="auto"/>
        <w:ind w:left="0"/>
        <w:rPr>
          <w:rFonts w:ascii="Times New Roman" w:hAnsi="Times New Roman"/>
          <w:sz w:val="28"/>
          <w:szCs w:val="28"/>
        </w:rPr>
      </w:pPr>
      <w:r w:rsidRPr="00627BE1">
        <w:rPr>
          <w:rFonts w:ascii="Times New Roman" w:hAnsi="Times New Roman"/>
          <w:sz w:val="28"/>
          <w:szCs w:val="28"/>
        </w:rPr>
        <w:t>Законом РФ "О рекламе";</w:t>
      </w:r>
    </w:p>
    <w:p w:rsidR="00F52AB4" w:rsidRPr="00627BE1" w:rsidRDefault="00F52AB4" w:rsidP="00664DB1">
      <w:pPr>
        <w:numPr>
          <w:ilvl w:val="0"/>
          <w:numId w:val="18"/>
        </w:numPr>
        <w:tabs>
          <w:tab w:val="clear" w:pos="1854"/>
          <w:tab w:val="num" w:pos="1134"/>
        </w:tabs>
        <w:spacing w:line="360" w:lineRule="auto"/>
        <w:ind w:left="0"/>
        <w:rPr>
          <w:rFonts w:ascii="Times New Roman" w:hAnsi="Times New Roman"/>
          <w:sz w:val="28"/>
          <w:szCs w:val="28"/>
        </w:rPr>
      </w:pPr>
      <w:r w:rsidRPr="00627BE1">
        <w:rPr>
          <w:rFonts w:ascii="Times New Roman" w:hAnsi="Times New Roman"/>
          <w:sz w:val="28"/>
          <w:szCs w:val="28"/>
        </w:rPr>
        <w:t xml:space="preserve">Законом РФ "О </w:t>
      </w:r>
      <w:r w:rsidR="000241D5" w:rsidRPr="00627BE1">
        <w:rPr>
          <w:rFonts w:ascii="Times New Roman" w:hAnsi="Times New Roman"/>
          <w:sz w:val="28"/>
          <w:szCs w:val="28"/>
        </w:rPr>
        <w:t xml:space="preserve">сертификации продукции и услуг» </w:t>
      </w:r>
      <w:r w:rsidRPr="00627BE1">
        <w:rPr>
          <w:rFonts w:ascii="Times New Roman" w:hAnsi="Times New Roman"/>
          <w:sz w:val="28"/>
          <w:szCs w:val="28"/>
        </w:rPr>
        <w:t>Указом Президента РФ "О гарантиях права граждан на охрану здоровья при распространении рекламы";</w:t>
      </w:r>
    </w:p>
    <w:p w:rsidR="00F52AB4" w:rsidRPr="00627BE1" w:rsidRDefault="00664DB1" w:rsidP="00664DB1">
      <w:pPr>
        <w:numPr>
          <w:ilvl w:val="0"/>
          <w:numId w:val="18"/>
        </w:numPr>
        <w:tabs>
          <w:tab w:val="clear" w:pos="1854"/>
          <w:tab w:val="num" w:pos="1134"/>
        </w:tabs>
        <w:spacing w:line="360" w:lineRule="auto"/>
        <w:ind w:left="0"/>
        <w:rPr>
          <w:rFonts w:ascii="Times New Roman" w:hAnsi="Times New Roman"/>
          <w:sz w:val="28"/>
          <w:szCs w:val="28"/>
        </w:rPr>
        <w:sectPr w:rsidR="00F52AB4" w:rsidRPr="00627BE1" w:rsidSect="00627BE1">
          <w:headerReference w:type="even" r:id="rId7"/>
          <w:headerReference w:type="default" r:id="rId8"/>
          <w:type w:val="continuous"/>
          <w:pgSz w:w="11907" w:h="16840" w:code="9"/>
          <w:pgMar w:top="1134" w:right="851" w:bottom="1134" w:left="1701" w:header="720" w:footer="720" w:gutter="0"/>
          <w:cols w:space="60"/>
          <w:noEndnote/>
        </w:sectPr>
      </w:pPr>
      <w:r>
        <w:rPr>
          <w:rFonts w:ascii="Times New Roman" w:hAnsi="Times New Roman"/>
          <w:sz w:val="28"/>
          <w:szCs w:val="28"/>
        </w:rPr>
        <w:t>У</w:t>
      </w:r>
      <w:r w:rsidR="00F52AB4" w:rsidRPr="00627BE1">
        <w:rPr>
          <w:rFonts w:ascii="Times New Roman" w:hAnsi="Times New Roman"/>
          <w:sz w:val="28"/>
          <w:szCs w:val="28"/>
        </w:rPr>
        <w:t>казом Президента РФ "О защите потребителей от недобросовестной рекламы" и др.</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Так в статье 169 Гражданского кодекса Российской Федерации отмечается, что "...сделка, совершенная с целью, заведомо противной основам правопорядка или нравственности - ничтожна".</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Если такая сделка (например, продажа туристской путевки на основании недобросовестной или ложной рекламы) состоялась, то все полученное фирмой по сделке должно быть возвращено покупателю, а прибыль взыскана в бюджет государства.</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Не зная основ правового регулирования рекламной деятельности, некоторые туристские фирмы стараются в рекламе наделить их туристские услуги преувеличенными качествами. Это приводит к значительным судебным искам, а в ряде случаев - к отзыву лицензии на право деятельности или банкротству.</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Ряд нормативно-правовых актов по туризму (в том числе и проект Закона Российской Федерации "О туризме в Российской Федерации) разрабатывается Государственным комитетом по физической культуре и туризму РФ.</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На местном уровне рекламная деятельность регулируется федеральным законодательством в рамках Закона Российской Федерации "О местном самоуправлении в Российской Федерации". Так, в ряде городов России запрещена (или ограничена) безналоговая реклама с использованием названия города, его гербовых символов, гимна и др. В Москве использование таких символов облагается дополнительными местными налогами и сборами.</w:t>
      </w:r>
    </w:p>
    <w:p w:rsidR="00F52AB4" w:rsidRPr="00627BE1" w:rsidRDefault="00F52AB4" w:rsidP="00627BE1">
      <w:pPr>
        <w:spacing w:line="360" w:lineRule="auto"/>
        <w:ind w:firstLine="720"/>
        <w:rPr>
          <w:rFonts w:ascii="Times New Roman" w:hAnsi="Times New Roman"/>
          <w:sz w:val="28"/>
          <w:szCs w:val="28"/>
        </w:rPr>
      </w:pPr>
      <w:r w:rsidRPr="00627BE1">
        <w:rPr>
          <w:rFonts w:ascii="Times New Roman" w:hAnsi="Times New Roman"/>
          <w:sz w:val="28"/>
          <w:szCs w:val="28"/>
        </w:rPr>
        <w:t>В ряде городов и регионов утверждены "Правила организации туристских поездок и оказание услуг в сфере туризма".</w:t>
      </w:r>
    </w:p>
    <w:p w:rsidR="00664DB1" w:rsidRDefault="00664DB1" w:rsidP="00627BE1">
      <w:pPr>
        <w:spacing w:line="360" w:lineRule="auto"/>
        <w:ind w:firstLine="720"/>
        <w:rPr>
          <w:rFonts w:ascii="Times New Roman" w:hAnsi="Times New Roman"/>
          <w:sz w:val="28"/>
          <w:szCs w:val="28"/>
        </w:rPr>
      </w:pPr>
    </w:p>
    <w:p w:rsidR="00F52AB4" w:rsidRPr="00664DB1" w:rsidRDefault="004C4802" w:rsidP="00627BE1">
      <w:pPr>
        <w:spacing w:line="360" w:lineRule="auto"/>
        <w:ind w:firstLine="720"/>
        <w:rPr>
          <w:rFonts w:ascii="Times New Roman" w:hAnsi="Times New Roman"/>
          <w:b/>
          <w:sz w:val="28"/>
          <w:szCs w:val="28"/>
        </w:rPr>
      </w:pPr>
      <w:r w:rsidRPr="00664DB1">
        <w:rPr>
          <w:rFonts w:ascii="Times New Roman" w:hAnsi="Times New Roman"/>
          <w:b/>
          <w:sz w:val="28"/>
          <w:szCs w:val="28"/>
        </w:rPr>
        <w:t>1.</w:t>
      </w:r>
      <w:r w:rsidR="00F52AB4" w:rsidRPr="00664DB1">
        <w:rPr>
          <w:rFonts w:ascii="Times New Roman" w:hAnsi="Times New Roman"/>
          <w:b/>
          <w:sz w:val="28"/>
          <w:szCs w:val="28"/>
        </w:rPr>
        <w:t>3</w:t>
      </w:r>
      <w:r w:rsidR="004227B2" w:rsidRPr="00664DB1">
        <w:rPr>
          <w:rFonts w:ascii="Times New Roman" w:hAnsi="Times New Roman"/>
          <w:b/>
          <w:sz w:val="28"/>
          <w:szCs w:val="28"/>
        </w:rPr>
        <w:t>.</w:t>
      </w:r>
      <w:r w:rsidR="00664DB1" w:rsidRPr="00664DB1">
        <w:rPr>
          <w:rFonts w:ascii="Times New Roman" w:hAnsi="Times New Roman"/>
          <w:b/>
          <w:sz w:val="28"/>
          <w:szCs w:val="28"/>
        </w:rPr>
        <w:t xml:space="preserve"> Виды туристской рекламы</w:t>
      </w:r>
    </w:p>
    <w:p w:rsidR="00664DB1" w:rsidRPr="00627BE1" w:rsidRDefault="00664DB1" w:rsidP="00627BE1">
      <w:pPr>
        <w:spacing w:line="360" w:lineRule="auto"/>
        <w:ind w:firstLine="720"/>
        <w:rPr>
          <w:rFonts w:ascii="Times New Roman" w:hAnsi="Times New Roman"/>
          <w:sz w:val="28"/>
          <w:szCs w:val="28"/>
        </w:rPr>
      </w:pPr>
    </w:p>
    <w:p w:rsidR="00585718" w:rsidRPr="00627BE1" w:rsidRDefault="00585718"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классифицируется по ряду признаков табл.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820"/>
      </w:tblGrid>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Признак классификации</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Виды рекламы</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Объект рекламирования</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Товарная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Престижная</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Направленность</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Реклама возможностей</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Реклама потребностей</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Характер и особенности рекламного обращения</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Информативная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Убеждающая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Напоминающая</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Способ воздействия на целевую аудиторию</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Рациональная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Эмоциональная</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Обращение к определенному сегменту</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Селективная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Массовая</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Охватываемая территория</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Локальная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Региональная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Общенациональная</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Международная</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Источник финансирования</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Реклама от имени отдельных туристических фирм</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Совместная реклама</w:t>
            </w:r>
          </w:p>
        </w:tc>
      </w:tr>
      <w:tr w:rsidR="00585718" w:rsidRPr="00A111A9" w:rsidTr="00A111A9">
        <w:tc>
          <w:tcPr>
            <w:tcW w:w="351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Средства распространения</w:t>
            </w:r>
          </w:p>
        </w:tc>
        <w:tc>
          <w:tcPr>
            <w:tcW w:w="4820" w:type="dxa"/>
            <w:shd w:val="clear" w:color="auto" w:fill="auto"/>
          </w:tcPr>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Реклама в прессе</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Печатная реклама</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Аудиовизуальная реклама</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Радио- теле реклама</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Рекламные сувениры</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Прямая почтовая реклама</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Наружная реклама</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Выставки и ярмарки</w:t>
            </w:r>
          </w:p>
          <w:p w:rsidR="00585718" w:rsidRPr="00A111A9" w:rsidRDefault="00585718" w:rsidP="00A111A9">
            <w:pPr>
              <w:spacing w:line="360" w:lineRule="auto"/>
              <w:ind w:firstLine="142"/>
              <w:rPr>
                <w:rFonts w:ascii="Times New Roman" w:hAnsi="Times New Roman"/>
              </w:rPr>
            </w:pPr>
            <w:r w:rsidRPr="00A111A9">
              <w:rPr>
                <w:rFonts w:ascii="Times New Roman" w:hAnsi="Times New Roman"/>
              </w:rPr>
              <w:t>Реклама в Интернете</w:t>
            </w:r>
          </w:p>
        </w:tc>
      </w:tr>
    </w:tbl>
    <w:p w:rsidR="00664DB1" w:rsidRDefault="00664DB1" w:rsidP="00627BE1">
      <w:pPr>
        <w:spacing w:line="360" w:lineRule="auto"/>
        <w:ind w:firstLine="720"/>
        <w:rPr>
          <w:rFonts w:ascii="Times New Roman" w:hAnsi="Times New Roman"/>
          <w:sz w:val="28"/>
          <w:szCs w:val="28"/>
        </w:rPr>
      </w:pPr>
    </w:p>
    <w:p w:rsidR="00585718" w:rsidRPr="00627BE1" w:rsidRDefault="00585718" w:rsidP="00627BE1">
      <w:pPr>
        <w:spacing w:line="360" w:lineRule="auto"/>
        <w:ind w:firstLine="720"/>
        <w:rPr>
          <w:rFonts w:ascii="Times New Roman" w:hAnsi="Times New Roman"/>
          <w:sz w:val="28"/>
          <w:szCs w:val="28"/>
        </w:rPr>
      </w:pPr>
      <w:r w:rsidRPr="00627BE1">
        <w:rPr>
          <w:rFonts w:ascii="Times New Roman" w:hAnsi="Times New Roman"/>
          <w:sz w:val="28"/>
          <w:szCs w:val="28"/>
        </w:rPr>
        <w:t>В зависимости от объекта рекламирования можно говорить о двух видах рекламы – товарной и престижной.</w:t>
      </w:r>
    </w:p>
    <w:p w:rsidR="00585718" w:rsidRPr="00627BE1" w:rsidRDefault="00585718" w:rsidP="00627BE1">
      <w:pPr>
        <w:spacing w:line="360" w:lineRule="auto"/>
        <w:ind w:firstLine="720"/>
        <w:rPr>
          <w:rFonts w:ascii="Times New Roman" w:hAnsi="Times New Roman"/>
          <w:sz w:val="28"/>
          <w:szCs w:val="28"/>
        </w:rPr>
      </w:pPr>
      <w:r w:rsidRPr="00627BE1">
        <w:rPr>
          <w:rFonts w:ascii="Times New Roman" w:hAnsi="Times New Roman"/>
          <w:sz w:val="28"/>
          <w:szCs w:val="28"/>
        </w:rPr>
        <w:t>Основная задача товарной рекламы – формирование и стимулирование спроса на туристический продукт. Такая реклама информирует потенциальных клиентов о его достоинствах, пробуждает интерес и содействует продаже.</w:t>
      </w:r>
    </w:p>
    <w:p w:rsidR="00585718" w:rsidRPr="00627BE1" w:rsidRDefault="00901CEF" w:rsidP="00627BE1">
      <w:pPr>
        <w:spacing w:line="360" w:lineRule="auto"/>
        <w:ind w:firstLine="720"/>
        <w:rPr>
          <w:rFonts w:ascii="Times New Roman" w:hAnsi="Times New Roman"/>
          <w:sz w:val="28"/>
          <w:szCs w:val="28"/>
        </w:rPr>
      </w:pPr>
      <w:r w:rsidRPr="00627BE1">
        <w:rPr>
          <w:rFonts w:ascii="Times New Roman" w:hAnsi="Times New Roman"/>
          <w:sz w:val="28"/>
          <w:szCs w:val="28"/>
        </w:rPr>
        <w:t>Престижная, или имидж-реклама, представляет собой рекламу достоинств фирмы, выгодно отличающих ее от конкурентов. Цель подобной рекламы – создание среди общественности и прежде всего среди активных и потенциальных клиентов привлекательного имиджа, который вызывал бы доверие к самому туристическому предприятию и всем предполагаемые им услуги.</w:t>
      </w:r>
    </w:p>
    <w:p w:rsidR="00901CEF" w:rsidRPr="00627BE1" w:rsidRDefault="00901CEF" w:rsidP="00627BE1">
      <w:pPr>
        <w:spacing w:line="360" w:lineRule="auto"/>
        <w:ind w:firstLine="720"/>
        <w:rPr>
          <w:rFonts w:ascii="Times New Roman" w:hAnsi="Times New Roman"/>
          <w:sz w:val="28"/>
          <w:szCs w:val="28"/>
        </w:rPr>
      </w:pPr>
      <w:r w:rsidRPr="00627BE1">
        <w:rPr>
          <w:rFonts w:ascii="Times New Roman" w:hAnsi="Times New Roman"/>
          <w:sz w:val="28"/>
          <w:szCs w:val="28"/>
        </w:rPr>
        <w:t>На практике в чистом виде престижная и товарная реклама встречаются</w:t>
      </w:r>
      <w:r w:rsidR="00627BE1">
        <w:rPr>
          <w:rFonts w:ascii="Times New Roman" w:hAnsi="Times New Roman"/>
          <w:sz w:val="28"/>
          <w:szCs w:val="28"/>
        </w:rPr>
        <w:t xml:space="preserve"> </w:t>
      </w:r>
      <w:r w:rsidRPr="00627BE1">
        <w:rPr>
          <w:rFonts w:ascii="Times New Roman" w:hAnsi="Times New Roman"/>
          <w:sz w:val="28"/>
          <w:szCs w:val="28"/>
        </w:rPr>
        <w:t>достаточно редко. Как правило, они осуществляются совместно, только акцент в одном случае делается на имидж фирмы,</w:t>
      </w:r>
      <w:r w:rsidR="00627BE1">
        <w:rPr>
          <w:rFonts w:ascii="Times New Roman" w:hAnsi="Times New Roman"/>
          <w:sz w:val="28"/>
          <w:szCs w:val="28"/>
        </w:rPr>
        <w:t xml:space="preserve"> </w:t>
      </w:r>
      <w:r w:rsidRPr="00627BE1">
        <w:rPr>
          <w:rFonts w:ascii="Times New Roman" w:hAnsi="Times New Roman"/>
          <w:sz w:val="28"/>
          <w:szCs w:val="28"/>
        </w:rPr>
        <w:t>а в другой – на предлагаемые ею продукты.</w:t>
      </w:r>
    </w:p>
    <w:p w:rsidR="00901CEF" w:rsidRPr="00627BE1" w:rsidRDefault="00901CEF" w:rsidP="00627BE1">
      <w:pPr>
        <w:spacing w:line="360" w:lineRule="auto"/>
        <w:ind w:firstLine="720"/>
        <w:rPr>
          <w:rFonts w:ascii="Times New Roman" w:hAnsi="Times New Roman"/>
          <w:sz w:val="28"/>
          <w:szCs w:val="28"/>
        </w:rPr>
      </w:pPr>
      <w:r w:rsidRPr="00627BE1">
        <w:rPr>
          <w:rFonts w:ascii="Times New Roman" w:hAnsi="Times New Roman"/>
          <w:sz w:val="28"/>
          <w:szCs w:val="28"/>
        </w:rPr>
        <w:t>По направленности различают рекламу возможностей туристической фирмы и рекламу ее потребностей.</w:t>
      </w:r>
    </w:p>
    <w:p w:rsidR="00901CEF" w:rsidRPr="00627BE1" w:rsidRDefault="00901CEF"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возможностей – вид рекламы, информирующий целевые аудитории о возможностях туристического предприятия в области предоставления туристических услуг. Адресатами такой рекламы могут быть как юридические, так и физические лица. Реклама возможностей должна не только информировать, но и заинтересовывать клиентов, убедить их в надежность и безопасности поездки, гарантиях высококачественного обслуживания.</w:t>
      </w:r>
    </w:p>
    <w:p w:rsidR="00627BE1" w:rsidRDefault="00901CEF"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потребностей – это чисто информационный вид рекламы, предназначенный для информирования деловых партнеров о существовании фирмы</w:t>
      </w:r>
      <w:r w:rsidR="005D3142" w:rsidRPr="00627BE1">
        <w:rPr>
          <w:rFonts w:ascii="Times New Roman" w:hAnsi="Times New Roman"/>
          <w:sz w:val="28"/>
          <w:szCs w:val="28"/>
        </w:rPr>
        <w:t xml:space="preserve"> и ее потребностях в чем</w:t>
      </w:r>
      <w:r w:rsidRPr="00627BE1">
        <w:rPr>
          <w:rFonts w:ascii="Times New Roman" w:hAnsi="Times New Roman"/>
          <w:sz w:val="28"/>
          <w:szCs w:val="28"/>
        </w:rPr>
        <w:t>-либо</w:t>
      </w:r>
      <w:r w:rsidR="00627BE1">
        <w:rPr>
          <w:rFonts w:ascii="Times New Roman" w:hAnsi="Times New Roman"/>
          <w:sz w:val="28"/>
          <w:szCs w:val="28"/>
        </w:rPr>
        <w:t>.</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В зависимости от характера и особенностей рекламного обращения различают информационную, убеждающую и напоминающую.</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Основной задачей информационной рекламы является доведение до потенциальных клиентов информации о фирме, услугах, их характеристиках, достоинствах, нововведениях. Задачами информационной рекламы являются: сообщение о новых продуктах, информирование об изменении цены, описание оказываемых услуг, исправление неправильных представлений о фирме и предлагаемых ею продуктах или рассеивание опасений потребителей, формирование имиджа фирмы.</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Убеждающая реклама – наиболее агрессивный вид рекламы, основными задачами которого является последовательное убеждение потенциальных клиентов в преимуществах рекламируемого продукта, формирование желания приобрести его, а не продукты конкурентов, поощрение факта покупки.</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Напоминающая реклама</w:t>
      </w:r>
      <w:r w:rsidR="00627BE1">
        <w:rPr>
          <w:rFonts w:ascii="Times New Roman" w:hAnsi="Times New Roman"/>
          <w:sz w:val="28"/>
          <w:szCs w:val="28"/>
        </w:rPr>
        <w:t xml:space="preserve"> </w:t>
      </w:r>
      <w:r w:rsidRPr="00627BE1">
        <w:rPr>
          <w:rFonts w:ascii="Times New Roman" w:hAnsi="Times New Roman"/>
          <w:sz w:val="28"/>
          <w:szCs w:val="28"/>
        </w:rPr>
        <w:t>предназначена для поддержания осведомленности клиентов о существовании определенного продукта на рынке и его (ее) характеристиках</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Имея в виду способ воздействия на целевую аудиторию, говорят о рациональной и эмоциональной рекламе.</w:t>
      </w:r>
    </w:p>
    <w:p w:rsidR="005D3142" w:rsidRP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Рациональная реклама информирует, обращается к разуму потенциального клиента, приводит доводы для его убеждения.</w:t>
      </w:r>
    </w:p>
    <w:p w:rsidR="00627BE1" w:rsidRDefault="005D3142" w:rsidP="00627BE1">
      <w:pPr>
        <w:spacing w:line="360" w:lineRule="auto"/>
        <w:ind w:firstLine="720"/>
        <w:rPr>
          <w:rFonts w:ascii="Times New Roman" w:hAnsi="Times New Roman"/>
          <w:sz w:val="28"/>
          <w:szCs w:val="28"/>
        </w:rPr>
      </w:pPr>
      <w:r w:rsidRPr="00627BE1">
        <w:rPr>
          <w:rFonts w:ascii="Times New Roman" w:hAnsi="Times New Roman"/>
          <w:sz w:val="28"/>
          <w:szCs w:val="28"/>
        </w:rPr>
        <w:t>Эмоциональная реклама обращается к чувствам, воспоминаниям, воздействует через ассоциации. Ее излюбленные средства – иллюстрации и, в меньшей степени, звук</w:t>
      </w:r>
      <w:r w:rsidR="00627BE1">
        <w:rPr>
          <w:rFonts w:ascii="Times New Roman" w:hAnsi="Times New Roman"/>
          <w:sz w:val="28"/>
          <w:szCs w:val="28"/>
        </w:rPr>
        <w:t>.</w:t>
      </w:r>
    </w:p>
    <w:p w:rsidR="0002047F" w:rsidRPr="00627BE1" w:rsidRDefault="0002047F" w:rsidP="00627BE1">
      <w:pPr>
        <w:spacing w:line="360" w:lineRule="auto"/>
        <w:ind w:firstLine="720"/>
        <w:rPr>
          <w:rFonts w:ascii="Times New Roman" w:hAnsi="Times New Roman"/>
          <w:sz w:val="28"/>
          <w:szCs w:val="28"/>
        </w:rPr>
      </w:pPr>
      <w:r w:rsidRPr="00627BE1">
        <w:rPr>
          <w:rFonts w:ascii="Times New Roman" w:hAnsi="Times New Roman"/>
          <w:sz w:val="28"/>
          <w:szCs w:val="28"/>
        </w:rPr>
        <w:t>Одни рекламны обращения являются чисто рациональными или эмоциональными, однако многие представляют собой различные комбинации этих двух видов.</w:t>
      </w:r>
    </w:p>
    <w:p w:rsidR="0002047F" w:rsidRPr="00627BE1" w:rsidRDefault="0002047F" w:rsidP="00627BE1">
      <w:pPr>
        <w:spacing w:line="360" w:lineRule="auto"/>
        <w:ind w:firstLine="720"/>
        <w:rPr>
          <w:rFonts w:ascii="Times New Roman" w:hAnsi="Times New Roman"/>
          <w:sz w:val="28"/>
          <w:szCs w:val="28"/>
        </w:rPr>
      </w:pPr>
      <w:r w:rsidRPr="00627BE1">
        <w:rPr>
          <w:rFonts w:ascii="Times New Roman" w:hAnsi="Times New Roman"/>
          <w:sz w:val="28"/>
          <w:szCs w:val="28"/>
        </w:rPr>
        <w:t>Признак обращения к определенному сегменту целевой аудитории позволяет различать:</w:t>
      </w:r>
    </w:p>
    <w:p w:rsidR="0002047F" w:rsidRPr="00627BE1" w:rsidRDefault="0002047F" w:rsidP="00664DB1">
      <w:pPr>
        <w:numPr>
          <w:ilvl w:val="0"/>
          <w:numId w:val="19"/>
        </w:numPr>
        <w:spacing w:line="360" w:lineRule="auto"/>
        <w:rPr>
          <w:rFonts w:ascii="Times New Roman" w:hAnsi="Times New Roman"/>
          <w:sz w:val="28"/>
          <w:szCs w:val="28"/>
        </w:rPr>
      </w:pPr>
      <w:r w:rsidRPr="00627BE1">
        <w:rPr>
          <w:rFonts w:ascii="Times New Roman" w:hAnsi="Times New Roman"/>
          <w:sz w:val="28"/>
          <w:szCs w:val="28"/>
        </w:rPr>
        <w:t>Селективную рекламу, четко адресованную о</w:t>
      </w:r>
      <w:r w:rsidR="00664DB1">
        <w:rPr>
          <w:rFonts w:ascii="Times New Roman" w:hAnsi="Times New Roman"/>
          <w:sz w:val="28"/>
          <w:szCs w:val="28"/>
        </w:rPr>
        <w:t>пределенной группе потребителей;</w:t>
      </w:r>
    </w:p>
    <w:p w:rsidR="0002047F" w:rsidRPr="00627BE1" w:rsidRDefault="0002047F" w:rsidP="00664DB1">
      <w:pPr>
        <w:numPr>
          <w:ilvl w:val="0"/>
          <w:numId w:val="19"/>
        </w:numPr>
        <w:spacing w:line="360" w:lineRule="auto"/>
        <w:rPr>
          <w:rFonts w:ascii="Times New Roman" w:hAnsi="Times New Roman"/>
          <w:sz w:val="28"/>
          <w:szCs w:val="28"/>
        </w:rPr>
      </w:pPr>
      <w:r w:rsidRPr="00627BE1">
        <w:rPr>
          <w:rFonts w:ascii="Times New Roman" w:hAnsi="Times New Roman"/>
          <w:sz w:val="28"/>
          <w:szCs w:val="28"/>
        </w:rPr>
        <w:t>Массовую рекламу, направленн</w:t>
      </w:r>
      <w:r w:rsidR="00664DB1">
        <w:rPr>
          <w:rFonts w:ascii="Times New Roman" w:hAnsi="Times New Roman"/>
          <w:sz w:val="28"/>
          <w:szCs w:val="28"/>
        </w:rPr>
        <w:t>ую на широкий круг потребителей.</w:t>
      </w:r>
    </w:p>
    <w:p w:rsidR="0002047F" w:rsidRPr="00627BE1" w:rsidRDefault="0002047F" w:rsidP="00627BE1">
      <w:pPr>
        <w:spacing w:line="360" w:lineRule="auto"/>
        <w:ind w:firstLine="720"/>
        <w:rPr>
          <w:rFonts w:ascii="Times New Roman" w:hAnsi="Times New Roman"/>
          <w:sz w:val="28"/>
          <w:szCs w:val="28"/>
        </w:rPr>
      </w:pPr>
      <w:r w:rsidRPr="00627BE1">
        <w:rPr>
          <w:rFonts w:ascii="Times New Roman" w:hAnsi="Times New Roman"/>
          <w:sz w:val="28"/>
          <w:szCs w:val="28"/>
        </w:rPr>
        <w:t>В зависимости от охватываемой территории выделяются:</w:t>
      </w:r>
    </w:p>
    <w:p w:rsidR="0002047F" w:rsidRPr="00627BE1" w:rsidRDefault="00664DB1" w:rsidP="00664DB1">
      <w:pPr>
        <w:numPr>
          <w:ilvl w:val="0"/>
          <w:numId w:val="20"/>
        </w:numPr>
        <w:spacing w:line="360" w:lineRule="auto"/>
        <w:rPr>
          <w:rFonts w:ascii="Times New Roman" w:hAnsi="Times New Roman"/>
          <w:sz w:val="28"/>
          <w:szCs w:val="28"/>
        </w:rPr>
      </w:pPr>
      <w:r>
        <w:rPr>
          <w:rFonts w:ascii="Times New Roman" w:hAnsi="Times New Roman"/>
          <w:sz w:val="28"/>
          <w:szCs w:val="28"/>
        </w:rPr>
        <w:t>Локальная реклама;</w:t>
      </w:r>
    </w:p>
    <w:p w:rsidR="0002047F" w:rsidRPr="00627BE1" w:rsidRDefault="0002047F" w:rsidP="00664DB1">
      <w:pPr>
        <w:numPr>
          <w:ilvl w:val="0"/>
          <w:numId w:val="20"/>
        </w:numPr>
        <w:spacing w:line="360" w:lineRule="auto"/>
        <w:rPr>
          <w:rFonts w:ascii="Times New Roman" w:hAnsi="Times New Roman"/>
          <w:sz w:val="28"/>
          <w:szCs w:val="28"/>
        </w:rPr>
      </w:pPr>
      <w:r w:rsidRPr="00627BE1">
        <w:rPr>
          <w:rFonts w:ascii="Times New Roman" w:hAnsi="Times New Roman"/>
          <w:sz w:val="28"/>
          <w:szCs w:val="28"/>
        </w:rPr>
        <w:t>Региональная реклама, охватыв</w:t>
      </w:r>
      <w:r w:rsidR="00664DB1">
        <w:rPr>
          <w:rFonts w:ascii="Times New Roman" w:hAnsi="Times New Roman"/>
          <w:sz w:val="28"/>
          <w:szCs w:val="28"/>
        </w:rPr>
        <w:t>ающая определенную часть страны;</w:t>
      </w:r>
    </w:p>
    <w:p w:rsidR="0002047F" w:rsidRPr="00627BE1" w:rsidRDefault="0002047F" w:rsidP="00664DB1">
      <w:pPr>
        <w:numPr>
          <w:ilvl w:val="0"/>
          <w:numId w:val="20"/>
        </w:numPr>
        <w:spacing w:line="360" w:lineRule="auto"/>
        <w:rPr>
          <w:rFonts w:ascii="Times New Roman" w:hAnsi="Times New Roman"/>
          <w:sz w:val="28"/>
          <w:szCs w:val="28"/>
        </w:rPr>
      </w:pPr>
      <w:r w:rsidRPr="00627BE1">
        <w:rPr>
          <w:rFonts w:ascii="Times New Roman" w:hAnsi="Times New Roman"/>
          <w:sz w:val="28"/>
          <w:szCs w:val="28"/>
        </w:rPr>
        <w:t>Общенациональная реклама, осуществляетс</w:t>
      </w:r>
      <w:r w:rsidR="00664DB1">
        <w:rPr>
          <w:rFonts w:ascii="Times New Roman" w:hAnsi="Times New Roman"/>
          <w:sz w:val="28"/>
          <w:szCs w:val="28"/>
        </w:rPr>
        <w:t>я в масштабах всего государства;</w:t>
      </w:r>
    </w:p>
    <w:p w:rsidR="0002047F" w:rsidRPr="00627BE1" w:rsidRDefault="0002047F" w:rsidP="00664DB1">
      <w:pPr>
        <w:numPr>
          <w:ilvl w:val="0"/>
          <w:numId w:val="20"/>
        </w:numPr>
        <w:spacing w:line="360" w:lineRule="auto"/>
        <w:rPr>
          <w:rFonts w:ascii="Times New Roman" w:hAnsi="Times New Roman"/>
          <w:sz w:val="28"/>
          <w:szCs w:val="28"/>
        </w:rPr>
      </w:pPr>
      <w:r w:rsidRPr="00627BE1">
        <w:rPr>
          <w:rFonts w:ascii="Times New Roman" w:hAnsi="Times New Roman"/>
          <w:sz w:val="28"/>
          <w:szCs w:val="28"/>
        </w:rPr>
        <w:t>Международная.</w:t>
      </w:r>
    </w:p>
    <w:p w:rsidR="00627BE1" w:rsidRDefault="0002047F"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может иметь различные источники финансирования. В соответствии с данным признаком различают рекламу от имени отдельных туристических предприятий и совместную</w:t>
      </w:r>
      <w:r w:rsidR="00627BE1">
        <w:rPr>
          <w:rFonts w:ascii="Times New Roman" w:hAnsi="Times New Roman"/>
          <w:sz w:val="28"/>
          <w:szCs w:val="28"/>
        </w:rPr>
        <w:t>.</w:t>
      </w:r>
    </w:p>
    <w:p w:rsidR="0002047F" w:rsidRPr="00627BE1" w:rsidRDefault="0002047F" w:rsidP="00627BE1">
      <w:pPr>
        <w:spacing w:line="360" w:lineRule="auto"/>
        <w:ind w:firstLine="720"/>
        <w:rPr>
          <w:rFonts w:ascii="Times New Roman" w:hAnsi="Times New Roman"/>
          <w:sz w:val="28"/>
          <w:szCs w:val="28"/>
        </w:rPr>
      </w:pPr>
      <w:r w:rsidRPr="00627BE1">
        <w:rPr>
          <w:rFonts w:ascii="Times New Roman" w:hAnsi="Times New Roman"/>
          <w:sz w:val="28"/>
          <w:szCs w:val="28"/>
        </w:rPr>
        <w:t>Совместная реклама имеет ряд преимуществ перед узкофирменной, так как позволяет:</w:t>
      </w:r>
    </w:p>
    <w:p w:rsidR="0002047F" w:rsidRPr="00627BE1" w:rsidRDefault="00664DB1" w:rsidP="00664DB1">
      <w:pPr>
        <w:numPr>
          <w:ilvl w:val="0"/>
          <w:numId w:val="21"/>
        </w:numPr>
        <w:spacing w:line="360" w:lineRule="auto"/>
        <w:rPr>
          <w:rFonts w:ascii="Times New Roman" w:hAnsi="Times New Roman"/>
          <w:sz w:val="28"/>
          <w:szCs w:val="28"/>
        </w:rPr>
      </w:pPr>
      <w:r>
        <w:rPr>
          <w:rFonts w:ascii="Times New Roman" w:hAnsi="Times New Roman"/>
          <w:sz w:val="28"/>
          <w:szCs w:val="28"/>
        </w:rPr>
        <w:t>Увеличить рекламный бюджет;</w:t>
      </w:r>
    </w:p>
    <w:p w:rsidR="0002047F" w:rsidRPr="00627BE1" w:rsidRDefault="0002047F" w:rsidP="00664DB1">
      <w:pPr>
        <w:numPr>
          <w:ilvl w:val="0"/>
          <w:numId w:val="21"/>
        </w:numPr>
        <w:spacing w:line="360" w:lineRule="auto"/>
        <w:rPr>
          <w:rFonts w:ascii="Times New Roman" w:hAnsi="Times New Roman"/>
          <w:sz w:val="28"/>
          <w:szCs w:val="28"/>
        </w:rPr>
      </w:pPr>
      <w:r w:rsidRPr="00627BE1">
        <w:rPr>
          <w:rFonts w:ascii="Times New Roman" w:hAnsi="Times New Roman"/>
          <w:sz w:val="28"/>
          <w:szCs w:val="28"/>
        </w:rPr>
        <w:t>Использовать более широкий спектр средств распр</w:t>
      </w:r>
      <w:r w:rsidR="00664DB1">
        <w:rPr>
          <w:rFonts w:ascii="Times New Roman" w:hAnsi="Times New Roman"/>
          <w:sz w:val="28"/>
          <w:szCs w:val="28"/>
        </w:rPr>
        <w:t>остранения рекламной информации;</w:t>
      </w:r>
    </w:p>
    <w:p w:rsidR="00664DB1" w:rsidRDefault="0002047F" w:rsidP="00664DB1">
      <w:pPr>
        <w:numPr>
          <w:ilvl w:val="0"/>
          <w:numId w:val="21"/>
        </w:numPr>
        <w:spacing w:line="360" w:lineRule="auto"/>
        <w:rPr>
          <w:rFonts w:ascii="Times New Roman" w:hAnsi="Times New Roman"/>
          <w:sz w:val="28"/>
          <w:szCs w:val="28"/>
        </w:rPr>
      </w:pPr>
      <w:r w:rsidRPr="00627BE1">
        <w:rPr>
          <w:rFonts w:ascii="Times New Roman" w:hAnsi="Times New Roman"/>
          <w:sz w:val="28"/>
          <w:szCs w:val="28"/>
        </w:rPr>
        <w:t>Обеспечивать массовость охвата целевой аудитории.</w:t>
      </w:r>
    </w:p>
    <w:p w:rsidR="004C4802" w:rsidRPr="00664DB1" w:rsidRDefault="00664DB1" w:rsidP="00664DB1">
      <w:pPr>
        <w:spacing w:line="360" w:lineRule="auto"/>
        <w:ind w:firstLine="709"/>
        <w:rPr>
          <w:rFonts w:ascii="Times New Roman" w:hAnsi="Times New Roman"/>
          <w:b/>
          <w:sz w:val="28"/>
          <w:szCs w:val="28"/>
        </w:rPr>
      </w:pPr>
      <w:r>
        <w:rPr>
          <w:rFonts w:ascii="Times New Roman" w:hAnsi="Times New Roman"/>
          <w:sz w:val="28"/>
          <w:szCs w:val="28"/>
        </w:rPr>
        <w:br w:type="page"/>
      </w:r>
      <w:r w:rsidRPr="00664DB1">
        <w:rPr>
          <w:rFonts w:ascii="Times New Roman" w:hAnsi="Times New Roman"/>
          <w:b/>
          <w:sz w:val="28"/>
          <w:szCs w:val="28"/>
        </w:rPr>
        <w:t xml:space="preserve">Глава </w:t>
      </w:r>
      <w:r w:rsidR="004C4802" w:rsidRPr="00664DB1">
        <w:rPr>
          <w:rFonts w:ascii="Times New Roman" w:hAnsi="Times New Roman"/>
          <w:b/>
          <w:sz w:val="28"/>
          <w:szCs w:val="28"/>
        </w:rPr>
        <w:t>2. Современное состояние туристической рекламы</w:t>
      </w:r>
    </w:p>
    <w:p w:rsidR="00664DB1" w:rsidRPr="00664DB1" w:rsidRDefault="00664DB1" w:rsidP="00664DB1">
      <w:pPr>
        <w:spacing w:line="360" w:lineRule="auto"/>
        <w:ind w:firstLine="709"/>
        <w:rPr>
          <w:rFonts w:ascii="Times New Roman" w:hAnsi="Times New Roman"/>
          <w:b/>
          <w:sz w:val="28"/>
          <w:szCs w:val="28"/>
        </w:rPr>
      </w:pPr>
    </w:p>
    <w:p w:rsidR="004C4802" w:rsidRPr="00664DB1" w:rsidRDefault="004C4802" w:rsidP="00627BE1">
      <w:pPr>
        <w:spacing w:line="360" w:lineRule="auto"/>
        <w:ind w:firstLine="720"/>
        <w:rPr>
          <w:rFonts w:ascii="Times New Roman" w:hAnsi="Times New Roman"/>
          <w:b/>
          <w:sz w:val="28"/>
          <w:szCs w:val="28"/>
        </w:rPr>
      </w:pPr>
      <w:r w:rsidRPr="00664DB1">
        <w:rPr>
          <w:rFonts w:ascii="Times New Roman" w:hAnsi="Times New Roman"/>
          <w:b/>
          <w:sz w:val="28"/>
          <w:szCs w:val="28"/>
        </w:rPr>
        <w:t>2.1. Особенности</w:t>
      </w:r>
      <w:r w:rsidR="00627BE1" w:rsidRPr="00664DB1">
        <w:rPr>
          <w:rFonts w:ascii="Times New Roman" w:hAnsi="Times New Roman"/>
          <w:b/>
          <w:sz w:val="28"/>
          <w:szCs w:val="28"/>
        </w:rPr>
        <w:t xml:space="preserve"> </w:t>
      </w:r>
      <w:r w:rsidR="00596285" w:rsidRPr="00664DB1">
        <w:rPr>
          <w:rFonts w:ascii="Times New Roman" w:hAnsi="Times New Roman"/>
          <w:b/>
          <w:sz w:val="28"/>
          <w:szCs w:val="28"/>
        </w:rPr>
        <w:t xml:space="preserve">современной </w:t>
      </w:r>
      <w:r w:rsidRPr="00664DB1">
        <w:rPr>
          <w:rFonts w:ascii="Times New Roman" w:hAnsi="Times New Roman"/>
          <w:b/>
          <w:sz w:val="28"/>
          <w:szCs w:val="28"/>
        </w:rPr>
        <w:t>рекламы в туризме</w:t>
      </w:r>
    </w:p>
    <w:p w:rsidR="00664DB1" w:rsidRPr="00627BE1" w:rsidRDefault="00664DB1" w:rsidP="00627BE1">
      <w:pPr>
        <w:spacing w:line="360" w:lineRule="auto"/>
        <w:ind w:firstLine="720"/>
        <w:rPr>
          <w:rFonts w:ascii="Times New Roman" w:hAnsi="Times New Roman"/>
          <w:sz w:val="28"/>
          <w:szCs w:val="28"/>
        </w:rPr>
      </w:pPr>
    </w:p>
    <w:p w:rsidR="004C4802" w:rsidRPr="00627BE1" w:rsidRDefault="004C4802" w:rsidP="00627BE1">
      <w:pPr>
        <w:spacing w:line="360" w:lineRule="auto"/>
        <w:ind w:firstLine="720"/>
        <w:rPr>
          <w:rFonts w:ascii="Times New Roman" w:hAnsi="Times New Roman"/>
          <w:sz w:val="28"/>
          <w:szCs w:val="28"/>
        </w:rPr>
      </w:pPr>
      <w:r w:rsidRPr="00627BE1">
        <w:rPr>
          <w:rFonts w:ascii="Times New Roman" w:hAnsi="Times New Roman"/>
          <w:sz w:val="28"/>
          <w:szCs w:val="28"/>
        </w:rPr>
        <w:t>Современный туризм невозможно представить без рекламы. Ведь она – самый действенный инструмент в попытках туристического предприятия донести информацию до своих клиентов, модифицировать их поведение, привлечь внимание к предлагаемым услугам, создать положительный имидж самого предприятия, показать его</w:t>
      </w:r>
      <w:r w:rsidR="00627BE1">
        <w:rPr>
          <w:rFonts w:ascii="Times New Roman" w:hAnsi="Times New Roman"/>
          <w:sz w:val="28"/>
          <w:szCs w:val="28"/>
        </w:rPr>
        <w:t xml:space="preserve"> </w:t>
      </w:r>
      <w:r w:rsidRPr="00627BE1">
        <w:rPr>
          <w:rFonts w:ascii="Times New Roman" w:hAnsi="Times New Roman"/>
          <w:sz w:val="28"/>
          <w:szCs w:val="28"/>
        </w:rPr>
        <w:t>общественную значимость</w:t>
      </w:r>
      <w:r w:rsidR="009E1CC7" w:rsidRPr="00627BE1">
        <w:rPr>
          <w:rFonts w:ascii="Times New Roman" w:hAnsi="Times New Roman"/>
          <w:sz w:val="28"/>
          <w:szCs w:val="28"/>
        </w:rPr>
        <w:t>. Поэтому эффективная рекламная деятельность является важнейшим средством достижения целей стратегии маркетинга в целом и коммуникационной стратегии в частности.</w:t>
      </w:r>
    </w:p>
    <w:p w:rsidR="009E1CC7" w:rsidRPr="00627BE1" w:rsidRDefault="009E1CC7" w:rsidP="00627BE1">
      <w:pPr>
        <w:spacing w:line="360" w:lineRule="auto"/>
        <w:ind w:firstLine="720"/>
        <w:rPr>
          <w:rFonts w:ascii="Times New Roman" w:hAnsi="Times New Roman"/>
          <w:sz w:val="28"/>
          <w:szCs w:val="28"/>
        </w:rPr>
      </w:pPr>
      <w:r w:rsidRPr="00627BE1">
        <w:rPr>
          <w:rFonts w:ascii="Times New Roman" w:hAnsi="Times New Roman"/>
          <w:sz w:val="28"/>
          <w:szCs w:val="28"/>
        </w:rPr>
        <w:t>Отличительные черты рекламы как одного из главных средств маркетинговых коммуникаций в сфере туризма определяется спецификой как самой рекламы, так и особенностями системы туризма и ее товара – туристического продукта.</w:t>
      </w:r>
    </w:p>
    <w:p w:rsidR="009E1CC7" w:rsidRPr="00627BE1" w:rsidRDefault="009E1CC7"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Неличный характер. Коммуникационный сигнал поступает к потенциальному клиенту не лично от сотрудника фирмы, а с помощью различного рода посредников</w:t>
      </w:r>
      <w:r w:rsidR="00664DB1">
        <w:rPr>
          <w:rFonts w:ascii="Times New Roman" w:hAnsi="Times New Roman"/>
          <w:sz w:val="28"/>
          <w:szCs w:val="28"/>
        </w:rPr>
        <w:t xml:space="preserve"> </w:t>
      </w:r>
      <w:r w:rsidRPr="00627BE1">
        <w:rPr>
          <w:rFonts w:ascii="Times New Roman" w:hAnsi="Times New Roman"/>
          <w:sz w:val="28"/>
          <w:szCs w:val="28"/>
        </w:rPr>
        <w:t>(СМИ, проспекты, каталоги, афиши).</w:t>
      </w:r>
    </w:p>
    <w:p w:rsidR="009E1CC7" w:rsidRPr="00627BE1" w:rsidRDefault="009E1CC7"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Односторонняя направленность. Реклама фактически имеет только одно направление: от рекламодателя к адресату (объекту воздействия). Сигналы обратной связи поступают лишь в форме конечного поведения потенциального клиента.</w:t>
      </w:r>
    </w:p>
    <w:p w:rsidR="009E1CC7" w:rsidRPr="00627BE1" w:rsidRDefault="009E1CC7"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Неопределенность с точки зрения измерения эффекта. Эта особенность является логическим продолжением</w:t>
      </w:r>
      <w:r w:rsidR="00627BE1">
        <w:rPr>
          <w:rFonts w:ascii="Times New Roman" w:hAnsi="Times New Roman"/>
          <w:sz w:val="28"/>
          <w:szCs w:val="28"/>
        </w:rPr>
        <w:t xml:space="preserve"> </w:t>
      </w:r>
      <w:r w:rsidRPr="00627BE1">
        <w:rPr>
          <w:rFonts w:ascii="Times New Roman" w:hAnsi="Times New Roman"/>
          <w:sz w:val="28"/>
          <w:szCs w:val="28"/>
        </w:rPr>
        <w:t>предыдущей. Обратная связь в рекламной деятельности носит вероятностный, неопределенный</w:t>
      </w:r>
      <w:r w:rsidR="00627BE1">
        <w:rPr>
          <w:rFonts w:ascii="Times New Roman" w:hAnsi="Times New Roman"/>
          <w:sz w:val="28"/>
          <w:szCs w:val="28"/>
        </w:rPr>
        <w:t xml:space="preserve"> </w:t>
      </w:r>
      <w:r w:rsidRPr="00627BE1">
        <w:rPr>
          <w:rFonts w:ascii="Times New Roman" w:hAnsi="Times New Roman"/>
          <w:sz w:val="28"/>
          <w:szCs w:val="28"/>
        </w:rPr>
        <w:t>характер. Факт приобретения туристического продукта зависит от большого количества факторов, часто не имеющих прямого отношения к рекламе, носящий субъективный характер и практически не поддающийся формализации.</w:t>
      </w:r>
    </w:p>
    <w:p w:rsidR="009E1CC7" w:rsidRPr="00627BE1" w:rsidRDefault="009E1CC7"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Общественный характер. Туристическая реклама несет особую ответственность за достоверность, правдивость и точность передаваемой с ее помощью информации.</w:t>
      </w:r>
    </w:p>
    <w:p w:rsidR="009E1CC7" w:rsidRPr="00627BE1" w:rsidRDefault="009F316D"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Информационная насыщенность. Туристические услуги, которые в отличие от традиционных товаров не имеют материальной формы, постоянного качества, нуждаются в приоритетном развитии таких</w:t>
      </w:r>
      <w:r w:rsidR="00627BE1">
        <w:rPr>
          <w:rFonts w:ascii="Times New Roman" w:hAnsi="Times New Roman"/>
          <w:sz w:val="28"/>
          <w:szCs w:val="28"/>
        </w:rPr>
        <w:t xml:space="preserve"> </w:t>
      </w:r>
      <w:r w:rsidRPr="00627BE1">
        <w:rPr>
          <w:rFonts w:ascii="Times New Roman" w:hAnsi="Times New Roman"/>
          <w:sz w:val="28"/>
          <w:szCs w:val="28"/>
        </w:rPr>
        <w:t>функций рекламы, как информационная и коммуникативная.</w:t>
      </w:r>
    </w:p>
    <w:p w:rsidR="009F316D" w:rsidRPr="00627BE1" w:rsidRDefault="009F316D" w:rsidP="00627BE1">
      <w:pPr>
        <w:numPr>
          <w:ilvl w:val="0"/>
          <w:numId w:val="1"/>
        </w:numPr>
        <w:spacing w:line="360" w:lineRule="auto"/>
        <w:ind w:left="0" w:firstLine="720"/>
        <w:rPr>
          <w:rFonts w:ascii="Times New Roman" w:hAnsi="Times New Roman"/>
          <w:sz w:val="28"/>
          <w:szCs w:val="28"/>
        </w:rPr>
      </w:pPr>
      <w:r w:rsidRPr="00627BE1">
        <w:rPr>
          <w:rFonts w:ascii="Times New Roman" w:hAnsi="Times New Roman"/>
          <w:sz w:val="28"/>
          <w:szCs w:val="28"/>
        </w:rPr>
        <w:t>Броскость и способность к убеждению. Специфика туристических услуг обуславливает необходимость использования зрительных, наглядных средств, обеспечивающих более полное представление объектов туристического интереса. Поэтому в рекламе используются видео- и фотоматериалы, картины, красочная продукция.</w:t>
      </w:r>
    </w:p>
    <w:p w:rsidR="009F316D" w:rsidRPr="00627BE1" w:rsidRDefault="009F316D"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Функционируя в рамках концепции маркетинга, реклама является мощным средством воздействия на потребителя. Однако ее роль и значение нельзя возводить в абсолют. В результате многочисленных исследований доказано, что реклама сама по себе, без тесной взаимосвязи с другими элементами комплекса маркетинга, является не только малоэффективной, но и, более того, может привести </w:t>
      </w:r>
      <w:r w:rsidR="0096094C" w:rsidRPr="00627BE1">
        <w:rPr>
          <w:rFonts w:ascii="Times New Roman" w:hAnsi="Times New Roman"/>
          <w:sz w:val="28"/>
          <w:szCs w:val="28"/>
        </w:rPr>
        <w:t>к отрицательным результатам. Анализ большого объема рыночной информации позволил известному американскому специалисту А. Политцу сформулировать два основополагающих закона</w:t>
      </w:r>
      <w:r w:rsidR="00627BE1">
        <w:rPr>
          <w:rFonts w:ascii="Times New Roman" w:hAnsi="Times New Roman"/>
          <w:sz w:val="28"/>
          <w:szCs w:val="28"/>
        </w:rPr>
        <w:t xml:space="preserve"> </w:t>
      </w:r>
      <w:r w:rsidR="0096094C" w:rsidRPr="00627BE1">
        <w:rPr>
          <w:rFonts w:ascii="Times New Roman" w:hAnsi="Times New Roman"/>
          <w:sz w:val="28"/>
          <w:szCs w:val="28"/>
        </w:rPr>
        <w:t>рекламы, которые, конечно же, справедливы и в отношении туристической рекламы:</w:t>
      </w:r>
    </w:p>
    <w:p w:rsidR="0096094C" w:rsidRPr="00627BE1" w:rsidRDefault="0096094C" w:rsidP="00627BE1">
      <w:pPr>
        <w:numPr>
          <w:ilvl w:val="0"/>
          <w:numId w:val="2"/>
        </w:numPr>
        <w:spacing w:line="360" w:lineRule="auto"/>
        <w:ind w:left="0" w:firstLine="720"/>
        <w:rPr>
          <w:rFonts w:ascii="Times New Roman" w:hAnsi="Times New Roman"/>
          <w:sz w:val="28"/>
          <w:szCs w:val="28"/>
        </w:rPr>
      </w:pPr>
      <w:r w:rsidRPr="00627BE1">
        <w:rPr>
          <w:rFonts w:ascii="Times New Roman" w:hAnsi="Times New Roman"/>
          <w:sz w:val="28"/>
          <w:szCs w:val="28"/>
        </w:rPr>
        <w:t>Реклама стимулирует продажу хорошего товара и ускоряет провал плохого. Она показывает, каких качеств продукт не имеет, и помогает потребителю в этом быстро разобраться.</w:t>
      </w:r>
    </w:p>
    <w:p w:rsidR="0096094C" w:rsidRPr="00627BE1" w:rsidRDefault="0096094C" w:rsidP="00627BE1">
      <w:pPr>
        <w:numPr>
          <w:ilvl w:val="0"/>
          <w:numId w:val="2"/>
        </w:numPr>
        <w:spacing w:line="360" w:lineRule="auto"/>
        <w:ind w:left="0" w:firstLine="720"/>
        <w:rPr>
          <w:rFonts w:ascii="Times New Roman" w:hAnsi="Times New Roman"/>
          <w:sz w:val="28"/>
          <w:szCs w:val="28"/>
        </w:rPr>
      </w:pPr>
      <w:r w:rsidRPr="00627BE1">
        <w:rPr>
          <w:rFonts w:ascii="Times New Roman" w:hAnsi="Times New Roman"/>
          <w:sz w:val="28"/>
          <w:szCs w:val="28"/>
        </w:rPr>
        <w:t>Реклама, называющая тот отличительный признак товара, который содержится в незначительных количествах и который сам потребитель не в состоянии обнаружить, помогает установить, что данный признак практически отсутствует, и тем самым</w:t>
      </w:r>
      <w:r w:rsidR="00627BE1">
        <w:rPr>
          <w:rFonts w:ascii="Times New Roman" w:hAnsi="Times New Roman"/>
          <w:sz w:val="28"/>
          <w:szCs w:val="28"/>
        </w:rPr>
        <w:t xml:space="preserve"> </w:t>
      </w:r>
      <w:r w:rsidRPr="00627BE1">
        <w:rPr>
          <w:rFonts w:ascii="Times New Roman" w:hAnsi="Times New Roman"/>
          <w:sz w:val="28"/>
          <w:szCs w:val="28"/>
        </w:rPr>
        <w:t>ускоряет провал продукта.</w:t>
      </w:r>
    </w:p>
    <w:p w:rsidR="0096094C" w:rsidRPr="00627BE1" w:rsidRDefault="0096094C" w:rsidP="00627BE1">
      <w:pPr>
        <w:spacing w:line="360" w:lineRule="auto"/>
        <w:ind w:firstLine="720"/>
        <w:rPr>
          <w:rFonts w:ascii="Times New Roman" w:hAnsi="Times New Roman"/>
          <w:sz w:val="28"/>
          <w:szCs w:val="28"/>
        </w:rPr>
      </w:pPr>
      <w:r w:rsidRPr="00627BE1">
        <w:rPr>
          <w:rFonts w:ascii="Times New Roman" w:hAnsi="Times New Roman"/>
          <w:sz w:val="28"/>
          <w:szCs w:val="28"/>
        </w:rPr>
        <w:t>Одним из основных требований к рекламе является ее правдивость. К сожалению, «золотое» правило бизнеса «не обещай клиенту того, чего выполнить не можешь» нарушается многими туристическими предприятиями. Причем достаточно часто это происходит несознательно, когда из лучших побуждений стремятся любыми средствами и приемами привлечь клиента. Впоследствии оказывается, что реализовать свои обещания фирма не в состоянии, и это отрицательно сказывается на имидже предприятия и удовлетворенности клиента его работой.</w:t>
      </w:r>
    </w:p>
    <w:p w:rsidR="0096094C" w:rsidRPr="00627BE1" w:rsidRDefault="0096094C" w:rsidP="00627BE1">
      <w:pPr>
        <w:spacing w:line="360" w:lineRule="auto"/>
        <w:ind w:firstLine="720"/>
        <w:rPr>
          <w:rFonts w:ascii="Times New Roman" w:hAnsi="Times New Roman"/>
          <w:sz w:val="28"/>
          <w:szCs w:val="28"/>
        </w:rPr>
      </w:pPr>
      <w:r w:rsidRPr="00627BE1">
        <w:rPr>
          <w:rFonts w:ascii="Times New Roman" w:hAnsi="Times New Roman"/>
          <w:sz w:val="28"/>
          <w:szCs w:val="28"/>
        </w:rPr>
        <w:t>Универсальный и всеобъемлющий характер, многообразие</w:t>
      </w:r>
      <w:r w:rsidR="00627BE1">
        <w:rPr>
          <w:rFonts w:ascii="Times New Roman" w:hAnsi="Times New Roman"/>
          <w:sz w:val="28"/>
          <w:szCs w:val="28"/>
        </w:rPr>
        <w:t xml:space="preserve"> </w:t>
      </w:r>
      <w:r w:rsidRPr="00627BE1">
        <w:rPr>
          <w:rFonts w:ascii="Times New Roman" w:hAnsi="Times New Roman"/>
          <w:sz w:val="28"/>
          <w:szCs w:val="28"/>
        </w:rPr>
        <w:t>видов и средств распространения рекламы обусловливают необходимость более глубокого ее анализа.</w:t>
      </w:r>
    </w:p>
    <w:p w:rsidR="009D10A9" w:rsidRPr="00627BE1" w:rsidRDefault="009D10A9" w:rsidP="00627BE1">
      <w:pPr>
        <w:spacing w:line="360" w:lineRule="auto"/>
        <w:ind w:firstLine="720"/>
        <w:rPr>
          <w:rFonts w:ascii="Times New Roman" w:hAnsi="Times New Roman"/>
          <w:sz w:val="28"/>
          <w:szCs w:val="28"/>
        </w:rPr>
      </w:pPr>
    </w:p>
    <w:p w:rsidR="00596285" w:rsidRPr="00664DB1" w:rsidRDefault="00596285" w:rsidP="00627BE1">
      <w:pPr>
        <w:spacing w:line="360" w:lineRule="auto"/>
        <w:ind w:firstLine="720"/>
        <w:rPr>
          <w:rFonts w:ascii="Times New Roman" w:hAnsi="Times New Roman"/>
          <w:b/>
          <w:sz w:val="28"/>
          <w:szCs w:val="28"/>
        </w:rPr>
      </w:pPr>
      <w:r w:rsidRPr="00664DB1">
        <w:rPr>
          <w:rFonts w:ascii="Times New Roman" w:hAnsi="Times New Roman"/>
          <w:b/>
          <w:sz w:val="28"/>
          <w:szCs w:val="28"/>
        </w:rPr>
        <w:t>2.2. Современная реклама и ее задачи в СКС и туризма</w:t>
      </w:r>
    </w:p>
    <w:p w:rsidR="00664DB1" w:rsidRPr="00627BE1" w:rsidRDefault="00664DB1" w:rsidP="00627BE1">
      <w:pPr>
        <w:spacing w:line="360" w:lineRule="auto"/>
        <w:ind w:firstLine="720"/>
        <w:rPr>
          <w:rFonts w:ascii="Times New Roman" w:hAnsi="Times New Roman"/>
          <w:sz w:val="28"/>
          <w:szCs w:val="28"/>
        </w:rPr>
      </w:pPr>
    </w:p>
    <w:p w:rsidR="00596285" w:rsidRPr="00627BE1" w:rsidRDefault="00596285"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В статье 2 Закона РФ «О рекламе» дается определение рекламы как распространяемой в любой форме, с помощью любых средств информации о физическом или юридическом лице, товарах, идеях,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или юридическому лицу, товарам, идеям</w:t>
      </w:r>
      <w:r w:rsidR="00627BE1">
        <w:rPr>
          <w:rFonts w:ascii="Times New Roman" w:hAnsi="Times New Roman"/>
          <w:sz w:val="28"/>
          <w:szCs w:val="28"/>
        </w:rPr>
        <w:t xml:space="preserve"> </w:t>
      </w:r>
      <w:r w:rsidRPr="00627BE1">
        <w:rPr>
          <w:rFonts w:ascii="Times New Roman" w:hAnsi="Times New Roman"/>
          <w:sz w:val="28"/>
          <w:szCs w:val="28"/>
        </w:rPr>
        <w:t>и начинаниям и способствовать реализации товаров, идей и начинаний.</w:t>
      </w:r>
    </w:p>
    <w:p w:rsidR="00596285" w:rsidRPr="00627BE1" w:rsidRDefault="00596285" w:rsidP="00627BE1">
      <w:pPr>
        <w:spacing w:line="360" w:lineRule="auto"/>
        <w:ind w:firstLine="720"/>
        <w:rPr>
          <w:rFonts w:ascii="Times New Roman" w:hAnsi="Times New Roman"/>
          <w:sz w:val="28"/>
          <w:szCs w:val="28"/>
        </w:rPr>
      </w:pPr>
      <w:r w:rsidRPr="00627BE1">
        <w:rPr>
          <w:rFonts w:ascii="Times New Roman" w:hAnsi="Times New Roman"/>
          <w:sz w:val="28"/>
          <w:szCs w:val="28"/>
        </w:rPr>
        <w:t>В соответствии с упомянутым законом и в зависимости от выполняемых функций участники рекламного процесса делятся на четыре категории.</w:t>
      </w:r>
    </w:p>
    <w:p w:rsidR="00596285" w:rsidRPr="00627BE1" w:rsidRDefault="00596285"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Рекламодатель – юридическое или физическое лицо, являющееся источником рекламной информации для производства, размещения и последующего распространения рекламы.</w:t>
      </w:r>
    </w:p>
    <w:p w:rsidR="00596285" w:rsidRPr="00627BE1" w:rsidRDefault="00596285"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Рекламопроизводитель – юридическое или физическое лицо, осуществляющее полное или частичное приведение рекламной информации к готовой для распространения форме.</w:t>
      </w:r>
    </w:p>
    <w:p w:rsidR="00596285" w:rsidRPr="00627BE1" w:rsidRDefault="00EE3FAC"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Рекламораспространитель –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EE3FAC" w:rsidRPr="00627BE1" w:rsidRDefault="00EE3FAC" w:rsidP="00627BE1">
      <w:pPr>
        <w:spacing w:line="360" w:lineRule="auto"/>
        <w:ind w:firstLine="720"/>
        <w:rPr>
          <w:rFonts w:ascii="Times New Roman" w:hAnsi="Times New Roman"/>
          <w:sz w:val="28"/>
          <w:szCs w:val="28"/>
        </w:rPr>
      </w:pPr>
      <w:r w:rsidRPr="00627BE1">
        <w:rPr>
          <w:rFonts w:ascii="Times New Roman" w:hAnsi="Times New Roman"/>
          <w:sz w:val="28"/>
          <w:szCs w:val="28"/>
        </w:rPr>
        <w:t>Потребители рекламы – юридические или физические лица, до сведения которых доводится или может быть доведена реклама, следствием чего является или может явиться соответствующее воздействие рекламы на них.</w:t>
      </w:r>
    </w:p>
    <w:p w:rsidR="00EE3FAC" w:rsidRPr="00627BE1" w:rsidRDefault="00EE3FAC" w:rsidP="00627BE1">
      <w:pPr>
        <w:spacing w:line="360" w:lineRule="auto"/>
        <w:ind w:firstLine="720"/>
        <w:rPr>
          <w:rFonts w:ascii="Times New Roman" w:hAnsi="Times New Roman"/>
          <w:sz w:val="28"/>
          <w:szCs w:val="28"/>
        </w:rPr>
      </w:pPr>
      <w:r w:rsidRPr="00627BE1">
        <w:rPr>
          <w:rFonts w:ascii="Times New Roman" w:hAnsi="Times New Roman"/>
          <w:sz w:val="28"/>
          <w:szCs w:val="28"/>
        </w:rPr>
        <w:t>Задача рекламы – пробудить потенциального клиента приобрести конкретный товар или услугу рекламируемой фирмы.</w:t>
      </w:r>
    </w:p>
    <w:p w:rsidR="00EE3FAC" w:rsidRPr="00627BE1" w:rsidRDefault="00EE3FAC" w:rsidP="00627BE1">
      <w:pPr>
        <w:spacing w:line="360" w:lineRule="auto"/>
        <w:ind w:firstLine="720"/>
        <w:rPr>
          <w:rFonts w:ascii="Times New Roman" w:hAnsi="Times New Roman"/>
          <w:sz w:val="28"/>
          <w:szCs w:val="28"/>
        </w:rPr>
      </w:pPr>
      <w:r w:rsidRPr="00627BE1">
        <w:rPr>
          <w:rFonts w:ascii="Times New Roman" w:hAnsi="Times New Roman"/>
          <w:sz w:val="28"/>
          <w:szCs w:val="28"/>
        </w:rPr>
        <w:t>Современная реклама – это сложнейший механизм, в котором участвуют люди различных профессий, в том числе</w:t>
      </w:r>
      <w:r w:rsidR="00627BE1">
        <w:rPr>
          <w:rFonts w:ascii="Times New Roman" w:hAnsi="Times New Roman"/>
          <w:sz w:val="28"/>
          <w:szCs w:val="28"/>
        </w:rPr>
        <w:t xml:space="preserve"> </w:t>
      </w:r>
      <w:r w:rsidRPr="00627BE1">
        <w:rPr>
          <w:rFonts w:ascii="Times New Roman" w:hAnsi="Times New Roman"/>
          <w:sz w:val="28"/>
          <w:szCs w:val="28"/>
        </w:rPr>
        <w:t>маркетологи, экономисты, менеджеры, дизайнеры и т.д.</w:t>
      </w:r>
      <w:r w:rsidR="00627BE1">
        <w:rPr>
          <w:rFonts w:ascii="Times New Roman" w:hAnsi="Times New Roman"/>
          <w:sz w:val="28"/>
          <w:szCs w:val="28"/>
        </w:rPr>
        <w:t xml:space="preserve"> </w:t>
      </w:r>
      <w:r w:rsidRPr="00627BE1">
        <w:rPr>
          <w:rFonts w:ascii="Times New Roman" w:hAnsi="Times New Roman"/>
          <w:sz w:val="28"/>
          <w:szCs w:val="28"/>
        </w:rPr>
        <w:t>Главная цель рекламы – донести до конечного потребителя информацию о товаре (услуге) таким образом, чтобы потенциальным потребителям захотелось стать обладателями этого товара или воспользовались данной услугой.</w:t>
      </w:r>
    </w:p>
    <w:p w:rsidR="00EE3FAC" w:rsidRPr="00627BE1" w:rsidRDefault="00EE3FAC" w:rsidP="00627BE1">
      <w:pPr>
        <w:spacing w:line="360" w:lineRule="auto"/>
        <w:ind w:firstLine="720"/>
        <w:rPr>
          <w:rFonts w:ascii="Times New Roman" w:hAnsi="Times New Roman"/>
          <w:sz w:val="28"/>
          <w:szCs w:val="28"/>
        </w:rPr>
      </w:pPr>
      <w:r w:rsidRPr="00627BE1">
        <w:rPr>
          <w:rFonts w:ascii="Times New Roman" w:hAnsi="Times New Roman"/>
          <w:sz w:val="28"/>
          <w:szCs w:val="28"/>
        </w:rPr>
        <w:t>К рекламе предъявляют следующие требования:</w:t>
      </w:r>
    </w:p>
    <w:p w:rsidR="00EE3FAC" w:rsidRPr="00627BE1" w:rsidRDefault="00664DB1" w:rsidP="00664DB1">
      <w:pPr>
        <w:numPr>
          <w:ilvl w:val="0"/>
          <w:numId w:val="22"/>
        </w:numPr>
        <w:spacing w:line="360" w:lineRule="auto"/>
        <w:rPr>
          <w:rFonts w:ascii="Times New Roman" w:hAnsi="Times New Roman"/>
          <w:sz w:val="28"/>
          <w:szCs w:val="28"/>
        </w:rPr>
      </w:pPr>
      <w:r>
        <w:rPr>
          <w:rFonts w:ascii="Times New Roman" w:hAnsi="Times New Roman"/>
          <w:sz w:val="28"/>
          <w:szCs w:val="28"/>
        </w:rPr>
        <w:t>Правдивость;</w:t>
      </w:r>
    </w:p>
    <w:p w:rsidR="00092B82" w:rsidRPr="00627BE1" w:rsidRDefault="00664DB1" w:rsidP="00664DB1">
      <w:pPr>
        <w:numPr>
          <w:ilvl w:val="0"/>
          <w:numId w:val="22"/>
        </w:numPr>
        <w:spacing w:line="360" w:lineRule="auto"/>
        <w:rPr>
          <w:rFonts w:ascii="Times New Roman" w:hAnsi="Times New Roman"/>
          <w:sz w:val="28"/>
          <w:szCs w:val="28"/>
        </w:rPr>
      </w:pPr>
      <w:r>
        <w:rPr>
          <w:rFonts w:ascii="Times New Roman" w:hAnsi="Times New Roman"/>
          <w:sz w:val="28"/>
          <w:szCs w:val="28"/>
        </w:rPr>
        <w:t>Конкретность;</w:t>
      </w:r>
    </w:p>
    <w:p w:rsidR="00092B82" w:rsidRPr="00627BE1" w:rsidRDefault="00092B82" w:rsidP="00664DB1">
      <w:pPr>
        <w:numPr>
          <w:ilvl w:val="0"/>
          <w:numId w:val="22"/>
        </w:numPr>
        <w:spacing w:line="360" w:lineRule="auto"/>
        <w:rPr>
          <w:rFonts w:ascii="Times New Roman" w:hAnsi="Times New Roman"/>
          <w:sz w:val="28"/>
          <w:szCs w:val="28"/>
        </w:rPr>
      </w:pPr>
      <w:r w:rsidRPr="00627BE1">
        <w:rPr>
          <w:rFonts w:ascii="Times New Roman" w:hAnsi="Times New Roman"/>
          <w:sz w:val="28"/>
          <w:szCs w:val="28"/>
        </w:rPr>
        <w:t>Адре</w:t>
      </w:r>
      <w:r w:rsidR="00664DB1">
        <w:rPr>
          <w:rFonts w:ascii="Times New Roman" w:hAnsi="Times New Roman"/>
          <w:sz w:val="28"/>
          <w:szCs w:val="28"/>
        </w:rPr>
        <w:t>сность;</w:t>
      </w:r>
    </w:p>
    <w:p w:rsidR="00092B82" w:rsidRPr="00627BE1" w:rsidRDefault="00092B82" w:rsidP="00664DB1">
      <w:pPr>
        <w:numPr>
          <w:ilvl w:val="0"/>
          <w:numId w:val="22"/>
        </w:numPr>
        <w:spacing w:line="360" w:lineRule="auto"/>
        <w:rPr>
          <w:rFonts w:ascii="Times New Roman" w:hAnsi="Times New Roman"/>
          <w:sz w:val="28"/>
          <w:szCs w:val="28"/>
        </w:rPr>
      </w:pPr>
      <w:r w:rsidRPr="00627BE1">
        <w:rPr>
          <w:rFonts w:ascii="Times New Roman" w:hAnsi="Times New Roman"/>
          <w:sz w:val="28"/>
          <w:szCs w:val="28"/>
        </w:rPr>
        <w:t>Плановость.</w:t>
      </w:r>
    </w:p>
    <w:p w:rsidR="00092B82" w:rsidRPr="00627BE1" w:rsidRDefault="00092B82" w:rsidP="00627BE1">
      <w:pPr>
        <w:spacing w:line="360" w:lineRule="auto"/>
        <w:ind w:firstLine="720"/>
        <w:rPr>
          <w:rFonts w:ascii="Times New Roman" w:hAnsi="Times New Roman"/>
          <w:sz w:val="28"/>
          <w:szCs w:val="28"/>
        </w:rPr>
      </w:pPr>
      <w:r w:rsidRPr="00627BE1">
        <w:rPr>
          <w:rFonts w:ascii="Times New Roman" w:hAnsi="Times New Roman"/>
          <w:sz w:val="28"/>
          <w:szCs w:val="28"/>
        </w:rPr>
        <w:t>Туристический рынок является высококонурентным рынком, так как за привлечение туристов борьба идет на разных уровнях, в частности, между отдельными странами, регионами, городами, гостиницами, предприятиями обслуживания и туристическими фирмами. В условиях жесткой конкуренции чрезвычайно важное значение приобретает разработка программы продвижения туристического продукта и туристических дестинаций в целом и последовательного осуществления конкретных мероприятий по их реализации.</w:t>
      </w:r>
    </w:p>
    <w:p w:rsidR="00092B82" w:rsidRPr="00627BE1" w:rsidRDefault="00092B82"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Рекламная деятельность в области туризма осуществляется на микро- и макроуровнях. Реклама на микроуровне представляет собой рекламу страны в целом как туристической дестинации, а также рекламу отдельных регионов страны. Она проводиться органами государственной власти – министерствами, управлениями, комитетами. Всемирная туристическая организация (ВТО) использует термин «Национальные туристические организации (НТО)». Рекламу на микроуровне осуществляют также региональные, муниципальные органы управления туризмом и ассоциации.</w:t>
      </w:r>
    </w:p>
    <w:p w:rsidR="00092B82" w:rsidRPr="00627BE1" w:rsidRDefault="00092B82"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Рекламная деятельность на микроуровне проводится главным образом на бюджетные средства и на внешнем рынке осуществляется национальными туристическими организациями и ассоциациями и их представительствами за рубежом. Многие страны разрабатывают </w:t>
      </w:r>
      <w:r w:rsidR="00E41101" w:rsidRPr="00627BE1">
        <w:rPr>
          <w:rFonts w:ascii="Times New Roman" w:hAnsi="Times New Roman"/>
          <w:sz w:val="28"/>
          <w:szCs w:val="28"/>
        </w:rPr>
        <w:t>рекламные компании с привязкой их к известным мировым датам, различным историческим, культурным и политическим событиям.</w:t>
      </w:r>
    </w:p>
    <w:p w:rsidR="00E41101" w:rsidRPr="00627BE1" w:rsidRDefault="00E41101" w:rsidP="00627BE1">
      <w:pPr>
        <w:spacing w:line="360" w:lineRule="auto"/>
        <w:ind w:firstLine="720"/>
        <w:rPr>
          <w:rFonts w:ascii="Times New Roman" w:hAnsi="Times New Roman"/>
          <w:sz w:val="28"/>
          <w:szCs w:val="28"/>
        </w:rPr>
      </w:pPr>
      <w:r w:rsidRPr="00627BE1">
        <w:rPr>
          <w:rFonts w:ascii="Times New Roman" w:hAnsi="Times New Roman"/>
          <w:sz w:val="28"/>
          <w:szCs w:val="28"/>
        </w:rPr>
        <w:t>В Концепции развития туризма в РФ до 2005г. указывается, что одной из первоочередных задач национальной туристической администрации страны за рубежом, создание национального турпродукта и продвижение его на мировом рынке. Для реализации мероприятий в рамках Концепции предусмотрено государственное финансирование.</w:t>
      </w:r>
    </w:p>
    <w:p w:rsidR="00E41101" w:rsidRPr="00627BE1" w:rsidRDefault="00E41101"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Реклама на микроуровне проводится туристическими фирмами, гостиницами и другими предприятиями туристической индустрии. Ее основная цель – продвижение на рынке конкретных туристических продуктов и услуг, а также имиджевая реклама отдельных предприятий туристической индустрии.</w:t>
      </w:r>
    </w:p>
    <w:p w:rsidR="00E41101" w:rsidRPr="00627BE1" w:rsidRDefault="00E41101" w:rsidP="00627BE1">
      <w:pPr>
        <w:spacing w:line="360" w:lineRule="auto"/>
        <w:ind w:firstLine="720"/>
        <w:rPr>
          <w:rFonts w:ascii="Times New Roman" w:hAnsi="Times New Roman"/>
          <w:sz w:val="28"/>
          <w:szCs w:val="28"/>
        </w:rPr>
      </w:pPr>
      <w:r w:rsidRPr="00627BE1">
        <w:rPr>
          <w:rFonts w:ascii="Times New Roman" w:hAnsi="Times New Roman"/>
          <w:sz w:val="28"/>
          <w:szCs w:val="28"/>
        </w:rPr>
        <w:t>Сегодня ни одно предприятие сервиса не может успешно вести дела без рекламы в той или иной форме. Для того чтобы продать любой товар или услугу, необходимо, прежде всего, чтобы этот товар или услуга были</w:t>
      </w:r>
      <w:r w:rsidR="00627BE1">
        <w:rPr>
          <w:rFonts w:ascii="Times New Roman" w:hAnsi="Times New Roman"/>
          <w:sz w:val="28"/>
          <w:szCs w:val="28"/>
        </w:rPr>
        <w:t xml:space="preserve"> </w:t>
      </w:r>
      <w:r w:rsidRPr="00627BE1">
        <w:rPr>
          <w:rFonts w:ascii="Times New Roman" w:hAnsi="Times New Roman"/>
          <w:sz w:val="28"/>
          <w:szCs w:val="28"/>
        </w:rPr>
        <w:t>знакомы покупателю и он ощущал потребность</w:t>
      </w:r>
      <w:r w:rsidR="00627BE1">
        <w:rPr>
          <w:rFonts w:ascii="Times New Roman" w:hAnsi="Times New Roman"/>
          <w:sz w:val="28"/>
          <w:szCs w:val="28"/>
        </w:rPr>
        <w:t xml:space="preserve"> </w:t>
      </w:r>
      <w:r w:rsidRPr="00627BE1">
        <w:rPr>
          <w:rFonts w:ascii="Times New Roman" w:hAnsi="Times New Roman"/>
          <w:sz w:val="28"/>
          <w:szCs w:val="28"/>
        </w:rPr>
        <w:t>надобность в их приобретении.</w:t>
      </w:r>
    </w:p>
    <w:p w:rsidR="00E41101" w:rsidRPr="00627BE1" w:rsidRDefault="00E41101" w:rsidP="00627BE1">
      <w:pPr>
        <w:spacing w:line="360" w:lineRule="auto"/>
        <w:ind w:firstLine="720"/>
        <w:rPr>
          <w:rFonts w:ascii="Times New Roman" w:hAnsi="Times New Roman"/>
          <w:sz w:val="28"/>
          <w:szCs w:val="28"/>
        </w:rPr>
      </w:pPr>
      <w:r w:rsidRPr="00627BE1">
        <w:rPr>
          <w:rFonts w:ascii="Times New Roman" w:hAnsi="Times New Roman"/>
          <w:sz w:val="28"/>
          <w:szCs w:val="28"/>
        </w:rPr>
        <w:t>Цели рекламы в зависимости от состояния целевой аудитории и других маркетинговых коммуникаций могут быть разными. Основные из них можно сформулировать следующим образом:</w:t>
      </w:r>
    </w:p>
    <w:p w:rsidR="00E41101" w:rsidRPr="00627BE1" w:rsidRDefault="00E4110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Создание осведомленн</w:t>
      </w:r>
      <w:r w:rsidR="00664DB1">
        <w:rPr>
          <w:rFonts w:ascii="Times New Roman" w:hAnsi="Times New Roman"/>
          <w:sz w:val="28"/>
          <w:szCs w:val="28"/>
        </w:rPr>
        <w:t>ости о самой фирме и ее услугах;</w:t>
      </w:r>
    </w:p>
    <w:p w:rsidR="00EB1471" w:rsidRPr="00627BE1" w:rsidRDefault="00EB147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Предоставление необходимой или дополнительной информации о ф</w:t>
      </w:r>
      <w:r w:rsidR="00664DB1">
        <w:rPr>
          <w:rFonts w:ascii="Times New Roman" w:hAnsi="Times New Roman"/>
          <w:sz w:val="28"/>
          <w:szCs w:val="28"/>
        </w:rPr>
        <w:t>ирме и ее услугах;</w:t>
      </w:r>
    </w:p>
    <w:p w:rsidR="00EB1471" w:rsidRPr="00627BE1" w:rsidRDefault="00EB147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Формирование благосклонности потенциальных</w:t>
      </w:r>
      <w:r w:rsidR="00664DB1">
        <w:rPr>
          <w:rFonts w:ascii="Times New Roman" w:hAnsi="Times New Roman"/>
          <w:sz w:val="28"/>
          <w:szCs w:val="28"/>
        </w:rPr>
        <w:t xml:space="preserve"> клиентов именно к данной фирме;</w:t>
      </w:r>
    </w:p>
    <w:p w:rsidR="00EB1471" w:rsidRPr="00627BE1" w:rsidRDefault="00EB147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Создание предпочтения реклами</w:t>
      </w:r>
      <w:r w:rsidR="00664DB1">
        <w:rPr>
          <w:rFonts w:ascii="Times New Roman" w:hAnsi="Times New Roman"/>
          <w:sz w:val="28"/>
          <w:szCs w:val="28"/>
        </w:rPr>
        <w:t>руемых услуг перед аналогичными;</w:t>
      </w:r>
    </w:p>
    <w:p w:rsidR="00E41101" w:rsidRPr="00627BE1" w:rsidRDefault="00EB147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Формирование убежденности у потенциального клиента в том, что именно данную услугу ему целесообразно</w:t>
      </w:r>
      <w:r w:rsidR="00664DB1">
        <w:rPr>
          <w:rFonts w:ascii="Times New Roman" w:hAnsi="Times New Roman"/>
          <w:sz w:val="28"/>
          <w:szCs w:val="28"/>
        </w:rPr>
        <w:t xml:space="preserve"> и необходимо приобрести;</w:t>
      </w:r>
    </w:p>
    <w:p w:rsidR="00EB1471" w:rsidRPr="00627BE1" w:rsidRDefault="00EB1471" w:rsidP="00664DB1">
      <w:pPr>
        <w:numPr>
          <w:ilvl w:val="0"/>
          <w:numId w:val="23"/>
        </w:numPr>
        <w:spacing w:line="360" w:lineRule="auto"/>
        <w:rPr>
          <w:rFonts w:ascii="Times New Roman" w:hAnsi="Times New Roman"/>
          <w:sz w:val="28"/>
          <w:szCs w:val="28"/>
        </w:rPr>
      </w:pPr>
      <w:r w:rsidRPr="00627BE1">
        <w:rPr>
          <w:rFonts w:ascii="Times New Roman" w:hAnsi="Times New Roman"/>
          <w:sz w:val="28"/>
          <w:szCs w:val="28"/>
        </w:rPr>
        <w:t>Пробуждение к приобретению рекламируемой услуги.</w:t>
      </w:r>
    </w:p>
    <w:p w:rsidR="00EB1471" w:rsidRPr="00627BE1" w:rsidRDefault="00EB1471" w:rsidP="00627BE1">
      <w:pPr>
        <w:spacing w:line="360" w:lineRule="auto"/>
        <w:ind w:firstLine="720"/>
        <w:rPr>
          <w:rFonts w:ascii="Times New Roman" w:hAnsi="Times New Roman"/>
          <w:sz w:val="28"/>
          <w:szCs w:val="28"/>
        </w:rPr>
      </w:pPr>
      <w:r w:rsidRPr="00627BE1">
        <w:rPr>
          <w:rFonts w:ascii="Times New Roman" w:hAnsi="Times New Roman"/>
          <w:sz w:val="28"/>
          <w:szCs w:val="28"/>
        </w:rPr>
        <w:t>Основной рекламной целью является формирование осведомленности о фирме в том случае, когда целевая аудитория совершенно не знакома ни с самой фирмой, ни с ее услугами. Обычно эта ситуация типична для вновь созданной фирмы либо при выходе на новые рынке или при продвижении нового продукта или услуги. В этом случае средствами рекламы надо добиться узнаваемости названия самой фирмы, ее торговой марки или предоставляемых услуг. Главная задача заключается в том, чтобы потенциальный клиент узнал о существовании соответствующей фирмы, представлял профиль ее деятельности, а если речь идет о продвижение новых услуг, то получил краткую информацию о них.</w:t>
      </w:r>
    </w:p>
    <w:p w:rsidR="00EB1471" w:rsidRPr="00627BE1" w:rsidRDefault="00EB1471" w:rsidP="00627BE1">
      <w:pPr>
        <w:spacing w:line="360" w:lineRule="auto"/>
        <w:ind w:firstLine="720"/>
        <w:rPr>
          <w:rFonts w:ascii="Times New Roman" w:hAnsi="Times New Roman"/>
          <w:sz w:val="28"/>
          <w:szCs w:val="28"/>
        </w:rPr>
      </w:pPr>
      <w:r w:rsidRPr="00627BE1">
        <w:rPr>
          <w:rFonts w:ascii="Times New Roman" w:hAnsi="Times New Roman"/>
          <w:sz w:val="28"/>
          <w:szCs w:val="28"/>
        </w:rPr>
        <w:t>Для создания осведомленности подходят элементарные рекламные сообщения, содержащие название фирмы или ее фирменный знак. В качестве средств распространения наиболее эффективна наружная реклама на транспорте и щитовая реклама. Следует иметь в виду</w:t>
      </w:r>
      <w:r w:rsidR="00804821" w:rsidRPr="00627BE1">
        <w:rPr>
          <w:rFonts w:ascii="Times New Roman" w:hAnsi="Times New Roman"/>
          <w:sz w:val="28"/>
          <w:szCs w:val="28"/>
        </w:rPr>
        <w:t>, что создание осведомленности требует определенного времени и такая реклама должна иметь высокую степень повторяемости.</w:t>
      </w:r>
    </w:p>
    <w:p w:rsidR="00804821" w:rsidRPr="00627BE1" w:rsidRDefault="00804821" w:rsidP="00627BE1">
      <w:pPr>
        <w:spacing w:line="360" w:lineRule="auto"/>
        <w:ind w:firstLine="720"/>
        <w:rPr>
          <w:rFonts w:ascii="Times New Roman" w:hAnsi="Times New Roman"/>
          <w:sz w:val="28"/>
          <w:szCs w:val="28"/>
        </w:rPr>
      </w:pPr>
      <w:r w:rsidRPr="00627BE1">
        <w:rPr>
          <w:rFonts w:ascii="Times New Roman" w:hAnsi="Times New Roman"/>
          <w:sz w:val="28"/>
          <w:szCs w:val="28"/>
        </w:rPr>
        <w:t>Если целевая аудитория осведомлена о существовании конкретного предприятия сервиса и его сфере деятельности, то следующей целью рекламы является предоставление потенциальному клиенту более полную информацию, расширяющие знания о фирме, ее основных направления деятельности и предоставляемых услугах.</w:t>
      </w:r>
    </w:p>
    <w:p w:rsidR="00804821" w:rsidRPr="00627BE1" w:rsidRDefault="00804821" w:rsidP="00627BE1">
      <w:pPr>
        <w:spacing w:line="360" w:lineRule="auto"/>
        <w:ind w:firstLine="720"/>
        <w:rPr>
          <w:rFonts w:ascii="Times New Roman" w:hAnsi="Times New Roman"/>
          <w:sz w:val="28"/>
          <w:szCs w:val="28"/>
        </w:rPr>
      </w:pPr>
      <w:r w:rsidRPr="00627BE1">
        <w:rPr>
          <w:rFonts w:ascii="Times New Roman" w:hAnsi="Times New Roman"/>
          <w:sz w:val="28"/>
          <w:szCs w:val="28"/>
        </w:rPr>
        <w:t>Создание положительного имиджа фирмы также относится к основным целям рекламы. Под имиджем фирмы понимают совокупность осознанных и неосознанных представлений, образов, существующих у клиентов и общественности о данной фирме. При создании имиджа</w:t>
      </w:r>
      <w:r w:rsidR="00627BE1">
        <w:rPr>
          <w:rFonts w:ascii="Times New Roman" w:hAnsi="Times New Roman"/>
          <w:sz w:val="28"/>
          <w:szCs w:val="28"/>
        </w:rPr>
        <w:t xml:space="preserve"> </w:t>
      </w:r>
      <w:r w:rsidRPr="00627BE1">
        <w:rPr>
          <w:rFonts w:ascii="Times New Roman" w:hAnsi="Times New Roman"/>
          <w:sz w:val="28"/>
          <w:szCs w:val="28"/>
        </w:rPr>
        <w:t>фирмы</w:t>
      </w:r>
      <w:r w:rsidR="00627BE1">
        <w:rPr>
          <w:rFonts w:ascii="Times New Roman" w:hAnsi="Times New Roman"/>
          <w:sz w:val="28"/>
          <w:szCs w:val="28"/>
        </w:rPr>
        <w:t xml:space="preserve"> </w:t>
      </w:r>
      <w:r w:rsidRPr="00627BE1">
        <w:rPr>
          <w:rFonts w:ascii="Times New Roman" w:hAnsi="Times New Roman"/>
          <w:sz w:val="28"/>
          <w:szCs w:val="28"/>
        </w:rPr>
        <w:t>над учитывать, что он должен основываться на реальных достоинствах фирмы, привлекать определенную целевую аудиторию, должен быть оригинальным, легко распознаваемым и запоминаемым.</w:t>
      </w:r>
    </w:p>
    <w:p w:rsidR="00804821" w:rsidRPr="00627BE1" w:rsidRDefault="00804821" w:rsidP="00627BE1">
      <w:pPr>
        <w:spacing w:line="360" w:lineRule="auto"/>
        <w:ind w:firstLine="720"/>
        <w:rPr>
          <w:rFonts w:ascii="Times New Roman" w:hAnsi="Times New Roman"/>
          <w:sz w:val="28"/>
          <w:szCs w:val="28"/>
        </w:rPr>
      </w:pPr>
      <w:r w:rsidRPr="00627BE1">
        <w:rPr>
          <w:rFonts w:ascii="Times New Roman" w:hAnsi="Times New Roman"/>
          <w:sz w:val="28"/>
          <w:szCs w:val="28"/>
        </w:rPr>
        <w:t>Отправной точкой рекламного процесса является правильное выявление целевой аудитории, для которой предназначена реклама. Очевидно, что именно это во многом определяет успех рекламной акции. В состав целевой аудитории могут входить потенциальные покупатели и текущие пользователи – те, кто принимает решение о покупке и кто влияет на это решение и др.</w:t>
      </w:r>
    </w:p>
    <w:p w:rsidR="00627BE1" w:rsidRDefault="00804821" w:rsidP="00627BE1">
      <w:pPr>
        <w:spacing w:line="360" w:lineRule="auto"/>
        <w:ind w:firstLine="720"/>
        <w:rPr>
          <w:rFonts w:ascii="Times New Roman" w:hAnsi="Times New Roman"/>
          <w:sz w:val="28"/>
          <w:szCs w:val="28"/>
        </w:rPr>
      </w:pPr>
      <w:r w:rsidRPr="00627BE1">
        <w:rPr>
          <w:rFonts w:ascii="Times New Roman" w:hAnsi="Times New Roman"/>
          <w:sz w:val="28"/>
          <w:szCs w:val="28"/>
        </w:rPr>
        <w:t>Целевая аудитория может быть представлена как отдельными индивидами, так и группами, социальными слоями</w:t>
      </w:r>
      <w:r w:rsidR="00361AE1" w:rsidRPr="00627BE1">
        <w:rPr>
          <w:rFonts w:ascii="Times New Roman" w:hAnsi="Times New Roman"/>
          <w:sz w:val="28"/>
          <w:szCs w:val="28"/>
        </w:rPr>
        <w:t xml:space="preserve"> общественности, широкой публикой</w:t>
      </w:r>
      <w:r w:rsidR="00627BE1">
        <w:rPr>
          <w:rFonts w:ascii="Times New Roman" w:hAnsi="Times New Roman"/>
          <w:sz w:val="28"/>
          <w:szCs w:val="28"/>
        </w:rPr>
        <w:t>.</w:t>
      </w:r>
    </w:p>
    <w:p w:rsidR="00627BE1" w:rsidRDefault="00361AE1" w:rsidP="00627BE1">
      <w:pPr>
        <w:spacing w:line="360" w:lineRule="auto"/>
        <w:ind w:firstLine="720"/>
        <w:rPr>
          <w:rFonts w:ascii="Times New Roman" w:hAnsi="Times New Roman"/>
          <w:sz w:val="28"/>
          <w:szCs w:val="28"/>
        </w:rPr>
      </w:pPr>
      <w:r w:rsidRPr="00627BE1">
        <w:rPr>
          <w:rFonts w:ascii="Times New Roman" w:hAnsi="Times New Roman"/>
          <w:sz w:val="28"/>
          <w:szCs w:val="28"/>
        </w:rPr>
        <w:t>При разработке структуры сообщения следует решить, где размещать самые сильные аргументы – в начале или в конце сообщения, следует ли располагать в рекламе окончательный вывод о товаре или услуге или оставить это право целевой аудитории</w:t>
      </w:r>
      <w:r w:rsidR="00627BE1">
        <w:rPr>
          <w:rFonts w:ascii="Times New Roman" w:hAnsi="Times New Roman"/>
          <w:sz w:val="28"/>
          <w:szCs w:val="28"/>
        </w:rPr>
        <w:t>.</w:t>
      </w:r>
    </w:p>
    <w:p w:rsidR="00804821" w:rsidRPr="00627BE1" w:rsidRDefault="00361AE1" w:rsidP="00627BE1">
      <w:pPr>
        <w:spacing w:line="360" w:lineRule="auto"/>
        <w:ind w:firstLine="720"/>
        <w:rPr>
          <w:rFonts w:ascii="Times New Roman" w:hAnsi="Times New Roman"/>
          <w:sz w:val="28"/>
          <w:szCs w:val="28"/>
        </w:rPr>
      </w:pPr>
      <w:r w:rsidRPr="00627BE1">
        <w:rPr>
          <w:rFonts w:ascii="Times New Roman" w:hAnsi="Times New Roman"/>
          <w:sz w:val="28"/>
          <w:szCs w:val="28"/>
        </w:rPr>
        <w:t>Учитывая мощное воздействие на потребителя, рекламу целесообразно использовать совместно с другими средствами маркетинговых коммуникаций. Как показывает практика, только в этом случае будет достигнут максимальный эффект в продвижении услуг на рынке.</w:t>
      </w:r>
    </w:p>
    <w:p w:rsidR="00664DB1" w:rsidRDefault="00664DB1" w:rsidP="00627BE1">
      <w:pPr>
        <w:spacing w:line="360" w:lineRule="auto"/>
        <w:ind w:firstLine="720"/>
        <w:rPr>
          <w:rFonts w:ascii="Times New Roman" w:hAnsi="Times New Roman"/>
          <w:sz w:val="28"/>
          <w:szCs w:val="28"/>
        </w:rPr>
      </w:pPr>
    </w:p>
    <w:p w:rsidR="00361AE1" w:rsidRPr="00664DB1" w:rsidRDefault="00361AE1" w:rsidP="00627BE1">
      <w:pPr>
        <w:spacing w:line="360" w:lineRule="auto"/>
        <w:ind w:firstLine="720"/>
        <w:rPr>
          <w:rFonts w:ascii="Times New Roman" w:hAnsi="Times New Roman"/>
          <w:b/>
          <w:sz w:val="28"/>
          <w:szCs w:val="28"/>
        </w:rPr>
      </w:pPr>
      <w:r w:rsidRPr="00664DB1">
        <w:rPr>
          <w:rFonts w:ascii="Times New Roman" w:hAnsi="Times New Roman"/>
          <w:b/>
          <w:sz w:val="28"/>
          <w:szCs w:val="28"/>
        </w:rPr>
        <w:t>2.3. Реклама в туризме и отдыхе как составная часть продвижения туристического продукта</w:t>
      </w:r>
    </w:p>
    <w:p w:rsidR="00664DB1" w:rsidRPr="00627BE1" w:rsidRDefault="00664DB1" w:rsidP="00627BE1">
      <w:pPr>
        <w:spacing w:line="360" w:lineRule="auto"/>
        <w:ind w:firstLine="720"/>
        <w:rPr>
          <w:rFonts w:ascii="Times New Roman" w:hAnsi="Times New Roman"/>
          <w:sz w:val="28"/>
          <w:szCs w:val="28"/>
        </w:rPr>
      </w:pPr>
    </w:p>
    <w:p w:rsidR="00361AE1" w:rsidRPr="00627BE1" w:rsidRDefault="00361AE1"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Реклама стала ключевым маркетинговым инструментом отраслей туризма и отдыха, поскольку здесь потенциальные потребители должны строить свои решения о покупках </w:t>
      </w:r>
      <w:r w:rsidR="00605B4A" w:rsidRPr="00627BE1">
        <w:rPr>
          <w:rFonts w:ascii="Times New Roman" w:hAnsi="Times New Roman"/>
          <w:sz w:val="28"/>
          <w:szCs w:val="28"/>
        </w:rPr>
        <w:t>на основе сформировавшихся у них представлений о предлагаемом и продукте, а не руководствуясь физическими образцами. Как со многими другими товарами. В результате этого реклама становится особенно важной составляющей маркетинг-микса в туризме и отдыхе и охватывает широкий диапазон видов деятельности, которыми занимается множество агентств.</w:t>
      </w:r>
      <w:r w:rsidR="00627BE1">
        <w:rPr>
          <w:rFonts w:ascii="Times New Roman" w:hAnsi="Times New Roman"/>
          <w:sz w:val="28"/>
          <w:szCs w:val="28"/>
        </w:rPr>
        <w:t xml:space="preserve"> </w:t>
      </w:r>
      <w:r w:rsidR="00605B4A" w:rsidRPr="00627BE1">
        <w:rPr>
          <w:rFonts w:ascii="Times New Roman" w:hAnsi="Times New Roman"/>
          <w:sz w:val="28"/>
          <w:szCs w:val="28"/>
        </w:rPr>
        <w:t>Такая ее роль отражает особую значимость продвижения, направленного на формирование у аудитории нужного отношения к продукту и желательного для рекламодателя</w:t>
      </w:r>
      <w:r w:rsidR="00627BE1">
        <w:rPr>
          <w:rFonts w:ascii="Times New Roman" w:hAnsi="Times New Roman"/>
          <w:sz w:val="28"/>
          <w:szCs w:val="28"/>
        </w:rPr>
        <w:t xml:space="preserve"> </w:t>
      </w:r>
      <w:r w:rsidR="00605B4A" w:rsidRPr="00627BE1">
        <w:rPr>
          <w:rFonts w:ascii="Times New Roman" w:hAnsi="Times New Roman"/>
          <w:sz w:val="28"/>
          <w:szCs w:val="28"/>
        </w:rPr>
        <w:t xml:space="preserve">поведения. Это достигается в ходе решения трех основных задач: создать новые типы; изменить прежние типы. Поэтому операторы, действующие в сфере туризма и отдыха, активно используют имиджевые характеристики, чтобы в выгодном свете представить свою продукцию в буклетах, постерах и рекламе в СМИ. Авиакомпании, отели, тематические парки и курорты делают тоже самое, что и дестинации, стараясь сформировать </w:t>
      </w:r>
      <w:r w:rsidR="00E44F12" w:rsidRPr="00627BE1">
        <w:rPr>
          <w:rFonts w:ascii="Times New Roman" w:hAnsi="Times New Roman"/>
          <w:sz w:val="28"/>
          <w:szCs w:val="28"/>
        </w:rPr>
        <w:t>н</w:t>
      </w:r>
      <w:r w:rsidR="00605B4A" w:rsidRPr="00627BE1">
        <w:rPr>
          <w:rFonts w:ascii="Times New Roman" w:hAnsi="Times New Roman"/>
          <w:sz w:val="28"/>
          <w:szCs w:val="28"/>
        </w:rPr>
        <w:t>ужный образ, сохраняющийся в памяти людей, что</w:t>
      </w:r>
      <w:r w:rsidR="00664DB1">
        <w:rPr>
          <w:rFonts w:ascii="Times New Roman" w:hAnsi="Times New Roman"/>
          <w:sz w:val="28"/>
          <w:szCs w:val="28"/>
        </w:rPr>
        <w:t>,</w:t>
      </w:r>
      <w:r w:rsidR="00605B4A" w:rsidRPr="00627BE1">
        <w:rPr>
          <w:rFonts w:ascii="Times New Roman" w:hAnsi="Times New Roman"/>
          <w:sz w:val="28"/>
          <w:szCs w:val="28"/>
        </w:rPr>
        <w:t xml:space="preserve"> в конечном счете</w:t>
      </w:r>
      <w:r w:rsidR="00664DB1">
        <w:rPr>
          <w:rFonts w:ascii="Times New Roman" w:hAnsi="Times New Roman"/>
          <w:sz w:val="28"/>
          <w:szCs w:val="28"/>
        </w:rPr>
        <w:t>,</w:t>
      </w:r>
      <w:r w:rsidR="00605B4A" w:rsidRPr="00627BE1">
        <w:rPr>
          <w:rFonts w:ascii="Times New Roman" w:hAnsi="Times New Roman"/>
          <w:sz w:val="28"/>
          <w:szCs w:val="28"/>
        </w:rPr>
        <w:t xml:space="preserve"> приводит к нудным для этих </w:t>
      </w:r>
      <w:r w:rsidR="00E44F12" w:rsidRPr="00627BE1">
        <w:rPr>
          <w:rFonts w:ascii="Times New Roman" w:hAnsi="Times New Roman"/>
          <w:sz w:val="28"/>
          <w:szCs w:val="28"/>
        </w:rPr>
        <w:t>продуктов решен</w:t>
      </w:r>
      <w:r w:rsidR="00605B4A" w:rsidRPr="00627BE1">
        <w:rPr>
          <w:rFonts w:ascii="Times New Roman" w:hAnsi="Times New Roman"/>
          <w:sz w:val="28"/>
          <w:szCs w:val="28"/>
        </w:rPr>
        <w:t>иями, когда дело доходит</w:t>
      </w:r>
      <w:r w:rsidR="00E44F12" w:rsidRPr="00627BE1">
        <w:rPr>
          <w:rFonts w:ascii="Times New Roman" w:hAnsi="Times New Roman"/>
          <w:sz w:val="28"/>
          <w:szCs w:val="28"/>
        </w:rPr>
        <w:t xml:space="preserve"> до покупки. Для любого продута из сферы туризма и отдыха его индивидуальность выступает в качестве общественно признаваемого образа, предлагаемого на рынке, и поэтому важность рекламы в маркетинге в области туризма и отдыха.</w:t>
      </w:r>
    </w:p>
    <w:p w:rsidR="00E44F12" w:rsidRDefault="00E44F12"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Реклама в целом – это крупный бизнес, к тому же постоянно растущий. В </w:t>
      </w:r>
      <w:smartTag w:uri="urn:schemas-microsoft-com:office:smarttags" w:element="metricconverter">
        <w:smartTagPr>
          <w:attr w:name="ProductID" w:val="1997 г"/>
        </w:smartTagPr>
        <w:r w:rsidRPr="00627BE1">
          <w:rPr>
            <w:rFonts w:ascii="Times New Roman" w:hAnsi="Times New Roman"/>
            <w:sz w:val="28"/>
            <w:szCs w:val="28"/>
          </w:rPr>
          <w:t>1997</w:t>
        </w:r>
        <w:r w:rsidR="00664DB1">
          <w:rPr>
            <w:rFonts w:ascii="Times New Roman" w:hAnsi="Times New Roman"/>
            <w:sz w:val="28"/>
            <w:szCs w:val="28"/>
          </w:rPr>
          <w:t xml:space="preserve"> </w:t>
        </w:r>
        <w:r w:rsidRPr="00627BE1">
          <w:rPr>
            <w:rFonts w:ascii="Times New Roman" w:hAnsi="Times New Roman"/>
            <w:sz w:val="28"/>
            <w:szCs w:val="28"/>
          </w:rPr>
          <w:t>г</w:t>
        </w:r>
      </w:smartTag>
      <w:r w:rsidRPr="00627BE1">
        <w:rPr>
          <w:rFonts w:ascii="Times New Roman" w:hAnsi="Times New Roman"/>
          <w:sz w:val="28"/>
          <w:szCs w:val="28"/>
        </w:rPr>
        <w:t xml:space="preserve">. общемировые расходы на рекламу выросли до 300 млрд. долл., из которых 110,1 млрд. долл. приходится на США, 83,5 млрд. – на Европу и 84 млрд. – на Азиатский регион Тихого океана. В 1996г. в США на 200 брендов, занимающих первые позиции в рейтинге, пришлось свыше 40% всех расходов на СМИ. В Великобритании каждый год рекламируется примерно 32 тыс. 500 брендов, более 7 тыс. из них ежегодно требуется на рекламу 150 тыс. долл. и более. Из общей сумме, затрачиваемой на рекламу, на все организации, действующие в сфере туризма и отдыха, приходится к числу небольших участников. Фактически вся реклама в общественном секторе туризма по всему миру в совокупности «весит» меньше четверти расходов на рекламу </w:t>
      </w:r>
      <w:r w:rsidR="00E2516D" w:rsidRPr="00627BE1">
        <w:rPr>
          <w:rFonts w:ascii="Times New Roman" w:hAnsi="Times New Roman"/>
          <w:sz w:val="28"/>
          <w:szCs w:val="28"/>
        </w:rPr>
        <w:t xml:space="preserve">всего одной компании – </w:t>
      </w:r>
      <w:r w:rsidR="00E2516D" w:rsidRPr="00627BE1">
        <w:rPr>
          <w:rFonts w:ascii="Times New Roman" w:hAnsi="Times New Roman"/>
          <w:sz w:val="28"/>
          <w:szCs w:val="28"/>
          <w:lang w:val="en-US"/>
        </w:rPr>
        <w:t>Sony</w:t>
      </w:r>
      <w:r w:rsidR="00E2516D" w:rsidRPr="00627BE1">
        <w:rPr>
          <w:rFonts w:ascii="Times New Roman" w:hAnsi="Times New Roman"/>
          <w:sz w:val="28"/>
          <w:szCs w:val="28"/>
        </w:rPr>
        <w:t xml:space="preserve"> (табл. 2.1.). Однако отдельные компании частного сектора в сфере отдыха тратят на рекламу большие деньги. Так, расходы крупнейшего участника </w:t>
      </w:r>
      <w:r w:rsidR="00E2516D" w:rsidRPr="00627BE1">
        <w:rPr>
          <w:rFonts w:ascii="Times New Roman" w:hAnsi="Times New Roman"/>
          <w:sz w:val="28"/>
          <w:szCs w:val="28"/>
          <w:lang w:val="en-US"/>
        </w:rPr>
        <w:t>Walt</w:t>
      </w:r>
      <w:r w:rsidR="00E2516D" w:rsidRPr="00627BE1">
        <w:rPr>
          <w:rFonts w:ascii="Times New Roman" w:hAnsi="Times New Roman"/>
          <w:sz w:val="28"/>
          <w:szCs w:val="28"/>
        </w:rPr>
        <w:t xml:space="preserve"> </w:t>
      </w:r>
      <w:r w:rsidR="00E2516D" w:rsidRPr="00627BE1">
        <w:rPr>
          <w:rFonts w:ascii="Times New Roman" w:hAnsi="Times New Roman"/>
          <w:sz w:val="28"/>
          <w:szCs w:val="28"/>
          <w:lang w:val="en-US"/>
        </w:rPr>
        <w:t>Disney</w:t>
      </w:r>
      <w:r w:rsidR="00E2516D" w:rsidRPr="00627BE1">
        <w:rPr>
          <w:rFonts w:ascii="Times New Roman" w:hAnsi="Times New Roman"/>
          <w:sz w:val="28"/>
          <w:szCs w:val="28"/>
        </w:rPr>
        <w:t xml:space="preserve"> </w:t>
      </w:r>
      <w:r w:rsidR="00E2516D" w:rsidRPr="00627BE1">
        <w:rPr>
          <w:rFonts w:ascii="Times New Roman" w:hAnsi="Times New Roman"/>
          <w:sz w:val="28"/>
          <w:szCs w:val="28"/>
          <w:lang w:val="en-US"/>
        </w:rPr>
        <w:t>Co</w:t>
      </w:r>
      <w:r w:rsidR="00E2516D" w:rsidRPr="00627BE1">
        <w:rPr>
          <w:rFonts w:ascii="Times New Roman" w:hAnsi="Times New Roman"/>
          <w:sz w:val="28"/>
          <w:szCs w:val="28"/>
        </w:rPr>
        <w:t xml:space="preserve">. в </w:t>
      </w:r>
      <w:smartTag w:uri="urn:schemas-microsoft-com:office:smarttags" w:element="metricconverter">
        <w:smartTagPr>
          <w:attr w:name="ProductID" w:val="1997 г"/>
        </w:smartTagPr>
        <w:r w:rsidR="00E2516D" w:rsidRPr="00627BE1">
          <w:rPr>
            <w:rFonts w:ascii="Times New Roman" w:hAnsi="Times New Roman"/>
            <w:sz w:val="28"/>
            <w:szCs w:val="28"/>
          </w:rPr>
          <w:t>1997</w:t>
        </w:r>
        <w:r w:rsidR="00664DB1">
          <w:rPr>
            <w:rFonts w:ascii="Times New Roman" w:hAnsi="Times New Roman"/>
            <w:sz w:val="28"/>
            <w:szCs w:val="28"/>
          </w:rPr>
          <w:t xml:space="preserve"> </w:t>
        </w:r>
        <w:r w:rsidR="00E2516D" w:rsidRPr="00627BE1">
          <w:rPr>
            <w:rFonts w:ascii="Times New Roman" w:hAnsi="Times New Roman"/>
            <w:sz w:val="28"/>
            <w:szCs w:val="28"/>
          </w:rPr>
          <w:t>г</w:t>
        </w:r>
      </w:smartTag>
      <w:r w:rsidR="00E2516D" w:rsidRPr="00627BE1">
        <w:rPr>
          <w:rFonts w:ascii="Times New Roman" w:hAnsi="Times New Roman"/>
          <w:sz w:val="28"/>
          <w:szCs w:val="28"/>
        </w:rPr>
        <w:t>. составили 773 млн. долл. Из них 72% приходится на аудио-визуальную рекламу.</w:t>
      </w:r>
    </w:p>
    <w:p w:rsidR="00664DB1" w:rsidRPr="00627BE1" w:rsidRDefault="00664DB1" w:rsidP="00627BE1">
      <w:pPr>
        <w:spacing w:line="360" w:lineRule="auto"/>
        <w:ind w:firstLine="720"/>
        <w:rPr>
          <w:rFonts w:ascii="Times New Roman" w:hAnsi="Times New Roman"/>
          <w:sz w:val="28"/>
          <w:szCs w:val="28"/>
        </w:rPr>
      </w:pPr>
    </w:p>
    <w:p w:rsidR="00E2516D" w:rsidRPr="00627BE1" w:rsidRDefault="00E2516D" w:rsidP="00627BE1">
      <w:pPr>
        <w:spacing w:line="360" w:lineRule="auto"/>
        <w:ind w:firstLine="720"/>
        <w:rPr>
          <w:rFonts w:ascii="Times New Roman" w:hAnsi="Times New Roman"/>
          <w:sz w:val="28"/>
          <w:szCs w:val="28"/>
          <w:lang w:val="en-US"/>
        </w:rPr>
      </w:pPr>
      <w:r w:rsidRPr="00627BE1">
        <w:rPr>
          <w:rFonts w:ascii="Times New Roman" w:hAnsi="Times New Roman"/>
          <w:sz w:val="28"/>
          <w:szCs w:val="28"/>
        </w:rPr>
        <w:t>Таблица 2.1.</w:t>
      </w:r>
    </w:p>
    <w:p w:rsidR="00E2516D" w:rsidRPr="00627BE1" w:rsidRDefault="00E2516D"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Рекламные бюджеты туристической отрасли и других рекламодателей: глобальные расходы, 1995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536"/>
      </w:tblGrid>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rPr>
            </w:pPr>
            <w:r w:rsidRPr="00A111A9">
              <w:rPr>
                <w:rFonts w:ascii="Times New Roman" w:hAnsi="Times New Roman"/>
              </w:rPr>
              <w:t>Рекламодатель</w:t>
            </w:r>
          </w:p>
        </w:tc>
        <w:tc>
          <w:tcPr>
            <w:tcW w:w="4536" w:type="dxa"/>
            <w:shd w:val="clear" w:color="auto" w:fill="auto"/>
          </w:tcPr>
          <w:p w:rsidR="00E2516D" w:rsidRPr="00A111A9" w:rsidRDefault="00E2516D" w:rsidP="00A111A9">
            <w:pPr>
              <w:spacing w:line="360" w:lineRule="auto"/>
              <w:ind w:firstLine="142"/>
              <w:rPr>
                <w:rFonts w:ascii="Times New Roman" w:hAnsi="Times New Roman"/>
              </w:rPr>
            </w:pPr>
            <w:r w:rsidRPr="00A111A9">
              <w:rPr>
                <w:rFonts w:ascii="Times New Roman" w:hAnsi="Times New Roman"/>
              </w:rPr>
              <w:t>Общемировые расходы на рекламу, млн. долл.</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Sony</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1277</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Coca – Cola</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1146</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Renault</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566</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Gillette</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400</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Tourism</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357</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Volvo</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342</w:t>
            </w:r>
          </w:p>
        </w:tc>
      </w:tr>
      <w:tr w:rsidR="00E2516D" w:rsidRPr="00A111A9" w:rsidTr="00A111A9">
        <w:tc>
          <w:tcPr>
            <w:tcW w:w="3794" w:type="dxa"/>
            <w:shd w:val="clear" w:color="auto" w:fill="auto"/>
          </w:tcPr>
          <w:p w:rsidR="00E2516D" w:rsidRPr="00A111A9" w:rsidRDefault="00E2516D" w:rsidP="00A111A9">
            <w:pPr>
              <w:spacing w:line="360" w:lineRule="auto"/>
              <w:ind w:firstLine="142"/>
              <w:rPr>
                <w:rFonts w:ascii="Times New Roman" w:hAnsi="Times New Roman"/>
                <w:lang w:val="en-US"/>
              </w:rPr>
            </w:pPr>
            <w:smartTag w:uri="urn:schemas-microsoft-com:office:smarttags" w:element="place">
              <w:smartTag w:uri="urn:schemas-microsoft-com:office:smarttags" w:element="City">
                <w:r w:rsidRPr="00A111A9">
                  <w:rPr>
                    <w:rFonts w:ascii="Times New Roman" w:hAnsi="Times New Roman"/>
                    <w:lang w:val="en-US"/>
                  </w:rPr>
                  <w:t>Fuji</w:t>
                </w:r>
              </w:smartTag>
            </w:smartTag>
            <w:r w:rsidRPr="00A111A9">
              <w:rPr>
                <w:rFonts w:ascii="Times New Roman" w:hAnsi="Times New Roman"/>
                <w:lang w:val="en-US"/>
              </w:rPr>
              <w:t xml:space="preserve"> Film</w:t>
            </w:r>
          </w:p>
        </w:tc>
        <w:tc>
          <w:tcPr>
            <w:tcW w:w="4536" w:type="dxa"/>
            <w:shd w:val="clear" w:color="auto" w:fill="auto"/>
          </w:tcPr>
          <w:p w:rsidR="00E2516D" w:rsidRPr="00A111A9" w:rsidRDefault="00E2516D" w:rsidP="00A111A9">
            <w:pPr>
              <w:spacing w:line="360" w:lineRule="auto"/>
              <w:ind w:firstLine="142"/>
              <w:rPr>
                <w:rFonts w:ascii="Times New Roman" w:hAnsi="Times New Roman"/>
                <w:lang w:val="en-US"/>
              </w:rPr>
            </w:pPr>
            <w:r w:rsidRPr="00A111A9">
              <w:rPr>
                <w:rFonts w:ascii="Times New Roman" w:hAnsi="Times New Roman"/>
                <w:lang w:val="en-US"/>
              </w:rPr>
              <w:t>208</w:t>
            </w:r>
          </w:p>
        </w:tc>
      </w:tr>
    </w:tbl>
    <w:p w:rsidR="00E2516D" w:rsidRPr="00627BE1" w:rsidRDefault="00E2516D" w:rsidP="00627BE1">
      <w:pPr>
        <w:spacing w:line="360" w:lineRule="auto"/>
        <w:ind w:firstLine="720"/>
        <w:rPr>
          <w:rFonts w:ascii="Times New Roman" w:hAnsi="Times New Roman"/>
          <w:sz w:val="28"/>
          <w:szCs w:val="24"/>
        </w:rPr>
      </w:pPr>
      <w:r w:rsidRPr="00627BE1">
        <w:rPr>
          <w:rFonts w:ascii="Times New Roman" w:hAnsi="Times New Roman"/>
          <w:sz w:val="28"/>
          <w:szCs w:val="24"/>
        </w:rPr>
        <w:t>Источник</w:t>
      </w:r>
      <w:r w:rsidRPr="00627BE1">
        <w:rPr>
          <w:rFonts w:ascii="Times New Roman" w:hAnsi="Times New Roman"/>
          <w:sz w:val="28"/>
          <w:szCs w:val="24"/>
          <w:lang w:val="en-US"/>
        </w:rPr>
        <w:t>: World Tourism Organization and Advertising Age.</w:t>
      </w:r>
    </w:p>
    <w:p w:rsidR="002C4207" w:rsidRPr="00627BE1" w:rsidRDefault="002C4207" w:rsidP="00627BE1">
      <w:pPr>
        <w:spacing w:line="360" w:lineRule="auto"/>
        <w:ind w:firstLine="720"/>
        <w:rPr>
          <w:rFonts w:ascii="Times New Roman" w:hAnsi="Times New Roman"/>
          <w:sz w:val="28"/>
          <w:szCs w:val="24"/>
        </w:rPr>
      </w:pPr>
    </w:p>
    <w:p w:rsidR="00E2516D" w:rsidRDefault="00E2516D" w:rsidP="00627BE1">
      <w:pPr>
        <w:spacing w:line="360" w:lineRule="auto"/>
        <w:ind w:firstLine="720"/>
        <w:rPr>
          <w:rFonts w:ascii="Times New Roman" w:hAnsi="Times New Roman"/>
          <w:sz w:val="28"/>
          <w:szCs w:val="28"/>
        </w:rPr>
      </w:pPr>
      <w:r w:rsidRPr="00627BE1">
        <w:rPr>
          <w:rFonts w:ascii="Times New Roman" w:hAnsi="Times New Roman"/>
          <w:sz w:val="28"/>
          <w:szCs w:val="28"/>
        </w:rPr>
        <w:t>Отрасли туризма и отдыха продолжают наращивать масштабы деятельности и делают это быстрее, чем какие-либо другие отрасли</w:t>
      </w:r>
      <w:r w:rsidR="005E2712" w:rsidRPr="00627BE1">
        <w:rPr>
          <w:rFonts w:ascii="Times New Roman" w:hAnsi="Times New Roman"/>
          <w:sz w:val="28"/>
          <w:szCs w:val="28"/>
        </w:rPr>
        <w:t>: в 1997-1999</w:t>
      </w:r>
      <w:r w:rsidR="00664DB1">
        <w:rPr>
          <w:rFonts w:ascii="Times New Roman" w:hAnsi="Times New Roman"/>
          <w:sz w:val="28"/>
          <w:szCs w:val="28"/>
        </w:rPr>
        <w:t xml:space="preserve"> </w:t>
      </w:r>
      <w:r w:rsidR="005E2712" w:rsidRPr="00627BE1">
        <w:rPr>
          <w:rFonts w:ascii="Times New Roman" w:hAnsi="Times New Roman"/>
          <w:sz w:val="28"/>
          <w:szCs w:val="28"/>
        </w:rPr>
        <w:t>гг. расходы на отдых увеличились почти на 6% в то время как остальные сектора товаров и услуг – на 4,5%. Затраты на рекламу здесь также существенно увеличились.</w:t>
      </w:r>
      <w:r w:rsidR="00627BE1">
        <w:rPr>
          <w:rFonts w:ascii="Times New Roman" w:hAnsi="Times New Roman"/>
          <w:sz w:val="28"/>
          <w:szCs w:val="28"/>
        </w:rPr>
        <w:t xml:space="preserve"> </w:t>
      </w:r>
      <w:r w:rsidR="005E2712" w:rsidRPr="00627BE1">
        <w:rPr>
          <w:rFonts w:ascii="Times New Roman" w:hAnsi="Times New Roman"/>
          <w:sz w:val="28"/>
          <w:szCs w:val="28"/>
        </w:rPr>
        <w:t xml:space="preserve">В то же время такие гуру маркетинга, как Билл Гейтс и Джон Нейсбитт, предсказывают, что в </w:t>
      </w:r>
      <w:r w:rsidR="005E2712" w:rsidRPr="00627BE1">
        <w:rPr>
          <w:rFonts w:ascii="Times New Roman" w:hAnsi="Times New Roman"/>
          <w:sz w:val="28"/>
          <w:szCs w:val="28"/>
          <w:lang w:val="en-US"/>
        </w:rPr>
        <w:t>XXI</w:t>
      </w:r>
      <w:r w:rsidR="005E2712" w:rsidRPr="00627BE1">
        <w:rPr>
          <w:rFonts w:ascii="Times New Roman" w:hAnsi="Times New Roman"/>
          <w:sz w:val="28"/>
          <w:szCs w:val="28"/>
        </w:rPr>
        <w:t xml:space="preserve"> веке путешествия на отдых или по делам станут одним из трех ключевых направлений бизнеса. Если реклама – один из наиболее быстро растущих секторов в мире, то, разумеется, реклама в туризме и отдыхе – самая быстрая: в предстоящие десятилетия здесь ожидается очень большой ее рост. Подтвердим это на примере одной страны, поскольку общие цифры в пределах всего земного шара по р</w:t>
      </w:r>
      <w:r w:rsidR="00135F1B" w:rsidRPr="00627BE1">
        <w:rPr>
          <w:rFonts w:ascii="Times New Roman" w:hAnsi="Times New Roman"/>
          <w:sz w:val="28"/>
          <w:szCs w:val="28"/>
        </w:rPr>
        <w:t>а</w:t>
      </w:r>
      <w:r w:rsidR="005E2712" w:rsidRPr="00627BE1">
        <w:rPr>
          <w:rFonts w:ascii="Times New Roman" w:hAnsi="Times New Roman"/>
          <w:sz w:val="28"/>
          <w:szCs w:val="28"/>
        </w:rPr>
        <w:t>сходам на рекламу в туризме и отдыхе недоступны. В Великобритании только на национальном рынке рекламные расходы в целом составили 45 млн. долл.</w:t>
      </w:r>
      <w:r w:rsidR="00664DB1">
        <w:rPr>
          <w:rFonts w:ascii="Times New Roman" w:hAnsi="Times New Roman"/>
          <w:sz w:val="28"/>
          <w:szCs w:val="28"/>
        </w:rPr>
        <w:t xml:space="preserve"> </w:t>
      </w:r>
      <w:r w:rsidR="005E2712" w:rsidRPr="00627BE1">
        <w:rPr>
          <w:rFonts w:ascii="Times New Roman" w:hAnsi="Times New Roman"/>
          <w:sz w:val="28"/>
          <w:szCs w:val="28"/>
        </w:rPr>
        <w:t xml:space="preserve">(табл. </w:t>
      </w:r>
      <w:r w:rsidR="00135F1B" w:rsidRPr="00627BE1">
        <w:rPr>
          <w:rFonts w:ascii="Times New Roman" w:hAnsi="Times New Roman"/>
          <w:sz w:val="28"/>
          <w:szCs w:val="28"/>
        </w:rPr>
        <w:t>2.2</w:t>
      </w:r>
      <w:r w:rsidR="005E2712" w:rsidRPr="00627BE1">
        <w:rPr>
          <w:rFonts w:ascii="Times New Roman" w:hAnsi="Times New Roman"/>
          <w:sz w:val="28"/>
          <w:szCs w:val="28"/>
        </w:rPr>
        <w:t>)</w:t>
      </w:r>
      <w:r w:rsidR="00135F1B" w:rsidRPr="00627BE1">
        <w:rPr>
          <w:rFonts w:ascii="Times New Roman" w:hAnsi="Times New Roman"/>
          <w:sz w:val="28"/>
          <w:szCs w:val="28"/>
        </w:rPr>
        <w:t xml:space="preserve">. Более того, средства, выделяемые на рекламу, очень динамично растут: в целом расходы британских отелей на рекламу возросли с менее чем с 20 млн. долл. </w:t>
      </w:r>
      <w:r w:rsidR="005E2712" w:rsidRPr="00627BE1">
        <w:rPr>
          <w:rFonts w:ascii="Times New Roman" w:hAnsi="Times New Roman"/>
          <w:sz w:val="28"/>
          <w:szCs w:val="28"/>
        </w:rPr>
        <w:t xml:space="preserve">в </w:t>
      </w:r>
      <w:smartTag w:uri="urn:schemas-microsoft-com:office:smarttags" w:element="metricconverter">
        <w:smartTagPr>
          <w:attr w:name="ProductID" w:val="1996 г"/>
        </w:smartTagPr>
        <w:r w:rsidR="005E2712" w:rsidRPr="00627BE1">
          <w:rPr>
            <w:rFonts w:ascii="Times New Roman" w:hAnsi="Times New Roman"/>
            <w:sz w:val="28"/>
            <w:szCs w:val="28"/>
          </w:rPr>
          <w:t>1996</w:t>
        </w:r>
        <w:r w:rsidR="00664DB1">
          <w:rPr>
            <w:rFonts w:ascii="Times New Roman" w:hAnsi="Times New Roman"/>
            <w:sz w:val="28"/>
            <w:szCs w:val="28"/>
          </w:rPr>
          <w:t xml:space="preserve"> </w:t>
        </w:r>
        <w:r w:rsidR="005E2712" w:rsidRPr="00627BE1">
          <w:rPr>
            <w:rFonts w:ascii="Times New Roman" w:hAnsi="Times New Roman"/>
            <w:sz w:val="28"/>
            <w:szCs w:val="28"/>
          </w:rPr>
          <w:t>г</w:t>
        </w:r>
      </w:smartTag>
      <w:r w:rsidR="005E2712" w:rsidRPr="00627BE1">
        <w:rPr>
          <w:rFonts w:ascii="Times New Roman" w:hAnsi="Times New Roman"/>
          <w:sz w:val="28"/>
          <w:szCs w:val="28"/>
        </w:rPr>
        <w:t>. почти</w:t>
      </w:r>
      <w:r w:rsidR="00135F1B" w:rsidRPr="00627BE1">
        <w:rPr>
          <w:rFonts w:ascii="Times New Roman" w:hAnsi="Times New Roman"/>
          <w:sz w:val="28"/>
          <w:szCs w:val="28"/>
        </w:rPr>
        <w:t xml:space="preserve"> до 30 млн. долл. в </w:t>
      </w:r>
      <w:smartTag w:uri="urn:schemas-microsoft-com:office:smarttags" w:element="metricconverter">
        <w:smartTagPr>
          <w:attr w:name="ProductID" w:val="1998 г"/>
        </w:smartTagPr>
        <w:r w:rsidR="00135F1B" w:rsidRPr="00627BE1">
          <w:rPr>
            <w:rFonts w:ascii="Times New Roman" w:hAnsi="Times New Roman"/>
            <w:sz w:val="28"/>
            <w:szCs w:val="28"/>
          </w:rPr>
          <w:t>1998</w:t>
        </w:r>
        <w:r w:rsidR="00664DB1">
          <w:rPr>
            <w:rFonts w:ascii="Times New Roman" w:hAnsi="Times New Roman"/>
            <w:sz w:val="28"/>
            <w:szCs w:val="28"/>
          </w:rPr>
          <w:t xml:space="preserve"> </w:t>
        </w:r>
        <w:r w:rsidR="00135F1B" w:rsidRPr="00627BE1">
          <w:rPr>
            <w:rFonts w:ascii="Times New Roman" w:hAnsi="Times New Roman"/>
            <w:sz w:val="28"/>
            <w:szCs w:val="28"/>
          </w:rPr>
          <w:t>г</w:t>
        </w:r>
      </w:smartTag>
      <w:r w:rsidR="00135F1B" w:rsidRPr="00627BE1">
        <w:rPr>
          <w:rFonts w:ascii="Times New Roman" w:hAnsi="Times New Roman"/>
          <w:sz w:val="28"/>
          <w:szCs w:val="28"/>
        </w:rPr>
        <w:t>.</w:t>
      </w:r>
    </w:p>
    <w:p w:rsidR="00664DB1" w:rsidRPr="00627BE1" w:rsidRDefault="00664DB1" w:rsidP="00627BE1">
      <w:pPr>
        <w:spacing w:line="360" w:lineRule="auto"/>
        <w:ind w:firstLine="720"/>
        <w:rPr>
          <w:rFonts w:ascii="Times New Roman" w:hAnsi="Times New Roman"/>
          <w:sz w:val="28"/>
          <w:szCs w:val="28"/>
        </w:rPr>
      </w:pPr>
    </w:p>
    <w:p w:rsidR="00135F1B" w:rsidRPr="00627BE1" w:rsidRDefault="00135F1B" w:rsidP="00627BE1">
      <w:pPr>
        <w:spacing w:line="360" w:lineRule="auto"/>
        <w:ind w:firstLine="720"/>
        <w:rPr>
          <w:rFonts w:ascii="Times New Roman" w:hAnsi="Times New Roman"/>
          <w:sz w:val="28"/>
          <w:szCs w:val="28"/>
        </w:rPr>
      </w:pPr>
      <w:r w:rsidRPr="00627BE1">
        <w:rPr>
          <w:rFonts w:ascii="Times New Roman" w:hAnsi="Times New Roman"/>
          <w:sz w:val="28"/>
          <w:szCs w:val="28"/>
        </w:rPr>
        <w:t>Таблица 2.2.</w:t>
      </w:r>
    </w:p>
    <w:p w:rsidR="00135F1B" w:rsidRPr="00627BE1" w:rsidRDefault="00135F1B" w:rsidP="00627BE1">
      <w:pPr>
        <w:spacing w:line="360" w:lineRule="auto"/>
        <w:ind w:firstLine="720"/>
        <w:rPr>
          <w:rFonts w:ascii="Times New Roman" w:hAnsi="Times New Roman"/>
          <w:sz w:val="28"/>
          <w:szCs w:val="28"/>
        </w:rPr>
      </w:pPr>
      <w:r w:rsidRPr="00627BE1">
        <w:rPr>
          <w:rFonts w:ascii="Times New Roman" w:hAnsi="Times New Roman"/>
          <w:sz w:val="28"/>
          <w:szCs w:val="28"/>
        </w:rPr>
        <w:t>Рекламные расходы на национальном рынке Великобритании в 1994-1998 гг., млн.долл.</w:t>
      </w:r>
    </w:p>
    <w:tbl>
      <w:tblPr>
        <w:tblW w:w="89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992"/>
        <w:gridCol w:w="1133"/>
        <w:gridCol w:w="991"/>
        <w:gridCol w:w="992"/>
        <w:gridCol w:w="994"/>
      </w:tblGrid>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Сектор</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1994</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1995</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1996</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1997</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1998</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Отели и гостиницы категории «постель и завтрак»</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8,6</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9,6</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12,8</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14,5</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19,9</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Курорты</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9,6</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10,0</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9,6</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10,7</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10,1</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Туристические ведомства</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6,5</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7,4</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6,7</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7,2</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6,9</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Туроператоры</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3,0</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5,0</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5,2</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5,6</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5,7</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Кемпинги и места отдыха с самостоятельным обслуживанием</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0,3</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0,9</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2,0</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1,7</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Отдых на воде</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0,1</w:t>
            </w:r>
          </w:p>
        </w:tc>
      </w:tr>
      <w:tr w:rsidR="00135F1B" w:rsidRPr="00A111A9" w:rsidTr="00A111A9">
        <w:tc>
          <w:tcPr>
            <w:tcW w:w="3827"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Итого</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28,1</w:t>
            </w:r>
          </w:p>
        </w:tc>
        <w:tc>
          <w:tcPr>
            <w:tcW w:w="1133"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32,6</w:t>
            </w:r>
          </w:p>
        </w:tc>
        <w:tc>
          <w:tcPr>
            <w:tcW w:w="991"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35,8</w:t>
            </w:r>
          </w:p>
        </w:tc>
        <w:tc>
          <w:tcPr>
            <w:tcW w:w="992"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40,6</w:t>
            </w:r>
          </w:p>
        </w:tc>
        <w:tc>
          <w:tcPr>
            <w:tcW w:w="994" w:type="dxa"/>
            <w:shd w:val="clear" w:color="auto" w:fill="auto"/>
          </w:tcPr>
          <w:p w:rsidR="00135F1B" w:rsidRPr="00A111A9" w:rsidRDefault="00135F1B" w:rsidP="00A111A9">
            <w:pPr>
              <w:spacing w:line="360" w:lineRule="auto"/>
              <w:ind w:firstLine="176"/>
              <w:rPr>
                <w:rFonts w:ascii="Times New Roman" w:hAnsi="Times New Roman"/>
              </w:rPr>
            </w:pPr>
            <w:r w:rsidRPr="00A111A9">
              <w:rPr>
                <w:rFonts w:ascii="Times New Roman" w:hAnsi="Times New Roman"/>
              </w:rPr>
              <w:t>44,8</w:t>
            </w:r>
          </w:p>
        </w:tc>
      </w:tr>
    </w:tbl>
    <w:p w:rsidR="00E41101" w:rsidRPr="00627BE1" w:rsidRDefault="00135F1B" w:rsidP="00627BE1">
      <w:pPr>
        <w:spacing w:line="360" w:lineRule="auto"/>
        <w:ind w:firstLine="720"/>
        <w:rPr>
          <w:rFonts w:ascii="Times New Roman" w:hAnsi="Times New Roman"/>
          <w:sz w:val="28"/>
          <w:szCs w:val="24"/>
          <w:lang w:val="en-US"/>
        </w:rPr>
      </w:pPr>
      <w:r w:rsidRPr="00627BE1">
        <w:rPr>
          <w:rFonts w:ascii="Times New Roman" w:hAnsi="Times New Roman"/>
          <w:sz w:val="28"/>
          <w:szCs w:val="24"/>
        </w:rPr>
        <w:t>Источник</w:t>
      </w:r>
      <w:r w:rsidRPr="00627BE1">
        <w:rPr>
          <w:rFonts w:ascii="Times New Roman" w:hAnsi="Times New Roman"/>
          <w:sz w:val="28"/>
          <w:szCs w:val="24"/>
          <w:lang w:val="en-US"/>
        </w:rPr>
        <w:t xml:space="preserve">: Mintel, </w:t>
      </w:r>
      <w:r w:rsidRPr="00627BE1">
        <w:rPr>
          <w:rFonts w:ascii="Times New Roman" w:hAnsi="Times New Roman"/>
          <w:sz w:val="28"/>
          <w:szCs w:val="24"/>
        </w:rPr>
        <w:t>цит</w:t>
      </w:r>
      <w:r w:rsidRPr="00627BE1">
        <w:rPr>
          <w:rFonts w:ascii="Times New Roman" w:hAnsi="Times New Roman"/>
          <w:sz w:val="28"/>
          <w:szCs w:val="24"/>
          <w:lang w:val="en-US"/>
        </w:rPr>
        <w:t>.: the Travel Trade</w:t>
      </w:r>
      <w:r w:rsidR="00627BE1">
        <w:rPr>
          <w:rFonts w:ascii="Times New Roman" w:hAnsi="Times New Roman"/>
          <w:sz w:val="28"/>
          <w:szCs w:val="24"/>
          <w:lang w:val="en-US"/>
        </w:rPr>
        <w:t xml:space="preserve"> </w:t>
      </w:r>
      <w:r w:rsidR="002C4207" w:rsidRPr="00627BE1">
        <w:rPr>
          <w:rFonts w:ascii="Times New Roman" w:hAnsi="Times New Roman"/>
          <w:sz w:val="28"/>
          <w:szCs w:val="24"/>
          <w:lang w:val="en-US"/>
        </w:rPr>
        <w:t>Gazatte, 14 June 1999</w:t>
      </w:r>
      <w:r w:rsidRPr="00627BE1">
        <w:rPr>
          <w:rFonts w:ascii="Times New Roman" w:hAnsi="Times New Roman"/>
          <w:sz w:val="28"/>
          <w:szCs w:val="24"/>
          <w:lang w:val="en-US"/>
        </w:rPr>
        <w:t xml:space="preserve"> </w:t>
      </w:r>
    </w:p>
    <w:p w:rsidR="002C4207" w:rsidRPr="00627BE1" w:rsidRDefault="002C4207" w:rsidP="00627BE1">
      <w:pPr>
        <w:spacing w:line="360" w:lineRule="auto"/>
        <w:ind w:firstLine="720"/>
        <w:rPr>
          <w:rFonts w:ascii="Times New Roman" w:hAnsi="Times New Roman"/>
          <w:sz w:val="28"/>
          <w:szCs w:val="24"/>
          <w:lang w:val="en-US"/>
        </w:rPr>
      </w:pPr>
    </w:p>
    <w:p w:rsidR="00627BE1" w:rsidRDefault="002C4207" w:rsidP="00627BE1">
      <w:pPr>
        <w:spacing w:line="360" w:lineRule="auto"/>
        <w:ind w:firstLine="720"/>
        <w:rPr>
          <w:rFonts w:ascii="Times New Roman" w:hAnsi="Times New Roman"/>
          <w:sz w:val="28"/>
          <w:szCs w:val="28"/>
        </w:rPr>
      </w:pPr>
      <w:r w:rsidRPr="00627BE1">
        <w:rPr>
          <w:rFonts w:ascii="Times New Roman" w:hAnsi="Times New Roman"/>
          <w:sz w:val="28"/>
          <w:szCs w:val="28"/>
        </w:rPr>
        <w:t>В последние 30 лет несмотря на самые крупные политические. Экономические и техногенные потрясения рост отрасли туризма ежегодно на 1или 2% превышает темпы роста глобальной экономики. В наши дни одно из каждых десяти рабочих мест на планете связано с путешествиями ил туризмом. 80 млн. людей заняты в этой отрасли непосредственно, а 150 – косвенно. В денежном исчислении эта деятельность стоит 4,5</w:t>
      </w:r>
      <w:r w:rsidR="00627BE1">
        <w:rPr>
          <w:rFonts w:ascii="Times New Roman" w:hAnsi="Times New Roman"/>
          <w:sz w:val="28"/>
          <w:szCs w:val="28"/>
        </w:rPr>
        <w:t xml:space="preserve"> </w:t>
      </w:r>
      <w:r w:rsidR="00664DB1">
        <w:rPr>
          <w:rFonts w:ascii="Times New Roman" w:hAnsi="Times New Roman"/>
          <w:sz w:val="28"/>
          <w:szCs w:val="28"/>
        </w:rPr>
        <w:t>трлн. д</w:t>
      </w:r>
      <w:r w:rsidRPr="00627BE1">
        <w:rPr>
          <w:rFonts w:ascii="Times New Roman" w:hAnsi="Times New Roman"/>
          <w:sz w:val="28"/>
          <w:szCs w:val="28"/>
        </w:rPr>
        <w:t>олл., или 12% валового внутреннего продукта. Однако туризм по-прежнему находится на начальном этапе</w:t>
      </w:r>
      <w:r w:rsidR="00627BE1">
        <w:rPr>
          <w:rFonts w:ascii="Times New Roman" w:hAnsi="Times New Roman"/>
          <w:sz w:val="28"/>
          <w:szCs w:val="28"/>
        </w:rPr>
        <w:t xml:space="preserve"> </w:t>
      </w:r>
      <w:r w:rsidRPr="00627BE1">
        <w:rPr>
          <w:rFonts w:ascii="Times New Roman" w:hAnsi="Times New Roman"/>
          <w:sz w:val="28"/>
          <w:szCs w:val="28"/>
        </w:rPr>
        <w:t>своего развития и имеет огромный потенциал роста: только 76% населения</w:t>
      </w:r>
      <w:r w:rsidR="00627BE1">
        <w:rPr>
          <w:rFonts w:ascii="Times New Roman" w:hAnsi="Times New Roman"/>
          <w:sz w:val="28"/>
          <w:szCs w:val="28"/>
        </w:rPr>
        <w:t xml:space="preserve"> </w:t>
      </w:r>
      <w:r w:rsidRPr="00627BE1">
        <w:rPr>
          <w:rFonts w:ascii="Times New Roman" w:hAnsi="Times New Roman"/>
          <w:sz w:val="28"/>
          <w:szCs w:val="28"/>
        </w:rPr>
        <w:t xml:space="preserve">земного шара в настоящее время совершает международные поездки. Всемирная торговая организация (ВТО) считает, что прием туристов очень быстро более чем удвоится: с 673 млн. в </w:t>
      </w:r>
      <w:smartTag w:uri="urn:schemas-microsoft-com:office:smarttags" w:element="metricconverter">
        <w:smartTagPr>
          <w:attr w:name="ProductID" w:val="2003 г"/>
        </w:smartTagPr>
        <w:r w:rsidRPr="00627BE1">
          <w:rPr>
            <w:rFonts w:ascii="Times New Roman" w:hAnsi="Times New Roman"/>
            <w:sz w:val="28"/>
            <w:szCs w:val="28"/>
          </w:rPr>
          <w:t>2003</w:t>
        </w:r>
        <w:r w:rsidR="00664DB1">
          <w:rPr>
            <w:rFonts w:ascii="Times New Roman" w:hAnsi="Times New Roman"/>
            <w:sz w:val="28"/>
            <w:szCs w:val="28"/>
          </w:rPr>
          <w:t xml:space="preserve"> </w:t>
        </w:r>
        <w:r w:rsidRPr="00627BE1">
          <w:rPr>
            <w:rFonts w:ascii="Times New Roman" w:hAnsi="Times New Roman"/>
            <w:sz w:val="28"/>
            <w:szCs w:val="28"/>
          </w:rPr>
          <w:t>г</w:t>
        </w:r>
      </w:smartTag>
      <w:r w:rsidRPr="00627BE1">
        <w:rPr>
          <w:rFonts w:ascii="Times New Roman" w:hAnsi="Times New Roman"/>
          <w:sz w:val="28"/>
          <w:szCs w:val="28"/>
        </w:rPr>
        <w:t xml:space="preserve">. до 1602 млн. в </w:t>
      </w:r>
      <w:smartTag w:uri="urn:schemas-microsoft-com:office:smarttags" w:element="metricconverter">
        <w:smartTagPr>
          <w:attr w:name="ProductID" w:val="2020 г"/>
        </w:smartTagPr>
        <w:r w:rsidRPr="00627BE1">
          <w:rPr>
            <w:rFonts w:ascii="Times New Roman" w:hAnsi="Times New Roman"/>
            <w:sz w:val="28"/>
            <w:szCs w:val="28"/>
          </w:rPr>
          <w:t>2020</w:t>
        </w:r>
        <w:r w:rsidR="00664DB1">
          <w:rPr>
            <w:rFonts w:ascii="Times New Roman" w:hAnsi="Times New Roman"/>
            <w:sz w:val="28"/>
            <w:szCs w:val="28"/>
          </w:rPr>
          <w:t xml:space="preserve"> </w:t>
        </w:r>
        <w:r w:rsidRPr="00627BE1">
          <w:rPr>
            <w:rFonts w:ascii="Times New Roman" w:hAnsi="Times New Roman"/>
            <w:sz w:val="28"/>
            <w:szCs w:val="28"/>
          </w:rPr>
          <w:t>г</w:t>
        </w:r>
      </w:smartTag>
      <w:r w:rsidRPr="00627BE1">
        <w:rPr>
          <w:rFonts w:ascii="Times New Roman" w:hAnsi="Times New Roman"/>
          <w:sz w:val="28"/>
          <w:szCs w:val="28"/>
        </w:rPr>
        <w:t xml:space="preserve">., в то же время как возможности для их приема за тот же самый период возрастут в три раза: с 621 млрд. до 2000 млрд. долл. Если исходить из допущений, что экономика Азии восстановится, то, как ожидается, уже в </w:t>
      </w:r>
      <w:smartTag w:uri="urn:schemas-microsoft-com:office:smarttags" w:element="metricconverter">
        <w:smartTagPr>
          <w:attr w:name="ProductID" w:val="2020 г"/>
        </w:smartTagPr>
        <w:r w:rsidRPr="00627BE1">
          <w:rPr>
            <w:rFonts w:ascii="Times New Roman" w:hAnsi="Times New Roman"/>
            <w:sz w:val="28"/>
            <w:szCs w:val="28"/>
          </w:rPr>
          <w:t>2020</w:t>
        </w:r>
        <w:r w:rsidR="00664DB1">
          <w:rPr>
            <w:rFonts w:ascii="Times New Roman" w:hAnsi="Times New Roman"/>
            <w:sz w:val="28"/>
            <w:szCs w:val="28"/>
          </w:rPr>
          <w:t xml:space="preserve"> </w:t>
        </w:r>
        <w:r w:rsidRPr="00627BE1">
          <w:rPr>
            <w:rFonts w:ascii="Times New Roman" w:hAnsi="Times New Roman"/>
            <w:sz w:val="28"/>
            <w:szCs w:val="28"/>
          </w:rPr>
          <w:t>г</w:t>
        </w:r>
      </w:smartTag>
      <w:r w:rsidRPr="00627BE1">
        <w:rPr>
          <w:rFonts w:ascii="Times New Roman" w:hAnsi="Times New Roman"/>
          <w:sz w:val="28"/>
          <w:szCs w:val="28"/>
        </w:rPr>
        <w:t xml:space="preserve">. свыше 100 млн. китайцев будут совершать </w:t>
      </w:r>
      <w:r w:rsidR="00044357" w:rsidRPr="00627BE1">
        <w:rPr>
          <w:rFonts w:ascii="Times New Roman" w:hAnsi="Times New Roman"/>
          <w:sz w:val="28"/>
          <w:szCs w:val="28"/>
        </w:rPr>
        <w:t>международные</w:t>
      </w:r>
      <w:r w:rsidRPr="00627BE1">
        <w:rPr>
          <w:rFonts w:ascii="Times New Roman" w:hAnsi="Times New Roman"/>
          <w:sz w:val="28"/>
          <w:szCs w:val="28"/>
        </w:rPr>
        <w:t xml:space="preserve"> поездки. По прогнозам, </w:t>
      </w:r>
      <w:r w:rsidR="00044357" w:rsidRPr="00627BE1">
        <w:rPr>
          <w:rFonts w:ascii="Times New Roman" w:hAnsi="Times New Roman"/>
          <w:sz w:val="28"/>
          <w:szCs w:val="28"/>
        </w:rPr>
        <w:t>отрасль</w:t>
      </w:r>
      <w:r w:rsidRPr="00627BE1">
        <w:rPr>
          <w:rFonts w:ascii="Times New Roman" w:hAnsi="Times New Roman"/>
          <w:sz w:val="28"/>
          <w:szCs w:val="28"/>
        </w:rPr>
        <w:t xml:space="preserve"> </w:t>
      </w:r>
      <w:r w:rsidR="00044357" w:rsidRPr="00627BE1">
        <w:rPr>
          <w:rFonts w:ascii="Times New Roman" w:hAnsi="Times New Roman"/>
          <w:sz w:val="28"/>
          <w:szCs w:val="28"/>
        </w:rPr>
        <w:t xml:space="preserve">будет </w:t>
      </w:r>
      <w:r w:rsidRPr="00627BE1">
        <w:rPr>
          <w:rFonts w:ascii="Times New Roman" w:hAnsi="Times New Roman"/>
          <w:sz w:val="28"/>
          <w:szCs w:val="28"/>
        </w:rPr>
        <w:t>динамично расти</w:t>
      </w:r>
      <w:r w:rsidR="00044357" w:rsidRPr="00627BE1">
        <w:rPr>
          <w:rFonts w:ascii="Times New Roman" w:hAnsi="Times New Roman"/>
          <w:sz w:val="28"/>
          <w:szCs w:val="28"/>
        </w:rPr>
        <w:t xml:space="preserve"> и в среднесрочном временном горизонте, поэтому, если в секторе путешествий будет достигнут ожидаемый рост числа туристов, мировой парк самолетов и вспомогательных сооружений уже к </w:t>
      </w:r>
      <w:smartTag w:uri="urn:schemas-microsoft-com:office:smarttags" w:element="metricconverter">
        <w:smartTagPr>
          <w:attr w:name="ProductID" w:val="2010 г"/>
        </w:smartTagPr>
        <w:r w:rsidR="00044357" w:rsidRPr="00627BE1">
          <w:rPr>
            <w:rFonts w:ascii="Times New Roman" w:hAnsi="Times New Roman"/>
            <w:sz w:val="28"/>
            <w:szCs w:val="28"/>
          </w:rPr>
          <w:t>2010</w:t>
        </w:r>
        <w:r w:rsidR="00664DB1">
          <w:rPr>
            <w:rFonts w:ascii="Times New Roman" w:hAnsi="Times New Roman"/>
            <w:sz w:val="28"/>
            <w:szCs w:val="28"/>
          </w:rPr>
          <w:t xml:space="preserve"> </w:t>
        </w:r>
        <w:r w:rsidR="00044357" w:rsidRPr="00627BE1">
          <w:rPr>
            <w:rFonts w:ascii="Times New Roman" w:hAnsi="Times New Roman"/>
            <w:sz w:val="28"/>
            <w:szCs w:val="28"/>
          </w:rPr>
          <w:t>г</w:t>
        </w:r>
      </w:smartTag>
      <w:r w:rsidR="00044357" w:rsidRPr="00627BE1">
        <w:rPr>
          <w:rFonts w:ascii="Times New Roman" w:hAnsi="Times New Roman"/>
          <w:sz w:val="28"/>
          <w:szCs w:val="28"/>
        </w:rPr>
        <w:t>. удвоится. Каждый туристический регион ведет маркетинговую деятельность, поэтому рекламодатели, специализирующиеся а области туризма, будут целенаправленно взаимодействовать с каждым нишевым рынком и каждой заинтересованной группой</w:t>
      </w:r>
      <w:r w:rsidR="00627BE1">
        <w:rPr>
          <w:rFonts w:ascii="Times New Roman" w:hAnsi="Times New Roman"/>
          <w:sz w:val="28"/>
          <w:szCs w:val="28"/>
        </w:rPr>
        <w:t>.</w:t>
      </w:r>
    </w:p>
    <w:p w:rsidR="00044357" w:rsidRPr="00627BE1" w:rsidRDefault="00044357" w:rsidP="00627BE1">
      <w:pPr>
        <w:spacing w:line="360" w:lineRule="auto"/>
        <w:ind w:firstLine="720"/>
        <w:rPr>
          <w:rFonts w:ascii="Times New Roman" w:hAnsi="Times New Roman"/>
          <w:sz w:val="28"/>
          <w:szCs w:val="28"/>
        </w:rPr>
      </w:pPr>
      <w:r w:rsidRPr="00627BE1">
        <w:rPr>
          <w:rFonts w:ascii="Times New Roman" w:hAnsi="Times New Roman"/>
          <w:sz w:val="28"/>
          <w:szCs w:val="28"/>
        </w:rPr>
        <w:t>Как реклама работает в туризме и отдыхе?</w:t>
      </w:r>
    </w:p>
    <w:p w:rsidR="00044357" w:rsidRPr="00627BE1" w:rsidRDefault="00EC3580" w:rsidP="00627BE1">
      <w:pPr>
        <w:spacing w:line="360" w:lineRule="auto"/>
        <w:ind w:firstLine="720"/>
        <w:rPr>
          <w:rFonts w:ascii="Times New Roman" w:hAnsi="Times New Roman"/>
          <w:sz w:val="28"/>
          <w:szCs w:val="28"/>
        </w:rPr>
      </w:pPr>
      <w:r w:rsidRPr="00627BE1">
        <w:rPr>
          <w:rFonts w:ascii="Times New Roman" w:hAnsi="Times New Roman"/>
          <w:sz w:val="28"/>
          <w:szCs w:val="28"/>
        </w:rPr>
        <w:t>По сути, если отбросить все остальные, реклама – это процесс коммуникаций. Конечно, реклама выступает в самых разных формах, и потребители могут реагировать на рекламу по-разному. В наши дни потребители становятся все более образованными и все лучше разбираются во многих вопросах, в том числе и в рекламе. Поэтому неудивительно (особенно учитывая огромные помехи, с которыми сталкивается реклама), что большинство рекламных материалов, окружающих человека в каждый конкретный момент времени, не вызывает у него особого интереса. Мы обращаем внимание на рекламу только в относительно редких случаях: если продукт заметно отличается от других; если реклама необычна; если реклама лично нас как-то затрагивает; если реклама встречается достаточно часто. Поэтому сегодня у рекламных агентств ключевая проблема – создать варианты рекламы, способные преодолеть помехи, порождаемые из-за обилия других подобных материалов, с которыми потенциальные потребители постоянно встречаются в повседневной жизни.</w:t>
      </w:r>
    </w:p>
    <w:p w:rsidR="00EC3580" w:rsidRPr="00627BE1" w:rsidRDefault="00EC3580" w:rsidP="00627BE1">
      <w:pPr>
        <w:spacing w:line="360" w:lineRule="auto"/>
        <w:ind w:firstLine="720"/>
        <w:rPr>
          <w:rFonts w:ascii="Times New Roman" w:hAnsi="Times New Roman"/>
          <w:sz w:val="28"/>
          <w:szCs w:val="28"/>
        </w:rPr>
      </w:pPr>
      <w:r w:rsidRPr="00627BE1">
        <w:rPr>
          <w:rFonts w:ascii="Times New Roman" w:hAnsi="Times New Roman"/>
          <w:sz w:val="28"/>
          <w:szCs w:val="28"/>
        </w:rPr>
        <w:t>Если говорить о продукции туризма и отдыха, здесь для рекламодателей есть одна хорошая новость. Для многих людей покупки, связанные с этими отраслями, относятся к категории, заслуживающей повышенное внимание и требующее значительные</w:t>
      </w:r>
      <w:r w:rsidR="00662F27" w:rsidRPr="00627BE1">
        <w:rPr>
          <w:rFonts w:ascii="Times New Roman" w:hAnsi="Times New Roman"/>
          <w:sz w:val="28"/>
          <w:szCs w:val="28"/>
        </w:rPr>
        <w:t xml:space="preserve"> усилия, что в значительной степени отличает эту продукцию от других, недорогих потребительских товаров, например, туалетных принадлежностей или обычных продуктов питания. Реклама должна убедить и предложить то, о чем потребитель, возможно, ранее никогда и не думал. В результате весь процесс убеждения происходит при помощи своего рода «смазки», в качестве которой выступает остроумная, привлекательная и прекрасно выполненная реклама. Этот процесс может привести к немедленному результату, но более вероятно, что его действие скажется только через какое-либо время. Таким образом, реклама должна приводит как к краткосрочным, так и к долгосрочным результатам, хотя постоянно следует помнить, что реклама должна приводить к немедленными и количественно изменяемым результатам. Темпы изменений и их характер также зависят от целей, лежащих в основе рекламной компании, например, стимулирование сбыта, позиционирование бренда, достижение осведомленности о нем и т.д.</w:t>
      </w:r>
    </w:p>
    <w:p w:rsidR="00662F27" w:rsidRPr="00627BE1" w:rsidRDefault="00662F27" w:rsidP="00627BE1">
      <w:pPr>
        <w:spacing w:line="360" w:lineRule="auto"/>
        <w:ind w:firstLine="720"/>
        <w:rPr>
          <w:rFonts w:ascii="Times New Roman" w:hAnsi="Times New Roman"/>
          <w:sz w:val="28"/>
          <w:szCs w:val="28"/>
        </w:rPr>
      </w:pPr>
      <w:r w:rsidRPr="00627BE1">
        <w:rPr>
          <w:rFonts w:ascii="Times New Roman" w:hAnsi="Times New Roman"/>
          <w:sz w:val="28"/>
          <w:szCs w:val="28"/>
        </w:rPr>
        <w:t>Для того, чтобы понять как работает реклама, более полезно разобраться в этом, если проанализировать четыре ключевые модели, применяемые в настоящее время в рекламировании:</w:t>
      </w:r>
    </w:p>
    <w:p w:rsidR="00662F27" w:rsidRPr="00627BE1" w:rsidRDefault="00664DB1" w:rsidP="00664DB1">
      <w:pPr>
        <w:numPr>
          <w:ilvl w:val="0"/>
          <w:numId w:val="24"/>
        </w:numPr>
        <w:spacing w:line="360" w:lineRule="auto"/>
        <w:rPr>
          <w:rFonts w:ascii="Times New Roman" w:hAnsi="Times New Roman"/>
          <w:sz w:val="28"/>
          <w:szCs w:val="28"/>
        </w:rPr>
      </w:pPr>
      <w:r>
        <w:rPr>
          <w:rFonts w:ascii="Times New Roman" w:hAnsi="Times New Roman"/>
          <w:sz w:val="28"/>
          <w:szCs w:val="28"/>
        </w:rPr>
        <w:t>Реагирование на продажи;</w:t>
      </w:r>
    </w:p>
    <w:p w:rsidR="00240917" w:rsidRPr="00627BE1" w:rsidRDefault="00664DB1" w:rsidP="00664DB1">
      <w:pPr>
        <w:numPr>
          <w:ilvl w:val="0"/>
          <w:numId w:val="24"/>
        </w:numPr>
        <w:spacing w:line="360" w:lineRule="auto"/>
        <w:rPr>
          <w:rFonts w:ascii="Times New Roman" w:hAnsi="Times New Roman"/>
          <w:sz w:val="28"/>
          <w:szCs w:val="28"/>
        </w:rPr>
      </w:pPr>
      <w:r>
        <w:rPr>
          <w:rFonts w:ascii="Times New Roman" w:hAnsi="Times New Roman"/>
          <w:sz w:val="28"/>
          <w:szCs w:val="28"/>
        </w:rPr>
        <w:t>Убеждение;</w:t>
      </w:r>
    </w:p>
    <w:p w:rsidR="00240917" w:rsidRPr="00627BE1" w:rsidRDefault="00664DB1" w:rsidP="00664DB1">
      <w:pPr>
        <w:numPr>
          <w:ilvl w:val="0"/>
          <w:numId w:val="24"/>
        </w:numPr>
        <w:spacing w:line="360" w:lineRule="auto"/>
        <w:rPr>
          <w:rFonts w:ascii="Times New Roman" w:hAnsi="Times New Roman"/>
          <w:sz w:val="28"/>
          <w:szCs w:val="28"/>
        </w:rPr>
      </w:pPr>
      <w:r>
        <w:rPr>
          <w:rFonts w:ascii="Times New Roman" w:hAnsi="Times New Roman"/>
          <w:sz w:val="28"/>
          <w:szCs w:val="28"/>
        </w:rPr>
        <w:t>Вовлечение;</w:t>
      </w:r>
    </w:p>
    <w:p w:rsidR="00240917" w:rsidRPr="00627BE1" w:rsidRDefault="00240917" w:rsidP="00664DB1">
      <w:pPr>
        <w:numPr>
          <w:ilvl w:val="0"/>
          <w:numId w:val="24"/>
        </w:numPr>
        <w:spacing w:line="360" w:lineRule="auto"/>
        <w:rPr>
          <w:rFonts w:ascii="Times New Roman" w:hAnsi="Times New Roman"/>
          <w:sz w:val="28"/>
          <w:szCs w:val="28"/>
        </w:rPr>
      </w:pPr>
      <w:r w:rsidRPr="00627BE1">
        <w:rPr>
          <w:rFonts w:ascii="Times New Roman" w:hAnsi="Times New Roman"/>
          <w:sz w:val="28"/>
          <w:szCs w:val="28"/>
        </w:rPr>
        <w:t>Предрасположенность к восприятию.</w:t>
      </w:r>
    </w:p>
    <w:p w:rsidR="00627BE1" w:rsidRDefault="00240917" w:rsidP="00627BE1">
      <w:pPr>
        <w:spacing w:line="360" w:lineRule="auto"/>
        <w:ind w:firstLine="720"/>
        <w:rPr>
          <w:rFonts w:ascii="Times New Roman" w:hAnsi="Times New Roman"/>
          <w:sz w:val="28"/>
          <w:szCs w:val="28"/>
        </w:rPr>
      </w:pPr>
      <w:r w:rsidRPr="00627BE1">
        <w:rPr>
          <w:rFonts w:ascii="Times New Roman" w:hAnsi="Times New Roman"/>
          <w:sz w:val="28"/>
          <w:szCs w:val="28"/>
        </w:rPr>
        <w:t>Первый прием рекламирования – модель реагирования на продажи. Это очень простая стратегия, в основе которой лежит цена, т.е. стимулирование покупки продукта происходит только на основе этой характеристики. Второй, широко применяемый и демонстрирующий свою успешность</w:t>
      </w:r>
      <w:r w:rsidR="00627BE1">
        <w:rPr>
          <w:rFonts w:ascii="Times New Roman" w:hAnsi="Times New Roman"/>
          <w:sz w:val="28"/>
          <w:szCs w:val="28"/>
        </w:rPr>
        <w:t xml:space="preserve"> </w:t>
      </w:r>
      <w:r w:rsidR="007F1422" w:rsidRPr="00627BE1">
        <w:rPr>
          <w:rFonts w:ascii="Times New Roman" w:hAnsi="Times New Roman"/>
          <w:sz w:val="28"/>
          <w:szCs w:val="28"/>
        </w:rPr>
        <w:t>прием рекламирования – убеждение. Здесь реклама выступает как стартовая точка: при эффективном воздействии ее влияние и содержание должны убедить аудиторию, что представляемый ею продукт наиболее желателен для них из всех доступных. Однако убеждение – непростой прием, но если «преимущество бренда» демонстрируется скорее через эмоциональную, чем через рациональную привлекательность, он позволяет добиться поставленных целей. Преимущество бренда можно также обеспечить через серию реклам, каждая из которых подчеркивает какую-то конкретную выгоду данного продукта, что в совокупности создает впечатление великолепного бренда</w:t>
      </w:r>
      <w:r w:rsidR="00627BE1">
        <w:rPr>
          <w:rFonts w:ascii="Times New Roman" w:hAnsi="Times New Roman"/>
          <w:sz w:val="28"/>
          <w:szCs w:val="28"/>
        </w:rPr>
        <w:t>.</w:t>
      </w:r>
    </w:p>
    <w:p w:rsidR="007F1422" w:rsidRPr="00627BE1" w:rsidRDefault="007F1422"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Третья модель, применяемая при рекламировании, - вовлечение. Это подход с целью заинтересовать потребителя и вовлечь его. После того как появляется </w:t>
      </w:r>
      <w:r w:rsidR="004E5B57" w:rsidRPr="00627BE1">
        <w:rPr>
          <w:rFonts w:ascii="Times New Roman" w:hAnsi="Times New Roman"/>
          <w:sz w:val="28"/>
          <w:szCs w:val="28"/>
        </w:rPr>
        <w:t>интерес, возникают и особые отношения</w:t>
      </w:r>
      <w:r w:rsidR="00627BE1">
        <w:rPr>
          <w:rFonts w:ascii="Times New Roman" w:hAnsi="Times New Roman"/>
          <w:sz w:val="28"/>
          <w:szCs w:val="28"/>
        </w:rPr>
        <w:t xml:space="preserve"> </w:t>
      </w:r>
      <w:r w:rsidR="004E5B57" w:rsidRPr="00627BE1">
        <w:rPr>
          <w:rFonts w:ascii="Times New Roman" w:hAnsi="Times New Roman"/>
          <w:sz w:val="28"/>
          <w:szCs w:val="28"/>
        </w:rPr>
        <w:t>с аудиторией – продолжительно относиться к бренду.</w:t>
      </w:r>
    </w:p>
    <w:p w:rsidR="004E5B57" w:rsidRPr="00627BE1" w:rsidRDefault="004E5B57" w:rsidP="00627BE1">
      <w:pPr>
        <w:spacing w:line="360" w:lineRule="auto"/>
        <w:ind w:firstLine="720"/>
        <w:rPr>
          <w:rFonts w:ascii="Times New Roman" w:hAnsi="Times New Roman"/>
          <w:sz w:val="28"/>
          <w:szCs w:val="28"/>
        </w:rPr>
      </w:pPr>
      <w:r w:rsidRPr="00627BE1">
        <w:rPr>
          <w:rFonts w:ascii="Times New Roman" w:hAnsi="Times New Roman"/>
          <w:sz w:val="28"/>
          <w:szCs w:val="28"/>
        </w:rPr>
        <w:t>Следующий шаг – это формирование приверженности к бренду, результатом чего становятся более высокие продажи. Вовлечение – это более современный прием, особенно характерный для таких модных продуктов, как легкое пиво или джинсы.</w:t>
      </w:r>
    </w:p>
    <w:p w:rsidR="004E5B57" w:rsidRPr="00627BE1" w:rsidRDefault="004E5B57" w:rsidP="00627BE1">
      <w:pPr>
        <w:spacing w:line="360" w:lineRule="auto"/>
        <w:ind w:firstLine="720"/>
        <w:rPr>
          <w:rFonts w:ascii="Times New Roman" w:hAnsi="Times New Roman"/>
          <w:sz w:val="28"/>
          <w:szCs w:val="28"/>
        </w:rPr>
      </w:pPr>
      <w:r w:rsidRPr="00627BE1">
        <w:rPr>
          <w:rFonts w:ascii="Times New Roman" w:hAnsi="Times New Roman"/>
          <w:sz w:val="28"/>
          <w:szCs w:val="28"/>
        </w:rPr>
        <w:t>И наконец, последняя модель – предрасположенность к восприятию. Здесь ставка делается на инновационные, радикальные и даже противоречивые имиджа бренда. Это более глубокая</w:t>
      </w:r>
      <w:r w:rsidR="00627BE1">
        <w:rPr>
          <w:rFonts w:ascii="Times New Roman" w:hAnsi="Times New Roman"/>
          <w:sz w:val="28"/>
          <w:szCs w:val="28"/>
        </w:rPr>
        <w:t xml:space="preserve"> </w:t>
      </w:r>
      <w:r w:rsidRPr="00627BE1">
        <w:rPr>
          <w:rFonts w:ascii="Times New Roman" w:hAnsi="Times New Roman"/>
          <w:sz w:val="28"/>
          <w:szCs w:val="28"/>
        </w:rPr>
        <w:t>стратегия ознакомления с брендом, поскольку она пытается на эмоциональном уровне приблизить целевую аудиторию к фирменному продукту. Другими словами, предрасположенность к восприятию связана с местом продукта в мыслях человека, генерируя у него чувство, что «этот продукт создан для меня».</w:t>
      </w:r>
    </w:p>
    <w:p w:rsidR="00664DB1" w:rsidRDefault="004E5B57" w:rsidP="00627BE1">
      <w:pPr>
        <w:spacing w:line="360" w:lineRule="auto"/>
        <w:ind w:firstLine="720"/>
        <w:rPr>
          <w:rFonts w:ascii="Times New Roman" w:hAnsi="Times New Roman"/>
          <w:sz w:val="28"/>
          <w:szCs w:val="28"/>
        </w:rPr>
      </w:pPr>
      <w:r w:rsidRPr="00627BE1">
        <w:rPr>
          <w:rFonts w:ascii="Times New Roman" w:hAnsi="Times New Roman"/>
          <w:sz w:val="28"/>
          <w:szCs w:val="28"/>
        </w:rPr>
        <w:t>Концепция предрасположенности к восприятию – это основа современных представлений о том, как происходит влияние рекламы. В 80-х годах прошлого века реклама рассматривалась как инструмент, непосредственно и существенно влияющий на прямые продажи. Однако в 90-х годах начались бурные дискуссии: некоторые специалисты утверждали, что идея «бежать и купить» обычно относится только к новым продуктам или вариациям продуктов</w:t>
      </w:r>
      <w:r w:rsidR="00810F65" w:rsidRPr="00627BE1">
        <w:rPr>
          <w:rFonts w:ascii="Times New Roman" w:hAnsi="Times New Roman"/>
          <w:sz w:val="28"/>
          <w:szCs w:val="28"/>
        </w:rPr>
        <w:t xml:space="preserve"> с явно выраженным конкурентным преимуществом. В наши дни наиболее распространена точка зрения, что роль рекламы (особенно в отношении установившихся брендов) – не только в том, чтобы непосредственно влиять на увеличение продаж, так как даже если это и имеет место, прирост продаж, как правило, недостаточен, чтобы возместить затраты на компанию. Но если не влиять непосредственно на продажи, то тогда для чего вообще нужна реклама? Какова ее цель? Сегодняшние практики рекламного дела утверждают, что ее ценность заключается в улучшении отношения потребителей к бренду, что в конечном счете положительно влияет на долгосрочные продажи. При таком подходе реальное влияние рекламы сказывается не в точке продаж продукции, а в точке ее потребления. Мнения потребителей о бренде формируется окончательно только после того, как они его опробуют, хотя на эти суждения ожидания, порождаемы рекламой, несомненно, влияют. В</w:t>
      </w:r>
      <w:r w:rsidR="00627BE1">
        <w:rPr>
          <w:rFonts w:ascii="Times New Roman" w:hAnsi="Times New Roman"/>
          <w:sz w:val="28"/>
          <w:szCs w:val="28"/>
        </w:rPr>
        <w:t xml:space="preserve"> </w:t>
      </w:r>
      <w:r w:rsidR="00810F65" w:rsidRPr="00627BE1">
        <w:rPr>
          <w:rFonts w:ascii="Times New Roman" w:hAnsi="Times New Roman"/>
          <w:sz w:val="28"/>
          <w:szCs w:val="28"/>
        </w:rPr>
        <w:t>этом отношении реклама как повторение творчески представленных аргументов не столько влияет на восприятие продукта во время непосредственного контакта с ним, сколько оказывает сильное влияние на то, как человек воспринимает этот продукт в сравнении с другими, конкурирующими с ним.</w:t>
      </w:r>
    </w:p>
    <w:p w:rsidR="009D10A9" w:rsidRPr="00664DB1" w:rsidRDefault="00664DB1" w:rsidP="00627BE1">
      <w:pPr>
        <w:spacing w:line="360" w:lineRule="auto"/>
        <w:ind w:firstLine="720"/>
        <w:rPr>
          <w:rFonts w:ascii="Times New Roman" w:hAnsi="Times New Roman"/>
          <w:b/>
          <w:sz w:val="28"/>
          <w:szCs w:val="28"/>
        </w:rPr>
      </w:pPr>
      <w:r>
        <w:rPr>
          <w:rFonts w:ascii="Times New Roman" w:hAnsi="Times New Roman"/>
          <w:sz w:val="28"/>
          <w:szCs w:val="28"/>
        </w:rPr>
        <w:br w:type="page"/>
      </w:r>
      <w:r w:rsidRPr="00664DB1">
        <w:rPr>
          <w:rFonts w:ascii="Times New Roman" w:hAnsi="Times New Roman"/>
          <w:b/>
          <w:sz w:val="28"/>
          <w:szCs w:val="28"/>
        </w:rPr>
        <w:t>Заключение</w:t>
      </w:r>
    </w:p>
    <w:p w:rsidR="00664DB1" w:rsidRPr="00627BE1" w:rsidRDefault="00664DB1" w:rsidP="00627BE1">
      <w:pPr>
        <w:spacing w:line="360" w:lineRule="auto"/>
        <w:ind w:firstLine="720"/>
        <w:rPr>
          <w:rFonts w:ascii="Times New Roman" w:hAnsi="Times New Roman"/>
          <w:sz w:val="28"/>
          <w:szCs w:val="28"/>
        </w:rPr>
      </w:pPr>
    </w:p>
    <w:p w:rsidR="009D10A9" w:rsidRPr="00627BE1" w:rsidRDefault="009D10A9" w:rsidP="00627BE1">
      <w:pPr>
        <w:spacing w:line="360" w:lineRule="auto"/>
        <w:ind w:firstLine="720"/>
        <w:rPr>
          <w:rFonts w:ascii="Times New Roman" w:hAnsi="Times New Roman"/>
          <w:sz w:val="28"/>
          <w:szCs w:val="28"/>
        </w:rPr>
      </w:pPr>
      <w:r w:rsidRPr="00627BE1">
        <w:rPr>
          <w:rFonts w:ascii="Times New Roman" w:hAnsi="Times New Roman"/>
          <w:sz w:val="28"/>
          <w:szCs w:val="28"/>
        </w:rPr>
        <w:t xml:space="preserve">Начало </w:t>
      </w:r>
      <w:r w:rsidRPr="00627BE1">
        <w:rPr>
          <w:rFonts w:ascii="Times New Roman" w:hAnsi="Times New Roman"/>
          <w:sz w:val="28"/>
          <w:szCs w:val="28"/>
          <w:lang w:val="en-US"/>
        </w:rPr>
        <w:t>XX</w:t>
      </w:r>
      <w:r w:rsidRPr="00627BE1">
        <w:rPr>
          <w:rFonts w:ascii="Times New Roman" w:hAnsi="Times New Roman"/>
          <w:sz w:val="28"/>
          <w:szCs w:val="28"/>
        </w:rPr>
        <w:t xml:space="preserve"> века стало серьезным испытание для туристической индустрии многих стран мира. Террористические акты, стихийные бедствия, ухудшение санитарно-эпидемиологической обстановки, замедление темпов экономического развития – все эти факторы едва не привели к кризису международной индустрии путешествий.</w:t>
      </w:r>
    </w:p>
    <w:p w:rsidR="009D10A9" w:rsidRPr="00627BE1" w:rsidRDefault="009D10A9" w:rsidP="00627BE1">
      <w:pPr>
        <w:spacing w:line="360" w:lineRule="auto"/>
        <w:ind w:firstLine="720"/>
        <w:rPr>
          <w:rFonts w:ascii="Times New Roman" w:hAnsi="Times New Roman"/>
          <w:sz w:val="28"/>
          <w:szCs w:val="28"/>
        </w:rPr>
      </w:pPr>
      <w:r w:rsidRPr="00627BE1">
        <w:rPr>
          <w:rFonts w:ascii="Times New Roman" w:hAnsi="Times New Roman"/>
          <w:sz w:val="28"/>
          <w:szCs w:val="28"/>
        </w:rPr>
        <w:t>В сложившейся обстановке туристические организации многих стран, крупные туроператоры и агентские сети были вынуждены начать более активно рекламировать свои услуги и направления отдыха.</w:t>
      </w:r>
    </w:p>
    <w:p w:rsidR="009D10A9" w:rsidRPr="00627BE1" w:rsidRDefault="009D10A9" w:rsidP="00627BE1">
      <w:pPr>
        <w:spacing w:line="360" w:lineRule="auto"/>
        <w:ind w:firstLine="720"/>
        <w:rPr>
          <w:rFonts w:ascii="Times New Roman" w:hAnsi="Times New Roman"/>
          <w:sz w:val="28"/>
          <w:szCs w:val="28"/>
        </w:rPr>
      </w:pPr>
      <w:r w:rsidRPr="00627BE1">
        <w:rPr>
          <w:rFonts w:ascii="Times New Roman" w:hAnsi="Times New Roman"/>
          <w:sz w:val="28"/>
          <w:szCs w:val="28"/>
        </w:rPr>
        <w:t>«При разработке и распространении рекламы путешествий и услуг, связанных с ними, требуется особая осторожность,</w:t>
      </w:r>
      <w:r w:rsidR="00627BE1">
        <w:rPr>
          <w:rFonts w:ascii="Times New Roman" w:hAnsi="Times New Roman"/>
          <w:sz w:val="28"/>
          <w:szCs w:val="28"/>
        </w:rPr>
        <w:t xml:space="preserve"> </w:t>
      </w:r>
      <w:r w:rsidRPr="00627BE1">
        <w:rPr>
          <w:rFonts w:ascii="Times New Roman" w:hAnsi="Times New Roman"/>
          <w:sz w:val="28"/>
          <w:szCs w:val="28"/>
        </w:rPr>
        <w:t xml:space="preserve">чтобы не разочаровать потребителя», - говориться в международном кодексе рекламы, принятом Международной торговой палатой почти 40 лет назад. </w:t>
      </w:r>
      <w:r w:rsidR="006D79B5" w:rsidRPr="00627BE1">
        <w:rPr>
          <w:rFonts w:ascii="Times New Roman" w:hAnsi="Times New Roman"/>
          <w:sz w:val="28"/>
          <w:szCs w:val="28"/>
        </w:rPr>
        <w:t>В нашей стране в то время путешественников разве что призывали «отдыхать на курортах Крыма» и «летать самолетами «Аэрофлота».</w:t>
      </w:r>
    </w:p>
    <w:p w:rsidR="00627BE1" w:rsidRDefault="006D79B5" w:rsidP="00627BE1">
      <w:pPr>
        <w:spacing w:line="360" w:lineRule="auto"/>
        <w:ind w:firstLine="720"/>
        <w:rPr>
          <w:rFonts w:ascii="Times New Roman" w:hAnsi="Times New Roman"/>
          <w:sz w:val="28"/>
          <w:szCs w:val="28"/>
        </w:rPr>
      </w:pPr>
      <w:r w:rsidRPr="00627BE1">
        <w:rPr>
          <w:rFonts w:ascii="Times New Roman" w:hAnsi="Times New Roman"/>
          <w:sz w:val="28"/>
          <w:szCs w:val="28"/>
        </w:rPr>
        <w:t>С появление коммерческого туризма ситуация резко изменилась. За последние 15 лет туристическая реклама прошла большой путь – от скромно черно-белых газетных объявлений до массированных компаний на телевидении, в Интернете и на уличных билбордах. Впрочем, даже сегодня реклама на радио, телевидении и городских улицах остается прерогативой крупных туроператоров, заботящихся о своем имидже</w:t>
      </w:r>
      <w:r w:rsidR="00627BE1">
        <w:rPr>
          <w:rFonts w:ascii="Times New Roman" w:hAnsi="Times New Roman"/>
          <w:sz w:val="28"/>
          <w:szCs w:val="28"/>
        </w:rPr>
        <w:t>.</w:t>
      </w:r>
    </w:p>
    <w:p w:rsidR="006D79B5" w:rsidRPr="00627BE1" w:rsidRDefault="006D79B5" w:rsidP="00627BE1">
      <w:pPr>
        <w:spacing w:line="360" w:lineRule="auto"/>
        <w:ind w:firstLine="720"/>
        <w:rPr>
          <w:rFonts w:ascii="Times New Roman" w:hAnsi="Times New Roman"/>
          <w:sz w:val="28"/>
          <w:szCs w:val="28"/>
        </w:rPr>
      </w:pPr>
      <w:r w:rsidRPr="00627BE1">
        <w:rPr>
          <w:rFonts w:ascii="Times New Roman" w:hAnsi="Times New Roman"/>
          <w:sz w:val="28"/>
          <w:szCs w:val="28"/>
        </w:rPr>
        <w:t>Успех туристической фирмы во многом зависит от субъективного восприятия делового облика фирмы, от той степени надежности и профессионализма, которые она доказала за годы работы в туризме.</w:t>
      </w:r>
    </w:p>
    <w:p w:rsidR="00627BE1" w:rsidRDefault="00CF5F1D" w:rsidP="00627BE1">
      <w:pPr>
        <w:spacing w:line="360" w:lineRule="auto"/>
        <w:ind w:firstLine="720"/>
        <w:rPr>
          <w:rFonts w:ascii="Times New Roman" w:hAnsi="Times New Roman"/>
          <w:sz w:val="28"/>
          <w:szCs w:val="28"/>
        </w:rPr>
      </w:pPr>
      <w:r w:rsidRPr="00627BE1">
        <w:rPr>
          <w:rFonts w:ascii="Times New Roman" w:hAnsi="Times New Roman"/>
          <w:sz w:val="28"/>
          <w:szCs w:val="28"/>
        </w:rPr>
        <w:t>Предприятия туристической индустрии, в отличие от компаний, работающих в других секторах потребительского рынка, уделяют своей рекламной политике недостаточно внимания. Очень редко агентство или туроператор заказывают весь цикл производства рекламы – от разработки концепции до прогнозировании результатов компании до реализации и итоговой оценки ее эффективности</w:t>
      </w:r>
      <w:r w:rsidR="00627BE1">
        <w:rPr>
          <w:rFonts w:ascii="Times New Roman" w:hAnsi="Times New Roman"/>
          <w:sz w:val="28"/>
          <w:szCs w:val="28"/>
        </w:rPr>
        <w:t>.</w:t>
      </w:r>
    </w:p>
    <w:p w:rsidR="00CF5F1D" w:rsidRPr="00627BE1" w:rsidRDefault="00CF5F1D" w:rsidP="00627BE1">
      <w:pPr>
        <w:spacing w:line="360" w:lineRule="auto"/>
        <w:ind w:firstLine="720"/>
        <w:rPr>
          <w:rFonts w:ascii="Times New Roman" w:hAnsi="Times New Roman"/>
          <w:sz w:val="28"/>
          <w:szCs w:val="28"/>
        </w:rPr>
      </w:pPr>
      <w:r w:rsidRPr="00627BE1">
        <w:rPr>
          <w:rFonts w:ascii="Times New Roman" w:hAnsi="Times New Roman"/>
          <w:sz w:val="28"/>
          <w:szCs w:val="28"/>
        </w:rPr>
        <w:t>Признаком «цивилизованности» является поиск туроператорами специализированных агентств для проведения рекламных компаний на тендерной основе, которые могут предложить также пути продвижения туристического продукта.</w:t>
      </w:r>
    </w:p>
    <w:p w:rsidR="00627BE1" w:rsidRDefault="00CF5F1D" w:rsidP="00627BE1">
      <w:pPr>
        <w:spacing w:line="360" w:lineRule="auto"/>
        <w:ind w:firstLine="720"/>
        <w:rPr>
          <w:rFonts w:ascii="Times New Roman" w:hAnsi="Times New Roman"/>
          <w:sz w:val="28"/>
          <w:szCs w:val="28"/>
        </w:rPr>
      </w:pPr>
      <w:r w:rsidRPr="00627BE1">
        <w:rPr>
          <w:rFonts w:ascii="Times New Roman" w:hAnsi="Times New Roman"/>
          <w:sz w:val="28"/>
          <w:szCs w:val="28"/>
        </w:rPr>
        <w:t>В секторе туризма и отдыха, где продукт – это услуги, продвижение является более жизненно важным аспектом деятельности, чем во многих других отраслях</w:t>
      </w:r>
      <w:r w:rsidR="00627BE1">
        <w:rPr>
          <w:rFonts w:ascii="Times New Roman" w:hAnsi="Times New Roman"/>
          <w:sz w:val="28"/>
          <w:szCs w:val="28"/>
        </w:rPr>
        <w:t>.</w:t>
      </w:r>
    </w:p>
    <w:p w:rsidR="00CF5F1D" w:rsidRPr="00627BE1" w:rsidRDefault="00CF5F1D" w:rsidP="00627BE1">
      <w:pPr>
        <w:spacing w:line="360" w:lineRule="auto"/>
        <w:ind w:firstLine="720"/>
        <w:rPr>
          <w:rFonts w:ascii="Times New Roman" w:hAnsi="Times New Roman"/>
          <w:sz w:val="28"/>
          <w:szCs w:val="28"/>
        </w:rPr>
      </w:pPr>
      <w:r w:rsidRPr="00627BE1">
        <w:rPr>
          <w:rFonts w:ascii="Times New Roman" w:hAnsi="Times New Roman"/>
          <w:sz w:val="28"/>
          <w:szCs w:val="28"/>
        </w:rPr>
        <w:t>Эффективные и устойчивые коммуникации с потребителями рассматриваются как аспект, необходимый для достижения успеха любой организации, независимо от того, к какому сектору она относится, начиная от авиакомпаний до туристических центров и музеев, театров и т.д. Организация осуществляет коммуникации с различными аудиториями в основном с целью:</w:t>
      </w:r>
    </w:p>
    <w:p w:rsidR="00CF5F1D" w:rsidRPr="00627BE1" w:rsidRDefault="00664DB1" w:rsidP="00664DB1">
      <w:pPr>
        <w:numPr>
          <w:ilvl w:val="0"/>
          <w:numId w:val="25"/>
        </w:numPr>
        <w:spacing w:line="360" w:lineRule="auto"/>
        <w:rPr>
          <w:rFonts w:ascii="Times New Roman" w:hAnsi="Times New Roman"/>
          <w:sz w:val="28"/>
          <w:szCs w:val="28"/>
        </w:rPr>
      </w:pPr>
      <w:r>
        <w:rPr>
          <w:rFonts w:ascii="Times New Roman" w:hAnsi="Times New Roman"/>
          <w:sz w:val="28"/>
          <w:szCs w:val="28"/>
        </w:rPr>
        <w:t>Информировать;</w:t>
      </w:r>
    </w:p>
    <w:p w:rsidR="00CF5F1D" w:rsidRPr="00627BE1" w:rsidRDefault="00664DB1" w:rsidP="00664DB1">
      <w:pPr>
        <w:numPr>
          <w:ilvl w:val="0"/>
          <w:numId w:val="25"/>
        </w:numPr>
        <w:spacing w:line="360" w:lineRule="auto"/>
        <w:rPr>
          <w:rFonts w:ascii="Times New Roman" w:hAnsi="Times New Roman"/>
          <w:sz w:val="28"/>
          <w:szCs w:val="28"/>
        </w:rPr>
      </w:pPr>
      <w:r>
        <w:rPr>
          <w:rFonts w:ascii="Times New Roman" w:hAnsi="Times New Roman"/>
          <w:sz w:val="28"/>
          <w:szCs w:val="28"/>
        </w:rPr>
        <w:t>Убедить;</w:t>
      </w:r>
    </w:p>
    <w:p w:rsidR="00CF5F1D" w:rsidRPr="00627BE1" w:rsidRDefault="00CF5F1D" w:rsidP="00664DB1">
      <w:pPr>
        <w:numPr>
          <w:ilvl w:val="0"/>
          <w:numId w:val="25"/>
        </w:numPr>
        <w:spacing w:line="360" w:lineRule="auto"/>
        <w:rPr>
          <w:rFonts w:ascii="Times New Roman" w:hAnsi="Times New Roman"/>
          <w:sz w:val="28"/>
          <w:szCs w:val="28"/>
        </w:rPr>
      </w:pPr>
      <w:r w:rsidRPr="00627BE1">
        <w:rPr>
          <w:rFonts w:ascii="Times New Roman" w:hAnsi="Times New Roman"/>
          <w:sz w:val="28"/>
          <w:szCs w:val="28"/>
        </w:rPr>
        <w:t>Стимулировать определенные действия.</w:t>
      </w:r>
    </w:p>
    <w:p w:rsidR="00CF5F1D" w:rsidRPr="00627BE1" w:rsidRDefault="005863EB" w:rsidP="00627BE1">
      <w:pPr>
        <w:spacing w:line="360" w:lineRule="auto"/>
        <w:ind w:firstLine="720"/>
        <w:rPr>
          <w:rFonts w:ascii="Times New Roman" w:hAnsi="Times New Roman"/>
          <w:sz w:val="28"/>
          <w:szCs w:val="28"/>
        </w:rPr>
      </w:pPr>
      <w:r w:rsidRPr="00627BE1">
        <w:rPr>
          <w:rFonts w:ascii="Times New Roman" w:hAnsi="Times New Roman"/>
          <w:sz w:val="28"/>
          <w:szCs w:val="28"/>
        </w:rPr>
        <w:t>Для достижения этих и других целей продвижения используются:</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Реклама;</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Продвижение продаж;</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Торговый персонал;</w:t>
      </w:r>
    </w:p>
    <w:p w:rsidR="005863EB" w:rsidRPr="00627BE1" w:rsidRDefault="005863EB" w:rsidP="00664DB1">
      <w:pPr>
        <w:numPr>
          <w:ilvl w:val="0"/>
          <w:numId w:val="26"/>
        </w:numPr>
        <w:spacing w:line="360" w:lineRule="auto"/>
        <w:rPr>
          <w:rFonts w:ascii="Times New Roman" w:hAnsi="Times New Roman"/>
          <w:sz w:val="28"/>
          <w:szCs w:val="28"/>
        </w:rPr>
      </w:pPr>
      <w:r w:rsidRPr="00627BE1">
        <w:rPr>
          <w:rFonts w:ascii="Times New Roman" w:hAnsi="Times New Roman"/>
          <w:sz w:val="28"/>
          <w:szCs w:val="28"/>
        </w:rPr>
        <w:t>Демонс</w:t>
      </w:r>
      <w:r w:rsidR="00664DB1">
        <w:rPr>
          <w:rFonts w:ascii="Times New Roman" w:hAnsi="Times New Roman"/>
          <w:sz w:val="28"/>
          <w:szCs w:val="28"/>
        </w:rPr>
        <w:t>трация продуктов в метах продаж;</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Прямые почтовые рассылки;</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Упаковка продуктов;</w:t>
      </w:r>
    </w:p>
    <w:p w:rsidR="005863EB" w:rsidRPr="00627BE1" w:rsidRDefault="00664DB1" w:rsidP="00664DB1">
      <w:pPr>
        <w:numPr>
          <w:ilvl w:val="0"/>
          <w:numId w:val="26"/>
        </w:numPr>
        <w:spacing w:line="360" w:lineRule="auto"/>
        <w:rPr>
          <w:rFonts w:ascii="Times New Roman" w:hAnsi="Times New Roman"/>
          <w:sz w:val="28"/>
          <w:szCs w:val="28"/>
        </w:rPr>
      </w:pPr>
      <w:r>
        <w:rPr>
          <w:rFonts w:ascii="Times New Roman" w:hAnsi="Times New Roman"/>
          <w:sz w:val="28"/>
          <w:szCs w:val="28"/>
        </w:rPr>
        <w:t>Спонсирование;</w:t>
      </w:r>
    </w:p>
    <w:p w:rsidR="005863EB" w:rsidRPr="00627BE1" w:rsidRDefault="005863EB" w:rsidP="00664DB1">
      <w:pPr>
        <w:numPr>
          <w:ilvl w:val="0"/>
          <w:numId w:val="26"/>
        </w:numPr>
        <w:spacing w:line="360" w:lineRule="auto"/>
        <w:rPr>
          <w:rFonts w:ascii="Times New Roman" w:hAnsi="Times New Roman"/>
          <w:sz w:val="28"/>
          <w:szCs w:val="28"/>
        </w:rPr>
      </w:pPr>
      <w:r w:rsidRPr="00627BE1">
        <w:rPr>
          <w:rFonts w:ascii="Times New Roman" w:hAnsi="Times New Roman"/>
          <w:sz w:val="28"/>
          <w:szCs w:val="28"/>
        </w:rPr>
        <w:t>Паблик рилейшнз.</w:t>
      </w:r>
    </w:p>
    <w:p w:rsidR="00664DB1" w:rsidRDefault="005863EB" w:rsidP="00627BE1">
      <w:pPr>
        <w:spacing w:line="360" w:lineRule="auto"/>
        <w:ind w:firstLine="720"/>
        <w:rPr>
          <w:rFonts w:ascii="Times New Roman" w:hAnsi="Times New Roman"/>
          <w:sz w:val="28"/>
          <w:szCs w:val="28"/>
        </w:rPr>
      </w:pPr>
      <w:r w:rsidRPr="00627BE1">
        <w:rPr>
          <w:rFonts w:ascii="Times New Roman" w:hAnsi="Times New Roman"/>
          <w:sz w:val="28"/>
          <w:szCs w:val="28"/>
        </w:rPr>
        <w:t>Продвижение продукта в туризме является основной задачей туристических компаний.</w:t>
      </w:r>
    </w:p>
    <w:p w:rsidR="00187B74" w:rsidRPr="00664DB1" w:rsidRDefault="00664DB1" w:rsidP="00627BE1">
      <w:pPr>
        <w:spacing w:line="360" w:lineRule="auto"/>
        <w:ind w:firstLine="720"/>
        <w:rPr>
          <w:rFonts w:ascii="Times New Roman" w:hAnsi="Times New Roman"/>
          <w:b/>
          <w:sz w:val="28"/>
          <w:szCs w:val="28"/>
        </w:rPr>
      </w:pPr>
      <w:r>
        <w:rPr>
          <w:rFonts w:ascii="Times New Roman" w:hAnsi="Times New Roman"/>
          <w:sz w:val="28"/>
          <w:szCs w:val="28"/>
        </w:rPr>
        <w:br w:type="page"/>
      </w:r>
      <w:r w:rsidRPr="00664DB1">
        <w:rPr>
          <w:rFonts w:ascii="Times New Roman" w:hAnsi="Times New Roman"/>
          <w:b/>
          <w:sz w:val="28"/>
          <w:szCs w:val="28"/>
        </w:rPr>
        <w:t>Список используемой литературы</w:t>
      </w:r>
    </w:p>
    <w:p w:rsidR="00664DB1" w:rsidRPr="00627BE1" w:rsidRDefault="00664DB1" w:rsidP="00627BE1">
      <w:pPr>
        <w:spacing w:line="360" w:lineRule="auto"/>
        <w:ind w:firstLine="720"/>
        <w:rPr>
          <w:rFonts w:ascii="Times New Roman" w:hAnsi="Times New Roman"/>
          <w:sz w:val="28"/>
          <w:szCs w:val="28"/>
        </w:rPr>
      </w:pPr>
    </w:p>
    <w:p w:rsidR="00187B74" w:rsidRPr="00627BE1" w:rsidRDefault="00DD6229" w:rsidP="00664DB1">
      <w:pPr>
        <w:numPr>
          <w:ilvl w:val="0"/>
          <w:numId w:val="17"/>
        </w:numPr>
        <w:tabs>
          <w:tab w:val="clear" w:pos="1429"/>
          <w:tab w:val="num" w:pos="567"/>
        </w:tabs>
        <w:spacing w:line="360" w:lineRule="auto"/>
        <w:ind w:left="0" w:firstLine="0"/>
        <w:rPr>
          <w:rFonts w:ascii="Times New Roman" w:hAnsi="Times New Roman"/>
          <w:sz w:val="28"/>
          <w:szCs w:val="28"/>
        </w:rPr>
      </w:pPr>
      <w:r>
        <w:rPr>
          <w:rFonts w:ascii="Times New Roman" w:hAnsi="Times New Roman"/>
          <w:sz w:val="28"/>
          <w:szCs w:val="28"/>
        </w:rPr>
        <w:t>В.Г. Гуляев. Организация т</w:t>
      </w:r>
      <w:r w:rsidR="00187B74" w:rsidRPr="00627BE1">
        <w:rPr>
          <w:rFonts w:ascii="Times New Roman" w:hAnsi="Times New Roman"/>
          <w:sz w:val="28"/>
          <w:szCs w:val="28"/>
        </w:rPr>
        <w:t>уристической деятельности</w:t>
      </w:r>
      <w:r>
        <w:rPr>
          <w:rFonts w:ascii="Times New Roman" w:hAnsi="Times New Roman"/>
          <w:sz w:val="28"/>
          <w:szCs w:val="28"/>
        </w:rPr>
        <w:t xml:space="preserve"> </w:t>
      </w:r>
      <w:r w:rsidR="00187B74" w:rsidRPr="00627BE1">
        <w:rPr>
          <w:rFonts w:ascii="Times New Roman" w:hAnsi="Times New Roman"/>
          <w:sz w:val="28"/>
          <w:szCs w:val="28"/>
        </w:rPr>
        <w:t>/ учебное пособие</w:t>
      </w:r>
      <w:r w:rsidR="003567E3">
        <w:rPr>
          <w:rFonts w:ascii="Times New Roman" w:hAnsi="Times New Roman"/>
          <w:sz w:val="28"/>
          <w:szCs w:val="28"/>
        </w:rPr>
        <w:t xml:space="preserve"> </w:t>
      </w:r>
      <w:r w:rsidR="00187B74" w:rsidRPr="00627BE1">
        <w:rPr>
          <w:rFonts w:ascii="Times New Roman" w:hAnsi="Times New Roman"/>
          <w:sz w:val="28"/>
          <w:szCs w:val="28"/>
        </w:rPr>
        <w:t>-</w:t>
      </w:r>
      <w:r w:rsidR="003567E3">
        <w:rPr>
          <w:rFonts w:ascii="Times New Roman" w:hAnsi="Times New Roman"/>
          <w:sz w:val="28"/>
          <w:szCs w:val="28"/>
        </w:rPr>
        <w:t xml:space="preserve"> </w:t>
      </w:r>
      <w:r w:rsidR="00187B74" w:rsidRPr="00627BE1">
        <w:rPr>
          <w:rFonts w:ascii="Times New Roman" w:hAnsi="Times New Roman"/>
          <w:sz w:val="28"/>
          <w:szCs w:val="28"/>
        </w:rPr>
        <w:t xml:space="preserve">М.: Нолидж - 1996. </w:t>
      </w:r>
      <w:r w:rsidR="00664DB1">
        <w:rPr>
          <w:rFonts w:ascii="Times New Roman" w:hAnsi="Times New Roman"/>
          <w:sz w:val="28"/>
          <w:szCs w:val="28"/>
        </w:rPr>
        <w:t>–</w:t>
      </w:r>
      <w:r w:rsidR="00187B74" w:rsidRPr="00627BE1">
        <w:rPr>
          <w:rFonts w:ascii="Times New Roman" w:hAnsi="Times New Roman"/>
          <w:sz w:val="28"/>
          <w:szCs w:val="28"/>
        </w:rPr>
        <w:t xml:space="preserve"> 342</w:t>
      </w:r>
      <w:r w:rsidR="00664DB1">
        <w:rPr>
          <w:rFonts w:ascii="Times New Roman" w:hAnsi="Times New Roman"/>
          <w:sz w:val="28"/>
          <w:szCs w:val="28"/>
        </w:rPr>
        <w:t xml:space="preserve"> </w:t>
      </w:r>
      <w:r w:rsidR="00187B74" w:rsidRPr="00627BE1">
        <w:rPr>
          <w:rFonts w:ascii="Times New Roman" w:hAnsi="Times New Roman"/>
          <w:sz w:val="28"/>
          <w:szCs w:val="28"/>
        </w:rPr>
        <w:t>с.</w:t>
      </w:r>
    </w:p>
    <w:p w:rsidR="00187B74" w:rsidRPr="00627BE1" w:rsidRDefault="00187B74" w:rsidP="00664DB1">
      <w:pPr>
        <w:numPr>
          <w:ilvl w:val="0"/>
          <w:numId w:val="17"/>
        </w:numPr>
        <w:tabs>
          <w:tab w:val="clear" w:pos="1429"/>
          <w:tab w:val="num" w:pos="567"/>
        </w:tabs>
        <w:spacing w:line="360" w:lineRule="auto"/>
        <w:ind w:left="0" w:firstLine="0"/>
        <w:rPr>
          <w:rFonts w:ascii="Times New Roman" w:hAnsi="Times New Roman"/>
          <w:sz w:val="28"/>
          <w:szCs w:val="28"/>
        </w:rPr>
      </w:pPr>
      <w:r w:rsidRPr="00627BE1">
        <w:rPr>
          <w:rFonts w:ascii="Times New Roman" w:hAnsi="Times New Roman"/>
          <w:sz w:val="28"/>
          <w:szCs w:val="28"/>
        </w:rPr>
        <w:t>Чеховский Н., Шугаев М. Реклама в турбизнесе</w:t>
      </w:r>
      <w:r w:rsidR="00664DB1">
        <w:rPr>
          <w:rFonts w:ascii="Times New Roman" w:hAnsi="Times New Roman"/>
          <w:sz w:val="28"/>
          <w:szCs w:val="28"/>
        </w:rPr>
        <w:t xml:space="preserve"> </w:t>
      </w:r>
      <w:r w:rsidRPr="00627BE1">
        <w:rPr>
          <w:rFonts w:ascii="Times New Roman" w:hAnsi="Times New Roman"/>
          <w:sz w:val="28"/>
          <w:szCs w:val="28"/>
        </w:rPr>
        <w:t>// Турбизнес – 2005. - №</w:t>
      </w:r>
      <w:r w:rsidR="00664DB1">
        <w:rPr>
          <w:rFonts w:ascii="Times New Roman" w:hAnsi="Times New Roman"/>
          <w:sz w:val="28"/>
          <w:szCs w:val="28"/>
        </w:rPr>
        <w:t xml:space="preserve"> </w:t>
      </w:r>
      <w:r w:rsidRPr="00627BE1">
        <w:rPr>
          <w:rFonts w:ascii="Times New Roman" w:hAnsi="Times New Roman"/>
          <w:sz w:val="28"/>
          <w:szCs w:val="28"/>
        </w:rPr>
        <w:t>16. – С.</w:t>
      </w:r>
      <w:r w:rsidR="00664DB1">
        <w:rPr>
          <w:rFonts w:ascii="Times New Roman" w:hAnsi="Times New Roman"/>
          <w:sz w:val="28"/>
          <w:szCs w:val="28"/>
        </w:rPr>
        <w:t xml:space="preserve"> </w:t>
      </w:r>
      <w:r w:rsidRPr="00627BE1">
        <w:rPr>
          <w:rFonts w:ascii="Times New Roman" w:hAnsi="Times New Roman"/>
          <w:sz w:val="28"/>
          <w:szCs w:val="28"/>
        </w:rPr>
        <w:t>9-13.</w:t>
      </w:r>
      <w:bookmarkStart w:id="0" w:name="_GoBack"/>
      <w:bookmarkEnd w:id="0"/>
    </w:p>
    <w:sectPr w:rsidR="00187B74" w:rsidRPr="00627BE1" w:rsidSect="00627BE1">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A9" w:rsidRDefault="00A111A9">
      <w:r>
        <w:separator/>
      </w:r>
    </w:p>
  </w:endnote>
  <w:endnote w:type="continuationSeparator" w:id="0">
    <w:p w:rsidR="00A111A9" w:rsidRDefault="00A1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A9" w:rsidRDefault="00A111A9">
      <w:r>
        <w:separator/>
      </w:r>
    </w:p>
  </w:footnote>
  <w:footnote w:type="continuationSeparator" w:id="0">
    <w:p w:rsidR="00A111A9" w:rsidRDefault="00A1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22" w:rsidRDefault="007F1422" w:rsidP="002366F2">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7F1422" w:rsidRDefault="007F1422" w:rsidP="002262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22" w:rsidRDefault="007F1422" w:rsidP="002366F2">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9645A1">
      <w:rPr>
        <w:rStyle w:val="a5"/>
        <w:rFonts w:cs="Arial"/>
        <w:noProof/>
      </w:rPr>
      <w:t>1</w:t>
    </w:r>
    <w:r>
      <w:rPr>
        <w:rStyle w:val="a5"/>
        <w:rFonts w:cs="Arial"/>
      </w:rPr>
      <w:fldChar w:fldCharType="end"/>
    </w:r>
  </w:p>
  <w:p w:rsidR="007F1422" w:rsidRDefault="007F1422" w:rsidP="002262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96C"/>
    <w:multiLevelType w:val="hybridMultilevel"/>
    <w:tmpl w:val="20D61DF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61C6388"/>
    <w:multiLevelType w:val="hybridMultilevel"/>
    <w:tmpl w:val="4F4ECA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7136DA8"/>
    <w:multiLevelType w:val="hybridMultilevel"/>
    <w:tmpl w:val="1D163A9A"/>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F122F6"/>
    <w:multiLevelType w:val="hybridMultilevel"/>
    <w:tmpl w:val="CEB0D05C"/>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2C3734"/>
    <w:multiLevelType w:val="hybridMultilevel"/>
    <w:tmpl w:val="258E0322"/>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E6FFE"/>
    <w:multiLevelType w:val="hybridMultilevel"/>
    <w:tmpl w:val="6874AF9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E35D1C"/>
    <w:multiLevelType w:val="multilevel"/>
    <w:tmpl w:val="F67452FE"/>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
    <w:nsid w:val="294B4A18"/>
    <w:multiLevelType w:val="hybridMultilevel"/>
    <w:tmpl w:val="7BFE47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0403F5B"/>
    <w:multiLevelType w:val="hybridMultilevel"/>
    <w:tmpl w:val="A78A02B8"/>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C914C2"/>
    <w:multiLevelType w:val="hybridMultilevel"/>
    <w:tmpl w:val="02E437D0"/>
    <w:lvl w:ilvl="0" w:tplc="0419000D">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9745CAF"/>
    <w:multiLevelType w:val="hybridMultilevel"/>
    <w:tmpl w:val="C4E2A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D260C4B"/>
    <w:multiLevelType w:val="multilevel"/>
    <w:tmpl w:val="C4E2A55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414D6CD9"/>
    <w:multiLevelType w:val="hybridMultilevel"/>
    <w:tmpl w:val="3EA46B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2602C2E"/>
    <w:multiLevelType w:val="hybridMultilevel"/>
    <w:tmpl w:val="3C8C306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31C5CD7"/>
    <w:multiLevelType w:val="hybridMultilevel"/>
    <w:tmpl w:val="F67452F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A6140B1"/>
    <w:multiLevelType w:val="hybridMultilevel"/>
    <w:tmpl w:val="22FEC4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0F638E1"/>
    <w:multiLevelType w:val="hybridMultilevel"/>
    <w:tmpl w:val="8F86A638"/>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B9284C"/>
    <w:multiLevelType w:val="hybridMultilevel"/>
    <w:tmpl w:val="3170E4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8C6DA3"/>
    <w:multiLevelType w:val="hybridMultilevel"/>
    <w:tmpl w:val="8A2C43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BAE6678"/>
    <w:multiLevelType w:val="hybridMultilevel"/>
    <w:tmpl w:val="A968A7DE"/>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5F49E0"/>
    <w:multiLevelType w:val="hybridMultilevel"/>
    <w:tmpl w:val="9B5A31F0"/>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F6587E"/>
    <w:multiLevelType w:val="hybridMultilevel"/>
    <w:tmpl w:val="368AC04C"/>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56404E"/>
    <w:multiLevelType w:val="hybridMultilevel"/>
    <w:tmpl w:val="77348F5C"/>
    <w:lvl w:ilvl="0" w:tplc="6DA6FA7C">
      <w:numFmt w:val="bullet"/>
      <w:lvlText w:val=""/>
      <w:lvlJc w:val="left"/>
      <w:pPr>
        <w:tabs>
          <w:tab w:val="num" w:pos="1854"/>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6EA49CA"/>
    <w:multiLevelType w:val="hybridMultilevel"/>
    <w:tmpl w:val="3C62DD8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851203E"/>
    <w:multiLevelType w:val="hybridMultilevel"/>
    <w:tmpl w:val="596CECB6"/>
    <w:lvl w:ilvl="0" w:tplc="0419000D">
      <w:start w:val="1"/>
      <w:numFmt w:val="bullet"/>
      <w:lvlText w:val=""/>
      <w:lvlJc w:val="left"/>
      <w:pPr>
        <w:tabs>
          <w:tab w:val="num" w:pos="1275"/>
        </w:tabs>
        <w:ind w:left="1275" w:hanging="360"/>
      </w:pPr>
      <w:rPr>
        <w:rFonts w:ascii="Wingdings" w:hAnsi="Wingdings" w:hint="default"/>
      </w:rPr>
    </w:lvl>
    <w:lvl w:ilvl="1" w:tplc="04190003" w:tentative="1">
      <w:start w:val="1"/>
      <w:numFmt w:val="bullet"/>
      <w:lvlText w:val="o"/>
      <w:lvlJc w:val="left"/>
      <w:pPr>
        <w:tabs>
          <w:tab w:val="num" w:pos="1995"/>
        </w:tabs>
        <w:ind w:left="1995" w:hanging="360"/>
      </w:pPr>
      <w:rPr>
        <w:rFonts w:ascii="Courier New" w:hAnsi="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25">
    <w:nsid w:val="7B041B1A"/>
    <w:multiLevelType w:val="hybridMultilevel"/>
    <w:tmpl w:val="FB2A291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8"/>
  </w:num>
  <w:num w:numId="3">
    <w:abstractNumId w:val="7"/>
  </w:num>
  <w:num w:numId="4">
    <w:abstractNumId w:val="25"/>
  </w:num>
  <w:num w:numId="5">
    <w:abstractNumId w:val="5"/>
  </w:num>
  <w:num w:numId="6">
    <w:abstractNumId w:val="17"/>
  </w:num>
  <w:num w:numId="7">
    <w:abstractNumId w:val="1"/>
  </w:num>
  <w:num w:numId="8">
    <w:abstractNumId w:val="14"/>
  </w:num>
  <w:num w:numId="9">
    <w:abstractNumId w:val="6"/>
  </w:num>
  <w:num w:numId="10">
    <w:abstractNumId w:val="9"/>
  </w:num>
  <w:num w:numId="11">
    <w:abstractNumId w:val="23"/>
  </w:num>
  <w:num w:numId="12">
    <w:abstractNumId w:val="10"/>
  </w:num>
  <w:num w:numId="13">
    <w:abstractNumId w:val="11"/>
  </w:num>
  <w:num w:numId="14">
    <w:abstractNumId w:val="13"/>
  </w:num>
  <w:num w:numId="15">
    <w:abstractNumId w:val="24"/>
  </w:num>
  <w:num w:numId="16">
    <w:abstractNumId w:val="0"/>
  </w:num>
  <w:num w:numId="17">
    <w:abstractNumId w:val="12"/>
  </w:num>
  <w:num w:numId="18">
    <w:abstractNumId w:val="22"/>
  </w:num>
  <w:num w:numId="19">
    <w:abstractNumId w:val="2"/>
  </w:num>
  <w:num w:numId="20">
    <w:abstractNumId w:val="16"/>
  </w:num>
  <w:num w:numId="21">
    <w:abstractNumId w:val="3"/>
  </w:num>
  <w:num w:numId="22">
    <w:abstractNumId w:val="21"/>
  </w:num>
  <w:num w:numId="23">
    <w:abstractNumId w:val="19"/>
  </w:num>
  <w:num w:numId="24">
    <w:abstractNumId w:val="8"/>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B2"/>
    <w:rsid w:val="0002047F"/>
    <w:rsid w:val="000241D5"/>
    <w:rsid w:val="00044357"/>
    <w:rsid w:val="00092B82"/>
    <w:rsid w:val="000C4E6B"/>
    <w:rsid w:val="000E5B24"/>
    <w:rsid w:val="00135F1B"/>
    <w:rsid w:val="00187B74"/>
    <w:rsid w:val="002262B9"/>
    <w:rsid w:val="002366F2"/>
    <w:rsid w:val="00240917"/>
    <w:rsid w:val="002C4207"/>
    <w:rsid w:val="002F518D"/>
    <w:rsid w:val="003567E3"/>
    <w:rsid w:val="00361AE1"/>
    <w:rsid w:val="004227B2"/>
    <w:rsid w:val="00431368"/>
    <w:rsid w:val="004C4802"/>
    <w:rsid w:val="004E5B57"/>
    <w:rsid w:val="00582BD4"/>
    <w:rsid w:val="00585718"/>
    <w:rsid w:val="005863EB"/>
    <w:rsid w:val="00596285"/>
    <w:rsid w:val="005D3142"/>
    <w:rsid w:val="005E2712"/>
    <w:rsid w:val="00605B4A"/>
    <w:rsid w:val="00610F56"/>
    <w:rsid w:val="00627BE1"/>
    <w:rsid w:val="00662F27"/>
    <w:rsid w:val="00664DB1"/>
    <w:rsid w:val="006D79B5"/>
    <w:rsid w:val="00740DC4"/>
    <w:rsid w:val="007F1422"/>
    <w:rsid w:val="00804821"/>
    <w:rsid w:val="00810F65"/>
    <w:rsid w:val="00901CEF"/>
    <w:rsid w:val="0096094C"/>
    <w:rsid w:val="009645A1"/>
    <w:rsid w:val="00980CC9"/>
    <w:rsid w:val="009D10A9"/>
    <w:rsid w:val="009E1CC7"/>
    <w:rsid w:val="009F316D"/>
    <w:rsid w:val="00A111A9"/>
    <w:rsid w:val="00B252B5"/>
    <w:rsid w:val="00BF249D"/>
    <w:rsid w:val="00CF5F1D"/>
    <w:rsid w:val="00DD6229"/>
    <w:rsid w:val="00E2516D"/>
    <w:rsid w:val="00E41101"/>
    <w:rsid w:val="00E44F12"/>
    <w:rsid w:val="00EB1471"/>
    <w:rsid w:val="00EC3580"/>
    <w:rsid w:val="00EC6D07"/>
    <w:rsid w:val="00EE3FAC"/>
    <w:rsid w:val="00F52AB4"/>
    <w:rsid w:val="00FD5B97"/>
    <w:rsid w:val="00FD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1659F5E8-AC1B-4FE3-97EA-EC1E78D7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48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ind w:firstLine="260"/>
    </w:pPr>
    <w:rPr>
      <w:noProof/>
      <w:sz w:val="22"/>
      <w:szCs w:val="22"/>
    </w:rPr>
  </w:style>
  <w:style w:type="paragraph" w:styleId="a3">
    <w:name w:val="header"/>
    <w:basedOn w:val="a"/>
    <w:link w:val="a4"/>
    <w:uiPriority w:val="99"/>
    <w:rsid w:val="002262B9"/>
    <w:pPr>
      <w:tabs>
        <w:tab w:val="center" w:pos="4677"/>
        <w:tab w:val="right" w:pos="9355"/>
      </w:tabs>
    </w:pPr>
  </w:style>
  <w:style w:type="character" w:customStyle="1" w:styleId="a4">
    <w:name w:val="Верхній колонтитул Знак"/>
    <w:link w:val="a3"/>
    <w:uiPriority w:val="99"/>
    <w:semiHidden/>
    <w:rPr>
      <w:rFonts w:ascii="Arial" w:hAnsi="Arial" w:cs="Arial"/>
      <w:sz w:val="20"/>
      <w:szCs w:val="20"/>
    </w:rPr>
  </w:style>
  <w:style w:type="character" w:styleId="a5">
    <w:name w:val="page number"/>
    <w:uiPriority w:val="99"/>
    <w:rsid w:val="002262B9"/>
    <w:rPr>
      <w:rFonts w:cs="Times New Roman"/>
    </w:rPr>
  </w:style>
  <w:style w:type="table" w:styleId="a6">
    <w:name w:val="Table Grid"/>
    <w:basedOn w:val="a1"/>
    <w:uiPriority w:val="99"/>
    <w:rsid w:val="00585718"/>
    <w:pPr>
      <w:widowControl w:val="0"/>
      <w:autoSpaceDE w:val="0"/>
      <w:autoSpaceDN w:val="0"/>
      <w:adjustRightInd w:val="0"/>
      <w:ind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школа</Company>
  <LinksUpToDate>false</LinksUpToDate>
  <CharactersWithSpaces>40395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секретарь</dc:creator>
  <cp:keywords/>
  <dc:description/>
  <cp:lastModifiedBy>Irina</cp:lastModifiedBy>
  <cp:revision>2</cp:revision>
  <dcterms:created xsi:type="dcterms:W3CDTF">2014-08-20T12:35:00Z</dcterms:created>
  <dcterms:modified xsi:type="dcterms:W3CDTF">2014-08-20T12:35:00Z</dcterms:modified>
</cp:coreProperties>
</file>