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C2" w:rsidRPr="00940C8A" w:rsidRDefault="008B01C2" w:rsidP="00940C8A">
      <w:pPr>
        <w:spacing w:line="360" w:lineRule="auto"/>
        <w:ind w:left="180" w:firstLine="540"/>
        <w:jc w:val="center"/>
        <w:rPr>
          <w:b/>
          <w:bCs/>
          <w:sz w:val="28"/>
          <w:szCs w:val="28"/>
        </w:rPr>
      </w:pPr>
      <w:r w:rsidRPr="00940C8A">
        <w:rPr>
          <w:b/>
          <w:bCs/>
          <w:sz w:val="28"/>
          <w:szCs w:val="28"/>
        </w:rPr>
        <w:t>МОСКОВСКАЯ АКАДЕМИЯ ПРЕДПРИНИМАТЕЛЬСТВА</w:t>
      </w:r>
    </w:p>
    <w:p w:rsidR="008B01C2" w:rsidRPr="00940C8A" w:rsidRDefault="008B01C2" w:rsidP="00940C8A">
      <w:pPr>
        <w:spacing w:line="360" w:lineRule="auto"/>
        <w:ind w:left="180" w:firstLine="540"/>
        <w:jc w:val="center"/>
        <w:rPr>
          <w:b/>
          <w:bCs/>
          <w:sz w:val="28"/>
          <w:szCs w:val="28"/>
        </w:rPr>
      </w:pPr>
      <w:r w:rsidRPr="00940C8A">
        <w:rPr>
          <w:b/>
          <w:bCs/>
          <w:sz w:val="28"/>
          <w:szCs w:val="28"/>
        </w:rPr>
        <w:t>При Правительстве Москвы</w:t>
      </w:r>
    </w:p>
    <w:p w:rsidR="008B01C2" w:rsidRPr="00940C8A" w:rsidRDefault="008B01C2" w:rsidP="00940C8A">
      <w:pPr>
        <w:spacing w:line="360" w:lineRule="auto"/>
        <w:ind w:left="180" w:firstLine="540"/>
        <w:jc w:val="center"/>
        <w:rPr>
          <w:b/>
          <w:bCs/>
          <w:sz w:val="28"/>
          <w:szCs w:val="28"/>
        </w:rPr>
      </w:pPr>
      <w:r w:rsidRPr="00940C8A">
        <w:rPr>
          <w:b/>
          <w:bCs/>
          <w:sz w:val="28"/>
          <w:szCs w:val="28"/>
        </w:rPr>
        <w:t>Казанский филиал</w:t>
      </w:r>
    </w:p>
    <w:p w:rsidR="003F3C4A" w:rsidRPr="00940C8A" w:rsidRDefault="003F3C4A" w:rsidP="00940C8A">
      <w:pPr>
        <w:spacing w:line="360" w:lineRule="auto"/>
        <w:ind w:left="180" w:firstLine="540"/>
        <w:jc w:val="center"/>
        <w:rPr>
          <w:b/>
          <w:bCs/>
          <w:sz w:val="28"/>
          <w:szCs w:val="28"/>
        </w:rPr>
      </w:pPr>
    </w:p>
    <w:p w:rsidR="008B01C2" w:rsidRPr="00940C8A" w:rsidRDefault="008B01C2" w:rsidP="00940C8A">
      <w:pPr>
        <w:spacing w:line="360" w:lineRule="auto"/>
        <w:ind w:left="180" w:firstLine="540"/>
        <w:jc w:val="center"/>
        <w:rPr>
          <w:b/>
          <w:bCs/>
          <w:sz w:val="28"/>
          <w:szCs w:val="28"/>
        </w:rPr>
      </w:pPr>
    </w:p>
    <w:p w:rsidR="008B01C2" w:rsidRPr="00940C8A" w:rsidRDefault="008B01C2" w:rsidP="00940C8A">
      <w:pPr>
        <w:spacing w:line="360" w:lineRule="auto"/>
        <w:ind w:left="180" w:firstLine="540"/>
        <w:jc w:val="right"/>
        <w:rPr>
          <w:b/>
          <w:bCs/>
          <w:sz w:val="28"/>
          <w:szCs w:val="28"/>
        </w:rPr>
      </w:pPr>
      <w:r w:rsidRPr="00940C8A">
        <w:rPr>
          <w:b/>
          <w:bCs/>
          <w:sz w:val="28"/>
          <w:szCs w:val="28"/>
        </w:rPr>
        <w:t>Факультет «Коммерция и маркетинг»</w:t>
      </w:r>
    </w:p>
    <w:p w:rsidR="008B01C2" w:rsidRPr="00940C8A" w:rsidRDefault="008B01C2" w:rsidP="00940C8A">
      <w:pPr>
        <w:spacing w:line="360" w:lineRule="auto"/>
        <w:ind w:left="180" w:firstLine="540"/>
        <w:jc w:val="right"/>
        <w:rPr>
          <w:i/>
          <w:iCs/>
          <w:sz w:val="28"/>
          <w:szCs w:val="28"/>
        </w:rPr>
      </w:pPr>
    </w:p>
    <w:p w:rsidR="003F3C4A" w:rsidRPr="00940C8A" w:rsidRDefault="003F3C4A" w:rsidP="00940C8A">
      <w:pPr>
        <w:spacing w:line="360" w:lineRule="auto"/>
        <w:ind w:left="180" w:firstLine="540"/>
        <w:jc w:val="right"/>
        <w:rPr>
          <w:i/>
          <w:iCs/>
          <w:sz w:val="28"/>
          <w:szCs w:val="28"/>
        </w:rPr>
      </w:pPr>
    </w:p>
    <w:p w:rsidR="008B01C2" w:rsidRPr="00940C8A" w:rsidRDefault="008B01C2" w:rsidP="003C69C7">
      <w:pPr>
        <w:spacing w:line="360" w:lineRule="auto"/>
        <w:ind w:left="180"/>
        <w:jc w:val="center"/>
        <w:rPr>
          <w:b/>
          <w:bCs/>
          <w:sz w:val="28"/>
          <w:szCs w:val="28"/>
        </w:rPr>
      </w:pPr>
      <w:r w:rsidRPr="00940C8A">
        <w:rPr>
          <w:b/>
          <w:bCs/>
          <w:sz w:val="28"/>
          <w:szCs w:val="28"/>
        </w:rPr>
        <w:t>РЕФЕРАТ</w:t>
      </w:r>
    </w:p>
    <w:p w:rsidR="008B01C2" w:rsidRPr="00940C8A" w:rsidRDefault="008B01C2" w:rsidP="003C69C7">
      <w:pPr>
        <w:spacing w:line="360" w:lineRule="auto"/>
        <w:ind w:left="180"/>
        <w:jc w:val="center"/>
        <w:rPr>
          <w:b/>
          <w:bCs/>
          <w:sz w:val="28"/>
          <w:szCs w:val="28"/>
        </w:rPr>
      </w:pPr>
      <w:r w:rsidRPr="00940C8A">
        <w:rPr>
          <w:b/>
          <w:bCs/>
          <w:sz w:val="28"/>
          <w:szCs w:val="28"/>
        </w:rPr>
        <w:t xml:space="preserve">по «Истории Религий» </w:t>
      </w:r>
    </w:p>
    <w:p w:rsidR="008B01C2" w:rsidRPr="00940C8A" w:rsidRDefault="008B01C2" w:rsidP="003C69C7">
      <w:pPr>
        <w:spacing w:line="360" w:lineRule="auto"/>
        <w:ind w:left="180"/>
        <w:jc w:val="center"/>
        <w:rPr>
          <w:b/>
          <w:bCs/>
          <w:sz w:val="28"/>
          <w:szCs w:val="28"/>
        </w:rPr>
      </w:pPr>
      <w:r w:rsidRPr="00940C8A">
        <w:rPr>
          <w:b/>
          <w:bCs/>
          <w:sz w:val="28"/>
          <w:szCs w:val="28"/>
        </w:rPr>
        <w:t xml:space="preserve">Тема: «Религии Индии. </w:t>
      </w:r>
      <w:r w:rsidR="00BA59A2">
        <w:rPr>
          <w:b/>
          <w:bCs/>
          <w:sz w:val="28"/>
          <w:szCs w:val="28"/>
        </w:rPr>
        <w:t>Вечная мудрость Вед</w:t>
      </w:r>
      <w:r w:rsidRPr="00940C8A">
        <w:rPr>
          <w:b/>
          <w:bCs/>
          <w:sz w:val="28"/>
          <w:szCs w:val="28"/>
        </w:rPr>
        <w:t>»</w:t>
      </w:r>
    </w:p>
    <w:p w:rsidR="008B01C2" w:rsidRPr="00940C8A" w:rsidRDefault="008B01C2" w:rsidP="00940C8A">
      <w:pPr>
        <w:spacing w:line="360" w:lineRule="auto"/>
        <w:ind w:left="180" w:firstLine="540"/>
        <w:jc w:val="center"/>
        <w:rPr>
          <w:b/>
          <w:bCs/>
          <w:sz w:val="28"/>
          <w:szCs w:val="28"/>
        </w:rPr>
      </w:pPr>
    </w:p>
    <w:p w:rsidR="008B01C2" w:rsidRDefault="008B01C2" w:rsidP="00940C8A">
      <w:pPr>
        <w:spacing w:line="360" w:lineRule="auto"/>
        <w:ind w:left="180" w:firstLine="540"/>
        <w:jc w:val="center"/>
        <w:rPr>
          <w:b/>
          <w:bCs/>
          <w:sz w:val="28"/>
          <w:szCs w:val="28"/>
        </w:rPr>
      </w:pPr>
    </w:p>
    <w:p w:rsidR="0024582A" w:rsidRPr="00940C8A" w:rsidRDefault="0024582A" w:rsidP="00940C8A">
      <w:pPr>
        <w:spacing w:line="360" w:lineRule="auto"/>
        <w:ind w:left="180" w:firstLine="540"/>
        <w:jc w:val="center"/>
        <w:rPr>
          <w:sz w:val="28"/>
          <w:szCs w:val="28"/>
        </w:rPr>
      </w:pPr>
    </w:p>
    <w:p w:rsidR="008B01C2" w:rsidRPr="00940C8A" w:rsidRDefault="008B01C2" w:rsidP="003C69C7">
      <w:pPr>
        <w:spacing w:line="360" w:lineRule="auto"/>
        <w:ind w:left="5940" w:firstLine="540"/>
        <w:jc w:val="both"/>
        <w:rPr>
          <w:sz w:val="28"/>
          <w:szCs w:val="28"/>
        </w:rPr>
      </w:pPr>
      <w:r w:rsidRPr="00940C8A">
        <w:rPr>
          <w:sz w:val="28"/>
          <w:szCs w:val="28"/>
        </w:rPr>
        <w:t>Выполнил</w:t>
      </w:r>
    </w:p>
    <w:p w:rsidR="008B01C2" w:rsidRPr="00940C8A" w:rsidRDefault="008B01C2" w:rsidP="003C69C7">
      <w:pPr>
        <w:spacing w:line="360" w:lineRule="auto"/>
        <w:ind w:left="5940" w:firstLine="540"/>
        <w:jc w:val="both"/>
        <w:rPr>
          <w:sz w:val="28"/>
          <w:szCs w:val="28"/>
        </w:rPr>
      </w:pPr>
      <w:r w:rsidRPr="00940C8A">
        <w:rPr>
          <w:sz w:val="28"/>
          <w:szCs w:val="28"/>
        </w:rPr>
        <w:t xml:space="preserve">студент </w:t>
      </w:r>
      <w:r w:rsidR="00BA59A2">
        <w:rPr>
          <w:sz w:val="28"/>
          <w:szCs w:val="28"/>
        </w:rPr>
        <w:t>гр. 1728</w:t>
      </w:r>
    </w:p>
    <w:p w:rsidR="008B01C2" w:rsidRPr="00940C8A" w:rsidRDefault="00BA59A2" w:rsidP="003C69C7">
      <w:pPr>
        <w:spacing w:line="360" w:lineRule="auto"/>
        <w:ind w:left="59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Намаручи</w:t>
      </w:r>
      <w:r w:rsidRPr="00BA59A2">
        <w:rPr>
          <w:sz w:val="28"/>
          <w:szCs w:val="28"/>
        </w:rPr>
        <w:t xml:space="preserve"> </w:t>
      </w:r>
      <w:r>
        <w:rPr>
          <w:sz w:val="28"/>
          <w:szCs w:val="28"/>
        </w:rPr>
        <w:t>Харидев</w:t>
      </w:r>
    </w:p>
    <w:p w:rsidR="008B01C2" w:rsidRPr="00940C8A" w:rsidRDefault="008B01C2" w:rsidP="003C69C7">
      <w:pPr>
        <w:spacing w:line="360" w:lineRule="auto"/>
        <w:ind w:left="5940" w:firstLine="540"/>
        <w:jc w:val="both"/>
        <w:rPr>
          <w:sz w:val="28"/>
          <w:szCs w:val="28"/>
        </w:rPr>
      </w:pPr>
      <w:r w:rsidRPr="00940C8A">
        <w:rPr>
          <w:sz w:val="28"/>
          <w:szCs w:val="28"/>
        </w:rPr>
        <w:t>Проверил</w:t>
      </w:r>
    </w:p>
    <w:p w:rsidR="008B01C2" w:rsidRPr="00940C8A" w:rsidRDefault="008B01C2" w:rsidP="003C69C7">
      <w:pPr>
        <w:spacing w:line="360" w:lineRule="auto"/>
        <w:ind w:left="5940" w:firstLine="540"/>
        <w:jc w:val="both"/>
        <w:rPr>
          <w:sz w:val="28"/>
          <w:szCs w:val="28"/>
        </w:rPr>
      </w:pPr>
      <w:r w:rsidRPr="00940C8A">
        <w:rPr>
          <w:sz w:val="28"/>
          <w:szCs w:val="28"/>
        </w:rPr>
        <w:t>Преподаватель</w:t>
      </w:r>
    </w:p>
    <w:p w:rsidR="008B01C2" w:rsidRPr="00940C8A" w:rsidRDefault="008B01C2" w:rsidP="003C69C7">
      <w:pPr>
        <w:spacing w:line="360" w:lineRule="auto"/>
        <w:ind w:left="5940" w:firstLine="540"/>
        <w:jc w:val="both"/>
        <w:rPr>
          <w:sz w:val="28"/>
          <w:szCs w:val="28"/>
        </w:rPr>
      </w:pPr>
      <w:r w:rsidRPr="00940C8A">
        <w:rPr>
          <w:sz w:val="28"/>
          <w:szCs w:val="28"/>
        </w:rPr>
        <w:t>_____________________</w:t>
      </w:r>
    </w:p>
    <w:p w:rsidR="008B01C2" w:rsidRPr="00940C8A" w:rsidRDefault="008B01C2" w:rsidP="00940C8A">
      <w:pPr>
        <w:spacing w:line="360" w:lineRule="auto"/>
        <w:ind w:left="180" w:firstLine="540"/>
        <w:jc w:val="right"/>
        <w:rPr>
          <w:sz w:val="28"/>
          <w:szCs w:val="28"/>
        </w:rPr>
      </w:pPr>
    </w:p>
    <w:p w:rsidR="008B01C2" w:rsidRPr="00940C8A" w:rsidRDefault="008B01C2" w:rsidP="00940C8A">
      <w:pPr>
        <w:spacing w:line="360" w:lineRule="auto"/>
        <w:ind w:left="180" w:firstLine="540"/>
        <w:jc w:val="right"/>
        <w:rPr>
          <w:sz w:val="28"/>
          <w:szCs w:val="28"/>
        </w:rPr>
      </w:pPr>
    </w:p>
    <w:p w:rsidR="00940C8A" w:rsidRPr="00940C8A" w:rsidRDefault="00940C8A" w:rsidP="0024582A">
      <w:pPr>
        <w:spacing w:line="360" w:lineRule="auto"/>
        <w:rPr>
          <w:sz w:val="28"/>
          <w:szCs w:val="28"/>
        </w:rPr>
      </w:pPr>
    </w:p>
    <w:p w:rsidR="00940C8A" w:rsidRDefault="00940C8A" w:rsidP="00940C8A">
      <w:pPr>
        <w:spacing w:line="360" w:lineRule="auto"/>
        <w:ind w:left="180" w:firstLine="540"/>
        <w:jc w:val="right"/>
        <w:rPr>
          <w:sz w:val="28"/>
          <w:szCs w:val="28"/>
        </w:rPr>
      </w:pPr>
    </w:p>
    <w:p w:rsidR="0024582A" w:rsidRPr="00940C8A" w:rsidRDefault="0024582A" w:rsidP="00940C8A">
      <w:pPr>
        <w:spacing w:line="360" w:lineRule="auto"/>
        <w:ind w:left="180" w:firstLine="540"/>
        <w:jc w:val="right"/>
        <w:rPr>
          <w:sz w:val="28"/>
          <w:szCs w:val="28"/>
        </w:rPr>
      </w:pPr>
    </w:p>
    <w:p w:rsidR="00940C8A" w:rsidRPr="00940C8A" w:rsidRDefault="00940C8A" w:rsidP="00940C8A">
      <w:pPr>
        <w:spacing w:line="360" w:lineRule="auto"/>
        <w:ind w:left="180" w:firstLine="540"/>
        <w:rPr>
          <w:sz w:val="28"/>
          <w:szCs w:val="28"/>
        </w:rPr>
      </w:pPr>
    </w:p>
    <w:p w:rsidR="008B01C2" w:rsidRPr="00940C8A" w:rsidRDefault="008B01C2" w:rsidP="00940C8A">
      <w:pPr>
        <w:spacing w:line="360" w:lineRule="auto"/>
        <w:ind w:left="180" w:firstLine="540"/>
        <w:jc w:val="right"/>
        <w:rPr>
          <w:b/>
          <w:bCs/>
          <w:sz w:val="28"/>
          <w:szCs w:val="28"/>
        </w:rPr>
      </w:pPr>
    </w:p>
    <w:p w:rsidR="008B01C2" w:rsidRDefault="008B01C2" w:rsidP="00940C8A">
      <w:pPr>
        <w:spacing w:line="360" w:lineRule="auto"/>
        <w:ind w:left="180" w:firstLine="540"/>
        <w:jc w:val="right"/>
        <w:rPr>
          <w:b/>
          <w:bCs/>
          <w:sz w:val="28"/>
          <w:szCs w:val="28"/>
        </w:rPr>
      </w:pPr>
    </w:p>
    <w:p w:rsidR="00661D81" w:rsidRPr="00661D81" w:rsidRDefault="00661D81" w:rsidP="00940C8A">
      <w:pPr>
        <w:spacing w:line="360" w:lineRule="auto"/>
        <w:ind w:left="180" w:firstLine="540"/>
        <w:jc w:val="right"/>
        <w:rPr>
          <w:sz w:val="28"/>
          <w:szCs w:val="28"/>
        </w:rPr>
      </w:pPr>
    </w:p>
    <w:p w:rsidR="00661D81" w:rsidRPr="00661D81" w:rsidRDefault="00940C8A" w:rsidP="00D91EB1">
      <w:pPr>
        <w:spacing w:line="360" w:lineRule="auto"/>
        <w:ind w:left="180"/>
        <w:jc w:val="center"/>
        <w:rPr>
          <w:sz w:val="28"/>
          <w:szCs w:val="28"/>
        </w:rPr>
      </w:pPr>
      <w:r w:rsidRPr="00661D81">
        <w:rPr>
          <w:sz w:val="28"/>
          <w:szCs w:val="28"/>
        </w:rPr>
        <w:t>Казань, 2005</w:t>
      </w:r>
    </w:p>
    <w:p w:rsidR="00661D81" w:rsidRDefault="00661D81" w:rsidP="00EF551B">
      <w:pPr>
        <w:ind w:left="900"/>
        <w:jc w:val="center"/>
        <w:rPr>
          <w:b/>
          <w:bCs/>
        </w:rPr>
      </w:pPr>
    </w:p>
    <w:p w:rsidR="00D325C7" w:rsidRPr="00EF551B" w:rsidRDefault="00D325C7" w:rsidP="00EF551B">
      <w:pPr>
        <w:ind w:left="900"/>
        <w:jc w:val="center"/>
        <w:rPr>
          <w:b/>
          <w:bCs/>
        </w:rPr>
      </w:pPr>
      <w:r w:rsidRPr="00EF551B">
        <w:rPr>
          <w:b/>
          <w:bCs/>
        </w:rPr>
        <w:t>ОГЛ</w:t>
      </w:r>
      <w:r w:rsidR="00EF551B" w:rsidRPr="00EF551B">
        <w:rPr>
          <w:b/>
          <w:bCs/>
        </w:rPr>
        <w:t>А</w:t>
      </w:r>
      <w:r w:rsidRPr="00EF551B">
        <w:rPr>
          <w:b/>
          <w:bCs/>
        </w:rPr>
        <w:t>ВЛЕНИЕ</w:t>
      </w:r>
    </w:p>
    <w:p w:rsidR="00D325C7" w:rsidRDefault="00D325C7" w:rsidP="00D325C7">
      <w:pPr>
        <w:ind w:left="360" w:firstLine="540"/>
        <w:jc w:val="both"/>
      </w:pPr>
      <w:r w:rsidRPr="00EF551B">
        <w:t xml:space="preserve"> </w:t>
      </w:r>
    </w:p>
    <w:p w:rsidR="00EF551B" w:rsidRPr="00EF551B" w:rsidRDefault="00EF551B" w:rsidP="00D325C7">
      <w:pPr>
        <w:ind w:left="360" w:firstLine="540"/>
        <w:jc w:val="both"/>
      </w:pPr>
    </w:p>
    <w:p w:rsidR="00D325C7" w:rsidRPr="00EF551B" w:rsidRDefault="00D325C7" w:rsidP="00EF551B">
      <w:pPr>
        <w:spacing w:line="360" w:lineRule="auto"/>
        <w:ind w:left="360" w:firstLine="540"/>
        <w:jc w:val="both"/>
      </w:pPr>
      <w:r w:rsidRPr="00EF551B">
        <w:t>Введение……………………………………………………………………………</w:t>
      </w:r>
      <w:r w:rsidR="00EF551B" w:rsidRPr="00EF551B">
        <w:t>3</w:t>
      </w:r>
    </w:p>
    <w:p w:rsidR="00D325C7" w:rsidRPr="00EF551B" w:rsidRDefault="00D325C7" w:rsidP="00EF551B">
      <w:pPr>
        <w:numPr>
          <w:ilvl w:val="0"/>
          <w:numId w:val="1"/>
        </w:numPr>
        <w:spacing w:line="360" w:lineRule="auto"/>
        <w:jc w:val="both"/>
      </w:pPr>
      <w:r w:rsidRPr="00EF551B">
        <w:t>Ведические писания………………………………………………………….</w:t>
      </w:r>
      <w:r w:rsidR="004A4B13">
        <w:t>.</w:t>
      </w:r>
      <w:r w:rsidR="00EF551B">
        <w:t>.</w:t>
      </w:r>
      <w:r w:rsidR="00EF551B" w:rsidRPr="00EF551B">
        <w:t>4</w:t>
      </w:r>
    </w:p>
    <w:p w:rsidR="00EF551B" w:rsidRPr="00EF551B" w:rsidRDefault="00EF551B" w:rsidP="00EF551B">
      <w:pPr>
        <w:numPr>
          <w:ilvl w:val="1"/>
          <w:numId w:val="1"/>
        </w:numPr>
        <w:spacing w:line="360" w:lineRule="auto"/>
        <w:jc w:val="both"/>
      </w:pPr>
      <w:r w:rsidRPr="00EF551B">
        <w:t>Четыре Веды……………………………………………………………</w:t>
      </w:r>
      <w:r>
        <w:t>.</w:t>
      </w:r>
      <w:r w:rsidRPr="00EF551B">
        <w:t>…</w:t>
      </w:r>
      <w:r w:rsidR="004A4B13">
        <w:t>.4</w:t>
      </w:r>
    </w:p>
    <w:p w:rsidR="00EF551B" w:rsidRPr="00EF551B" w:rsidRDefault="00EF551B" w:rsidP="00EF551B">
      <w:pPr>
        <w:numPr>
          <w:ilvl w:val="1"/>
          <w:numId w:val="1"/>
        </w:numPr>
        <w:spacing w:line="360" w:lineRule="auto"/>
        <w:jc w:val="both"/>
      </w:pPr>
      <w:r w:rsidRPr="00EF551B">
        <w:t>Тантрические писания……………………………………………………</w:t>
      </w:r>
      <w:r>
        <w:t>..</w:t>
      </w:r>
      <w:r w:rsidR="004A4B13">
        <w:t>5</w:t>
      </w:r>
    </w:p>
    <w:p w:rsidR="00EF551B" w:rsidRPr="00EF551B" w:rsidRDefault="00EF551B" w:rsidP="00EF551B">
      <w:pPr>
        <w:numPr>
          <w:ilvl w:val="1"/>
          <w:numId w:val="1"/>
        </w:numPr>
        <w:spacing w:line="360" w:lineRule="auto"/>
        <w:jc w:val="both"/>
      </w:pPr>
      <w:r w:rsidRPr="00EF551B">
        <w:t>Упанишады…………………………………………………………………</w:t>
      </w:r>
      <w:r w:rsidR="004A4B13">
        <w:t>5</w:t>
      </w:r>
    </w:p>
    <w:p w:rsidR="00EF551B" w:rsidRPr="00EF551B" w:rsidRDefault="00EF551B" w:rsidP="00EF551B">
      <w:pPr>
        <w:numPr>
          <w:ilvl w:val="1"/>
          <w:numId w:val="1"/>
        </w:numPr>
        <w:spacing w:line="360" w:lineRule="auto"/>
        <w:jc w:val="both"/>
      </w:pPr>
      <w:r w:rsidRPr="00EF551B">
        <w:t>Веданта-сутры………………………………………………………………</w:t>
      </w:r>
      <w:r w:rsidR="004A4B13">
        <w:t>5</w:t>
      </w:r>
    </w:p>
    <w:p w:rsidR="00EF551B" w:rsidRPr="00EF551B" w:rsidRDefault="00EF551B" w:rsidP="00EF551B">
      <w:pPr>
        <w:numPr>
          <w:ilvl w:val="1"/>
          <w:numId w:val="1"/>
        </w:numPr>
        <w:spacing w:line="360" w:lineRule="auto"/>
        <w:jc w:val="both"/>
      </w:pPr>
      <w:r w:rsidRPr="00EF551B">
        <w:t>Итихасы……………………</w:t>
      </w:r>
      <w:r>
        <w:t>………………………………………………</w:t>
      </w:r>
      <w:r w:rsidR="004A4B13">
        <w:t>..5</w:t>
      </w:r>
    </w:p>
    <w:p w:rsidR="00EF551B" w:rsidRPr="00EF551B" w:rsidRDefault="00EF551B" w:rsidP="00EF551B">
      <w:pPr>
        <w:tabs>
          <w:tab w:val="left" w:pos="720"/>
        </w:tabs>
        <w:spacing w:line="360" w:lineRule="auto"/>
        <w:ind w:left="900"/>
      </w:pPr>
      <w:r w:rsidRPr="00EF551B">
        <w:t>2. Шесть систем Ведической философии</w:t>
      </w:r>
      <w:r>
        <w:t>…………………………………………</w:t>
      </w:r>
      <w:r w:rsidR="004A4B13">
        <w:t>6</w:t>
      </w:r>
    </w:p>
    <w:p w:rsidR="00EF551B" w:rsidRDefault="00EF551B" w:rsidP="00EF551B">
      <w:pPr>
        <w:tabs>
          <w:tab w:val="left" w:pos="720"/>
        </w:tabs>
        <w:spacing w:line="360" w:lineRule="auto"/>
        <w:ind w:left="1260"/>
        <w:jc w:val="both"/>
      </w:pPr>
      <w:r>
        <w:t>2.1</w:t>
      </w:r>
      <w:r w:rsidRPr="00EF551B">
        <w:t>Основные школы философской мысли</w:t>
      </w:r>
      <w:r>
        <w:t>……………………………………</w:t>
      </w:r>
      <w:r w:rsidR="004A4B13">
        <w:t>6</w:t>
      </w:r>
    </w:p>
    <w:p w:rsidR="00EF551B" w:rsidRDefault="00EF551B" w:rsidP="00EF551B">
      <w:pPr>
        <w:tabs>
          <w:tab w:val="left" w:pos="720"/>
        </w:tabs>
        <w:spacing w:line="360" w:lineRule="auto"/>
        <w:ind w:left="1260"/>
        <w:jc w:val="both"/>
      </w:pPr>
      <w:r>
        <w:t>2.2 Бхакти-йога…………………………………………………………………</w:t>
      </w:r>
      <w:r w:rsidR="004A4B13">
        <w:t>.9</w:t>
      </w:r>
    </w:p>
    <w:p w:rsidR="00EF551B" w:rsidRPr="00EF551B" w:rsidRDefault="00EF551B" w:rsidP="00EF551B">
      <w:pPr>
        <w:tabs>
          <w:tab w:val="left" w:pos="720"/>
        </w:tabs>
        <w:spacing w:line="360" w:lineRule="auto"/>
        <w:ind w:left="900"/>
      </w:pPr>
      <w:r w:rsidRPr="00EF551B">
        <w:t>3. Ведическое общественное устройство</w:t>
      </w:r>
      <w:r>
        <w:t>………………………………………</w:t>
      </w:r>
      <w:r w:rsidR="004A4B13">
        <w:t>...11</w:t>
      </w:r>
    </w:p>
    <w:p w:rsidR="00EF551B" w:rsidRPr="00EF551B" w:rsidRDefault="00EF551B" w:rsidP="00EF551B">
      <w:pPr>
        <w:tabs>
          <w:tab w:val="left" w:pos="720"/>
        </w:tabs>
        <w:spacing w:line="360" w:lineRule="auto"/>
        <w:ind w:left="180" w:firstLine="1080"/>
        <w:jc w:val="both"/>
      </w:pPr>
      <w:r w:rsidRPr="00EF551B">
        <w:t xml:space="preserve">3.1 Деление общества на </w:t>
      </w:r>
      <w:r>
        <w:t>Варны……………………………………………</w:t>
      </w:r>
      <w:r w:rsidR="004A4B13">
        <w:t>...11</w:t>
      </w:r>
    </w:p>
    <w:p w:rsidR="00EF551B" w:rsidRDefault="00EF551B" w:rsidP="00EF551B">
      <w:pPr>
        <w:tabs>
          <w:tab w:val="left" w:pos="720"/>
        </w:tabs>
        <w:spacing w:line="360" w:lineRule="auto"/>
        <w:ind w:left="180" w:firstLine="1080"/>
        <w:jc w:val="both"/>
      </w:pPr>
      <w:r w:rsidRPr="00EF551B">
        <w:t>3.2. Ашрамы (уклады) жизни человека</w:t>
      </w:r>
      <w:r>
        <w:t>……………………………………</w:t>
      </w:r>
      <w:r w:rsidR="004A4B13">
        <w:t>....11</w:t>
      </w:r>
    </w:p>
    <w:p w:rsidR="00EF551B" w:rsidRDefault="00EF551B" w:rsidP="00EF551B">
      <w:pPr>
        <w:tabs>
          <w:tab w:val="left" w:pos="720"/>
        </w:tabs>
        <w:spacing w:line="360" w:lineRule="auto"/>
        <w:ind w:left="900"/>
        <w:jc w:val="both"/>
      </w:pPr>
      <w:r>
        <w:t>Заключение………………………………………………………………………</w:t>
      </w:r>
      <w:r w:rsidR="004A4B13">
        <w:t>...12</w:t>
      </w:r>
    </w:p>
    <w:p w:rsidR="00EF551B" w:rsidRPr="00EF551B" w:rsidRDefault="00EF551B" w:rsidP="00EF551B">
      <w:pPr>
        <w:tabs>
          <w:tab w:val="left" w:pos="720"/>
        </w:tabs>
        <w:spacing w:line="360" w:lineRule="auto"/>
        <w:ind w:left="900"/>
        <w:jc w:val="both"/>
      </w:pPr>
      <w:r>
        <w:t>Список использ</w:t>
      </w:r>
      <w:r w:rsidR="00A15D9B">
        <w:t>ованн</w:t>
      </w:r>
      <w:r>
        <w:t>ой литературы…………………………………………</w:t>
      </w:r>
      <w:r w:rsidR="00E2779D">
        <w:t>…..1</w:t>
      </w:r>
      <w:r w:rsidR="004A4B13">
        <w:t>3</w:t>
      </w:r>
    </w:p>
    <w:p w:rsidR="00EF551B" w:rsidRDefault="00EF551B" w:rsidP="00EF551B">
      <w:pPr>
        <w:tabs>
          <w:tab w:val="left" w:pos="720"/>
        </w:tabs>
        <w:ind w:left="1260" w:hanging="360"/>
        <w:jc w:val="both"/>
      </w:pPr>
    </w:p>
    <w:p w:rsidR="00EF551B" w:rsidRPr="00EF551B" w:rsidRDefault="00EF551B" w:rsidP="00EF551B">
      <w:pPr>
        <w:tabs>
          <w:tab w:val="left" w:pos="720"/>
        </w:tabs>
        <w:ind w:left="1260"/>
        <w:jc w:val="both"/>
      </w:pPr>
    </w:p>
    <w:p w:rsidR="00D325C7" w:rsidRPr="00EF551B" w:rsidRDefault="00D325C7" w:rsidP="00EF551B">
      <w:pPr>
        <w:ind w:left="900"/>
        <w:jc w:val="both"/>
      </w:pPr>
    </w:p>
    <w:p w:rsidR="00D325C7" w:rsidRPr="00EF551B" w:rsidRDefault="00D325C7" w:rsidP="00303D53">
      <w:pPr>
        <w:ind w:left="4500" w:firstLine="540"/>
        <w:jc w:val="both"/>
      </w:pPr>
    </w:p>
    <w:p w:rsidR="00D325C7" w:rsidRDefault="00D325C7" w:rsidP="00303D53">
      <w:pPr>
        <w:ind w:left="4500" w:firstLine="540"/>
        <w:jc w:val="both"/>
      </w:pPr>
    </w:p>
    <w:p w:rsidR="00D325C7" w:rsidRDefault="00D325C7" w:rsidP="00303D53">
      <w:pPr>
        <w:ind w:left="4500" w:firstLine="540"/>
        <w:jc w:val="both"/>
      </w:pPr>
    </w:p>
    <w:p w:rsidR="00D325C7" w:rsidRDefault="00D325C7" w:rsidP="00303D53">
      <w:pPr>
        <w:ind w:left="4500" w:firstLine="540"/>
        <w:jc w:val="both"/>
      </w:pPr>
    </w:p>
    <w:p w:rsidR="00D325C7" w:rsidRDefault="00D325C7" w:rsidP="00303D53">
      <w:pPr>
        <w:ind w:left="4500" w:firstLine="540"/>
        <w:jc w:val="both"/>
      </w:pPr>
    </w:p>
    <w:p w:rsidR="00D325C7" w:rsidRDefault="00D325C7" w:rsidP="00303D53">
      <w:pPr>
        <w:ind w:left="4500" w:firstLine="540"/>
        <w:jc w:val="both"/>
      </w:pPr>
    </w:p>
    <w:p w:rsidR="00D325C7" w:rsidRDefault="00D325C7" w:rsidP="00303D53">
      <w:pPr>
        <w:ind w:left="4500" w:firstLine="540"/>
        <w:jc w:val="both"/>
      </w:pPr>
    </w:p>
    <w:p w:rsidR="00D325C7" w:rsidRDefault="00D325C7" w:rsidP="00303D53">
      <w:pPr>
        <w:ind w:left="4500" w:firstLine="540"/>
        <w:jc w:val="both"/>
      </w:pPr>
    </w:p>
    <w:p w:rsidR="00D325C7" w:rsidRDefault="00D325C7" w:rsidP="00303D53">
      <w:pPr>
        <w:ind w:left="4500" w:firstLine="540"/>
        <w:jc w:val="both"/>
      </w:pPr>
    </w:p>
    <w:p w:rsidR="00D325C7" w:rsidRDefault="00D325C7" w:rsidP="00303D53">
      <w:pPr>
        <w:ind w:left="4500" w:firstLine="540"/>
        <w:jc w:val="both"/>
      </w:pPr>
    </w:p>
    <w:p w:rsidR="00D325C7" w:rsidRDefault="00D325C7" w:rsidP="00303D53">
      <w:pPr>
        <w:ind w:left="4500" w:firstLine="540"/>
        <w:jc w:val="both"/>
      </w:pPr>
    </w:p>
    <w:p w:rsidR="00D325C7" w:rsidRDefault="00D325C7" w:rsidP="00303D53">
      <w:pPr>
        <w:ind w:left="4500" w:firstLine="540"/>
        <w:jc w:val="both"/>
      </w:pPr>
    </w:p>
    <w:p w:rsidR="00D325C7" w:rsidRDefault="00D325C7" w:rsidP="00303D53">
      <w:pPr>
        <w:ind w:left="4500" w:firstLine="540"/>
        <w:jc w:val="both"/>
      </w:pPr>
    </w:p>
    <w:p w:rsidR="00D325C7" w:rsidRDefault="00D325C7" w:rsidP="00303D53">
      <w:pPr>
        <w:ind w:left="4500" w:firstLine="540"/>
        <w:jc w:val="both"/>
      </w:pPr>
    </w:p>
    <w:p w:rsidR="00E2779D" w:rsidRDefault="00E2779D" w:rsidP="00303D53">
      <w:pPr>
        <w:ind w:left="4500" w:firstLine="540"/>
        <w:jc w:val="both"/>
      </w:pPr>
    </w:p>
    <w:p w:rsidR="00E2779D" w:rsidRDefault="00E2779D" w:rsidP="00303D53">
      <w:pPr>
        <w:ind w:left="4500" w:firstLine="540"/>
        <w:jc w:val="both"/>
      </w:pPr>
    </w:p>
    <w:p w:rsidR="00E2779D" w:rsidRDefault="00E2779D" w:rsidP="00303D53">
      <w:pPr>
        <w:ind w:left="4500" w:firstLine="540"/>
        <w:jc w:val="both"/>
      </w:pPr>
    </w:p>
    <w:p w:rsidR="00E2779D" w:rsidRDefault="00E2779D" w:rsidP="00303D53">
      <w:pPr>
        <w:ind w:left="4500" w:firstLine="540"/>
        <w:jc w:val="both"/>
      </w:pPr>
    </w:p>
    <w:p w:rsidR="00E2779D" w:rsidRDefault="00E2779D" w:rsidP="00303D53">
      <w:pPr>
        <w:ind w:left="4500" w:firstLine="540"/>
        <w:jc w:val="both"/>
      </w:pPr>
    </w:p>
    <w:p w:rsidR="00D325C7" w:rsidRDefault="00D325C7" w:rsidP="00303D53">
      <w:pPr>
        <w:ind w:left="4500" w:firstLine="540"/>
        <w:jc w:val="both"/>
      </w:pPr>
    </w:p>
    <w:p w:rsidR="00D325C7" w:rsidRDefault="00D325C7" w:rsidP="00303D53">
      <w:pPr>
        <w:ind w:left="4500" w:firstLine="540"/>
        <w:jc w:val="both"/>
      </w:pPr>
    </w:p>
    <w:p w:rsidR="00D325C7" w:rsidRDefault="00D325C7" w:rsidP="00303D53">
      <w:pPr>
        <w:ind w:left="4500" w:firstLine="540"/>
        <w:jc w:val="both"/>
      </w:pPr>
    </w:p>
    <w:p w:rsidR="00303D53" w:rsidRDefault="00A445C8" w:rsidP="00303D53">
      <w:pPr>
        <w:ind w:left="4500" w:firstLine="540"/>
        <w:jc w:val="both"/>
      </w:pPr>
      <w:r w:rsidRPr="00A445C8">
        <w:t xml:space="preserve">«Даже рожденные в аристократических семьях и наделенные молодостью и красотой не выглядят привлекательно, если они лишены знания, подобно тому, как прекрасные цветы дерева </w:t>
      </w:r>
      <w:r w:rsidRPr="00A445C8">
        <w:rPr>
          <w:i/>
          <w:iCs/>
        </w:rPr>
        <w:t>кимшука</w:t>
      </w:r>
      <w:r w:rsidRPr="00A445C8">
        <w:t xml:space="preserve"> не привлекают, ибо лишены аромата»</w:t>
      </w:r>
      <w:r w:rsidR="00303D53">
        <w:t xml:space="preserve">                                       </w:t>
      </w:r>
    </w:p>
    <w:p w:rsidR="00A445C8" w:rsidRPr="00303D53" w:rsidRDefault="00303D53" w:rsidP="00303D53">
      <w:pPr>
        <w:ind w:left="4500" w:firstLine="540"/>
        <w:jc w:val="right"/>
      </w:pPr>
      <w:r>
        <w:rPr>
          <w:i/>
          <w:iCs/>
        </w:rPr>
        <w:t xml:space="preserve">- </w:t>
      </w:r>
      <w:r w:rsidR="00A445C8" w:rsidRPr="00A445C8">
        <w:rPr>
          <w:i/>
          <w:iCs/>
        </w:rPr>
        <w:t>Чанакья пандит</w:t>
      </w:r>
    </w:p>
    <w:p w:rsidR="00A445C8" w:rsidRDefault="00A445C8" w:rsidP="00303D53">
      <w:pPr>
        <w:rPr>
          <w:b/>
          <w:bCs/>
          <w:sz w:val="28"/>
          <w:szCs w:val="28"/>
        </w:rPr>
      </w:pPr>
    </w:p>
    <w:p w:rsidR="008B01C2" w:rsidRPr="00940C8A" w:rsidRDefault="008B01C2" w:rsidP="00940C8A">
      <w:pPr>
        <w:ind w:left="180" w:firstLine="540"/>
        <w:jc w:val="center"/>
        <w:rPr>
          <w:b/>
          <w:bCs/>
          <w:sz w:val="28"/>
          <w:szCs w:val="28"/>
        </w:rPr>
      </w:pPr>
      <w:r w:rsidRPr="00940C8A">
        <w:rPr>
          <w:b/>
          <w:bCs/>
          <w:sz w:val="28"/>
          <w:szCs w:val="28"/>
        </w:rPr>
        <w:t>Введение</w:t>
      </w:r>
    </w:p>
    <w:p w:rsidR="00BD1CAE" w:rsidRPr="00940C8A" w:rsidRDefault="00BD1CAE" w:rsidP="00303D53">
      <w:pPr>
        <w:tabs>
          <w:tab w:val="left" w:pos="720"/>
        </w:tabs>
        <w:jc w:val="both"/>
      </w:pPr>
    </w:p>
    <w:p w:rsidR="00BD1CAE" w:rsidRPr="00940C8A" w:rsidRDefault="00BD1CAE" w:rsidP="00940C8A">
      <w:pPr>
        <w:tabs>
          <w:tab w:val="left" w:pos="720"/>
        </w:tabs>
        <w:ind w:left="180" w:firstLine="540"/>
        <w:jc w:val="both"/>
      </w:pPr>
      <w:r w:rsidRPr="00940C8A">
        <w:t>Современное использование людь</w:t>
      </w:r>
      <w:r w:rsidRPr="00940C8A">
        <w:softHyphen/>
        <w:t>ми тер</w:t>
      </w:r>
      <w:r w:rsidRPr="00940C8A">
        <w:softHyphen/>
        <w:t>мина "индуизм" не соот</w:t>
      </w:r>
      <w:r w:rsidRPr="00940C8A">
        <w:softHyphen/>
      </w:r>
      <w:r w:rsidRPr="00940C8A">
        <w:softHyphen/>
        <w:t>вет</w:t>
      </w:r>
      <w:r w:rsidRPr="00940C8A">
        <w:softHyphen/>
        <w:t>ствует его изначальному смыслу. Более того, слово "хинду" – это иска</w:t>
      </w:r>
      <w:r w:rsidRPr="00940C8A">
        <w:softHyphen/>
        <w:t>женное произношение пер</w:t>
      </w:r>
      <w:r w:rsidRPr="00940C8A">
        <w:softHyphen/>
        <w:t>сами слова "синдху", санскрит</w:t>
      </w:r>
      <w:r w:rsidRPr="00940C8A">
        <w:softHyphen/>
        <w:t>с</w:t>
      </w:r>
      <w:r w:rsidRPr="00940C8A">
        <w:softHyphen/>
        <w:t>кого названия реки Инд. Для моголов, которые вторглись в Индию, переправившись через Инд, было естественным называть завоеванную терри</w:t>
      </w:r>
      <w:r w:rsidRPr="00940C8A">
        <w:softHyphen/>
        <w:t>торию "землей реки Инд" или "Индустаном". Таким образом, "хинду" – это, правильнее говоря, житель Индустана, независимо от его религии. Британцы, однако, использовали слово "хинду" для определения тех жителей Индии, которые не были мусульманами, буддис</w:t>
      </w:r>
      <w:r w:rsidRPr="00940C8A">
        <w:softHyphen/>
        <w:t>тами, сикхами, джай</w:t>
      </w:r>
      <w:r w:rsidRPr="00940C8A">
        <w:softHyphen/>
        <w:t>нами или предста</w:t>
      </w:r>
      <w:r w:rsidRPr="00940C8A">
        <w:softHyphen/>
        <w:t>вителями других религиозных групп, для которых у британцев были свои назва</w:t>
      </w:r>
      <w:r w:rsidRPr="00940C8A">
        <w:softHyphen/>
        <w:t>ния. Слово "хинду" использовалось как универ</w:t>
      </w:r>
      <w:r w:rsidRPr="00940C8A">
        <w:softHyphen/>
        <w:t>саль</w:t>
      </w:r>
      <w:r w:rsidRPr="00940C8A">
        <w:softHyphen/>
        <w:t>ное определение для обозначения бук</w:t>
      </w:r>
      <w:r w:rsidRPr="00940C8A">
        <w:softHyphen/>
        <w:t>валь</w:t>
      </w:r>
      <w:r w:rsidRPr="00940C8A">
        <w:softHyphen/>
        <w:t>но тысяч самых различных религи</w:t>
      </w:r>
      <w:r w:rsidRPr="00940C8A">
        <w:softHyphen/>
        <w:t>озных и культур</w:t>
      </w:r>
      <w:r w:rsidRPr="00940C8A">
        <w:softHyphen/>
        <w:t>ных групп, располагающихся на огромной терри</w:t>
      </w:r>
      <w:r w:rsidRPr="00940C8A">
        <w:softHyphen/>
        <w:t>тории Индийского субкон</w:t>
      </w:r>
      <w:r w:rsidRPr="00940C8A">
        <w:softHyphen/>
        <w:t xml:space="preserve">тинента. </w:t>
      </w:r>
    </w:p>
    <w:p w:rsidR="008B01C2" w:rsidRPr="00940C8A" w:rsidRDefault="008B01C2" w:rsidP="00940C8A">
      <w:pPr>
        <w:ind w:left="180" w:firstLine="540"/>
        <w:jc w:val="both"/>
      </w:pPr>
      <w:r w:rsidRPr="00940C8A">
        <w:t xml:space="preserve">В Индии имеются многочисленные религии и верования, в том числе и все мировые – буддизм, ислам, христианство </w:t>
      </w:r>
      <w:r w:rsidR="00F670A6" w:rsidRPr="00940C8A">
        <w:t>и т.д.</w:t>
      </w:r>
    </w:p>
    <w:p w:rsidR="008B01C2" w:rsidRPr="00940C8A" w:rsidRDefault="008B01C2" w:rsidP="00940C8A">
      <w:pPr>
        <w:ind w:left="180" w:firstLine="540"/>
        <w:jc w:val="both"/>
      </w:pPr>
      <w:r w:rsidRPr="00940C8A">
        <w:t xml:space="preserve">Как религиозный феномен индуизм отличается сложностью и противоречивостью, если не сказать больше - запутанностью и хаотичностью. До сих пор нет удовлетворительного определения и, даже, объяснения, что же относить к собственно индуизму, каково содержание и границы этого понятия. </w:t>
      </w:r>
    </w:p>
    <w:p w:rsidR="008B01C2" w:rsidRPr="00940C8A" w:rsidRDefault="008B01C2" w:rsidP="00940C8A">
      <w:pPr>
        <w:ind w:left="180" w:firstLine="540"/>
        <w:jc w:val="both"/>
      </w:pPr>
      <w:r w:rsidRPr="00940C8A">
        <w:t xml:space="preserve">За несколько тысячелетий своей истории индуизм сложился как синтез социальной организации, религиозно-философской доктрины и теологических воззрений. Он пронизывает все сферы жизни своего приверженца: мировоззренческую, социальную, юридическую, поведенческую и т.д., вплоть до глубоко интимных сфер жизни. В этом смысле, индуизм является не только и не столько религией, сколько образом жизни и целостным поведенческим стандартом. </w:t>
      </w:r>
    </w:p>
    <w:p w:rsidR="008B01C2" w:rsidRDefault="008B01C2" w:rsidP="00940C8A">
      <w:pPr>
        <w:ind w:left="180" w:firstLine="540"/>
        <w:jc w:val="both"/>
      </w:pPr>
      <w:r w:rsidRPr="00940C8A">
        <w:t xml:space="preserve">Знакомство с основными характеристиками индуизма важно не только для профессиональной религиоведческой подготовки. Оно раскрывает некоторые новые теоретические положения и дает сведения о совокупности фактов, полезных и необходимых при сравнительном анализе религий, а также при овладении искусством понимания людей с иным образом мыслей. </w:t>
      </w:r>
    </w:p>
    <w:p w:rsidR="00D325C7" w:rsidRDefault="00D325C7" w:rsidP="00940C8A">
      <w:pPr>
        <w:ind w:left="180" w:firstLine="540"/>
        <w:jc w:val="both"/>
      </w:pPr>
    </w:p>
    <w:p w:rsidR="00D325C7" w:rsidRDefault="00D325C7" w:rsidP="00940C8A">
      <w:pPr>
        <w:ind w:left="180" w:firstLine="540"/>
        <w:jc w:val="both"/>
      </w:pPr>
    </w:p>
    <w:p w:rsidR="00D325C7" w:rsidRDefault="00D325C7" w:rsidP="00940C8A">
      <w:pPr>
        <w:ind w:left="180" w:firstLine="540"/>
        <w:jc w:val="both"/>
      </w:pPr>
    </w:p>
    <w:p w:rsidR="00D325C7" w:rsidRDefault="00D325C7" w:rsidP="00940C8A">
      <w:pPr>
        <w:ind w:left="180" w:firstLine="540"/>
        <w:jc w:val="both"/>
      </w:pPr>
    </w:p>
    <w:p w:rsidR="00D325C7" w:rsidRDefault="00D325C7" w:rsidP="00940C8A">
      <w:pPr>
        <w:ind w:left="180" w:firstLine="540"/>
        <w:jc w:val="both"/>
      </w:pPr>
    </w:p>
    <w:p w:rsidR="00D325C7" w:rsidRDefault="00D325C7" w:rsidP="00940C8A">
      <w:pPr>
        <w:ind w:left="180" w:firstLine="540"/>
        <w:jc w:val="both"/>
      </w:pPr>
    </w:p>
    <w:p w:rsidR="00D325C7" w:rsidRDefault="00D325C7" w:rsidP="00940C8A">
      <w:pPr>
        <w:ind w:left="180" w:firstLine="540"/>
        <w:jc w:val="both"/>
      </w:pPr>
    </w:p>
    <w:p w:rsidR="00D325C7" w:rsidRDefault="00D325C7" w:rsidP="00940C8A">
      <w:pPr>
        <w:ind w:left="180" w:firstLine="540"/>
        <w:jc w:val="both"/>
      </w:pPr>
    </w:p>
    <w:p w:rsidR="00D325C7" w:rsidRDefault="00D325C7" w:rsidP="00940C8A">
      <w:pPr>
        <w:ind w:left="180" w:firstLine="540"/>
        <w:jc w:val="both"/>
      </w:pPr>
    </w:p>
    <w:p w:rsidR="00D325C7" w:rsidRDefault="00D325C7" w:rsidP="00940C8A">
      <w:pPr>
        <w:ind w:left="180" w:firstLine="540"/>
        <w:jc w:val="both"/>
      </w:pPr>
    </w:p>
    <w:p w:rsidR="00D325C7" w:rsidRDefault="00D325C7" w:rsidP="00940C8A">
      <w:pPr>
        <w:ind w:left="180" w:firstLine="540"/>
        <w:jc w:val="both"/>
      </w:pPr>
    </w:p>
    <w:p w:rsidR="00D325C7" w:rsidRDefault="00D325C7" w:rsidP="00940C8A">
      <w:pPr>
        <w:ind w:left="180" w:firstLine="540"/>
        <w:jc w:val="both"/>
      </w:pPr>
    </w:p>
    <w:p w:rsidR="00D325C7" w:rsidRPr="00940C8A" w:rsidRDefault="00D325C7" w:rsidP="00940C8A">
      <w:pPr>
        <w:ind w:left="180" w:firstLine="540"/>
        <w:jc w:val="both"/>
      </w:pPr>
    </w:p>
    <w:p w:rsidR="003F3C4A" w:rsidRPr="00940C8A" w:rsidRDefault="003F3C4A" w:rsidP="00940C8A">
      <w:pPr>
        <w:tabs>
          <w:tab w:val="left" w:pos="720"/>
        </w:tabs>
        <w:ind w:left="180" w:firstLine="540"/>
        <w:jc w:val="both"/>
        <w:rPr>
          <w:b/>
          <w:bCs/>
        </w:rPr>
      </w:pPr>
    </w:p>
    <w:p w:rsidR="0075411E" w:rsidRPr="00940C8A" w:rsidRDefault="00AB238A" w:rsidP="008119DD">
      <w:pPr>
        <w:tabs>
          <w:tab w:val="left" w:pos="720"/>
        </w:tabs>
        <w:ind w:left="180"/>
        <w:jc w:val="center"/>
        <w:rPr>
          <w:b/>
          <w:bCs/>
          <w:sz w:val="28"/>
          <w:szCs w:val="28"/>
        </w:rPr>
      </w:pPr>
      <w:r w:rsidRPr="00940C8A">
        <w:rPr>
          <w:b/>
          <w:bCs/>
          <w:sz w:val="28"/>
          <w:szCs w:val="28"/>
        </w:rPr>
        <w:t xml:space="preserve">1. </w:t>
      </w:r>
      <w:r w:rsidR="0075411E" w:rsidRPr="00940C8A">
        <w:rPr>
          <w:b/>
          <w:bCs/>
          <w:sz w:val="28"/>
          <w:szCs w:val="28"/>
        </w:rPr>
        <w:t>Ведические писания</w:t>
      </w:r>
    </w:p>
    <w:p w:rsidR="0075411E" w:rsidRPr="00FD0D00" w:rsidRDefault="0075411E" w:rsidP="00940C8A">
      <w:pPr>
        <w:tabs>
          <w:tab w:val="left" w:pos="720"/>
        </w:tabs>
        <w:ind w:left="180" w:firstLine="540"/>
        <w:jc w:val="both"/>
        <w:rPr>
          <w:sz w:val="20"/>
          <w:szCs w:val="20"/>
        </w:rPr>
      </w:pPr>
    </w:p>
    <w:p w:rsidR="0075411E" w:rsidRPr="00940C8A" w:rsidRDefault="0075411E" w:rsidP="00940C8A">
      <w:pPr>
        <w:tabs>
          <w:tab w:val="left" w:pos="720"/>
        </w:tabs>
        <w:ind w:left="180" w:firstLine="540"/>
        <w:jc w:val="both"/>
      </w:pPr>
      <w:r w:rsidRPr="00940C8A">
        <w:t xml:space="preserve">Ведические писания представляют собой духовную литературу древней индийской культуры. Будучи огромным собранием книг, написанных на </w:t>
      </w:r>
      <w:r w:rsidR="00940C8A" w:rsidRPr="00940C8A">
        <w:t>санскрите</w:t>
      </w:r>
      <w:r w:rsidRPr="00940C8A">
        <w:t xml:space="preserve">, они включают в себя материальное (мирское), религиозное (ритуалистическое) и духовное (монотеистическое) знание. Слово "ведический" проистекает от санскритского слова "веда", которое переводится как "знание" или "откровение". В соответствии с ведической историей, эти писания были записаны около пяти </w:t>
      </w:r>
      <w:r w:rsidR="00940C8A">
        <w:t>т</w:t>
      </w:r>
      <w:r w:rsidRPr="00940C8A">
        <w:t xml:space="preserve">ысяч лет назад. Эта дата не принимается в современной индологии, но фактически </w:t>
      </w:r>
      <w:r w:rsidR="00940C8A">
        <w:t>о</w:t>
      </w:r>
      <w:r w:rsidRPr="00940C8A">
        <w:t xml:space="preserve">на (эта дата) не так важна, потому что знание, представленное в этих писаниях, существовало задолго до того, как его записали. </w:t>
      </w:r>
    </w:p>
    <w:p w:rsidR="0075411E" w:rsidRPr="00940C8A" w:rsidRDefault="0075411E" w:rsidP="00940C8A">
      <w:pPr>
        <w:tabs>
          <w:tab w:val="left" w:pos="720"/>
        </w:tabs>
        <w:ind w:left="180" w:firstLine="540"/>
        <w:jc w:val="both"/>
      </w:pPr>
      <w:r w:rsidRPr="00940C8A">
        <w:t>Веды могут быть поняты простым принятием того, что сами Веды говорят о себе.</w:t>
      </w:r>
      <w:r w:rsidR="005C6BDF" w:rsidRPr="00940C8A">
        <w:t xml:space="preserve"> </w:t>
      </w:r>
      <w:r w:rsidRPr="00940C8A">
        <w:t xml:space="preserve">Такое понимание Вед может показаться удивительным или даже невероятным для  современного читателя, но различные мнения об источнике и истории Ведических писаний происходят из-за фундаментального различия во взглядах на мир между последователями Вед и современными мирскими учеными. </w:t>
      </w:r>
    </w:p>
    <w:p w:rsidR="0075411E" w:rsidRPr="00940C8A" w:rsidRDefault="0075411E" w:rsidP="00940C8A">
      <w:pPr>
        <w:tabs>
          <w:tab w:val="left" w:pos="720"/>
        </w:tabs>
        <w:ind w:left="180" w:firstLine="540"/>
        <w:jc w:val="both"/>
      </w:pPr>
      <w:r w:rsidRPr="00940C8A">
        <w:t xml:space="preserve">В соответствии с представлениями некоторых индологов, "Ведических писаний" даже не существует. Многие современные индологи говорят, что собрание книг, упомянутых в этой статье, содержит не согласующиеся друг с другом знаниями, это просто собранием текстов из различных источников. Они провозглашают, что эти тексты были написаны в течение продолжительного периода времени, начиная с гипотетического арийского вторжения на Индийский субконтинент, где-то в 1000-1500 гг. до н.э., когда смесь племен сформировала "ведическую" культуру. Если мы поверим в этот сценарий, то естественно думать, что индийские писания-скопление бессистемных мифологических текстов. </w:t>
      </w:r>
    </w:p>
    <w:p w:rsidR="0075411E" w:rsidRPr="00940C8A" w:rsidRDefault="0075411E" w:rsidP="00FD0D00">
      <w:pPr>
        <w:tabs>
          <w:tab w:val="left" w:pos="720"/>
        </w:tabs>
        <w:ind w:left="180" w:firstLine="540"/>
        <w:jc w:val="both"/>
      </w:pPr>
      <w:r w:rsidRPr="00940C8A">
        <w:t xml:space="preserve">Ведические писания содержат совершенно отличающееся объяснение. Все Ведическое знание, составленное Ведическими риши (мудрецами) во главе с Вйасадевой, имеет систематическую структуру и ясно определенную цель. Около 5000 лет назад эти мудрецы систематически записали это знание, чтобы оно не было утрачено в приближающуюся Кали-югу, Железный Век, век наибольшего упадка в цикле четырех эпох. </w:t>
      </w:r>
    </w:p>
    <w:p w:rsidR="0075411E" w:rsidRPr="00FD0D00" w:rsidRDefault="0075411E" w:rsidP="00FD0D00">
      <w:pPr>
        <w:ind w:left="180" w:firstLine="540"/>
        <w:jc w:val="both"/>
        <w:rPr>
          <w:b/>
          <w:bCs/>
          <w:sz w:val="22"/>
          <w:szCs w:val="22"/>
        </w:rPr>
      </w:pPr>
      <w:r w:rsidRPr="00940C8A">
        <w:t xml:space="preserve">Структуру Ведических писаний можно уподобить лестнице со множеством ступенек, и каждое определенное писание будет соответствовать каждой ступеньке. Ведические писания </w:t>
      </w:r>
      <w:r w:rsidRPr="00FD0D00">
        <w:t xml:space="preserve">описывают как цель, так и ступени, ведущие к этой цели. </w:t>
      </w:r>
      <w:r w:rsidR="00FD0D00" w:rsidRPr="00FD0D00">
        <w:t>Эти писания не сектантские, потому что они с почтением относятся к людям на всех</w:t>
      </w:r>
      <w:r w:rsidR="00FD0D00">
        <w:t xml:space="preserve"> </w:t>
      </w:r>
      <w:r w:rsidRPr="00FD0D00">
        <w:t>"ступенях", вдохновляя каждого продвигаться до следующей ступени. В них нет места "обращению" или "давлению", потому</w:t>
      </w:r>
      <w:r w:rsidRPr="00940C8A">
        <w:t xml:space="preserve"> что каждый должен идти сам, без посторонней помощи. Как говорится в Ведической поговорке, "Даже в стае птиц каждая птица должна лететь сама". Индивидуальная эволюция не ограничивается одной жизнью. Ведическое понимание перевоплощения говорит о том, что ступени этой символической лестницы могут также считаться жизнями. Ставшая почти притчей во языцах терпимость Хинду основывается на твердом философском понимании и ее не следует путать со слиянием, безразличием, или концепцией "все едино". </w:t>
      </w:r>
    </w:p>
    <w:p w:rsidR="0075411E" w:rsidRPr="00940C8A" w:rsidRDefault="0075411E" w:rsidP="00940C8A">
      <w:pPr>
        <w:tabs>
          <w:tab w:val="left" w:pos="720"/>
        </w:tabs>
        <w:ind w:left="180" w:firstLine="540"/>
        <w:jc w:val="both"/>
      </w:pPr>
      <w:r w:rsidRPr="00940C8A">
        <w:t xml:space="preserve">Внешне Ведические писания могут показаться несистематическими и даже противоречивыми, но это впечатление легко может измениться, когда мы увидим, как каждая ступень связана с целью. </w:t>
      </w:r>
    </w:p>
    <w:p w:rsidR="0075411E" w:rsidRPr="00FD0D00" w:rsidRDefault="0075411E" w:rsidP="00940C8A">
      <w:pPr>
        <w:tabs>
          <w:tab w:val="left" w:pos="720"/>
        </w:tabs>
        <w:ind w:left="180" w:firstLine="540"/>
        <w:rPr>
          <w:sz w:val="16"/>
          <w:szCs w:val="16"/>
        </w:rPr>
      </w:pPr>
    </w:p>
    <w:p w:rsidR="0075411E" w:rsidRPr="00940C8A" w:rsidRDefault="00AB238A" w:rsidP="00940C8A">
      <w:pPr>
        <w:tabs>
          <w:tab w:val="left" w:pos="720"/>
        </w:tabs>
        <w:ind w:left="180" w:firstLine="540"/>
        <w:rPr>
          <w:b/>
          <w:bCs/>
        </w:rPr>
      </w:pPr>
      <w:r w:rsidRPr="00940C8A">
        <w:rPr>
          <w:b/>
          <w:bCs/>
        </w:rPr>
        <w:t>1</w:t>
      </w:r>
      <w:r w:rsidR="0075411E" w:rsidRPr="00940C8A">
        <w:rPr>
          <w:b/>
          <w:bCs/>
        </w:rPr>
        <w:t>.1</w:t>
      </w:r>
      <w:r w:rsidRPr="00940C8A">
        <w:rPr>
          <w:b/>
          <w:bCs/>
        </w:rPr>
        <w:t xml:space="preserve"> </w:t>
      </w:r>
      <w:r w:rsidR="0075411E" w:rsidRPr="00940C8A">
        <w:rPr>
          <w:b/>
          <w:bCs/>
        </w:rPr>
        <w:t xml:space="preserve">Четыре Веды </w:t>
      </w:r>
    </w:p>
    <w:p w:rsidR="0075411E" w:rsidRPr="00FD0D00" w:rsidRDefault="0075411E" w:rsidP="00940C8A">
      <w:pPr>
        <w:tabs>
          <w:tab w:val="left" w:pos="720"/>
        </w:tabs>
        <w:ind w:left="180" w:firstLine="540"/>
        <w:rPr>
          <w:sz w:val="16"/>
          <w:szCs w:val="16"/>
        </w:rPr>
      </w:pPr>
    </w:p>
    <w:p w:rsidR="0075411E" w:rsidRPr="00940C8A" w:rsidRDefault="0075411E" w:rsidP="00940C8A">
      <w:pPr>
        <w:tabs>
          <w:tab w:val="left" w:pos="720"/>
        </w:tabs>
        <w:ind w:left="180" w:firstLine="540"/>
        <w:jc w:val="both"/>
      </w:pPr>
      <w:r w:rsidRPr="00940C8A">
        <w:t xml:space="preserve">Известные как Риг, Яджур, Сама и Атхарва, эти четыре Веды обычно называют изначальными Ведическими писаниями. Риг означает ритуал, и, в основном, эта Веда содержит гимны и молитвы (мантры) для поклонения вселенским силам, известным как полубоги. Яджур значит церемония, и эта Веда, в основном, описывает, как совершать ритуалы. Сама значит пение, и эта Веда содержит много других мантр и строгих правил, как повторять эти мантры в соответствии с мистическими вибрациями. Атхарва значит священнослужитель, обладающий секретным знанием, и эта Веда описывает множество различных видов поклонения и заклинаний. В более широком смысле, Атхарва также включает в себя писания с материальным знанием, такие как Аюрведа (фармакология и здоровье). </w:t>
      </w:r>
    </w:p>
    <w:p w:rsidR="0075411E" w:rsidRPr="00940C8A" w:rsidRDefault="0075411E" w:rsidP="00940C8A">
      <w:pPr>
        <w:tabs>
          <w:tab w:val="left" w:pos="720"/>
        </w:tabs>
        <w:ind w:left="180" w:firstLine="540"/>
        <w:jc w:val="both"/>
      </w:pPr>
      <w:r w:rsidRPr="00940C8A">
        <w:t>Цель четырех Вед - убедить человека в том, что он не является независимым существом, но частицей вселенского организма, которая зависит от высших сил.</w:t>
      </w:r>
    </w:p>
    <w:p w:rsidR="0075411E" w:rsidRPr="00940C8A" w:rsidRDefault="0075411E" w:rsidP="00940C8A">
      <w:pPr>
        <w:tabs>
          <w:tab w:val="left" w:pos="720"/>
        </w:tabs>
        <w:ind w:left="180" w:firstLine="540"/>
        <w:jc w:val="both"/>
      </w:pPr>
      <w:r w:rsidRPr="00940C8A">
        <w:t xml:space="preserve">Наиболее важным уроком, получаемым от четырех Вед, является принятие высшего авторитета. Соединяясь с божественными силами посредством ритуалов и понимания, человек выигрывает в материальном плане и достигает мира и гармонии. </w:t>
      </w:r>
    </w:p>
    <w:p w:rsidR="00853591" w:rsidRPr="00940C8A" w:rsidRDefault="00853591" w:rsidP="00940C8A">
      <w:pPr>
        <w:tabs>
          <w:tab w:val="left" w:pos="720"/>
        </w:tabs>
        <w:ind w:left="180" w:firstLine="540"/>
      </w:pPr>
    </w:p>
    <w:p w:rsidR="0075411E" w:rsidRPr="00940C8A" w:rsidRDefault="00AB238A" w:rsidP="00940C8A">
      <w:pPr>
        <w:tabs>
          <w:tab w:val="left" w:pos="720"/>
        </w:tabs>
        <w:ind w:left="180" w:firstLine="540"/>
        <w:jc w:val="both"/>
        <w:rPr>
          <w:b/>
          <w:bCs/>
        </w:rPr>
      </w:pPr>
      <w:r w:rsidRPr="00940C8A">
        <w:rPr>
          <w:b/>
          <w:bCs/>
        </w:rPr>
        <w:t>1</w:t>
      </w:r>
      <w:r w:rsidR="0075411E" w:rsidRPr="00940C8A">
        <w:rPr>
          <w:b/>
          <w:bCs/>
        </w:rPr>
        <w:t xml:space="preserve">.2 </w:t>
      </w:r>
      <w:r w:rsidRPr="00940C8A">
        <w:rPr>
          <w:b/>
          <w:bCs/>
        </w:rPr>
        <w:t xml:space="preserve"> </w:t>
      </w:r>
      <w:r w:rsidR="0075411E" w:rsidRPr="00940C8A">
        <w:rPr>
          <w:b/>
          <w:bCs/>
        </w:rPr>
        <w:t xml:space="preserve">Тантрические писания </w:t>
      </w:r>
    </w:p>
    <w:p w:rsidR="0075411E" w:rsidRPr="00940C8A" w:rsidRDefault="0075411E" w:rsidP="00940C8A">
      <w:pPr>
        <w:tabs>
          <w:tab w:val="left" w:pos="720"/>
        </w:tabs>
        <w:ind w:left="180" w:firstLine="540"/>
        <w:jc w:val="both"/>
      </w:pPr>
    </w:p>
    <w:p w:rsidR="0075411E" w:rsidRPr="00940C8A" w:rsidRDefault="0075411E" w:rsidP="00940C8A">
      <w:pPr>
        <w:tabs>
          <w:tab w:val="left" w:pos="720"/>
        </w:tabs>
        <w:ind w:left="180" w:firstLine="540"/>
        <w:jc w:val="both"/>
      </w:pPr>
      <w:r w:rsidRPr="00940C8A">
        <w:t xml:space="preserve">Не каждый может строго следовать принципам Вед, которые требуют стойкости, чистоты, веры и терпения. Нетерпеливые, невежественные люди требуют немедленных результатов и они могут быть достигнуты посредством магии, поклонению духам и т.п. Давая такое знание, Веды пробуждают веру оккультистов, которые однажды в этой или в одной из следующих жизней заинтересуются высшими аспектами Вед. Такая деятельность проходит в модусах страсти и невежества. </w:t>
      </w:r>
    </w:p>
    <w:p w:rsidR="0075411E" w:rsidRPr="00940C8A" w:rsidRDefault="0075411E" w:rsidP="00940C8A">
      <w:pPr>
        <w:tabs>
          <w:tab w:val="left" w:pos="720"/>
        </w:tabs>
        <w:ind w:left="180" w:firstLine="540"/>
        <w:jc w:val="both"/>
      </w:pPr>
    </w:p>
    <w:p w:rsidR="0075411E" w:rsidRPr="00940C8A" w:rsidRDefault="00AB238A" w:rsidP="00940C8A">
      <w:pPr>
        <w:tabs>
          <w:tab w:val="left" w:pos="720"/>
        </w:tabs>
        <w:ind w:left="180" w:firstLine="540"/>
        <w:jc w:val="both"/>
        <w:rPr>
          <w:b/>
          <w:bCs/>
        </w:rPr>
      </w:pPr>
      <w:r w:rsidRPr="00940C8A">
        <w:rPr>
          <w:b/>
          <w:bCs/>
        </w:rPr>
        <w:t>1</w:t>
      </w:r>
      <w:r w:rsidR="0075411E" w:rsidRPr="00940C8A">
        <w:rPr>
          <w:b/>
          <w:bCs/>
        </w:rPr>
        <w:t xml:space="preserve">.3 Упанишады </w:t>
      </w:r>
    </w:p>
    <w:p w:rsidR="0075411E" w:rsidRPr="00940C8A" w:rsidRDefault="0075411E" w:rsidP="00940C8A">
      <w:pPr>
        <w:tabs>
          <w:tab w:val="left" w:pos="720"/>
        </w:tabs>
        <w:ind w:left="180" w:firstLine="540"/>
        <w:jc w:val="both"/>
      </w:pPr>
    </w:p>
    <w:p w:rsidR="0075411E" w:rsidRPr="00940C8A" w:rsidRDefault="0075411E" w:rsidP="00940C8A">
      <w:pPr>
        <w:tabs>
          <w:tab w:val="left" w:pos="720"/>
        </w:tabs>
        <w:ind w:left="180" w:firstLine="540"/>
        <w:jc w:val="both"/>
      </w:pPr>
      <w:r w:rsidRPr="00940C8A">
        <w:t xml:space="preserve">Красной нитью в четырех Ведах являются философские беседы, называемые Араньяки и Брахманы. Наиболее примечательные из них - это Упанишады ("сидеть вблизи", т.е. "знание, получаемое от духовного учителя"). Их тексты показывают, что все материальные формы - лишь временные проявления вечной энергии, находящейся над материальной двойственностью. Они показывают единство за многообразием, и вдохновляют всех увлеченных ритуалами Вед идти дальше их кратковременных целей. </w:t>
      </w:r>
    </w:p>
    <w:p w:rsidR="0075411E" w:rsidRPr="00940C8A" w:rsidRDefault="0075411E" w:rsidP="00940C8A">
      <w:pPr>
        <w:tabs>
          <w:tab w:val="left" w:pos="720"/>
        </w:tabs>
        <w:ind w:left="180" w:firstLine="540"/>
        <w:jc w:val="both"/>
      </w:pPr>
    </w:p>
    <w:p w:rsidR="0075411E" w:rsidRPr="00940C8A" w:rsidRDefault="00AB238A" w:rsidP="00940C8A">
      <w:pPr>
        <w:tabs>
          <w:tab w:val="left" w:pos="720"/>
        </w:tabs>
        <w:ind w:left="180" w:firstLine="540"/>
        <w:jc w:val="both"/>
        <w:rPr>
          <w:b/>
          <w:bCs/>
        </w:rPr>
      </w:pPr>
      <w:r w:rsidRPr="00940C8A">
        <w:rPr>
          <w:b/>
          <w:bCs/>
        </w:rPr>
        <w:t>1</w:t>
      </w:r>
      <w:r w:rsidR="0075411E" w:rsidRPr="00940C8A">
        <w:rPr>
          <w:b/>
          <w:bCs/>
        </w:rPr>
        <w:t xml:space="preserve">.4 Веданта-сутры </w:t>
      </w:r>
    </w:p>
    <w:p w:rsidR="0075411E" w:rsidRPr="00940C8A" w:rsidRDefault="0075411E" w:rsidP="00940C8A">
      <w:pPr>
        <w:tabs>
          <w:tab w:val="left" w:pos="720"/>
        </w:tabs>
        <w:ind w:left="180" w:firstLine="540"/>
        <w:jc w:val="both"/>
      </w:pPr>
    </w:p>
    <w:p w:rsidR="0075411E" w:rsidRPr="00940C8A" w:rsidRDefault="0075411E" w:rsidP="00940C8A">
      <w:pPr>
        <w:tabs>
          <w:tab w:val="left" w:pos="720"/>
        </w:tabs>
        <w:ind w:left="180" w:firstLine="540"/>
        <w:jc w:val="both"/>
      </w:pPr>
      <w:r w:rsidRPr="00940C8A">
        <w:t xml:space="preserve">Предоставляя общую основу доказательств для всех философских школ, 560 емких афоризмов Веданта-сутры определяют Ведические истины в самых общих терминах. Поэтому комментарии к Веданта-сутрам как правило состоят из многих томов. </w:t>
      </w:r>
    </w:p>
    <w:p w:rsidR="0075411E" w:rsidRPr="00940C8A" w:rsidRDefault="0075411E" w:rsidP="00940C8A">
      <w:pPr>
        <w:tabs>
          <w:tab w:val="left" w:pos="720"/>
        </w:tabs>
        <w:ind w:left="180" w:firstLine="540"/>
        <w:jc w:val="both"/>
      </w:pPr>
    </w:p>
    <w:p w:rsidR="0075411E" w:rsidRPr="00940C8A" w:rsidRDefault="00AB238A" w:rsidP="00940C8A">
      <w:pPr>
        <w:tabs>
          <w:tab w:val="left" w:pos="720"/>
        </w:tabs>
        <w:ind w:left="180" w:firstLine="540"/>
        <w:jc w:val="both"/>
        <w:rPr>
          <w:b/>
          <w:bCs/>
        </w:rPr>
      </w:pPr>
      <w:r w:rsidRPr="00940C8A">
        <w:rPr>
          <w:b/>
          <w:bCs/>
        </w:rPr>
        <w:t>1</w:t>
      </w:r>
      <w:r w:rsidR="0075411E" w:rsidRPr="00940C8A">
        <w:rPr>
          <w:b/>
          <w:bCs/>
        </w:rPr>
        <w:t xml:space="preserve">.5 Итихасы </w:t>
      </w:r>
    </w:p>
    <w:p w:rsidR="0075411E" w:rsidRPr="00940C8A" w:rsidRDefault="0075411E" w:rsidP="00940C8A">
      <w:pPr>
        <w:tabs>
          <w:tab w:val="left" w:pos="720"/>
        </w:tabs>
        <w:ind w:left="180" w:firstLine="540"/>
        <w:jc w:val="both"/>
      </w:pPr>
    </w:p>
    <w:p w:rsidR="0075411E" w:rsidRPr="00940C8A" w:rsidRDefault="0075411E" w:rsidP="00940C8A">
      <w:pPr>
        <w:tabs>
          <w:tab w:val="left" w:pos="720"/>
        </w:tabs>
        <w:ind w:left="180" w:firstLine="540"/>
        <w:jc w:val="both"/>
      </w:pPr>
      <w:r w:rsidRPr="00940C8A">
        <w:t>Это исторические работы, главные из которых "Рамайана" (история воплощения Рамы), 18 Пуран и 18 под-Пуран (вселенская история творения и разрушения, о воплощениях Бога и великих царях, святых и учителях) и "Махабхарата" (история древней Индии, или Бхараты, вплоть до явления Кришны пять тысяч лет назад).</w:t>
      </w:r>
    </w:p>
    <w:p w:rsidR="003A34B8" w:rsidRPr="00940C8A" w:rsidRDefault="0075411E" w:rsidP="00940C8A">
      <w:pPr>
        <w:tabs>
          <w:tab w:val="left" w:pos="720"/>
        </w:tabs>
        <w:ind w:left="180" w:firstLine="540"/>
        <w:jc w:val="both"/>
      </w:pPr>
      <w:r w:rsidRPr="00940C8A">
        <w:t xml:space="preserve">Эти писания существенны, поскольку они расширяют понимание Абсолюта за абстрактную безличную платформу. Абсолют в высшей степени совершенен и полон, что проявляется как в безличном, так и личностном аспектах. Однако личностный аспект является изначальным источником вторичного безличного существования Господа, поскольку безличная энергия не может быть источником личностей. Итихасы показывают эти личностные черты, постепенно представляя и определяя их, достигая кульминации в чисто монотеистических откровениях "Бхагавад-гиты" и "Шримад-Бхагаватам" ("Бхагавата Пурана"). </w:t>
      </w:r>
    </w:p>
    <w:p w:rsidR="003A34B8" w:rsidRPr="00940C8A" w:rsidRDefault="003A34B8" w:rsidP="00940C8A">
      <w:pPr>
        <w:tabs>
          <w:tab w:val="left" w:pos="720"/>
        </w:tabs>
        <w:ind w:left="180" w:firstLine="540"/>
        <w:jc w:val="both"/>
      </w:pPr>
    </w:p>
    <w:p w:rsidR="00853591" w:rsidRPr="00940C8A" w:rsidRDefault="00853591" w:rsidP="00940C8A">
      <w:pPr>
        <w:tabs>
          <w:tab w:val="left" w:pos="720"/>
        </w:tabs>
        <w:ind w:left="180" w:firstLine="540"/>
        <w:jc w:val="both"/>
        <w:rPr>
          <w:b/>
          <w:bCs/>
        </w:rPr>
      </w:pPr>
    </w:p>
    <w:p w:rsidR="00E756F9" w:rsidRPr="00940C8A" w:rsidRDefault="00E756F9" w:rsidP="00303D53">
      <w:pPr>
        <w:tabs>
          <w:tab w:val="left" w:pos="720"/>
        </w:tabs>
        <w:jc w:val="both"/>
        <w:rPr>
          <w:b/>
          <w:bCs/>
        </w:rPr>
      </w:pPr>
    </w:p>
    <w:p w:rsidR="003A34B8" w:rsidRPr="00526809" w:rsidRDefault="00E756F9" w:rsidP="00526809">
      <w:pPr>
        <w:tabs>
          <w:tab w:val="left" w:pos="720"/>
        </w:tabs>
        <w:ind w:left="180"/>
        <w:jc w:val="center"/>
        <w:rPr>
          <w:b/>
          <w:bCs/>
          <w:sz w:val="28"/>
          <w:szCs w:val="28"/>
        </w:rPr>
      </w:pPr>
      <w:r w:rsidRPr="00526809">
        <w:rPr>
          <w:b/>
          <w:bCs/>
          <w:sz w:val="28"/>
          <w:szCs w:val="28"/>
        </w:rPr>
        <w:t xml:space="preserve">2. </w:t>
      </w:r>
      <w:r w:rsidR="003A34B8" w:rsidRPr="00526809">
        <w:rPr>
          <w:b/>
          <w:bCs/>
          <w:sz w:val="28"/>
          <w:szCs w:val="28"/>
        </w:rPr>
        <w:t>Шесть систем Ведической философии</w:t>
      </w:r>
    </w:p>
    <w:p w:rsidR="003A34B8" w:rsidRPr="00A63E6F" w:rsidRDefault="003A34B8" w:rsidP="008119DD">
      <w:pPr>
        <w:tabs>
          <w:tab w:val="left" w:pos="720"/>
        </w:tabs>
        <w:ind w:left="180"/>
        <w:jc w:val="both"/>
        <w:rPr>
          <w:b/>
          <w:bCs/>
        </w:rPr>
      </w:pPr>
    </w:p>
    <w:p w:rsidR="00A63E6F" w:rsidRDefault="00A63E6F" w:rsidP="00940C8A">
      <w:pPr>
        <w:tabs>
          <w:tab w:val="left" w:pos="720"/>
        </w:tabs>
        <w:ind w:left="180" w:firstLine="540"/>
        <w:jc w:val="both"/>
        <w:rPr>
          <w:b/>
          <w:bCs/>
        </w:rPr>
      </w:pPr>
      <w:r w:rsidRPr="00A63E6F">
        <w:rPr>
          <w:b/>
          <w:bCs/>
        </w:rPr>
        <w:t>2.1 Основные школы философской мысли</w:t>
      </w:r>
    </w:p>
    <w:p w:rsidR="00A63E6F" w:rsidRPr="00A63E6F" w:rsidRDefault="00A63E6F" w:rsidP="00940C8A">
      <w:pPr>
        <w:tabs>
          <w:tab w:val="left" w:pos="720"/>
        </w:tabs>
        <w:ind w:left="180" w:firstLine="540"/>
        <w:jc w:val="both"/>
        <w:rPr>
          <w:b/>
          <w:bCs/>
        </w:rPr>
      </w:pPr>
    </w:p>
    <w:p w:rsidR="003A34B8" w:rsidRPr="00940C8A" w:rsidRDefault="003A34B8" w:rsidP="00940C8A">
      <w:pPr>
        <w:tabs>
          <w:tab w:val="left" w:pos="720"/>
        </w:tabs>
        <w:ind w:left="180" w:firstLine="540"/>
        <w:jc w:val="both"/>
      </w:pPr>
      <w:r w:rsidRPr="00940C8A">
        <w:t>Слово веда означает "знание". В современном мире мы используем термин "наука"</w:t>
      </w:r>
      <w:r w:rsidR="00DB1B7B" w:rsidRPr="00940C8A">
        <w:t xml:space="preserve"> </w:t>
      </w:r>
      <w:r w:rsidRPr="00940C8A">
        <w:t>для обозначения авторитетного знания, на котором базируется человеческий</w:t>
      </w:r>
      <w:r w:rsidR="00DB1B7B" w:rsidRPr="00940C8A">
        <w:t xml:space="preserve"> </w:t>
      </w:r>
      <w:r w:rsidRPr="00940C8A">
        <w:t>прогресс. Для античных людей Бхаратаварши (Великой Индии) слово веда имело</w:t>
      </w:r>
      <w:r w:rsidR="00DB1B7B" w:rsidRPr="00940C8A">
        <w:t xml:space="preserve"> </w:t>
      </w:r>
      <w:r w:rsidRPr="00940C8A">
        <w:t>даже больший смысл, чем сегодня слово "наука" имеет для нас. Это происходило</w:t>
      </w:r>
      <w:r w:rsidR="00DB1B7B" w:rsidRPr="00940C8A">
        <w:t xml:space="preserve"> </w:t>
      </w:r>
      <w:r w:rsidRPr="00940C8A">
        <w:t>потому, что научные запросы того времени не ограничивались познанием мира с</w:t>
      </w:r>
      <w:r w:rsidR="00DB1B7B" w:rsidRPr="00940C8A">
        <w:t xml:space="preserve"> </w:t>
      </w:r>
      <w:r w:rsidRPr="00940C8A">
        <w:t>помощью физических чувств. И сам прогресс человеческой цивилизации не означал</w:t>
      </w:r>
      <w:r w:rsidR="00DB1B7B" w:rsidRPr="00940C8A">
        <w:t xml:space="preserve"> </w:t>
      </w:r>
      <w:r w:rsidRPr="00940C8A">
        <w:t>интенсивное технологическую эксплуатацию материальной природы. В Ведические</w:t>
      </w:r>
      <w:r w:rsidR="00DB1B7B" w:rsidRPr="00940C8A">
        <w:t xml:space="preserve"> </w:t>
      </w:r>
      <w:r w:rsidRPr="00940C8A">
        <w:t>времена фокус науки был сосредоточен на вечности, а не временности; поэтому</w:t>
      </w:r>
      <w:r w:rsidR="00DB1B7B" w:rsidRPr="00940C8A">
        <w:t xml:space="preserve"> </w:t>
      </w:r>
      <w:r w:rsidRPr="00940C8A">
        <w:t>тогда прогресс означал продвижении в духовном пробуждении души и</w:t>
      </w:r>
      <w:r w:rsidR="00DB1B7B" w:rsidRPr="00940C8A">
        <w:t xml:space="preserve"> </w:t>
      </w:r>
      <w:r w:rsidRPr="00940C8A">
        <w:t>освобождение развитие духовного знания о душе, которая, хотя и пребывает в этом</w:t>
      </w:r>
      <w:r w:rsidR="00DB1B7B" w:rsidRPr="00940C8A">
        <w:t xml:space="preserve"> </w:t>
      </w:r>
      <w:r w:rsidRPr="00940C8A">
        <w:t xml:space="preserve">материальном мире, временном, полном невежества и страданий. </w:t>
      </w:r>
    </w:p>
    <w:p w:rsidR="003A34B8" w:rsidRPr="00940C8A" w:rsidRDefault="003A34B8" w:rsidP="00940C8A">
      <w:pPr>
        <w:tabs>
          <w:tab w:val="left" w:pos="720"/>
        </w:tabs>
        <w:ind w:left="180" w:firstLine="540"/>
        <w:jc w:val="both"/>
      </w:pPr>
      <w:r w:rsidRPr="00940C8A">
        <w:t>Ведическое знание называется апаурушейа, т.е. сверхчеловеческое. Ведическое</w:t>
      </w:r>
      <w:r w:rsidR="00DB1B7B" w:rsidRPr="00940C8A">
        <w:t xml:space="preserve"> </w:t>
      </w:r>
      <w:r w:rsidRPr="00940C8A">
        <w:t>знание проявилось в начале творения космоса в сердце Брахмы, повелителя</w:t>
      </w:r>
      <w:r w:rsidR="00DB1B7B" w:rsidRPr="00940C8A">
        <w:t xml:space="preserve"> </w:t>
      </w:r>
      <w:r w:rsidRPr="00940C8A">
        <w:t>творения, родившегося в стебле лотоса, из которого исходят все формы жизни этой</w:t>
      </w:r>
      <w:r w:rsidR="00DB1B7B" w:rsidRPr="00940C8A">
        <w:t xml:space="preserve"> </w:t>
      </w:r>
      <w:r w:rsidRPr="00940C8A">
        <w:t>вселенной. Брахма передал это знание в виде шабды (духовного звука) своим</w:t>
      </w:r>
      <w:r w:rsidR="00DB1B7B" w:rsidRPr="00940C8A">
        <w:t xml:space="preserve"> </w:t>
      </w:r>
      <w:r w:rsidRPr="00940C8A">
        <w:t>сыновьям, которые являются великими святыми и обитают на высших</w:t>
      </w:r>
      <w:r w:rsidR="00DB1B7B" w:rsidRPr="00940C8A">
        <w:t xml:space="preserve"> </w:t>
      </w:r>
      <w:r w:rsidRPr="00940C8A">
        <w:t>планетарных системах: Сатьялоке, Гьяналоке и Тапалоке. А сыновья Брахмы, в</w:t>
      </w:r>
      <w:r w:rsidR="00DB1B7B" w:rsidRPr="00940C8A">
        <w:t xml:space="preserve"> </w:t>
      </w:r>
      <w:r w:rsidRPr="00940C8A">
        <w:t>свою очередь, распространили Ведическую шабду по всей вселенной, включая</w:t>
      </w:r>
      <w:r w:rsidR="00DB1B7B" w:rsidRPr="00940C8A">
        <w:t xml:space="preserve"> </w:t>
      </w:r>
      <w:r w:rsidRPr="00940C8A">
        <w:t>мудрецов с Земли в античные времена. Пять тысяч лет назад великий Ведический</w:t>
      </w:r>
      <w:r w:rsidR="00DB1B7B" w:rsidRPr="00940C8A">
        <w:t xml:space="preserve"> </w:t>
      </w:r>
      <w:r w:rsidRPr="00940C8A">
        <w:t xml:space="preserve">авторитет Кришна Дваипайана Вьяса преобразовал шабду в санскритское Писание (шастры), известные и поныне как Веды. </w:t>
      </w:r>
    </w:p>
    <w:p w:rsidR="003A34B8" w:rsidRPr="00940C8A" w:rsidRDefault="003A34B8" w:rsidP="00940C8A">
      <w:pPr>
        <w:tabs>
          <w:tab w:val="left" w:pos="720"/>
        </w:tabs>
        <w:ind w:left="180" w:firstLine="540"/>
        <w:jc w:val="both"/>
      </w:pPr>
      <w:r w:rsidRPr="00940C8A">
        <w:t>В древней Индии изучение Вед было исключительной привилегией брахманов</w:t>
      </w:r>
      <w:r w:rsidR="00DB1B7B" w:rsidRPr="00940C8A">
        <w:t xml:space="preserve"> </w:t>
      </w:r>
      <w:r w:rsidRPr="00940C8A">
        <w:t>(класса интеллектуалов и священников). Тогда существовало четыре степени</w:t>
      </w:r>
      <w:r w:rsidR="00DB1B7B" w:rsidRPr="00940C8A">
        <w:t xml:space="preserve"> </w:t>
      </w:r>
      <w:r w:rsidRPr="00940C8A">
        <w:t>Ведического образования в соответствии с четырьмя ашрамами брахманической</w:t>
      </w:r>
      <w:r w:rsidR="00DB1B7B" w:rsidRPr="00940C8A">
        <w:t xml:space="preserve"> </w:t>
      </w:r>
      <w:r w:rsidRPr="00940C8A">
        <w:t>культуры</w:t>
      </w:r>
      <w:r w:rsidR="00940C8A">
        <w:t xml:space="preserve">. </w:t>
      </w:r>
      <w:r w:rsidRPr="00940C8A">
        <w:t>Первой</w:t>
      </w:r>
      <w:r w:rsidR="00DB1B7B" w:rsidRPr="00940C8A">
        <w:t xml:space="preserve"> </w:t>
      </w:r>
      <w:r w:rsidRPr="00940C8A">
        <w:t>степенью знания было заучивание на память Ведической "Самхиты", состоящей</w:t>
      </w:r>
      <w:r w:rsidR="00DB1B7B" w:rsidRPr="00940C8A">
        <w:t xml:space="preserve"> </w:t>
      </w:r>
      <w:r w:rsidRPr="00940C8A">
        <w:t>из 20 000 мантр (стихов), разделенных на четыре секции - Риг, Сама, Яджур и</w:t>
      </w:r>
      <w:r w:rsidR="00DB1B7B" w:rsidRPr="00940C8A">
        <w:t xml:space="preserve"> </w:t>
      </w:r>
      <w:r w:rsidRPr="00940C8A">
        <w:t>Атхарва, которые воспевались брахманами для прославления различных аспектов</w:t>
      </w:r>
      <w:r w:rsidR="00DB1B7B" w:rsidRPr="00940C8A">
        <w:t xml:space="preserve"> </w:t>
      </w:r>
      <w:r w:rsidRPr="00940C8A">
        <w:t>Верховного существа на протяжении религиозных ритуалов. Второй степенью было</w:t>
      </w:r>
      <w:r w:rsidR="00DB1B7B" w:rsidRPr="00940C8A">
        <w:t xml:space="preserve"> </w:t>
      </w:r>
      <w:r w:rsidRPr="00940C8A">
        <w:t>мастерство брахмана, знающего все ритуалы для полного исполнения семейного,</w:t>
      </w:r>
      <w:r w:rsidR="00DB1B7B" w:rsidRPr="00940C8A">
        <w:t xml:space="preserve"> </w:t>
      </w:r>
      <w:r w:rsidRPr="00940C8A">
        <w:t>социального, священного долга по отношению к полубогам, святым личностям,</w:t>
      </w:r>
      <w:r w:rsidR="00DB1B7B" w:rsidRPr="00940C8A">
        <w:t xml:space="preserve"> </w:t>
      </w:r>
      <w:r w:rsidRPr="00940C8A">
        <w:t>живым существам и Верховному Господу. Третьей степенью было мастерство</w:t>
      </w:r>
      <w:r w:rsidR="00DB1B7B" w:rsidRPr="00940C8A">
        <w:t xml:space="preserve"> </w:t>
      </w:r>
      <w:r w:rsidRPr="00940C8A">
        <w:t>Араньяка, подготавливающее пожилого домохозяина к полному отречению. И, наконец, четвертой степенью было мастерство Упанишад, представляющее</w:t>
      </w:r>
      <w:r w:rsidR="00267D3B" w:rsidRPr="00940C8A">
        <w:t xml:space="preserve"> </w:t>
      </w:r>
      <w:r w:rsidRPr="00940C8A">
        <w:t>личностям, ищущим освобождения от цикла перерождений, философии Абсолютной Истины. Тексты, изучаемые на четырех стадиях формального Ведического образования, назывались в общем шрути-шастра, "писания, воспринятые на слух" брахманами.</w:t>
      </w:r>
    </w:p>
    <w:p w:rsidR="003A34B8" w:rsidRPr="00940C8A" w:rsidRDefault="003A34B8" w:rsidP="00940C8A">
      <w:pPr>
        <w:tabs>
          <w:tab w:val="left" w:pos="720"/>
        </w:tabs>
        <w:ind w:left="180" w:firstLine="540"/>
        <w:jc w:val="both"/>
      </w:pPr>
      <w:r w:rsidRPr="00940C8A">
        <w:t>Но шрути-шастрой не ограничивается вся Ведическая литература. Чхандокья</w:t>
      </w:r>
      <w:r w:rsidR="00267D3B" w:rsidRPr="00940C8A">
        <w:t>-</w:t>
      </w:r>
      <w:r w:rsidR="007632FE">
        <w:t>У</w:t>
      </w:r>
      <w:r w:rsidRPr="00940C8A">
        <w:t>панишад 7.1.2 объявляет, что Пураны и Итихасы представляют собой пят</w:t>
      </w:r>
      <w:r w:rsidR="00940C8A">
        <w:t>ый раздел</w:t>
      </w:r>
      <w:r w:rsidRPr="00940C8A">
        <w:t xml:space="preserve"> Ведического обучения. Пураны и Итихасы учат тому же, что и четыре</w:t>
      </w:r>
      <w:r w:rsidR="00267D3B" w:rsidRPr="00940C8A">
        <w:t xml:space="preserve"> </w:t>
      </w:r>
      <w:r w:rsidRPr="00940C8A">
        <w:t>Веды, но это знание иллюстрируется обширными историческими</w:t>
      </w:r>
      <w:r w:rsidR="00267D3B" w:rsidRPr="00940C8A">
        <w:t xml:space="preserve"> </w:t>
      </w:r>
      <w:r w:rsidRPr="00940C8A">
        <w:t>повествованиями. Пятая Веда известна как смрити-шастра, "писание, которое</w:t>
      </w:r>
      <w:r w:rsidR="00267D3B" w:rsidRPr="00940C8A">
        <w:t xml:space="preserve"> </w:t>
      </w:r>
      <w:r w:rsidRPr="00940C8A">
        <w:t>надо запомнить". Изучение смрити-шастры было предназначено для</w:t>
      </w:r>
      <w:r w:rsidR="00267D3B" w:rsidRPr="00940C8A">
        <w:t xml:space="preserve"> </w:t>
      </w:r>
      <w:r w:rsidRPr="00940C8A">
        <w:t xml:space="preserve">не-брахманов. </w:t>
      </w:r>
    </w:p>
    <w:p w:rsidR="003A34B8" w:rsidRPr="00940C8A" w:rsidRDefault="003A34B8" w:rsidP="00940C8A">
      <w:pPr>
        <w:tabs>
          <w:tab w:val="left" w:pos="720"/>
        </w:tabs>
        <w:ind w:left="180" w:firstLine="540"/>
        <w:jc w:val="both"/>
      </w:pPr>
      <w:r w:rsidRPr="00940C8A">
        <w:t>Традиционно, существует шесть школ, описывающих сокровищницу Ведической</w:t>
      </w:r>
      <w:r w:rsidR="00267D3B" w:rsidRPr="00940C8A">
        <w:t xml:space="preserve"> </w:t>
      </w:r>
      <w:r w:rsidRPr="00940C8A">
        <w:t>мудрости, каждая с различных философских точек зрения. Каждая из этих точек</w:t>
      </w:r>
      <w:r w:rsidR="00267D3B" w:rsidRPr="00940C8A">
        <w:t xml:space="preserve"> </w:t>
      </w:r>
      <w:r w:rsidRPr="00940C8A">
        <w:t>зрения, или даршана, связана с известным мудрецом, являющимся автором сутры (кодекса), выражающим суть его даршана. Веданта-сутра Вьясы, который</w:t>
      </w:r>
      <w:r w:rsidR="00DB1B7B" w:rsidRPr="00940C8A">
        <w:t xml:space="preserve"> </w:t>
      </w:r>
      <w:r w:rsidRPr="00940C8A">
        <w:t>внимательно изучил и исследовал шесть систем Ведической философии (как и</w:t>
      </w:r>
      <w:r w:rsidR="00DB1B7B" w:rsidRPr="00940C8A">
        <w:t xml:space="preserve"> </w:t>
      </w:r>
      <w:r w:rsidRPr="00940C8A">
        <w:t>другие философы), сформировал третью большую часть Ведической литературы</w:t>
      </w:r>
      <w:r w:rsidR="00DB1B7B" w:rsidRPr="00940C8A">
        <w:t xml:space="preserve"> </w:t>
      </w:r>
      <w:r w:rsidRPr="00940C8A">
        <w:t>после шрути-шастр и смрити-шастр. Оно известно как нья</w:t>
      </w:r>
      <w:r w:rsidR="00940C8A">
        <w:t>я</w:t>
      </w:r>
      <w:r w:rsidRPr="00940C8A">
        <w:t>-шастра, или</w:t>
      </w:r>
      <w:r w:rsidR="00DB1B7B" w:rsidRPr="00940C8A">
        <w:t xml:space="preserve"> </w:t>
      </w:r>
      <w:r w:rsidRPr="00940C8A">
        <w:t xml:space="preserve">"писание философских обсуждений". </w:t>
      </w:r>
    </w:p>
    <w:p w:rsidR="003A34B8" w:rsidRPr="00940C8A" w:rsidRDefault="003A34B8" w:rsidP="00940C8A">
      <w:pPr>
        <w:tabs>
          <w:tab w:val="left" w:pos="720"/>
        </w:tabs>
        <w:ind w:left="180" w:firstLine="540"/>
        <w:jc w:val="both"/>
      </w:pPr>
      <w:r w:rsidRPr="00940C8A">
        <w:t>Сад-даршана (шесть филос</w:t>
      </w:r>
      <w:r w:rsidR="00940C8A">
        <w:t>офских взглядов) состоит из нья</w:t>
      </w:r>
      <w:r w:rsidRPr="00940C8A">
        <w:t>и (логики), вайшешики (атомистическая теория), санкхьи (анализ материи и духа), йоги (науки</w:t>
      </w:r>
      <w:r w:rsidR="00DB1B7B" w:rsidRPr="00940C8A">
        <w:t xml:space="preserve"> </w:t>
      </w:r>
      <w:r w:rsidRPr="00940C8A">
        <w:t xml:space="preserve">самоосознания), карма-мимамсы (науки деятельности ради ее плодов) и веданты (науки осознания Бога). </w:t>
      </w:r>
    </w:p>
    <w:p w:rsidR="00DB1B7B" w:rsidRPr="00940C8A" w:rsidRDefault="003A34B8" w:rsidP="00940C8A">
      <w:pPr>
        <w:tabs>
          <w:tab w:val="left" w:pos="720"/>
        </w:tabs>
        <w:ind w:left="180" w:firstLine="540"/>
        <w:jc w:val="both"/>
      </w:pPr>
      <w:r w:rsidRPr="00940C8A">
        <w:t>Сад-даршана относится к философам аштикам (от ашти - "это так"), признающим</w:t>
      </w:r>
      <w:r w:rsidR="00DB1B7B" w:rsidRPr="00940C8A">
        <w:t xml:space="preserve"> </w:t>
      </w:r>
      <w:r w:rsidRPr="00940C8A">
        <w:t>знание Вед авторитетом, и противостоит наштика-философам, наподобие Чарваки, буддистам, джайнистам (от нашти - "это не так"), отвергающим Веды. Начиная с</w:t>
      </w:r>
      <w:r w:rsidR="00DB1B7B" w:rsidRPr="00940C8A">
        <w:t xml:space="preserve"> </w:t>
      </w:r>
      <w:r w:rsidR="00940C8A">
        <w:t>нья</w:t>
      </w:r>
      <w:r w:rsidRPr="00940C8A">
        <w:t>и, каждая из школ сад-даршаны в своем собственном виде представляет более</w:t>
      </w:r>
      <w:r w:rsidR="00DB1B7B" w:rsidRPr="00940C8A">
        <w:t xml:space="preserve"> </w:t>
      </w:r>
      <w:r w:rsidRPr="00940C8A">
        <w:t>развитую и исчерпывающее объяснение а</w:t>
      </w:r>
      <w:r w:rsidR="00940C8A">
        <w:t>спектов Ведического знания. Нья</w:t>
      </w:r>
      <w:r w:rsidRPr="00940C8A">
        <w:t>я</w:t>
      </w:r>
      <w:r w:rsidR="00DB1B7B" w:rsidRPr="00940C8A">
        <w:t xml:space="preserve"> </w:t>
      </w:r>
      <w:r w:rsidRPr="00940C8A">
        <w:t>устанавливает правила философских споров и определяет предмет дискуссии -</w:t>
      </w:r>
      <w:r w:rsidR="00DB1B7B" w:rsidRPr="00940C8A">
        <w:t xml:space="preserve"> </w:t>
      </w:r>
      <w:r w:rsidRPr="00940C8A">
        <w:t>физический мир, душа, Бог и освобождение. Вайшешика глубже применяет метод</w:t>
      </w:r>
      <w:r w:rsidR="00DB1B7B" w:rsidRPr="00940C8A">
        <w:t xml:space="preserve"> </w:t>
      </w:r>
      <w:r w:rsidR="00D97ADD">
        <w:t>нья</w:t>
      </w:r>
      <w:r w:rsidRPr="00940C8A">
        <w:t>я, или логики, для всестороннего анализа категории материального</w:t>
      </w:r>
      <w:r w:rsidR="00DB1B7B" w:rsidRPr="00940C8A">
        <w:t xml:space="preserve"> </w:t>
      </w:r>
      <w:r w:rsidRPr="00940C8A">
        <w:t>проявления, показывая, что видимые материальные объекты, к которым мы так</w:t>
      </w:r>
      <w:r w:rsidR="00DB1B7B" w:rsidRPr="00940C8A">
        <w:t xml:space="preserve"> </w:t>
      </w:r>
      <w:r w:rsidRPr="00940C8A">
        <w:t>привязаны, неизбежно разрушаются на невидимые атомы. Санк</w:t>
      </w:r>
      <w:r w:rsidR="00D97ADD">
        <w:t>х</w:t>
      </w:r>
      <w:r w:rsidRPr="00940C8A">
        <w:t>ья развивает далее</w:t>
      </w:r>
      <w:r w:rsidR="00DB1B7B" w:rsidRPr="00940C8A">
        <w:t xml:space="preserve"> </w:t>
      </w:r>
      <w:r w:rsidRPr="00940C8A">
        <w:t>этот аналитический процесс, помогая душе стать отрешенной от материи.</w:t>
      </w:r>
    </w:p>
    <w:p w:rsidR="003A34B8" w:rsidRPr="00940C8A" w:rsidRDefault="003A34B8" w:rsidP="00940C8A">
      <w:pPr>
        <w:tabs>
          <w:tab w:val="left" w:pos="720"/>
        </w:tabs>
        <w:ind w:left="180" w:firstLine="540"/>
        <w:jc w:val="both"/>
      </w:pPr>
      <w:r w:rsidRPr="00940C8A">
        <w:t>Посредством йоги душа пробуждает внутреннее духовное видение, чтобы увидеть</w:t>
      </w:r>
      <w:r w:rsidR="00DB1B7B" w:rsidRPr="00940C8A">
        <w:t xml:space="preserve"> </w:t>
      </w:r>
      <w:r w:rsidRPr="00940C8A">
        <w:t>себя вне тела. Карма-мимамса направляет душу к постижению цели всех</w:t>
      </w:r>
      <w:r w:rsidR="00DB1B7B" w:rsidRPr="00940C8A">
        <w:t xml:space="preserve"> </w:t>
      </w:r>
      <w:r w:rsidRPr="00940C8A">
        <w:t>Ведических ритуалов, а Веданта сосредотачивает ее на окончательной духовной</w:t>
      </w:r>
      <w:r w:rsidR="00DB1B7B" w:rsidRPr="00940C8A">
        <w:t xml:space="preserve"> </w:t>
      </w:r>
      <w:r w:rsidRPr="00940C8A">
        <w:t xml:space="preserve">цели, упомянутой в Упанишадах. </w:t>
      </w:r>
    </w:p>
    <w:p w:rsidR="003A34B8" w:rsidRPr="00940C8A" w:rsidRDefault="003A34B8" w:rsidP="00940C8A">
      <w:pPr>
        <w:tabs>
          <w:tab w:val="left" w:pos="720"/>
        </w:tabs>
        <w:ind w:left="180" w:firstLine="540"/>
        <w:jc w:val="both"/>
      </w:pPr>
      <w:r w:rsidRPr="00940C8A">
        <w:t>Изначально шесть даршанов были разделами знания, объединяющими понимание</w:t>
      </w:r>
      <w:r w:rsidR="00DB1B7B" w:rsidRPr="00940C8A">
        <w:t xml:space="preserve"> </w:t>
      </w:r>
      <w:r w:rsidRPr="00940C8A">
        <w:t>Вед, сравнимых с факультетами в современном университете. Однако под</w:t>
      </w:r>
      <w:r w:rsidR="00DB1B7B" w:rsidRPr="00940C8A">
        <w:t xml:space="preserve"> </w:t>
      </w:r>
      <w:r w:rsidRPr="00940C8A">
        <w:t>влиянием Кали-юги (века вражды), ученые этих даршанов стали ограниченными и</w:t>
      </w:r>
      <w:r w:rsidR="00DB1B7B" w:rsidRPr="00940C8A">
        <w:t xml:space="preserve"> </w:t>
      </w:r>
      <w:r w:rsidRPr="00940C8A">
        <w:t>вздорными. А некоторые даже искажали Ведическую философию ради своих</w:t>
      </w:r>
      <w:r w:rsidR="00DB1B7B" w:rsidRPr="00940C8A">
        <w:t xml:space="preserve"> </w:t>
      </w:r>
      <w:r w:rsidRPr="00940C8A">
        <w:t>корыстных целей. К примеру, карма-мимамса (которая к 500 г. до н.э. стала главной</w:t>
      </w:r>
      <w:r w:rsidR="00DB1B7B" w:rsidRPr="00940C8A">
        <w:t xml:space="preserve"> </w:t>
      </w:r>
      <w:r w:rsidRPr="00940C8A">
        <w:t>философией класса брахманов) была дискредитирована кровожадными</w:t>
      </w:r>
      <w:r w:rsidR="00DB1B7B" w:rsidRPr="00940C8A">
        <w:t xml:space="preserve"> </w:t>
      </w:r>
      <w:r w:rsidRPr="00940C8A">
        <w:t>священнослужителями, устраивавшими массовые казни животных под видом</w:t>
      </w:r>
      <w:r w:rsidR="00DB1B7B" w:rsidRPr="00940C8A">
        <w:t xml:space="preserve"> </w:t>
      </w:r>
      <w:r w:rsidRPr="00940C8A">
        <w:t>исполнения Ведических жертвоприношений. Но возникновение новой</w:t>
      </w:r>
      <w:r w:rsidR="00DB1B7B" w:rsidRPr="00940C8A">
        <w:t xml:space="preserve"> </w:t>
      </w:r>
      <w:r w:rsidRPr="00940C8A">
        <w:t>неведической религии ослабило влияние карма-мимамсы. Этой новой религией</w:t>
      </w:r>
      <w:r w:rsidR="00DB1B7B" w:rsidRPr="00940C8A">
        <w:t xml:space="preserve"> </w:t>
      </w:r>
      <w:r w:rsidRPr="00940C8A">
        <w:t>был буддизм. К 250 году до н.э. влияние карма-мимамсы и других даршанов</w:t>
      </w:r>
      <w:r w:rsidR="00DB1B7B" w:rsidRPr="00940C8A">
        <w:t xml:space="preserve"> </w:t>
      </w:r>
      <w:r w:rsidRPr="00940C8A">
        <w:t>существенно ослабело. Когда царь Ашока установил доктрину буддизма</w:t>
      </w:r>
      <w:r w:rsidR="00DB1B7B" w:rsidRPr="00940C8A">
        <w:t xml:space="preserve"> </w:t>
      </w:r>
      <w:r w:rsidRPr="00940C8A">
        <w:t>официальной религией своей империи, многие брахманы отказались от Ведической</w:t>
      </w:r>
      <w:r w:rsidR="00267D3B" w:rsidRPr="00940C8A">
        <w:t xml:space="preserve"> </w:t>
      </w:r>
      <w:r w:rsidRPr="00940C8A">
        <w:t>системы обучения и стали изучать концепции настики об ахимсе (ненасилии) и</w:t>
      </w:r>
      <w:r w:rsidR="00DB1B7B" w:rsidRPr="00940C8A">
        <w:t xml:space="preserve"> </w:t>
      </w:r>
      <w:r w:rsidRPr="00940C8A">
        <w:t xml:space="preserve">саньяты (войдизма). </w:t>
      </w:r>
    </w:p>
    <w:p w:rsidR="003A34B8" w:rsidRPr="00940C8A" w:rsidRDefault="003A34B8" w:rsidP="00940C8A">
      <w:pPr>
        <w:tabs>
          <w:tab w:val="left" w:pos="720"/>
        </w:tabs>
        <w:ind w:left="180" w:firstLine="540"/>
        <w:jc w:val="both"/>
      </w:pPr>
      <w:r w:rsidRPr="00940C8A">
        <w:t>В свою очередь, буддизм был вытеснен ведантистским учением Шанкары, который</w:t>
      </w:r>
      <w:r w:rsidR="00DB1B7B" w:rsidRPr="00940C8A">
        <w:t xml:space="preserve"> </w:t>
      </w:r>
      <w:r w:rsidRPr="00940C8A">
        <w:t>восстановил Ведическую культуру в Индии в 17-м столетии нашей эры. Однако</w:t>
      </w:r>
      <w:r w:rsidR="00DB1B7B" w:rsidRPr="00940C8A">
        <w:t xml:space="preserve"> </w:t>
      </w:r>
      <w:r w:rsidRPr="00940C8A">
        <w:t>формулировка Веданты Шанкары находилась под влиянием буддизма и поэтому</w:t>
      </w:r>
      <w:r w:rsidR="00DB1B7B" w:rsidRPr="00940C8A">
        <w:t xml:space="preserve"> </w:t>
      </w:r>
      <w:r w:rsidRPr="00940C8A">
        <w:t xml:space="preserve">неточно представляла изначальную веданта-даршану, данную Вьясой. </w:t>
      </w:r>
    </w:p>
    <w:p w:rsidR="003A34B8" w:rsidRPr="00940C8A" w:rsidRDefault="003A34B8" w:rsidP="00940C8A">
      <w:pPr>
        <w:tabs>
          <w:tab w:val="left" w:pos="720"/>
        </w:tabs>
        <w:ind w:left="180" w:firstLine="540"/>
        <w:jc w:val="both"/>
      </w:pPr>
      <w:r w:rsidRPr="00940C8A">
        <w:t>После Шанкары Веданта была очищена школами великих учителей (ачарий) Рамануджи и Мадхвы. Дело в том, что под крышей тайного буддизма Шанкары</w:t>
      </w:r>
      <w:r w:rsidR="00DB1B7B" w:rsidRPr="00940C8A">
        <w:t xml:space="preserve"> </w:t>
      </w:r>
      <w:r w:rsidRPr="00940C8A">
        <w:t>философы Веданты обрели вес в диалектическом софизме, и это приветствовалось</w:t>
      </w:r>
      <w:r w:rsidR="00DB1B7B" w:rsidRPr="00940C8A">
        <w:t xml:space="preserve"> </w:t>
      </w:r>
      <w:r w:rsidRPr="00940C8A">
        <w:t xml:space="preserve">многими западными мыслителями. </w:t>
      </w:r>
    </w:p>
    <w:p w:rsidR="009F05DB" w:rsidRDefault="003A34B8" w:rsidP="00940C8A">
      <w:pPr>
        <w:tabs>
          <w:tab w:val="left" w:pos="720"/>
        </w:tabs>
        <w:ind w:left="180" w:firstLine="540"/>
        <w:jc w:val="both"/>
      </w:pPr>
      <w:r w:rsidRPr="00940C8A">
        <w:t>Посредством диалектики в главных школах (сампрадай</w:t>
      </w:r>
      <w:r w:rsidR="009F05DB">
        <w:t>я</w:t>
      </w:r>
      <w:r w:rsidRPr="00940C8A">
        <w:t>х) Веданты студенты</w:t>
      </w:r>
      <w:r w:rsidR="00DB1B7B" w:rsidRPr="00940C8A">
        <w:t xml:space="preserve"> </w:t>
      </w:r>
      <w:r w:rsidRPr="00940C8A">
        <w:t>имели великолепную возможность увидеть шесть систем Ведической философии "в</w:t>
      </w:r>
      <w:r w:rsidR="00DB1B7B" w:rsidRPr="00940C8A">
        <w:t xml:space="preserve"> </w:t>
      </w:r>
      <w:r w:rsidRPr="00940C8A">
        <w:t>действии". В диалектической Веданте доказа</w:t>
      </w:r>
      <w:r w:rsidR="009F05DB">
        <w:t>тельства брались с позиций ньяи</w:t>
      </w:r>
      <w:r w:rsidRPr="00940C8A">
        <w:t>, вайшешик</w:t>
      </w:r>
      <w:r w:rsidR="009F05DB">
        <w:t>и</w:t>
      </w:r>
      <w:r w:rsidRPr="00940C8A">
        <w:t xml:space="preserve"> и т.п. для: </w:t>
      </w:r>
    </w:p>
    <w:p w:rsidR="009F05DB" w:rsidRDefault="003A34B8" w:rsidP="00940C8A">
      <w:pPr>
        <w:tabs>
          <w:tab w:val="left" w:pos="720"/>
        </w:tabs>
        <w:ind w:left="180" w:firstLine="540"/>
        <w:jc w:val="both"/>
      </w:pPr>
      <w:r w:rsidRPr="00940C8A">
        <w:t>1) демонстрации того, что Веданта - это наиболее</w:t>
      </w:r>
      <w:r w:rsidR="00DB1B7B" w:rsidRPr="00940C8A">
        <w:t xml:space="preserve"> </w:t>
      </w:r>
      <w:r w:rsidR="009F05DB">
        <w:t>исчерпывающая из всех даршанов;</w:t>
      </w:r>
      <w:r w:rsidRPr="00940C8A">
        <w:t xml:space="preserve"> </w:t>
      </w:r>
    </w:p>
    <w:p w:rsidR="009F05DB" w:rsidRDefault="003A34B8" w:rsidP="00940C8A">
      <w:pPr>
        <w:tabs>
          <w:tab w:val="left" w:pos="720"/>
        </w:tabs>
        <w:ind w:left="180" w:firstLine="540"/>
        <w:jc w:val="both"/>
      </w:pPr>
      <w:r w:rsidRPr="00940C8A">
        <w:t>2) прояснения точек расхождения между</w:t>
      </w:r>
      <w:r w:rsidR="00DB1B7B" w:rsidRPr="00940C8A">
        <w:t xml:space="preserve"> </w:t>
      </w:r>
      <w:r w:rsidRPr="00940C8A">
        <w:t xml:space="preserve">различными школами Веданты. </w:t>
      </w:r>
    </w:p>
    <w:p w:rsidR="009F05DB" w:rsidRDefault="003A34B8" w:rsidP="009F05DB">
      <w:pPr>
        <w:tabs>
          <w:tab w:val="left" w:pos="720"/>
        </w:tabs>
        <w:ind w:left="180" w:firstLine="540"/>
        <w:jc w:val="both"/>
      </w:pPr>
      <w:r w:rsidRPr="00940C8A">
        <w:t>Диалектика Веданты была представлена в</w:t>
      </w:r>
      <w:r w:rsidR="00DB1B7B" w:rsidRPr="00940C8A">
        <w:t xml:space="preserve"> </w:t>
      </w:r>
      <w:r w:rsidR="009F05DB">
        <w:t>бхашьях (комментариях) ачарьев</w:t>
      </w:r>
      <w:r w:rsidRPr="00940C8A">
        <w:t xml:space="preserve"> и в тиках (подкомментариях) их учеников. Все</w:t>
      </w:r>
      <w:r w:rsidR="00DB1B7B" w:rsidRPr="00940C8A">
        <w:t xml:space="preserve"> </w:t>
      </w:r>
      <w:r w:rsidRPr="00940C8A">
        <w:t>возможные философские положения, включая известные спекулятивные теории</w:t>
      </w:r>
      <w:r w:rsidR="00DB1B7B" w:rsidRPr="00940C8A">
        <w:t xml:space="preserve"> </w:t>
      </w:r>
      <w:r w:rsidRPr="00940C8A">
        <w:t>европейских философов, были рассмотрены, проанализированы и опровергнуты. Изучение шести систем Ведической философии яв</w:t>
      </w:r>
      <w:r w:rsidR="009F05DB">
        <w:t xml:space="preserve">ляется само по себе формой йоги - </w:t>
      </w:r>
      <w:r w:rsidRPr="003D706A">
        <w:t>гьяна-йога, йога</w:t>
      </w:r>
      <w:r w:rsidRPr="00940C8A">
        <w:t xml:space="preserve"> теоретического знания. </w:t>
      </w:r>
    </w:p>
    <w:p w:rsidR="003A34B8" w:rsidRPr="00940C8A" w:rsidRDefault="003A34B8" w:rsidP="009F05DB">
      <w:pPr>
        <w:tabs>
          <w:tab w:val="left" w:pos="720"/>
        </w:tabs>
        <w:ind w:left="180" w:firstLine="540"/>
        <w:jc w:val="both"/>
      </w:pPr>
      <w:r w:rsidRPr="00940C8A">
        <w:t>Однако от гьяны человеку следует</w:t>
      </w:r>
      <w:r w:rsidR="00DB1B7B" w:rsidRPr="00940C8A">
        <w:t xml:space="preserve"> </w:t>
      </w:r>
      <w:r w:rsidRPr="00940C8A">
        <w:t>переходить к вигьяне, практической реализации Абсолютной истины. Сад-даршана</w:t>
      </w:r>
      <w:r w:rsidR="00DB1B7B" w:rsidRPr="00940C8A">
        <w:t xml:space="preserve"> </w:t>
      </w:r>
      <w:r w:rsidRPr="00940C8A">
        <w:t>состоит из шести ветвей теоретической диалектики (шастратха), которые</w:t>
      </w:r>
      <w:r w:rsidR="00DB1B7B" w:rsidRPr="00940C8A">
        <w:t xml:space="preserve"> </w:t>
      </w:r>
      <w:r w:rsidRPr="00940C8A">
        <w:t>вращаются вокруг тезиса (пурвапакша) и антитезиса (уттарапакша) к синтезу (сиддханта), подобно искривленным ветвям дерева. Однако пути философских</w:t>
      </w:r>
      <w:r w:rsidR="00DB1B7B" w:rsidRPr="00940C8A">
        <w:t xml:space="preserve"> </w:t>
      </w:r>
      <w:r w:rsidRPr="00940C8A">
        <w:t>обсуждений сами по себе не приводят к познанию Абсолютной Истины, ибо она,</w:t>
      </w:r>
      <w:r w:rsidR="00DB1B7B" w:rsidRPr="00940C8A">
        <w:t xml:space="preserve"> </w:t>
      </w:r>
      <w:r w:rsidRPr="00940C8A">
        <w:t>будучи трансцендентной, лишь обрамляется ветвями гьяны также, как полная луна</w:t>
      </w:r>
      <w:r w:rsidR="00DB1B7B" w:rsidRPr="00940C8A">
        <w:t xml:space="preserve"> </w:t>
      </w:r>
      <w:r w:rsidRPr="00940C8A">
        <w:t>обрамляется кроной деревьев. Друг, желающий нам показать луну, может сначала</w:t>
      </w:r>
      <w:r w:rsidR="00DB1B7B" w:rsidRPr="00940C8A">
        <w:t xml:space="preserve"> </w:t>
      </w:r>
      <w:r w:rsidRPr="00940C8A">
        <w:t>обратить наше внимание на крону деревьев. Это может быть сравнимо с непрямой,</w:t>
      </w:r>
      <w:r w:rsidR="00DB1B7B" w:rsidRPr="00940C8A">
        <w:t xml:space="preserve"> </w:t>
      </w:r>
      <w:r w:rsidRPr="00940C8A">
        <w:t>или теоретической стадией знания. Видение же луны есть вигьяна. Однако к вигьяне ведет прямой путь. Это объясняется в Махабхарате, Вана-парва</w:t>
      </w:r>
      <w:r w:rsidR="00DB1B7B" w:rsidRPr="00940C8A">
        <w:t xml:space="preserve"> </w:t>
      </w:r>
      <w:r w:rsidR="00961CE2" w:rsidRPr="00940C8A">
        <w:t>(</w:t>
      </w:r>
      <w:r w:rsidRPr="00940C8A">
        <w:t>13.117</w:t>
      </w:r>
      <w:r w:rsidR="00961CE2" w:rsidRPr="00940C8A">
        <w:t>)</w:t>
      </w:r>
      <w:r w:rsidRPr="00940C8A">
        <w:t xml:space="preserve"> "Сухие рассуждения неубедительны. Философ становиться известен</w:t>
      </w:r>
      <w:r w:rsidR="00DB1B7B" w:rsidRPr="00940C8A">
        <w:t xml:space="preserve"> </w:t>
      </w:r>
      <w:r w:rsidRPr="00940C8A">
        <w:t>благодаря тому, что его мнение отличается от остальных. Изучение ветвей Вед не</w:t>
      </w:r>
      <w:r w:rsidR="00DB1B7B" w:rsidRPr="00940C8A">
        <w:t xml:space="preserve"> </w:t>
      </w:r>
      <w:r w:rsidRPr="00940C8A">
        <w:t>приведет человека на путь правильного понимания дхармы. Истина сокрыта в</w:t>
      </w:r>
      <w:r w:rsidR="00DB1B7B" w:rsidRPr="00940C8A">
        <w:t xml:space="preserve"> </w:t>
      </w:r>
      <w:r w:rsidRPr="00940C8A">
        <w:t>сердце самоосознавшей личности. Поэтому следует идти по пути таких великих</w:t>
      </w:r>
      <w:r w:rsidR="00DB1B7B" w:rsidRPr="00940C8A">
        <w:t xml:space="preserve"> </w:t>
      </w:r>
      <w:r w:rsidRPr="00940C8A">
        <w:t xml:space="preserve">душ". </w:t>
      </w:r>
    </w:p>
    <w:p w:rsidR="009F05DB" w:rsidRDefault="003A34B8" w:rsidP="00940C8A">
      <w:pPr>
        <w:tabs>
          <w:tab w:val="left" w:pos="720"/>
        </w:tabs>
        <w:ind w:left="180" w:firstLine="540"/>
        <w:jc w:val="both"/>
      </w:pPr>
      <w:r w:rsidRPr="00940C8A">
        <w:t>Санскритское слово ачар</w:t>
      </w:r>
      <w:r w:rsidR="009F05DB">
        <w:t>ь</w:t>
      </w:r>
      <w:r w:rsidRPr="00940C8A">
        <w:t>я походит от ачара, "делаю сам". Великие учителя</w:t>
      </w:r>
      <w:r w:rsidR="00DB1B7B" w:rsidRPr="00940C8A">
        <w:t xml:space="preserve"> </w:t>
      </w:r>
      <w:r w:rsidRPr="00940C8A">
        <w:t>Веданты, ачар</w:t>
      </w:r>
      <w:r w:rsidR="009F05DB">
        <w:t>ь</w:t>
      </w:r>
      <w:r w:rsidRPr="00940C8A">
        <w:t>и, были более чем просто теоретиками, - своим образцовым</w:t>
      </w:r>
      <w:r w:rsidR="00DB1B7B" w:rsidRPr="00940C8A">
        <w:t xml:space="preserve"> </w:t>
      </w:r>
      <w:r w:rsidRPr="00940C8A">
        <w:t>поведением осознающих Бога людей они указали путь практической</w:t>
      </w:r>
      <w:r w:rsidR="00DB1B7B" w:rsidRPr="00940C8A">
        <w:t xml:space="preserve"> </w:t>
      </w:r>
      <w:r w:rsidRPr="00940C8A">
        <w:t>трансцендентной реализации. Это путь от гьяны до вигьяны. В Индии сампрадайи (школы Веданты), основанные великими ачар</w:t>
      </w:r>
      <w:r w:rsidR="009F05DB">
        <w:t>ь</w:t>
      </w:r>
      <w:r w:rsidRPr="00940C8A">
        <w:t>ями, являются бастионами</w:t>
      </w:r>
      <w:r w:rsidR="00DB1B7B" w:rsidRPr="00940C8A">
        <w:t xml:space="preserve"> </w:t>
      </w:r>
      <w:r w:rsidRPr="00940C8A">
        <w:t xml:space="preserve">садачары, т.е. духовной жизни. </w:t>
      </w:r>
    </w:p>
    <w:p w:rsidR="009F05DB" w:rsidRDefault="003A34B8" w:rsidP="00940C8A">
      <w:pPr>
        <w:tabs>
          <w:tab w:val="left" w:pos="720"/>
        </w:tabs>
        <w:ind w:left="180" w:firstLine="540"/>
        <w:jc w:val="both"/>
      </w:pPr>
      <w:r w:rsidRPr="00940C8A">
        <w:t>Студенты, входящие в эти школы, развивают в себе</w:t>
      </w:r>
      <w:r w:rsidR="00DB1B7B" w:rsidRPr="00940C8A">
        <w:t xml:space="preserve"> </w:t>
      </w:r>
      <w:r w:rsidRPr="00940C8A">
        <w:t xml:space="preserve">божественные качества, - чистоту, аскетичность, правдивость и милосердие </w:t>
      </w:r>
      <w:r w:rsidR="00DB1B7B" w:rsidRPr="00940C8A">
        <w:t>–</w:t>
      </w:r>
      <w:r w:rsidRPr="00940C8A">
        <w:t xml:space="preserve"> без</w:t>
      </w:r>
      <w:r w:rsidR="00DB1B7B" w:rsidRPr="00940C8A">
        <w:t xml:space="preserve"> </w:t>
      </w:r>
      <w:r w:rsidRPr="00940C8A">
        <w:t xml:space="preserve">которых божественное знание не может проявиться. </w:t>
      </w:r>
    </w:p>
    <w:p w:rsidR="003A34B8" w:rsidRPr="00940C8A" w:rsidRDefault="003A34B8" w:rsidP="00940C8A">
      <w:pPr>
        <w:tabs>
          <w:tab w:val="left" w:pos="720"/>
        </w:tabs>
        <w:ind w:left="180" w:firstLine="540"/>
        <w:jc w:val="both"/>
      </w:pPr>
      <w:r w:rsidRPr="00940C8A">
        <w:t>Чистота разрушается</w:t>
      </w:r>
      <w:r w:rsidR="00DB1B7B" w:rsidRPr="00940C8A">
        <w:t xml:space="preserve"> </w:t>
      </w:r>
      <w:r w:rsidRPr="00940C8A">
        <w:t>незаконным сексом, аскетичность разрушается интоксикацией, правдивость</w:t>
      </w:r>
      <w:r w:rsidR="00DB1B7B" w:rsidRPr="00940C8A">
        <w:t xml:space="preserve"> </w:t>
      </w:r>
      <w:r w:rsidRPr="00940C8A">
        <w:t>разрушается азартными играми и милосердие - мясоедением. Тот, кто не в силах</w:t>
      </w:r>
      <w:r w:rsidR="00DB1B7B" w:rsidRPr="00940C8A">
        <w:t xml:space="preserve"> </w:t>
      </w:r>
      <w:r w:rsidRPr="00940C8A">
        <w:t>избавиться от этих дурных привычек, не имеет права называться ведантистом, или</w:t>
      </w:r>
      <w:r w:rsidR="00DB1B7B" w:rsidRPr="00940C8A">
        <w:t xml:space="preserve"> </w:t>
      </w:r>
      <w:r w:rsidRPr="00940C8A">
        <w:t>йогом. Сейчас столь много энтузиазма в отношении теоретической йоги и</w:t>
      </w:r>
      <w:r w:rsidR="00DB1B7B" w:rsidRPr="00940C8A">
        <w:t xml:space="preserve"> </w:t>
      </w:r>
      <w:r w:rsidRPr="00940C8A">
        <w:t>мистицизма, но пока человек не послед</w:t>
      </w:r>
      <w:r w:rsidR="009F05DB">
        <w:t>ует пути садачары, данного ачарь</w:t>
      </w:r>
      <w:r w:rsidRPr="00940C8A">
        <w:t>ями, то</w:t>
      </w:r>
      <w:r w:rsidR="00DB1B7B" w:rsidRPr="00940C8A">
        <w:t xml:space="preserve"> </w:t>
      </w:r>
      <w:r w:rsidRPr="00940C8A">
        <w:t>его запросы индийской духовности будут подобны облизыванию сосуда с медом:</w:t>
      </w:r>
      <w:r w:rsidR="00DB1B7B" w:rsidRPr="00940C8A">
        <w:t xml:space="preserve"> </w:t>
      </w:r>
      <w:r w:rsidRPr="00940C8A">
        <w:t xml:space="preserve">высший вкус (парам дриштва) будет недоступен. </w:t>
      </w:r>
    </w:p>
    <w:p w:rsidR="003A34B8" w:rsidRDefault="003D706A" w:rsidP="00940C8A">
      <w:pPr>
        <w:tabs>
          <w:tab w:val="left" w:pos="720"/>
        </w:tabs>
        <w:ind w:left="180" w:firstLine="540"/>
        <w:jc w:val="both"/>
      </w:pPr>
      <w:r>
        <w:t xml:space="preserve">Среди шести школ ведической философской мысли наивысшей и передающей суть Вед является Веданта. Имперсональная Веданта Шанкары в лучшем случае лишь частично передает ведическую сиддханту. Помимо нее существует пять школ Веданты, не противречащих друг другу, а скорее подчеркивающих различные аспекты сиддханты. Из них философия Господа </w:t>
      </w:r>
      <w:r w:rsidRPr="007632FE">
        <w:t>Чайтаньи ачинтья-бхеда-абхеда-таттва</w:t>
      </w:r>
      <w:r w:rsidRPr="007632FE">
        <w:rPr>
          <w:i/>
          <w:iCs/>
        </w:rPr>
        <w:t xml:space="preserve"> </w:t>
      </w:r>
      <w:r>
        <w:t>является гармоничным синтезом остальных четырех философий.</w:t>
      </w:r>
      <w:r w:rsidR="007632FE">
        <w:t xml:space="preserve"> Обращаясь к Нимбарка-ачарье </w:t>
      </w:r>
      <w:r w:rsidR="001D2FDB">
        <w:t>с</w:t>
      </w:r>
      <w:r w:rsidR="007632FE">
        <w:t>ам Господь Чайтанья говорит:</w:t>
      </w:r>
    </w:p>
    <w:p w:rsidR="007632FE" w:rsidRDefault="007632FE" w:rsidP="001D2FDB">
      <w:pPr>
        <w:tabs>
          <w:tab w:val="left" w:pos="720"/>
        </w:tabs>
        <w:ind w:left="180" w:firstLine="540"/>
        <w:jc w:val="both"/>
      </w:pPr>
      <w:r>
        <w:t>«Немного погодя, когда Я начну движение санкиртаны</w:t>
      </w:r>
      <w:r w:rsidR="001D2FDB">
        <w:t>, Я буду проповедовать Сам, пользуясь сутью ваших четырех философий. Я возьму два элемента от Мадхвы (Ачарья Брахма-Сампрадайи): сокрушения философии Майявади и поклонение Божествам как вечной духовной форме Кришны. Я приму два элемента учения Рамануджи (Шри-сампрадайя): концепция бхакти, лишенной скверны кармы и гьяны, атакже служение преданным. Я приму два элемента из учения Вишнусвами (Рудра-сампрдайя): чувство исключительной зависимости от Кришны и путь рага-бхакти. А от тебя, Нимбарка (ачарья Кумара-Сампрадайи),</w:t>
      </w:r>
      <w:r w:rsidR="00192EC8">
        <w:t xml:space="preserve"> </w:t>
      </w:r>
      <w:r w:rsidR="001D2FDB">
        <w:t>я получу два великих принципа: необходимость принятия прибежища у Радхи и превознесение любви, которую питают к Кришне гопи»</w:t>
      </w:r>
      <w:r w:rsidR="006B09E2">
        <w:t>.</w:t>
      </w:r>
    </w:p>
    <w:p w:rsidR="006B09E2" w:rsidRDefault="006B09E2" w:rsidP="001D2FDB">
      <w:pPr>
        <w:tabs>
          <w:tab w:val="left" w:pos="720"/>
        </w:tabs>
        <w:ind w:left="180" w:firstLine="540"/>
        <w:jc w:val="both"/>
      </w:pPr>
      <w:r>
        <w:t xml:space="preserve">Господь Чайтанья учил, что людям легче всего практиковать медитацию санкхья-йоги, повторяя святое имя Господа. Святое имя – это звуковое воплощение Бога, и, поскольку Господь является абсолютным целым, между Его именем и Его трансцендентным образом нет разницы. Воспринимая звук святого имени, человек непосредственно общается с верховной Личностью Бога. </w:t>
      </w:r>
    </w:p>
    <w:p w:rsidR="00F265B3" w:rsidRDefault="00F265B3" w:rsidP="00940C8A">
      <w:pPr>
        <w:tabs>
          <w:tab w:val="left" w:pos="720"/>
        </w:tabs>
        <w:ind w:left="180" w:firstLine="540"/>
        <w:jc w:val="both"/>
      </w:pPr>
      <w:r>
        <w:t xml:space="preserve">Шри Кришна Чайтанья Махапрабху – великий святой и религиозный реформатор </w:t>
      </w:r>
      <w:r>
        <w:rPr>
          <w:lang w:val="en-US"/>
        </w:rPr>
        <w:t>XVI</w:t>
      </w:r>
      <w:r w:rsidRPr="00F265B3">
        <w:t xml:space="preserve"> </w:t>
      </w:r>
      <w:r>
        <w:t>века. Около пятисот лет назад Чайтанья Махапрабху положил начало мощному социальному и религиозному движению в Индии. Его учение, лежащее в основе этого движения, прямо или к</w:t>
      </w:r>
      <w:r w:rsidR="00D325C7">
        <w:t>освенно повлияло на все возникше</w:t>
      </w:r>
      <w:r>
        <w:t>е после этого школы философской и религиозной мысли не только в Индии, но и за ее пределами.</w:t>
      </w:r>
    </w:p>
    <w:p w:rsidR="00F265B3" w:rsidRPr="007632FE" w:rsidRDefault="00F265B3" w:rsidP="00940C8A">
      <w:pPr>
        <w:tabs>
          <w:tab w:val="left" w:pos="720"/>
        </w:tabs>
        <w:ind w:left="180" w:firstLine="540"/>
        <w:jc w:val="both"/>
        <w:rPr>
          <w:vertAlign w:val="superscript"/>
        </w:rPr>
      </w:pPr>
      <w:r>
        <w:t>В то время когда люди Запада устремили всю свою энергию на изучение окружающего мира и в поисках новых земель отправились в кругосветные путешествия, на Востоке Шри Кришна Чайтанья начал революцию в сердце человека</w:t>
      </w:r>
      <w:r w:rsidR="007632FE">
        <w:t>. В то время, когда на Западе совершались великие научные и географические открытия, Он совершил переворот в духовной науке, открыв людям доступ к глубинному пониманию своей духовной природы.</w:t>
      </w:r>
      <w:r w:rsidR="007632FE" w:rsidRPr="007632FE">
        <w:rPr>
          <w:vertAlign w:val="superscript"/>
        </w:rPr>
        <w:t>2</w:t>
      </w:r>
    </w:p>
    <w:p w:rsidR="003D706A" w:rsidRDefault="003D706A" w:rsidP="003D706A">
      <w:pPr>
        <w:tabs>
          <w:tab w:val="left" w:pos="720"/>
        </w:tabs>
        <w:ind w:left="180" w:firstLine="540"/>
        <w:jc w:val="both"/>
      </w:pPr>
      <w:r w:rsidRPr="009F05DB">
        <w:t>Брахма-Мадхва-Гаудийа Сампрадайа</w:t>
      </w:r>
      <w:r w:rsidRPr="00940C8A">
        <w:t xml:space="preserve"> </w:t>
      </w:r>
      <w:r>
        <w:t xml:space="preserve">или Чайтанья </w:t>
      </w:r>
      <w:r w:rsidRPr="009F05DB">
        <w:t>Сампрадайа</w:t>
      </w:r>
      <w:r w:rsidRPr="00940C8A">
        <w:t xml:space="preserve"> впервые представила теорию и практику Веданты Западу в 1966 году, когда ачар</w:t>
      </w:r>
      <w:r>
        <w:t>ья</w:t>
      </w:r>
      <w:r w:rsidRPr="00940C8A">
        <w:t xml:space="preserve"> Шри Шримад А.Ч. Бхактиведанта Свами Прабхупада открыл в Нью-Йорке первое отделение Международного Общества Сознания Кришны (ИСККОН). ИСККОН сейчас имеет центры по всему миру. Вводя людей в философию Веданты, ИСККОН представляет всем желающим возможность практиковать философию и достичь ее цели - осознания Верховного Вечного Существа.</w:t>
      </w:r>
    </w:p>
    <w:p w:rsidR="001F46C2" w:rsidRDefault="001F46C2" w:rsidP="003D706A">
      <w:pPr>
        <w:tabs>
          <w:tab w:val="left" w:pos="720"/>
        </w:tabs>
        <w:ind w:left="180" w:firstLine="540"/>
        <w:jc w:val="both"/>
      </w:pPr>
      <w:r>
        <w:t xml:space="preserve">Конечной целью познания является возвращение души в свое естественное духовное состояние. В обусловленном состоянии душа пытается проявить свои способности независимо от Всевышнего, но в освобожденном состоянии душа может непосредственно общаться с верховной Личностью Бога. Чтобы развить эти трансцендентные отношения, человек должен идти путем </w:t>
      </w:r>
      <w:r w:rsidRPr="001F46C2">
        <w:rPr>
          <w:i/>
          <w:iCs/>
        </w:rPr>
        <w:t>бхакти</w:t>
      </w:r>
      <w:r>
        <w:t>, преданного служения Господу.</w:t>
      </w:r>
    </w:p>
    <w:p w:rsidR="001F46C2" w:rsidRDefault="001F46C2" w:rsidP="003D706A">
      <w:pPr>
        <w:tabs>
          <w:tab w:val="left" w:pos="720"/>
        </w:tabs>
        <w:ind w:left="180" w:firstLine="540"/>
        <w:jc w:val="both"/>
      </w:pPr>
      <w:r>
        <w:t xml:space="preserve">В разные исторические </w:t>
      </w:r>
      <w:r w:rsidR="00E4741A">
        <w:t>эпохи Веды рекомендуют разные средства для восстановления  таких отношений. Для текущего века таким методом является повторение святых имен Бога.</w:t>
      </w:r>
    </w:p>
    <w:p w:rsidR="00E4741A" w:rsidRPr="001F46C2" w:rsidRDefault="00E4741A" w:rsidP="003D706A">
      <w:pPr>
        <w:tabs>
          <w:tab w:val="left" w:pos="720"/>
        </w:tabs>
        <w:ind w:left="180" w:firstLine="540"/>
        <w:jc w:val="both"/>
      </w:pPr>
      <w:r>
        <w:t xml:space="preserve">Ученые часто обвиняют религию в том, что она предлагает объяснения явлений этого мира, в которые нужно верить, но нельзя проверить. Однако наука </w:t>
      </w:r>
      <w:r w:rsidRPr="002C56C6">
        <w:rPr>
          <w:i/>
          <w:iCs/>
        </w:rPr>
        <w:t>бхакти-йоги</w:t>
      </w:r>
      <w:r>
        <w:t xml:space="preserve"> располагает методами, которые позволяют любому человеку развить свое чувственное восприятие до такой степени, что он </w:t>
      </w:r>
      <w:r w:rsidR="002C56C6">
        <w:t>сможет непосредственно увидеть душу, Верховное Существо и высшее духовное измерение.</w:t>
      </w:r>
      <w:r w:rsidR="004A4B13" w:rsidRPr="004A4B13">
        <w:rPr>
          <w:vertAlign w:val="superscript"/>
        </w:rPr>
        <w:t>4</w:t>
      </w:r>
    </w:p>
    <w:p w:rsidR="00853591" w:rsidRPr="00940C8A" w:rsidRDefault="00853591" w:rsidP="006B09E2">
      <w:pPr>
        <w:jc w:val="both"/>
      </w:pPr>
    </w:p>
    <w:p w:rsidR="00853591" w:rsidRPr="00940C8A" w:rsidRDefault="00A63E6F" w:rsidP="00940C8A">
      <w:pPr>
        <w:ind w:left="180" w:firstLine="540"/>
        <w:jc w:val="both"/>
        <w:rPr>
          <w:b/>
          <w:bCs/>
        </w:rPr>
      </w:pPr>
      <w:r>
        <w:rPr>
          <w:b/>
          <w:bCs/>
        </w:rPr>
        <w:t xml:space="preserve">2.2 </w:t>
      </w:r>
      <w:r w:rsidR="00853591" w:rsidRPr="00940C8A">
        <w:rPr>
          <w:b/>
          <w:bCs/>
        </w:rPr>
        <w:t>Бхакти-йога</w:t>
      </w:r>
    </w:p>
    <w:p w:rsidR="00853591" w:rsidRPr="00940C8A" w:rsidRDefault="00853591" w:rsidP="00940C8A">
      <w:pPr>
        <w:ind w:left="180" w:firstLine="540"/>
        <w:jc w:val="both"/>
        <w:sectPr w:rsidR="00853591" w:rsidRPr="00940C8A" w:rsidSect="00EF551B">
          <w:footerReference w:type="default" r:id="rId7"/>
          <w:type w:val="continuous"/>
          <w:pgSz w:w="11906" w:h="16838"/>
          <w:pgMar w:top="1418" w:right="746" w:bottom="851" w:left="1440" w:header="720" w:footer="720" w:gutter="0"/>
          <w:pgNumType w:start="1" w:chapStyle="1"/>
          <w:cols w:space="720" w:equalWidth="0">
            <w:col w:w="9615"/>
          </w:cols>
        </w:sectPr>
      </w:pPr>
    </w:p>
    <w:p w:rsidR="00853591" w:rsidRPr="00940C8A" w:rsidRDefault="00853591" w:rsidP="00940C8A">
      <w:pPr>
        <w:ind w:left="180" w:firstLine="540"/>
        <w:jc w:val="both"/>
      </w:pPr>
    </w:p>
    <w:p w:rsidR="00853591" w:rsidRPr="00940C8A" w:rsidRDefault="00853591" w:rsidP="00940C8A">
      <w:pPr>
        <w:ind w:left="180" w:firstLine="540"/>
        <w:jc w:val="both"/>
        <w:sectPr w:rsidR="00853591" w:rsidRPr="00940C8A" w:rsidSect="00940C8A">
          <w:type w:val="continuous"/>
          <w:pgSz w:w="11906" w:h="16838"/>
          <w:pgMar w:top="1418" w:right="746" w:bottom="851" w:left="1440" w:header="720" w:footer="720" w:gutter="0"/>
          <w:cols w:space="720" w:equalWidth="0">
            <w:col w:w="9615"/>
          </w:cols>
        </w:sectPr>
      </w:pPr>
    </w:p>
    <w:p w:rsidR="00E2779D" w:rsidRPr="00E2779D" w:rsidRDefault="00853591" w:rsidP="00E2779D">
      <w:pPr>
        <w:ind w:left="180" w:firstLine="540"/>
        <w:jc w:val="both"/>
        <w:rPr>
          <w:vertAlign w:val="superscript"/>
        </w:rPr>
      </w:pPr>
      <w:r w:rsidRPr="00940C8A">
        <w:t>Вершиной всех видов йоги является бхакти-йога. Все другие виды йоги – всего лишь сред</w:t>
      </w:r>
      <w:r w:rsidRPr="00940C8A">
        <w:softHyphen/>
        <w:t>ст</w:t>
      </w:r>
      <w:r w:rsidRPr="00940C8A">
        <w:softHyphen/>
        <w:t>во достижения бхакти в бхакти-йоге. Йога, в действи</w:t>
      </w:r>
      <w:r w:rsidRPr="00940C8A">
        <w:softHyphen/>
      </w:r>
      <w:r w:rsidRPr="00940C8A">
        <w:softHyphen/>
        <w:t>тельности, означает "бхакти-йога". Все же другие разделы ее – ступени на пути к достижению бхакти. Длинный путь самореализации начина</w:t>
      </w:r>
      <w:r w:rsidRPr="00940C8A">
        <w:softHyphen/>
        <w:t>ет</w:t>
      </w:r>
      <w:r w:rsidRPr="00940C8A">
        <w:softHyphen/>
        <w:t>ся с карма-йоги и кончается бхакти-йогой. Карма-йога, лишен</w:t>
      </w:r>
      <w:r w:rsidRPr="00940C8A">
        <w:softHyphen/>
        <w:t>ная стремления к плодам деятельности, есть начало этого пути. Когда карма-йога обога</w:t>
      </w:r>
      <w:r w:rsidRPr="00940C8A">
        <w:softHyphen/>
        <w:t>щается большим знанием и отречением, она при</w:t>
      </w:r>
      <w:r w:rsidRPr="00940C8A">
        <w:softHyphen/>
        <w:t>водит к уровню, называемому гьяна-йогой. Ког</w:t>
      </w:r>
      <w:r w:rsidRPr="00940C8A">
        <w:softHyphen/>
        <w:t>да сосредоточенность на Параматме усили</w:t>
      </w:r>
      <w:r w:rsidRPr="00940C8A">
        <w:softHyphen/>
        <w:t>ва</w:t>
      </w:r>
      <w:r w:rsidRPr="00940C8A">
        <w:softHyphen/>
        <w:t>ется по</w:t>
      </w:r>
      <w:r w:rsidRPr="00940C8A">
        <w:softHyphen/>
        <w:t>сред</w:t>
      </w:r>
      <w:r w:rsidRPr="00940C8A">
        <w:softHyphen/>
        <w:t>ством различных физичес</w:t>
      </w:r>
      <w:r w:rsidRPr="00940C8A">
        <w:softHyphen/>
        <w:t>ких процессов, и ум концентрируется на Ней, гьяна-йога переходит в аштанга-йогу. И сту</w:t>
      </w:r>
      <w:r w:rsidRPr="00940C8A">
        <w:softHyphen/>
        <w:t>пень, на которой человек пре</w:t>
      </w:r>
      <w:r w:rsidRPr="00940C8A">
        <w:softHyphen/>
        <w:t>вос</w:t>
      </w:r>
      <w:r w:rsidRPr="00940C8A">
        <w:softHyphen/>
      </w:r>
      <w:r w:rsidRPr="00940C8A">
        <w:softHyphen/>
        <w:t>ходит уровень аштанга-йоги и непосред</w:t>
      </w:r>
      <w:r w:rsidRPr="00940C8A">
        <w:softHyphen/>
        <w:t>ственно прибли</w:t>
      </w:r>
      <w:r w:rsidRPr="00940C8A">
        <w:softHyphen/>
        <w:t>жается к Верховной Божественной Лич</w:t>
      </w:r>
      <w:r w:rsidRPr="00940C8A">
        <w:softHyphen/>
        <w:t>нос</w:t>
      </w:r>
      <w:r w:rsidRPr="00940C8A">
        <w:softHyphen/>
        <w:t>ти, Кришне, именуе</w:t>
      </w:r>
      <w:r w:rsidR="00192EC8">
        <w:t>тся бхакти-йогой, наивысшей точк</w:t>
      </w:r>
      <w:r w:rsidRPr="00940C8A">
        <w:t>ой йоги. Фактически, бхакти-йога есть конеч</w:t>
      </w:r>
      <w:r w:rsidRPr="00940C8A">
        <w:softHyphen/>
        <w:t>ная цель, но чтобы ее достичь, человек должен понять все предшествую</w:t>
      </w:r>
      <w:r w:rsidRPr="00940C8A">
        <w:softHyphen/>
        <w:t>щие этапы йоги. Прогрес</w:t>
      </w:r>
      <w:r w:rsidRPr="00940C8A">
        <w:softHyphen/>
        <w:t>сирующий йог находится, таким образом, на ис</w:t>
      </w:r>
      <w:r w:rsidRPr="00940C8A">
        <w:softHyphen/>
        <w:t>тин</w:t>
      </w:r>
      <w:r w:rsidRPr="00940C8A">
        <w:softHyphen/>
        <w:t>ном пути вечной удачи. Тот, кто привя</w:t>
      </w:r>
      <w:r w:rsidRPr="00940C8A">
        <w:softHyphen/>
        <w:t>зывается к одному из уровней йоги и не двигается дальше, называется соответственно карма-йогом, гьяна-йогом, раджа-йогом, хатха-йогом и т. д. Если человеку в достаточной степени повезет, и он придет к бхакти-йоге, то следует понимать, что он уже превзошел другие ступени йоги.</w:t>
      </w:r>
      <w:r w:rsidRPr="00940C8A">
        <w:rPr>
          <w:vertAlign w:val="superscript"/>
        </w:rPr>
        <w:t>1</w:t>
      </w:r>
    </w:p>
    <w:p w:rsidR="00E2779D" w:rsidRPr="00D325C7" w:rsidRDefault="00853591" w:rsidP="00E2779D">
      <w:pPr>
        <w:ind w:firstLine="720"/>
        <w:jc w:val="both"/>
        <w:rPr>
          <w:b/>
          <w:bCs/>
        </w:rPr>
      </w:pPr>
      <w:r w:rsidRPr="00D325C7">
        <w:rPr>
          <w:b/>
          <w:bCs/>
        </w:rPr>
        <w:t>Девять ступеней бхакти-йоги</w:t>
      </w:r>
    </w:p>
    <w:p w:rsidR="00853591" w:rsidRPr="00940C8A" w:rsidRDefault="00853591" w:rsidP="00940C8A">
      <w:pPr>
        <w:ind w:left="180" w:firstLine="540"/>
        <w:jc w:val="both"/>
        <w:rPr>
          <w:vertAlign w:val="superscript"/>
        </w:rPr>
      </w:pPr>
      <w:r w:rsidRPr="00940C8A">
        <w:t>Вначале должна быть вера. Затем у человека появляется интерес к общению с чистыми преданными. Впоследствии он получает посвящение у духовного учителя и под его руководством следует регулирующим принципам. Таким образом он оставляет все нежелательные привычки и крепко утверждается в преданном служении. После этого у него развивается вкус и привязанность. Таков путь садхана-бхакти, выполнения преданного служения в соответствии с регулирующими принципами. Постепенно эмоции усиливаются, и в конце концов пробуждается любовь. Так в преданном, постепенно развивается любовь к Богу.</w:t>
      </w:r>
      <w:r w:rsidRPr="00940C8A">
        <w:rPr>
          <w:vertAlign w:val="superscript"/>
        </w:rPr>
        <w:t>2</w:t>
      </w:r>
    </w:p>
    <w:p w:rsidR="00661D81" w:rsidRDefault="00526809" w:rsidP="00405169">
      <w:pPr>
        <w:ind w:left="180" w:firstLine="540"/>
      </w:pPr>
      <w:r>
        <w:t>Итак</w:t>
      </w:r>
      <w:r w:rsidR="00D325C7">
        <w:t>.</w:t>
      </w:r>
      <w:r w:rsidR="00A63E6F">
        <w:t xml:space="preserve"> </w:t>
      </w:r>
      <w:r>
        <w:t>д</w:t>
      </w:r>
      <w:r w:rsidR="00661D81">
        <w:t>евять ступеней бхакти-йоги:</w:t>
      </w:r>
    </w:p>
    <w:p w:rsidR="00661D81" w:rsidRPr="00940C8A" w:rsidRDefault="00661D81" w:rsidP="00661D81">
      <w:pPr>
        <w:ind w:left="180" w:firstLine="540"/>
        <w:jc w:val="both"/>
      </w:pPr>
      <w:r w:rsidRPr="00940C8A">
        <w:t xml:space="preserve">1. </w:t>
      </w:r>
      <w:r w:rsidRPr="00D325C7">
        <w:rPr>
          <w:i/>
          <w:iCs/>
        </w:rPr>
        <w:t>шраддха</w:t>
      </w:r>
      <w:r w:rsidRPr="00940C8A">
        <w:t xml:space="preserve"> – вера </w:t>
      </w:r>
    </w:p>
    <w:p w:rsidR="00661D81" w:rsidRPr="00940C8A" w:rsidRDefault="00661D81" w:rsidP="00661D81">
      <w:pPr>
        <w:ind w:left="180" w:firstLine="540"/>
        <w:jc w:val="both"/>
      </w:pPr>
      <w:r w:rsidRPr="00940C8A">
        <w:t xml:space="preserve">2. </w:t>
      </w:r>
      <w:r w:rsidRPr="00D325C7">
        <w:rPr>
          <w:i/>
          <w:iCs/>
        </w:rPr>
        <w:t>садху-санга</w:t>
      </w:r>
      <w:r w:rsidRPr="00940C8A">
        <w:t xml:space="preserve"> – общение с чистыми преданными </w:t>
      </w:r>
    </w:p>
    <w:p w:rsidR="00661D81" w:rsidRPr="00940C8A" w:rsidRDefault="00661D81" w:rsidP="00661D81">
      <w:pPr>
        <w:ind w:left="180" w:firstLine="540"/>
        <w:jc w:val="both"/>
      </w:pPr>
      <w:r w:rsidRPr="00940C8A">
        <w:t xml:space="preserve">3. </w:t>
      </w:r>
      <w:r w:rsidRPr="00D325C7">
        <w:rPr>
          <w:i/>
          <w:iCs/>
        </w:rPr>
        <w:t>бхаджана-крия</w:t>
      </w:r>
      <w:r w:rsidRPr="00940C8A">
        <w:t xml:space="preserve"> – совершение преданного слу</w:t>
      </w:r>
      <w:r w:rsidRPr="00940C8A">
        <w:softHyphen/>
        <w:t xml:space="preserve">жения </w:t>
      </w:r>
    </w:p>
    <w:p w:rsidR="00661D81" w:rsidRPr="00940C8A" w:rsidRDefault="00661D81" w:rsidP="00661D81">
      <w:pPr>
        <w:ind w:left="180" w:firstLine="540"/>
        <w:jc w:val="both"/>
      </w:pPr>
      <w:r w:rsidRPr="00940C8A">
        <w:t xml:space="preserve">4. </w:t>
      </w:r>
      <w:r w:rsidRPr="00D325C7">
        <w:rPr>
          <w:i/>
          <w:iCs/>
        </w:rPr>
        <w:t>анартха-нивритти</w:t>
      </w:r>
      <w:r w:rsidRPr="00940C8A">
        <w:t xml:space="preserve"> – уменьшение числа нежела</w:t>
      </w:r>
      <w:r w:rsidRPr="00940C8A">
        <w:softHyphen/>
        <w:t xml:space="preserve">тельных привычек </w:t>
      </w:r>
    </w:p>
    <w:p w:rsidR="00661D81" w:rsidRPr="00940C8A" w:rsidRDefault="00661D81" w:rsidP="00661D81">
      <w:pPr>
        <w:ind w:left="180" w:firstLine="540"/>
        <w:jc w:val="both"/>
      </w:pPr>
      <w:r w:rsidRPr="00940C8A">
        <w:t xml:space="preserve">5. </w:t>
      </w:r>
      <w:r w:rsidRPr="00D325C7">
        <w:rPr>
          <w:i/>
          <w:iCs/>
        </w:rPr>
        <w:t xml:space="preserve">ништха </w:t>
      </w:r>
      <w:r w:rsidRPr="00940C8A">
        <w:t xml:space="preserve">– чистая вера </w:t>
      </w:r>
    </w:p>
    <w:p w:rsidR="00661D81" w:rsidRPr="00940C8A" w:rsidRDefault="00661D81" w:rsidP="00661D81">
      <w:pPr>
        <w:ind w:left="180" w:firstLine="540"/>
        <w:jc w:val="both"/>
      </w:pPr>
      <w:r w:rsidRPr="00940C8A">
        <w:t xml:space="preserve">6. </w:t>
      </w:r>
      <w:r w:rsidRPr="00D325C7">
        <w:rPr>
          <w:i/>
          <w:iCs/>
        </w:rPr>
        <w:t>ручи</w:t>
      </w:r>
      <w:r w:rsidRPr="00940C8A">
        <w:t xml:space="preserve"> – вкус </w:t>
      </w:r>
    </w:p>
    <w:p w:rsidR="00661D81" w:rsidRPr="00940C8A" w:rsidRDefault="00661D81" w:rsidP="00661D81">
      <w:pPr>
        <w:ind w:left="180" w:firstLine="540"/>
        <w:jc w:val="both"/>
      </w:pPr>
      <w:r w:rsidRPr="00940C8A">
        <w:t xml:space="preserve">7. </w:t>
      </w:r>
      <w:r w:rsidRPr="00D325C7">
        <w:rPr>
          <w:i/>
          <w:iCs/>
        </w:rPr>
        <w:t xml:space="preserve">асакти </w:t>
      </w:r>
      <w:r w:rsidRPr="00940C8A">
        <w:t xml:space="preserve">– привязанность </w:t>
      </w:r>
    </w:p>
    <w:p w:rsidR="00661D81" w:rsidRPr="00940C8A" w:rsidRDefault="00661D81" w:rsidP="00661D81">
      <w:pPr>
        <w:ind w:left="180" w:firstLine="540"/>
        <w:jc w:val="both"/>
      </w:pPr>
      <w:r w:rsidRPr="00940C8A">
        <w:t xml:space="preserve">8. </w:t>
      </w:r>
      <w:r w:rsidRPr="00D325C7">
        <w:rPr>
          <w:i/>
          <w:iCs/>
        </w:rPr>
        <w:t>бхава</w:t>
      </w:r>
      <w:r w:rsidRPr="00940C8A">
        <w:t xml:space="preserve"> – эмоции любви </w:t>
      </w:r>
    </w:p>
    <w:p w:rsidR="00661D81" w:rsidRPr="00940C8A" w:rsidRDefault="00661D81" w:rsidP="009C67BA">
      <w:pPr>
        <w:ind w:left="180" w:firstLine="540"/>
        <w:sectPr w:rsidR="00661D81" w:rsidRPr="00940C8A" w:rsidSect="00940C8A">
          <w:type w:val="continuous"/>
          <w:pgSz w:w="11906" w:h="16838"/>
          <w:pgMar w:top="1418" w:right="746" w:bottom="851" w:left="1440" w:header="720" w:footer="720" w:gutter="0"/>
          <w:cols w:space="720" w:equalWidth="0">
            <w:col w:w="9615"/>
          </w:cols>
        </w:sectPr>
      </w:pPr>
      <w:r w:rsidRPr="00940C8A">
        <w:t xml:space="preserve">9. </w:t>
      </w:r>
      <w:r w:rsidRPr="00D325C7">
        <w:rPr>
          <w:i/>
          <w:iCs/>
        </w:rPr>
        <w:t>према</w:t>
      </w:r>
      <w:r w:rsidRPr="00940C8A">
        <w:t xml:space="preserve"> </w:t>
      </w:r>
      <w:r w:rsidR="009C67BA">
        <w:t>– любовь к Богу</w:t>
      </w:r>
    </w:p>
    <w:p w:rsidR="003F3C4A" w:rsidRPr="00526809" w:rsidRDefault="00526809" w:rsidP="00526809">
      <w:pPr>
        <w:tabs>
          <w:tab w:val="left" w:pos="720"/>
        </w:tabs>
        <w:ind w:left="180"/>
        <w:jc w:val="center"/>
        <w:rPr>
          <w:b/>
          <w:bCs/>
          <w:sz w:val="28"/>
          <w:szCs w:val="28"/>
        </w:rPr>
      </w:pPr>
      <w:r w:rsidRPr="00526809">
        <w:rPr>
          <w:b/>
          <w:bCs/>
          <w:sz w:val="28"/>
          <w:szCs w:val="28"/>
        </w:rPr>
        <w:t>3</w:t>
      </w:r>
      <w:r w:rsidR="00853591" w:rsidRPr="00526809">
        <w:rPr>
          <w:b/>
          <w:bCs/>
          <w:sz w:val="28"/>
          <w:szCs w:val="28"/>
        </w:rPr>
        <w:t xml:space="preserve">. </w:t>
      </w:r>
      <w:r w:rsidR="003F3C4A" w:rsidRPr="00526809">
        <w:rPr>
          <w:b/>
          <w:bCs/>
          <w:sz w:val="28"/>
          <w:szCs w:val="28"/>
        </w:rPr>
        <w:t>Ведическ</w:t>
      </w:r>
      <w:r w:rsidR="00A63E6F">
        <w:rPr>
          <w:b/>
          <w:bCs/>
          <w:sz w:val="28"/>
          <w:szCs w:val="28"/>
        </w:rPr>
        <w:t>ое общественное устройство</w:t>
      </w:r>
    </w:p>
    <w:p w:rsidR="003F3C4A" w:rsidRPr="00940C8A" w:rsidRDefault="003F3C4A" w:rsidP="00A63E6F">
      <w:pPr>
        <w:tabs>
          <w:tab w:val="left" w:pos="720"/>
        </w:tabs>
        <w:jc w:val="both"/>
      </w:pPr>
    </w:p>
    <w:p w:rsidR="003F3C4A" w:rsidRDefault="003F3C4A" w:rsidP="00940C8A">
      <w:pPr>
        <w:tabs>
          <w:tab w:val="left" w:pos="720"/>
        </w:tabs>
        <w:ind w:left="180" w:firstLine="540"/>
        <w:jc w:val="both"/>
      </w:pPr>
      <w:r w:rsidRPr="00940C8A">
        <w:t>Варнашрама-дхарма – это ведическое об</w:t>
      </w:r>
      <w:r w:rsidRPr="00940C8A">
        <w:softHyphen/>
        <w:t>щест</w:t>
      </w:r>
      <w:r w:rsidRPr="00940C8A">
        <w:softHyphen/>
      </w:r>
      <w:r w:rsidRPr="00940C8A">
        <w:softHyphen/>
      </w:r>
      <w:r w:rsidRPr="00940C8A">
        <w:softHyphen/>
        <w:t>вен</w:t>
      </w:r>
      <w:r w:rsidRPr="00940C8A">
        <w:softHyphen/>
        <w:t>ное устройство, которое делит общест</w:t>
      </w:r>
      <w:r w:rsidRPr="00940C8A">
        <w:softHyphen/>
        <w:t>во по двум принципам, каждый из которых имеет четыре подразделения. Первый принцип – на основе занятий человека (вар</w:t>
      </w:r>
      <w:r w:rsidRPr="00940C8A">
        <w:softHyphen/>
        <w:t xml:space="preserve">на), а второй – на основе его духовного положения (ашрама). </w:t>
      </w:r>
    </w:p>
    <w:p w:rsidR="00A63E6F" w:rsidRDefault="00A63E6F" w:rsidP="00940C8A">
      <w:pPr>
        <w:tabs>
          <w:tab w:val="left" w:pos="720"/>
        </w:tabs>
        <w:ind w:left="180" w:firstLine="540"/>
        <w:jc w:val="both"/>
      </w:pPr>
    </w:p>
    <w:p w:rsidR="00A63E6F" w:rsidRDefault="00A63E6F" w:rsidP="00940C8A">
      <w:pPr>
        <w:tabs>
          <w:tab w:val="left" w:pos="720"/>
        </w:tabs>
        <w:ind w:left="180" w:firstLine="540"/>
        <w:jc w:val="both"/>
        <w:rPr>
          <w:b/>
          <w:bCs/>
        </w:rPr>
      </w:pPr>
      <w:r w:rsidRPr="00A63E6F">
        <w:rPr>
          <w:b/>
          <w:bCs/>
        </w:rPr>
        <w:t xml:space="preserve"> 3.1 </w:t>
      </w:r>
      <w:r>
        <w:rPr>
          <w:b/>
          <w:bCs/>
        </w:rPr>
        <w:t xml:space="preserve">Деление </w:t>
      </w:r>
      <w:r w:rsidRPr="00A63E6F">
        <w:rPr>
          <w:b/>
          <w:bCs/>
        </w:rPr>
        <w:t>общества</w:t>
      </w:r>
      <w:r>
        <w:rPr>
          <w:b/>
          <w:bCs/>
        </w:rPr>
        <w:t xml:space="preserve"> на варны</w:t>
      </w:r>
    </w:p>
    <w:p w:rsidR="00A63E6F" w:rsidRPr="00A63E6F" w:rsidRDefault="00A63E6F" w:rsidP="00940C8A">
      <w:pPr>
        <w:tabs>
          <w:tab w:val="left" w:pos="720"/>
        </w:tabs>
        <w:ind w:left="180" w:firstLine="540"/>
        <w:jc w:val="both"/>
        <w:rPr>
          <w:b/>
          <w:bCs/>
        </w:rPr>
      </w:pPr>
    </w:p>
    <w:p w:rsidR="003F3C4A" w:rsidRPr="00940C8A" w:rsidRDefault="003F3C4A" w:rsidP="00940C8A">
      <w:pPr>
        <w:tabs>
          <w:tab w:val="left" w:pos="720"/>
        </w:tabs>
        <w:ind w:left="180" w:firstLine="540"/>
        <w:jc w:val="both"/>
      </w:pPr>
      <w:r w:rsidRPr="00940C8A">
        <w:t>Четыре варны (т. е. деление по типу занятий) таковы: брахманы (интел</w:t>
      </w:r>
      <w:r w:rsidRPr="00940C8A">
        <w:softHyphen/>
      </w:r>
      <w:r w:rsidRPr="00940C8A">
        <w:softHyphen/>
        <w:t>лек</w:t>
      </w:r>
      <w:r w:rsidRPr="00940C8A">
        <w:softHyphen/>
      </w:r>
      <w:r w:rsidRPr="00940C8A">
        <w:softHyphen/>
        <w:t>туалы), кшатрии (воины и администра</w:t>
      </w:r>
      <w:r w:rsidRPr="00940C8A">
        <w:softHyphen/>
        <w:t>торы), вайшьи (земледельцы и торговцы) и шудры (рабочие). Место человека в этой системе определяется по его качествам и деятельности, а не по рождению, и ребенок должен воспи</w:t>
      </w:r>
      <w:r w:rsidRPr="00940C8A">
        <w:softHyphen/>
        <w:t>тываться и обучаться, чтобы получить квали</w:t>
      </w:r>
      <w:r w:rsidRPr="00940C8A">
        <w:softHyphen/>
        <w:t xml:space="preserve">фикацию для того или иного положения в этой системе. Обязанности представителей четырех варн можно кратко описать следующим образом. </w:t>
      </w:r>
    </w:p>
    <w:p w:rsidR="003F3C4A" w:rsidRPr="00940C8A" w:rsidRDefault="003F3C4A" w:rsidP="00940C8A">
      <w:pPr>
        <w:tabs>
          <w:tab w:val="left" w:pos="720"/>
        </w:tabs>
        <w:ind w:left="180" w:firstLine="540"/>
        <w:jc w:val="both"/>
      </w:pPr>
      <w:r w:rsidRPr="00940C8A">
        <w:rPr>
          <w:b/>
          <w:bCs/>
        </w:rPr>
        <w:t xml:space="preserve">Брахманы </w:t>
      </w:r>
      <w:r w:rsidRPr="00940C8A">
        <w:t>– это учителя, которые учат своим при</w:t>
      </w:r>
      <w:r w:rsidRPr="00940C8A">
        <w:softHyphen/>
        <w:t>мером, а также наставлениями. Они дол</w:t>
      </w:r>
      <w:r w:rsidRPr="00940C8A">
        <w:softHyphen/>
        <w:t>жны знать моральные принципы и уметь контро</w:t>
      </w:r>
      <w:r w:rsidRPr="00940C8A">
        <w:softHyphen/>
        <w:t xml:space="preserve">лировать себя. </w:t>
      </w:r>
    </w:p>
    <w:p w:rsidR="003F3C4A" w:rsidRPr="00940C8A" w:rsidRDefault="003F3C4A" w:rsidP="00940C8A">
      <w:pPr>
        <w:tabs>
          <w:tab w:val="left" w:pos="720"/>
        </w:tabs>
        <w:ind w:left="180" w:firstLine="540"/>
        <w:jc w:val="both"/>
      </w:pPr>
      <w:r w:rsidRPr="00940C8A">
        <w:rPr>
          <w:b/>
          <w:bCs/>
        </w:rPr>
        <w:t>Кшатрии</w:t>
      </w:r>
      <w:r w:rsidRPr="00940C8A">
        <w:t xml:space="preserve"> занимаются управлением госу</w:t>
      </w:r>
      <w:r w:rsidRPr="00940C8A">
        <w:softHyphen/>
        <w:t>дар</w:t>
      </w:r>
      <w:r w:rsidRPr="00940C8A">
        <w:softHyphen/>
        <w:t>ства в соответствии с указаниями, полученными от брахманов, и из писаний. Они должны быть безу</w:t>
      </w:r>
      <w:r w:rsidRPr="00940C8A">
        <w:softHyphen/>
        <w:t>ко</w:t>
      </w:r>
      <w:r w:rsidRPr="00940C8A">
        <w:softHyphen/>
        <w:t>ризненно религи</w:t>
      </w:r>
      <w:r w:rsidRPr="00940C8A">
        <w:softHyphen/>
        <w:t>оз</w:t>
      </w:r>
      <w:r w:rsidRPr="00940C8A">
        <w:softHyphen/>
        <w:t xml:space="preserve">ными людьми. Кшатрии известны как "нарадева", т. е. как представители Бога на земле. Если случается быть сражению, они лично возглавляют войско. </w:t>
      </w:r>
    </w:p>
    <w:p w:rsidR="003F3C4A" w:rsidRPr="00940C8A" w:rsidRDefault="003F3C4A" w:rsidP="00940C8A">
      <w:pPr>
        <w:tabs>
          <w:tab w:val="left" w:pos="720"/>
        </w:tabs>
        <w:ind w:left="180" w:firstLine="540"/>
        <w:jc w:val="both"/>
      </w:pPr>
      <w:r w:rsidRPr="00940C8A">
        <w:rPr>
          <w:b/>
          <w:bCs/>
        </w:rPr>
        <w:t xml:space="preserve">Вайшьи </w:t>
      </w:r>
      <w:r w:rsidRPr="00940C8A">
        <w:t>отвечают за сельское хозяйство, торгов</w:t>
      </w:r>
      <w:r w:rsidRPr="00940C8A">
        <w:softHyphen/>
        <w:t>лю и защиту коров. Поскольку смысл общества варнашрама – простая и в то же время духовная жизнь, вайшьи не зани</w:t>
      </w:r>
      <w:r w:rsidRPr="00940C8A">
        <w:softHyphen/>
        <w:t>маются производством или продажей товаров для чересчур роскошной жизни и греховной деятельности.</w:t>
      </w:r>
    </w:p>
    <w:p w:rsidR="003F3C4A" w:rsidRPr="00940C8A" w:rsidRDefault="003F3C4A" w:rsidP="00940C8A">
      <w:pPr>
        <w:tabs>
          <w:tab w:val="left" w:pos="720"/>
        </w:tabs>
        <w:ind w:left="180" w:firstLine="540"/>
        <w:jc w:val="both"/>
      </w:pPr>
      <w:r w:rsidRPr="00940C8A">
        <w:rPr>
          <w:b/>
          <w:bCs/>
        </w:rPr>
        <w:t xml:space="preserve">Шудры </w:t>
      </w:r>
      <w:r w:rsidRPr="00940C8A">
        <w:t>– это рабочий класс, и они служат, помо</w:t>
      </w:r>
      <w:r w:rsidRPr="00940C8A">
        <w:softHyphen/>
        <w:t xml:space="preserve">гая трем остальным классам общества. </w:t>
      </w:r>
    </w:p>
    <w:p w:rsidR="003F3C4A" w:rsidRPr="00940C8A" w:rsidRDefault="003F3C4A" w:rsidP="00940C8A">
      <w:pPr>
        <w:tabs>
          <w:tab w:val="left" w:pos="720"/>
        </w:tabs>
        <w:ind w:left="180" w:firstLine="540"/>
        <w:jc w:val="both"/>
      </w:pPr>
      <w:r w:rsidRPr="00940C8A">
        <w:t>Социальное тело сравнивается с челове</w:t>
      </w:r>
      <w:r w:rsidRPr="00940C8A">
        <w:softHyphen/>
        <w:t>чес</w:t>
      </w:r>
      <w:r w:rsidRPr="00940C8A">
        <w:softHyphen/>
        <w:t>ким телом, причем брахманы сравни</w:t>
      </w:r>
      <w:r w:rsidRPr="00940C8A">
        <w:softHyphen/>
        <w:t>ва</w:t>
      </w:r>
      <w:r w:rsidRPr="00940C8A">
        <w:softHyphen/>
        <w:t>ются  с голо</w:t>
      </w:r>
      <w:r w:rsidRPr="00940C8A">
        <w:softHyphen/>
        <w:t>вой, кшатрии – с руками, вайшьи – с животом, а шудры – с ногами. Это естест</w:t>
      </w:r>
      <w:r w:rsidRPr="00940C8A">
        <w:softHyphen/>
        <w:t>вен</w:t>
      </w:r>
      <w:r w:rsidRPr="00940C8A">
        <w:softHyphen/>
        <w:t>ная система деле</w:t>
      </w:r>
      <w:r w:rsidRPr="00940C8A">
        <w:softHyphen/>
        <w:t>ния труда, в противо</w:t>
      </w:r>
      <w:r w:rsidRPr="00940C8A">
        <w:softHyphen/>
        <w:t>по</w:t>
      </w:r>
      <w:r w:rsidRPr="00940C8A">
        <w:softHyphen/>
        <w:t>лож</w:t>
      </w:r>
      <w:r w:rsidRPr="00940C8A">
        <w:softHyphen/>
        <w:t>ность искус</w:t>
      </w:r>
      <w:r w:rsidRPr="00940C8A">
        <w:softHyphen/>
        <w:t>ствен</w:t>
      </w:r>
      <w:r w:rsidRPr="00940C8A">
        <w:softHyphen/>
        <w:t>ной кастовой системе. Внутри этой системы каждый человек под руко</w:t>
      </w:r>
      <w:r w:rsidRPr="00940C8A">
        <w:softHyphen/>
        <w:t>водством брахманов постепенно возвышается до духовного осознания. Это такая социаль</w:t>
      </w:r>
      <w:r w:rsidRPr="00940C8A">
        <w:softHyphen/>
        <w:t>ная система, которая удовлетво</w:t>
      </w:r>
      <w:r w:rsidRPr="00940C8A">
        <w:softHyphen/>
        <w:t>ряет на</w:t>
      </w:r>
      <w:r w:rsidRPr="00940C8A">
        <w:softHyphen/>
        <w:t>сущ</w:t>
      </w:r>
      <w:r w:rsidRPr="00940C8A">
        <w:softHyphen/>
        <w:t>ные потребности всех ее предста</w:t>
      </w:r>
      <w:r w:rsidRPr="00940C8A">
        <w:softHyphen/>
        <w:t>ви</w:t>
      </w:r>
      <w:r w:rsidRPr="00940C8A">
        <w:softHyphen/>
        <w:t>те</w:t>
      </w:r>
      <w:r w:rsidRPr="00940C8A">
        <w:softHyphen/>
        <w:t xml:space="preserve">лей, не причиняя ущерба их духовному прогрессу. </w:t>
      </w:r>
    </w:p>
    <w:p w:rsidR="00853591" w:rsidRPr="00940C8A" w:rsidRDefault="00853591" w:rsidP="00940C8A">
      <w:pPr>
        <w:tabs>
          <w:tab w:val="left" w:pos="720"/>
        </w:tabs>
        <w:ind w:left="180" w:firstLine="540"/>
        <w:jc w:val="both"/>
      </w:pPr>
    </w:p>
    <w:p w:rsidR="00853591" w:rsidRPr="00940C8A" w:rsidRDefault="00526809" w:rsidP="00940C8A">
      <w:pPr>
        <w:tabs>
          <w:tab w:val="left" w:pos="720"/>
        </w:tabs>
        <w:ind w:left="180" w:firstLine="540"/>
        <w:jc w:val="both"/>
        <w:rPr>
          <w:b/>
          <w:bCs/>
        </w:rPr>
      </w:pPr>
      <w:r>
        <w:rPr>
          <w:b/>
          <w:bCs/>
        </w:rPr>
        <w:t>3</w:t>
      </w:r>
      <w:r w:rsidR="00853591" w:rsidRPr="00940C8A">
        <w:rPr>
          <w:b/>
          <w:bCs/>
        </w:rPr>
        <w:t xml:space="preserve">.2. Ашрамы (уклады) жизни человека </w:t>
      </w:r>
    </w:p>
    <w:p w:rsidR="00853591" w:rsidRPr="00940C8A" w:rsidRDefault="00853591" w:rsidP="00940C8A">
      <w:pPr>
        <w:tabs>
          <w:tab w:val="left" w:pos="720"/>
        </w:tabs>
        <w:ind w:left="180" w:firstLine="540"/>
        <w:jc w:val="both"/>
        <w:rPr>
          <w:b/>
          <w:bCs/>
        </w:rPr>
      </w:pPr>
    </w:p>
    <w:p w:rsidR="003F3C4A" w:rsidRPr="00940C8A" w:rsidRDefault="003F3C4A" w:rsidP="00940C8A">
      <w:pPr>
        <w:tabs>
          <w:tab w:val="left" w:pos="720"/>
        </w:tabs>
        <w:ind w:left="180" w:firstLine="540"/>
        <w:jc w:val="both"/>
      </w:pPr>
      <w:r w:rsidRPr="00940C8A">
        <w:t xml:space="preserve">Четыре ашрама представляют собой стадии жизни индивидуума, постепенное его развитие в духовном сознании и отречении. Они таковы: брахмачарья (жизнь ученика), грихастха (жизнь с семьей), ванапрастха (уход от дел) и санньяса (жизнь в отречении). </w:t>
      </w:r>
    </w:p>
    <w:p w:rsidR="003F3C4A" w:rsidRPr="00940C8A" w:rsidRDefault="003F3C4A" w:rsidP="00940C8A">
      <w:pPr>
        <w:tabs>
          <w:tab w:val="left" w:pos="720"/>
        </w:tabs>
        <w:ind w:left="180" w:firstLine="540"/>
        <w:jc w:val="both"/>
      </w:pPr>
      <w:r w:rsidRPr="00940C8A">
        <w:t>Мальчик становится брахмачари в возрасте пяти лет и живет с духовным учителем до двадца</w:t>
      </w:r>
      <w:r w:rsidRPr="00940C8A">
        <w:softHyphen/>
        <w:t>типятилетнего возраста. Он получает у него и духовное, и материальное обра</w:t>
      </w:r>
      <w:r w:rsidRPr="00940C8A">
        <w:softHyphen/>
        <w:t>зование, обретая понимание необходи</w:t>
      </w:r>
      <w:r w:rsidRPr="00940C8A">
        <w:softHyphen/>
        <w:t>мости развития духовного сознания на протяжении всей жизни. Параллельно с духовным обра</w:t>
      </w:r>
      <w:r w:rsidRPr="00940C8A">
        <w:softHyphen/>
        <w:t>зованием он обучается деятель</w:t>
      </w:r>
      <w:r w:rsidRPr="00940C8A">
        <w:softHyphen/>
        <w:t>ности своей варны, или профессиональным обя</w:t>
      </w:r>
      <w:r w:rsidRPr="00940C8A">
        <w:softHyphen/>
        <w:t>зан</w:t>
      </w:r>
      <w:r w:rsidRPr="00940C8A">
        <w:softHyphen/>
        <w:t xml:space="preserve">ностям. </w:t>
      </w:r>
    </w:p>
    <w:p w:rsidR="00022BFD" w:rsidRPr="00940C8A" w:rsidRDefault="003F3C4A" w:rsidP="00A63E6F">
      <w:pPr>
        <w:tabs>
          <w:tab w:val="left" w:pos="720"/>
        </w:tabs>
        <w:ind w:left="180" w:firstLine="540"/>
        <w:jc w:val="both"/>
      </w:pPr>
      <w:r w:rsidRPr="00940C8A">
        <w:t>В возрасте двадцати пяти лет брахмачари может уйти из гурукулы и жениться. Полу</w:t>
      </w:r>
      <w:r w:rsidRPr="00940C8A">
        <w:softHyphen/>
        <w:t>ченное им об</w:t>
      </w:r>
      <w:r w:rsidRPr="00940C8A">
        <w:softHyphen/>
        <w:t>ра</w:t>
      </w:r>
      <w:r w:rsidRPr="00940C8A">
        <w:softHyphen/>
        <w:t>зование позволит ему стать хорошим мужем, способным вести свою семью к духовной реа</w:t>
      </w:r>
      <w:r w:rsidRPr="00940C8A">
        <w:softHyphen/>
        <w:t>лизации. В возрасте пяти</w:t>
      </w:r>
      <w:r w:rsidRPr="00940C8A">
        <w:softHyphen/>
        <w:t>де</w:t>
      </w:r>
      <w:r w:rsidRPr="00940C8A">
        <w:softHyphen/>
        <w:t>сяти лет он должен отка</w:t>
      </w:r>
      <w:r w:rsidRPr="00940C8A">
        <w:softHyphen/>
        <w:t>заться от семейной жизни и вместе с женой начать путе</w:t>
      </w:r>
      <w:r w:rsidRPr="00940C8A">
        <w:softHyphen/>
        <w:t>шест</w:t>
      </w:r>
      <w:r w:rsidRPr="00940C8A">
        <w:softHyphen/>
        <w:t>вовать по святым местам. Эта стадия жизни называется ванапрастха. По дости</w:t>
      </w:r>
      <w:r w:rsidRPr="00940C8A">
        <w:softHyphen/>
        <w:t>же</w:t>
      </w:r>
      <w:r w:rsidRPr="00940C8A">
        <w:softHyphen/>
        <w:t>нии семи</w:t>
      </w:r>
      <w:r w:rsidRPr="00940C8A">
        <w:softHyphen/>
        <w:t>десяти лет он доверяет заботу о жене своему</w:t>
      </w:r>
      <w:r w:rsidR="00405169">
        <w:t xml:space="preserve"> взрослому сыну и принимает санн</w:t>
      </w:r>
      <w:r w:rsidRPr="00940C8A">
        <w:t>ьясу, основа</w:t>
      </w:r>
      <w:r w:rsidRPr="00940C8A">
        <w:softHyphen/>
        <w:t>тельно готовясь к возвращению об</w:t>
      </w:r>
      <w:r w:rsidRPr="00940C8A">
        <w:softHyphen/>
        <w:t>рат</w:t>
      </w:r>
      <w:r w:rsidRPr="00940C8A">
        <w:softHyphen/>
        <w:t>но к Богу, не имея никаких друг</w:t>
      </w:r>
      <w:r w:rsidR="00F265B3">
        <w:t>их занятий, кроме служения Ему.</w:t>
      </w:r>
    </w:p>
    <w:p w:rsidR="00E2779D" w:rsidRDefault="00E2779D" w:rsidP="00526809">
      <w:pPr>
        <w:ind w:left="180"/>
        <w:jc w:val="center"/>
        <w:rPr>
          <w:b/>
          <w:bCs/>
        </w:rPr>
      </w:pPr>
    </w:p>
    <w:p w:rsidR="002F087C" w:rsidRPr="00E4329C" w:rsidRDefault="00E4329C" w:rsidP="00526809">
      <w:pPr>
        <w:ind w:left="180"/>
        <w:jc w:val="center"/>
        <w:rPr>
          <w:b/>
          <w:bCs/>
          <w:sz w:val="28"/>
          <w:szCs w:val="28"/>
        </w:rPr>
      </w:pPr>
      <w:r w:rsidRPr="00E4329C">
        <w:rPr>
          <w:b/>
          <w:bCs/>
          <w:sz w:val="28"/>
          <w:szCs w:val="28"/>
        </w:rPr>
        <w:t>Заключение</w:t>
      </w:r>
    </w:p>
    <w:p w:rsidR="008119DD" w:rsidRPr="00940C8A" w:rsidRDefault="008119DD" w:rsidP="00526809">
      <w:pPr>
        <w:ind w:left="180"/>
        <w:jc w:val="center"/>
        <w:rPr>
          <w:b/>
          <w:bCs/>
        </w:rPr>
      </w:pPr>
    </w:p>
    <w:p w:rsidR="002F087C" w:rsidRPr="00940C8A" w:rsidRDefault="002F087C" w:rsidP="00940C8A">
      <w:pPr>
        <w:ind w:left="180" w:firstLine="540"/>
        <w:jc w:val="both"/>
      </w:pPr>
      <w:r w:rsidRPr="00940C8A">
        <w:t xml:space="preserve">         </w:t>
      </w:r>
    </w:p>
    <w:p w:rsidR="0075411E" w:rsidRPr="00940C8A" w:rsidRDefault="002F087C" w:rsidP="00940C8A">
      <w:pPr>
        <w:ind w:left="180" w:firstLine="540"/>
        <w:jc w:val="both"/>
      </w:pPr>
      <w:r w:rsidRPr="00940C8A">
        <w:t xml:space="preserve"> Безвременная мудрость Индии выражена в Ведах, древних санскритских текстах, которые затрагивают все области человеческого знания. Изначально сохраняемые через устную традицию, в этом цикле эпох Веды были впервые записаны 5000 лет назад великим мудрецом Вьясадевой, "литературным воплощением Бога". В</w:t>
      </w:r>
      <w:r w:rsidR="00022BFD" w:rsidRPr="00940C8A">
        <w:t xml:space="preserve"> </w:t>
      </w:r>
      <w:r w:rsidRPr="00940C8A">
        <w:t>дополнение к составлению Вед мудрец также записал Махабхарату, Упанишады, Пураны и Веданта-сутры.</w:t>
      </w:r>
    </w:p>
    <w:p w:rsidR="002F087C" w:rsidRPr="00940C8A" w:rsidRDefault="002F087C" w:rsidP="00940C8A">
      <w:pPr>
        <w:ind w:left="180" w:firstLine="540"/>
        <w:jc w:val="both"/>
      </w:pPr>
      <w:r w:rsidRPr="00940C8A">
        <w:t>Как явствует из этих Ведических писаний, знание, которое они содержат, было</w:t>
      </w:r>
      <w:r w:rsidR="00022BFD" w:rsidRPr="00940C8A">
        <w:t xml:space="preserve"> </w:t>
      </w:r>
      <w:r w:rsidRPr="00940C8A">
        <w:t>изначально дано Верховной Личностью Бога в начале творения. После этого оно</w:t>
      </w:r>
      <w:r w:rsidR="00022BFD" w:rsidRPr="00940C8A">
        <w:t xml:space="preserve"> </w:t>
      </w:r>
      <w:r w:rsidRPr="00940C8A">
        <w:t>было передано через эпохи по непрерывной цепи духовных учителей, и</w:t>
      </w:r>
      <w:r w:rsidR="00022BFD" w:rsidRPr="00940C8A">
        <w:t xml:space="preserve"> </w:t>
      </w:r>
      <w:r w:rsidRPr="00940C8A">
        <w:t>распространялось в соответствии с изменяющимся временем, местом и</w:t>
      </w:r>
      <w:r w:rsidR="00022BFD" w:rsidRPr="00940C8A">
        <w:t xml:space="preserve"> </w:t>
      </w:r>
      <w:r w:rsidRPr="00940C8A">
        <w:t xml:space="preserve">обстоятельствами, однако без изменений сути или заключения. </w:t>
      </w:r>
    </w:p>
    <w:p w:rsidR="002F087C" w:rsidRDefault="002F087C" w:rsidP="00940C8A">
      <w:pPr>
        <w:ind w:left="180" w:firstLine="540"/>
        <w:jc w:val="both"/>
      </w:pPr>
      <w:r w:rsidRPr="00940C8A">
        <w:t>Человеческая жизнь, несмотря на изменение внешних обстоятельств, имеет все те же проблемы: рождение, смерть, старость и болезни. Коренная</w:t>
      </w:r>
      <w:r w:rsidR="00022BFD" w:rsidRPr="00940C8A">
        <w:t xml:space="preserve"> </w:t>
      </w:r>
      <w:r w:rsidRPr="00940C8A">
        <w:t xml:space="preserve">причина всех этих проблем в нашем ложном отождествлении с этим материальным </w:t>
      </w:r>
      <w:r w:rsidR="00706218">
        <w:t xml:space="preserve">телом </w:t>
      </w:r>
      <w:r w:rsidRPr="00940C8A">
        <w:t>и забытье нашего изначального положения во взаимоотношениях со</w:t>
      </w:r>
      <w:r w:rsidR="00022BFD" w:rsidRPr="00940C8A">
        <w:t xml:space="preserve"> </w:t>
      </w:r>
      <w:r w:rsidRPr="00940C8A">
        <w:t xml:space="preserve">Всевышним. </w:t>
      </w: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Default="00A63E6F" w:rsidP="00940C8A">
      <w:pPr>
        <w:ind w:left="180" w:firstLine="540"/>
        <w:jc w:val="both"/>
      </w:pPr>
    </w:p>
    <w:p w:rsidR="00A63E6F" w:rsidRPr="00940C8A" w:rsidRDefault="00A63E6F" w:rsidP="00940C8A">
      <w:pPr>
        <w:ind w:left="180" w:firstLine="540"/>
        <w:jc w:val="both"/>
      </w:pPr>
    </w:p>
    <w:p w:rsidR="0054437E" w:rsidRPr="00940C8A" w:rsidRDefault="0054437E" w:rsidP="00940C8A">
      <w:pPr>
        <w:ind w:left="180" w:firstLine="540"/>
        <w:jc w:val="both"/>
      </w:pPr>
    </w:p>
    <w:p w:rsidR="00BA59A2" w:rsidRDefault="00BA59A2" w:rsidP="00940C8A">
      <w:pPr>
        <w:ind w:left="180" w:firstLine="540"/>
        <w:jc w:val="both"/>
      </w:pPr>
    </w:p>
    <w:p w:rsidR="005E572A" w:rsidRDefault="005E572A" w:rsidP="00940C8A">
      <w:pPr>
        <w:ind w:left="180" w:firstLine="540"/>
        <w:jc w:val="both"/>
      </w:pPr>
    </w:p>
    <w:p w:rsidR="00A63E6F" w:rsidRDefault="00A63E6F" w:rsidP="00A63E6F">
      <w:pPr>
        <w:spacing w:line="360" w:lineRule="auto"/>
        <w:ind w:left="181" w:firstLine="539"/>
        <w:jc w:val="both"/>
      </w:pPr>
      <w:r>
        <w:t>СПИСОК ИСПОЛЬЗОВАННОЙ ЛИТЕРАТУРЫ</w:t>
      </w:r>
    </w:p>
    <w:p w:rsidR="00A63E6F" w:rsidRPr="00940C8A" w:rsidRDefault="00A63E6F" w:rsidP="00E2779D">
      <w:pPr>
        <w:spacing w:line="360" w:lineRule="auto"/>
        <w:ind w:left="181" w:firstLine="539"/>
        <w:jc w:val="both"/>
      </w:pPr>
    </w:p>
    <w:p w:rsidR="0054437E" w:rsidRPr="00940C8A" w:rsidRDefault="0054437E" w:rsidP="00E2779D">
      <w:pPr>
        <w:spacing w:line="360" w:lineRule="auto"/>
        <w:ind w:left="720"/>
        <w:jc w:val="both"/>
      </w:pPr>
      <w:r w:rsidRPr="00940C8A">
        <w:t>1.</w:t>
      </w:r>
      <w:r w:rsidR="00525D99">
        <w:t xml:space="preserve"> «</w:t>
      </w:r>
      <w:r w:rsidRPr="00940C8A">
        <w:t>Бхагавад-гита как она есть</w:t>
      </w:r>
      <w:r w:rsidR="00525D99">
        <w:t>», пер. и комментарий А.Ч.</w:t>
      </w:r>
      <w:r w:rsidR="00E2779D">
        <w:t xml:space="preserve"> </w:t>
      </w:r>
      <w:r w:rsidR="00525D99">
        <w:t>Бхактиведанты Свами Прабхупады, изд. 3-е исправленное, Москва, Бхактиведанта Бук Траст, 2001</w:t>
      </w:r>
    </w:p>
    <w:p w:rsidR="0054437E" w:rsidRDefault="0054437E" w:rsidP="00E2779D">
      <w:pPr>
        <w:spacing w:line="360" w:lineRule="auto"/>
        <w:ind w:left="720"/>
        <w:jc w:val="both"/>
      </w:pPr>
      <w:r w:rsidRPr="00940C8A">
        <w:t>2.</w:t>
      </w:r>
      <w:r w:rsidR="00525D99">
        <w:t xml:space="preserve"> Кришнадас Ковираджа Госвами «Шри </w:t>
      </w:r>
      <w:r w:rsidRPr="00940C8A">
        <w:t>Чайтанья-Чаритамрита</w:t>
      </w:r>
      <w:r w:rsidR="00525D99">
        <w:t>»,</w:t>
      </w:r>
      <w:r w:rsidR="00525D99" w:rsidRPr="00525D99">
        <w:t xml:space="preserve"> </w:t>
      </w:r>
      <w:r w:rsidR="00525D99">
        <w:t>пер. и комментарий А.Ч.</w:t>
      </w:r>
      <w:r w:rsidR="00E2779D">
        <w:t xml:space="preserve"> </w:t>
      </w:r>
      <w:r w:rsidR="00525D99">
        <w:t>Бхактиведанты Свами Прабхупады, М</w:t>
      </w:r>
      <w:r w:rsidR="00E2779D">
        <w:t>.</w:t>
      </w:r>
      <w:r w:rsidR="00525D99">
        <w:t>, Бхактиведанта Бук Траст, 2003</w:t>
      </w:r>
    </w:p>
    <w:p w:rsidR="00A63E6F" w:rsidRPr="007B0149" w:rsidRDefault="004A4B13" w:rsidP="00E2779D">
      <w:pPr>
        <w:spacing w:line="360" w:lineRule="auto"/>
        <w:ind w:left="720"/>
        <w:jc w:val="both"/>
      </w:pPr>
      <w:r>
        <w:t>3. Яш</w:t>
      </w:r>
      <w:r w:rsidR="00706218">
        <w:t>о</w:t>
      </w:r>
      <w:r>
        <w:t xml:space="preserve">мати-нандана дас, </w:t>
      </w:r>
      <w:r w:rsidR="007B0149">
        <w:t>«Культура вайшнавов», Том</w:t>
      </w:r>
      <w:r w:rsidR="007B0149" w:rsidRPr="007B0149">
        <w:t xml:space="preserve"> </w:t>
      </w:r>
      <w:r w:rsidR="007B0149">
        <w:rPr>
          <w:lang w:val="en-US"/>
        </w:rPr>
        <w:t>I</w:t>
      </w:r>
      <w:r w:rsidR="007B0149">
        <w:t>, М</w:t>
      </w:r>
      <w:r w:rsidR="00E2779D">
        <w:t>.</w:t>
      </w:r>
      <w:r w:rsidR="007B0149">
        <w:t>, Гауранга, 2003</w:t>
      </w:r>
    </w:p>
    <w:p w:rsidR="0054437E" w:rsidRDefault="00706218" w:rsidP="00E2779D">
      <w:pPr>
        <w:spacing w:line="360" w:lineRule="auto"/>
        <w:ind w:left="720"/>
        <w:jc w:val="both"/>
      </w:pPr>
      <w:r>
        <w:t>4</w:t>
      </w:r>
      <w:r w:rsidR="0054437E" w:rsidRPr="00940C8A">
        <w:t>. Майлс Дэвис, Путешествуя по земле Кришны, Москва, 2003</w:t>
      </w:r>
    </w:p>
    <w:p w:rsidR="00E2779D" w:rsidRDefault="00706218" w:rsidP="00E2779D">
      <w:pPr>
        <w:spacing w:line="360" w:lineRule="auto"/>
        <w:ind w:left="720"/>
        <w:jc w:val="both"/>
      </w:pPr>
      <w:r>
        <w:t>5</w:t>
      </w:r>
      <w:r w:rsidR="00E2779D">
        <w:t xml:space="preserve">. Журнал «Истоки. Наука высших измерений», М., Бхактиведанта </w:t>
      </w:r>
    </w:p>
    <w:p w:rsidR="0054437E" w:rsidRDefault="00E2779D" w:rsidP="00E2779D">
      <w:pPr>
        <w:tabs>
          <w:tab w:val="left" w:pos="900"/>
        </w:tabs>
        <w:spacing w:line="360" w:lineRule="auto"/>
        <w:ind w:left="720"/>
      </w:pPr>
      <w:r>
        <w:t>Бук Траст, 1994</w:t>
      </w:r>
    </w:p>
    <w:p w:rsidR="00E2779D" w:rsidRDefault="00706218" w:rsidP="00E2779D">
      <w:pPr>
        <w:tabs>
          <w:tab w:val="num" w:pos="720"/>
          <w:tab w:val="left" w:pos="900"/>
        </w:tabs>
        <w:spacing w:line="360" w:lineRule="auto"/>
        <w:ind w:left="720"/>
        <w:jc w:val="both"/>
      </w:pPr>
      <w:r>
        <w:t xml:space="preserve">6. </w:t>
      </w:r>
      <w:r w:rsidR="00E2779D">
        <w:t>Пандей Р. Б. Древнеиндийские домашние обряд. М., 1982</w:t>
      </w:r>
    </w:p>
    <w:p w:rsidR="00E2779D" w:rsidRDefault="00706218" w:rsidP="00E2779D">
      <w:pPr>
        <w:tabs>
          <w:tab w:val="num" w:pos="720"/>
          <w:tab w:val="left" w:pos="900"/>
        </w:tabs>
        <w:spacing w:line="360" w:lineRule="auto"/>
        <w:ind w:left="720"/>
        <w:jc w:val="both"/>
      </w:pPr>
      <w:r>
        <w:t>7</w:t>
      </w:r>
      <w:r w:rsidR="00E2779D">
        <w:t>. Боги, брахманы, люди. Чет</w:t>
      </w:r>
      <w:r>
        <w:t>ыре тысячи лет индуизма. М., 198</w:t>
      </w:r>
      <w:r w:rsidR="00E2779D">
        <w:t>9</w:t>
      </w:r>
    </w:p>
    <w:p w:rsidR="00E2779D" w:rsidRDefault="00706218" w:rsidP="00E2779D">
      <w:pPr>
        <w:tabs>
          <w:tab w:val="num" w:pos="720"/>
          <w:tab w:val="left" w:pos="900"/>
        </w:tabs>
        <w:spacing w:line="360" w:lineRule="auto"/>
        <w:ind w:left="720"/>
        <w:jc w:val="both"/>
      </w:pPr>
      <w:r>
        <w:t>8</w:t>
      </w:r>
      <w:r w:rsidR="00E2779D">
        <w:t>. Бонгард-Левин Г. М. Древнеиндийская цивилизация. М., 1980</w:t>
      </w:r>
    </w:p>
    <w:p w:rsidR="00E2779D" w:rsidRDefault="00706218" w:rsidP="00E2779D">
      <w:pPr>
        <w:tabs>
          <w:tab w:val="num" w:pos="720"/>
          <w:tab w:val="left" w:pos="900"/>
        </w:tabs>
        <w:spacing w:line="360" w:lineRule="auto"/>
        <w:ind w:left="720"/>
        <w:jc w:val="both"/>
      </w:pPr>
      <w:r>
        <w:t>9</w:t>
      </w:r>
      <w:r w:rsidR="00E2779D">
        <w:t>. Бонгард-Левин Г.М., Ильин С. Ф. Индия в древности. М., 1985</w:t>
      </w:r>
    </w:p>
    <w:p w:rsidR="00E2779D" w:rsidRDefault="00706218" w:rsidP="00E2779D">
      <w:pPr>
        <w:tabs>
          <w:tab w:val="num" w:pos="720"/>
          <w:tab w:val="left" w:pos="900"/>
        </w:tabs>
        <w:spacing w:line="360" w:lineRule="auto"/>
        <w:ind w:left="720"/>
        <w:jc w:val="both"/>
      </w:pPr>
      <w:r>
        <w:t>10</w:t>
      </w:r>
      <w:r w:rsidR="00E2779D">
        <w:t>. Бэшем А. Ч</w:t>
      </w:r>
      <w:r>
        <w:t>удо, которым была Индия. М., 198</w:t>
      </w:r>
      <w:r w:rsidR="00E2779D">
        <w:t>7</w:t>
      </w:r>
    </w:p>
    <w:p w:rsidR="00E2779D" w:rsidRDefault="00706218" w:rsidP="00BA59A2">
      <w:pPr>
        <w:tabs>
          <w:tab w:val="num" w:pos="720"/>
          <w:tab w:val="left" w:pos="900"/>
        </w:tabs>
        <w:spacing w:line="360" w:lineRule="auto"/>
        <w:ind w:left="720"/>
      </w:pPr>
      <w:r>
        <w:t>11</w:t>
      </w:r>
      <w:r w:rsidR="00E2779D">
        <w:t>. Гусева Н. Р. Индуизм. М., 19</w:t>
      </w:r>
      <w:r>
        <w:t>90</w:t>
      </w:r>
    </w:p>
    <w:p w:rsidR="00BA59A2" w:rsidRPr="004A4B13" w:rsidRDefault="00AE5BF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pt;margin-top:321.05pt;width:207pt;height:54pt;z-index:251657728" filled="f" stroked="f">
            <v:textbox>
              <w:txbxContent>
                <w:p w:rsidR="007662DB" w:rsidRPr="007662DB" w:rsidRDefault="007662DB">
                  <w:pPr>
                    <w:rPr>
                      <w:color w:val="0000FF"/>
                    </w:rPr>
                  </w:pPr>
                  <w:r w:rsidRPr="007662DB">
                    <w:rPr>
                      <w:i/>
                      <w:iCs/>
                      <w:color w:val="0000FF"/>
                    </w:rPr>
                    <w:t>Присылайте Ваши отзывы</w:t>
                  </w:r>
                  <w:r w:rsidR="005D0C6F" w:rsidRPr="005D0C6F">
                    <w:rPr>
                      <w:i/>
                      <w:iCs/>
                      <w:color w:val="0000FF"/>
                    </w:rPr>
                    <w:t xml:space="preserve"> </w:t>
                  </w:r>
                  <w:r w:rsidR="005D0C6F">
                    <w:rPr>
                      <w:i/>
                      <w:iCs/>
                      <w:color w:val="0000FF"/>
                    </w:rPr>
                    <w:t>об этом реферате</w:t>
                  </w:r>
                  <w:r w:rsidRPr="007662DB">
                    <w:rPr>
                      <w:i/>
                      <w:iCs/>
                      <w:color w:val="0000FF"/>
                    </w:rPr>
                    <w:t xml:space="preserve"> </w:t>
                  </w:r>
                  <w:r w:rsidR="005E572A">
                    <w:rPr>
                      <w:i/>
                      <w:iCs/>
                      <w:color w:val="0000FF"/>
                    </w:rPr>
                    <w:t xml:space="preserve">автору </w:t>
                  </w:r>
                  <w:r w:rsidRPr="007662DB">
                    <w:rPr>
                      <w:i/>
                      <w:iCs/>
                      <w:color w:val="0000FF"/>
                    </w:rPr>
                    <w:t xml:space="preserve">на </w:t>
                  </w:r>
                  <w:r w:rsidR="005D0C6F">
                    <w:rPr>
                      <w:i/>
                      <w:iCs/>
                      <w:color w:val="0000FF"/>
                      <w:lang w:val="en-US"/>
                    </w:rPr>
                    <w:t>e</w:t>
                  </w:r>
                  <w:r w:rsidRPr="007662DB">
                    <w:rPr>
                      <w:i/>
                      <w:iCs/>
                      <w:color w:val="0000FF"/>
                    </w:rPr>
                    <w:t>-</w:t>
                  </w:r>
                  <w:r w:rsidRPr="007662DB">
                    <w:rPr>
                      <w:i/>
                      <w:iCs/>
                      <w:color w:val="0000FF"/>
                      <w:lang w:val="en-US"/>
                    </w:rPr>
                    <w:t>mail</w:t>
                  </w:r>
                  <w:r w:rsidRPr="007662DB">
                    <w:rPr>
                      <w:color w:val="0000FF"/>
                    </w:rPr>
                    <w:t xml:space="preserve">: </w:t>
                  </w:r>
                  <w:r w:rsidRPr="007662DB">
                    <w:rPr>
                      <w:color w:val="0000FF"/>
                      <w:lang w:val="en-US"/>
                    </w:rPr>
                    <w:t>scrit</w:t>
                  </w:r>
                  <w:r w:rsidRPr="007662DB">
                    <w:rPr>
                      <w:color w:val="0000FF"/>
                    </w:rPr>
                    <w:t>@</w:t>
                  </w:r>
                  <w:r w:rsidRPr="007662DB">
                    <w:rPr>
                      <w:color w:val="0000FF"/>
                      <w:lang w:val="en-US"/>
                    </w:rPr>
                    <w:t>yandex</w:t>
                  </w:r>
                  <w:r w:rsidRPr="007662DB">
                    <w:rPr>
                      <w:color w:val="0000FF"/>
                    </w:rPr>
                    <w:t>.</w:t>
                  </w:r>
                  <w:r w:rsidRPr="007662DB">
                    <w:rPr>
                      <w:color w:val="0000FF"/>
                      <w:lang w:val="en-US"/>
                    </w:rPr>
                    <w:t>ru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BA59A2" w:rsidRPr="004A4B13" w:rsidSect="00940C8A">
      <w:pgSz w:w="11906" w:h="16838"/>
      <w:pgMar w:top="1418" w:right="746" w:bottom="851" w:left="1440" w:header="720" w:footer="720" w:gutter="0"/>
      <w:cols w:space="720" w:equalWidth="0">
        <w:col w:w="961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9F" w:rsidRDefault="00C7399F">
      <w:r>
        <w:separator/>
      </w:r>
    </w:p>
  </w:endnote>
  <w:endnote w:type="continuationSeparator" w:id="0">
    <w:p w:rsidR="00C7399F" w:rsidRDefault="00C7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B" w:rsidRPr="00116998" w:rsidRDefault="007662DB">
    <w:pPr>
      <w:pStyle w:val="ac"/>
    </w:pPr>
    <w:r w:rsidRPr="00116998">
      <w:rPr>
        <w:color w:val="FFFFFF"/>
      </w:rPr>
      <w:tab/>
    </w:r>
    <w:r w:rsidR="0068335C">
      <w:rPr>
        <w:i/>
        <w:iCs/>
        <w:noProof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9F" w:rsidRDefault="00C7399F">
      <w:r>
        <w:separator/>
      </w:r>
    </w:p>
  </w:footnote>
  <w:footnote w:type="continuationSeparator" w:id="0">
    <w:p w:rsidR="00C7399F" w:rsidRDefault="00C73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6EA2"/>
    <w:multiLevelType w:val="multilevel"/>
    <w:tmpl w:val="17F80D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1">
    <w:nsid w:val="4C313113"/>
    <w:multiLevelType w:val="hybridMultilevel"/>
    <w:tmpl w:val="D508372A"/>
    <w:lvl w:ilvl="0" w:tplc="BB0A15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AC43CAC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FE5EE06E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8CFC1D86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85C0FA8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06F8940C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0C3A91A4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C9DEE6E4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3D24EB8C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2">
    <w:nsid w:val="610122A6"/>
    <w:multiLevelType w:val="hybridMultilevel"/>
    <w:tmpl w:val="FA88F0FE"/>
    <w:lvl w:ilvl="0" w:tplc="1E4CA63C">
      <w:start w:val="1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68401D1D"/>
    <w:multiLevelType w:val="hybridMultilevel"/>
    <w:tmpl w:val="1CF0644C"/>
    <w:lvl w:ilvl="0" w:tplc="F95CCE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9E2"/>
    <w:rsid w:val="0002042A"/>
    <w:rsid w:val="00022BFD"/>
    <w:rsid w:val="000D3DA0"/>
    <w:rsid w:val="00116998"/>
    <w:rsid w:val="00116C8E"/>
    <w:rsid w:val="0015423F"/>
    <w:rsid w:val="00181231"/>
    <w:rsid w:val="00192EC8"/>
    <w:rsid w:val="001932D4"/>
    <w:rsid w:val="001D2FDB"/>
    <w:rsid w:val="001F46C2"/>
    <w:rsid w:val="0020184B"/>
    <w:rsid w:val="0024582A"/>
    <w:rsid w:val="00251669"/>
    <w:rsid w:val="00267D3B"/>
    <w:rsid w:val="002B77D3"/>
    <w:rsid w:val="002C56C6"/>
    <w:rsid w:val="002C72CB"/>
    <w:rsid w:val="002F087C"/>
    <w:rsid w:val="003006B7"/>
    <w:rsid w:val="00303D53"/>
    <w:rsid w:val="00313A0D"/>
    <w:rsid w:val="003546BD"/>
    <w:rsid w:val="003561C8"/>
    <w:rsid w:val="00370C1F"/>
    <w:rsid w:val="003A34B8"/>
    <w:rsid w:val="003C69C7"/>
    <w:rsid w:val="003D706A"/>
    <w:rsid w:val="003F3C4A"/>
    <w:rsid w:val="00405169"/>
    <w:rsid w:val="004A4B13"/>
    <w:rsid w:val="004B2765"/>
    <w:rsid w:val="004C3308"/>
    <w:rsid w:val="00525D99"/>
    <w:rsid w:val="00526809"/>
    <w:rsid w:val="0054437E"/>
    <w:rsid w:val="005B7CD2"/>
    <w:rsid w:val="005C6BDF"/>
    <w:rsid w:val="005D0C6F"/>
    <w:rsid w:val="005E572A"/>
    <w:rsid w:val="00661D81"/>
    <w:rsid w:val="0068335C"/>
    <w:rsid w:val="006B09E2"/>
    <w:rsid w:val="00706218"/>
    <w:rsid w:val="00733E40"/>
    <w:rsid w:val="0075411E"/>
    <w:rsid w:val="007632FE"/>
    <w:rsid w:val="007662DB"/>
    <w:rsid w:val="007B0149"/>
    <w:rsid w:val="007D3863"/>
    <w:rsid w:val="008119DD"/>
    <w:rsid w:val="00853591"/>
    <w:rsid w:val="008A61FC"/>
    <w:rsid w:val="008B01C2"/>
    <w:rsid w:val="00940C8A"/>
    <w:rsid w:val="00961CE2"/>
    <w:rsid w:val="00987E78"/>
    <w:rsid w:val="00997454"/>
    <w:rsid w:val="009C67BA"/>
    <w:rsid w:val="009F05DB"/>
    <w:rsid w:val="00A15D9B"/>
    <w:rsid w:val="00A445C8"/>
    <w:rsid w:val="00A63E6F"/>
    <w:rsid w:val="00AB238A"/>
    <w:rsid w:val="00AB4A73"/>
    <w:rsid w:val="00AE5BF4"/>
    <w:rsid w:val="00B0375A"/>
    <w:rsid w:val="00B52EAF"/>
    <w:rsid w:val="00B73A58"/>
    <w:rsid w:val="00BA59A2"/>
    <w:rsid w:val="00BD1CAE"/>
    <w:rsid w:val="00C52C19"/>
    <w:rsid w:val="00C7399F"/>
    <w:rsid w:val="00D325C7"/>
    <w:rsid w:val="00D411BE"/>
    <w:rsid w:val="00D60E83"/>
    <w:rsid w:val="00D91EB1"/>
    <w:rsid w:val="00D97ADD"/>
    <w:rsid w:val="00DA34B6"/>
    <w:rsid w:val="00DB1B7B"/>
    <w:rsid w:val="00E2779D"/>
    <w:rsid w:val="00E4329C"/>
    <w:rsid w:val="00E4741A"/>
    <w:rsid w:val="00E756F9"/>
    <w:rsid w:val="00ED6DE1"/>
    <w:rsid w:val="00EF551B"/>
    <w:rsid w:val="00F265B3"/>
    <w:rsid w:val="00F633B5"/>
    <w:rsid w:val="00F670A6"/>
    <w:rsid w:val="00F77047"/>
    <w:rsid w:val="00FD0D0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4750F7B-2AC0-4E49-A073-A9A3FA2A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E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A34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FF19E2"/>
    <w:pPr>
      <w:keepNext/>
      <w:spacing w:before="12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0E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4">
    <w:name w:val="выравненный справа"/>
    <w:basedOn w:val="a"/>
    <w:uiPriority w:val="99"/>
    <w:rsid w:val="00FF19E2"/>
    <w:pPr>
      <w:spacing w:after="60"/>
      <w:jc w:val="right"/>
    </w:pPr>
  </w:style>
  <w:style w:type="paragraph" w:customStyle="1" w:styleId="1">
    <w:name w:val="параграф 1"/>
    <w:basedOn w:val="a"/>
    <w:uiPriority w:val="99"/>
    <w:rsid w:val="00FF19E2"/>
    <w:pPr>
      <w:spacing w:after="60" w:line="240" w:lineRule="exact"/>
    </w:pPr>
  </w:style>
  <w:style w:type="paragraph" w:customStyle="1" w:styleId="a5">
    <w:name w:val="буквица"/>
    <w:basedOn w:val="1"/>
    <w:uiPriority w:val="99"/>
    <w:rsid w:val="00FF19E2"/>
    <w:pPr>
      <w:keepNext/>
      <w:framePr w:w="369" w:h="397" w:hRule="exact" w:wrap="auto" w:vAnchor="text" w:hAnchor="text" w:y="30"/>
      <w:spacing w:line="240" w:lineRule="auto"/>
    </w:pPr>
    <w:rPr>
      <w:b/>
      <w:bCs/>
      <w:sz w:val="36"/>
      <w:szCs w:val="36"/>
    </w:rPr>
  </w:style>
  <w:style w:type="paragraph" w:customStyle="1" w:styleId="a6">
    <w:name w:val="цитата"/>
    <w:basedOn w:val="a"/>
    <w:uiPriority w:val="99"/>
    <w:rsid w:val="00FF19E2"/>
    <w:pPr>
      <w:spacing w:before="60" w:after="60" w:line="240" w:lineRule="exact"/>
    </w:pPr>
    <w:rPr>
      <w:rFonts w:ascii="Arial" w:hAnsi="Arial" w:cs="Arial"/>
      <w:sz w:val="22"/>
      <w:szCs w:val="22"/>
    </w:rPr>
  </w:style>
  <w:style w:type="paragraph" w:styleId="a0">
    <w:name w:val="Normal Indent"/>
    <w:basedOn w:val="a"/>
    <w:uiPriority w:val="99"/>
    <w:rsid w:val="00FF19E2"/>
    <w:pPr>
      <w:ind w:left="708"/>
    </w:pPr>
  </w:style>
  <w:style w:type="paragraph" w:styleId="31">
    <w:name w:val="toc 3"/>
    <w:basedOn w:val="a"/>
    <w:next w:val="a"/>
    <w:uiPriority w:val="99"/>
    <w:rsid w:val="00116C8E"/>
    <w:pPr>
      <w:tabs>
        <w:tab w:val="left" w:leader="dot" w:pos="8646"/>
        <w:tab w:val="right" w:pos="9072"/>
      </w:tabs>
      <w:ind w:left="1418" w:right="850"/>
    </w:pPr>
  </w:style>
  <w:style w:type="paragraph" w:customStyle="1" w:styleId="a7">
    <w:name w:val="Стиль"/>
    <w:basedOn w:val="a"/>
    <w:next w:val="a8"/>
    <w:uiPriority w:val="99"/>
    <w:rsid w:val="008B01C2"/>
    <w:pPr>
      <w:spacing w:before="100" w:beforeAutospacing="1" w:after="100" w:afterAutospacing="1"/>
    </w:pPr>
  </w:style>
  <w:style w:type="character" w:styleId="a9">
    <w:name w:val="Hyperlink"/>
    <w:uiPriority w:val="99"/>
    <w:rsid w:val="008B01C2"/>
    <w:rPr>
      <w:color w:val="0000FF"/>
      <w:u w:val="none"/>
      <w:effect w:val="none"/>
    </w:rPr>
  </w:style>
  <w:style w:type="paragraph" w:styleId="a8">
    <w:name w:val="Normal (Web)"/>
    <w:basedOn w:val="a"/>
    <w:uiPriority w:val="99"/>
    <w:rsid w:val="008B01C2"/>
  </w:style>
  <w:style w:type="paragraph" w:styleId="aa">
    <w:name w:val="header"/>
    <w:basedOn w:val="a"/>
    <w:link w:val="ab"/>
    <w:uiPriority w:val="99"/>
    <w:rsid w:val="00D325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styleId="ac">
    <w:name w:val="footer"/>
    <w:basedOn w:val="a"/>
    <w:link w:val="ad"/>
    <w:uiPriority w:val="99"/>
    <w:rsid w:val="00D325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EF5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4568</Words>
  <Characters>26043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ts</Company>
  <LinksUpToDate>false</LinksUpToDate>
  <CharactersWithSpaces>30550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ts</dc:creator>
  <cp:keywords/>
  <dc:description/>
  <cp:lastModifiedBy>admin</cp:lastModifiedBy>
  <cp:revision>2</cp:revision>
  <cp:lastPrinted>2005-04-20T10:50:00Z</cp:lastPrinted>
  <dcterms:created xsi:type="dcterms:W3CDTF">2014-02-22T16:50:00Z</dcterms:created>
  <dcterms:modified xsi:type="dcterms:W3CDTF">2014-02-22T16:50:00Z</dcterms:modified>
</cp:coreProperties>
</file>