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8A4C9A" w:rsidRDefault="005038A8" w:rsidP="008A4C9A">
      <w:pPr>
        <w:shd w:val="clear" w:color="auto" w:fill="FFFFFF"/>
        <w:spacing w:line="360" w:lineRule="auto"/>
        <w:jc w:val="center"/>
        <w:rPr>
          <w:sz w:val="28"/>
          <w:szCs w:val="28"/>
        </w:rPr>
      </w:pPr>
      <w:r w:rsidRPr="008A4C9A">
        <w:rPr>
          <w:sz w:val="28"/>
          <w:szCs w:val="28"/>
        </w:rPr>
        <w:t>Министерство аграрной политики Украины</w:t>
      </w:r>
    </w:p>
    <w:p w:rsidR="005038A8" w:rsidRPr="008A4C9A" w:rsidRDefault="005038A8" w:rsidP="008A4C9A">
      <w:pPr>
        <w:shd w:val="clear" w:color="auto" w:fill="FFFFFF"/>
        <w:spacing w:line="360" w:lineRule="auto"/>
        <w:jc w:val="center"/>
        <w:rPr>
          <w:sz w:val="28"/>
          <w:szCs w:val="28"/>
        </w:rPr>
      </w:pPr>
      <w:r w:rsidRPr="008A4C9A">
        <w:rPr>
          <w:sz w:val="28"/>
          <w:szCs w:val="28"/>
        </w:rPr>
        <w:t>Харьковская государственная зооветеринарная академия</w:t>
      </w:r>
    </w:p>
    <w:p w:rsidR="005038A8" w:rsidRPr="008A4C9A" w:rsidRDefault="005038A8" w:rsidP="008A4C9A">
      <w:pPr>
        <w:shd w:val="clear" w:color="auto" w:fill="FFFFFF"/>
        <w:spacing w:line="360" w:lineRule="auto"/>
        <w:jc w:val="center"/>
        <w:rPr>
          <w:sz w:val="28"/>
          <w:szCs w:val="28"/>
        </w:rPr>
      </w:pPr>
      <w:r w:rsidRPr="008A4C9A">
        <w:rPr>
          <w:sz w:val="28"/>
          <w:szCs w:val="28"/>
        </w:rPr>
        <w:t>Кафедра эпизоотологии и ветеринарного менеджмента</w:t>
      </w: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Default="005038A8" w:rsidP="008A4C9A">
      <w:pPr>
        <w:shd w:val="clear" w:color="auto" w:fill="FFFFFF"/>
        <w:spacing w:line="360" w:lineRule="auto"/>
        <w:jc w:val="center"/>
        <w:rPr>
          <w:sz w:val="28"/>
          <w:szCs w:val="28"/>
        </w:rPr>
      </w:pPr>
    </w:p>
    <w:p w:rsidR="008A4C9A" w:rsidRPr="008A4C9A" w:rsidRDefault="008A4C9A"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r w:rsidRPr="008A4C9A">
        <w:rPr>
          <w:sz w:val="28"/>
          <w:szCs w:val="28"/>
        </w:rPr>
        <w:t>Реферат на тему:</w:t>
      </w:r>
    </w:p>
    <w:p w:rsidR="005038A8" w:rsidRPr="002324C8" w:rsidRDefault="005038A8" w:rsidP="008A4C9A">
      <w:pPr>
        <w:shd w:val="clear" w:color="auto" w:fill="FFFFFF"/>
        <w:spacing w:line="360" w:lineRule="auto"/>
        <w:jc w:val="center"/>
        <w:rPr>
          <w:b/>
          <w:bCs/>
          <w:sz w:val="28"/>
          <w:szCs w:val="28"/>
        </w:rPr>
      </w:pPr>
      <w:r w:rsidRPr="002324C8">
        <w:rPr>
          <w:b/>
          <w:bCs/>
          <w:sz w:val="28"/>
          <w:szCs w:val="28"/>
        </w:rPr>
        <w:t>«</w:t>
      </w:r>
      <w:r w:rsidR="008D5F6E" w:rsidRPr="002324C8">
        <w:rPr>
          <w:b/>
          <w:bCs/>
          <w:sz w:val="28"/>
          <w:szCs w:val="28"/>
        </w:rPr>
        <w:t>Репродуктивно-респираторный</w:t>
      </w:r>
      <w:r w:rsidR="008A4C9A" w:rsidRPr="002324C8">
        <w:rPr>
          <w:b/>
          <w:bCs/>
          <w:sz w:val="28"/>
          <w:szCs w:val="28"/>
        </w:rPr>
        <w:t xml:space="preserve"> </w:t>
      </w:r>
      <w:r w:rsidR="008D5F6E" w:rsidRPr="002324C8">
        <w:rPr>
          <w:b/>
          <w:bCs/>
          <w:sz w:val="28"/>
          <w:szCs w:val="28"/>
        </w:rPr>
        <w:t>синдром свиней</w:t>
      </w:r>
      <w:r w:rsidRPr="002324C8">
        <w:rPr>
          <w:b/>
          <w:bCs/>
          <w:sz w:val="28"/>
          <w:szCs w:val="28"/>
        </w:rPr>
        <w:t>»</w:t>
      </w:r>
    </w:p>
    <w:p w:rsidR="005038A8" w:rsidRPr="008A4C9A" w:rsidRDefault="005038A8" w:rsidP="008A4C9A">
      <w:pPr>
        <w:shd w:val="clear" w:color="auto" w:fill="FFFFFF"/>
        <w:spacing w:line="360" w:lineRule="auto"/>
        <w:jc w:val="center"/>
        <w:rPr>
          <w:sz w:val="28"/>
          <w:szCs w:val="28"/>
        </w:rPr>
      </w:pPr>
    </w:p>
    <w:p w:rsidR="005038A8" w:rsidRDefault="005038A8" w:rsidP="008A4C9A">
      <w:pPr>
        <w:shd w:val="clear" w:color="auto" w:fill="FFFFFF"/>
        <w:spacing w:line="360" w:lineRule="auto"/>
        <w:jc w:val="center"/>
        <w:rPr>
          <w:sz w:val="28"/>
          <w:szCs w:val="28"/>
        </w:rPr>
      </w:pPr>
    </w:p>
    <w:p w:rsidR="008A4C9A" w:rsidRPr="008A4C9A" w:rsidRDefault="008A4C9A"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rPr>
          <w:sz w:val="28"/>
          <w:szCs w:val="28"/>
        </w:rPr>
      </w:pPr>
      <w:r w:rsidRPr="008A4C9A">
        <w:rPr>
          <w:sz w:val="28"/>
          <w:szCs w:val="28"/>
        </w:rPr>
        <w:t>Работу подготовил:</w:t>
      </w:r>
    </w:p>
    <w:p w:rsidR="005038A8" w:rsidRPr="008A4C9A" w:rsidRDefault="005038A8" w:rsidP="008A4C9A">
      <w:pPr>
        <w:shd w:val="clear" w:color="auto" w:fill="FFFFFF"/>
        <w:spacing w:line="360" w:lineRule="auto"/>
        <w:rPr>
          <w:sz w:val="28"/>
          <w:szCs w:val="28"/>
        </w:rPr>
      </w:pPr>
      <w:r w:rsidRPr="008A4C9A">
        <w:rPr>
          <w:sz w:val="28"/>
          <w:szCs w:val="28"/>
        </w:rPr>
        <w:t>Студент 3 курса 9 группы ФВМ</w:t>
      </w:r>
    </w:p>
    <w:p w:rsidR="005038A8" w:rsidRPr="008A4C9A" w:rsidRDefault="005038A8" w:rsidP="008A4C9A">
      <w:pPr>
        <w:shd w:val="clear" w:color="auto" w:fill="FFFFFF"/>
        <w:spacing w:line="360" w:lineRule="auto"/>
        <w:rPr>
          <w:sz w:val="28"/>
          <w:szCs w:val="28"/>
        </w:rPr>
      </w:pPr>
      <w:r w:rsidRPr="008A4C9A">
        <w:rPr>
          <w:sz w:val="28"/>
          <w:szCs w:val="28"/>
        </w:rPr>
        <w:t>Бочеренко В.А.</w:t>
      </w: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Default="005038A8" w:rsidP="008A4C9A">
      <w:pPr>
        <w:shd w:val="clear" w:color="auto" w:fill="FFFFFF"/>
        <w:spacing w:line="360" w:lineRule="auto"/>
        <w:jc w:val="center"/>
        <w:rPr>
          <w:sz w:val="28"/>
          <w:szCs w:val="28"/>
        </w:rPr>
      </w:pPr>
    </w:p>
    <w:p w:rsidR="008A4C9A" w:rsidRDefault="008A4C9A" w:rsidP="008A4C9A">
      <w:pPr>
        <w:shd w:val="clear" w:color="auto" w:fill="FFFFFF"/>
        <w:spacing w:line="360" w:lineRule="auto"/>
        <w:jc w:val="center"/>
        <w:rPr>
          <w:sz w:val="28"/>
          <w:szCs w:val="28"/>
        </w:rPr>
      </w:pPr>
    </w:p>
    <w:p w:rsidR="008A4C9A" w:rsidRPr="008A4C9A" w:rsidRDefault="008A4C9A"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p>
    <w:p w:rsidR="005038A8" w:rsidRPr="008A4C9A" w:rsidRDefault="005038A8" w:rsidP="008A4C9A">
      <w:pPr>
        <w:shd w:val="clear" w:color="auto" w:fill="FFFFFF"/>
        <w:spacing w:line="360" w:lineRule="auto"/>
        <w:jc w:val="center"/>
        <w:rPr>
          <w:sz w:val="28"/>
          <w:szCs w:val="28"/>
        </w:rPr>
      </w:pPr>
      <w:r w:rsidRPr="008A4C9A">
        <w:rPr>
          <w:sz w:val="28"/>
          <w:szCs w:val="28"/>
        </w:rPr>
        <w:t>Харьков 2007</w:t>
      </w:r>
    </w:p>
    <w:p w:rsidR="001A0F8A" w:rsidRPr="001A0F8A" w:rsidRDefault="008A4C9A" w:rsidP="008A4C9A">
      <w:pPr>
        <w:shd w:val="clear" w:color="auto" w:fill="FFFFFF"/>
        <w:spacing w:line="360" w:lineRule="auto"/>
        <w:ind w:firstLine="709"/>
        <w:jc w:val="both"/>
        <w:rPr>
          <w:b/>
          <w:bCs/>
          <w:sz w:val="28"/>
          <w:szCs w:val="28"/>
        </w:rPr>
      </w:pPr>
      <w:r>
        <w:rPr>
          <w:sz w:val="28"/>
          <w:szCs w:val="28"/>
        </w:rPr>
        <w:br w:type="page"/>
      </w:r>
      <w:r w:rsidR="001A0F8A" w:rsidRPr="001A0F8A">
        <w:rPr>
          <w:b/>
          <w:bCs/>
          <w:sz w:val="28"/>
          <w:szCs w:val="28"/>
        </w:rPr>
        <w:t>Определение болезни</w:t>
      </w:r>
    </w:p>
    <w:p w:rsidR="001A0F8A" w:rsidRDefault="001A0F8A" w:rsidP="008A4C9A">
      <w:pPr>
        <w:shd w:val="clear" w:color="auto" w:fill="FFFFFF"/>
        <w:spacing w:line="360" w:lineRule="auto"/>
        <w:ind w:firstLine="709"/>
        <w:jc w:val="both"/>
        <w:rPr>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b/>
          <w:bCs/>
          <w:i/>
          <w:iCs/>
          <w:sz w:val="28"/>
          <w:szCs w:val="28"/>
        </w:rPr>
        <w:t xml:space="preserve">Репродуктивно-респираторный синдром свиней </w:t>
      </w:r>
      <w:r w:rsidRPr="008A4C9A">
        <w:rPr>
          <w:sz w:val="28"/>
          <w:szCs w:val="28"/>
        </w:rPr>
        <w:t xml:space="preserve">(англ. — </w:t>
      </w:r>
      <w:r w:rsidRPr="008A4C9A">
        <w:rPr>
          <w:sz w:val="28"/>
          <w:szCs w:val="28"/>
          <w:lang w:val="en-US"/>
        </w:rPr>
        <w:t>Porcine</w:t>
      </w:r>
      <w:r w:rsidRPr="008A4C9A">
        <w:rPr>
          <w:sz w:val="28"/>
          <w:szCs w:val="28"/>
        </w:rPr>
        <w:t xml:space="preserve"> </w:t>
      </w:r>
      <w:r w:rsidRPr="008A4C9A">
        <w:rPr>
          <w:sz w:val="28"/>
          <w:szCs w:val="28"/>
          <w:lang w:val="en-US"/>
        </w:rPr>
        <w:t>reproductive</w:t>
      </w:r>
      <w:r w:rsidRPr="008A4C9A">
        <w:rPr>
          <w:sz w:val="28"/>
          <w:szCs w:val="28"/>
        </w:rPr>
        <w:t xml:space="preserve"> </w:t>
      </w:r>
      <w:r w:rsidRPr="008A4C9A">
        <w:rPr>
          <w:sz w:val="28"/>
          <w:szCs w:val="28"/>
          <w:lang w:val="en-US"/>
        </w:rPr>
        <w:t>and</w:t>
      </w:r>
      <w:r w:rsidRPr="008A4C9A">
        <w:rPr>
          <w:sz w:val="28"/>
          <w:szCs w:val="28"/>
        </w:rPr>
        <w:t xml:space="preserve"> </w:t>
      </w:r>
      <w:r w:rsidRPr="008A4C9A">
        <w:rPr>
          <w:sz w:val="28"/>
          <w:szCs w:val="28"/>
          <w:lang w:val="en-US"/>
        </w:rPr>
        <w:t>respiratory</w:t>
      </w:r>
      <w:r w:rsidRPr="008A4C9A">
        <w:rPr>
          <w:sz w:val="28"/>
          <w:szCs w:val="28"/>
        </w:rPr>
        <w:t xml:space="preserve"> </w:t>
      </w:r>
      <w:r w:rsidRPr="008A4C9A">
        <w:rPr>
          <w:sz w:val="28"/>
          <w:szCs w:val="28"/>
          <w:lang w:val="en-US"/>
        </w:rPr>
        <w:t>syndrome</w:t>
      </w:r>
      <w:r w:rsidRPr="008A4C9A">
        <w:rPr>
          <w:sz w:val="28"/>
          <w:szCs w:val="28"/>
        </w:rPr>
        <w:t>; «синее ухо», эпизоотический поздний аборт свиней, РРСС) — контагиозная болезнь, характеризующаяся массовыми абортами свиноматок в конце срока супоросности, рождением нежизнеспособных поросят и сопровождающаяся поражением дыхательной системы.</w:t>
      </w:r>
    </w:p>
    <w:p w:rsidR="008D5F6E" w:rsidRPr="008A4C9A" w:rsidRDefault="008D5F6E" w:rsidP="008A4C9A">
      <w:pPr>
        <w:shd w:val="clear" w:color="auto" w:fill="FFFFFF"/>
        <w:spacing w:line="360" w:lineRule="auto"/>
        <w:ind w:firstLine="709"/>
        <w:jc w:val="both"/>
        <w:rPr>
          <w:sz w:val="28"/>
          <w:szCs w:val="28"/>
        </w:rPr>
      </w:pPr>
    </w:p>
    <w:p w:rsidR="008D5F6E" w:rsidRPr="008A4C9A" w:rsidRDefault="008D5F6E" w:rsidP="008A4C9A">
      <w:pPr>
        <w:shd w:val="clear" w:color="auto" w:fill="FFFFFF"/>
        <w:spacing w:line="360" w:lineRule="auto"/>
        <w:ind w:firstLine="709"/>
        <w:jc w:val="both"/>
        <w:rPr>
          <w:b/>
          <w:bCs/>
          <w:sz w:val="28"/>
          <w:szCs w:val="28"/>
        </w:rPr>
      </w:pPr>
      <w:r w:rsidRPr="008A4C9A">
        <w:rPr>
          <w:b/>
          <w:bCs/>
          <w:sz w:val="28"/>
          <w:szCs w:val="28"/>
        </w:rPr>
        <w:t>Историческая справка, р</w:t>
      </w:r>
      <w:r w:rsidRPr="008A4C9A">
        <w:rPr>
          <w:sz w:val="28"/>
          <w:szCs w:val="28"/>
        </w:rPr>
        <w:t>а</w:t>
      </w:r>
      <w:r w:rsidRPr="008A4C9A">
        <w:rPr>
          <w:b/>
          <w:bCs/>
          <w:sz w:val="28"/>
          <w:szCs w:val="28"/>
        </w:rPr>
        <w:t>спростр</w:t>
      </w:r>
      <w:r w:rsidRPr="008A4C9A">
        <w:rPr>
          <w:sz w:val="28"/>
          <w:szCs w:val="28"/>
        </w:rPr>
        <w:t>а</w:t>
      </w:r>
      <w:r w:rsidRPr="008A4C9A">
        <w:rPr>
          <w:b/>
          <w:bCs/>
          <w:sz w:val="28"/>
          <w:szCs w:val="28"/>
        </w:rPr>
        <w:t>нение, степень оп</w:t>
      </w:r>
      <w:r w:rsidRPr="008A4C9A">
        <w:rPr>
          <w:sz w:val="28"/>
          <w:szCs w:val="28"/>
        </w:rPr>
        <w:t>а</w:t>
      </w:r>
      <w:r w:rsidR="001A0F8A">
        <w:rPr>
          <w:b/>
          <w:bCs/>
          <w:sz w:val="28"/>
          <w:szCs w:val="28"/>
        </w:rPr>
        <w:t>сности и ущерб</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 xml:space="preserve">Заболевание зарегистрировано в конце 80-х годов </w:t>
      </w:r>
      <w:r w:rsidRPr="008A4C9A">
        <w:rPr>
          <w:sz w:val="28"/>
          <w:szCs w:val="28"/>
          <w:lang w:val="en-US"/>
        </w:rPr>
        <w:t>XX</w:t>
      </w:r>
      <w:r w:rsidRPr="008A4C9A">
        <w:rPr>
          <w:sz w:val="28"/>
          <w:szCs w:val="28"/>
        </w:rPr>
        <w:t xml:space="preserve"> в. в американских штатах Айова и Миннесота, где развито интенсивное свиноводство. Инфекционная природа заболевания была доказана в 1990 г., вирус впервые изолировали голландские исследователи в 1991 г.</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В 1990—1992 гг. болезнь регистрировалась как «эпизоотический поздний аборт» в Европе в странах с большой плотностью свинопоголовья и постепенно приобрела размеры эпизоотии. В России заболевание впервые зарегистрировано в 1991 г. в Курской области, затем в других регионах.</w:t>
      </w:r>
    </w:p>
    <w:p w:rsidR="001A0F8A" w:rsidRDefault="008D5F6E" w:rsidP="008A4C9A">
      <w:pPr>
        <w:shd w:val="clear" w:color="auto" w:fill="FFFFFF"/>
        <w:spacing w:line="360" w:lineRule="auto"/>
        <w:ind w:firstLine="709"/>
        <w:jc w:val="both"/>
        <w:rPr>
          <w:sz w:val="28"/>
          <w:szCs w:val="28"/>
        </w:rPr>
      </w:pPr>
      <w:r w:rsidRPr="008A4C9A">
        <w:rPr>
          <w:sz w:val="28"/>
          <w:szCs w:val="28"/>
        </w:rPr>
        <w:t>В настоящее время РРСС обнаруживают во многих странах мира с развитым свиноводством, инфекция имеет энзоотический характер. Экономический ущерб достаточно высок, он складывается из потерь, связанных с нарушением репродуктивной функции свиноматок: абортами, мертворождением, гибелью поросят вскоре после рождения до 80... 100 %; снижением товарной ценности свинины. Кроме того, возрастают расходы на мероприятия по диагностике и борьбе с заболеванием. Наиболее высокие производственные потери бывают во время острых вспышек РРСС в первоначальной фазе болезни, во время которой могут погибать от 1 до 3 % взрослого племенного поголовья ранее благополучного хозяйства.</w:t>
      </w:r>
    </w:p>
    <w:p w:rsidR="008D5F6E" w:rsidRPr="008A4C9A" w:rsidRDefault="001A0F8A" w:rsidP="008A4C9A">
      <w:pPr>
        <w:shd w:val="clear" w:color="auto" w:fill="FFFFFF"/>
        <w:spacing w:line="360" w:lineRule="auto"/>
        <w:ind w:firstLine="709"/>
        <w:jc w:val="both"/>
        <w:rPr>
          <w:b/>
          <w:bCs/>
          <w:sz w:val="28"/>
          <w:szCs w:val="28"/>
        </w:rPr>
      </w:pPr>
      <w:r>
        <w:rPr>
          <w:sz w:val="28"/>
          <w:szCs w:val="28"/>
        </w:rPr>
        <w:br w:type="page"/>
      </w:r>
      <w:r>
        <w:rPr>
          <w:b/>
          <w:bCs/>
          <w:sz w:val="28"/>
          <w:szCs w:val="28"/>
        </w:rPr>
        <w:t>Возбудитель болезни</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 xml:space="preserve">Вирус, вызывающий у свиней РРСС, классифицирован как </w:t>
      </w:r>
      <w:r w:rsidRPr="008A4C9A">
        <w:rPr>
          <w:sz w:val="28"/>
          <w:szCs w:val="28"/>
          <w:lang w:val="en-US"/>
        </w:rPr>
        <w:t>Arterivirus</w:t>
      </w:r>
      <w:r w:rsidRPr="008A4C9A">
        <w:rPr>
          <w:sz w:val="28"/>
          <w:szCs w:val="28"/>
        </w:rPr>
        <w:t xml:space="preserve"> </w:t>
      </w:r>
      <w:r w:rsidRPr="008A4C9A">
        <w:rPr>
          <w:sz w:val="28"/>
          <w:szCs w:val="28"/>
          <w:lang w:val="en-US"/>
        </w:rPr>
        <w:t>suis</w:t>
      </w:r>
      <w:r w:rsidRPr="008A4C9A">
        <w:rPr>
          <w:sz w:val="28"/>
          <w:szCs w:val="28"/>
        </w:rPr>
        <w:t xml:space="preserve">, относящийся к семейству </w:t>
      </w:r>
      <w:r w:rsidRPr="008A4C9A">
        <w:rPr>
          <w:sz w:val="28"/>
          <w:szCs w:val="28"/>
          <w:lang w:val="en-US"/>
        </w:rPr>
        <w:t>Arteriviridae</w:t>
      </w:r>
      <w:r w:rsidRPr="008A4C9A">
        <w:rPr>
          <w:sz w:val="28"/>
          <w:szCs w:val="28"/>
        </w:rPr>
        <w:t>. Это мелкий (28,4 нм) оболочечный РНК-содержащий вирус, имеющий сферическую форму. Маркером артеривируса является способность к размножению в культурах клеток эпителия трахеальных колец свиньи.</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Существует два генотипа вируса: американский (А) и европейский (В), имеющие перекрестные серологические связи и различающиеся биологическими свойствами. Подтверждена ц</w:t>
      </w:r>
      <w:r w:rsidR="001A0F8A">
        <w:rPr>
          <w:sz w:val="28"/>
          <w:szCs w:val="28"/>
        </w:rPr>
        <w:t>иркуляция высоко-, низкопатоген</w:t>
      </w:r>
      <w:r w:rsidRPr="008A4C9A">
        <w:rPr>
          <w:sz w:val="28"/>
          <w:szCs w:val="28"/>
        </w:rPr>
        <w:t>ных и апатогенных штаммов вируса РРСС у свиней, что и определяет характер течения болезни.</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Вирус инактивируется нагреванием при 55 °С в течение 45 мин, при 37 °С — через 48 ч. Он чувствителен к действию рассеяного света и УФ-лучам, оттаиванию после замораживания, обработке диоксидом углерода, а также к изменению рН среды.</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На вирус действуют все дезинфектанты, убивающие возбудителей, относящихся ко второй группе по устойчивости. В помещениях, не подвергаемых дезинфекции, вирус сохраняет вирулентность в течение 3 нед после удаления больных животных.</w:t>
      </w:r>
    </w:p>
    <w:p w:rsidR="008D5F6E" w:rsidRPr="008A4C9A" w:rsidRDefault="008D5F6E" w:rsidP="008A4C9A">
      <w:pPr>
        <w:shd w:val="clear" w:color="auto" w:fill="FFFFFF"/>
        <w:spacing w:line="360" w:lineRule="auto"/>
        <w:ind w:firstLine="709"/>
        <w:jc w:val="both"/>
        <w:rPr>
          <w:sz w:val="28"/>
          <w:szCs w:val="28"/>
        </w:rPr>
      </w:pPr>
    </w:p>
    <w:p w:rsidR="008D5F6E" w:rsidRPr="008A4C9A" w:rsidRDefault="001A0F8A" w:rsidP="008A4C9A">
      <w:pPr>
        <w:shd w:val="clear" w:color="auto" w:fill="FFFFFF"/>
        <w:spacing w:line="360" w:lineRule="auto"/>
        <w:ind w:firstLine="709"/>
        <w:jc w:val="both"/>
        <w:rPr>
          <w:b/>
          <w:bCs/>
          <w:sz w:val="28"/>
          <w:szCs w:val="28"/>
        </w:rPr>
      </w:pPr>
      <w:r>
        <w:rPr>
          <w:b/>
          <w:bCs/>
          <w:sz w:val="28"/>
          <w:szCs w:val="28"/>
        </w:rPr>
        <w:t>Эпизоотология</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F351B">
        <w:rPr>
          <w:sz w:val="28"/>
          <w:szCs w:val="28"/>
        </w:rPr>
        <w:t>К</w:t>
      </w:r>
      <w:r w:rsidRPr="008A4C9A">
        <w:rPr>
          <w:b/>
          <w:bCs/>
          <w:sz w:val="28"/>
          <w:szCs w:val="28"/>
        </w:rPr>
        <w:t xml:space="preserve"> </w:t>
      </w:r>
      <w:r w:rsidRPr="008A4C9A">
        <w:rPr>
          <w:sz w:val="28"/>
          <w:szCs w:val="28"/>
        </w:rPr>
        <w:t>возбудителю РРСС восприимчивы свиньи всех возрастов и пород. Однако нарушение репродуктивной функции наблюдают только у супоросных свиней, а респираторное заболевание — во всех возрастных группах.</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Источником возбудителя инфекции служат больные и переболевшие свиньи, выделяющие вирус с носовой слизью, фекалиями, мочой и спермой. Вирус РРСС длительно персистирует в организме свиней.</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Наиболее активно передача вируса происходит при прямом контакте восприимчивых и больных животных (с выделениями от больных свиней). Вирус может передаваться через сперму хряков-производителей при случке или при искусственном осеменении. Имеются сведения об аэрогенной передаче вируса на расстояние 3...20 км от источника заражения. Возможна вертикальная — трансплацентарная передача вируса.</w:t>
      </w:r>
    </w:p>
    <w:p w:rsidR="008D5F6E" w:rsidRPr="001A0F8A" w:rsidRDefault="008D5F6E" w:rsidP="008A4C9A">
      <w:pPr>
        <w:shd w:val="clear" w:color="auto" w:fill="FFFFFF"/>
        <w:spacing w:line="360" w:lineRule="auto"/>
        <w:ind w:firstLine="709"/>
        <w:jc w:val="both"/>
        <w:rPr>
          <w:sz w:val="28"/>
          <w:szCs w:val="28"/>
        </w:rPr>
      </w:pPr>
      <w:r w:rsidRPr="008A4C9A">
        <w:rPr>
          <w:sz w:val="28"/>
          <w:szCs w:val="28"/>
        </w:rPr>
        <w:t xml:space="preserve">Факторами передачи возбудителя </w:t>
      </w:r>
      <w:r w:rsidRPr="001A0F8A">
        <w:rPr>
          <w:sz w:val="28"/>
          <w:szCs w:val="28"/>
        </w:rPr>
        <w:t>РРСС служат инфицированные корма, вода, воздух, навоз, транспорт, спецодежда, грызуны, обитающие на ферме, и другие объекты внешней среды. При определенных условиях мясо больных свиней может быть фактором передачи возбудителя инфекции.</w:t>
      </w:r>
    </w:p>
    <w:p w:rsidR="008D5F6E" w:rsidRPr="008A4C9A" w:rsidRDefault="008D5F6E" w:rsidP="008A4C9A">
      <w:pPr>
        <w:shd w:val="clear" w:color="auto" w:fill="FFFFFF"/>
        <w:spacing w:line="360" w:lineRule="auto"/>
        <w:ind w:firstLine="709"/>
        <w:jc w:val="both"/>
        <w:rPr>
          <w:sz w:val="28"/>
          <w:szCs w:val="28"/>
        </w:rPr>
      </w:pPr>
      <w:r w:rsidRPr="001A0F8A">
        <w:rPr>
          <w:sz w:val="28"/>
          <w:szCs w:val="28"/>
        </w:rPr>
        <w:t>Чаще всего РРСС возникает после приобретения клинически здорового ремонтного поголовья свиней, у которых возможно вирусоноситель-ство или бессимптомное течение болезни в скрытой форме. Обостряют РРСС</w:t>
      </w:r>
      <w:r w:rsidRPr="008A4C9A">
        <w:rPr>
          <w:b/>
          <w:bCs/>
          <w:sz w:val="28"/>
          <w:szCs w:val="28"/>
        </w:rPr>
        <w:t xml:space="preserve"> </w:t>
      </w:r>
      <w:r w:rsidRPr="008A4C9A">
        <w:rPr>
          <w:sz w:val="28"/>
          <w:szCs w:val="28"/>
        </w:rPr>
        <w:t>и переводят латентную стадию болезни в острую различные стрессовые явления, связанные с изменениями в кормлении, уходе, транспортировке и перегруппировке, ветеринарными профилактическими манипуляциями. Обычно инфекция проявляется через 3...5 мес после завоза племенных свиней из неблагополучных хозяйств.</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 xml:space="preserve">Репродуктивная патология встречается в 2...93 </w:t>
      </w:r>
      <w:r w:rsidRPr="008A4C9A">
        <w:rPr>
          <w:i/>
          <w:iCs/>
          <w:sz w:val="28"/>
          <w:szCs w:val="28"/>
        </w:rPr>
        <w:t xml:space="preserve">% </w:t>
      </w:r>
      <w:r w:rsidRPr="008A4C9A">
        <w:rPr>
          <w:sz w:val="28"/>
          <w:szCs w:val="28"/>
        </w:rPr>
        <w:t>случаев. Переболевшие свиноматки приносят не более 37,5 % благополучного по болезни приплода. Во время первоначальной острой фазы течения инфекции гибель поросят-соссунов первой недели жизни достигает 100 %, в отъемном возрасте — 30...40 %, потери среди взрослого племенного поголовья могут достигать от 1 до 3 %.</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Обычно болезнь протекает в виде эпизоотии в любое время года с наиболее выраженным проявлением в период опоросов. У одних и тех же животных болезнь, как правило, повторно не возникает, но часто отмечают прохолосты ранее переболевших свиноматок.</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Отличительной особенностью РРСС является то, что эта болезнь часто протекает в ассоциации с другими инфекциями (парвовирусной; рота-, корона- и энтеровирусной; болезнью Ауески и др.). На фоне вирусной патологии возникают осложнения бактериальной ф</w:t>
      </w:r>
      <w:r w:rsidR="001A0F8A">
        <w:rPr>
          <w:sz w:val="28"/>
          <w:szCs w:val="28"/>
        </w:rPr>
        <w:t>лорой с развитием ко</w:t>
      </w:r>
      <w:r w:rsidRPr="008A4C9A">
        <w:rPr>
          <w:sz w:val="28"/>
          <w:szCs w:val="28"/>
        </w:rPr>
        <w:t>либактериоза, сальмонеллеза, пастереллеза и других факторно-инфекционных и внутренних незаразных болезней.</w:t>
      </w:r>
    </w:p>
    <w:p w:rsidR="008D5F6E" w:rsidRPr="008A4C9A" w:rsidRDefault="008D5F6E" w:rsidP="008A4C9A">
      <w:pPr>
        <w:shd w:val="clear" w:color="auto" w:fill="FFFFFF"/>
        <w:spacing w:line="360" w:lineRule="auto"/>
        <w:ind w:firstLine="709"/>
        <w:jc w:val="both"/>
        <w:rPr>
          <w:sz w:val="28"/>
          <w:szCs w:val="28"/>
        </w:rPr>
      </w:pPr>
    </w:p>
    <w:p w:rsidR="008D5F6E" w:rsidRPr="008A4C9A" w:rsidRDefault="001A0F8A" w:rsidP="008A4C9A">
      <w:pPr>
        <w:shd w:val="clear" w:color="auto" w:fill="FFFFFF"/>
        <w:spacing w:line="360" w:lineRule="auto"/>
        <w:ind w:firstLine="709"/>
        <w:jc w:val="both"/>
        <w:rPr>
          <w:b/>
          <w:bCs/>
          <w:sz w:val="28"/>
          <w:szCs w:val="28"/>
        </w:rPr>
      </w:pPr>
      <w:r>
        <w:rPr>
          <w:b/>
          <w:bCs/>
          <w:sz w:val="28"/>
          <w:szCs w:val="28"/>
        </w:rPr>
        <w:t>Патогенез</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Проникнув в организм через слизистые оболочки респираторного, пищеварительного или полового тракта, вирус размножается в макрофагах в области ворот инфекции. К 7-му дню заражения разрушается до 40 % альвеолярных макрофагов. Размножение вируса в компонентах клеточной защиты (иммуносупрессия) временно снижает местную резистентность, тем самым создавая условия для инфицирования животных другими возбудителями через респираторный тракт.</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Большое значение в патогенезе имеет вирусемия, которая длится от 4 до 8 нед, при этом отмечаются повреждение эндотелиальных клеток кровено</w:t>
      </w:r>
      <w:r w:rsidR="001A0F8A">
        <w:rPr>
          <w:sz w:val="28"/>
          <w:szCs w:val="28"/>
        </w:rPr>
        <w:t>сных сосудов и развитие васкули</w:t>
      </w:r>
      <w:r w:rsidRPr="008A4C9A">
        <w:rPr>
          <w:sz w:val="28"/>
          <w:szCs w:val="28"/>
        </w:rPr>
        <w:t>тов, что служит причиной отеков тканей. Кроме того, возбудитель РРСС во внутренних органах размножается в ретикулоцитах, а также циркулирующих моноцитах. Плацента, как и альвеолярные макрофаги, представляет собой орган-мишень для вируса РРСС. В местах соединения с маткой она отслаивается из-за некротического распада клеток, в результате чего инфицированные макрофаги мигрируют через плаценту и размножаются в тканях плода.</w:t>
      </w:r>
    </w:p>
    <w:p w:rsidR="001A0F8A" w:rsidRDefault="008D5F6E" w:rsidP="008A4C9A">
      <w:pPr>
        <w:shd w:val="clear" w:color="auto" w:fill="FFFFFF"/>
        <w:spacing w:line="360" w:lineRule="auto"/>
        <w:ind w:firstLine="709"/>
        <w:jc w:val="both"/>
        <w:rPr>
          <w:sz w:val="28"/>
          <w:szCs w:val="28"/>
        </w:rPr>
      </w:pPr>
      <w:r w:rsidRPr="008A4C9A">
        <w:rPr>
          <w:sz w:val="28"/>
          <w:szCs w:val="28"/>
        </w:rPr>
        <w:t>При респираторном синдроме вирус сначала развивается в альвеолярных макрофагах, разрушает часть из них, нарушает иммунную систему легких и тем самым открывает ворота для секундарной микрофлоры. В результате инфекции подавляется активность ресничек мерцательного эпителия дыхательных путей, что способствует развитию и накоплению в них возбудителей, обладающих тропизмом к эпителию респираторного тракта.</w:t>
      </w:r>
    </w:p>
    <w:p w:rsidR="008D5F6E" w:rsidRPr="008A4C9A" w:rsidRDefault="001A0F8A" w:rsidP="008A4C9A">
      <w:pPr>
        <w:shd w:val="clear" w:color="auto" w:fill="FFFFFF"/>
        <w:spacing w:line="360" w:lineRule="auto"/>
        <w:ind w:firstLine="709"/>
        <w:jc w:val="both"/>
        <w:rPr>
          <w:b/>
          <w:bCs/>
          <w:sz w:val="28"/>
          <w:szCs w:val="28"/>
        </w:rPr>
      </w:pPr>
      <w:r>
        <w:rPr>
          <w:sz w:val="28"/>
          <w:szCs w:val="28"/>
        </w:rPr>
        <w:br w:type="page"/>
      </w:r>
      <w:r w:rsidR="008D5F6E" w:rsidRPr="008A4C9A">
        <w:rPr>
          <w:b/>
          <w:bCs/>
          <w:sz w:val="28"/>
          <w:szCs w:val="28"/>
        </w:rPr>
        <w:t xml:space="preserve">Течение </w:t>
      </w:r>
      <w:r w:rsidR="008D5F6E" w:rsidRPr="008F351B">
        <w:rPr>
          <w:b/>
          <w:bCs/>
          <w:sz w:val="28"/>
          <w:szCs w:val="28"/>
        </w:rPr>
        <w:t>и</w:t>
      </w:r>
      <w:r w:rsidR="008D5F6E" w:rsidRPr="008A4C9A">
        <w:rPr>
          <w:sz w:val="28"/>
          <w:szCs w:val="28"/>
        </w:rPr>
        <w:t xml:space="preserve"> </w:t>
      </w:r>
      <w:r>
        <w:rPr>
          <w:b/>
          <w:bCs/>
          <w:sz w:val="28"/>
          <w:szCs w:val="28"/>
        </w:rPr>
        <w:t>клиническое проявление</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Инкубационный период у животных различного возраста варьируется от 4...7 до 35 дней. Различают три фазы острой инфекции: начальную фазу, фазу максимального развития клинических признаков и финальную. Встречаются клинически выраженная и скрытая (при персистенции возбудителя в легочных макрофагах) формы болезни.</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Первые признаки заражения в благополучном ранее хозяйстве могут проявляться симптомами поражения только органов дыхания или репродуктивных органов. Респираторный синдром в первую очередь наблюдается у свиноматок, хряков или свиней на откорме. Затем заболевают свиньи всех возрастов.</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 xml:space="preserve">При </w:t>
      </w:r>
      <w:r w:rsidRPr="008A4C9A">
        <w:rPr>
          <w:i/>
          <w:iCs/>
          <w:sz w:val="28"/>
          <w:szCs w:val="28"/>
        </w:rPr>
        <w:t xml:space="preserve">остром течении </w:t>
      </w:r>
      <w:r w:rsidRPr="008A4C9A">
        <w:rPr>
          <w:sz w:val="28"/>
          <w:szCs w:val="28"/>
        </w:rPr>
        <w:t>регистрируют угнетение, отказ от корма, кратковременное повышение температуры тела до 40,5...41 °С или редко ее понижение. У 1...5 % свиней наблюдается скоротечный цианоз ушей, пятачка, хвоста, кожи молочных желез, вульвы, который продолжается от нескольких часов до нескольких дней. Этот необычный признак позволил назвать болезнь «синий аборт», или «синее ухо».</w:t>
      </w:r>
    </w:p>
    <w:p w:rsidR="008D5F6E" w:rsidRPr="008A4C9A" w:rsidRDefault="008D5F6E" w:rsidP="008A4C9A">
      <w:pPr>
        <w:shd w:val="clear" w:color="auto" w:fill="FFFFFF"/>
        <w:spacing w:line="360" w:lineRule="auto"/>
        <w:ind w:firstLine="709"/>
        <w:jc w:val="both"/>
        <w:rPr>
          <w:sz w:val="28"/>
          <w:szCs w:val="28"/>
        </w:rPr>
      </w:pPr>
      <w:r w:rsidRPr="008A4C9A">
        <w:rPr>
          <w:i/>
          <w:iCs/>
          <w:sz w:val="28"/>
          <w:szCs w:val="28"/>
        </w:rPr>
        <w:t xml:space="preserve">Поражение репродуктивной системы </w:t>
      </w:r>
      <w:r w:rsidRPr="008A4C9A">
        <w:rPr>
          <w:sz w:val="28"/>
          <w:szCs w:val="28"/>
        </w:rPr>
        <w:t>проявляется главным образом поздними абортами (после 90 дней супоросности), преждевременными родами (на 2.„4 дня) у 5...30 % свиней, иногда задержкой опороса, высоким уровнем повторных осеменений (20...40 %) и гибелью поросят в течение первых 2...7 дней после рождения (5... 10 %). Наряду с живыми новорожденными, обычно погибающими в течение первой недели, рождаются мертвые, мумифицированные плоды, нежизнеспособные и уродливые поросята (от 6 до 13,2 %), у которых отмечают недоразвитие нижней челюсти (боксерская челюсть) или ее искривление, куполообразность головы, аномалии развития скелета, патологию глаз. Иногда у поросят отсутствует или слабо развит сосательный рефлекс, наблюдается тремор мышц. Поросята, родившиеся от больных свиноматок, страдают конъюнктивитами, диареей, отеками, воспалением век, крипторхизмом. Время родов у свиноматок удлиняется на 2...4сут, снижается интенсивность потуг и схваток. На 1...3 дня задерживается выход части плодов, возрастает пик задержки плаценты с последующим разви</w:t>
      </w:r>
      <w:r w:rsidR="00255254">
        <w:rPr>
          <w:sz w:val="28"/>
          <w:szCs w:val="28"/>
        </w:rPr>
        <w:t>тием синдрома метрит-мастит-ага</w:t>
      </w:r>
      <w:r w:rsidRPr="008A4C9A">
        <w:rPr>
          <w:sz w:val="28"/>
          <w:szCs w:val="28"/>
        </w:rPr>
        <w:t>лактия. После абортов увеличивается длительность сервис-периода. У переболевших свиноматок может отмечаться продолжительное снижение на 10... 15 % числа поросят в помете. У хряков болезнь проявляется угнетением, импотенцией и ухудшением качеств</w:t>
      </w:r>
      <w:r w:rsidR="00255254">
        <w:rPr>
          <w:sz w:val="28"/>
          <w:szCs w:val="28"/>
        </w:rPr>
        <w:t>а спермы, иногда — атрофией тес</w:t>
      </w:r>
      <w:r w:rsidRPr="008A4C9A">
        <w:rPr>
          <w:sz w:val="28"/>
          <w:szCs w:val="28"/>
        </w:rPr>
        <w:t>тикулов.</w:t>
      </w:r>
    </w:p>
    <w:p w:rsidR="008D5F6E" w:rsidRPr="008A4C9A" w:rsidRDefault="008D5F6E" w:rsidP="008A4C9A">
      <w:pPr>
        <w:shd w:val="clear" w:color="auto" w:fill="FFFFFF"/>
        <w:spacing w:line="360" w:lineRule="auto"/>
        <w:ind w:firstLine="709"/>
        <w:jc w:val="both"/>
        <w:rPr>
          <w:sz w:val="28"/>
          <w:szCs w:val="28"/>
        </w:rPr>
      </w:pPr>
      <w:r w:rsidRPr="008A4C9A">
        <w:rPr>
          <w:i/>
          <w:iCs/>
          <w:sz w:val="28"/>
          <w:szCs w:val="28"/>
        </w:rPr>
        <w:t xml:space="preserve">Респираторный синдром </w:t>
      </w:r>
      <w:r w:rsidRPr="008A4C9A">
        <w:rPr>
          <w:sz w:val="28"/>
          <w:szCs w:val="28"/>
        </w:rPr>
        <w:t>характеризуется учащением дыхания и кашлем. У взрослых животных он быстро проходит. У поросят различного возраста признаки поражения органов дыхания продолжают прогрессировать, что связано с секундарной инфекцией. У откормочных поросят наиболее частыми клиническими признаками инфекции служат одышка смешанного типа, учащенное и затрудненное дыхание, кашель, рвота, кожные геморрагии. При аускультации выявляют жесткое везикулярное дыхание, иногда пузырчатые хрипы в области бронхов и верхушечных долей легких. Периодами по 5...7 дней наблюдается ремиттирующая лихорадка. Около 60 % сосунов и отъемышей страдают нарушением центральной нервной системы, сопровождающимся временным парезом и параличом конечностей, шаткостью походки и чрезмерной возбудимостью. После острой, клинической фазы (4...5 мес) наступает хроническая фаза, которая длится 7... 12 мес и характеризуется отставанием поросят в росте и повышенной смертностью из-за респираторных и других болезней. Респираторный синдром наиболее типичен для молодняка. Примерно у 30 % животных наблюдают поражения глаз со следующей динамикой: катаральный конъюнктивит — гнойный конъюнктивит — кератит — панофтальмит — вытекание глазного яблока и слепота. В латентную фазу инфекции у переболевших свиноматок рождаются здоровые поросята, у которых в отъемный период исчезает колостральный иммунитет. Поэтому они заражаются РРСС</w:t>
      </w:r>
      <w:r w:rsidR="00255254">
        <w:rPr>
          <w:sz w:val="28"/>
          <w:szCs w:val="28"/>
        </w:rPr>
        <w:t>, болеют, могут быть вирусоноси</w:t>
      </w:r>
      <w:r w:rsidRPr="008A4C9A">
        <w:rPr>
          <w:sz w:val="28"/>
          <w:szCs w:val="28"/>
        </w:rPr>
        <w:t>телями и вирусовыделителями. После отъема среди таких поросят наблюдается отход более 50 %. Тяжесть болезни зависит от условий содержания и кормления животных, наличия стресс-факторов, а также секундарных инфекций.</w:t>
      </w:r>
    </w:p>
    <w:p w:rsidR="008D5F6E" w:rsidRPr="008A4C9A" w:rsidRDefault="008D5F6E" w:rsidP="008A4C9A">
      <w:pPr>
        <w:shd w:val="clear" w:color="auto" w:fill="FFFFFF"/>
        <w:spacing w:line="360" w:lineRule="auto"/>
        <w:ind w:firstLine="709"/>
        <w:jc w:val="both"/>
        <w:rPr>
          <w:sz w:val="28"/>
          <w:szCs w:val="28"/>
        </w:rPr>
      </w:pPr>
    </w:p>
    <w:p w:rsidR="008D5F6E" w:rsidRPr="008A4C9A" w:rsidRDefault="00255254" w:rsidP="008A4C9A">
      <w:pPr>
        <w:shd w:val="clear" w:color="auto" w:fill="FFFFFF"/>
        <w:spacing w:line="360" w:lineRule="auto"/>
        <w:ind w:firstLine="709"/>
        <w:jc w:val="both"/>
        <w:rPr>
          <w:b/>
          <w:bCs/>
          <w:sz w:val="28"/>
          <w:szCs w:val="28"/>
        </w:rPr>
      </w:pPr>
      <w:r>
        <w:rPr>
          <w:b/>
          <w:bCs/>
          <w:sz w:val="28"/>
          <w:szCs w:val="28"/>
        </w:rPr>
        <w:t>Патологоанатомические признаки</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На вскрытии абортированных или погибших новорожденных поросят обнаруживают уродства, отечность и кровоизлияния в кожу ушей, спины, брюшной стенки и подкожную клетчатку, перикардит, гидроторакс и асцит, ателектаз, гиперемию и кровоизлияния в легких, дегенеративные процессы с кровоизлияниями в сердце и печени, негнойные энцефалиты. В перитрахеальной и паховой областях студневидные отеки. Глаза у таких поросят могут быть голубого или красного цвета. Интерстициальная пневмония — типичный признак РРСС, обусловленный вторичной микрофлор</w:t>
      </w:r>
      <w:r w:rsidR="00255254">
        <w:rPr>
          <w:sz w:val="28"/>
          <w:szCs w:val="28"/>
        </w:rPr>
        <w:t>ой. У свиноматок характерных пат</w:t>
      </w:r>
      <w:r w:rsidRPr="008A4C9A">
        <w:rPr>
          <w:sz w:val="28"/>
          <w:szCs w:val="28"/>
        </w:rPr>
        <w:t>ологоанатомических изменений, кроме поражения матки в период абортов, а при хроническом течении — абсцессов в молочной железе, не обнаруживают.</w:t>
      </w:r>
    </w:p>
    <w:p w:rsidR="008D5F6E" w:rsidRPr="008A4C9A" w:rsidRDefault="008D5F6E" w:rsidP="008A4C9A">
      <w:pPr>
        <w:shd w:val="clear" w:color="auto" w:fill="FFFFFF"/>
        <w:spacing w:line="360" w:lineRule="auto"/>
        <w:ind w:firstLine="709"/>
        <w:jc w:val="both"/>
        <w:rPr>
          <w:sz w:val="28"/>
          <w:szCs w:val="28"/>
        </w:rPr>
      </w:pPr>
    </w:p>
    <w:p w:rsidR="008D5F6E" w:rsidRPr="008A4C9A" w:rsidRDefault="008D5F6E" w:rsidP="008A4C9A">
      <w:pPr>
        <w:shd w:val="clear" w:color="auto" w:fill="FFFFFF"/>
        <w:spacing w:line="360" w:lineRule="auto"/>
        <w:ind w:firstLine="709"/>
        <w:jc w:val="both"/>
        <w:rPr>
          <w:b/>
          <w:bCs/>
          <w:sz w:val="28"/>
          <w:szCs w:val="28"/>
        </w:rPr>
      </w:pPr>
      <w:r w:rsidRPr="008A4C9A">
        <w:rPr>
          <w:b/>
          <w:bCs/>
          <w:sz w:val="28"/>
          <w:szCs w:val="28"/>
        </w:rPr>
        <w:t xml:space="preserve">Диагностика </w:t>
      </w:r>
      <w:r w:rsidR="00255254">
        <w:rPr>
          <w:b/>
          <w:bCs/>
          <w:sz w:val="28"/>
          <w:szCs w:val="28"/>
        </w:rPr>
        <w:t>и дифференциальная диагностика</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Диагностику болезни проводят путем комплексного исследования с учетом эпизоотической обстановки, клинических признаков болезни и патоморфологических изменений с обязательным лабораторным исследованием (окончательный диагноз).</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Для лабораторных исследований посылают пробы крови, легких, экссудат из грудной и брюшной полостей, средостенные лимфатические узлы от 2...5 свежих абортированных плодов или вынужденно убитых нежизнеспособных 1...3-суточных поросят. Для выявления антител к возбудителю РРСС доставляют сыворотки крови от нескольких свиноматок по 2...5 мл от каждой через 4...8 нед после неблагополучного опороса или аборта. Сыворотку крови исследуют также от поросят до приема молозива, отъемышей, ремонтных — из 2...3 гнезд или станков, не раньше чем через 2 нед после начала заболевания. В России диагностику РРСС проводят во ВНИИВВиМ, ВНИИЗЖ и НПО «Нарвак» (табл.</w:t>
      </w:r>
      <w:r w:rsidR="00255254">
        <w:rPr>
          <w:sz w:val="28"/>
          <w:szCs w:val="28"/>
        </w:rPr>
        <w:t xml:space="preserve"> 1</w:t>
      </w:r>
      <w:r w:rsidRPr="008A4C9A">
        <w:rPr>
          <w:sz w:val="28"/>
          <w:szCs w:val="28"/>
        </w:rPr>
        <w:t>).</w:t>
      </w:r>
    </w:p>
    <w:p w:rsidR="008D5F6E" w:rsidRPr="008A4C9A" w:rsidRDefault="008D5F6E" w:rsidP="008A4C9A">
      <w:pPr>
        <w:shd w:val="clear" w:color="auto" w:fill="FFFFFF"/>
        <w:spacing w:line="360" w:lineRule="auto"/>
        <w:ind w:firstLine="709"/>
        <w:jc w:val="both"/>
        <w:rPr>
          <w:b/>
          <w:bCs/>
          <w:sz w:val="28"/>
          <w:szCs w:val="28"/>
        </w:rPr>
      </w:pPr>
    </w:p>
    <w:p w:rsidR="008D5F6E" w:rsidRPr="00255254" w:rsidRDefault="00255254" w:rsidP="008A4C9A">
      <w:pPr>
        <w:shd w:val="clear" w:color="auto" w:fill="FFFFFF"/>
        <w:spacing w:line="360" w:lineRule="auto"/>
        <w:ind w:firstLine="709"/>
        <w:jc w:val="both"/>
        <w:rPr>
          <w:sz w:val="28"/>
          <w:szCs w:val="28"/>
        </w:rPr>
      </w:pPr>
      <w:r w:rsidRPr="00255254">
        <w:rPr>
          <w:sz w:val="28"/>
          <w:szCs w:val="28"/>
        </w:rPr>
        <w:t xml:space="preserve">Таблица 1 - </w:t>
      </w:r>
      <w:r w:rsidR="008D5F6E" w:rsidRPr="00255254">
        <w:rPr>
          <w:sz w:val="28"/>
          <w:szCs w:val="28"/>
        </w:rPr>
        <w:t>Методы диагностики РРСС</w:t>
      </w:r>
    </w:p>
    <w:tbl>
      <w:tblPr>
        <w:tblW w:w="0" w:type="auto"/>
        <w:tblInd w:w="220" w:type="dxa"/>
        <w:tblLayout w:type="fixed"/>
        <w:tblCellMar>
          <w:left w:w="40" w:type="dxa"/>
          <w:right w:w="40" w:type="dxa"/>
        </w:tblCellMar>
        <w:tblLook w:val="0000" w:firstRow="0" w:lastRow="0" w:firstColumn="0" w:lastColumn="0" w:noHBand="0" w:noVBand="0"/>
      </w:tblPr>
      <w:tblGrid>
        <w:gridCol w:w="4320"/>
        <w:gridCol w:w="4680"/>
      </w:tblGrid>
      <w:tr w:rsidR="008D5F6E" w:rsidRPr="008A4C9A">
        <w:trPr>
          <w:trHeight w:val="240"/>
        </w:trPr>
        <w:tc>
          <w:tcPr>
            <w:tcW w:w="4320" w:type="dxa"/>
            <w:tcBorders>
              <w:top w:val="single" w:sz="6" w:space="0" w:color="auto"/>
              <w:left w:val="nil"/>
              <w:bottom w:val="single" w:sz="6" w:space="0" w:color="auto"/>
              <w:right w:val="single" w:sz="6" w:space="0" w:color="auto"/>
            </w:tcBorders>
            <w:shd w:val="clear" w:color="auto" w:fill="FFFFFF"/>
          </w:tcPr>
          <w:p w:rsidR="008D5F6E" w:rsidRPr="00255254" w:rsidRDefault="008D5F6E" w:rsidP="00255254">
            <w:pPr>
              <w:shd w:val="clear" w:color="auto" w:fill="FFFFFF"/>
              <w:spacing w:line="360" w:lineRule="auto"/>
              <w:rPr>
                <w:sz w:val="20"/>
                <w:szCs w:val="20"/>
              </w:rPr>
            </w:pPr>
            <w:r w:rsidRPr="00255254">
              <w:rPr>
                <w:sz w:val="20"/>
                <w:szCs w:val="20"/>
              </w:rPr>
              <w:t>Прижизненная диагностика</w:t>
            </w:r>
          </w:p>
        </w:tc>
        <w:tc>
          <w:tcPr>
            <w:tcW w:w="4680" w:type="dxa"/>
            <w:tcBorders>
              <w:top w:val="single" w:sz="6" w:space="0" w:color="auto"/>
              <w:left w:val="single" w:sz="6" w:space="0" w:color="auto"/>
              <w:bottom w:val="single" w:sz="6" w:space="0" w:color="auto"/>
              <w:right w:val="nil"/>
            </w:tcBorders>
            <w:shd w:val="clear" w:color="auto" w:fill="FFFFFF"/>
          </w:tcPr>
          <w:p w:rsidR="008D5F6E" w:rsidRPr="00255254" w:rsidRDefault="008D5F6E" w:rsidP="00255254">
            <w:pPr>
              <w:shd w:val="clear" w:color="auto" w:fill="FFFFFF"/>
              <w:spacing w:line="360" w:lineRule="auto"/>
              <w:rPr>
                <w:sz w:val="20"/>
                <w:szCs w:val="20"/>
              </w:rPr>
            </w:pPr>
            <w:r w:rsidRPr="00255254">
              <w:rPr>
                <w:sz w:val="20"/>
                <w:szCs w:val="20"/>
              </w:rPr>
              <w:t>Посмертная диагностика</w:t>
            </w:r>
          </w:p>
        </w:tc>
      </w:tr>
      <w:tr w:rsidR="008D5F6E" w:rsidRPr="008A4C9A">
        <w:trPr>
          <w:trHeight w:val="1987"/>
        </w:trPr>
        <w:tc>
          <w:tcPr>
            <w:tcW w:w="4320" w:type="dxa"/>
            <w:tcBorders>
              <w:top w:val="single" w:sz="6" w:space="0" w:color="auto"/>
              <w:left w:val="nil"/>
              <w:right w:val="nil"/>
            </w:tcBorders>
            <w:shd w:val="clear" w:color="auto" w:fill="FFFFFF"/>
          </w:tcPr>
          <w:p w:rsidR="008D5F6E" w:rsidRPr="00255254" w:rsidRDefault="008D5F6E" w:rsidP="00255254">
            <w:pPr>
              <w:shd w:val="clear" w:color="auto" w:fill="FFFFFF"/>
              <w:spacing w:line="360" w:lineRule="auto"/>
              <w:rPr>
                <w:sz w:val="20"/>
                <w:szCs w:val="20"/>
              </w:rPr>
            </w:pPr>
            <w:r w:rsidRPr="00255254">
              <w:rPr>
                <w:sz w:val="20"/>
                <w:szCs w:val="20"/>
              </w:rPr>
              <w:t xml:space="preserve">Выявление антител к вирусу в физиологических жидкостях организма животных: </w:t>
            </w:r>
            <w:r w:rsidR="00255254">
              <w:rPr>
                <w:sz w:val="20"/>
                <w:szCs w:val="20"/>
              </w:rPr>
              <w:t>в РНГА, РН, непрямой РИФ, имму</w:t>
            </w:r>
            <w:r w:rsidRPr="00255254">
              <w:rPr>
                <w:sz w:val="20"/>
                <w:szCs w:val="20"/>
              </w:rPr>
              <w:t>нопероксидазном монослойном анализе,</w:t>
            </w:r>
            <w:r w:rsidR="00255254">
              <w:rPr>
                <w:sz w:val="20"/>
                <w:szCs w:val="20"/>
              </w:rPr>
              <w:t xml:space="preserve"> </w:t>
            </w:r>
            <w:r w:rsidRPr="00255254">
              <w:rPr>
                <w:sz w:val="20"/>
                <w:szCs w:val="20"/>
              </w:rPr>
              <w:t>ИФА</w:t>
            </w:r>
          </w:p>
        </w:tc>
        <w:tc>
          <w:tcPr>
            <w:tcW w:w="4680" w:type="dxa"/>
            <w:tcBorders>
              <w:top w:val="single" w:sz="6" w:space="0" w:color="auto"/>
              <w:left w:val="nil"/>
              <w:right w:val="nil"/>
            </w:tcBorders>
            <w:shd w:val="clear" w:color="auto" w:fill="FFFFFF"/>
          </w:tcPr>
          <w:p w:rsidR="00255254" w:rsidRDefault="008D5F6E" w:rsidP="00255254">
            <w:pPr>
              <w:shd w:val="clear" w:color="auto" w:fill="FFFFFF"/>
              <w:spacing w:line="360" w:lineRule="auto"/>
              <w:rPr>
                <w:sz w:val="20"/>
                <w:szCs w:val="20"/>
              </w:rPr>
            </w:pPr>
            <w:r w:rsidRPr="00255254">
              <w:rPr>
                <w:sz w:val="20"/>
                <w:szCs w:val="20"/>
              </w:rPr>
              <w:t>1. Выявление антигена и изоляция вируса</w:t>
            </w:r>
            <w:r w:rsidR="00255254">
              <w:rPr>
                <w:sz w:val="20"/>
                <w:szCs w:val="20"/>
              </w:rPr>
              <w:t xml:space="preserve"> </w:t>
            </w:r>
            <w:r w:rsidRPr="00255254">
              <w:rPr>
                <w:sz w:val="20"/>
                <w:szCs w:val="20"/>
              </w:rPr>
              <w:t>РРСС в патологическом материале: в РНИФ,</w:t>
            </w:r>
            <w:r w:rsidR="00255254">
              <w:rPr>
                <w:sz w:val="20"/>
                <w:szCs w:val="20"/>
              </w:rPr>
              <w:t xml:space="preserve"> </w:t>
            </w:r>
            <w:r w:rsidRPr="00255254">
              <w:rPr>
                <w:sz w:val="20"/>
                <w:szCs w:val="20"/>
              </w:rPr>
              <w:t>ПЦР, иммуногистохимическим методом,</w:t>
            </w:r>
            <w:r w:rsidR="00255254">
              <w:rPr>
                <w:sz w:val="20"/>
                <w:szCs w:val="20"/>
              </w:rPr>
              <w:t xml:space="preserve"> </w:t>
            </w:r>
            <w:r w:rsidRPr="00255254">
              <w:rPr>
                <w:sz w:val="20"/>
                <w:szCs w:val="20"/>
              </w:rPr>
              <w:t>ИФА</w:t>
            </w:r>
            <w:r w:rsidR="00255254">
              <w:rPr>
                <w:sz w:val="20"/>
                <w:szCs w:val="20"/>
              </w:rPr>
              <w:t xml:space="preserve"> </w:t>
            </w:r>
          </w:p>
          <w:p w:rsidR="008D5F6E" w:rsidRPr="00255254" w:rsidRDefault="008D5F6E" w:rsidP="00255254">
            <w:pPr>
              <w:shd w:val="clear" w:color="auto" w:fill="FFFFFF"/>
              <w:spacing w:line="360" w:lineRule="auto"/>
              <w:rPr>
                <w:sz w:val="20"/>
                <w:szCs w:val="20"/>
              </w:rPr>
            </w:pPr>
            <w:r w:rsidRPr="00255254">
              <w:rPr>
                <w:sz w:val="20"/>
                <w:szCs w:val="20"/>
              </w:rPr>
              <w:t>2. Выявлен</w:t>
            </w:r>
            <w:r w:rsidR="00255254">
              <w:rPr>
                <w:sz w:val="20"/>
                <w:szCs w:val="20"/>
              </w:rPr>
              <w:t>ие вируса в первичных альвеоляр</w:t>
            </w:r>
            <w:r w:rsidRPr="00255254">
              <w:rPr>
                <w:sz w:val="20"/>
                <w:szCs w:val="20"/>
              </w:rPr>
              <w:t>ных макрофагах свиней; в перевиваемых</w:t>
            </w:r>
            <w:r w:rsidR="00255254">
              <w:rPr>
                <w:sz w:val="20"/>
                <w:szCs w:val="20"/>
              </w:rPr>
              <w:t xml:space="preserve"> </w:t>
            </w:r>
            <w:r w:rsidRPr="00255254">
              <w:rPr>
                <w:sz w:val="20"/>
                <w:szCs w:val="20"/>
              </w:rPr>
              <w:t>клеточных линиях</w:t>
            </w:r>
          </w:p>
        </w:tc>
      </w:tr>
    </w:tbl>
    <w:p w:rsidR="008D5F6E" w:rsidRPr="008A4C9A" w:rsidRDefault="008D5F6E" w:rsidP="008A4C9A">
      <w:pPr>
        <w:shd w:val="clear" w:color="auto" w:fill="FFFFFF"/>
        <w:spacing w:line="360" w:lineRule="auto"/>
        <w:ind w:firstLine="709"/>
        <w:jc w:val="both"/>
        <w:rPr>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Присутствие генома вируса в патологическом материале или антител в сыворотке крови поросят до приема ими молозива или транссудате мертворожденных (абортированных плодов) свидетельствует о неблагополучии хозяйства.</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Наличие антител в разведении сыворотки крови в диагностическом титре свидетельствует о заражении животного. Обнаружение антител в сыворотке крови новорожденных поросят до приема молозива указывает на инфицированние их в матке в иммунокомпетентный период развития — после 70-го дня супоросности.</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Дифференцируют РРСС от парвовирусной инфекции, абортов инфекционной (бруцеллез, лептоспироз, хламидиоз, классическая чума, болезнь Ауески, листериоз, туляремия, энтеровирусная инфекция, японский энцефаломиелит) и незаразной патологии: алиментарных, травматических, симптоматических.</w:t>
      </w:r>
    </w:p>
    <w:p w:rsidR="008D5F6E" w:rsidRPr="008A4C9A" w:rsidRDefault="006D32A6" w:rsidP="008A4C9A">
      <w:pPr>
        <w:shd w:val="clear" w:color="auto" w:fill="FFFFFF"/>
        <w:spacing w:line="360" w:lineRule="auto"/>
        <w:ind w:firstLine="709"/>
        <w:jc w:val="both"/>
        <w:rPr>
          <w:b/>
          <w:bCs/>
          <w:sz w:val="28"/>
          <w:szCs w:val="28"/>
        </w:rPr>
      </w:pPr>
      <w:r>
        <w:rPr>
          <w:sz w:val="28"/>
          <w:szCs w:val="28"/>
        </w:rPr>
        <w:br w:type="page"/>
      </w:r>
      <w:r w:rsidR="008D5F6E" w:rsidRPr="008A4C9A">
        <w:rPr>
          <w:b/>
          <w:bCs/>
          <w:sz w:val="28"/>
          <w:szCs w:val="28"/>
        </w:rPr>
        <w:t>Иммунит</w:t>
      </w:r>
      <w:r>
        <w:rPr>
          <w:b/>
          <w:bCs/>
          <w:sz w:val="28"/>
          <w:szCs w:val="28"/>
        </w:rPr>
        <w:t>ет, специфическая профилактика</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У инфицированных свиней формируется иммунный ответ с образованием специфических антител, вырабатывается также клеточный иммунный ответ. Колостральный иммунитет длится до 4...10-недельного возраста и не может полностью предохранить поросят от инфекции. Иммуни</w:t>
      </w:r>
      <w:r w:rsidR="006D32A6">
        <w:rPr>
          <w:sz w:val="28"/>
          <w:szCs w:val="28"/>
        </w:rPr>
        <w:t>тет, развивающийся после перебо</w:t>
      </w:r>
      <w:r w:rsidRPr="008A4C9A">
        <w:rPr>
          <w:sz w:val="28"/>
          <w:szCs w:val="28"/>
        </w:rPr>
        <w:t>левания или вакцинации, непродолжителен, и у реинфицированных через 5 мес свиней вновь могут возникнуть симптомы поражения репродуктивной системы.</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В качестве средств специфической профилактики РРСС разработаны живые (сухая культуральная вирус-вакцина из аттенуированного штамма БД) и инактивированные вакцины: эмульсионная моновакцина для репродуктивного поголовья; ассоциир</w:t>
      </w:r>
      <w:r w:rsidR="006D32A6">
        <w:rPr>
          <w:sz w:val="28"/>
          <w:szCs w:val="28"/>
        </w:rPr>
        <w:t>ованные — против РРСС и парвови</w:t>
      </w:r>
      <w:r w:rsidRPr="008A4C9A">
        <w:rPr>
          <w:sz w:val="28"/>
          <w:szCs w:val="28"/>
        </w:rPr>
        <w:t>русной инфекции; болезни Ауески, РРСС, парвовирусной инфекции и лептоспироза.</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Применение живой вакцины рекомендовано только в хозяйствах, неблагополучных по РРСС.</w:t>
      </w:r>
    </w:p>
    <w:p w:rsidR="008D5F6E" w:rsidRPr="008A4C9A" w:rsidRDefault="008D5F6E" w:rsidP="008A4C9A">
      <w:pPr>
        <w:shd w:val="clear" w:color="auto" w:fill="FFFFFF"/>
        <w:spacing w:line="360" w:lineRule="auto"/>
        <w:ind w:firstLine="709"/>
        <w:jc w:val="both"/>
        <w:rPr>
          <w:sz w:val="28"/>
          <w:szCs w:val="28"/>
        </w:rPr>
      </w:pPr>
    </w:p>
    <w:p w:rsidR="008D5F6E" w:rsidRPr="008A4C9A" w:rsidRDefault="006D32A6" w:rsidP="008A4C9A">
      <w:pPr>
        <w:shd w:val="clear" w:color="auto" w:fill="FFFFFF"/>
        <w:spacing w:line="360" w:lineRule="auto"/>
        <w:ind w:firstLine="709"/>
        <w:jc w:val="both"/>
        <w:rPr>
          <w:b/>
          <w:bCs/>
          <w:sz w:val="28"/>
          <w:szCs w:val="28"/>
        </w:rPr>
      </w:pPr>
      <w:r>
        <w:rPr>
          <w:b/>
          <w:bCs/>
          <w:sz w:val="28"/>
          <w:szCs w:val="28"/>
        </w:rPr>
        <w:t>Профилактика</w:t>
      </w:r>
    </w:p>
    <w:p w:rsidR="008D5F6E" w:rsidRPr="008A4C9A" w:rsidRDefault="008D5F6E" w:rsidP="008A4C9A">
      <w:pPr>
        <w:shd w:val="clear" w:color="auto" w:fill="FFFFFF"/>
        <w:spacing w:line="360" w:lineRule="auto"/>
        <w:ind w:firstLine="709"/>
        <w:jc w:val="both"/>
        <w:rPr>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Система профилактических мероприятий при РРСС включает комплекс мер, отраженных в таблице, на основе нормативного ветеринарного законодательства.</w:t>
      </w:r>
    </w:p>
    <w:p w:rsidR="008D5F6E" w:rsidRPr="008A4C9A" w:rsidRDefault="006D32A6" w:rsidP="008A4C9A">
      <w:pPr>
        <w:shd w:val="clear" w:color="auto" w:fill="FFFFFF"/>
        <w:spacing w:line="360" w:lineRule="auto"/>
        <w:ind w:firstLine="709"/>
        <w:jc w:val="both"/>
        <w:rPr>
          <w:b/>
          <w:bCs/>
          <w:sz w:val="28"/>
          <w:szCs w:val="28"/>
        </w:rPr>
      </w:pPr>
      <w:r>
        <w:rPr>
          <w:sz w:val="28"/>
          <w:szCs w:val="28"/>
        </w:rPr>
        <w:br w:type="page"/>
      </w:r>
      <w:r w:rsidR="008D5F6E" w:rsidRPr="008A4C9A">
        <w:rPr>
          <w:b/>
          <w:bCs/>
          <w:sz w:val="28"/>
          <w:szCs w:val="28"/>
        </w:rPr>
        <w:t>Профилактика РРСС</w:t>
      </w:r>
    </w:p>
    <w:p w:rsidR="008D5F6E" w:rsidRPr="008A4C9A" w:rsidRDefault="008D5F6E" w:rsidP="008A4C9A">
      <w:pPr>
        <w:shd w:val="clear" w:color="auto" w:fill="FFFFFF"/>
        <w:spacing w:line="360" w:lineRule="auto"/>
        <w:ind w:firstLine="709"/>
        <w:jc w:val="both"/>
        <w:rPr>
          <w:sz w:val="28"/>
          <w:szCs w:val="28"/>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2880"/>
        <w:gridCol w:w="3240"/>
      </w:tblGrid>
      <w:tr w:rsidR="008D5F6E" w:rsidRPr="008A4C9A">
        <w:trPr>
          <w:trHeight w:val="336"/>
        </w:trPr>
        <w:tc>
          <w:tcPr>
            <w:tcW w:w="2520" w:type="dxa"/>
            <w:shd w:val="clear" w:color="auto" w:fill="FFFFFF"/>
          </w:tcPr>
          <w:p w:rsidR="008D5F6E" w:rsidRPr="006D32A6" w:rsidRDefault="008D5F6E" w:rsidP="006D32A6">
            <w:pPr>
              <w:shd w:val="clear" w:color="auto" w:fill="FFFFFF"/>
              <w:spacing w:line="360" w:lineRule="auto"/>
              <w:rPr>
                <w:sz w:val="20"/>
                <w:szCs w:val="20"/>
              </w:rPr>
            </w:pPr>
            <w:r w:rsidRPr="006D32A6">
              <w:rPr>
                <w:sz w:val="20"/>
                <w:szCs w:val="20"/>
              </w:rPr>
              <w:t>Общие мероприятия</w:t>
            </w:r>
          </w:p>
        </w:tc>
        <w:tc>
          <w:tcPr>
            <w:tcW w:w="2880" w:type="dxa"/>
            <w:shd w:val="clear" w:color="auto" w:fill="FFFFFF"/>
          </w:tcPr>
          <w:p w:rsidR="008D5F6E" w:rsidRPr="006D32A6" w:rsidRDefault="008D5F6E" w:rsidP="006D32A6">
            <w:pPr>
              <w:shd w:val="clear" w:color="auto" w:fill="FFFFFF"/>
              <w:spacing w:line="360" w:lineRule="auto"/>
              <w:rPr>
                <w:sz w:val="20"/>
                <w:szCs w:val="20"/>
              </w:rPr>
            </w:pPr>
            <w:r w:rsidRPr="006D32A6">
              <w:rPr>
                <w:sz w:val="20"/>
                <w:szCs w:val="20"/>
              </w:rPr>
              <w:t>Ветеринарно-санитарные мероприятия</w:t>
            </w:r>
          </w:p>
        </w:tc>
        <w:tc>
          <w:tcPr>
            <w:tcW w:w="3240" w:type="dxa"/>
            <w:shd w:val="clear" w:color="auto" w:fill="FFFFFF"/>
          </w:tcPr>
          <w:p w:rsidR="008D5F6E" w:rsidRPr="006D32A6" w:rsidRDefault="008D5F6E" w:rsidP="006D32A6">
            <w:pPr>
              <w:shd w:val="clear" w:color="auto" w:fill="FFFFFF"/>
              <w:spacing w:line="360" w:lineRule="auto"/>
              <w:rPr>
                <w:sz w:val="20"/>
                <w:szCs w:val="20"/>
              </w:rPr>
            </w:pPr>
            <w:r w:rsidRPr="006D32A6">
              <w:rPr>
                <w:sz w:val="20"/>
                <w:szCs w:val="20"/>
              </w:rPr>
              <w:t>Специальные мероприятия</w:t>
            </w:r>
          </w:p>
        </w:tc>
      </w:tr>
      <w:tr w:rsidR="008D5F6E" w:rsidRPr="008A4C9A">
        <w:trPr>
          <w:trHeight w:val="7357"/>
        </w:trPr>
        <w:tc>
          <w:tcPr>
            <w:tcW w:w="2520" w:type="dxa"/>
            <w:shd w:val="clear" w:color="auto" w:fill="FFFFFF"/>
          </w:tcPr>
          <w:p w:rsidR="008D5F6E" w:rsidRPr="006D32A6" w:rsidRDefault="006D32A6" w:rsidP="006D32A6">
            <w:pPr>
              <w:shd w:val="clear" w:color="auto" w:fill="FFFFFF"/>
              <w:spacing w:line="360" w:lineRule="auto"/>
              <w:rPr>
                <w:sz w:val="20"/>
                <w:szCs w:val="20"/>
              </w:rPr>
            </w:pPr>
            <w:r>
              <w:rPr>
                <w:sz w:val="20"/>
                <w:szCs w:val="20"/>
              </w:rPr>
              <w:t>Меры по предупреждению заноса возбу</w:t>
            </w:r>
            <w:r w:rsidR="008D5F6E" w:rsidRPr="006D32A6">
              <w:rPr>
                <w:sz w:val="20"/>
                <w:szCs w:val="20"/>
              </w:rPr>
              <w:t>дителя РРСС:</w:t>
            </w:r>
          </w:p>
          <w:p w:rsidR="008D5F6E" w:rsidRPr="006D32A6" w:rsidRDefault="006D32A6" w:rsidP="006D32A6">
            <w:pPr>
              <w:shd w:val="clear" w:color="auto" w:fill="FFFFFF"/>
              <w:spacing w:line="360" w:lineRule="auto"/>
              <w:rPr>
                <w:sz w:val="20"/>
                <w:szCs w:val="20"/>
              </w:rPr>
            </w:pPr>
            <w:r>
              <w:rPr>
                <w:sz w:val="20"/>
                <w:szCs w:val="20"/>
              </w:rPr>
              <w:t>животных комплектовать из благополуч</w:t>
            </w:r>
            <w:r w:rsidR="008D5F6E" w:rsidRPr="006D32A6">
              <w:rPr>
                <w:sz w:val="20"/>
                <w:szCs w:val="20"/>
              </w:rPr>
              <w:t>ных хозяйств после</w:t>
            </w:r>
            <w:r>
              <w:rPr>
                <w:sz w:val="20"/>
                <w:szCs w:val="20"/>
              </w:rPr>
              <w:t xml:space="preserve"> двукратного иссле</w:t>
            </w:r>
            <w:r w:rsidR="008D5F6E" w:rsidRPr="006D32A6">
              <w:rPr>
                <w:sz w:val="20"/>
                <w:szCs w:val="20"/>
              </w:rPr>
              <w:t>дования сыворотки</w:t>
            </w:r>
            <w:r>
              <w:rPr>
                <w:sz w:val="20"/>
                <w:szCs w:val="20"/>
              </w:rPr>
              <w:t xml:space="preserve"> </w:t>
            </w:r>
            <w:r w:rsidR="008D5F6E" w:rsidRPr="006D32A6">
              <w:rPr>
                <w:sz w:val="20"/>
                <w:szCs w:val="20"/>
              </w:rPr>
              <w:t>крови с интервалом</w:t>
            </w:r>
            <w:r>
              <w:rPr>
                <w:sz w:val="20"/>
                <w:szCs w:val="20"/>
              </w:rPr>
              <w:t xml:space="preserve"> </w:t>
            </w:r>
            <w:r w:rsidR="008D5F6E" w:rsidRPr="006D32A6">
              <w:rPr>
                <w:sz w:val="20"/>
                <w:szCs w:val="20"/>
              </w:rPr>
              <w:t>нед;</w:t>
            </w:r>
            <w:r>
              <w:rPr>
                <w:sz w:val="20"/>
                <w:szCs w:val="20"/>
              </w:rPr>
              <w:t xml:space="preserve"> в</w:t>
            </w:r>
            <w:r w:rsidR="00E351A2">
              <w:rPr>
                <w:sz w:val="20"/>
                <w:szCs w:val="20"/>
              </w:rPr>
              <w:t xml:space="preserve"> </w:t>
            </w:r>
            <w:r>
              <w:rPr>
                <w:sz w:val="20"/>
                <w:szCs w:val="20"/>
              </w:rPr>
              <w:t>ранее неблагополучные хозяйства завозить только иммуни</w:t>
            </w:r>
            <w:r w:rsidR="008D5F6E" w:rsidRPr="006D32A6">
              <w:rPr>
                <w:sz w:val="20"/>
                <w:szCs w:val="20"/>
              </w:rPr>
              <w:t>зированных свиней;</w:t>
            </w:r>
            <w:r w:rsidR="00E351A2">
              <w:rPr>
                <w:sz w:val="20"/>
                <w:szCs w:val="20"/>
              </w:rPr>
              <w:t xml:space="preserve"> </w:t>
            </w:r>
            <w:r w:rsidR="008D5F6E" w:rsidRPr="006D32A6">
              <w:rPr>
                <w:sz w:val="20"/>
                <w:szCs w:val="20"/>
              </w:rPr>
              <w:t>улучшать кормление</w:t>
            </w:r>
            <w:r w:rsidR="00E351A2">
              <w:rPr>
                <w:sz w:val="20"/>
                <w:szCs w:val="20"/>
              </w:rPr>
              <w:t xml:space="preserve"> с включением в рацион макро- и микроэле</w:t>
            </w:r>
            <w:r w:rsidR="008D5F6E" w:rsidRPr="006D32A6">
              <w:rPr>
                <w:sz w:val="20"/>
                <w:szCs w:val="20"/>
              </w:rPr>
              <w:t>ментов, витаминов</w:t>
            </w:r>
            <w:r w:rsidR="00E351A2">
              <w:rPr>
                <w:sz w:val="20"/>
                <w:szCs w:val="20"/>
              </w:rPr>
              <w:t xml:space="preserve"> </w:t>
            </w:r>
            <w:r w:rsidR="008D5F6E" w:rsidRPr="006D32A6">
              <w:rPr>
                <w:sz w:val="20"/>
                <w:szCs w:val="20"/>
              </w:rPr>
              <w:t>в виде премиксов</w:t>
            </w:r>
          </w:p>
        </w:tc>
        <w:tc>
          <w:tcPr>
            <w:tcW w:w="2880" w:type="dxa"/>
            <w:shd w:val="clear" w:color="auto" w:fill="FFFFFF"/>
          </w:tcPr>
          <w:p w:rsidR="008D5F6E" w:rsidRPr="006D32A6" w:rsidRDefault="00E351A2" w:rsidP="006D32A6">
            <w:pPr>
              <w:shd w:val="clear" w:color="auto" w:fill="FFFFFF"/>
              <w:spacing w:line="360" w:lineRule="auto"/>
              <w:rPr>
                <w:sz w:val="20"/>
                <w:szCs w:val="20"/>
              </w:rPr>
            </w:pPr>
            <w:r>
              <w:rPr>
                <w:sz w:val="20"/>
                <w:szCs w:val="20"/>
              </w:rPr>
              <w:t>Меры по предупреждению заноса возбуди</w:t>
            </w:r>
            <w:r w:rsidR="008D5F6E" w:rsidRPr="006D32A6">
              <w:rPr>
                <w:sz w:val="20"/>
                <w:szCs w:val="20"/>
              </w:rPr>
              <w:t>теля РРСС:</w:t>
            </w:r>
            <w:r>
              <w:rPr>
                <w:sz w:val="20"/>
                <w:szCs w:val="20"/>
              </w:rPr>
              <w:t xml:space="preserve"> строго выполнять вет</w:t>
            </w:r>
            <w:r w:rsidR="008D5F6E" w:rsidRPr="006D32A6">
              <w:rPr>
                <w:sz w:val="20"/>
                <w:szCs w:val="20"/>
              </w:rPr>
              <w:t>теринарно-санитарные</w:t>
            </w:r>
            <w:r>
              <w:rPr>
                <w:sz w:val="20"/>
                <w:szCs w:val="20"/>
              </w:rPr>
              <w:t xml:space="preserve"> </w:t>
            </w:r>
            <w:r w:rsidR="008D5F6E" w:rsidRPr="006D32A6">
              <w:rPr>
                <w:sz w:val="20"/>
                <w:szCs w:val="20"/>
              </w:rPr>
              <w:t>правила содержания</w:t>
            </w:r>
            <w:r>
              <w:rPr>
                <w:sz w:val="20"/>
                <w:szCs w:val="20"/>
              </w:rPr>
              <w:t xml:space="preserve"> </w:t>
            </w:r>
            <w:r w:rsidR="008D5F6E" w:rsidRPr="006D32A6">
              <w:rPr>
                <w:sz w:val="20"/>
                <w:szCs w:val="20"/>
              </w:rPr>
              <w:t>животных;</w:t>
            </w:r>
            <w:r>
              <w:rPr>
                <w:sz w:val="20"/>
                <w:szCs w:val="20"/>
              </w:rPr>
              <w:t xml:space="preserve"> </w:t>
            </w:r>
            <w:r w:rsidR="008D5F6E" w:rsidRPr="006D32A6">
              <w:rPr>
                <w:sz w:val="20"/>
                <w:szCs w:val="20"/>
              </w:rPr>
              <w:t>пищевые и боенские</w:t>
            </w:r>
            <w:r>
              <w:rPr>
                <w:sz w:val="20"/>
                <w:szCs w:val="20"/>
              </w:rPr>
              <w:t xml:space="preserve"> </w:t>
            </w:r>
            <w:r w:rsidR="008D5F6E" w:rsidRPr="006D32A6">
              <w:rPr>
                <w:sz w:val="20"/>
                <w:szCs w:val="20"/>
              </w:rPr>
              <w:t>отходы скармливать</w:t>
            </w:r>
            <w:r>
              <w:rPr>
                <w:sz w:val="20"/>
                <w:szCs w:val="20"/>
              </w:rPr>
              <w:t xml:space="preserve"> после термической об</w:t>
            </w:r>
            <w:r w:rsidR="008D5F6E" w:rsidRPr="006D32A6">
              <w:rPr>
                <w:sz w:val="20"/>
                <w:szCs w:val="20"/>
              </w:rPr>
              <w:t>работки</w:t>
            </w:r>
          </w:p>
        </w:tc>
        <w:tc>
          <w:tcPr>
            <w:tcW w:w="3240" w:type="dxa"/>
            <w:shd w:val="clear" w:color="auto" w:fill="FFFFFF"/>
          </w:tcPr>
          <w:p w:rsidR="008D5F6E" w:rsidRPr="006D32A6" w:rsidRDefault="00E351A2" w:rsidP="006D32A6">
            <w:pPr>
              <w:shd w:val="clear" w:color="auto" w:fill="FFFFFF"/>
              <w:spacing w:line="360" w:lineRule="auto"/>
              <w:rPr>
                <w:sz w:val="20"/>
                <w:szCs w:val="20"/>
              </w:rPr>
            </w:pPr>
            <w:r>
              <w:rPr>
                <w:sz w:val="20"/>
                <w:szCs w:val="20"/>
              </w:rPr>
              <w:t>1. В угрожаемых по РРСС хозяйствах проводят тотальную вакцинацию поросят инактивированной вакциной согласно наставле</w:t>
            </w:r>
            <w:r w:rsidR="008D5F6E" w:rsidRPr="006D32A6">
              <w:rPr>
                <w:sz w:val="20"/>
                <w:szCs w:val="20"/>
              </w:rPr>
              <w:t>нию</w:t>
            </w:r>
          </w:p>
          <w:p w:rsidR="008D5F6E" w:rsidRPr="006D32A6" w:rsidRDefault="00E351A2" w:rsidP="006D32A6">
            <w:pPr>
              <w:shd w:val="clear" w:color="auto" w:fill="FFFFFF"/>
              <w:spacing w:line="360" w:lineRule="auto"/>
              <w:rPr>
                <w:sz w:val="20"/>
                <w:szCs w:val="20"/>
              </w:rPr>
            </w:pPr>
            <w:r>
              <w:rPr>
                <w:sz w:val="20"/>
                <w:szCs w:val="20"/>
              </w:rPr>
              <w:t>2. Свиноматок, хряков-произво</w:t>
            </w:r>
            <w:r w:rsidR="008D5F6E" w:rsidRPr="006D32A6">
              <w:rPr>
                <w:sz w:val="20"/>
                <w:szCs w:val="20"/>
              </w:rPr>
              <w:t>дителей и свинок прививают</w:t>
            </w:r>
            <w:r>
              <w:rPr>
                <w:sz w:val="20"/>
                <w:szCs w:val="20"/>
              </w:rPr>
              <w:t xml:space="preserve"> </w:t>
            </w:r>
            <w:r w:rsidR="008D5F6E" w:rsidRPr="006D32A6">
              <w:rPr>
                <w:sz w:val="20"/>
                <w:szCs w:val="20"/>
              </w:rPr>
              <w:t>инак</w:t>
            </w:r>
            <w:r>
              <w:rPr>
                <w:sz w:val="20"/>
                <w:szCs w:val="20"/>
              </w:rPr>
              <w:t xml:space="preserve">тивированной вакциной за </w:t>
            </w:r>
            <w:r w:rsidR="008D5F6E" w:rsidRPr="006D32A6">
              <w:rPr>
                <w:sz w:val="20"/>
                <w:szCs w:val="20"/>
              </w:rPr>
              <w:t>3 нед до осеменения двукратно, а</w:t>
            </w:r>
            <w:r>
              <w:rPr>
                <w:sz w:val="20"/>
                <w:szCs w:val="20"/>
              </w:rPr>
              <w:t xml:space="preserve"> в последующем ранее приви</w:t>
            </w:r>
            <w:r w:rsidR="008D5F6E" w:rsidRPr="006D32A6">
              <w:rPr>
                <w:sz w:val="20"/>
                <w:szCs w:val="20"/>
              </w:rPr>
              <w:t>тых — однократно за 2...3 нед до</w:t>
            </w:r>
            <w:r>
              <w:rPr>
                <w:sz w:val="20"/>
                <w:szCs w:val="20"/>
              </w:rPr>
              <w:t xml:space="preserve"> следующего осеменения. Хря</w:t>
            </w:r>
            <w:r w:rsidR="008D5F6E" w:rsidRPr="006D32A6">
              <w:rPr>
                <w:sz w:val="20"/>
                <w:szCs w:val="20"/>
              </w:rPr>
              <w:t>ков — 1 раз в 6 мес</w:t>
            </w:r>
          </w:p>
          <w:p w:rsidR="008D5F6E" w:rsidRPr="006D32A6" w:rsidRDefault="008D5F6E" w:rsidP="006D32A6">
            <w:pPr>
              <w:shd w:val="clear" w:color="auto" w:fill="FFFFFF"/>
              <w:spacing w:line="360" w:lineRule="auto"/>
              <w:rPr>
                <w:sz w:val="20"/>
                <w:szCs w:val="20"/>
              </w:rPr>
            </w:pPr>
            <w:r w:rsidRPr="006D32A6">
              <w:rPr>
                <w:sz w:val="20"/>
                <w:szCs w:val="20"/>
              </w:rPr>
              <w:t>3. При подозрении на заболевание</w:t>
            </w:r>
            <w:r w:rsidR="00E351A2">
              <w:rPr>
                <w:sz w:val="20"/>
                <w:szCs w:val="20"/>
              </w:rPr>
              <w:t xml:space="preserve"> отобрать патологический матери</w:t>
            </w:r>
            <w:r w:rsidRPr="006D32A6">
              <w:rPr>
                <w:sz w:val="20"/>
                <w:szCs w:val="20"/>
              </w:rPr>
              <w:t>ал и доставить его для ла</w:t>
            </w:r>
            <w:r w:rsidR="00E351A2">
              <w:rPr>
                <w:sz w:val="20"/>
                <w:szCs w:val="20"/>
              </w:rPr>
              <w:t>боратор</w:t>
            </w:r>
            <w:r w:rsidRPr="006D32A6">
              <w:rPr>
                <w:sz w:val="20"/>
                <w:szCs w:val="20"/>
              </w:rPr>
              <w:t>ных исследований</w:t>
            </w:r>
          </w:p>
          <w:p w:rsidR="008D5F6E" w:rsidRPr="006D32A6" w:rsidRDefault="00E351A2" w:rsidP="006D32A6">
            <w:pPr>
              <w:shd w:val="clear" w:color="auto" w:fill="FFFFFF"/>
              <w:spacing w:line="360" w:lineRule="auto"/>
              <w:rPr>
                <w:sz w:val="20"/>
                <w:szCs w:val="20"/>
              </w:rPr>
            </w:pPr>
            <w:r>
              <w:rPr>
                <w:sz w:val="20"/>
                <w:szCs w:val="20"/>
              </w:rPr>
              <w:t>4. Запретить осеменение свинома</w:t>
            </w:r>
            <w:r w:rsidR="008D5F6E" w:rsidRPr="006D32A6">
              <w:rPr>
                <w:sz w:val="20"/>
                <w:szCs w:val="20"/>
              </w:rPr>
              <w:t>ток с синдромом метрит-мастит-агалактия, с нежизнеспособным приплодом</w:t>
            </w:r>
          </w:p>
        </w:tc>
      </w:tr>
    </w:tbl>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AF2924" w:rsidP="008A4C9A">
      <w:pPr>
        <w:shd w:val="clear" w:color="auto" w:fill="FFFFFF"/>
        <w:spacing w:line="360" w:lineRule="auto"/>
        <w:ind w:firstLine="709"/>
        <w:jc w:val="both"/>
        <w:rPr>
          <w:b/>
          <w:bCs/>
          <w:sz w:val="28"/>
          <w:szCs w:val="28"/>
        </w:rPr>
      </w:pPr>
      <w:r>
        <w:rPr>
          <w:b/>
          <w:bCs/>
          <w:sz w:val="28"/>
          <w:szCs w:val="28"/>
        </w:rPr>
        <w:t>Лечение</w:t>
      </w:r>
    </w:p>
    <w:p w:rsidR="008D5F6E" w:rsidRPr="008A4C9A" w:rsidRDefault="008D5F6E" w:rsidP="008A4C9A">
      <w:pPr>
        <w:shd w:val="clear" w:color="auto" w:fill="FFFFFF"/>
        <w:spacing w:line="360" w:lineRule="auto"/>
        <w:ind w:firstLine="709"/>
        <w:jc w:val="both"/>
        <w:rPr>
          <w:b/>
          <w:bCs/>
          <w:sz w:val="28"/>
          <w:szCs w:val="28"/>
        </w:rPr>
      </w:pPr>
    </w:p>
    <w:p w:rsidR="008D5F6E" w:rsidRPr="008A4C9A" w:rsidRDefault="008D5F6E" w:rsidP="008A4C9A">
      <w:pPr>
        <w:shd w:val="clear" w:color="auto" w:fill="FFFFFF"/>
        <w:spacing w:line="360" w:lineRule="auto"/>
        <w:ind w:firstLine="709"/>
        <w:jc w:val="both"/>
        <w:rPr>
          <w:sz w:val="28"/>
          <w:szCs w:val="28"/>
        </w:rPr>
      </w:pPr>
      <w:r w:rsidRPr="008A4C9A">
        <w:rPr>
          <w:sz w:val="28"/>
          <w:szCs w:val="28"/>
        </w:rPr>
        <w:t xml:space="preserve">Специфического лечения нет. Учитывая, что возбудитель РРСС обусловливает в организме иммуннодефицитное состояние, больных животных лечат симптоматически для предотвращения осложнений и вторичной инфекции. Для уменьшения неонатальной смертности выпаивают растворы электролитов, глюкозу, молозиво (можно искусственное). Больных поросят подсаживают к переболевшим свиноматкам. В связи с тем что РРСС протекает в ассоциации с бактериальными инфекциями, рекомендуется назначать свиноматкам до опороса антибиотики, л актирующим свиноматкам скармливать фуразолидонсодержащие премиксы. Новорожденным поросятам можно давать препараты тетрациклинового ряда. Применение антибиотиков должно согласовываться с эпизоотической ситуацией и чувствительностью бактериальной микрофлоры в конкретном хозяйстве. Для профилактики бактериальных инфекций препаратами выбора могут служить пробиотики, содержащие В. </w:t>
      </w:r>
      <w:r w:rsidRPr="008A4C9A">
        <w:rPr>
          <w:sz w:val="28"/>
          <w:szCs w:val="28"/>
          <w:lang w:val="en-US"/>
        </w:rPr>
        <w:t>licheniformis</w:t>
      </w:r>
      <w:r w:rsidRPr="008A4C9A">
        <w:rPr>
          <w:sz w:val="28"/>
          <w:szCs w:val="28"/>
        </w:rPr>
        <w:t xml:space="preserve"> и В. </w:t>
      </w:r>
      <w:r w:rsidRPr="008A4C9A">
        <w:rPr>
          <w:sz w:val="28"/>
          <w:szCs w:val="28"/>
          <w:lang w:val="en-US"/>
        </w:rPr>
        <w:t>subtilis</w:t>
      </w:r>
      <w:r w:rsidRPr="008A4C9A">
        <w:rPr>
          <w:sz w:val="28"/>
          <w:szCs w:val="28"/>
        </w:rPr>
        <w:t>.</w:t>
      </w:r>
    </w:p>
    <w:p w:rsidR="008D5F6E" w:rsidRPr="008A4C9A" w:rsidRDefault="008D5F6E" w:rsidP="008A4C9A">
      <w:pPr>
        <w:shd w:val="clear" w:color="auto" w:fill="FFFFFF"/>
        <w:spacing w:line="360" w:lineRule="auto"/>
        <w:ind w:firstLine="709"/>
        <w:jc w:val="both"/>
        <w:rPr>
          <w:sz w:val="28"/>
          <w:szCs w:val="28"/>
        </w:rPr>
      </w:pPr>
      <w:r w:rsidRPr="008A4C9A">
        <w:rPr>
          <w:sz w:val="28"/>
          <w:szCs w:val="28"/>
        </w:rPr>
        <w:t>Кроме того, рекомендуется провести вакцинацию против вирусных и бактериальных инфекций, осложняющих РРСС (ПВИС, болезнь Ауески, л</w:t>
      </w:r>
      <w:r w:rsidR="002324C8">
        <w:rPr>
          <w:sz w:val="28"/>
          <w:szCs w:val="28"/>
        </w:rPr>
        <w:t>ептоспироз, сальмонеллез и др.).</w:t>
      </w:r>
    </w:p>
    <w:p w:rsidR="008D5F6E" w:rsidRPr="008A4C9A" w:rsidRDefault="008D5F6E" w:rsidP="008A4C9A">
      <w:pPr>
        <w:shd w:val="clear" w:color="auto" w:fill="FFFFFF"/>
        <w:spacing w:line="360" w:lineRule="auto"/>
        <w:ind w:firstLine="709"/>
        <w:jc w:val="both"/>
        <w:rPr>
          <w:sz w:val="28"/>
          <w:szCs w:val="28"/>
        </w:rPr>
      </w:pPr>
    </w:p>
    <w:p w:rsidR="008D5F6E" w:rsidRPr="008A4C9A" w:rsidRDefault="00AF2924" w:rsidP="008A4C9A">
      <w:pPr>
        <w:shd w:val="clear" w:color="auto" w:fill="FFFFFF"/>
        <w:spacing w:line="360" w:lineRule="auto"/>
        <w:ind w:firstLine="709"/>
        <w:jc w:val="both"/>
        <w:rPr>
          <w:b/>
          <w:bCs/>
          <w:sz w:val="28"/>
          <w:szCs w:val="28"/>
        </w:rPr>
      </w:pPr>
      <w:r>
        <w:rPr>
          <w:b/>
          <w:bCs/>
          <w:sz w:val="28"/>
          <w:szCs w:val="28"/>
        </w:rPr>
        <w:t>Меры борьбы</w:t>
      </w:r>
    </w:p>
    <w:p w:rsidR="008D5F6E" w:rsidRPr="008A4C9A" w:rsidRDefault="008D5F6E" w:rsidP="008A4C9A">
      <w:pPr>
        <w:shd w:val="clear" w:color="auto" w:fill="FFFFFF"/>
        <w:spacing w:line="360" w:lineRule="auto"/>
        <w:ind w:firstLine="709"/>
        <w:jc w:val="both"/>
        <w:rPr>
          <w:sz w:val="28"/>
          <w:szCs w:val="28"/>
        </w:rPr>
      </w:pPr>
    </w:p>
    <w:p w:rsidR="008D5F6E" w:rsidRPr="002324C8" w:rsidRDefault="002324C8" w:rsidP="008A4C9A">
      <w:pPr>
        <w:shd w:val="clear" w:color="auto" w:fill="FFFFFF"/>
        <w:spacing w:line="360" w:lineRule="auto"/>
        <w:ind w:firstLine="709"/>
        <w:jc w:val="both"/>
        <w:rPr>
          <w:sz w:val="28"/>
          <w:szCs w:val="28"/>
        </w:rPr>
      </w:pPr>
      <w:r w:rsidRPr="002324C8">
        <w:rPr>
          <w:sz w:val="28"/>
          <w:szCs w:val="28"/>
        </w:rPr>
        <w:t xml:space="preserve">Таблица 1 - </w:t>
      </w:r>
      <w:r w:rsidR="008D5F6E" w:rsidRPr="002324C8">
        <w:rPr>
          <w:sz w:val="28"/>
          <w:szCs w:val="28"/>
        </w:rPr>
        <w:t>Схема ликвидации РРСС в хозяйстве</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91"/>
        <w:gridCol w:w="3256"/>
        <w:gridCol w:w="2774"/>
      </w:tblGrid>
      <w:tr w:rsidR="008D5F6E" w:rsidRPr="008A4C9A">
        <w:trPr>
          <w:trHeight w:val="49"/>
        </w:trPr>
        <w:tc>
          <w:tcPr>
            <w:tcW w:w="2991" w:type="dxa"/>
            <w:vMerge w:val="restart"/>
            <w:shd w:val="clear" w:color="auto" w:fill="FFFFFF"/>
          </w:tcPr>
          <w:p w:rsidR="008D5F6E" w:rsidRPr="00AF2924" w:rsidRDefault="008D5F6E" w:rsidP="00AF2924">
            <w:pPr>
              <w:shd w:val="clear" w:color="auto" w:fill="FFFFFF"/>
              <w:spacing w:line="360" w:lineRule="auto"/>
              <w:jc w:val="both"/>
              <w:rPr>
                <w:sz w:val="20"/>
                <w:szCs w:val="20"/>
              </w:rPr>
            </w:pPr>
            <w:r w:rsidRPr="00AF2924">
              <w:rPr>
                <w:sz w:val="20"/>
                <w:szCs w:val="20"/>
              </w:rPr>
              <w:t>Ограничительные мероприятия</w:t>
            </w:r>
          </w:p>
        </w:tc>
        <w:tc>
          <w:tcPr>
            <w:tcW w:w="6030" w:type="dxa"/>
            <w:gridSpan w:val="2"/>
            <w:shd w:val="clear" w:color="auto" w:fill="FFFFFF"/>
          </w:tcPr>
          <w:p w:rsidR="008D5F6E" w:rsidRPr="00AF2924" w:rsidRDefault="008D5F6E" w:rsidP="00AF2924">
            <w:pPr>
              <w:shd w:val="clear" w:color="auto" w:fill="FFFFFF"/>
              <w:spacing w:line="360" w:lineRule="auto"/>
              <w:jc w:val="both"/>
              <w:rPr>
                <w:sz w:val="20"/>
                <w:szCs w:val="20"/>
              </w:rPr>
            </w:pPr>
            <w:r w:rsidRPr="00AF2924">
              <w:rPr>
                <w:sz w:val="20"/>
                <w:szCs w:val="20"/>
              </w:rPr>
              <w:t>Оздоровительные</w:t>
            </w:r>
            <w:r w:rsidR="00AF2924">
              <w:rPr>
                <w:sz w:val="20"/>
                <w:szCs w:val="20"/>
              </w:rPr>
              <w:t xml:space="preserve"> </w:t>
            </w:r>
            <w:r w:rsidRPr="00AF2924">
              <w:rPr>
                <w:sz w:val="20"/>
                <w:szCs w:val="20"/>
              </w:rPr>
              <w:t>мероприятия</w:t>
            </w:r>
          </w:p>
        </w:tc>
      </w:tr>
      <w:tr w:rsidR="008D5F6E" w:rsidRPr="008A4C9A">
        <w:trPr>
          <w:trHeight w:val="551"/>
        </w:trPr>
        <w:tc>
          <w:tcPr>
            <w:tcW w:w="2991" w:type="dxa"/>
            <w:vMerge/>
            <w:shd w:val="clear" w:color="auto" w:fill="FFFFFF"/>
          </w:tcPr>
          <w:p w:rsidR="008D5F6E" w:rsidRPr="00AF2924" w:rsidRDefault="008D5F6E" w:rsidP="00AF2924">
            <w:pPr>
              <w:shd w:val="clear" w:color="auto" w:fill="FFFFFF"/>
              <w:spacing w:line="360" w:lineRule="auto"/>
              <w:jc w:val="both"/>
              <w:rPr>
                <w:sz w:val="20"/>
                <w:szCs w:val="20"/>
              </w:rPr>
            </w:pPr>
          </w:p>
        </w:tc>
        <w:tc>
          <w:tcPr>
            <w:tcW w:w="3256" w:type="dxa"/>
            <w:shd w:val="clear" w:color="auto" w:fill="FFFFFF"/>
          </w:tcPr>
          <w:p w:rsidR="008D5F6E" w:rsidRPr="00AF2924" w:rsidRDefault="008D5F6E" w:rsidP="00AF2924">
            <w:pPr>
              <w:shd w:val="clear" w:color="auto" w:fill="FFFFFF"/>
              <w:spacing w:line="360" w:lineRule="auto"/>
              <w:jc w:val="both"/>
              <w:rPr>
                <w:sz w:val="20"/>
                <w:szCs w:val="20"/>
              </w:rPr>
            </w:pPr>
            <w:r w:rsidRPr="00AF2924">
              <w:rPr>
                <w:sz w:val="20"/>
                <w:szCs w:val="20"/>
              </w:rPr>
              <w:t>ветеринарно-санитарные</w:t>
            </w:r>
          </w:p>
        </w:tc>
        <w:tc>
          <w:tcPr>
            <w:tcW w:w="2774" w:type="dxa"/>
            <w:shd w:val="clear" w:color="auto" w:fill="FFFFFF"/>
          </w:tcPr>
          <w:p w:rsidR="008D5F6E" w:rsidRPr="00AF2924" w:rsidRDefault="008D5F6E" w:rsidP="00AF2924">
            <w:pPr>
              <w:shd w:val="clear" w:color="auto" w:fill="FFFFFF"/>
              <w:spacing w:line="360" w:lineRule="auto"/>
              <w:jc w:val="both"/>
              <w:rPr>
                <w:sz w:val="20"/>
                <w:szCs w:val="20"/>
              </w:rPr>
            </w:pPr>
            <w:r w:rsidRPr="00AF2924">
              <w:rPr>
                <w:sz w:val="20"/>
                <w:szCs w:val="20"/>
              </w:rPr>
              <w:t>специальные</w:t>
            </w:r>
          </w:p>
        </w:tc>
      </w:tr>
      <w:tr w:rsidR="008D5F6E" w:rsidRPr="008A4C9A">
        <w:trPr>
          <w:trHeight w:val="3404"/>
        </w:trPr>
        <w:tc>
          <w:tcPr>
            <w:tcW w:w="2991" w:type="dxa"/>
            <w:shd w:val="clear" w:color="auto" w:fill="FFFFFF"/>
          </w:tcPr>
          <w:p w:rsidR="008D5F6E" w:rsidRPr="00AF2924" w:rsidRDefault="00AF2924" w:rsidP="00AF2924">
            <w:pPr>
              <w:shd w:val="clear" w:color="auto" w:fill="FFFFFF"/>
              <w:spacing w:line="360" w:lineRule="auto"/>
              <w:jc w:val="both"/>
              <w:rPr>
                <w:sz w:val="20"/>
                <w:szCs w:val="20"/>
              </w:rPr>
            </w:pPr>
            <w:r>
              <w:rPr>
                <w:sz w:val="20"/>
                <w:szCs w:val="20"/>
              </w:rPr>
              <w:t>1. Запрещаются: ввоз и вывоз свиней за пределы не</w:t>
            </w:r>
            <w:r w:rsidR="008D5F6E" w:rsidRPr="00AF2924">
              <w:rPr>
                <w:sz w:val="20"/>
                <w:szCs w:val="20"/>
              </w:rPr>
              <w:t>благополучного пункта (за</w:t>
            </w:r>
            <w:r>
              <w:rPr>
                <w:sz w:val="20"/>
                <w:szCs w:val="20"/>
              </w:rPr>
              <w:t xml:space="preserve"> </w:t>
            </w:r>
            <w:r w:rsidR="008D5F6E" w:rsidRPr="00AF2924">
              <w:rPr>
                <w:sz w:val="20"/>
                <w:szCs w:val="20"/>
              </w:rPr>
              <w:t>исключением вывоза на</w:t>
            </w:r>
            <w:r>
              <w:rPr>
                <w:sz w:val="20"/>
                <w:szCs w:val="20"/>
              </w:rPr>
              <w:t xml:space="preserve"> </w:t>
            </w:r>
            <w:r w:rsidR="008D5F6E" w:rsidRPr="00AF2924">
              <w:rPr>
                <w:sz w:val="20"/>
                <w:szCs w:val="20"/>
              </w:rPr>
              <w:t>мясокомбинат для убоя);</w:t>
            </w:r>
            <w:r>
              <w:rPr>
                <w:sz w:val="20"/>
                <w:szCs w:val="20"/>
              </w:rPr>
              <w:t xml:space="preserve"> </w:t>
            </w:r>
            <w:r w:rsidR="008D5F6E" w:rsidRPr="00AF2924">
              <w:rPr>
                <w:sz w:val="20"/>
                <w:szCs w:val="20"/>
              </w:rPr>
              <w:t>убой и перегруппировка</w:t>
            </w:r>
            <w:r>
              <w:rPr>
                <w:sz w:val="20"/>
                <w:szCs w:val="20"/>
              </w:rPr>
              <w:t xml:space="preserve"> </w:t>
            </w:r>
            <w:r w:rsidR="008D5F6E" w:rsidRPr="00AF2924">
              <w:rPr>
                <w:sz w:val="20"/>
                <w:szCs w:val="20"/>
              </w:rPr>
              <w:t>свиней внутри хозяйства</w:t>
            </w:r>
            <w:r>
              <w:rPr>
                <w:sz w:val="20"/>
                <w:szCs w:val="20"/>
              </w:rPr>
              <w:t xml:space="preserve"> без разрешения ветспециаистов; вывоз спермы хряков; реализация мяса в сы</w:t>
            </w:r>
            <w:r w:rsidR="008D5F6E" w:rsidRPr="00AF2924">
              <w:rPr>
                <w:sz w:val="20"/>
                <w:szCs w:val="20"/>
              </w:rPr>
              <w:t>ром виде</w:t>
            </w:r>
          </w:p>
          <w:p w:rsidR="008D5F6E" w:rsidRPr="00AF2924" w:rsidRDefault="008D5F6E" w:rsidP="00AF2924">
            <w:pPr>
              <w:shd w:val="clear" w:color="auto" w:fill="FFFFFF"/>
              <w:spacing w:line="360" w:lineRule="auto"/>
              <w:jc w:val="both"/>
              <w:rPr>
                <w:sz w:val="20"/>
                <w:szCs w:val="20"/>
              </w:rPr>
            </w:pPr>
            <w:r w:rsidRPr="00AF2924">
              <w:rPr>
                <w:sz w:val="20"/>
                <w:szCs w:val="20"/>
              </w:rPr>
              <w:t>2. Мясо и продукты убоя</w:t>
            </w:r>
            <w:r w:rsidR="00AF2924">
              <w:rPr>
                <w:sz w:val="20"/>
                <w:szCs w:val="20"/>
              </w:rPr>
              <w:t xml:space="preserve"> </w:t>
            </w:r>
            <w:r w:rsidRPr="00AF2924">
              <w:rPr>
                <w:sz w:val="20"/>
                <w:szCs w:val="20"/>
              </w:rPr>
              <w:t>свиней перерабатывают на</w:t>
            </w:r>
            <w:r w:rsidR="00AF2924">
              <w:rPr>
                <w:sz w:val="20"/>
                <w:szCs w:val="20"/>
              </w:rPr>
              <w:t xml:space="preserve"> </w:t>
            </w:r>
            <w:r w:rsidRPr="00AF2924">
              <w:rPr>
                <w:sz w:val="20"/>
                <w:szCs w:val="20"/>
              </w:rPr>
              <w:t>вареные сорта колбас или</w:t>
            </w:r>
            <w:r w:rsidR="00AF2924">
              <w:rPr>
                <w:sz w:val="20"/>
                <w:szCs w:val="20"/>
              </w:rPr>
              <w:t xml:space="preserve"> консервы; при невозмож</w:t>
            </w:r>
            <w:r w:rsidRPr="00AF2924">
              <w:rPr>
                <w:sz w:val="20"/>
                <w:szCs w:val="20"/>
              </w:rPr>
              <w:t>ности переработки мяса его</w:t>
            </w:r>
            <w:r w:rsidR="00AF2924">
              <w:rPr>
                <w:sz w:val="20"/>
                <w:szCs w:val="20"/>
              </w:rPr>
              <w:t xml:space="preserve"> </w:t>
            </w:r>
            <w:r w:rsidRPr="00AF2924">
              <w:rPr>
                <w:sz w:val="20"/>
                <w:szCs w:val="20"/>
              </w:rPr>
              <w:t>проваривают в течение 3 ч</w:t>
            </w:r>
          </w:p>
          <w:p w:rsidR="008D5F6E" w:rsidRPr="00AF2924" w:rsidRDefault="00AF2924" w:rsidP="00AF2924">
            <w:pPr>
              <w:shd w:val="clear" w:color="auto" w:fill="FFFFFF"/>
              <w:spacing w:line="360" w:lineRule="auto"/>
              <w:jc w:val="both"/>
              <w:rPr>
                <w:sz w:val="20"/>
                <w:szCs w:val="20"/>
              </w:rPr>
            </w:pPr>
            <w:r>
              <w:rPr>
                <w:sz w:val="20"/>
                <w:szCs w:val="20"/>
              </w:rPr>
              <w:t>3. Туши, имеющие изме</w:t>
            </w:r>
            <w:r w:rsidR="008D5F6E" w:rsidRPr="00AF2924">
              <w:rPr>
                <w:sz w:val="20"/>
                <w:szCs w:val="20"/>
              </w:rPr>
              <w:t>нения, перерабатывают на</w:t>
            </w:r>
            <w:r>
              <w:rPr>
                <w:sz w:val="20"/>
                <w:szCs w:val="20"/>
              </w:rPr>
              <w:t xml:space="preserve"> </w:t>
            </w:r>
            <w:r w:rsidR="008D5F6E" w:rsidRPr="00AF2924">
              <w:rPr>
                <w:sz w:val="20"/>
                <w:szCs w:val="20"/>
              </w:rPr>
              <w:t>мясокостную муку или</w:t>
            </w:r>
            <w:r>
              <w:rPr>
                <w:sz w:val="20"/>
                <w:szCs w:val="20"/>
              </w:rPr>
              <w:t xml:space="preserve"> </w:t>
            </w:r>
            <w:r w:rsidR="008D5F6E" w:rsidRPr="00AF2924">
              <w:rPr>
                <w:sz w:val="20"/>
                <w:szCs w:val="20"/>
              </w:rPr>
              <w:t>проваривают в течение 3 ч</w:t>
            </w:r>
            <w:r>
              <w:rPr>
                <w:sz w:val="20"/>
                <w:szCs w:val="20"/>
              </w:rPr>
              <w:t>.</w:t>
            </w:r>
          </w:p>
          <w:p w:rsidR="008D5F6E" w:rsidRPr="00AF2924" w:rsidRDefault="008D5F6E" w:rsidP="00AF2924">
            <w:pPr>
              <w:shd w:val="clear" w:color="auto" w:fill="FFFFFF"/>
              <w:spacing w:line="360" w:lineRule="auto"/>
              <w:jc w:val="both"/>
              <w:rPr>
                <w:sz w:val="20"/>
                <w:szCs w:val="20"/>
              </w:rPr>
            </w:pPr>
            <w:r w:rsidRPr="00AF2924">
              <w:rPr>
                <w:sz w:val="20"/>
                <w:szCs w:val="20"/>
              </w:rPr>
              <w:t>4. Ограничения снимают</w:t>
            </w:r>
            <w:r w:rsidR="00AF2924">
              <w:rPr>
                <w:sz w:val="20"/>
                <w:szCs w:val="20"/>
              </w:rPr>
              <w:t xml:space="preserve"> через 60 дней после прекращения выделения больных животных и проведения всех ветеринарно-</w:t>
            </w:r>
            <w:r w:rsidRPr="00AF2924">
              <w:rPr>
                <w:sz w:val="20"/>
                <w:szCs w:val="20"/>
              </w:rPr>
              <w:t>санитарных мероприятий,</w:t>
            </w:r>
            <w:r w:rsidR="00AF2924">
              <w:rPr>
                <w:sz w:val="20"/>
                <w:szCs w:val="20"/>
              </w:rPr>
              <w:t xml:space="preserve"> </w:t>
            </w:r>
            <w:r w:rsidRPr="00AF2924">
              <w:rPr>
                <w:sz w:val="20"/>
                <w:szCs w:val="20"/>
              </w:rPr>
              <w:t xml:space="preserve">предусмотренных </w:t>
            </w:r>
            <w:r w:rsidR="00AF2924">
              <w:rPr>
                <w:sz w:val="20"/>
                <w:szCs w:val="20"/>
              </w:rPr>
              <w:t>инструкцией. После снятия огра</w:t>
            </w:r>
            <w:r w:rsidRPr="00AF2924">
              <w:rPr>
                <w:sz w:val="20"/>
                <w:szCs w:val="20"/>
              </w:rPr>
              <w:t>ничений не рекомендуется</w:t>
            </w:r>
            <w:r w:rsidR="00AF2924">
              <w:rPr>
                <w:sz w:val="20"/>
                <w:szCs w:val="20"/>
              </w:rPr>
              <w:t xml:space="preserve"> </w:t>
            </w:r>
            <w:r w:rsidRPr="00AF2924">
              <w:rPr>
                <w:sz w:val="20"/>
                <w:szCs w:val="20"/>
              </w:rPr>
              <w:t>вводить свиней в течение</w:t>
            </w:r>
            <w:r w:rsidR="00AF2924">
              <w:rPr>
                <w:sz w:val="20"/>
                <w:szCs w:val="20"/>
              </w:rPr>
              <w:t xml:space="preserve"> 6 </w:t>
            </w:r>
            <w:r w:rsidRPr="00AF2924">
              <w:rPr>
                <w:sz w:val="20"/>
                <w:szCs w:val="20"/>
              </w:rPr>
              <w:t>мес</w:t>
            </w:r>
          </w:p>
          <w:p w:rsidR="008D5F6E" w:rsidRPr="00AF2924" w:rsidRDefault="008D5F6E" w:rsidP="00AF2924">
            <w:pPr>
              <w:shd w:val="clear" w:color="auto" w:fill="FFFFFF"/>
              <w:spacing w:line="360" w:lineRule="auto"/>
              <w:jc w:val="both"/>
              <w:rPr>
                <w:sz w:val="20"/>
                <w:szCs w:val="20"/>
              </w:rPr>
            </w:pPr>
            <w:r w:rsidRPr="00AF2924">
              <w:rPr>
                <w:sz w:val="20"/>
                <w:szCs w:val="20"/>
              </w:rPr>
              <w:t>5. В мелких хозяйствах —</w:t>
            </w:r>
            <w:r w:rsidR="00AF2924">
              <w:rPr>
                <w:sz w:val="20"/>
                <w:szCs w:val="20"/>
              </w:rPr>
              <w:t xml:space="preserve"> </w:t>
            </w:r>
            <w:r w:rsidRPr="00AF2924">
              <w:rPr>
                <w:sz w:val="20"/>
                <w:szCs w:val="20"/>
              </w:rPr>
              <w:t>убой всех свиней</w:t>
            </w:r>
            <w:r w:rsidR="00D71495">
              <w:rPr>
                <w:sz w:val="20"/>
                <w:szCs w:val="20"/>
              </w:rPr>
              <w:t>.</w:t>
            </w:r>
          </w:p>
        </w:tc>
        <w:tc>
          <w:tcPr>
            <w:tcW w:w="3256" w:type="dxa"/>
            <w:shd w:val="clear" w:color="auto" w:fill="FFFFFF"/>
          </w:tcPr>
          <w:p w:rsidR="008D5F6E" w:rsidRPr="00AF2924" w:rsidRDefault="00AF2924" w:rsidP="00AF2924">
            <w:pPr>
              <w:shd w:val="clear" w:color="auto" w:fill="FFFFFF"/>
              <w:spacing w:line="360" w:lineRule="auto"/>
              <w:jc w:val="both"/>
              <w:rPr>
                <w:sz w:val="20"/>
                <w:szCs w:val="20"/>
              </w:rPr>
            </w:pPr>
            <w:r>
              <w:rPr>
                <w:sz w:val="20"/>
                <w:szCs w:val="20"/>
              </w:rPr>
              <w:t>1. Поддерживать температуру и микроклимат в сви</w:t>
            </w:r>
            <w:r w:rsidR="008D5F6E" w:rsidRPr="00AF2924">
              <w:rPr>
                <w:sz w:val="20"/>
                <w:szCs w:val="20"/>
              </w:rPr>
              <w:t>нарниках</w:t>
            </w:r>
          </w:p>
          <w:p w:rsidR="00AF2924" w:rsidRDefault="00AF2924" w:rsidP="00AF2924">
            <w:pPr>
              <w:shd w:val="clear" w:color="auto" w:fill="FFFFFF"/>
              <w:spacing w:line="360" w:lineRule="auto"/>
              <w:jc w:val="both"/>
              <w:rPr>
                <w:sz w:val="20"/>
                <w:szCs w:val="20"/>
              </w:rPr>
            </w:pPr>
            <w:r>
              <w:rPr>
                <w:sz w:val="20"/>
                <w:szCs w:val="20"/>
              </w:rPr>
              <w:t>2. Соблюдать санитарно-ве</w:t>
            </w:r>
            <w:r w:rsidR="008D5F6E" w:rsidRPr="00AF2924">
              <w:rPr>
                <w:sz w:val="20"/>
                <w:szCs w:val="20"/>
              </w:rPr>
              <w:t>теринарные правила</w:t>
            </w:r>
          </w:p>
          <w:p w:rsidR="008D5F6E" w:rsidRPr="00AF2924" w:rsidRDefault="008D5F6E" w:rsidP="00AF2924">
            <w:pPr>
              <w:shd w:val="clear" w:color="auto" w:fill="FFFFFF"/>
              <w:spacing w:line="360" w:lineRule="auto"/>
              <w:jc w:val="both"/>
              <w:rPr>
                <w:sz w:val="20"/>
                <w:szCs w:val="20"/>
              </w:rPr>
            </w:pPr>
            <w:r w:rsidRPr="00AF2924">
              <w:rPr>
                <w:sz w:val="20"/>
                <w:szCs w:val="20"/>
              </w:rPr>
              <w:t>3. Шкуры и щетину о</w:t>
            </w:r>
            <w:r w:rsidR="00AF2924">
              <w:rPr>
                <w:sz w:val="20"/>
                <w:szCs w:val="20"/>
              </w:rPr>
              <w:t>беззараживать 2,5%-ным раство</w:t>
            </w:r>
            <w:r w:rsidRPr="00AF2924">
              <w:rPr>
                <w:sz w:val="20"/>
                <w:szCs w:val="20"/>
              </w:rPr>
              <w:t>ром формалина</w:t>
            </w:r>
          </w:p>
          <w:p w:rsidR="008D5F6E" w:rsidRPr="00AF2924" w:rsidRDefault="008D5F6E" w:rsidP="00AF2924">
            <w:pPr>
              <w:shd w:val="clear" w:color="auto" w:fill="FFFFFF"/>
              <w:spacing w:line="360" w:lineRule="auto"/>
              <w:jc w:val="both"/>
              <w:rPr>
                <w:sz w:val="20"/>
                <w:szCs w:val="20"/>
              </w:rPr>
            </w:pPr>
            <w:r w:rsidRPr="00AF2924">
              <w:rPr>
                <w:sz w:val="20"/>
                <w:szCs w:val="20"/>
              </w:rPr>
              <w:t>4. Абортированные плоды,</w:t>
            </w:r>
            <w:r w:rsidR="00AF2924">
              <w:rPr>
                <w:sz w:val="20"/>
                <w:szCs w:val="20"/>
              </w:rPr>
              <w:t xml:space="preserve"> </w:t>
            </w:r>
            <w:r w:rsidRPr="00AF2924">
              <w:rPr>
                <w:sz w:val="20"/>
                <w:szCs w:val="20"/>
              </w:rPr>
              <w:t>нежизнеспособный</w:t>
            </w:r>
            <w:r w:rsidR="00AF2924">
              <w:rPr>
                <w:sz w:val="20"/>
                <w:szCs w:val="20"/>
              </w:rPr>
              <w:t xml:space="preserve"> </w:t>
            </w:r>
            <w:r w:rsidRPr="00AF2924">
              <w:rPr>
                <w:sz w:val="20"/>
                <w:szCs w:val="20"/>
              </w:rPr>
              <w:t>приплод, плаценты сжигать</w:t>
            </w:r>
          </w:p>
          <w:p w:rsidR="008D5F6E" w:rsidRPr="00AF2924" w:rsidRDefault="00AF2924" w:rsidP="00AF2924">
            <w:pPr>
              <w:shd w:val="clear" w:color="auto" w:fill="FFFFFF"/>
              <w:spacing w:line="360" w:lineRule="auto"/>
              <w:jc w:val="both"/>
              <w:rPr>
                <w:sz w:val="20"/>
                <w:szCs w:val="20"/>
              </w:rPr>
            </w:pPr>
            <w:r>
              <w:rPr>
                <w:sz w:val="20"/>
                <w:szCs w:val="20"/>
              </w:rPr>
              <w:t>5. Транспорт очищать и де</w:t>
            </w:r>
            <w:r w:rsidR="008D5F6E" w:rsidRPr="00AF2924">
              <w:rPr>
                <w:sz w:val="20"/>
                <w:szCs w:val="20"/>
              </w:rPr>
              <w:t>зинфицировать 2,5...5%-ным</w:t>
            </w:r>
            <w:r>
              <w:rPr>
                <w:sz w:val="20"/>
                <w:szCs w:val="20"/>
              </w:rPr>
              <w:t xml:space="preserve"> </w:t>
            </w:r>
            <w:r w:rsidR="008D5F6E" w:rsidRPr="00AF2924">
              <w:rPr>
                <w:sz w:val="20"/>
                <w:szCs w:val="20"/>
              </w:rPr>
              <w:t>раствором формалина</w:t>
            </w:r>
          </w:p>
          <w:p w:rsidR="008D5F6E" w:rsidRPr="00AF2924" w:rsidRDefault="008D5F6E" w:rsidP="00AF2924">
            <w:pPr>
              <w:shd w:val="clear" w:color="auto" w:fill="FFFFFF"/>
              <w:spacing w:line="360" w:lineRule="auto"/>
              <w:jc w:val="both"/>
              <w:rPr>
                <w:sz w:val="20"/>
                <w:szCs w:val="20"/>
              </w:rPr>
            </w:pPr>
            <w:r w:rsidRPr="00AF2924">
              <w:rPr>
                <w:sz w:val="20"/>
                <w:szCs w:val="20"/>
              </w:rPr>
              <w:t>6. Дезинфекцию проводить</w:t>
            </w:r>
            <w:r w:rsidR="00AF2924">
              <w:rPr>
                <w:sz w:val="20"/>
                <w:szCs w:val="20"/>
              </w:rPr>
              <w:t xml:space="preserve"> ежедневно после освобож</w:t>
            </w:r>
            <w:r w:rsidRPr="00AF2924">
              <w:rPr>
                <w:sz w:val="20"/>
                <w:szCs w:val="20"/>
              </w:rPr>
              <w:t>дения помещений 3%-ным</w:t>
            </w:r>
            <w:r w:rsidR="00AF2924">
              <w:rPr>
                <w:sz w:val="20"/>
                <w:szCs w:val="20"/>
              </w:rPr>
              <w:t xml:space="preserve"> горячим раствором гидро</w:t>
            </w:r>
            <w:r w:rsidRPr="00AF2924">
              <w:rPr>
                <w:sz w:val="20"/>
                <w:szCs w:val="20"/>
              </w:rPr>
              <w:t>ксида натрия или 5%-ным</w:t>
            </w:r>
            <w:r w:rsidR="00AF2924">
              <w:rPr>
                <w:sz w:val="20"/>
                <w:szCs w:val="20"/>
              </w:rPr>
              <w:t xml:space="preserve"> </w:t>
            </w:r>
            <w:r w:rsidRPr="00AF2924">
              <w:rPr>
                <w:sz w:val="20"/>
                <w:szCs w:val="20"/>
              </w:rPr>
              <w:t>раствором формалина</w:t>
            </w:r>
          </w:p>
          <w:p w:rsidR="00AF2924" w:rsidRDefault="00AF2924" w:rsidP="00AF2924">
            <w:pPr>
              <w:shd w:val="clear" w:color="auto" w:fill="FFFFFF"/>
              <w:spacing w:line="360" w:lineRule="auto"/>
              <w:jc w:val="both"/>
              <w:rPr>
                <w:sz w:val="20"/>
                <w:szCs w:val="20"/>
              </w:rPr>
            </w:pPr>
            <w:r>
              <w:rPr>
                <w:sz w:val="20"/>
                <w:szCs w:val="20"/>
              </w:rPr>
              <w:t>7. Биотермически обеззара</w:t>
            </w:r>
            <w:r w:rsidR="008D5F6E" w:rsidRPr="00AF2924">
              <w:rPr>
                <w:sz w:val="20"/>
                <w:szCs w:val="20"/>
              </w:rPr>
              <w:t>живать навоз</w:t>
            </w:r>
          </w:p>
          <w:p w:rsidR="008D5F6E" w:rsidRPr="00AF2924" w:rsidRDefault="008D5F6E" w:rsidP="00AF2924">
            <w:pPr>
              <w:shd w:val="clear" w:color="auto" w:fill="FFFFFF"/>
              <w:spacing w:line="360" w:lineRule="auto"/>
              <w:jc w:val="both"/>
              <w:rPr>
                <w:sz w:val="20"/>
                <w:szCs w:val="20"/>
              </w:rPr>
            </w:pPr>
            <w:r w:rsidRPr="00AF2924">
              <w:rPr>
                <w:sz w:val="20"/>
                <w:szCs w:val="20"/>
              </w:rPr>
              <w:t>8. Дератизация независимо</w:t>
            </w:r>
            <w:r w:rsidR="00AF2924">
              <w:rPr>
                <w:sz w:val="20"/>
                <w:szCs w:val="20"/>
              </w:rPr>
              <w:t xml:space="preserve"> </w:t>
            </w:r>
            <w:r w:rsidRPr="00AF2924">
              <w:rPr>
                <w:sz w:val="20"/>
                <w:szCs w:val="20"/>
              </w:rPr>
              <w:t>от наличия свиней в</w:t>
            </w:r>
            <w:r w:rsidR="00AF2924">
              <w:rPr>
                <w:sz w:val="20"/>
                <w:szCs w:val="20"/>
              </w:rPr>
              <w:t xml:space="preserve"> </w:t>
            </w:r>
            <w:r w:rsidRPr="00AF2924">
              <w:rPr>
                <w:sz w:val="20"/>
                <w:szCs w:val="20"/>
              </w:rPr>
              <w:t>помещениях</w:t>
            </w:r>
          </w:p>
        </w:tc>
        <w:tc>
          <w:tcPr>
            <w:tcW w:w="2774" w:type="dxa"/>
            <w:shd w:val="clear" w:color="auto" w:fill="FFFFFF"/>
          </w:tcPr>
          <w:p w:rsidR="008D5F6E" w:rsidRPr="00AF2924" w:rsidRDefault="008D5F6E" w:rsidP="00AF2924">
            <w:pPr>
              <w:shd w:val="clear" w:color="auto" w:fill="FFFFFF"/>
              <w:spacing w:line="360" w:lineRule="auto"/>
              <w:jc w:val="both"/>
              <w:rPr>
                <w:sz w:val="20"/>
                <w:szCs w:val="20"/>
              </w:rPr>
            </w:pPr>
            <w:r w:rsidRPr="00AF2924">
              <w:rPr>
                <w:sz w:val="20"/>
                <w:szCs w:val="20"/>
              </w:rPr>
              <w:t>1. Временно прекратить</w:t>
            </w:r>
            <w:r w:rsidR="00AF2924">
              <w:rPr>
                <w:sz w:val="20"/>
                <w:szCs w:val="20"/>
              </w:rPr>
              <w:t xml:space="preserve"> ветеринарные манипуля</w:t>
            </w:r>
            <w:r w:rsidRPr="00AF2924">
              <w:rPr>
                <w:sz w:val="20"/>
                <w:szCs w:val="20"/>
              </w:rPr>
              <w:t>ции: введение препаратов</w:t>
            </w:r>
            <w:r w:rsidR="00AF2924">
              <w:rPr>
                <w:sz w:val="20"/>
                <w:szCs w:val="20"/>
              </w:rPr>
              <w:t xml:space="preserve"> </w:t>
            </w:r>
            <w:r w:rsidRPr="00AF2924">
              <w:rPr>
                <w:sz w:val="20"/>
                <w:szCs w:val="20"/>
              </w:rPr>
              <w:t>железа до 14-дневного</w:t>
            </w:r>
            <w:r w:rsidR="00AF2924">
              <w:rPr>
                <w:sz w:val="20"/>
                <w:szCs w:val="20"/>
              </w:rPr>
              <w:t xml:space="preserve"> возраста; кастрацию; обрезание хвостов и скалыва</w:t>
            </w:r>
            <w:r w:rsidRPr="00AF2924">
              <w:rPr>
                <w:sz w:val="20"/>
                <w:szCs w:val="20"/>
              </w:rPr>
              <w:t>ние клыков до недельного</w:t>
            </w:r>
            <w:r w:rsidR="00AF2924">
              <w:rPr>
                <w:sz w:val="20"/>
                <w:szCs w:val="20"/>
              </w:rPr>
              <w:t xml:space="preserve"> </w:t>
            </w:r>
            <w:r w:rsidRPr="00AF2924">
              <w:rPr>
                <w:sz w:val="20"/>
                <w:szCs w:val="20"/>
              </w:rPr>
              <w:t>возраста</w:t>
            </w:r>
          </w:p>
          <w:p w:rsidR="008D5F6E" w:rsidRPr="00AF2924" w:rsidRDefault="008D5F6E" w:rsidP="00AF2924">
            <w:pPr>
              <w:shd w:val="clear" w:color="auto" w:fill="FFFFFF"/>
              <w:spacing w:line="360" w:lineRule="auto"/>
              <w:jc w:val="both"/>
              <w:rPr>
                <w:sz w:val="20"/>
                <w:szCs w:val="20"/>
              </w:rPr>
            </w:pPr>
            <w:r w:rsidRPr="00AF2924">
              <w:rPr>
                <w:sz w:val="20"/>
                <w:szCs w:val="20"/>
              </w:rPr>
              <w:t>2. Провести вакцинацию</w:t>
            </w:r>
          </w:p>
          <w:p w:rsidR="008D5F6E" w:rsidRPr="00AF2924" w:rsidRDefault="008D5F6E" w:rsidP="00AF2924">
            <w:pPr>
              <w:shd w:val="clear" w:color="auto" w:fill="FFFFFF"/>
              <w:spacing w:line="360" w:lineRule="auto"/>
              <w:jc w:val="both"/>
              <w:rPr>
                <w:sz w:val="20"/>
                <w:szCs w:val="20"/>
              </w:rPr>
            </w:pPr>
            <w:r w:rsidRPr="00AF2924">
              <w:rPr>
                <w:sz w:val="20"/>
                <w:szCs w:val="20"/>
              </w:rPr>
              <w:t>3...18-недельных поросят</w:t>
            </w:r>
            <w:r w:rsidR="00AF2924">
              <w:rPr>
                <w:sz w:val="20"/>
                <w:szCs w:val="20"/>
              </w:rPr>
              <w:t xml:space="preserve"> инактивированной вакци</w:t>
            </w:r>
            <w:r w:rsidRPr="00AF2924">
              <w:rPr>
                <w:sz w:val="20"/>
                <w:szCs w:val="20"/>
              </w:rPr>
              <w:t>ной для предотвращения</w:t>
            </w:r>
            <w:r w:rsidR="00AF2924">
              <w:rPr>
                <w:sz w:val="20"/>
                <w:szCs w:val="20"/>
              </w:rPr>
              <w:t xml:space="preserve"> </w:t>
            </w:r>
            <w:r w:rsidRPr="00AF2924">
              <w:rPr>
                <w:sz w:val="20"/>
                <w:szCs w:val="20"/>
              </w:rPr>
              <w:t>респираторного синдрома.</w:t>
            </w:r>
            <w:r w:rsidR="00AF2924">
              <w:rPr>
                <w:sz w:val="20"/>
                <w:szCs w:val="20"/>
              </w:rPr>
              <w:t xml:space="preserve"> </w:t>
            </w:r>
            <w:r w:rsidRPr="00AF2924">
              <w:rPr>
                <w:sz w:val="20"/>
                <w:szCs w:val="20"/>
              </w:rPr>
              <w:t>Первый раз — в возрасте2...3 мес, второй раз — в</w:t>
            </w:r>
            <w:r w:rsidR="00AF2924">
              <w:rPr>
                <w:sz w:val="20"/>
                <w:szCs w:val="20"/>
              </w:rPr>
              <w:t xml:space="preserve"> </w:t>
            </w:r>
            <w:r w:rsidRPr="00AF2924">
              <w:rPr>
                <w:sz w:val="20"/>
                <w:szCs w:val="20"/>
              </w:rPr>
              <w:t>возрасте 5...7 мес, третий</w:t>
            </w:r>
            <w:r w:rsidR="00AF2924">
              <w:rPr>
                <w:sz w:val="20"/>
                <w:szCs w:val="20"/>
              </w:rPr>
              <w:t xml:space="preserve"> </w:t>
            </w:r>
            <w:r w:rsidRPr="00AF2924">
              <w:rPr>
                <w:sz w:val="20"/>
                <w:szCs w:val="20"/>
              </w:rPr>
              <w:t>раз — за 2...3 нед до случки</w:t>
            </w:r>
            <w:r w:rsidR="00AF2924">
              <w:rPr>
                <w:sz w:val="20"/>
                <w:szCs w:val="20"/>
              </w:rPr>
              <w:t xml:space="preserve"> </w:t>
            </w:r>
            <w:r w:rsidRPr="00AF2924">
              <w:rPr>
                <w:sz w:val="20"/>
                <w:szCs w:val="20"/>
              </w:rPr>
              <w:t>(группа ремонта). Для</w:t>
            </w:r>
            <w:r w:rsidR="00AF2924">
              <w:rPr>
                <w:sz w:val="20"/>
                <w:szCs w:val="20"/>
              </w:rPr>
              <w:t xml:space="preserve"> </w:t>
            </w:r>
            <w:r w:rsidRPr="00AF2924">
              <w:rPr>
                <w:sz w:val="20"/>
                <w:szCs w:val="20"/>
              </w:rPr>
              <w:t>основных свиноматок и</w:t>
            </w:r>
            <w:r w:rsidR="00AF2924">
              <w:rPr>
                <w:sz w:val="20"/>
                <w:szCs w:val="20"/>
              </w:rPr>
              <w:t xml:space="preserve"> </w:t>
            </w:r>
            <w:r w:rsidRPr="00AF2924">
              <w:rPr>
                <w:sz w:val="20"/>
                <w:szCs w:val="20"/>
              </w:rPr>
              <w:t>хряков-производителей</w:t>
            </w:r>
            <w:r w:rsidR="00AF2924">
              <w:rPr>
                <w:sz w:val="20"/>
                <w:szCs w:val="20"/>
              </w:rPr>
              <w:t xml:space="preserve"> </w:t>
            </w:r>
            <w:r w:rsidRPr="00AF2924">
              <w:rPr>
                <w:sz w:val="20"/>
                <w:szCs w:val="20"/>
              </w:rPr>
              <w:t>схема вакцинации остается</w:t>
            </w:r>
            <w:r w:rsidR="00AF2924">
              <w:rPr>
                <w:sz w:val="20"/>
                <w:szCs w:val="20"/>
              </w:rPr>
              <w:t xml:space="preserve"> </w:t>
            </w:r>
            <w:r w:rsidRPr="00AF2924">
              <w:rPr>
                <w:sz w:val="20"/>
                <w:szCs w:val="20"/>
              </w:rPr>
              <w:t>без изменений</w:t>
            </w:r>
          </w:p>
          <w:p w:rsidR="008D5F6E" w:rsidRPr="00AF2924" w:rsidRDefault="008D5F6E" w:rsidP="00AF2924">
            <w:pPr>
              <w:shd w:val="clear" w:color="auto" w:fill="FFFFFF"/>
              <w:spacing w:line="360" w:lineRule="auto"/>
              <w:jc w:val="both"/>
              <w:rPr>
                <w:sz w:val="20"/>
                <w:szCs w:val="20"/>
              </w:rPr>
            </w:pPr>
            <w:r w:rsidRPr="00AF2924">
              <w:rPr>
                <w:sz w:val="20"/>
                <w:szCs w:val="20"/>
              </w:rPr>
              <w:t>3. Организуют кормление</w:t>
            </w:r>
            <w:r w:rsidR="00AF2924">
              <w:rPr>
                <w:sz w:val="20"/>
                <w:szCs w:val="20"/>
              </w:rPr>
              <w:t xml:space="preserve"> доброкачественными кормами с высокой энергети</w:t>
            </w:r>
            <w:r w:rsidRPr="00AF2924">
              <w:rPr>
                <w:sz w:val="20"/>
                <w:szCs w:val="20"/>
              </w:rPr>
              <w:t>ческой ценно</w:t>
            </w:r>
            <w:r w:rsidR="00AF2924">
              <w:rPr>
                <w:sz w:val="20"/>
                <w:szCs w:val="20"/>
              </w:rPr>
              <w:t>стью, обога</w:t>
            </w:r>
            <w:r w:rsidRPr="00AF2924">
              <w:rPr>
                <w:sz w:val="20"/>
                <w:szCs w:val="20"/>
              </w:rPr>
              <w:t>щенными витаминными</w:t>
            </w:r>
            <w:r w:rsidR="00AF2924">
              <w:rPr>
                <w:sz w:val="20"/>
                <w:szCs w:val="20"/>
              </w:rPr>
              <w:t xml:space="preserve"> </w:t>
            </w:r>
            <w:r w:rsidRPr="00AF2924">
              <w:rPr>
                <w:sz w:val="20"/>
                <w:szCs w:val="20"/>
              </w:rPr>
              <w:t>добавками с включением</w:t>
            </w:r>
            <w:r w:rsidR="00AF2924">
              <w:rPr>
                <w:sz w:val="20"/>
                <w:szCs w:val="20"/>
              </w:rPr>
              <w:t xml:space="preserve"> </w:t>
            </w:r>
            <w:r w:rsidRPr="00AF2924">
              <w:rPr>
                <w:sz w:val="20"/>
                <w:szCs w:val="20"/>
              </w:rPr>
              <w:t xml:space="preserve">витаминов Е, </w:t>
            </w:r>
            <w:r w:rsidRPr="00AF2924">
              <w:rPr>
                <w:sz w:val="20"/>
                <w:szCs w:val="20"/>
                <w:lang w:val="en-US"/>
              </w:rPr>
              <w:t>D</w:t>
            </w:r>
            <w:r w:rsidRPr="00AF2924">
              <w:rPr>
                <w:sz w:val="20"/>
                <w:szCs w:val="20"/>
              </w:rPr>
              <w:t xml:space="preserve"> и селена</w:t>
            </w:r>
          </w:p>
          <w:p w:rsidR="008D5F6E" w:rsidRPr="00AF2924" w:rsidRDefault="008D5F6E" w:rsidP="00AF2924">
            <w:pPr>
              <w:shd w:val="clear" w:color="auto" w:fill="FFFFFF"/>
              <w:spacing w:line="360" w:lineRule="auto"/>
              <w:jc w:val="both"/>
              <w:rPr>
                <w:sz w:val="20"/>
                <w:szCs w:val="20"/>
              </w:rPr>
            </w:pPr>
            <w:r w:rsidRPr="00AF2924">
              <w:rPr>
                <w:sz w:val="20"/>
                <w:szCs w:val="20"/>
              </w:rPr>
              <w:t>4. Симптоматическое</w:t>
            </w:r>
            <w:r w:rsidR="00AF2924">
              <w:rPr>
                <w:sz w:val="20"/>
                <w:szCs w:val="20"/>
              </w:rPr>
              <w:t xml:space="preserve"> лечение для предотвраще</w:t>
            </w:r>
            <w:r w:rsidRPr="00AF2924">
              <w:rPr>
                <w:sz w:val="20"/>
                <w:szCs w:val="20"/>
              </w:rPr>
              <w:t>ния тяжелого течения</w:t>
            </w:r>
            <w:r w:rsidR="00AF2924">
              <w:rPr>
                <w:sz w:val="20"/>
                <w:szCs w:val="20"/>
              </w:rPr>
              <w:t xml:space="preserve"> </w:t>
            </w:r>
            <w:r w:rsidRPr="00AF2924">
              <w:rPr>
                <w:sz w:val="20"/>
                <w:szCs w:val="20"/>
              </w:rPr>
              <w:t>болезни</w:t>
            </w:r>
          </w:p>
        </w:tc>
      </w:tr>
    </w:tbl>
    <w:p w:rsidR="005038A8" w:rsidRPr="00E81F74" w:rsidRDefault="00E81F74" w:rsidP="008A4C9A">
      <w:pPr>
        <w:spacing w:line="360" w:lineRule="auto"/>
        <w:ind w:firstLine="709"/>
        <w:jc w:val="both"/>
        <w:rPr>
          <w:b/>
          <w:bCs/>
          <w:sz w:val="28"/>
          <w:szCs w:val="28"/>
          <w:lang w:val="uk-UA"/>
        </w:rPr>
      </w:pPr>
      <w:r>
        <w:rPr>
          <w:sz w:val="28"/>
          <w:szCs w:val="28"/>
        </w:rPr>
        <w:br w:type="page"/>
      </w:r>
      <w:r w:rsidR="005038A8" w:rsidRPr="00E81F74">
        <w:rPr>
          <w:b/>
          <w:bCs/>
          <w:sz w:val="28"/>
          <w:szCs w:val="28"/>
          <w:lang w:val="uk-UA"/>
        </w:rPr>
        <w:t>Список используемой литературы</w:t>
      </w:r>
    </w:p>
    <w:p w:rsidR="005038A8" w:rsidRPr="008A4C9A" w:rsidRDefault="005038A8" w:rsidP="008A4C9A">
      <w:pPr>
        <w:spacing w:line="360" w:lineRule="auto"/>
        <w:ind w:firstLine="709"/>
        <w:jc w:val="both"/>
        <w:rPr>
          <w:sz w:val="28"/>
          <w:szCs w:val="28"/>
          <w:lang w:val="uk-UA"/>
        </w:rPr>
      </w:pPr>
    </w:p>
    <w:p w:rsidR="005038A8" w:rsidRPr="008A4C9A" w:rsidRDefault="005038A8" w:rsidP="00E81F74">
      <w:pPr>
        <w:spacing w:line="360" w:lineRule="auto"/>
        <w:jc w:val="both"/>
        <w:rPr>
          <w:sz w:val="28"/>
          <w:szCs w:val="28"/>
        </w:rPr>
      </w:pPr>
      <w:r w:rsidRPr="008A4C9A">
        <w:rPr>
          <w:sz w:val="28"/>
          <w:szCs w:val="28"/>
        </w:rPr>
        <w:t>1. Бакулов И.А. Эпизоотология с микробиологией Москва: "Агропромиздат",</w:t>
      </w:r>
      <w:r w:rsidR="00E81F74">
        <w:rPr>
          <w:sz w:val="28"/>
          <w:szCs w:val="28"/>
        </w:rPr>
        <w:t xml:space="preserve"> </w:t>
      </w:r>
      <w:r w:rsidRPr="008A4C9A">
        <w:rPr>
          <w:sz w:val="28"/>
          <w:szCs w:val="28"/>
        </w:rPr>
        <w:t>1987. - 415с.</w:t>
      </w:r>
    </w:p>
    <w:p w:rsidR="005038A8" w:rsidRPr="008A4C9A" w:rsidRDefault="005038A8" w:rsidP="00E81F74">
      <w:pPr>
        <w:shd w:val="clear" w:color="auto" w:fill="FFFFFF"/>
        <w:spacing w:line="360" w:lineRule="auto"/>
        <w:jc w:val="both"/>
        <w:rPr>
          <w:sz w:val="28"/>
          <w:szCs w:val="28"/>
        </w:rPr>
      </w:pPr>
      <w:r w:rsidRPr="008A4C9A">
        <w:rPr>
          <w:sz w:val="28"/>
          <w:szCs w:val="28"/>
        </w:rPr>
        <w:t>2. Инфекционные болезн</w:t>
      </w:r>
      <w:r w:rsidR="00E81F74">
        <w:rPr>
          <w:sz w:val="28"/>
          <w:szCs w:val="28"/>
        </w:rPr>
        <w:t>и животных / Б.Ф. Бессарабов, Е.</w:t>
      </w:r>
      <w:r w:rsidRPr="008A4C9A">
        <w:rPr>
          <w:sz w:val="28"/>
          <w:szCs w:val="28"/>
        </w:rPr>
        <w:t>С. Воронин</w:t>
      </w:r>
      <w:r w:rsidR="00E81F74">
        <w:rPr>
          <w:sz w:val="28"/>
          <w:szCs w:val="28"/>
        </w:rPr>
        <w:t xml:space="preserve"> и др.; Под ред. А.</w:t>
      </w:r>
      <w:r w:rsidRPr="008A4C9A">
        <w:rPr>
          <w:sz w:val="28"/>
          <w:szCs w:val="28"/>
        </w:rPr>
        <w:t>А. Сидорчука. — М.: КолосС, 2007. — 671 с</w:t>
      </w:r>
      <w:r w:rsidR="00E81F74">
        <w:rPr>
          <w:sz w:val="28"/>
          <w:szCs w:val="28"/>
        </w:rPr>
        <w:t>.</w:t>
      </w:r>
    </w:p>
    <w:p w:rsidR="005038A8" w:rsidRPr="008A4C9A" w:rsidRDefault="005038A8" w:rsidP="00E81F74">
      <w:pPr>
        <w:spacing w:line="360" w:lineRule="auto"/>
        <w:jc w:val="both"/>
        <w:rPr>
          <w:sz w:val="28"/>
          <w:szCs w:val="28"/>
          <w:lang w:val="uk-UA"/>
        </w:rPr>
      </w:pPr>
      <w:r w:rsidRPr="008A4C9A">
        <w:rPr>
          <w:sz w:val="28"/>
          <w:szCs w:val="28"/>
        </w:rPr>
        <w:t xml:space="preserve"> 3. Алтухов Н.Н.</w:t>
      </w:r>
      <w:r w:rsidR="008A4C9A">
        <w:rPr>
          <w:sz w:val="28"/>
          <w:szCs w:val="28"/>
        </w:rPr>
        <w:t xml:space="preserve"> </w:t>
      </w:r>
      <w:r w:rsidRPr="008A4C9A">
        <w:rPr>
          <w:sz w:val="28"/>
          <w:szCs w:val="28"/>
        </w:rPr>
        <w:t>Краткий справочник ветеринарного врача</w:t>
      </w:r>
      <w:r w:rsidRPr="008A4C9A">
        <w:rPr>
          <w:sz w:val="28"/>
          <w:szCs w:val="28"/>
          <w:lang w:val="uk-UA"/>
        </w:rPr>
        <w:t xml:space="preserve"> </w:t>
      </w:r>
      <w:r w:rsidRPr="008A4C9A">
        <w:rPr>
          <w:sz w:val="28"/>
          <w:szCs w:val="28"/>
        </w:rPr>
        <w:t>Москва: "Агропромиздат", 1990. - 574с</w:t>
      </w:r>
      <w:r w:rsidR="00E81F74">
        <w:rPr>
          <w:sz w:val="28"/>
          <w:szCs w:val="28"/>
        </w:rPr>
        <w:t>.</w:t>
      </w:r>
    </w:p>
    <w:p w:rsidR="005038A8" w:rsidRPr="008A4C9A" w:rsidRDefault="005038A8" w:rsidP="00E81F74">
      <w:pPr>
        <w:spacing w:line="360" w:lineRule="auto"/>
        <w:jc w:val="both"/>
        <w:rPr>
          <w:sz w:val="28"/>
          <w:szCs w:val="28"/>
          <w:lang w:val="uk-UA"/>
        </w:rPr>
      </w:pPr>
      <w:r w:rsidRPr="008A4C9A">
        <w:rPr>
          <w:sz w:val="28"/>
          <w:szCs w:val="28"/>
          <w:lang w:val="uk-UA"/>
        </w:rPr>
        <w:t>4. Довідник лікаря ветеринарної медицини</w:t>
      </w:r>
      <w:r w:rsidR="00DE27CA">
        <w:rPr>
          <w:sz w:val="28"/>
          <w:szCs w:val="28"/>
          <w:lang w:val="uk-UA"/>
        </w:rPr>
        <w:t xml:space="preserve"> </w:t>
      </w:r>
      <w:r w:rsidRPr="008A4C9A">
        <w:rPr>
          <w:sz w:val="28"/>
          <w:szCs w:val="28"/>
          <w:lang w:val="uk-UA"/>
        </w:rPr>
        <w:t>/ П.І. Вербицький,</w:t>
      </w:r>
      <w:r w:rsidR="00E81F74">
        <w:rPr>
          <w:sz w:val="28"/>
          <w:szCs w:val="28"/>
          <w:lang w:val="uk-UA"/>
        </w:rPr>
        <w:t xml:space="preserve"> </w:t>
      </w:r>
      <w:r w:rsidRPr="008A4C9A">
        <w:rPr>
          <w:sz w:val="28"/>
          <w:szCs w:val="28"/>
          <w:lang w:val="uk-UA"/>
        </w:rPr>
        <w:t>П.П.</w:t>
      </w:r>
      <w:r w:rsidR="00E81F74">
        <w:rPr>
          <w:sz w:val="28"/>
          <w:szCs w:val="28"/>
          <w:lang w:val="uk-UA"/>
        </w:rPr>
        <w:t xml:space="preserve"> </w:t>
      </w:r>
      <w:r w:rsidRPr="008A4C9A">
        <w:rPr>
          <w:sz w:val="28"/>
          <w:szCs w:val="28"/>
          <w:lang w:val="uk-UA"/>
        </w:rPr>
        <w:t>Достоєвський.</w:t>
      </w:r>
      <w:r w:rsidR="008A4C9A">
        <w:rPr>
          <w:sz w:val="28"/>
          <w:szCs w:val="28"/>
          <w:lang w:val="uk-UA"/>
        </w:rPr>
        <w:t xml:space="preserve"> </w:t>
      </w:r>
      <w:r w:rsidRPr="008A4C9A">
        <w:rPr>
          <w:sz w:val="28"/>
          <w:szCs w:val="28"/>
          <w:lang w:val="uk-UA"/>
        </w:rPr>
        <w:t>– К.: «Урожай», 2004. – 1280с.</w:t>
      </w:r>
    </w:p>
    <w:p w:rsidR="005038A8" w:rsidRPr="008A4C9A" w:rsidRDefault="005038A8" w:rsidP="00E81F74">
      <w:pPr>
        <w:spacing w:line="360" w:lineRule="auto"/>
        <w:jc w:val="both"/>
        <w:rPr>
          <w:sz w:val="28"/>
          <w:szCs w:val="28"/>
          <w:lang w:val="uk-UA"/>
        </w:rPr>
      </w:pPr>
      <w:r w:rsidRPr="008A4C9A">
        <w:rPr>
          <w:sz w:val="28"/>
          <w:szCs w:val="28"/>
          <w:lang w:val="uk-UA"/>
        </w:rPr>
        <w:t>5. Справочник ветеринарного врача</w:t>
      </w:r>
      <w:r w:rsidR="00E81F74">
        <w:rPr>
          <w:sz w:val="28"/>
          <w:szCs w:val="28"/>
          <w:lang w:val="uk-UA"/>
        </w:rPr>
        <w:t xml:space="preserve"> </w:t>
      </w:r>
      <w:r w:rsidRPr="008A4C9A">
        <w:rPr>
          <w:sz w:val="28"/>
          <w:szCs w:val="28"/>
          <w:lang w:val="uk-UA"/>
        </w:rPr>
        <w:t>/ А.Ф</w:t>
      </w:r>
      <w:r w:rsidRPr="008A4C9A">
        <w:rPr>
          <w:sz w:val="28"/>
          <w:szCs w:val="28"/>
        </w:rPr>
        <w:t xml:space="preserve"> Кузнецов. – Москва: «Лань»,</w:t>
      </w:r>
      <w:r w:rsidR="00E81F74">
        <w:rPr>
          <w:sz w:val="28"/>
          <w:szCs w:val="28"/>
        </w:rPr>
        <w:t xml:space="preserve"> </w:t>
      </w:r>
      <w:r w:rsidRPr="008A4C9A">
        <w:rPr>
          <w:sz w:val="28"/>
          <w:szCs w:val="28"/>
        </w:rPr>
        <w:t>2002. – 896с.</w:t>
      </w:r>
    </w:p>
    <w:p w:rsidR="005038A8" w:rsidRPr="008A4C9A" w:rsidRDefault="005038A8" w:rsidP="00E81F74">
      <w:pPr>
        <w:spacing w:line="360" w:lineRule="auto"/>
        <w:jc w:val="both"/>
        <w:rPr>
          <w:sz w:val="28"/>
          <w:szCs w:val="28"/>
          <w:lang w:val="uk-UA"/>
        </w:rPr>
      </w:pPr>
      <w:r w:rsidRPr="008A4C9A">
        <w:rPr>
          <w:sz w:val="28"/>
          <w:szCs w:val="28"/>
          <w:lang w:val="uk-UA"/>
        </w:rPr>
        <w:t>6. Справочник ветеринарного врача</w:t>
      </w:r>
      <w:r w:rsidR="00E81F74">
        <w:rPr>
          <w:sz w:val="28"/>
          <w:szCs w:val="28"/>
          <w:lang w:val="uk-UA"/>
        </w:rPr>
        <w:t xml:space="preserve"> </w:t>
      </w:r>
      <w:r w:rsidRPr="008A4C9A">
        <w:rPr>
          <w:sz w:val="28"/>
          <w:szCs w:val="28"/>
          <w:lang w:val="uk-UA"/>
        </w:rPr>
        <w:t>/ П.П. Достоевский,</w:t>
      </w:r>
      <w:r w:rsidR="008A4C9A">
        <w:rPr>
          <w:sz w:val="28"/>
          <w:szCs w:val="28"/>
          <w:lang w:val="uk-UA"/>
        </w:rPr>
        <w:t xml:space="preserve"> </w:t>
      </w:r>
      <w:r w:rsidRPr="008A4C9A">
        <w:rPr>
          <w:sz w:val="28"/>
          <w:szCs w:val="28"/>
          <w:lang w:val="uk-UA"/>
        </w:rPr>
        <w:t>Н.А. Судаков, В.А.</w:t>
      </w:r>
      <w:r w:rsidR="00E81F74">
        <w:rPr>
          <w:sz w:val="28"/>
          <w:szCs w:val="28"/>
          <w:lang w:val="uk-UA"/>
        </w:rPr>
        <w:t xml:space="preserve"> </w:t>
      </w:r>
      <w:r w:rsidRPr="008A4C9A">
        <w:rPr>
          <w:sz w:val="28"/>
          <w:szCs w:val="28"/>
          <w:lang w:val="uk-UA"/>
        </w:rPr>
        <w:t>Атамась и др. – К.: Урожай, 1990. – 784с.</w:t>
      </w:r>
    </w:p>
    <w:p w:rsidR="005038A8" w:rsidRPr="008A4C9A" w:rsidRDefault="005038A8" w:rsidP="00E81F74">
      <w:pPr>
        <w:spacing w:line="360" w:lineRule="auto"/>
        <w:jc w:val="both"/>
        <w:rPr>
          <w:sz w:val="28"/>
          <w:szCs w:val="28"/>
        </w:rPr>
      </w:pPr>
      <w:r w:rsidRPr="008A4C9A">
        <w:rPr>
          <w:sz w:val="28"/>
          <w:szCs w:val="28"/>
          <w:lang w:val="uk-UA"/>
        </w:rPr>
        <w:t xml:space="preserve">7. </w:t>
      </w:r>
      <w:r w:rsidRPr="008A4C9A">
        <w:rPr>
          <w:sz w:val="28"/>
          <w:szCs w:val="28"/>
        </w:rPr>
        <w:t>Гавриш В.Г.</w:t>
      </w:r>
      <w:r w:rsidRPr="008A4C9A">
        <w:rPr>
          <w:sz w:val="28"/>
          <w:szCs w:val="28"/>
          <w:lang w:val="uk-UA"/>
        </w:rPr>
        <w:t xml:space="preserve"> </w:t>
      </w:r>
      <w:r w:rsidRPr="008A4C9A">
        <w:rPr>
          <w:sz w:val="28"/>
          <w:szCs w:val="28"/>
        </w:rPr>
        <w:t xml:space="preserve">Справочник ветеринарного врача, </w:t>
      </w:r>
      <w:r w:rsidRPr="008A4C9A">
        <w:rPr>
          <w:sz w:val="28"/>
          <w:szCs w:val="28"/>
          <w:lang w:val="uk-UA"/>
        </w:rPr>
        <w:t xml:space="preserve">4 </w:t>
      </w:r>
      <w:r w:rsidRPr="008A4C9A">
        <w:rPr>
          <w:sz w:val="28"/>
          <w:szCs w:val="28"/>
        </w:rPr>
        <w:t>изд.</w:t>
      </w:r>
      <w:r w:rsidRPr="008A4C9A">
        <w:rPr>
          <w:sz w:val="28"/>
          <w:szCs w:val="28"/>
          <w:lang w:val="uk-UA"/>
        </w:rPr>
        <w:t xml:space="preserve"> </w:t>
      </w:r>
      <w:r w:rsidRPr="008A4C9A">
        <w:rPr>
          <w:sz w:val="28"/>
          <w:szCs w:val="28"/>
        </w:rPr>
        <w:t>Ростов-на-Дону:</w:t>
      </w:r>
      <w:r w:rsidR="00E81F74">
        <w:rPr>
          <w:sz w:val="28"/>
          <w:szCs w:val="28"/>
        </w:rPr>
        <w:t xml:space="preserve"> </w:t>
      </w:r>
      <w:r w:rsidRPr="008A4C9A">
        <w:rPr>
          <w:sz w:val="28"/>
          <w:szCs w:val="28"/>
        </w:rPr>
        <w:t>"Феникс", 200</w:t>
      </w:r>
      <w:r w:rsidRPr="008A4C9A">
        <w:rPr>
          <w:sz w:val="28"/>
          <w:szCs w:val="28"/>
          <w:lang w:val="uk-UA"/>
        </w:rPr>
        <w:t>3</w:t>
      </w:r>
      <w:r w:rsidRPr="008A4C9A">
        <w:rPr>
          <w:sz w:val="28"/>
          <w:szCs w:val="28"/>
        </w:rPr>
        <w:t>. - 576с.</w:t>
      </w:r>
      <w:bookmarkStart w:id="0" w:name="_GoBack"/>
      <w:bookmarkEnd w:id="0"/>
    </w:p>
    <w:sectPr w:rsidR="005038A8" w:rsidRPr="008A4C9A" w:rsidSect="002A16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1A0F8A"/>
    <w:rsid w:val="002324C8"/>
    <w:rsid w:val="00255254"/>
    <w:rsid w:val="002A161E"/>
    <w:rsid w:val="002C2BDE"/>
    <w:rsid w:val="003A0701"/>
    <w:rsid w:val="004C636B"/>
    <w:rsid w:val="005038A8"/>
    <w:rsid w:val="006D32A6"/>
    <w:rsid w:val="00746681"/>
    <w:rsid w:val="00790DD7"/>
    <w:rsid w:val="00864638"/>
    <w:rsid w:val="00884C1F"/>
    <w:rsid w:val="008A4C9A"/>
    <w:rsid w:val="008D5F6E"/>
    <w:rsid w:val="008F351B"/>
    <w:rsid w:val="00AF2924"/>
    <w:rsid w:val="00BB3803"/>
    <w:rsid w:val="00D71495"/>
    <w:rsid w:val="00DE27CA"/>
    <w:rsid w:val="00E0496F"/>
    <w:rsid w:val="00E351A2"/>
    <w:rsid w:val="00E81F74"/>
    <w:rsid w:val="00F0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F3FB1-D839-4E31-B281-44FD947C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Ep</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2014-03-07T17:16:00Z</dcterms:created>
  <dcterms:modified xsi:type="dcterms:W3CDTF">2014-03-07T17:16:00Z</dcterms:modified>
</cp:coreProperties>
</file>