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1F" w:rsidRPr="00FC0C1F" w:rsidRDefault="00FC0C1F" w:rsidP="00FC0C1F">
      <w:pPr>
        <w:spacing w:before="120"/>
        <w:jc w:val="center"/>
        <w:rPr>
          <w:b/>
          <w:bCs/>
          <w:sz w:val="32"/>
          <w:szCs w:val="32"/>
        </w:rPr>
      </w:pPr>
      <w:r w:rsidRPr="00FC0C1F">
        <w:rPr>
          <w:b/>
          <w:bCs/>
          <w:sz w:val="32"/>
          <w:szCs w:val="32"/>
        </w:rPr>
        <w:t xml:space="preserve">Решение иррациональных уравнений. </w:t>
      </w:r>
    </w:p>
    <w:p w:rsidR="00FC0C1F" w:rsidRPr="00FC0C1F" w:rsidRDefault="00FC0C1F" w:rsidP="00FC0C1F">
      <w:pPr>
        <w:spacing w:before="120"/>
        <w:jc w:val="center"/>
        <w:rPr>
          <w:sz w:val="28"/>
          <w:szCs w:val="28"/>
        </w:rPr>
      </w:pPr>
      <w:r w:rsidRPr="00FC0C1F">
        <w:rPr>
          <w:sz w:val="28"/>
          <w:szCs w:val="28"/>
        </w:rPr>
        <w:t>Реферат выполнен</w:t>
      </w:r>
      <w:r>
        <w:rPr>
          <w:sz w:val="28"/>
          <w:szCs w:val="28"/>
        </w:rPr>
        <w:t xml:space="preserve"> </w:t>
      </w:r>
      <w:r w:rsidRPr="00FC0C1F">
        <w:rPr>
          <w:sz w:val="28"/>
          <w:szCs w:val="28"/>
        </w:rPr>
        <w:t xml:space="preserve">Верхошанской Светланой Александровной, ученицей 9”Г” класса. </w:t>
      </w:r>
    </w:p>
    <w:p w:rsidR="00FC0C1F" w:rsidRPr="00FC0C1F" w:rsidRDefault="00FC0C1F" w:rsidP="00FC0C1F">
      <w:pPr>
        <w:spacing w:before="120"/>
        <w:jc w:val="center"/>
        <w:rPr>
          <w:sz w:val="28"/>
          <w:szCs w:val="28"/>
        </w:rPr>
      </w:pPr>
      <w:r w:rsidRPr="00FC0C1F">
        <w:rPr>
          <w:sz w:val="28"/>
          <w:szCs w:val="28"/>
        </w:rPr>
        <w:t xml:space="preserve">МОУ “Ульканская средняя общеобразовательная школа №2”. </w:t>
      </w:r>
    </w:p>
    <w:p w:rsidR="00FC0C1F" w:rsidRPr="00FC0C1F" w:rsidRDefault="00FC0C1F" w:rsidP="00FC0C1F">
      <w:pPr>
        <w:spacing w:before="120"/>
        <w:jc w:val="center"/>
        <w:rPr>
          <w:sz w:val="28"/>
          <w:szCs w:val="28"/>
        </w:rPr>
      </w:pPr>
      <w:r w:rsidRPr="00FC0C1F">
        <w:rPr>
          <w:sz w:val="28"/>
          <w:szCs w:val="28"/>
        </w:rPr>
        <w:t xml:space="preserve">Улькан </w:t>
      </w:r>
    </w:p>
    <w:p w:rsidR="00FC0C1F" w:rsidRPr="00FC0C1F" w:rsidRDefault="00FC0C1F" w:rsidP="00FC0C1F">
      <w:pPr>
        <w:spacing w:before="120"/>
        <w:jc w:val="center"/>
        <w:rPr>
          <w:sz w:val="28"/>
          <w:szCs w:val="28"/>
        </w:rPr>
      </w:pPr>
      <w:r w:rsidRPr="00FC0C1F">
        <w:rPr>
          <w:sz w:val="28"/>
          <w:szCs w:val="28"/>
        </w:rPr>
        <w:t xml:space="preserve">2005 </w:t>
      </w:r>
    </w:p>
    <w:p w:rsidR="00FC0C1F" w:rsidRPr="00FC0C1F" w:rsidRDefault="00FC0C1F" w:rsidP="00FC0C1F">
      <w:pPr>
        <w:spacing w:before="120"/>
        <w:jc w:val="center"/>
        <w:rPr>
          <w:b/>
          <w:bCs/>
          <w:sz w:val="28"/>
          <w:szCs w:val="28"/>
        </w:rPr>
      </w:pPr>
      <w:r w:rsidRPr="00FC0C1F">
        <w:rPr>
          <w:b/>
          <w:bCs/>
          <w:sz w:val="28"/>
          <w:szCs w:val="28"/>
        </w:rPr>
        <w:t>Историческая справка</w:t>
      </w:r>
      <w:r>
        <w:rPr>
          <w:b/>
          <w:bCs/>
          <w:sz w:val="28"/>
          <w:szCs w:val="28"/>
        </w:rPr>
        <w:t xml:space="preserve"> </w:t>
      </w:r>
      <w:r w:rsidRPr="00FC0C1F">
        <w:rPr>
          <w:b/>
          <w:bCs/>
          <w:sz w:val="28"/>
          <w:szCs w:val="28"/>
        </w:rPr>
        <w:t xml:space="preserve">об иррациональных уравнениях. </w:t>
      </w:r>
    </w:p>
    <w:p w:rsidR="00FC0C1F" w:rsidRDefault="00FC0C1F" w:rsidP="00FC0C1F">
      <w:pPr>
        <w:spacing w:before="120"/>
        <w:ind w:firstLine="567"/>
        <w:jc w:val="both"/>
      </w:pPr>
      <w:r w:rsidRPr="008C6C9D">
        <w:t xml:space="preserve">“Источником алгебраических иррациональностей является двузначность или многозначность задачи; ибо было бы невозможно выразить одним и тем же вычислением многие значения, удовлетворяющие одной и той же задаче, иначе, чем при помощи корней…; они же разве только в частных случаях могут быть сведены к рациональностям”. </w:t>
      </w:r>
    </w:p>
    <w:p w:rsidR="00FC0C1F" w:rsidRDefault="00FC0C1F" w:rsidP="00FC0C1F">
      <w:pPr>
        <w:spacing w:before="120"/>
        <w:ind w:firstLine="567"/>
        <w:jc w:val="both"/>
      </w:pPr>
      <w:r w:rsidRPr="008C6C9D">
        <w:t xml:space="preserve">(Лейбниц Г.) </w:t>
      </w:r>
    </w:p>
    <w:p w:rsidR="00FC0C1F" w:rsidRDefault="00FC0C1F" w:rsidP="00FC0C1F">
      <w:pPr>
        <w:spacing w:before="120"/>
        <w:ind w:firstLine="567"/>
        <w:jc w:val="both"/>
      </w:pPr>
      <w:r w:rsidRPr="008C6C9D">
        <w:t xml:space="preserve">Одной из конкретных причин появления математических теорий явилось открытие иррациональностей. Вначале это произошло в пределах геометрических изысканий в виде установления факта несоизмеримости двух отрезков прямой. Значение этого открытия в математике трудно переоценить. В математику, едва ли не впервые, вошла сложная теоретическая абстракция, не имеющая аналога в донаучном общечеловеческом опыте. Вероятно, самой первой иррациональностью, открытой древнегреческими математиками, было число </w:t>
      </w:r>
      <w:r w:rsidRPr="008C6C9D">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4" o:title=""/>
          </v:shape>
          <o:OLEObject Type="Embed" ProgID="Equation.3" ShapeID="_x0000_i1025" DrawAspect="Content" ObjectID="_1471660087" r:id="rId5"/>
        </w:object>
      </w:r>
      <w:r w:rsidRPr="008C6C9D">
        <w:t>. Можно с определённой уверенностью считать, что исходным пунктом этого открытия были попытки найти общую меру с помощью алгоритма попеременного вычитания, известного сейчас как алгоритм Евклида. Возможно также, что некоторую роль сыграла задача математической теории музыки: деление октава, приводящее к пропорции 1:п=п:2. Не последнюю роль сыграл и характерный для пифагорейской школы общий интерес к теоретико-числовым проблемам.</w:t>
      </w:r>
      <w:r>
        <w:t xml:space="preserve"> </w:t>
      </w:r>
    </w:p>
    <w:p w:rsidR="00FC0C1F" w:rsidRDefault="00FC0C1F" w:rsidP="00FC0C1F">
      <w:pPr>
        <w:spacing w:before="120"/>
        <w:ind w:firstLine="567"/>
        <w:jc w:val="both"/>
      </w:pPr>
      <w:r w:rsidRPr="008C6C9D">
        <w:t xml:space="preserve">Древние математики нашли довольно быстро логически строгое доказательство иррациональности числа </w:t>
      </w:r>
      <w:r w:rsidRPr="008C6C9D">
        <w:object w:dxaOrig="380" w:dyaOrig="340">
          <v:shape id="_x0000_i1026" type="#_x0000_t75" style="width:18.75pt;height:17.25pt" o:ole="">
            <v:imagedata r:id="rId6" o:title=""/>
          </v:shape>
          <o:OLEObject Type="Embed" ProgID="Equation.3" ShapeID="_x0000_i1026" DrawAspect="Content" ObjectID="_1471660088" r:id="rId7"/>
        </w:object>
      </w:r>
      <w:r w:rsidRPr="008C6C9D">
        <w:t xml:space="preserve"> путём сведения этого доказательства к формальному противоречию. Пусть </w:t>
      </w:r>
      <w:r w:rsidRPr="008C6C9D">
        <w:object w:dxaOrig="840" w:dyaOrig="620">
          <v:shape id="_x0000_i1027" type="#_x0000_t75" style="width:42pt;height:30.75pt" o:ole="">
            <v:imagedata r:id="rId8" o:title=""/>
          </v:shape>
          <o:OLEObject Type="Embed" ProgID="Equation.3" ShapeID="_x0000_i1027" DrawAspect="Content" ObjectID="_1471660089" r:id="rId9"/>
        </w:object>
      </w:r>
      <w:r w:rsidRPr="008C6C9D">
        <w:t xml:space="preserve">, где m и n – взаимно простые числа. Тогда m2=2n2, откуда следует, что т2 чётное и, следовательно, п2 чётное. Чётно, следовательно и п. Получающееся противоречие (п не может быть одновременно и чётным и нечётным) указывает на неверность посылки, что число </w:t>
      </w:r>
      <w:r w:rsidRPr="008C6C9D">
        <w:object w:dxaOrig="380" w:dyaOrig="340">
          <v:shape id="_x0000_i1028" type="#_x0000_t75" style="width:18.75pt;height:17.25pt" o:ole="">
            <v:imagedata r:id="rId6" o:title=""/>
          </v:shape>
          <o:OLEObject Type="Embed" ProgID="Equation.3" ShapeID="_x0000_i1028" DrawAspect="Content" ObjectID="_1471660090" r:id="rId10"/>
        </w:object>
      </w:r>
      <w:r w:rsidRPr="008C6C9D">
        <w:t xml:space="preserve"> рационально. </w:t>
      </w:r>
    </w:p>
    <w:p w:rsidR="00FC0C1F" w:rsidRDefault="00FC0C1F" w:rsidP="00FC0C1F">
      <w:pPr>
        <w:spacing w:before="120"/>
        <w:ind w:firstLine="567"/>
        <w:jc w:val="both"/>
      </w:pPr>
      <w:r w:rsidRPr="008C6C9D">
        <w:t xml:space="preserve">Для исследования вновь открываемых квадратичных иррациональностей сразу же оказалось необходимым разрабатывать теорию делимости чисел. В самом деле, пусть </w:t>
      </w:r>
      <w:r w:rsidRPr="008C6C9D">
        <w:object w:dxaOrig="820" w:dyaOrig="680">
          <v:shape id="_x0000_i1029" type="#_x0000_t75" style="width:41.25pt;height:33.75pt" o:ole="">
            <v:imagedata r:id="rId11" o:title=""/>
          </v:shape>
          <o:OLEObject Type="Embed" ProgID="Equation.3" ShapeID="_x0000_i1029" DrawAspect="Content" ObjectID="_1471660091" r:id="rId12"/>
        </w:object>
      </w:r>
      <w:r w:rsidRPr="008C6C9D">
        <w:t xml:space="preserve">, где p и g - взаимно просты, а п является произведением только первых степеней сомножителей отсюда р2=пg2. Если t – простой делитель п, то р2 (а значит, и р) делится на t. Следовательно, р2 делится на t2. Но в п содержится только первая степень t. Значит g2 (равно как и g) делится на t. Но этот результат формально противоречит предположению, что р и g взаимно просты. </w:t>
      </w:r>
    </w:p>
    <w:p w:rsidR="00FC0C1F" w:rsidRDefault="00FC0C1F" w:rsidP="00FC0C1F">
      <w:pPr>
        <w:spacing w:before="120"/>
        <w:ind w:firstLine="567"/>
        <w:jc w:val="both"/>
      </w:pPr>
      <w:r w:rsidRPr="008C6C9D">
        <w:t xml:space="preserve">Вслед за иррациональностью числа </w:t>
      </w:r>
      <w:r w:rsidRPr="008C6C9D">
        <w:object w:dxaOrig="380" w:dyaOrig="340">
          <v:shape id="_x0000_i1030" type="#_x0000_t75" style="width:18.75pt;height:17.25pt" o:ole="">
            <v:imagedata r:id="rId4" o:title=""/>
          </v:shape>
          <o:OLEObject Type="Embed" ProgID="Equation.3" ShapeID="_x0000_i1030" DrawAspect="Content" ObjectID="_1471660092" r:id="rId13"/>
        </w:object>
      </w:r>
      <w:r w:rsidRPr="008C6C9D">
        <w:t xml:space="preserve"> были открыты многие другие иррациональности. Так, Архит (около 428-365 до н.э.) доказал иррациональность чисел вида </w:t>
      </w:r>
      <w:r w:rsidRPr="008C6C9D">
        <w:object w:dxaOrig="960" w:dyaOrig="400">
          <v:shape id="_x0000_i1031" type="#_x0000_t75" style="width:48pt;height:20.25pt" o:ole="">
            <v:imagedata r:id="rId14" o:title=""/>
          </v:shape>
          <o:OLEObject Type="Embed" ProgID="Equation.3" ShapeID="_x0000_i1031" DrawAspect="Content" ObjectID="_1471660093" r:id="rId15"/>
        </w:object>
      </w:r>
      <w:r w:rsidRPr="008C6C9D">
        <w:t xml:space="preserve">. Теодор из Кирены (V в. до н.э.) установил иррациональность квадратного корня из чисел 3,5,6,…,17, которые не являются полным квадратом. Теэтет (410-369 до н.э.) дал одну из первых классификаций иррациональностей. </w:t>
      </w:r>
    </w:p>
    <w:p w:rsidR="00FC0C1F" w:rsidRPr="008C6C9D" w:rsidRDefault="00FC0C1F" w:rsidP="00FC0C1F">
      <w:pPr>
        <w:spacing w:before="120"/>
        <w:ind w:firstLine="567"/>
        <w:jc w:val="both"/>
      </w:pPr>
      <w:r w:rsidRPr="008C6C9D">
        <w:t xml:space="preserve">С появлением иррациональностей в древнегреческой математике возникли серьёзные трудности как в теоретико-числовом, так и в геометрическом плане. </w:t>
      </w:r>
    </w:p>
    <w:p w:rsidR="00FC0C1F" w:rsidRPr="00FC0C1F" w:rsidRDefault="00FC0C1F" w:rsidP="00FC0C1F">
      <w:pPr>
        <w:spacing w:before="120"/>
        <w:jc w:val="center"/>
        <w:rPr>
          <w:b/>
          <w:bCs/>
          <w:sz w:val="28"/>
          <w:szCs w:val="28"/>
        </w:rPr>
      </w:pPr>
      <w:r w:rsidRPr="00FC0C1F">
        <w:rPr>
          <w:b/>
          <w:bCs/>
          <w:sz w:val="28"/>
          <w:szCs w:val="28"/>
        </w:rPr>
        <w:t xml:space="preserve">Решение иррациональных уравнений. </w:t>
      </w:r>
    </w:p>
    <w:p w:rsidR="00FC0C1F" w:rsidRPr="008C6C9D" w:rsidRDefault="00FC0C1F" w:rsidP="00FC0C1F">
      <w:pPr>
        <w:spacing w:before="120"/>
        <w:ind w:firstLine="567"/>
        <w:jc w:val="both"/>
      </w:pPr>
      <w:r w:rsidRPr="008C6C9D">
        <w:t xml:space="preserve">Уравнения, в которых под знаком корня содержится переменная, называют иррациональными. Таково, например, уравнение </w:t>
      </w:r>
      <w:r w:rsidRPr="008C6C9D">
        <w:object w:dxaOrig="1100" w:dyaOrig="360">
          <v:shape id="_x0000_i1032" type="#_x0000_t75" style="width:54.75pt;height:18pt" o:ole="">
            <v:imagedata r:id="rId16" o:title=""/>
          </v:shape>
          <o:OLEObject Type="Embed" ProgID="Equation.3" ShapeID="_x0000_i1032" DrawAspect="Content" ObjectID="_1471660094" r:id="rId17"/>
        </w:object>
      </w:r>
      <w:r w:rsidRPr="008C6C9D">
        <w:t xml:space="preserve">. </w:t>
      </w:r>
    </w:p>
    <w:p w:rsidR="00FC0C1F" w:rsidRDefault="00FC0C1F" w:rsidP="00FC0C1F">
      <w:pPr>
        <w:spacing w:before="120"/>
        <w:ind w:firstLine="567"/>
        <w:jc w:val="both"/>
      </w:pPr>
      <w:r w:rsidRPr="008C6C9D">
        <w:t xml:space="preserve">При решении иррациональных уравнений полученные решения требуют проверки, потому, например, что неверное равенство при возведении в квадрат может дать верное равенство. В самом деле, неверное равенство </w:t>
      </w:r>
      <w:r w:rsidRPr="008C6C9D">
        <w:object w:dxaOrig="620" w:dyaOrig="260">
          <v:shape id="_x0000_i1033" type="#_x0000_t75" style="width:30.75pt;height:12.75pt" o:ole="">
            <v:imagedata r:id="rId18" o:title=""/>
          </v:shape>
          <o:OLEObject Type="Embed" ProgID="Equation.3" ShapeID="_x0000_i1033" DrawAspect="Content" ObjectID="_1471660095" r:id="rId19"/>
        </w:object>
      </w:r>
      <w:r w:rsidRPr="008C6C9D">
        <w:t xml:space="preserve"> при возведении в квадрат даёт верное равенство 12= (-1)2, 1=1. </w:t>
      </w:r>
    </w:p>
    <w:p w:rsidR="00FC0C1F" w:rsidRPr="008C6C9D" w:rsidRDefault="00FC0C1F" w:rsidP="00FC0C1F">
      <w:pPr>
        <w:spacing w:before="120"/>
        <w:ind w:firstLine="567"/>
        <w:jc w:val="both"/>
      </w:pPr>
      <w:r w:rsidRPr="008C6C9D">
        <w:t xml:space="preserve">Иногда удобнее решать иррациональные уравнения, используя равносильные переходы. </w:t>
      </w:r>
    </w:p>
    <w:p w:rsidR="00FC0C1F" w:rsidRPr="008C6C9D" w:rsidRDefault="00FC0C1F" w:rsidP="00FC0C1F">
      <w:pPr>
        <w:spacing w:before="120"/>
        <w:ind w:firstLine="567"/>
        <w:jc w:val="both"/>
      </w:pPr>
      <w:r w:rsidRPr="008C6C9D">
        <w:t xml:space="preserve">Пример 1. Решим уравнение </w:t>
      </w:r>
      <w:r w:rsidRPr="008C6C9D">
        <w:object w:dxaOrig="1219" w:dyaOrig="400">
          <v:shape id="_x0000_i1034" type="#_x0000_t75" style="width:60.75pt;height:20.25pt" o:ole="">
            <v:imagedata r:id="rId20" o:title=""/>
          </v:shape>
          <o:OLEObject Type="Embed" ProgID="Equation.3" ShapeID="_x0000_i1034" DrawAspect="Content" ObjectID="_1471660096" r:id="rId21"/>
        </w:object>
      </w:r>
      <w:r w:rsidRPr="008C6C9D">
        <w:t xml:space="preserve">. </w:t>
      </w:r>
    </w:p>
    <w:p w:rsidR="00FC0C1F" w:rsidRDefault="00FC0C1F" w:rsidP="00FC0C1F">
      <w:pPr>
        <w:spacing w:before="120"/>
        <w:ind w:firstLine="567"/>
        <w:jc w:val="both"/>
      </w:pPr>
      <w:r w:rsidRPr="008C6C9D">
        <w:t xml:space="preserve">Возведём обе части этого уравнения в квадрат и получим </w:t>
      </w:r>
      <w:r w:rsidRPr="008C6C9D">
        <w:object w:dxaOrig="1040" w:dyaOrig="320">
          <v:shape id="_x0000_i1035" type="#_x0000_t75" style="width:51.75pt;height:15.75pt" o:ole="">
            <v:imagedata r:id="rId22" o:title=""/>
          </v:shape>
          <o:OLEObject Type="Embed" ProgID="Equation.3" ShapeID="_x0000_i1035" DrawAspect="Content" ObjectID="_1471660097" r:id="rId23"/>
        </w:object>
      </w:r>
      <w:r w:rsidRPr="008C6C9D">
        <w:t xml:space="preserve">, откуда следует, что </w:t>
      </w:r>
      <w:r w:rsidRPr="008C6C9D">
        <w:object w:dxaOrig="680" w:dyaOrig="320">
          <v:shape id="_x0000_i1036" type="#_x0000_t75" style="width:33.75pt;height:15.75pt" o:ole="">
            <v:imagedata r:id="rId24" o:title=""/>
          </v:shape>
          <o:OLEObject Type="Embed" ProgID="Equation.3" ShapeID="_x0000_i1036" DrawAspect="Content" ObjectID="_1471660098" r:id="rId25"/>
        </w:object>
      </w:r>
      <w:r w:rsidRPr="008C6C9D">
        <w:t xml:space="preserve">, т.е. </w:t>
      </w:r>
      <w:r w:rsidRPr="008C6C9D">
        <w:object w:dxaOrig="680" w:dyaOrig="279">
          <v:shape id="_x0000_i1037" type="#_x0000_t75" style="width:33.75pt;height:14.25pt" o:ole="">
            <v:imagedata r:id="rId26" o:title=""/>
          </v:shape>
          <o:OLEObject Type="Embed" ProgID="Equation.3" ShapeID="_x0000_i1037" DrawAspect="Content" ObjectID="_1471660099" r:id="rId27"/>
        </w:object>
      </w:r>
      <w:r w:rsidRPr="008C6C9D">
        <w:t xml:space="preserve">. </w:t>
      </w:r>
    </w:p>
    <w:p w:rsidR="00FC0C1F" w:rsidRDefault="00FC0C1F" w:rsidP="00FC0C1F">
      <w:pPr>
        <w:spacing w:before="120"/>
        <w:ind w:firstLine="567"/>
        <w:jc w:val="both"/>
      </w:pPr>
      <w:r w:rsidRPr="008C6C9D">
        <w:t xml:space="preserve">Проверим, что полученные числа являются решениями уравнения. Действительно, при подстановке их в данное уравнение получаются верные равенства: </w:t>
      </w:r>
    </w:p>
    <w:p w:rsidR="00FC0C1F" w:rsidRDefault="00FC0C1F" w:rsidP="00FC0C1F">
      <w:pPr>
        <w:spacing w:before="120"/>
        <w:ind w:firstLine="567"/>
        <w:jc w:val="both"/>
      </w:pPr>
      <w:r w:rsidRPr="008C6C9D">
        <w:object w:dxaOrig="1200" w:dyaOrig="400">
          <v:shape id="_x0000_i1038" type="#_x0000_t75" style="width:60pt;height:20.25pt" o:ole="">
            <v:imagedata r:id="rId28" o:title=""/>
          </v:shape>
          <o:OLEObject Type="Embed" ProgID="Equation.3" ShapeID="_x0000_i1038" DrawAspect="Content" ObjectID="_1471660100" r:id="rId29"/>
        </w:object>
      </w:r>
      <w:r w:rsidRPr="008C6C9D">
        <w:t xml:space="preserve"> и </w:t>
      </w:r>
      <w:r w:rsidRPr="008C6C9D">
        <w:object w:dxaOrig="1520" w:dyaOrig="460">
          <v:shape id="_x0000_i1039" type="#_x0000_t75" style="width:75.75pt;height:23.25pt" o:ole="">
            <v:imagedata r:id="rId30" o:title=""/>
          </v:shape>
          <o:OLEObject Type="Embed" ProgID="Equation.3" ShapeID="_x0000_i1039" DrawAspect="Content" ObjectID="_1471660101" r:id="rId31"/>
        </w:object>
      </w:r>
      <w:r w:rsidRPr="008C6C9D">
        <w:t xml:space="preserve"> </w:t>
      </w:r>
    </w:p>
    <w:p w:rsidR="00FC0C1F" w:rsidRDefault="00FC0C1F" w:rsidP="00FC0C1F">
      <w:pPr>
        <w:spacing w:before="120"/>
        <w:ind w:firstLine="567"/>
        <w:jc w:val="both"/>
      </w:pPr>
      <w:r w:rsidRPr="008C6C9D">
        <w:t xml:space="preserve">Следовательно, x=3 или x=-3 – решение данного уравнения. </w:t>
      </w:r>
    </w:p>
    <w:p w:rsidR="00FC0C1F" w:rsidRPr="008C6C9D" w:rsidRDefault="00FC0C1F" w:rsidP="00FC0C1F">
      <w:pPr>
        <w:spacing w:before="120"/>
        <w:ind w:firstLine="567"/>
        <w:jc w:val="both"/>
      </w:pPr>
      <w:r w:rsidRPr="008C6C9D">
        <w:t xml:space="preserve">Пример 2. Решим уравнение </w:t>
      </w:r>
      <w:r w:rsidRPr="008C6C9D">
        <w:object w:dxaOrig="1100" w:dyaOrig="360">
          <v:shape id="_x0000_i1040" type="#_x0000_t75" style="width:54.75pt;height:18pt" o:ole="">
            <v:imagedata r:id="rId32" o:title=""/>
          </v:shape>
          <o:OLEObject Type="Embed" ProgID="Equation.3" ShapeID="_x0000_i1040" DrawAspect="Content" ObjectID="_1471660102" r:id="rId33"/>
        </w:object>
      </w:r>
      <w:r w:rsidRPr="008C6C9D">
        <w:t xml:space="preserve">. </w:t>
      </w:r>
    </w:p>
    <w:p w:rsidR="00FC0C1F" w:rsidRDefault="00FC0C1F" w:rsidP="00FC0C1F">
      <w:pPr>
        <w:spacing w:before="120"/>
        <w:ind w:firstLine="567"/>
        <w:jc w:val="both"/>
      </w:pPr>
      <w:r w:rsidRPr="008C6C9D">
        <w:t xml:space="preserve">Возведя в квадрат обе части уравнения, получим </w:t>
      </w:r>
      <w:r w:rsidRPr="008C6C9D">
        <w:object w:dxaOrig="1540" w:dyaOrig="320">
          <v:shape id="_x0000_i1041" type="#_x0000_t75" style="width:77.25pt;height:15.75pt" o:ole="">
            <v:imagedata r:id="rId34" o:title=""/>
          </v:shape>
          <o:OLEObject Type="Embed" ProgID="Equation.3" ShapeID="_x0000_i1041" DrawAspect="Content" ObjectID="_1471660103" r:id="rId35"/>
        </w:object>
      </w:r>
      <w:r w:rsidRPr="008C6C9D">
        <w:t xml:space="preserve">. После преобразований приходим к квадратному уравнению </w:t>
      </w:r>
      <w:r w:rsidRPr="008C6C9D">
        <w:object w:dxaOrig="1520" w:dyaOrig="320">
          <v:shape id="_x0000_i1042" type="#_x0000_t75" style="width:75.75pt;height:15.75pt" o:ole="">
            <v:imagedata r:id="rId36" o:title=""/>
          </v:shape>
          <o:OLEObject Type="Embed" ProgID="Equation.3" ShapeID="_x0000_i1042" DrawAspect="Content" ObjectID="_1471660104" r:id="rId37"/>
        </w:object>
      </w:r>
      <w:r w:rsidRPr="008C6C9D">
        <w:t xml:space="preserve">, корни которого </w:t>
      </w:r>
      <w:r w:rsidRPr="008C6C9D">
        <w:object w:dxaOrig="520" w:dyaOrig="279">
          <v:shape id="_x0000_i1043" type="#_x0000_t75" style="width:26.25pt;height:14.25pt" o:ole="">
            <v:imagedata r:id="rId38" o:title=""/>
          </v:shape>
          <o:OLEObject Type="Embed" ProgID="Equation.3" ShapeID="_x0000_i1043" DrawAspect="Content" ObjectID="_1471660105" r:id="rId39"/>
        </w:object>
      </w:r>
      <w:r w:rsidRPr="008C6C9D">
        <w:t xml:space="preserve">и </w:t>
      </w:r>
      <w:r w:rsidRPr="008C6C9D">
        <w:object w:dxaOrig="560" w:dyaOrig="279">
          <v:shape id="_x0000_i1044" type="#_x0000_t75" style="width:27.75pt;height:14.25pt" o:ole="">
            <v:imagedata r:id="rId40" o:title=""/>
          </v:shape>
          <o:OLEObject Type="Embed" ProgID="Equation.3" ShapeID="_x0000_i1044" DrawAspect="Content" ObjectID="_1471660106" r:id="rId41"/>
        </w:object>
      </w:r>
      <w:r w:rsidRPr="008C6C9D">
        <w:t xml:space="preserve">. </w:t>
      </w:r>
    </w:p>
    <w:p w:rsidR="00FC0C1F" w:rsidRPr="008C6C9D" w:rsidRDefault="00FC0C1F" w:rsidP="00FC0C1F">
      <w:pPr>
        <w:spacing w:before="120"/>
        <w:ind w:firstLine="567"/>
        <w:jc w:val="both"/>
      </w:pPr>
      <w:r w:rsidRPr="008C6C9D">
        <w:t xml:space="preserve">Проверим, являются ли найденные числа решениями данного уравнения. При подстановке в него числа 4 получим верное равенство </w:t>
      </w:r>
      <w:r w:rsidRPr="008C6C9D">
        <w:object w:dxaOrig="1100" w:dyaOrig="340">
          <v:shape id="_x0000_i1045" type="#_x0000_t75" style="width:54.75pt;height:17.25pt" o:ole="">
            <v:imagedata r:id="rId42" o:title=""/>
          </v:shape>
          <o:OLEObject Type="Embed" ProgID="Equation.3" ShapeID="_x0000_i1045" DrawAspect="Content" ObjectID="_1471660107" r:id="rId43"/>
        </w:object>
      </w:r>
      <w:r w:rsidRPr="008C6C9D">
        <w:t>, т.е. 4 - решение данного уравнения. При подстановке же числа 1 получаем в правой части</w:t>
      </w:r>
      <w:r>
        <w:t xml:space="preserve"> </w:t>
      </w:r>
      <w:r w:rsidRPr="008C6C9D">
        <w:t xml:space="preserve">-1, а в левой части число 1. Следовательно, 1 не является решением уравнения; говорят, что это посторонний корень, полученный в результате принятого способа решения. </w:t>
      </w:r>
    </w:p>
    <w:p w:rsidR="00FC0C1F" w:rsidRDefault="00FC0C1F" w:rsidP="00FC0C1F">
      <w:pPr>
        <w:spacing w:before="120"/>
        <w:ind w:firstLine="567"/>
        <w:jc w:val="both"/>
      </w:pPr>
      <w:r w:rsidRPr="008C6C9D">
        <w:t xml:space="preserve">Ответ: </w:t>
      </w:r>
      <w:r w:rsidRPr="008C6C9D">
        <w:object w:dxaOrig="560" w:dyaOrig="279">
          <v:shape id="_x0000_i1046" type="#_x0000_t75" style="width:27.75pt;height:14.25pt" o:ole="">
            <v:imagedata r:id="rId44" o:title=""/>
          </v:shape>
          <o:OLEObject Type="Embed" ProgID="Equation.3" ShapeID="_x0000_i1046" DrawAspect="Content" ObjectID="_1471660108" r:id="rId45"/>
        </w:object>
      </w:r>
      <w:r w:rsidRPr="008C6C9D">
        <w:t xml:space="preserve">. </w:t>
      </w:r>
    </w:p>
    <w:p w:rsidR="00FC0C1F" w:rsidRPr="008C6C9D" w:rsidRDefault="00FC0C1F" w:rsidP="00FC0C1F">
      <w:pPr>
        <w:spacing w:before="120"/>
        <w:ind w:firstLine="567"/>
        <w:jc w:val="both"/>
      </w:pPr>
      <w:r w:rsidRPr="008C6C9D">
        <w:t xml:space="preserve">Пример 3. Решим уравнение </w:t>
      </w:r>
      <w:r w:rsidRPr="008C6C9D">
        <w:object w:dxaOrig="1420" w:dyaOrig="400">
          <v:shape id="_x0000_i1047" type="#_x0000_t75" style="width:71.25pt;height:20.25pt" o:ole="">
            <v:imagedata r:id="rId46" o:title=""/>
          </v:shape>
          <o:OLEObject Type="Embed" ProgID="Equation.3" ShapeID="_x0000_i1047" DrawAspect="Content" ObjectID="_1471660109" r:id="rId47"/>
        </w:object>
      </w:r>
      <w:r w:rsidRPr="008C6C9D">
        <w:t xml:space="preserve">. </w:t>
      </w:r>
    </w:p>
    <w:p w:rsidR="00FC0C1F" w:rsidRDefault="00FC0C1F" w:rsidP="00FC0C1F">
      <w:pPr>
        <w:spacing w:before="120"/>
        <w:ind w:firstLine="567"/>
        <w:jc w:val="both"/>
      </w:pPr>
      <w:r w:rsidRPr="008C6C9D">
        <w:t xml:space="preserve">Возведём обе части этого уравнения в квадрат: </w:t>
      </w:r>
      <w:r w:rsidRPr="008C6C9D">
        <w:object w:dxaOrig="1040" w:dyaOrig="320">
          <v:shape id="_x0000_i1048" type="#_x0000_t75" style="width:51.75pt;height:15.75pt" o:ole="">
            <v:imagedata r:id="rId48" o:title=""/>
          </v:shape>
          <o:OLEObject Type="Embed" ProgID="Equation.3" ShapeID="_x0000_i1048" DrawAspect="Content" ObjectID="_1471660110" r:id="rId49"/>
        </w:object>
      </w:r>
      <w:r w:rsidRPr="008C6C9D">
        <w:t xml:space="preserve">, откуда получаем уравнение </w:t>
      </w:r>
      <w:r w:rsidRPr="008C6C9D">
        <w:object w:dxaOrig="1400" w:dyaOrig="320">
          <v:shape id="_x0000_i1049" type="#_x0000_t75" style="width:69.75pt;height:15.75pt" o:ole="">
            <v:imagedata r:id="rId50" o:title=""/>
          </v:shape>
          <o:OLEObject Type="Embed" ProgID="Equation.3" ShapeID="_x0000_i1049" DrawAspect="Content" ObjectID="_1471660111" r:id="rId51"/>
        </w:object>
      </w:r>
      <w:r w:rsidRPr="008C6C9D">
        <w:t xml:space="preserve">, корни которого </w:t>
      </w:r>
      <w:r w:rsidRPr="008C6C9D">
        <w:object w:dxaOrig="660" w:dyaOrig="279">
          <v:shape id="_x0000_i1050" type="#_x0000_t75" style="width:33pt;height:14.25pt" o:ole="">
            <v:imagedata r:id="rId52" o:title=""/>
          </v:shape>
          <o:OLEObject Type="Embed" ProgID="Equation.3" ShapeID="_x0000_i1050" DrawAspect="Content" ObjectID="_1471660112" r:id="rId53"/>
        </w:object>
      </w:r>
      <w:r w:rsidRPr="008C6C9D">
        <w:t xml:space="preserve"> и </w:t>
      </w:r>
      <w:r w:rsidRPr="008C6C9D">
        <w:object w:dxaOrig="560" w:dyaOrig="279">
          <v:shape id="_x0000_i1051" type="#_x0000_t75" style="width:27.75pt;height:14.25pt" o:ole="">
            <v:imagedata r:id="rId54" o:title=""/>
          </v:shape>
          <o:OLEObject Type="Embed" ProgID="Equation.3" ShapeID="_x0000_i1051" DrawAspect="Content" ObjectID="_1471660113" r:id="rId55"/>
        </w:object>
      </w:r>
      <w:r w:rsidRPr="008C6C9D">
        <w:t xml:space="preserve">. Сразу ясно, что число -1 не является корнем данного уравнения, т.к. обе части его не определены при </w:t>
      </w:r>
      <w:r w:rsidRPr="008C6C9D">
        <w:object w:dxaOrig="660" w:dyaOrig="279">
          <v:shape id="_x0000_i1052" type="#_x0000_t75" style="width:33pt;height:14.25pt" o:ole="">
            <v:imagedata r:id="rId56" o:title=""/>
          </v:shape>
          <o:OLEObject Type="Embed" ProgID="Equation.3" ShapeID="_x0000_i1052" DrawAspect="Content" ObjectID="_1471660114" r:id="rId57"/>
        </w:object>
      </w:r>
      <w:r w:rsidRPr="008C6C9D">
        <w:t xml:space="preserve">. При подстановке в уравнение числа 2 получаем верное равенство </w:t>
      </w:r>
      <w:r w:rsidRPr="008C6C9D">
        <w:object w:dxaOrig="1400" w:dyaOrig="380">
          <v:shape id="_x0000_i1053" type="#_x0000_t75" style="width:69.75pt;height:18.75pt" o:ole="">
            <v:imagedata r:id="rId58" o:title=""/>
          </v:shape>
          <o:OLEObject Type="Embed" ProgID="Equation.3" ShapeID="_x0000_i1053" DrawAspect="Content" ObjectID="_1471660115" r:id="rId59"/>
        </w:object>
      </w:r>
      <w:r w:rsidRPr="008C6C9D">
        <w:t xml:space="preserve">, следовательно, решением данного уравнения является только число 2. </w:t>
      </w:r>
    </w:p>
    <w:p w:rsidR="00FC0C1F" w:rsidRPr="008C6C9D" w:rsidRDefault="00FC0C1F" w:rsidP="00FC0C1F">
      <w:pPr>
        <w:spacing w:before="120"/>
        <w:ind w:firstLine="567"/>
        <w:jc w:val="both"/>
      </w:pPr>
      <w:r w:rsidRPr="008C6C9D">
        <w:t xml:space="preserve">Пример 4. Решим уравнение </w:t>
      </w:r>
      <w:r w:rsidRPr="008C6C9D">
        <w:object w:dxaOrig="1640" w:dyaOrig="360">
          <v:shape id="_x0000_i1054" type="#_x0000_t75" style="width:81.75pt;height:18pt" o:ole="">
            <v:imagedata r:id="rId60" o:title=""/>
          </v:shape>
          <o:OLEObject Type="Embed" ProgID="Equation.3" ShapeID="_x0000_i1054" DrawAspect="Content" ObjectID="_1471660116" r:id="rId61"/>
        </w:object>
      </w:r>
      <w:r w:rsidRPr="008C6C9D">
        <w:t xml:space="preserve">. </w:t>
      </w:r>
    </w:p>
    <w:p w:rsidR="00FC0C1F" w:rsidRDefault="00FC0C1F" w:rsidP="00FC0C1F">
      <w:pPr>
        <w:spacing w:before="120"/>
        <w:ind w:firstLine="567"/>
        <w:jc w:val="both"/>
      </w:pPr>
      <w:r w:rsidRPr="008C6C9D">
        <w:t xml:space="preserve">Возведя в квадрат обе части этого уравнения, получаем </w:t>
      </w:r>
      <w:r w:rsidRPr="008C6C9D">
        <w:object w:dxaOrig="1280" w:dyaOrig="279">
          <v:shape id="_x0000_i1055" type="#_x0000_t75" style="width:63.75pt;height:14.25pt" o:ole="">
            <v:imagedata r:id="rId62" o:title=""/>
          </v:shape>
          <o:OLEObject Type="Embed" ProgID="Equation.3" ShapeID="_x0000_i1055" DrawAspect="Content" ObjectID="_1471660117" r:id="rId63"/>
        </w:object>
      </w:r>
      <w:r w:rsidRPr="008C6C9D">
        <w:t xml:space="preserve">, </w:t>
      </w:r>
      <w:r w:rsidRPr="008C6C9D">
        <w:object w:dxaOrig="780" w:dyaOrig="279">
          <v:shape id="_x0000_i1056" type="#_x0000_t75" style="width:39pt;height:14.25pt" o:ole="">
            <v:imagedata r:id="rId64" o:title=""/>
          </v:shape>
          <o:OLEObject Type="Embed" ProgID="Equation.3" ShapeID="_x0000_i1056" DrawAspect="Content" ObjectID="_1471660118" r:id="rId65"/>
        </w:object>
      </w:r>
      <w:r w:rsidRPr="008C6C9D">
        <w:t xml:space="preserve">, </w:t>
      </w:r>
      <w:r w:rsidRPr="008C6C9D">
        <w:object w:dxaOrig="540" w:dyaOrig="279">
          <v:shape id="_x0000_i1057" type="#_x0000_t75" style="width:27pt;height:14.25pt" o:ole="">
            <v:imagedata r:id="rId66" o:title=""/>
          </v:shape>
          <o:OLEObject Type="Embed" ProgID="Equation.3" ShapeID="_x0000_i1057" DrawAspect="Content" ObjectID="_1471660119" r:id="rId67"/>
        </w:object>
      </w:r>
      <w:r w:rsidRPr="008C6C9D">
        <w:t xml:space="preserve">. Подстановкой убеждаемся, что число 5 не является корнем данного уравнения. Поэтому уравнение не имеет решений. </w:t>
      </w:r>
    </w:p>
    <w:p w:rsidR="00FC0C1F" w:rsidRPr="008C6C9D" w:rsidRDefault="00FC0C1F" w:rsidP="00FC0C1F">
      <w:pPr>
        <w:spacing w:before="120"/>
        <w:ind w:firstLine="567"/>
        <w:jc w:val="both"/>
      </w:pPr>
      <w:r w:rsidRPr="008C6C9D">
        <w:t xml:space="preserve">Пример 5. Решим уравнение </w:t>
      </w:r>
      <w:r w:rsidRPr="008C6C9D">
        <w:object w:dxaOrig="1440" w:dyaOrig="360">
          <v:shape id="_x0000_i1058" type="#_x0000_t75" style="width:1in;height:18pt" o:ole="">
            <v:imagedata r:id="rId68" o:title=""/>
          </v:shape>
          <o:OLEObject Type="Embed" ProgID="Equation.3" ShapeID="_x0000_i1058" DrawAspect="Content" ObjectID="_1471660120" r:id="rId69"/>
        </w:object>
      </w:r>
      <w:r w:rsidRPr="008C6C9D">
        <w:t xml:space="preserve">. </w:t>
      </w:r>
    </w:p>
    <w:p w:rsidR="00FC0C1F" w:rsidRPr="008C6C9D" w:rsidRDefault="00FC0C1F" w:rsidP="00FC0C1F">
      <w:pPr>
        <w:spacing w:before="120"/>
        <w:ind w:firstLine="567"/>
        <w:jc w:val="both"/>
      </w:pPr>
      <w:r w:rsidRPr="008C6C9D">
        <w:t xml:space="preserve">По определению </w:t>
      </w:r>
      <w:r w:rsidRPr="008C6C9D">
        <w:object w:dxaOrig="740" w:dyaOrig="360">
          <v:shape id="_x0000_i1059" type="#_x0000_t75" style="width:36.75pt;height:18pt" o:ole="">
            <v:imagedata r:id="rId70" o:title=""/>
          </v:shape>
          <o:OLEObject Type="Embed" ProgID="Equation.3" ShapeID="_x0000_i1059" DrawAspect="Content" ObjectID="_1471660121" r:id="rId71"/>
        </w:object>
      </w:r>
      <w:r w:rsidRPr="008C6C9D">
        <w:t xml:space="preserve"> - это такое неотрицательное число, квадрат которого равен подкоренному выражению. Другими словами, уравнение </w:t>
      </w:r>
      <w:r w:rsidRPr="008C6C9D">
        <w:object w:dxaOrig="1440" w:dyaOrig="360">
          <v:shape id="_x0000_i1060" type="#_x0000_t75" style="width:1in;height:18pt" o:ole="">
            <v:imagedata r:id="rId68" o:title=""/>
          </v:shape>
          <o:OLEObject Type="Embed" ProgID="Equation.3" ShapeID="_x0000_i1060" DrawAspect="Content" ObjectID="_1471660122" r:id="rId72"/>
        </w:object>
      </w:r>
      <w:r w:rsidRPr="008C6C9D">
        <w:t xml:space="preserve">равносильно системе: </w:t>
      </w:r>
    </w:p>
    <w:p w:rsidR="00FC0C1F" w:rsidRDefault="00B67844" w:rsidP="00FC0C1F">
      <w:pPr>
        <w:spacing w:before="120"/>
        <w:ind w:firstLine="567"/>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0;margin-top:4.9pt;width:9pt;height:36pt;z-index:251654144"/>
        </w:pict>
      </w:r>
      <w:r w:rsidR="00FC0C1F">
        <w:t xml:space="preserve"> </w:t>
      </w:r>
      <w:r>
        <w:pict>
          <v:shape id="_x0000_i1061" type="#_x0000_t75" style="width:75pt;height:18.75pt">
            <v:imagedata r:id="rId73" o:title=""/>
          </v:shape>
        </w:pict>
      </w:r>
      <w:r w:rsidR="00FC0C1F">
        <w:t xml:space="preserve"> </w:t>
      </w:r>
    </w:p>
    <w:p w:rsidR="00FC0C1F" w:rsidRDefault="00B67844" w:rsidP="00FC0C1F">
      <w:pPr>
        <w:spacing w:before="120"/>
        <w:ind w:firstLine="567"/>
        <w:jc w:val="both"/>
      </w:pPr>
      <w:r>
        <w:pict>
          <v:shape id="_x0000_i1062" type="#_x0000_t75" style="width:44.25pt;height:14.25pt">
            <v:imagedata r:id="rId74" o:title=""/>
          </v:shape>
        </w:pict>
      </w:r>
      <w:r w:rsidR="00FC0C1F">
        <w:t xml:space="preserve"> </w:t>
      </w:r>
    </w:p>
    <w:p w:rsidR="00FC0C1F" w:rsidRDefault="00FC0C1F" w:rsidP="00FC0C1F">
      <w:pPr>
        <w:spacing w:before="120"/>
        <w:ind w:firstLine="567"/>
        <w:jc w:val="both"/>
      </w:pPr>
      <w:r w:rsidRPr="008C6C9D">
        <w:t xml:space="preserve">Решая первое уравнение системы, равносильное уравнению </w:t>
      </w:r>
      <w:r w:rsidR="00B67844">
        <w:pict>
          <v:shape id="_x0000_i1063" type="#_x0000_t75" style="width:87pt;height:15.75pt">
            <v:imagedata r:id="rId75" o:title=""/>
          </v:shape>
        </w:pict>
      </w:r>
      <w:r w:rsidRPr="008C6C9D">
        <w:t>, получим корни 11 и 6, но условие</w:t>
      </w:r>
      <w:r>
        <w:t xml:space="preserve"> </w:t>
      </w:r>
      <w:r w:rsidR="00B67844">
        <w:pict>
          <v:shape id="_x0000_i1064" type="#_x0000_t75" style="width:44.25pt;height:14.25pt">
            <v:imagedata r:id="rId74" o:title=""/>
          </v:shape>
        </w:pict>
      </w:r>
      <w:r w:rsidRPr="008C6C9D">
        <w:t xml:space="preserve"> выполняется только для </w:t>
      </w:r>
      <w:r w:rsidR="00B67844">
        <w:pict>
          <v:shape id="_x0000_i1065" type="#_x0000_t75" style="width:32.25pt;height:14.25pt">
            <v:imagedata r:id="rId76" o:title=""/>
          </v:shape>
        </w:pict>
      </w:r>
      <w:r w:rsidRPr="008C6C9D">
        <w:t xml:space="preserve">. Поэтому данное уравнение имеет один корень </w:t>
      </w:r>
      <w:r w:rsidR="00B67844">
        <w:pict>
          <v:shape id="_x0000_i1066" type="#_x0000_t75" style="width:32.25pt;height:14.25pt">
            <v:imagedata r:id="rId77" o:title=""/>
          </v:shape>
        </w:pict>
      </w:r>
      <w:r w:rsidRPr="008C6C9D">
        <w:t xml:space="preserve">. </w:t>
      </w:r>
    </w:p>
    <w:p w:rsidR="00FC0C1F" w:rsidRPr="008C6C9D" w:rsidRDefault="00FC0C1F" w:rsidP="00FC0C1F">
      <w:pPr>
        <w:spacing w:before="120"/>
        <w:ind w:firstLine="567"/>
        <w:jc w:val="both"/>
      </w:pPr>
      <w:r w:rsidRPr="008C6C9D">
        <w:t xml:space="preserve">Пример 6. Решим уравнение </w:t>
      </w:r>
      <w:r w:rsidR="00B67844">
        <w:pict>
          <v:shape id="_x0000_i1067" type="#_x0000_t75" style="width:93pt;height:20.25pt">
            <v:imagedata r:id="rId78" o:title=""/>
          </v:shape>
        </w:pict>
      </w:r>
      <w:r w:rsidRPr="008C6C9D">
        <w:t xml:space="preserve">. </w:t>
      </w:r>
    </w:p>
    <w:p w:rsidR="00FC0C1F" w:rsidRPr="008C6C9D" w:rsidRDefault="00FC0C1F" w:rsidP="00FC0C1F">
      <w:pPr>
        <w:spacing w:before="120"/>
        <w:ind w:firstLine="567"/>
        <w:jc w:val="both"/>
      </w:pPr>
      <w:r w:rsidRPr="008C6C9D">
        <w:t xml:space="preserve">В отличие от рассмотренных ранее примеров данное иррациональное уравнение содержит не квадратный корень, а корень третьей степени. Поэтому для того, чтобы “избавиться от радикала”, надо возвести обе части уравнения не в квадрат, а в куб: </w:t>
      </w:r>
      <w:r w:rsidR="00B67844">
        <w:pict>
          <v:shape id="_x0000_i1068" type="#_x0000_t75" style="width:96.75pt;height:18.75pt">
            <v:imagedata r:id="rId79" o:title=""/>
          </v:shape>
        </w:pict>
      </w:r>
      <w:r w:rsidRPr="008C6C9D">
        <w:t xml:space="preserve">. После преобразований получаем: </w:t>
      </w:r>
    </w:p>
    <w:p w:rsidR="00FC0C1F" w:rsidRPr="008C6C9D" w:rsidRDefault="00B67844" w:rsidP="00FC0C1F">
      <w:pPr>
        <w:spacing w:before="120"/>
        <w:ind w:firstLine="567"/>
        <w:jc w:val="both"/>
      </w:pPr>
      <w:r>
        <w:pict>
          <v:shape id="_x0000_i1069" type="#_x0000_t75" style="width:2in;height:78pt">
            <v:imagedata r:id="rId80" o:title=""/>
          </v:shape>
        </w:pict>
      </w:r>
    </w:p>
    <w:p w:rsidR="00FC0C1F" w:rsidRDefault="00FC0C1F" w:rsidP="00FC0C1F">
      <w:pPr>
        <w:spacing w:before="120"/>
        <w:ind w:firstLine="567"/>
        <w:jc w:val="both"/>
      </w:pPr>
      <w:r w:rsidRPr="008C6C9D">
        <w:t xml:space="preserve">Итак, </w:t>
      </w:r>
      <w:r w:rsidR="00B67844">
        <w:pict>
          <v:shape id="_x0000_i1070" type="#_x0000_t75" style="width:32.25pt;height:17.25pt">
            <v:imagedata r:id="rId81" o:title=""/>
          </v:shape>
        </w:pict>
      </w:r>
      <w:r w:rsidRPr="008C6C9D">
        <w:t xml:space="preserve">, </w:t>
      </w:r>
      <w:r w:rsidR="00B67844">
        <w:pict>
          <v:shape id="_x0000_i1071" type="#_x0000_t75" style="width:33.75pt;height:17.25pt">
            <v:imagedata r:id="rId82" o:title=""/>
          </v:shape>
        </w:pict>
      </w:r>
      <w:r w:rsidRPr="008C6C9D">
        <w:t xml:space="preserve">. </w:t>
      </w:r>
    </w:p>
    <w:p w:rsidR="00FC0C1F" w:rsidRDefault="00FC0C1F" w:rsidP="00FC0C1F">
      <w:pPr>
        <w:spacing w:before="120"/>
        <w:ind w:firstLine="567"/>
        <w:jc w:val="both"/>
      </w:pPr>
      <w:r w:rsidRPr="008C6C9D">
        <w:t xml:space="preserve">Пример 7. Решим систему уравнений: </w:t>
      </w:r>
    </w:p>
    <w:p w:rsidR="00FC0C1F" w:rsidRPr="008C6C9D" w:rsidRDefault="00B67844" w:rsidP="00FC0C1F">
      <w:pPr>
        <w:spacing w:before="120"/>
        <w:ind w:firstLine="567"/>
        <w:jc w:val="both"/>
      </w:pPr>
      <w:r>
        <w:pict>
          <v:shape id="_x0000_i1072" type="#_x0000_t75" style="width:65.25pt;height:38.25pt">
            <v:imagedata r:id="rId83" o:title=""/>
          </v:shape>
        </w:pict>
      </w:r>
    </w:p>
    <w:p w:rsidR="00FC0C1F" w:rsidRDefault="00B67844" w:rsidP="00FC0C1F">
      <w:pPr>
        <w:spacing w:before="120"/>
        <w:ind w:firstLine="567"/>
        <w:jc w:val="both"/>
      </w:pPr>
      <w:r>
        <w:rPr>
          <w:noProof/>
        </w:rPr>
        <w:pict>
          <v:shape id="_x0000_s1027" type="#_x0000_t87" style="position:absolute;left:0;text-align:left;margin-left:0;margin-top:-36pt;width:9pt;height:36pt;z-index:251655168"/>
        </w:pict>
      </w:r>
      <w:r w:rsidR="00FC0C1F" w:rsidRPr="008C6C9D">
        <w:t xml:space="preserve">Положив </w:t>
      </w:r>
      <w:r>
        <w:pict>
          <v:shape id="_x0000_i1073" type="#_x0000_t75" style="width:36.75pt;height:18pt">
            <v:imagedata r:id="rId84" o:title=""/>
          </v:shape>
        </w:pict>
      </w:r>
      <w:r w:rsidR="00FC0C1F" w:rsidRPr="008C6C9D">
        <w:t xml:space="preserve"> и </w:t>
      </w:r>
      <w:r>
        <w:pict>
          <v:shape id="_x0000_i1074" type="#_x0000_t75" style="width:36.75pt;height:20.25pt">
            <v:imagedata r:id="rId85" o:title=""/>
          </v:shape>
        </w:pict>
      </w:r>
      <w:r w:rsidR="00FC0C1F" w:rsidRPr="008C6C9D">
        <w:t xml:space="preserve">, приходим к системе </w:t>
      </w:r>
    </w:p>
    <w:p w:rsidR="00FC0C1F" w:rsidRPr="008C6C9D" w:rsidRDefault="00B67844" w:rsidP="00FC0C1F">
      <w:pPr>
        <w:spacing w:before="120"/>
        <w:ind w:firstLine="567"/>
        <w:jc w:val="both"/>
      </w:pPr>
      <w:r>
        <w:pict>
          <v:shape id="_x0000_i1075" type="#_x0000_t75" style="width:63pt;height:32.25pt">
            <v:imagedata r:id="rId86" o:title=""/>
          </v:shape>
        </w:pict>
      </w:r>
    </w:p>
    <w:p w:rsidR="00FC0C1F" w:rsidRDefault="00B67844" w:rsidP="00FC0C1F">
      <w:pPr>
        <w:spacing w:before="120"/>
        <w:ind w:firstLine="567"/>
        <w:jc w:val="both"/>
      </w:pPr>
      <w:r>
        <w:rPr>
          <w:noProof/>
        </w:rPr>
        <w:pict>
          <v:shape id="_x0000_s1028" type="#_x0000_t87" style="position:absolute;left:0;text-align:left;margin-left:0;margin-top:-27pt;width:9pt;height:27pt;z-index:251656192"/>
        </w:pict>
      </w:r>
      <w:r w:rsidR="00FC0C1F" w:rsidRPr="008C6C9D">
        <w:t xml:space="preserve">Разложим левую часть второго уравнения на множители: </w:t>
      </w:r>
      <w:r>
        <w:pict>
          <v:shape id="_x0000_i1076" type="#_x0000_t75" style="width:149.25pt;height:18pt">
            <v:imagedata r:id="rId87" o:title=""/>
          </v:shape>
        </w:pict>
      </w:r>
      <w:r w:rsidR="00FC0C1F" w:rsidRPr="008C6C9D">
        <w:t xml:space="preserve"> - и подставим в него из первого уравнения </w:t>
      </w:r>
      <w:r>
        <w:pict>
          <v:shape id="_x0000_i1077" type="#_x0000_t75" style="width:45.75pt;height:14.25pt">
            <v:imagedata r:id="rId88" o:title=""/>
          </v:shape>
        </w:pict>
      </w:r>
      <w:r w:rsidR="00FC0C1F" w:rsidRPr="008C6C9D">
        <w:t xml:space="preserve">. Тогда получим систему, равносильную второй: </w:t>
      </w:r>
    </w:p>
    <w:p w:rsidR="00FC0C1F" w:rsidRPr="008C6C9D" w:rsidRDefault="00B67844" w:rsidP="00FC0C1F">
      <w:pPr>
        <w:spacing w:before="120"/>
        <w:ind w:firstLine="567"/>
        <w:jc w:val="both"/>
      </w:pPr>
      <w:r>
        <w:pict>
          <v:shape id="_x0000_i1078" type="#_x0000_t75" style="width:81.75pt;height:32.25pt">
            <v:imagedata r:id="rId89" o:title=""/>
          </v:shape>
        </w:pict>
      </w:r>
    </w:p>
    <w:p w:rsidR="00FC0C1F" w:rsidRPr="008C6C9D" w:rsidRDefault="00B67844" w:rsidP="00FC0C1F">
      <w:pPr>
        <w:spacing w:before="120"/>
        <w:ind w:firstLine="567"/>
        <w:jc w:val="both"/>
      </w:pPr>
      <w:r>
        <w:rPr>
          <w:noProof/>
        </w:rPr>
        <w:pict>
          <v:shape id="_x0000_s1029" type="#_x0000_t87" style="position:absolute;left:0;text-align:left;margin-left:0;margin-top:-27pt;width:9pt;height:27pt;z-index:251657216"/>
        </w:pict>
      </w:r>
      <w:r w:rsidR="00FC0C1F" w:rsidRPr="008C6C9D">
        <w:t xml:space="preserve">Подставляя во второе уравнение значение v, найденное из первого </w:t>
      </w:r>
      <w:r>
        <w:pict>
          <v:shape id="_x0000_i1079" type="#_x0000_t75" style="width:51.75pt;height:17.25pt">
            <v:imagedata r:id="rId90" o:title=""/>
          </v:shape>
        </w:pict>
      </w:r>
      <w:r w:rsidR="00FC0C1F" w:rsidRPr="008C6C9D">
        <w:t xml:space="preserve">, приходим к уравнению </w:t>
      </w:r>
      <w:r>
        <w:pict>
          <v:shape id="_x0000_i1080" type="#_x0000_t75" style="width:134.25pt;height:18.75pt">
            <v:imagedata r:id="rId91" o:title=""/>
          </v:shape>
        </w:pict>
      </w:r>
      <w:r w:rsidR="00FC0C1F" w:rsidRPr="008C6C9D">
        <w:t xml:space="preserve">, т.е. </w:t>
      </w:r>
      <w:r>
        <w:pict>
          <v:shape id="_x0000_i1081" type="#_x0000_t75" style="width:75.75pt;height:15.75pt">
            <v:imagedata r:id="rId92" o:title=""/>
          </v:shape>
        </w:pict>
      </w:r>
      <w:r w:rsidR="00FC0C1F" w:rsidRPr="008C6C9D">
        <w:t xml:space="preserve">. </w:t>
      </w:r>
    </w:p>
    <w:p w:rsidR="00FC0C1F" w:rsidRPr="008C6C9D" w:rsidRDefault="00FC0C1F" w:rsidP="00FC0C1F">
      <w:pPr>
        <w:spacing w:before="120"/>
        <w:ind w:firstLine="567"/>
        <w:jc w:val="both"/>
      </w:pPr>
      <w:r w:rsidRPr="008C6C9D">
        <w:t xml:space="preserve">Полученное квадратное уравнение имеет два корня: </w:t>
      </w:r>
      <w:r w:rsidR="00B67844">
        <w:pict>
          <v:shape id="_x0000_i1082" type="#_x0000_t75" style="width:30pt;height:17.25pt">
            <v:imagedata r:id="rId93" o:title=""/>
          </v:shape>
        </w:pict>
      </w:r>
      <w:r w:rsidRPr="008C6C9D">
        <w:t xml:space="preserve"> и </w:t>
      </w:r>
      <w:r w:rsidR="00B67844">
        <w:pict>
          <v:shape id="_x0000_i1083" type="#_x0000_t75" style="width:33pt;height:17.25pt">
            <v:imagedata r:id="rId94" o:title=""/>
          </v:shape>
        </w:pict>
      </w:r>
      <w:r w:rsidRPr="008C6C9D">
        <w:t xml:space="preserve">. </w:t>
      </w:r>
    </w:p>
    <w:p w:rsidR="00FC0C1F" w:rsidRDefault="00FC0C1F" w:rsidP="00FC0C1F">
      <w:pPr>
        <w:spacing w:before="120"/>
        <w:ind w:firstLine="567"/>
        <w:jc w:val="both"/>
      </w:pPr>
      <w:r w:rsidRPr="008C6C9D">
        <w:t xml:space="preserve">Соответствующие значения v таковы: </w:t>
      </w:r>
      <w:r w:rsidR="00B67844">
        <w:pict>
          <v:shape id="_x0000_i1084" type="#_x0000_t75" style="width:30.75pt;height:17.25pt">
            <v:imagedata r:id="rId95" o:title=""/>
          </v:shape>
        </w:pict>
      </w:r>
      <w:r w:rsidRPr="008C6C9D">
        <w:t xml:space="preserve"> и </w:t>
      </w:r>
      <w:r w:rsidR="00B67844">
        <w:pict>
          <v:shape id="_x0000_i1085" type="#_x0000_t75" style="width:30.75pt;height:17.25pt">
            <v:imagedata r:id="rId96" o:title=""/>
          </v:shape>
        </w:pict>
      </w:r>
      <w:r w:rsidRPr="008C6C9D">
        <w:t xml:space="preserve">. Переходя к переменным х и у, получаем: </w:t>
      </w:r>
      <w:r w:rsidR="00B67844">
        <w:pict>
          <v:shape id="_x0000_i1086" type="#_x0000_t75" style="width:36.75pt;height:18pt">
            <v:imagedata r:id="rId97" o:title=""/>
          </v:shape>
        </w:pict>
      </w:r>
      <w:r w:rsidRPr="008C6C9D">
        <w:t xml:space="preserve">, т.е. </w:t>
      </w:r>
      <w:r w:rsidR="00B67844">
        <w:pict>
          <v:shape id="_x0000_i1087" type="#_x0000_t75" style="width:57pt;height:18.75pt">
            <v:imagedata r:id="rId98" o:title=""/>
          </v:shape>
        </w:pict>
      </w:r>
      <w:r w:rsidRPr="008C6C9D">
        <w:t xml:space="preserve">, </w:t>
      </w:r>
      <w:r w:rsidR="00B67844">
        <w:pict>
          <v:shape id="_x0000_i1088" type="#_x0000_t75" style="width:65.25pt;height:18.75pt">
            <v:imagedata r:id="rId99" o:title=""/>
          </v:shape>
        </w:pict>
      </w:r>
      <w:r w:rsidRPr="008C6C9D">
        <w:t xml:space="preserve">, </w:t>
      </w:r>
      <w:r w:rsidR="00B67844">
        <w:pict>
          <v:shape id="_x0000_i1089" type="#_x0000_t75" style="width:68.25pt;height:18.75pt">
            <v:imagedata r:id="rId100" o:title=""/>
          </v:shape>
        </w:pict>
      </w:r>
      <w:r w:rsidRPr="008C6C9D">
        <w:t xml:space="preserve">, </w:t>
      </w:r>
      <w:r w:rsidR="00B67844">
        <w:pict>
          <v:shape id="_x0000_i1090" type="#_x0000_t75" style="width:60pt;height:18.75pt">
            <v:imagedata r:id="rId101" o:title=""/>
          </v:shape>
        </w:pict>
      </w:r>
      <w:r w:rsidRPr="008C6C9D">
        <w:t xml:space="preserve">. </w:t>
      </w:r>
    </w:p>
    <w:p w:rsidR="00FC0C1F" w:rsidRPr="00FC0C1F" w:rsidRDefault="00FC0C1F" w:rsidP="00FC0C1F">
      <w:pPr>
        <w:spacing w:before="120"/>
        <w:jc w:val="center"/>
        <w:rPr>
          <w:b/>
          <w:bCs/>
          <w:sz w:val="28"/>
          <w:szCs w:val="28"/>
        </w:rPr>
      </w:pPr>
      <w:r w:rsidRPr="00FC0C1F">
        <w:rPr>
          <w:b/>
          <w:bCs/>
          <w:sz w:val="28"/>
          <w:szCs w:val="28"/>
        </w:rPr>
        <w:t xml:space="preserve">Преобразование иррациональных выражений. </w:t>
      </w:r>
    </w:p>
    <w:p w:rsidR="00FC0C1F" w:rsidRDefault="00FC0C1F" w:rsidP="00FC0C1F">
      <w:pPr>
        <w:spacing w:before="120"/>
        <w:ind w:firstLine="567"/>
        <w:jc w:val="both"/>
      </w:pPr>
      <w:r w:rsidRPr="008C6C9D">
        <w:t xml:space="preserve">Если знаменатель дроби содержит иррациональное выражение, то часто целесообразно избавиться от последнего. </w:t>
      </w:r>
    </w:p>
    <w:p w:rsidR="00FC0C1F" w:rsidRPr="008C6C9D" w:rsidRDefault="00FC0C1F" w:rsidP="00FC0C1F">
      <w:pPr>
        <w:spacing w:before="120"/>
        <w:ind w:firstLine="567"/>
        <w:jc w:val="both"/>
      </w:pPr>
      <w:r w:rsidRPr="008C6C9D">
        <w:t xml:space="preserve">Рассмотрим некоторые типичные случаи: </w:t>
      </w:r>
    </w:p>
    <w:p w:rsidR="00FC0C1F" w:rsidRDefault="00B67844" w:rsidP="00FC0C1F">
      <w:pPr>
        <w:spacing w:before="120"/>
        <w:ind w:firstLine="567"/>
        <w:jc w:val="both"/>
      </w:pPr>
      <w:r>
        <w:pict>
          <v:shape id="_x0000_i1091" type="#_x0000_t75" style="width:323.25pt;height:39pt">
            <v:imagedata r:id="rId102" o:title=""/>
          </v:shape>
        </w:pict>
      </w:r>
      <w:r w:rsidR="00FC0C1F">
        <w:t xml:space="preserve"> </w:t>
      </w:r>
    </w:p>
    <w:p w:rsidR="00FC0C1F" w:rsidRPr="008C6C9D" w:rsidRDefault="00FC0C1F" w:rsidP="00FC0C1F">
      <w:pPr>
        <w:spacing w:before="120"/>
        <w:ind w:firstLine="567"/>
        <w:jc w:val="both"/>
      </w:pPr>
      <w:r w:rsidRPr="008C6C9D">
        <w:t xml:space="preserve">Пример: </w:t>
      </w:r>
    </w:p>
    <w:p w:rsidR="00FC0C1F" w:rsidRDefault="00B67844" w:rsidP="00FC0C1F">
      <w:pPr>
        <w:spacing w:before="120"/>
        <w:ind w:firstLine="567"/>
        <w:jc w:val="both"/>
      </w:pPr>
      <w:r>
        <w:pict>
          <v:shape id="_x0000_i1092" type="#_x0000_t75" style="width:437.25pt;height:74.25pt">
            <v:imagedata r:id="rId103" o:title=""/>
          </v:shape>
        </w:pict>
      </w:r>
    </w:p>
    <w:p w:rsidR="00FC0C1F" w:rsidRDefault="00FC0C1F" w:rsidP="00FC0C1F">
      <w:pPr>
        <w:spacing w:before="120"/>
        <w:ind w:firstLine="567"/>
        <w:jc w:val="both"/>
      </w:pPr>
      <w:r w:rsidRPr="008C6C9D">
        <w:t xml:space="preserve">При непосредственном возведении в квадрат обеих частей уравнения уравнение должно быть сначала преобразовано так, чтобы в одной части стояли только радикалы, а в другой – остальные члены исходного уравнения. Так поступают, если радикалов в уравнении два. Если же их три, то два из них оставляют в одной части уравнения, а третий переносят в другую. Затем обе части уравнения возводят в квадрат и проводятся необходимые преобразования (приведение подобных и т.п.). Далее все члены уравнения, не содержащие радикалов, снова переносятся в одну сторону уравнения, а оставшийся радикал (теперь он будет только один!) – в другую. Полученное уравнение вновь возводят в квадрат, и в итоге получается уравнение, не содержащее радикалов. </w:t>
      </w:r>
    </w:p>
    <w:p w:rsidR="00FC0C1F" w:rsidRDefault="00FC0C1F" w:rsidP="00FC0C1F">
      <w:pPr>
        <w:spacing w:before="120"/>
        <w:ind w:firstLine="567"/>
        <w:jc w:val="both"/>
      </w:pPr>
      <w:r w:rsidRPr="008C6C9D">
        <w:t xml:space="preserve">Пример. Введение новой переменной: </w:t>
      </w:r>
    </w:p>
    <w:p w:rsidR="00FC0C1F" w:rsidRDefault="00B67844" w:rsidP="00FC0C1F">
      <w:pPr>
        <w:spacing w:before="120"/>
        <w:ind w:firstLine="567"/>
        <w:jc w:val="both"/>
      </w:pPr>
      <w:r>
        <w:pict>
          <v:shape id="_x0000_i1093" type="#_x0000_t75" style="width:212.25pt;height:20.25pt">
            <v:imagedata r:id="rId104" o:title=""/>
          </v:shape>
        </w:pict>
      </w:r>
      <w:r w:rsidR="00FC0C1F" w:rsidRPr="008C6C9D">
        <w:t xml:space="preserve">. </w:t>
      </w:r>
    </w:p>
    <w:p w:rsidR="00FC0C1F" w:rsidRDefault="00FC0C1F" w:rsidP="00FC0C1F">
      <w:pPr>
        <w:spacing w:before="120"/>
        <w:ind w:firstLine="567"/>
        <w:jc w:val="both"/>
      </w:pPr>
      <w:r w:rsidRPr="008C6C9D">
        <w:t xml:space="preserve">Решение: Обозначим </w:t>
      </w:r>
      <w:r w:rsidR="00B67844">
        <w:pict>
          <v:shape id="_x0000_i1094" type="#_x0000_t75" style="width:69pt;height:15.75pt">
            <v:imagedata r:id="rId105" o:title=""/>
          </v:shape>
        </w:pict>
      </w:r>
      <w:r w:rsidRPr="008C6C9D">
        <w:t xml:space="preserve">, тогда </w:t>
      </w:r>
    </w:p>
    <w:p w:rsidR="00FC0C1F" w:rsidRPr="008C6C9D" w:rsidRDefault="00B67844" w:rsidP="00FC0C1F">
      <w:pPr>
        <w:spacing w:before="120"/>
        <w:ind w:firstLine="567"/>
        <w:jc w:val="both"/>
      </w:pPr>
      <w:r>
        <w:pict>
          <v:shape id="_x0000_i1095" type="#_x0000_t75" style="width:192pt;height:38.25pt">
            <v:imagedata r:id="rId106" o:title=""/>
          </v:shape>
        </w:pict>
      </w:r>
    </w:p>
    <w:p w:rsidR="00FC0C1F" w:rsidRPr="008C6C9D" w:rsidRDefault="00FC0C1F" w:rsidP="00FC0C1F">
      <w:pPr>
        <w:spacing w:before="120"/>
        <w:ind w:firstLine="567"/>
        <w:jc w:val="both"/>
      </w:pPr>
      <w:r w:rsidRPr="008C6C9D">
        <w:t xml:space="preserve">Уравнение примет вид: </w:t>
      </w:r>
    </w:p>
    <w:p w:rsidR="00FC0C1F" w:rsidRPr="008C6C9D" w:rsidRDefault="00B67844" w:rsidP="00FC0C1F">
      <w:pPr>
        <w:spacing w:before="120"/>
        <w:ind w:firstLine="567"/>
        <w:jc w:val="both"/>
      </w:pPr>
      <w:r>
        <w:pict>
          <v:shape id="_x0000_i1096" type="#_x0000_t75" style="width:105.75pt;height:18pt">
            <v:imagedata r:id="rId107" o:title=""/>
          </v:shape>
        </w:pict>
      </w:r>
    </w:p>
    <w:p w:rsidR="00FC0C1F" w:rsidRPr="008C6C9D" w:rsidRDefault="00FC0C1F" w:rsidP="00FC0C1F">
      <w:pPr>
        <w:spacing w:before="120"/>
        <w:ind w:firstLine="567"/>
        <w:jc w:val="both"/>
      </w:pPr>
      <w:r w:rsidRPr="008C6C9D">
        <w:t xml:space="preserve">Возведём его в квадрат: </w:t>
      </w:r>
    </w:p>
    <w:p w:rsidR="00FC0C1F" w:rsidRPr="008C6C9D" w:rsidRDefault="00B67844" w:rsidP="00FC0C1F">
      <w:pPr>
        <w:spacing w:before="120"/>
        <w:ind w:firstLine="567"/>
        <w:jc w:val="both"/>
      </w:pPr>
      <w:r>
        <w:pict>
          <v:shape id="_x0000_i1097" type="#_x0000_t75" style="width:218.25pt;height:20.25pt">
            <v:imagedata r:id="rId108" o:title=""/>
          </v:shape>
        </w:pict>
      </w:r>
    </w:p>
    <w:p w:rsidR="00FC0C1F" w:rsidRPr="008C6C9D" w:rsidRDefault="00FC0C1F" w:rsidP="00FC0C1F">
      <w:pPr>
        <w:spacing w:before="120"/>
        <w:ind w:firstLine="567"/>
        <w:jc w:val="both"/>
      </w:pPr>
      <w:r w:rsidRPr="008C6C9D">
        <w:t xml:space="preserve">Это уравнение так же возводим в квадрат: </w:t>
      </w:r>
    </w:p>
    <w:p w:rsidR="00FC0C1F" w:rsidRPr="008C6C9D" w:rsidRDefault="00B67844" w:rsidP="00FC0C1F">
      <w:pPr>
        <w:spacing w:before="120"/>
        <w:ind w:firstLine="567"/>
        <w:jc w:val="both"/>
      </w:pPr>
      <w:r>
        <w:rPr>
          <w:noProof/>
        </w:rPr>
        <w:pict>
          <v:shape id="_x0000_s1030" type="#_x0000_t87" style="position:absolute;left:0;text-align:left;margin-left:90pt;margin-top:1.95pt;width:9pt;height:27pt;z-index:251658240"/>
        </w:pict>
      </w:r>
      <w:r w:rsidR="00FC0C1F" w:rsidRPr="008C6C9D">
        <w:t xml:space="preserve"> </w:t>
      </w:r>
      <w:r>
        <w:pict>
          <v:shape id="_x0000_i1098" type="#_x0000_t75" style="width:86.25pt;height:15.75pt">
            <v:imagedata r:id="rId109" o:title=""/>
          </v:shape>
        </w:pict>
      </w:r>
      <w:r w:rsidR="00FC0C1F">
        <w:t xml:space="preserve"> </w:t>
      </w:r>
      <w:r>
        <w:pict>
          <v:shape id="_x0000_i1099" type="#_x0000_t75" style="width:30.75pt;height:32.25pt">
            <v:imagedata r:id="rId110" o:title=""/>
          </v:shape>
        </w:pict>
      </w:r>
      <w:r w:rsidR="00FC0C1F">
        <w:t xml:space="preserve"> </w:t>
      </w:r>
    </w:p>
    <w:p w:rsidR="00FC0C1F" w:rsidRPr="008C6C9D" w:rsidRDefault="00FC0C1F" w:rsidP="00FC0C1F">
      <w:pPr>
        <w:spacing w:before="120"/>
        <w:ind w:firstLine="567"/>
        <w:jc w:val="both"/>
      </w:pPr>
      <w:r w:rsidRPr="008C6C9D">
        <w:t xml:space="preserve">Проверка: полученные значения t мы должны проверить в уравнении (1), так как именно оно возводилось в квадрат. Проверка показывает, что </w:t>
      </w:r>
      <w:r w:rsidR="00B67844">
        <w:pict>
          <v:shape id="_x0000_i1100" type="#_x0000_t75" style="width:30.75pt;height:14.25pt">
            <v:imagedata r:id="rId111" o:title=""/>
          </v:shape>
        </w:pict>
      </w:r>
      <w:r w:rsidRPr="008C6C9D">
        <w:t xml:space="preserve"> - посторонний корень, а</w:t>
      </w:r>
      <w:r>
        <w:t xml:space="preserve"> </w:t>
      </w:r>
      <w:r w:rsidR="00B67844">
        <w:pict>
          <v:shape id="_x0000_i1101" type="#_x0000_t75" style="width:24.75pt;height:14.25pt">
            <v:imagedata r:id="rId112" o:title=""/>
          </v:shape>
        </w:pict>
      </w:r>
      <w:r w:rsidRPr="008C6C9D">
        <w:t xml:space="preserve"> - действительно корень уравнения (1). Отсюда получим: </w:t>
      </w:r>
    </w:p>
    <w:p w:rsidR="00FC0C1F" w:rsidRPr="008C6C9D" w:rsidRDefault="00B67844" w:rsidP="00FC0C1F">
      <w:pPr>
        <w:spacing w:before="120"/>
        <w:ind w:firstLine="567"/>
        <w:jc w:val="both"/>
      </w:pPr>
      <w:r>
        <w:rPr>
          <w:noProof/>
        </w:rPr>
        <w:pict>
          <v:shape id="_x0000_s1031" type="#_x0000_t87" style="position:absolute;left:0;text-align:left;margin-left:153pt;margin-top:2.45pt;width:9pt;height:27pt;z-index:251659264"/>
        </w:pict>
      </w:r>
      <w:r>
        <w:pict>
          <v:shape id="_x0000_i1102" type="#_x0000_t75" style="width:153pt;height:15.75pt">
            <v:imagedata r:id="rId113" o:title=""/>
          </v:shape>
        </w:pict>
      </w:r>
      <w:r w:rsidR="00FC0C1F">
        <w:t xml:space="preserve"> </w:t>
      </w:r>
      <w:r>
        <w:pict>
          <v:shape id="_x0000_i1103" type="#_x0000_t75" style="width:33pt;height:32.25pt">
            <v:imagedata r:id="rId114" o:title=""/>
          </v:shape>
        </w:pict>
      </w:r>
    </w:p>
    <w:p w:rsidR="00FC0C1F" w:rsidRDefault="00FC0C1F" w:rsidP="00FC0C1F">
      <w:pPr>
        <w:spacing w:before="120"/>
        <w:ind w:firstLine="567"/>
        <w:jc w:val="both"/>
      </w:pPr>
      <w:r w:rsidRPr="008C6C9D">
        <w:t xml:space="preserve">Ответ: 0;-1. </w:t>
      </w:r>
    </w:p>
    <w:p w:rsidR="00FC0C1F" w:rsidRPr="00FC0C1F" w:rsidRDefault="00FC0C1F" w:rsidP="00FC0C1F">
      <w:pPr>
        <w:spacing w:before="120"/>
        <w:jc w:val="center"/>
        <w:rPr>
          <w:b/>
          <w:bCs/>
          <w:sz w:val="28"/>
          <w:szCs w:val="28"/>
        </w:rPr>
      </w:pPr>
      <w:r w:rsidRPr="00FC0C1F">
        <w:rPr>
          <w:b/>
          <w:bCs/>
          <w:sz w:val="28"/>
          <w:szCs w:val="28"/>
        </w:rPr>
        <w:t xml:space="preserve">Уравнения с радикалом третьей степени. </w:t>
      </w:r>
    </w:p>
    <w:p w:rsidR="00FC0C1F" w:rsidRPr="008C6C9D" w:rsidRDefault="00FC0C1F" w:rsidP="00FC0C1F">
      <w:pPr>
        <w:spacing w:before="120"/>
        <w:ind w:firstLine="567"/>
        <w:jc w:val="both"/>
      </w:pPr>
      <w:r w:rsidRPr="008C6C9D">
        <w:t xml:space="preserve">При решении уравнений, содержащих радикалы 3-й степени, бывает полезно пользоваться сложением тождествами: </w:t>
      </w:r>
    </w:p>
    <w:p w:rsidR="00FC0C1F" w:rsidRDefault="00B67844" w:rsidP="00FC0C1F">
      <w:pPr>
        <w:spacing w:before="120"/>
        <w:ind w:firstLine="567"/>
        <w:jc w:val="both"/>
      </w:pPr>
      <w:r>
        <w:pict>
          <v:shape id="_x0000_i1104" type="#_x0000_t75" style="width:270.75pt;height:39.75pt">
            <v:imagedata r:id="rId115" o:title=""/>
          </v:shape>
        </w:pict>
      </w:r>
    </w:p>
    <w:p w:rsidR="00FC0C1F" w:rsidRPr="008C6C9D" w:rsidRDefault="00FC0C1F" w:rsidP="00FC0C1F">
      <w:pPr>
        <w:spacing w:before="120"/>
        <w:ind w:firstLine="567"/>
        <w:jc w:val="both"/>
      </w:pPr>
      <w:r w:rsidRPr="008C6C9D">
        <w:t xml:space="preserve">Пример 1. </w:t>
      </w:r>
    </w:p>
    <w:p w:rsidR="00FC0C1F" w:rsidRPr="008C6C9D" w:rsidRDefault="00B67844" w:rsidP="00FC0C1F">
      <w:pPr>
        <w:spacing w:before="120"/>
        <w:ind w:firstLine="567"/>
        <w:jc w:val="both"/>
      </w:pPr>
      <w:r>
        <w:pict>
          <v:shape id="_x0000_i1105" type="#_x0000_t75" style="width:114.75pt;height:18pt">
            <v:imagedata r:id="rId116" o:title=""/>
          </v:shape>
        </w:pict>
      </w:r>
      <w:r w:rsidR="00FC0C1F" w:rsidRPr="008C6C9D">
        <w:t xml:space="preserve">. </w:t>
      </w:r>
    </w:p>
    <w:p w:rsidR="00FC0C1F" w:rsidRPr="008C6C9D" w:rsidRDefault="00FC0C1F" w:rsidP="00FC0C1F">
      <w:pPr>
        <w:spacing w:before="120"/>
        <w:ind w:firstLine="567"/>
        <w:jc w:val="both"/>
      </w:pPr>
      <w:r w:rsidRPr="008C6C9D">
        <w:t xml:space="preserve">Возведём обе части этого уравнения в 3-ю степень и воспользуемся выше приведённым тождеством: </w:t>
      </w:r>
    </w:p>
    <w:p w:rsidR="00FC0C1F" w:rsidRPr="008C6C9D" w:rsidRDefault="00B67844" w:rsidP="00FC0C1F">
      <w:pPr>
        <w:spacing w:before="120"/>
        <w:ind w:firstLine="567"/>
        <w:jc w:val="both"/>
      </w:pPr>
      <w:r>
        <w:pict>
          <v:shape id="_x0000_i1106" type="#_x0000_t75" style="width:441.75pt;height:18.75pt">
            <v:imagedata r:id="rId117" o:title=""/>
          </v:shape>
        </w:pict>
      </w:r>
    </w:p>
    <w:p w:rsidR="00FC0C1F" w:rsidRPr="008C6C9D" w:rsidRDefault="00FC0C1F" w:rsidP="00FC0C1F">
      <w:pPr>
        <w:spacing w:before="120"/>
        <w:ind w:firstLine="567"/>
        <w:jc w:val="both"/>
      </w:pPr>
      <w:r w:rsidRPr="008C6C9D">
        <w:t xml:space="preserve">Заметим, что выражение стоящее в скобках равно 1, что следует из первоначального уравнения. Учитывая это и приводя подобные члены, получим: </w:t>
      </w:r>
    </w:p>
    <w:p w:rsidR="00FC0C1F" w:rsidRPr="008C6C9D" w:rsidRDefault="00B67844" w:rsidP="00FC0C1F">
      <w:pPr>
        <w:spacing w:before="120"/>
        <w:ind w:firstLine="567"/>
        <w:jc w:val="both"/>
      </w:pPr>
      <w:r>
        <w:pict>
          <v:shape id="_x0000_i1107" type="#_x0000_t75" style="width:231.75pt;height:20.25pt">
            <v:imagedata r:id="rId118" o:title=""/>
          </v:shape>
        </w:pict>
      </w:r>
      <w:r w:rsidR="00FC0C1F" w:rsidRPr="008C6C9D">
        <w:t xml:space="preserve"> </w:t>
      </w:r>
    </w:p>
    <w:p w:rsidR="00FC0C1F" w:rsidRPr="008C6C9D" w:rsidRDefault="00FC0C1F" w:rsidP="00FC0C1F">
      <w:pPr>
        <w:spacing w:before="120"/>
        <w:ind w:firstLine="567"/>
        <w:jc w:val="both"/>
      </w:pPr>
      <w:r w:rsidRPr="008C6C9D">
        <w:t xml:space="preserve">Раскроем скобки, приведём подобные члены и решим квадратное уравнение. Его корни </w:t>
      </w:r>
      <w:r w:rsidR="00B67844">
        <w:pict>
          <v:shape id="_x0000_i1108" type="#_x0000_t75" style="width:27pt;height:14.25pt">
            <v:imagedata r:id="rId119" o:title=""/>
          </v:shape>
        </w:pict>
      </w:r>
      <w:r w:rsidRPr="008C6C9D">
        <w:t xml:space="preserve"> и </w:t>
      </w:r>
      <w:r w:rsidR="00B67844">
        <w:pict>
          <v:shape id="_x0000_i1109" type="#_x0000_t75" style="width:44.25pt;height:30.75pt">
            <v:imagedata r:id="rId120" o:title=""/>
          </v:shape>
        </w:pict>
      </w:r>
      <w:r w:rsidRPr="008C6C9D">
        <w:t xml:space="preserve">. Если считать (по определению), что корень нечётной степени можно извлекать и из отрицательных чисел, то оба полученных числа являются решениями исходного уравнения. </w:t>
      </w:r>
    </w:p>
    <w:p w:rsidR="00FC0C1F" w:rsidRDefault="00FC0C1F" w:rsidP="00FC0C1F">
      <w:pPr>
        <w:spacing w:before="120"/>
        <w:ind w:firstLine="567"/>
        <w:jc w:val="both"/>
      </w:pPr>
      <w:r w:rsidRPr="008C6C9D">
        <w:t xml:space="preserve">Ответ: </w:t>
      </w:r>
      <w:r w:rsidR="00B67844">
        <w:pict>
          <v:shape id="_x0000_i1110" type="#_x0000_t75" style="width:35.25pt;height:30.75pt">
            <v:imagedata r:id="rId121" o:title=""/>
          </v:shape>
        </w:pict>
      </w:r>
      <w:r w:rsidRPr="008C6C9D">
        <w:t xml:space="preserve">. </w:t>
      </w:r>
    </w:p>
    <w:p w:rsidR="00FC0C1F" w:rsidRPr="008C6C9D" w:rsidRDefault="00FC0C1F" w:rsidP="00FC0C1F">
      <w:pPr>
        <w:spacing w:before="120"/>
        <w:ind w:firstLine="567"/>
        <w:jc w:val="both"/>
      </w:pPr>
      <w:r w:rsidRPr="008C6C9D">
        <w:t xml:space="preserve">Решение 2 </w:t>
      </w:r>
    </w:p>
    <w:p w:rsidR="00FC0C1F" w:rsidRPr="008C6C9D" w:rsidRDefault="00FC0C1F" w:rsidP="00FC0C1F">
      <w:pPr>
        <w:spacing w:before="120"/>
        <w:ind w:firstLine="567"/>
        <w:jc w:val="both"/>
      </w:pPr>
      <w:r w:rsidRPr="008C6C9D">
        <w:t xml:space="preserve">Возведём две новые переменные </w:t>
      </w:r>
      <w:r w:rsidR="00B67844">
        <w:pict>
          <v:shape id="_x0000_i1111" type="#_x0000_t75" style="width:66.75pt;height:18.75pt">
            <v:imagedata r:id="rId122" o:title=""/>
          </v:shape>
        </w:pict>
      </w:r>
      <w:r w:rsidRPr="008C6C9D">
        <w:t xml:space="preserve"> и </w:t>
      </w:r>
      <w:r w:rsidR="00B67844">
        <w:pict>
          <v:shape id="_x0000_i1112" type="#_x0000_t75" style="width:60.75pt;height:18pt">
            <v:imagedata r:id="rId123" o:title=""/>
          </v:shape>
        </w:pict>
      </w:r>
      <w:r w:rsidRPr="008C6C9D">
        <w:t xml:space="preserve">, тогда </w:t>
      </w:r>
      <w:r w:rsidR="00B67844">
        <w:pict>
          <v:shape id="_x0000_i1113" type="#_x0000_t75" style="width:63.75pt;height:18pt">
            <v:imagedata r:id="rId124" o:title=""/>
          </v:shape>
        </w:pict>
      </w:r>
      <w:r w:rsidRPr="008C6C9D">
        <w:t xml:space="preserve">, </w:t>
      </w:r>
    </w:p>
    <w:p w:rsidR="00FC0C1F" w:rsidRPr="008C6C9D" w:rsidRDefault="00B67844" w:rsidP="00FC0C1F">
      <w:pPr>
        <w:spacing w:before="120"/>
        <w:ind w:firstLine="567"/>
        <w:jc w:val="both"/>
      </w:pPr>
      <w:r>
        <w:pict>
          <v:shape id="_x0000_i1114" type="#_x0000_t75" style="width:57.75pt;height:15.75pt">
            <v:imagedata r:id="rId125" o:title=""/>
          </v:shape>
        </w:pict>
      </w:r>
      <w:r w:rsidR="00FC0C1F" w:rsidRPr="008C6C9D">
        <w:t xml:space="preserve">. </w:t>
      </w:r>
    </w:p>
    <w:p w:rsidR="00FC0C1F" w:rsidRPr="008C6C9D" w:rsidRDefault="00FC0C1F" w:rsidP="00FC0C1F">
      <w:pPr>
        <w:spacing w:before="120"/>
        <w:ind w:firstLine="567"/>
        <w:jc w:val="both"/>
      </w:pPr>
      <w:r w:rsidRPr="008C6C9D">
        <w:t xml:space="preserve">Заметим, что </w:t>
      </w:r>
      <w:r w:rsidR="00B67844">
        <w:pict>
          <v:shape id="_x0000_i1115" type="#_x0000_t75" style="width:153pt;height:18pt">
            <v:imagedata r:id="rId126" o:title=""/>
          </v:shape>
        </w:pict>
      </w:r>
      <w:r w:rsidRPr="008C6C9D">
        <w:t xml:space="preserve">. </w:t>
      </w:r>
    </w:p>
    <w:p w:rsidR="00FC0C1F" w:rsidRPr="008C6C9D" w:rsidRDefault="00FC0C1F" w:rsidP="00FC0C1F">
      <w:pPr>
        <w:spacing w:before="120"/>
        <w:ind w:firstLine="567"/>
        <w:jc w:val="both"/>
      </w:pPr>
      <w:r w:rsidRPr="008C6C9D">
        <w:t xml:space="preserve">В итоге получим систему уравнений: </w:t>
      </w:r>
    </w:p>
    <w:p w:rsidR="00FC0C1F" w:rsidRPr="008C6C9D" w:rsidRDefault="00B67844" w:rsidP="00FC0C1F">
      <w:pPr>
        <w:spacing w:before="120"/>
        <w:ind w:firstLine="567"/>
        <w:jc w:val="both"/>
      </w:pPr>
      <w:r>
        <w:rPr>
          <w:noProof/>
        </w:rPr>
        <w:pict>
          <v:shape id="_x0000_s1032" type="#_x0000_t87" style="position:absolute;left:0;text-align:left;margin-left:90pt;margin-top:3.45pt;width:9pt;height:27pt;z-index:251661312"/>
        </w:pict>
      </w:r>
      <w:r>
        <w:rPr>
          <w:noProof/>
        </w:rPr>
        <w:pict>
          <v:shape id="_x0000_s1033" type="#_x0000_t87" style="position:absolute;left:0;text-align:left;margin-left:0;margin-top:3.45pt;width:9pt;height:27pt;z-index:251660288"/>
        </w:pict>
      </w:r>
      <w:r w:rsidR="00FC0C1F">
        <w:t xml:space="preserve"> </w:t>
      </w:r>
      <w:r>
        <w:pict>
          <v:shape id="_x0000_i1116" type="#_x0000_t75" style="width:78.75pt;height:36pt">
            <v:imagedata r:id="rId127" o:title=""/>
          </v:shape>
        </w:pict>
      </w:r>
      <w:r w:rsidR="00FC0C1F">
        <w:t xml:space="preserve"> </w:t>
      </w:r>
      <w:r>
        <w:pict>
          <v:shape id="_x0000_i1117" type="#_x0000_t75" style="width:126pt;height:36pt">
            <v:imagedata r:id="rId128" o:title=""/>
          </v:shape>
        </w:pict>
      </w:r>
      <w:r>
        <w:pict>
          <v:shape id="_x0000_i1118" type="#_x0000_t75" style="width:9pt;height:17.25pt">
            <v:imagedata r:id="rId129" o:title=""/>
          </v:shape>
        </w:pict>
      </w:r>
    </w:p>
    <w:p w:rsidR="00FC0C1F" w:rsidRPr="008C6C9D" w:rsidRDefault="00FC0C1F" w:rsidP="00FC0C1F">
      <w:pPr>
        <w:spacing w:before="120"/>
        <w:ind w:firstLine="567"/>
        <w:jc w:val="both"/>
      </w:pPr>
      <w:r w:rsidRPr="008C6C9D">
        <w:t xml:space="preserve">Используя первоначальные уравнения системы, преобразуем вторые, заменив первую скобку единицей, а вторую подставим вместо неизвестного у выражение </w:t>
      </w:r>
      <w:r w:rsidR="00B67844">
        <w:pict>
          <v:shape id="_x0000_i1119" type="#_x0000_t75" style="width:44.25pt;height:15.75pt">
            <v:imagedata r:id="rId130" o:title=""/>
          </v:shape>
        </w:pict>
      </w:r>
      <w:r w:rsidRPr="008C6C9D">
        <w:t xml:space="preserve">, также полученное из первого </w:t>
      </w:r>
      <w:r w:rsidR="00B67844">
        <w:pict>
          <v:shape id="_x0000_i1120" type="#_x0000_t75" style="width:144.75pt;height:18.75pt">
            <v:imagedata r:id="rId131" o:title=""/>
          </v:shape>
        </w:pict>
      </w:r>
      <w:r w:rsidRPr="008C6C9D">
        <w:t xml:space="preserve">. </w:t>
      </w:r>
    </w:p>
    <w:p w:rsidR="00FC0C1F" w:rsidRPr="008C6C9D" w:rsidRDefault="00FC0C1F" w:rsidP="00FC0C1F">
      <w:pPr>
        <w:spacing w:before="120"/>
        <w:ind w:firstLine="567"/>
        <w:jc w:val="both"/>
      </w:pPr>
      <w:r w:rsidRPr="008C6C9D">
        <w:t xml:space="preserve">Приведём подобные члены, раскрыв предварительно скобки и решив полученное квадратное уравнение. Его корни </w:t>
      </w:r>
      <w:r w:rsidR="00B67844">
        <w:pict>
          <v:shape id="_x0000_i1121" type="#_x0000_t75" style="width:27.75pt;height:12.75pt">
            <v:imagedata r:id="rId132" o:title=""/>
          </v:shape>
        </w:pict>
      </w:r>
      <w:r w:rsidRPr="008C6C9D">
        <w:t xml:space="preserve"> и </w:t>
      </w:r>
      <w:r w:rsidR="00B67844">
        <w:pict>
          <v:shape id="_x0000_i1122" type="#_x0000_t75" style="width:33.75pt;height:14.25pt">
            <v:imagedata r:id="rId133" o:title=""/>
          </v:shape>
        </w:pict>
      </w:r>
      <w:r w:rsidRPr="008C6C9D">
        <w:t xml:space="preserve">. Вернёмся теперь к начальной подстановке и получим искомые решения: </w:t>
      </w:r>
    </w:p>
    <w:p w:rsidR="00FC0C1F" w:rsidRDefault="00B67844" w:rsidP="00FC0C1F">
      <w:pPr>
        <w:spacing w:before="120"/>
        <w:ind w:firstLine="567"/>
        <w:jc w:val="both"/>
      </w:pPr>
      <w:r>
        <w:pict>
          <v:shape id="_x0000_i1123" type="#_x0000_t75" style="width:141.75pt;height:42pt">
            <v:imagedata r:id="rId134" o:title=""/>
          </v:shape>
        </w:pict>
      </w:r>
    </w:p>
    <w:p w:rsidR="00FC0C1F" w:rsidRPr="00FC0C1F" w:rsidRDefault="00FC0C1F" w:rsidP="00FC0C1F">
      <w:pPr>
        <w:spacing w:before="120"/>
        <w:jc w:val="center"/>
        <w:rPr>
          <w:b/>
          <w:bCs/>
          <w:sz w:val="28"/>
          <w:szCs w:val="28"/>
        </w:rPr>
      </w:pPr>
      <w:r w:rsidRPr="00FC0C1F">
        <w:rPr>
          <w:b/>
          <w:bCs/>
          <w:sz w:val="28"/>
          <w:szCs w:val="28"/>
        </w:rPr>
        <w:t xml:space="preserve">Введение нового неизвестного. </w:t>
      </w:r>
    </w:p>
    <w:p w:rsidR="00FC0C1F" w:rsidRDefault="00FC0C1F" w:rsidP="00FC0C1F">
      <w:pPr>
        <w:spacing w:before="120"/>
        <w:ind w:firstLine="567"/>
        <w:jc w:val="both"/>
      </w:pPr>
      <w:r w:rsidRPr="008C6C9D">
        <w:t xml:space="preserve">Решив эти уравнения, найдём радикалы более высоких степеней, но наиболее часто использовавшийся способ их решения – введение нового(новых) неизвестного. </w:t>
      </w:r>
    </w:p>
    <w:p w:rsidR="00FC0C1F" w:rsidRPr="008C6C9D" w:rsidRDefault="00FC0C1F" w:rsidP="00FC0C1F">
      <w:pPr>
        <w:spacing w:before="120"/>
        <w:ind w:firstLine="567"/>
        <w:jc w:val="both"/>
      </w:pPr>
      <w:r w:rsidRPr="008C6C9D">
        <w:t xml:space="preserve">Пример 2. </w:t>
      </w:r>
    </w:p>
    <w:p w:rsidR="00FC0C1F" w:rsidRPr="008C6C9D" w:rsidRDefault="00B67844" w:rsidP="00FC0C1F">
      <w:pPr>
        <w:spacing w:before="120"/>
        <w:ind w:firstLine="567"/>
        <w:jc w:val="both"/>
      </w:pPr>
      <w:r>
        <w:pict>
          <v:shape id="_x0000_i1124" type="#_x0000_t75" style="width:122.25pt;height:18pt">
            <v:imagedata r:id="rId135" o:title=""/>
          </v:shape>
        </w:pict>
      </w:r>
      <w:r w:rsidR="00FC0C1F" w:rsidRPr="008C6C9D">
        <w:t xml:space="preserve"> </w:t>
      </w:r>
    </w:p>
    <w:p w:rsidR="00FC0C1F" w:rsidRPr="008C6C9D" w:rsidRDefault="00FC0C1F" w:rsidP="00FC0C1F">
      <w:pPr>
        <w:spacing w:before="120"/>
        <w:ind w:firstLine="567"/>
        <w:jc w:val="both"/>
      </w:pPr>
      <w:r w:rsidRPr="008C6C9D">
        <w:t xml:space="preserve">Обозначим </w:t>
      </w:r>
      <w:r w:rsidR="00B67844">
        <w:pict>
          <v:shape id="_x0000_i1125" type="#_x0000_t75" style="width:51.75pt;height:18pt">
            <v:imagedata r:id="rId136" o:title=""/>
          </v:shape>
        </w:pict>
      </w:r>
      <w:r w:rsidRPr="008C6C9D">
        <w:t xml:space="preserve">, тогда </w:t>
      </w:r>
    </w:p>
    <w:p w:rsidR="00FC0C1F" w:rsidRPr="008C6C9D" w:rsidRDefault="00FC0C1F" w:rsidP="00FC0C1F">
      <w:pPr>
        <w:spacing w:before="120"/>
        <w:ind w:firstLine="567"/>
        <w:jc w:val="both"/>
      </w:pPr>
      <w:r w:rsidRPr="008C6C9D">
        <w:t xml:space="preserve">а) </w:t>
      </w:r>
      <w:r w:rsidR="00B67844">
        <w:pict>
          <v:shape id="_x0000_i1126" type="#_x0000_t75" style="width:126.75pt;height:21.75pt">
            <v:imagedata r:id="rId137" o:title=""/>
          </v:shape>
        </w:pict>
      </w:r>
    </w:p>
    <w:p w:rsidR="00FC0C1F" w:rsidRPr="008C6C9D" w:rsidRDefault="00FC0C1F" w:rsidP="00FC0C1F">
      <w:pPr>
        <w:spacing w:before="120"/>
        <w:ind w:firstLine="567"/>
        <w:jc w:val="both"/>
      </w:pPr>
      <w:r w:rsidRPr="008C6C9D">
        <w:t xml:space="preserve">Уравнение примет вид: </w:t>
      </w:r>
    </w:p>
    <w:p w:rsidR="00FC0C1F" w:rsidRPr="008C6C9D" w:rsidRDefault="00B67844" w:rsidP="00FC0C1F">
      <w:pPr>
        <w:spacing w:before="120"/>
        <w:ind w:firstLine="567"/>
        <w:jc w:val="both"/>
      </w:pPr>
      <w:r>
        <w:pict>
          <v:shape id="_x0000_i1127" type="#_x0000_t75" style="width:105.75pt;height:36pt">
            <v:imagedata r:id="rId138" o:title=""/>
          </v:shape>
        </w:pict>
      </w:r>
    </w:p>
    <w:p w:rsidR="00FC0C1F" w:rsidRPr="008C6C9D" w:rsidRDefault="00FC0C1F" w:rsidP="00FC0C1F">
      <w:pPr>
        <w:spacing w:before="120"/>
        <w:ind w:firstLine="567"/>
        <w:jc w:val="both"/>
      </w:pPr>
      <w:r w:rsidRPr="008C6C9D">
        <w:t xml:space="preserve">Корень </w:t>
      </w:r>
      <w:r w:rsidR="00B67844">
        <w:pict>
          <v:shape id="_x0000_i1128" type="#_x0000_t75" style="width:32.25pt;height:14.25pt">
            <v:imagedata r:id="rId139" o:title=""/>
          </v:shape>
        </w:pict>
      </w:r>
      <w:r w:rsidRPr="008C6C9D">
        <w:t xml:space="preserve"> не удовлетворяет условию </w:t>
      </w:r>
      <w:r w:rsidR="00B67844">
        <w:pict>
          <v:shape id="_x0000_i1129" type="#_x0000_t75" style="width:203.25pt;height:21.75pt">
            <v:imagedata r:id="rId140" o:title=""/>
          </v:shape>
        </w:pict>
      </w:r>
      <w:r w:rsidRPr="008C6C9D">
        <w:t xml:space="preserve"> </w:t>
      </w:r>
    </w:p>
    <w:p w:rsidR="00FC0C1F" w:rsidRDefault="00FC0C1F" w:rsidP="00FC0C1F">
      <w:pPr>
        <w:spacing w:before="120"/>
        <w:ind w:firstLine="567"/>
        <w:jc w:val="both"/>
      </w:pPr>
      <w:r w:rsidRPr="008C6C9D">
        <w:t xml:space="preserve">Ответ: 76. </w:t>
      </w:r>
    </w:p>
    <w:p w:rsidR="00FC0C1F" w:rsidRDefault="00FC0C1F" w:rsidP="00FC0C1F">
      <w:pPr>
        <w:spacing w:before="120"/>
        <w:ind w:firstLine="567"/>
        <w:jc w:val="both"/>
      </w:pPr>
      <w:r w:rsidRPr="008C6C9D">
        <w:t>Методы решения иррациональных уравнений.</w:t>
      </w:r>
    </w:p>
    <w:p w:rsidR="00FC0C1F" w:rsidRPr="008C6C9D" w:rsidRDefault="00FC0C1F" w:rsidP="00FC0C1F">
      <w:pPr>
        <w:spacing w:before="120"/>
        <w:ind w:firstLine="567"/>
        <w:jc w:val="both"/>
      </w:pPr>
      <w:r w:rsidRPr="008C6C9D">
        <w:t xml:space="preserve">Методы решения иррациональных уравнений, как правило основаны на возможности замены (с помощью некоторых преобразований) иррационального уравнения рациональным уравнением, которое либо равносильно исходному, либо является его следствием. Поэтому существуют два пути при решении иррациональных уравнений: </w:t>
      </w:r>
    </w:p>
    <w:p w:rsidR="00FC0C1F" w:rsidRPr="008C6C9D" w:rsidRDefault="00FC0C1F" w:rsidP="00FC0C1F">
      <w:pPr>
        <w:spacing w:before="120"/>
        <w:ind w:firstLine="567"/>
        <w:jc w:val="both"/>
      </w:pPr>
      <w:r w:rsidRPr="008C6C9D">
        <w:t xml:space="preserve">1) переход к выводным уравнениям (следствиям) с последующей проверкой корней; </w:t>
      </w:r>
    </w:p>
    <w:p w:rsidR="00FC0C1F" w:rsidRDefault="00FC0C1F" w:rsidP="00FC0C1F">
      <w:pPr>
        <w:spacing w:before="120"/>
        <w:ind w:firstLine="567"/>
        <w:jc w:val="both"/>
      </w:pPr>
      <w:r w:rsidRPr="008C6C9D">
        <w:t xml:space="preserve">2) переход к равносильным системам. </w:t>
      </w:r>
    </w:p>
    <w:p w:rsidR="00FC0C1F" w:rsidRDefault="00FC0C1F" w:rsidP="00FC0C1F">
      <w:pPr>
        <w:spacing w:before="120"/>
        <w:ind w:firstLine="567"/>
        <w:jc w:val="both"/>
      </w:pPr>
      <w:r w:rsidRPr="008C6C9D">
        <w:t xml:space="preserve">Второй подход избавляет от подстановки полученных корней в исходное уравнение (иногда такую проверку осуществить нелегко) и, вообще говоря, является более предпочтительным. Однако если в ходе решения оказалось, что проверка полученных корней не представляет труда, то можно не выяснять источники появления посторонних корней и не переходить к равносильным системам. </w:t>
      </w:r>
    </w:p>
    <w:p w:rsidR="00FC0C1F" w:rsidRPr="008C6C9D" w:rsidRDefault="00FC0C1F" w:rsidP="00FC0C1F">
      <w:pPr>
        <w:spacing w:before="120"/>
        <w:ind w:firstLine="567"/>
        <w:jc w:val="both"/>
      </w:pPr>
      <w:r w:rsidRPr="008C6C9D">
        <w:t xml:space="preserve">Пример 1. </w:t>
      </w:r>
    </w:p>
    <w:p w:rsidR="00FC0C1F" w:rsidRPr="008C6C9D" w:rsidRDefault="00B67844" w:rsidP="00FC0C1F">
      <w:pPr>
        <w:spacing w:before="120"/>
        <w:ind w:firstLine="567"/>
        <w:jc w:val="both"/>
      </w:pPr>
      <w:r>
        <w:pict>
          <v:shape id="_x0000_i1130" type="#_x0000_t75" style="width:54pt;height:18pt">
            <v:imagedata r:id="rId141" o:title=""/>
          </v:shape>
        </w:pict>
      </w:r>
    </w:p>
    <w:p w:rsidR="00FC0C1F" w:rsidRPr="008C6C9D" w:rsidRDefault="00FC0C1F" w:rsidP="00FC0C1F">
      <w:pPr>
        <w:spacing w:before="120"/>
        <w:ind w:firstLine="567"/>
        <w:jc w:val="both"/>
      </w:pPr>
      <w:r w:rsidRPr="008C6C9D">
        <w:t xml:space="preserve">Возведём в 6 степень: </w:t>
      </w:r>
    </w:p>
    <w:p w:rsidR="00FC0C1F" w:rsidRPr="008C6C9D" w:rsidRDefault="00B67844" w:rsidP="00FC0C1F">
      <w:pPr>
        <w:spacing w:before="120"/>
        <w:ind w:firstLine="567"/>
        <w:jc w:val="both"/>
      </w:pPr>
      <w:r>
        <w:pict>
          <v:shape id="_x0000_i1131" type="#_x0000_t75" style="width:51pt;height:32.25pt">
            <v:imagedata r:id="rId142" o:title=""/>
          </v:shape>
        </w:pict>
      </w:r>
    </w:p>
    <w:p w:rsidR="00FC0C1F" w:rsidRPr="008C6C9D" w:rsidRDefault="00FC0C1F" w:rsidP="00FC0C1F">
      <w:pPr>
        <w:spacing w:before="120"/>
        <w:ind w:firstLine="567"/>
        <w:jc w:val="both"/>
      </w:pPr>
      <w:r w:rsidRPr="008C6C9D">
        <w:t xml:space="preserve">Проверка: </w:t>
      </w:r>
    </w:p>
    <w:p w:rsidR="00FC0C1F" w:rsidRPr="008C6C9D" w:rsidRDefault="00B67844" w:rsidP="00FC0C1F">
      <w:pPr>
        <w:spacing w:before="120"/>
        <w:ind w:firstLine="567"/>
        <w:jc w:val="both"/>
      </w:pPr>
      <w:r>
        <w:pict>
          <v:shape id="_x0000_i1132" type="#_x0000_t75" style="width:60pt;height:18pt">
            <v:imagedata r:id="rId143" o:title=""/>
          </v:shape>
        </w:pict>
      </w:r>
      <w:r w:rsidR="00FC0C1F" w:rsidRPr="008C6C9D">
        <w:t xml:space="preserve">, т.е. </w:t>
      </w:r>
      <w:r>
        <w:pict>
          <v:shape id="_x0000_i1133" type="#_x0000_t75" style="width:27.75pt;height:12.75pt">
            <v:imagedata r:id="rId144" o:title=""/>
          </v:shape>
        </w:pict>
      </w:r>
      <w:r w:rsidR="00FC0C1F" w:rsidRPr="008C6C9D">
        <w:t xml:space="preserve"> - верное равенство. </w:t>
      </w:r>
    </w:p>
    <w:p w:rsidR="00FC0C1F" w:rsidRDefault="00FC0C1F" w:rsidP="00FC0C1F">
      <w:pPr>
        <w:spacing w:before="120"/>
        <w:ind w:firstLine="567"/>
        <w:jc w:val="both"/>
      </w:pPr>
      <w:r w:rsidRPr="008C6C9D">
        <w:t xml:space="preserve">Ответ: 67. </w:t>
      </w:r>
    </w:p>
    <w:p w:rsidR="00FC0C1F" w:rsidRPr="008C6C9D" w:rsidRDefault="00FC0C1F" w:rsidP="00FC0C1F">
      <w:pPr>
        <w:spacing w:before="120"/>
        <w:ind w:firstLine="567"/>
        <w:jc w:val="both"/>
      </w:pPr>
      <w:r w:rsidRPr="008C6C9D">
        <w:t xml:space="preserve">Пример 2. </w:t>
      </w:r>
    </w:p>
    <w:p w:rsidR="00FC0C1F" w:rsidRPr="008C6C9D" w:rsidRDefault="00B67844" w:rsidP="00FC0C1F">
      <w:pPr>
        <w:spacing w:before="120"/>
        <w:ind w:firstLine="567"/>
        <w:jc w:val="both"/>
      </w:pPr>
      <w:r>
        <w:pict>
          <v:shape id="_x0000_i1134" type="#_x0000_t75" style="width:104.25pt;height:18pt">
            <v:imagedata r:id="rId145" o:title=""/>
          </v:shape>
        </w:pict>
      </w:r>
      <w:r w:rsidR="00FC0C1F" w:rsidRPr="008C6C9D">
        <w:t xml:space="preserve"> </w:t>
      </w:r>
    </w:p>
    <w:p w:rsidR="00FC0C1F" w:rsidRPr="008C6C9D" w:rsidRDefault="00FC0C1F" w:rsidP="00FC0C1F">
      <w:pPr>
        <w:spacing w:before="120"/>
        <w:ind w:firstLine="567"/>
        <w:jc w:val="both"/>
      </w:pPr>
      <w:r w:rsidRPr="008C6C9D">
        <w:t xml:space="preserve">Преобразуем уравнение к виду: </w:t>
      </w:r>
    </w:p>
    <w:p w:rsidR="00FC0C1F" w:rsidRPr="008C6C9D" w:rsidRDefault="00B67844" w:rsidP="00FC0C1F">
      <w:pPr>
        <w:spacing w:before="120"/>
        <w:ind w:firstLine="567"/>
        <w:jc w:val="both"/>
      </w:pPr>
      <w:r>
        <w:pict>
          <v:shape id="_x0000_i1135" type="#_x0000_t75" style="width:104.25pt;height:18pt">
            <v:imagedata r:id="rId146" o:title=""/>
          </v:shape>
        </w:pict>
      </w:r>
      <w:r w:rsidR="00FC0C1F" w:rsidRPr="008C6C9D">
        <w:t xml:space="preserve"> и возведём обе части в квадрат: </w:t>
      </w:r>
    </w:p>
    <w:p w:rsidR="00FC0C1F" w:rsidRPr="008C6C9D" w:rsidRDefault="00B67844" w:rsidP="00FC0C1F">
      <w:pPr>
        <w:spacing w:before="120"/>
        <w:ind w:firstLine="567"/>
        <w:jc w:val="both"/>
      </w:pPr>
      <w:r>
        <w:pict>
          <v:shape id="_x0000_i1136" type="#_x0000_t75" style="width:126pt;height:21.75pt">
            <v:imagedata r:id="rId147" o:title=""/>
          </v:shape>
        </w:pict>
      </w:r>
    </w:p>
    <w:p w:rsidR="00FC0C1F" w:rsidRPr="008C6C9D" w:rsidRDefault="00B67844" w:rsidP="00FC0C1F">
      <w:pPr>
        <w:spacing w:before="120"/>
        <w:ind w:firstLine="567"/>
        <w:jc w:val="both"/>
      </w:pPr>
      <w:r>
        <w:pict>
          <v:shape id="_x0000_i1137" type="#_x0000_t75" style="width:146.25pt;height:18pt">
            <v:imagedata r:id="rId148" o:title=""/>
          </v:shape>
        </w:pict>
      </w:r>
      <w:r w:rsidR="00FC0C1F" w:rsidRPr="008C6C9D">
        <w:t xml:space="preserve">, т.е. </w:t>
      </w:r>
    </w:p>
    <w:p w:rsidR="00FC0C1F" w:rsidRPr="008C6C9D" w:rsidRDefault="00B67844" w:rsidP="00FC0C1F">
      <w:pPr>
        <w:spacing w:before="120"/>
        <w:ind w:firstLine="567"/>
        <w:jc w:val="both"/>
      </w:pPr>
      <w:r>
        <w:pict>
          <v:shape id="_x0000_i1138" type="#_x0000_t75" style="width:87.75pt;height:18pt">
            <v:imagedata r:id="rId149" o:title=""/>
          </v:shape>
        </w:pict>
      </w:r>
      <w:r>
        <w:pict>
          <v:shape id="_x0000_i1139" type="#_x0000_t75" style="width:9pt;height:17.25pt">
            <v:imagedata r:id="rId129" o:title=""/>
          </v:shape>
        </w:pict>
      </w:r>
    </w:p>
    <w:p w:rsidR="00FC0C1F" w:rsidRPr="008C6C9D" w:rsidRDefault="00FC0C1F" w:rsidP="00FC0C1F">
      <w:pPr>
        <w:spacing w:before="120"/>
        <w:ind w:firstLine="567"/>
        <w:jc w:val="both"/>
      </w:pPr>
      <w:r w:rsidRPr="008C6C9D">
        <w:t xml:space="preserve">Ещё раз возведём обе части в квадрат: </w:t>
      </w:r>
    </w:p>
    <w:p w:rsidR="00FC0C1F" w:rsidRDefault="00B67844" w:rsidP="00FC0C1F">
      <w:pPr>
        <w:spacing w:before="120"/>
        <w:ind w:firstLine="567"/>
        <w:jc w:val="both"/>
      </w:pPr>
      <w:r>
        <w:pict>
          <v:shape id="_x0000_i1140" type="#_x0000_t75" style="width:102.75pt;height:18.75pt">
            <v:imagedata r:id="rId150" o:title=""/>
          </v:shape>
        </w:pict>
      </w:r>
      <w:r w:rsidR="00FC0C1F" w:rsidRPr="008C6C9D">
        <w:t xml:space="preserve">, т.е. </w:t>
      </w:r>
      <w:r>
        <w:pict>
          <v:shape id="_x0000_i1141" type="#_x0000_t75" style="width:2in;height:18pt">
            <v:imagedata r:id="rId151" o:title=""/>
          </v:shape>
        </w:pict>
      </w:r>
      <w:r w:rsidR="00FC0C1F" w:rsidRPr="008C6C9D">
        <w:t xml:space="preserve">, </w:t>
      </w:r>
      <w:r>
        <w:pict>
          <v:shape id="_x0000_i1142" type="#_x0000_t75" style="width:44.25pt;height:17.25pt">
            <v:imagedata r:id="rId152" o:title=""/>
          </v:shape>
        </w:pict>
      </w:r>
      <w:r w:rsidR="00FC0C1F" w:rsidRPr="008C6C9D">
        <w:t xml:space="preserve">. </w:t>
      </w:r>
    </w:p>
    <w:p w:rsidR="00FC0C1F" w:rsidRPr="008C6C9D" w:rsidRDefault="00FC0C1F" w:rsidP="00FC0C1F">
      <w:pPr>
        <w:spacing w:before="120"/>
        <w:ind w:firstLine="567"/>
        <w:jc w:val="both"/>
      </w:pPr>
      <w:r w:rsidRPr="008C6C9D">
        <w:t xml:space="preserve">Проверка: </w:t>
      </w:r>
    </w:p>
    <w:p w:rsidR="00FC0C1F" w:rsidRPr="008C6C9D" w:rsidRDefault="00FC0C1F" w:rsidP="00FC0C1F">
      <w:pPr>
        <w:spacing w:before="120"/>
        <w:ind w:firstLine="567"/>
        <w:jc w:val="both"/>
      </w:pPr>
      <w:r w:rsidRPr="008C6C9D">
        <w:t xml:space="preserve">1) При </w:t>
      </w:r>
      <w:r w:rsidR="00B67844">
        <w:pict>
          <v:shape id="_x0000_i1143" type="#_x0000_t75" style="width:27pt;height:14.25pt">
            <v:imagedata r:id="rId153" o:title=""/>
          </v:shape>
        </w:pict>
      </w:r>
      <w:r w:rsidRPr="008C6C9D">
        <w:t xml:space="preserve"> </w:t>
      </w:r>
    </w:p>
    <w:p w:rsidR="00FC0C1F" w:rsidRPr="008C6C9D" w:rsidRDefault="00B67844" w:rsidP="00FC0C1F">
      <w:pPr>
        <w:spacing w:before="120"/>
        <w:ind w:firstLine="567"/>
        <w:jc w:val="both"/>
      </w:pPr>
      <w:r>
        <w:pict>
          <v:shape id="_x0000_i1144" type="#_x0000_t75" style="width:153pt;height:18pt">
            <v:imagedata r:id="rId154" o:title=""/>
          </v:shape>
        </w:pict>
      </w:r>
      <w:r w:rsidR="00FC0C1F" w:rsidRPr="008C6C9D">
        <w:t xml:space="preserve"> </w:t>
      </w:r>
    </w:p>
    <w:p w:rsidR="00FC0C1F" w:rsidRPr="008C6C9D" w:rsidRDefault="00FC0C1F" w:rsidP="00FC0C1F">
      <w:pPr>
        <w:spacing w:before="120"/>
        <w:ind w:firstLine="567"/>
        <w:jc w:val="both"/>
      </w:pPr>
      <w:r w:rsidRPr="008C6C9D">
        <w:t xml:space="preserve">2) </w:t>
      </w:r>
      <w:r w:rsidR="00B67844">
        <w:pict>
          <v:shape id="_x0000_i1145" type="#_x0000_t75" style="width:186.75pt;height:18pt">
            <v:imagedata r:id="rId155" o:title=""/>
          </v:shape>
        </w:pict>
      </w:r>
      <w:r w:rsidRPr="008C6C9D">
        <w:t xml:space="preserve"> </w:t>
      </w:r>
    </w:p>
    <w:p w:rsidR="00FC0C1F" w:rsidRDefault="00FC0C1F" w:rsidP="00FC0C1F">
      <w:pPr>
        <w:spacing w:before="120"/>
        <w:ind w:firstLine="567"/>
        <w:jc w:val="both"/>
      </w:pPr>
      <w:r w:rsidRPr="008C6C9D">
        <w:t xml:space="preserve">Ответ: </w:t>
      </w:r>
      <w:r w:rsidR="00B67844">
        <w:pict>
          <v:shape id="_x0000_i1146" type="#_x0000_t75" style="width:27pt;height:14.25pt">
            <v:imagedata r:id="rId156" o:title=""/>
          </v:shape>
        </w:pict>
      </w:r>
      <w:r w:rsidRPr="008C6C9D">
        <w:t xml:space="preserve">. </w:t>
      </w:r>
    </w:p>
    <w:p w:rsidR="00FC0C1F" w:rsidRPr="008C6C9D" w:rsidRDefault="00FC0C1F" w:rsidP="00FC0C1F">
      <w:pPr>
        <w:spacing w:before="120"/>
        <w:ind w:firstLine="567"/>
        <w:jc w:val="both"/>
      </w:pPr>
      <w:r w:rsidRPr="008C6C9D">
        <w:t xml:space="preserve">Пример 3. </w:t>
      </w:r>
    </w:p>
    <w:p w:rsidR="00FC0C1F" w:rsidRPr="008C6C9D" w:rsidRDefault="00B67844" w:rsidP="00FC0C1F">
      <w:pPr>
        <w:spacing w:before="120"/>
        <w:ind w:firstLine="567"/>
        <w:jc w:val="both"/>
      </w:pPr>
      <w:r>
        <w:pict>
          <v:shape id="_x0000_i1147" type="#_x0000_t75" style="width:111pt;height:24pt">
            <v:imagedata r:id="rId157" o:title=""/>
          </v:shape>
        </w:pict>
      </w:r>
    </w:p>
    <w:p w:rsidR="00FC0C1F" w:rsidRPr="008C6C9D" w:rsidRDefault="00FC0C1F" w:rsidP="00FC0C1F">
      <w:pPr>
        <w:spacing w:before="120"/>
        <w:ind w:firstLine="567"/>
        <w:jc w:val="both"/>
      </w:pPr>
      <w:r w:rsidRPr="008C6C9D">
        <w:t xml:space="preserve">Положим </w:t>
      </w:r>
      <w:r w:rsidR="00B67844">
        <w:pict>
          <v:shape id="_x0000_i1148" type="#_x0000_t75" style="width:59.25pt;height:24pt">
            <v:imagedata r:id="rId158" o:title=""/>
          </v:shape>
        </w:pict>
      </w:r>
      <w:r w:rsidRPr="008C6C9D">
        <w:t xml:space="preserve">. Тогда </w:t>
      </w:r>
      <w:r w:rsidR="00B67844">
        <w:pict>
          <v:shape id="_x0000_i1149" type="#_x0000_t75" style="width:66pt;height:24pt">
            <v:imagedata r:id="rId159" o:title=""/>
          </v:shape>
        </w:pict>
      </w:r>
      <w:r w:rsidRPr="008C6C9D">
        <w:t xml:space="preserve"> и мы получаем уравнение </w:t>
      </w:r>
      <w:r w:rsidR="00B67844">
        <w:pict>
          <v:shape id="_x0000_i1150" type="#_x0000_t75" style="width:1in;height:18pt">
            <v:imagedata r:id="rId160" o:title=""/>
          </v:shape>
        </w:pict>
      </w:r>
      <w:r w:rsidRPr="008C6C9D">
        <w:t xml:space="preserve">, откуда </w:t>
      </w:r>
      <w:r w:rsidR="00B67844">
        <w:pict>
          <v:shape id="_x0000_i1151" type="#_x0000_t75" style="width:33pt;height:17.25pt">
            <v:imagedata r:id="rId161" o:title=""/>
          </v:shape>
        </w:pict>
      </w:r>
      <w:r w:rsidRPr="008C6C9D">
        <w:t xml:space="preserve">, </w:t>
      </w:r>
      <w:r w:rsidR="00B67844">
        <w:pict>
          <v:shape id="_x0000_i1152" type="#_x0000_t75" style="width:39.75pt;height:17.25pt">
            <v:imagedata r:id="rId162" o:title=""/>
          </v:shape>
        </w:pict>
      </w:r>
      <w:r w:rsidRPr="008C6C9D">
        <w:t xml:space="preserve">. </w:t>
      </w:r>
    </w:p>
    <w:p w:rsidR="00FC0C1F" w:rsidRPr="008C6C9D" w:rsidRDefault="00FC0C1F" w:rsidP="00FC0C1F">
      <w:pPr>
        <w:spacing w:before="120"/>
        <w:ind w:firstLine="567"/>
        <w:jc w:val="both"/>
      </w:pPr>
      <w:r w:rsidRPr="008C6C9D">
        <w:t xml:space="preserve">Теперь задача свелась к решению двух уравнений: </w:t>
      </w:r>
    </w:p>
    <w:p w:rsidR="00FC0C1F" w:rsidRPr="008C6C9D" w:rsidRDefault="00B67844" w:rsidP="00FC0C1F">
      <w:pPr>
        <w:spacing w:before="120"/>
        <w:ind w:firstLine="567"/>
        <w:jc w:val="both"/>
      </w:pPr>
      <w:r>
        <w:pict>
          <v:shape id="_x0000_i1153" type="#_x0000_t75" style="width:60pt;height:24pt">
            <v:imagedata r:id="rId163" o:title=""/>
          </v:shape>
        </w:pict>
      </w:r>
      <w:r w:rsidR="00FC0C1F" w:rsidRPr="008C6C9D">
        <w:t xml:space="preserve">; </w:t>
      </w:r>
      <w:r>
        <w:pict>
          <v:shape id="_x0000_i1154" type="#_x0000_t75" style="width:66pt;height:24pt">
            <v:imagedata r:id="rId164" o:title=""/>
          </v:shape>
        </w:pict>
      </w:r>
      <w:r w:rsidR="00FC0C1F" w:rsidRPr="008C6C9D">
        <w:t xml:space="preserve">. Возводя обе части уравнения </w:t>
      </w:r>
      <w:r>
        <w:pict>
          <v:shape id="_x0000_i1155" type="#_x0000_t75" style="width:60pt;height:24pt">
            <v:imagedata r:id="rId163" o:title=""/>
          </v:shape>
        </w:pict>
      </w:r>
      <w:r w:rsidR="00FC0C1F" w:rsidRPr="008C6C9D">
        <w:t xml:space="preserve"> в 5-ю степень, получим </w:t>
      </w:r>
      <w:r>
        <w:pict>
          <v:shape id="_x0000_i1156" type="#_x0000_t75" style="width:51pt;height:14.25pt">
            <v:imagedata r:id="rId165" o:title=""/>
          </v:shape>
        </w:pict>
      </w:r>
      <w:r w:rsidR="00FC0C1F" w:rsidRPr="008C6C9D">
        <w:t xml:space="preserve">, откуда </w:t>
      </w:r>
      <w:r>
        <w:pict>
          <v:shape id="_x0000_i1157" type="#_x0000_t75" style="width:33.75pt;height:14.25pt">
            <v:imagedata r:id="rId166" o:title=""/>
          </v:shape>
        </w:pict>
      </w:r>
      <w:r w:rsidR="00FC0C1F" w:rsidRPr="008C6C9D">
        <w:t xml:space="preserve">. </w:t>
      </w:r>
    </w:p>
    <w:p w:rsidR="00FC0C1F" w:rsidRPr="008C6C9D" w:rsidRDefault="00FC0C1F" w:rsidP="00FC0C1F">
      <w:pPr>
        <w:spacing w:before="120"/>
        <w:ind w:firstLine="567"/>
        <w:jc w:val="both"/>
      </w:pPr>
      <w:r w:rsidRPr="008C6C9D">
        <w:t xml:space="preserve">Уравнение </w:t>
      </w:r>
      <w:r w:rsidR="00B67844">
        <w:pict>
          <v:shape id="_x0000_i1158" type="#_x0000_t75" style="width:66pt;height:24pt">
            <v:imagedata r:id="rId164" o:title=""/>
          </v:shape>
        </w:pict>
      </w:r>
      <w:r w:rsidRPr="008C6C9D">
        <w:t xml:space="preserve"> - не имеет корней, поскольку под знаком возведения в дробную степень может содержаться неотрицательное число, а любая степень неотрицательного числа неотрицательна. </w:t>
      </w:r>
    </w:p>
    <w:p w:rsidR="00FC0C1F" w:rsidRDefault="00FC0C1F" w:rsidP="00FC0C1F">
      <w:pPr>
        <w:spacing w:before="120"/>
        <w:ind w:firstLine="567"/>
        <w:jc w:val="both"/>
      </w:pPr>
      <w:r w:rsidRPr="008C6C9D">
        <w:t xml:space="preserve">Ответ: 34. </w:t>
      </w:r>
    </w:p>
    <w:p w:rsidR="00FC0C1F" w:rsidRPr="00FC0C1F" w:rsidRDefault="00FC0C1F" w:rsidP="00FC0C1F">
      <w:pPr>
        <w:spacing w:before="120"/>
        <w:jc w:val="center"/>
        <w:rPr>
          <w:b/>
          <w:bCs/>
          <w:sz w:val="28"/>
          <w:szCs w:val="28"/>
        </w:rPr>
      </w:pPr>
      <w:r w:rsidRPr="00FC0C1F">
        <w:rPr>
          <w:b/>
          <w:bCs/>
          <w:sz w:val="28"/>
          <w:szCs w:val="28"/>
        </w:rPr>
        <w:t>Список литературы</w:t>
      </w:r>
    </w:p>
    <w:p w:rsidR="00FC0C1F" w:rsidRDefault="00FC0C1F" w:rsidP="00FC0C1F">
      <w:pPr>
        <w:spacing w:before="120"/>
        <w:ind w:firstLine="567"/>
        <w:jc w:val="both"/>
      </w:pPr>
      <w:r w:rsidRPr="008C6C9D">
        <w:t xml:space="preserve">1) Справочник по математике. </w:t>
      </w:r>
      <w:r>
        <w:t xml:space="preserve"> </w:t>
      </w:r>
      <w:r w:rsidRPr="008C6C9D">
        <w:t xml:space="preserve">В.А. Гусев, А.Г. Мордкович.: 1986г. </w:t>
      </w:r>
    </w:p>
    <w:p w:rsidR="00FC0C1F" w:rsidRDefault="00FC0C1F" w:rsidP="00FC0C1F">
      <w:pPr>
        <w:spacing w:before="120"/>
        <w:ind w:firstLine="567"/>
        <w:jc w:val="both"/>
      </w:pPr>
      <w:r w:rsidRPr="008C6C9D">
        <w:t xml:space="preserve">2) Углублённое изучение курса алгебры и математического анализа. </w:t>
      </w:r>
      <w:r>
        <w:t xml:space="preserve"> </w:t>
      </w:r>
      <w:r w:rsidRPr="008C6C9D">
        <w:t>М.Л. Галицкий, М.М. Мошкович, С.И. Шварцабурд.: 1992г.</w:t>
      </w:r>
      <w:r>
        <w:t xml:space="preserve"> </w:t>
      </w:r>
    </w:p>
    <w:p w:rsidR="00FC0C1F" w:rsidRDefault="00FC0C1F" w:rsidP="00FC0C1F">
      <w:pPr>
        <w:spacing w:before="120"/>
        <w:ind w:firstLine="567"/>
        <w:jc w:val="both"/>
      </w:pPr>
      <w:r w:rsidRPr="008C6C9D">
        <w:t xml:space="preserve">3) Возникновение и развитие математической науки. </w:t>
      </w:r>
      <w:r>
        <w:t xml:space="preserve"> </w:t>
      </w:r>
      <w:r w:rsidRPr="008C6C9D">
        <w:t xml:space="preserve">К.А. Рыбников.: 1987г. </w:t>
      </w:r>
    </w:p>
    <w:p w:rsidR="00FC0C1F" w:rsidRDefault="00FC0C1F" w:rsidP="00FC0C1F">
      <w:pPr>
        <w:spacing w:before="120"/>
        <w:ind w:firstLine="567"/>
        <w:jc w:val="both"/>
      </w:pPr>
      <w:r w:rsidRPr="008C6C9D">
        <w:t xml:space="preserve">4) Ученикам о математике. </w:t>
      </w:r>
      <w:r>
        <w:t xml:space="preserve"> </w:t>
      </w:r>
      <w:r w:rsidRPr="008C6C9D">
        <w:t xml:space="preserve">М.К. Гриненко.: 1993г.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1F"/>
    <w:rsid w:val="00095BA6"/>
    <w:rsid w:val="0031418A"/>
    <w:rsid w:val="005A2562"/>
    <w:rsid w:val="00670A94"/>
    <w:rsid w:val="008C6C9D"/>
    <w:rsid w:val="00A44D32"/>
    <w:rsid w:val="00B67844"/>
    <w:rsid w:val="00E12572"/>
    <w:rsid w:val="00FC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shapelayout>
  </w:shapeDefaults>
  <w:decimalSymbol w:val=","/>
  <w:listSeparator w:val=";"/>
  <w14:defaultImageDpi w14:val="0"/>
  <w15:docId w15:val="{833256BE-D168-4B0E-8605-CD7D1C3A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1F"/>
    <w:pPr>
      <w:spacing w:after="0" w:line="240" w:lineRule="auto"/>
    </w:pPr>
    <w:rPr>
      <w:sz w:val="24"/>
      <w:szCs w:val="24"/>
    </w:rPr>
  </w:style>
  <w:style w:type="paragraph" w:styleId="1">
    <w:name w:val="heading 1"/>
    <w:aliases w:val="Заг.1"/>
    <w:basedOn w:val="a"/>
    <w:next w:val="a"/>
    <w:link w:val="10"/>
    <w:uiPriority w:val="99"/>
    <w:qFormat/>
    <w:rsid w:val="00FC0C1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C0C1F"/>
    <w:pPr>
      <w:spacing w:before="100" w:beforeAutospacing="1" w:after="100" w:afterAutospacing="1"/>
      <w:outlineLvl w:val="1"/>
    </w:pPr>
    <w:rPr>
      <w:b/>
      <w:bCs/>
      <w:sz w:val="36"/>
      <w:szCs w:val="36"/>
    </w:rPr>
  </w:style>
  <w:style w:type="paragraph" w:styleId="3">
    <w:name w:val="heading 3"/>
    <w:basedOn w:val="a"/>
    <w:next w:val="a"/>
    <w:link w:val="30"/>
    <w:uiPriority w:val="99"/>
    <w:qFormat/>
    <w:rsid w:val="00FC0C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C0C1F"/>
    <w:pPr>
      <w:keepNext/>
      <w:spacing w:before="240" w:after="60"/>
      <w:outlineLvl w:val="3"/>
    </w:pPr>
    <w:rPr>
      <w:b/>
      <w:bCs/>
      <w:sz w:val="28"/>
      <w:szCs w:val="28"/>
    </w:rPr>
  </w:style>
  <w:style w:type="paragraph" w:styleId="5">
    <w:name w:val="heading 5"/>
    <w:basedOn w:val="a"/>
    <w:next w:val="a"/>
    <w:link w:val="50"/>
    <w:uiPriority w:val="99"/>
    <w:qFormat/>
    <w:rsid w:val="00FC0C1F"/>
    <w:pPr>
      <w:spacing w:before="240" w:after="60"/>
      <w:outlineLvl w:val="4"/>
    </w:pPr>
    <w:rPr>
      <w:b/>
      <w:bCs/>
      <w:i/>
      <w:iCs/>
      <w:sz w:val="26"/>
      <w:szCs w:val="26"/>
    </w:rPr>
  </w:style>
  <w:style w:type="paragraph" w:styleId="6">
    <w:name w:val="heading 6"/>
    <w:basedOn w:val="a"/>
    <w:next w:val="a"/>
    <w:link w:val="60"/>
    <w:uiPriority w:val="99"/>
    <w:qFormat/>
    <w:rsid w:val="00FC0C1F"/>
    <w:pPr>
      <w:spacing w:before="240" w:after="60"/>
      <w:outlineLvl w:val="5"/>
    </w:pPr>
    <w:rPr>
      <w:b/>
      <w:bCs/>
      <w:sz w:val="22"/>
      <w:szCs w:val="22"/>
    </w:rPr>
  </w:style>
  <w:style w:type="paragraph" w:styleId="7">
    <w:name w:val="heading 7"/>
    <w:basedOn w:val="a"/>
    <w:next w:val="a"/>
    <w:link w:val="70"/>
    <w:uiPriority w:val="99"/>
    <w:qFormat/>
    <w:rsid w:val="00FC0C1F"/>
    <w:pPr>
      <w:keepNext/>
      <w:ind w:right="-284"/>
      <w:outlineLvl w:val="6"/>
    </w:pPr>
    <w:rPr>
      <w:b/>
      <w:bCs/>
    </w:rPr>
  </w:style>
  <w:style w:type="paragraph" w:styleId="8">
    <w:name w:val="heading 8"/>
    <w:basedOn w:val="a"/>
    <w:next w:val="a"/>
    <w:link w:val="80"/>
    <w:uiPriority w:val="99"/>
    <w:qFormat/>
    <w:rsid w:val="00FC0C1F"/>
    <w:pPr>
      <w:keepNext/>
      <w:ind w:left="-284"/>
      <w:outlineLvl w:val="7"/>
    </w:pPr>
    <w:rPr>
      <w:rFonts w:ascii="Arial" w:hAnsi="Arial" w:cs="Arial"/>
      <w:color w:val="000000"/>
    </w:rPr>
  </w:style>
  <w:style w:type="paragraph" w:styleId="9">
    <w:name w:val="heading 9"/>
    <w:basedOn w:val="a"/>
    <w:next w:val="a"/>
    <w:link w:val="90"/>
    <w:uiPriority w:val="99"/>
    <w:qFormat/>
    <w:rsid w:val="00FC0C1F"/>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Normal (Web)"/>
    <w:basedOn w:val="a"/>
    <w:uiPriority w:val="99"/>
    <w:rsid w:val="00FC0C1F"/>
    <w:pPr>
      <w:spacing w:before="100" w:beforeAutospacing="1" w:after="100" w:afterAutospacing="1"/>
    </w:pPr>
  </w:style>
  <w:style w:type="character" w:customStyle="1" w:styleId="sp2">
    <w:name w:val="sp2"/>
    <w:basedOn w:val="a0"/>
    <w:uiPriority w:val="99"/>
    <w:rsid w:val="00FC0C1F"/>
  </w:style>
  <w:style w:type="paragraph" w:customStyle="1" w:styleId="over">
    <w:name w:val="over"/>
    <w:basedOn w:val="a"/>
    <w:uiPriority w:val="99"/>
    <w:rsid w:val="00FC0C1F"/>
    <w:pPr>
      <w:spacing w:before="100" w:beforeAutospacing="1" w:after="100" w:afterAutospacing="1"/>
    </w:pPr>
  </w:style>
  <w:style w:type="paragraph" w:customStyle="1" w:styleId="cont">
    <w:name w:val="cont"/>
    <w:basedOn w:val="a"/>
    <w:uiPriority w:val="99"/>
    <w:rsid w:val="00FC0C1F"/>
    <w:pPr>
      <w:spacing w:before="100" w:beforeAutospacing="1" w:after="100" w:afterAutospacing="1"/>
    </w:pPr>
  </w:style>
  <w:style w:type="character" w:customStyle="1" w:styleId="over1">
    <w:name w:val="over1"/>
    <w:basedOn w:val="a0"/>
    <w:uiPriority w:val="99"/>
    <w:rsid w:val="00FC0C1F"/>
  </w:style>
  <w:style w:type="character" w:styleId="a4">
    <w:name w:val="Hyperlink"/>
    <w:basedOn w:val="a0"/>
    <w:uiPriority w:val="99"/>
    <w:rsid w:val="00FC0C1F"/>
    <w:rPr>
      <w:color w:val="0000FF"/>
      <w:u w:val="single"/>
    </w:rPr>
  </w:style>
  <w:style w:type="character" w:styleId="a5">
    <w:name w:val="Strong"/>
    <w:basedOn w:val="a0"/>
    <w:uiPriority w:val="99"/>
    <w:qFormat/>
    <w:rsid w:val="00FC0C1F"/>
    <w:rPr>
      <w:b/>
      <w:bCs/>
    </w:rPr>
  </w:style>
  <w:style w:type="paragraph" w:customStyle="1" w:styleId="a6">
    <w:name w:val="Сержис"/>
    <w:basedOn w:val="a"/>
    <w:uiPriority w:val="99"/>
    <w:rsid w:val="00FC0C1F"/>
    <w:pPr>
      <w:tabs>
        <w:tab w:val="left" w:pos="142"/>
      </w:tabs>
      <w:ind w:firstLine="284"/>
    </w:pPr>
  </w:style>
  <w:style w:type="paragraph" w:styleId="a7">
    <w:name w:val="footer"/>
    <w:basedOn w:val="a"/>
    <w:link w:val="a8"/>
    <w:uiPriority w:val="99"/>
    <w:rsid w:val="00FC0C1F"/>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rsid w:val="00FC0C1F"/>
  </w:style>
  <w:style w:type="paragraph" w:styleId="aa">
    <w:name w:val="footnote text"/>
    <w:basedOn w:val="a"/>
    <w:link w:val="ab"/>
    <w:uiPriority w:val="99"/>
    <w:semiHidden/>
    <w:rsid w:val="00FC0C1F"/>
    <w:rPr>
      <w:color w:val="000000"/>
      <w:spacing w:val="-5"/>
      <w:sz w:val="20"/>
      <w:szCs w:val="20"/>
    </w:rPr>
  </w:style>
  <w:style w:type="character" w:customStyle="1" w:styleId="ab">
    <w:name w:val="Текст виноски Знак"/>
    <w:basedOn w:val="a0"/>
    <w:link w:val="aa"/>
    <w:uiPriority w:val="99"/>
    <w:semiHidden/>
    <w:rPr>
      <w:sz w:val="20"/>
      <w:szCs w:val="20"/>
    </w:rPr>
  </w:style>
  <w:style w:type="character" w:styleId="ac">
    <w:name w:val="footnote reference"/>
    <w:basedOn w:val="a0"/>
    <w:uiPriority w:val="99"/>
    <w:semiHidden/>
    <w:rsid w:val="00FC0C1F"/>
    <w:rPr>
      <w:vertAlign w:val="superscript"/>
    </w:rPr>
  </w:style>
  <w:style w:type="paragraph" w:styleId="ad">
    <w:name w:val="Body Text"/>
    <w:basedOn w:val="a"/>
    <w:link w:val="ae"/>
    <w:uiPriority w:val="99"/>
    <w:rsid w:val="00FC0C1F"/>
    <w:pPr>
      <w:jc w:val="center"/>
    </w:pPr>
    <w:rPr>
      <w:b/>
      <w:bCs/>
      <w:sz w:val="44"/>
      <w:szCs w:val="44"/>
    </w:rPr>
  </w:style>
  <w:style w:type="character" w:customStyle="1" w:styleId="ae">
    <w:name w:val="Основний текст Знак"/>
    <w:basedOn w:val="a0"/>
    <w:link w:val="ad"/>
    <w:uiPriority w:val="99"/>
    <w:semiHidden/>
    <w:rPr>
      <w:sz w:val="24"/>
      <w:szCs w:val="24"/>
    </w:rPr>
  </w:style>
  <w:style w:type="paragraph" w:styleId="21">
    <w:name w:val="Body Text 2"/>
    <w:basedOn w:val="a"/>
    <w:link w:val="22"/>
    <w:uiPriority w:val="99"/>
    <w:rsid w:val="00FC0C1F"/>
    <w:pPr>
      <w:spacing w:after="120" w:line="480" w:lineRule="auto"/>
    </w:pPr>
  </w:style>
  <w:style w:type="character" w:customStyle="1" w:styleId="22">
    <w:name w:val="Основний текст 2 Знак"/>
    <w:basedOn w:val="a0"/>
    <w:link w:val="21"/>
    <w:uiPriority w:val="99"/>
    <w:semiHidden/>
    <w:rPr>
      <w:sz w:val="24"/>
      <w:szCs w:val="24"/>
    </w:rPr>
  </w:style>
  <w:style w:type="paragraph" w:styleId="23">
    <w:name w:val="Body Text Indent 2"/>
    <w:basedOn w:val="a"/>
    <w:link w:val="24"/>
    <w:uiPriority w:val="99"/>
    <w:rsid w:val="00FC0C1F"/>
    <w:pPr>
      <w:spacing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paragraph" w:styleId="31">
    <w:name w:val="Body Text Indent 3"/>
    <w:basedOn w:val="a"/>
    <w:link w:val="32"/>
    <w:uiPriority w:val="99"/>
    <w:rsid w:val="00FC0C1F"/>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customStyle="1" w:styleId="FR1">
    <w:name w:val="FR1"/>
    <w:uiPriority w:val="99"/>
    <w:rsid w:val="00FC0C1F"/>
    <w:pPr>
      <w:widowControl w:val="0"/>
      <w:autoSpaceDE w:val="0"/>
      <w:autoSpaceDN w:val="0"/>
      <w:adjustRightInd w:val="0"/>
      <w:spacing w:before="20" w:after="0" w:line="240" w:lineRule="auto"/>
      <w:ind w:left="840" w:hanging="480"/>
    </w:pPr>
    <w:rPr>
      <w:rFonts w:ascii="Arial" w:hAnsi="Arial" w:cs="Arial"/>
      <w:sz w:val="18"/>
      <w:szCs w:val="18"/>
    </w:rPr>
  </w:style>
  <w:style w:type="paragraph" w:customStyle="1" w:styleId="FR2">
    <w:name w:val="FR2"/>
    <w:uiPriority w:val="99"/>
    <w:rsid w:val="00FC0C1F"/>
    <w:pPr>
      <w:widowControl w:val="0"/>
      <w:autoSpaceDE w:val="0"/>
      <w:autoSpaceDN w:val="0"/>
      <w:adjustRightInd w:val="0"/>
      <w:spacing w:before="80" w:after="0" w:line="240" w:lineRule="auto"/>
      <w:ind w:left="2400"/>
    </w:pPr>
    <w:rPr>
      <w:rFonts w:ascii="Arial" w:hAnsi="Arial" w:cs="Arial"/>
      <w:sz w:val="12"/>
      <w:szCs w:val="12"/>
    </w:rPr>
  </w:style>
  <w:style w:type="paragraph" w:customStyle="1" w:styleId="FR5">
    <w:name w:val="FR5"/>
    <w:uiPriority w:val="99"/>
    <w:rsid w:val="00FC0C1F"/>
    <w:pPr>
      <w:widowControl w:val="0"/>
      <w:autoSpaceDE w:val="0"/>
      <w:autoSpaceDN w:val="0"/>
      <w:spacing w:after="0" w:line="260" w:lineRule="auto"/>
      <w:jc w:val="both"/>
    </w:pPr>
    <w:rPr>
      <w:rFonts w:ascii="Arial" w:hAnsi="Arial" w:cs="Arial"/>
      <w:sz w:val="18"/>
      <w:szCs w:val="18"/>
    </w:rPr>
  </w:style>
  <w:style w:type="paragraph" w:customStyle="1" w:styleId="FR3">
    <w:name w:val="FR3"/>
    <w:uiPriority w:val="99"/>
    <w:rsid w:val="00FC0C1F"/>
    <w:pPr>
      <w:widowControl w:val="0"/>
      <w:autoSpaceDE w:val="0"/>
      <w:autoSpaceDN w:val="0"/>
      <w:spacing w:after="0" w:line="240" w:lineRule="auto"/>
      <w:jc w:val="right"/>
    </w:pPr>
    <w:rPr>
      <w:rFonts w:ascii="Arial" w:hAnsi="Arial" w:cs="Arial"/>
      <w:sz w:val="48"/>
      <w:szCs w:val="48"/>
    </w:rPr>
  </w:style>
  <w:style w:type="paragraph" w:customStyle="1" w:styleId="FR4">
    <w:name w:val="FR4"/>
    <w:uiPriority w:val="99"/>
    <w:rsid w:val="00FC0C1F"/>
    <w:pPr>
      <w:widowControl w:val="0"/>
      <w:autoSpaceDE w:val="0"/>
      <w:autoSpaceDN w:val="0"/>
      <w:spacing w:after="0" w:line="240" w:lineRule="auto"/>
      <w:jc w:val="right"/>
    </w:pPr>
    <w:rPr>
      <w:rFonts w:ascii="Arial" w:hAnsi="Arial" w:cs="Arial"/>
      <w:sz w:val="40"/>
      <w:szCs w:val="40"/>
    </w:rPr>
  </w:style>
  <w:style w:type="paragraph" w:styleId="af">
    <w:name w:val="Block Text"/>
    <w:basedOn w:val="a"/>
    <w:uiPriority w:val="99"/>
    <w:rsid w:val="00FC0C1F"/>
    <w:pPr>
      <w:widowControl w:val="0"/>
      <w:autoSpaceDE w:val="0"/>
      <w:autoSpaceDN w:val="0"/>
      <w:adjustRightInd w:val="0"/>
      <w:ind w:left="1640" w:right="1200"/>
      <w:jc w:val="center"/>
    </w:pPr>
    <w:rPr>
      <w:sz w:val="28"/>
      <w:szCs w:val="28"/>
    </w:rPr>
  </w:style>
  <w:style w:type="paragraph" w:styleId="af0">
    <w:name w:val="Title"/>
    <w:basedOn w:val="a"/>
    <w:link w:val="af1"/>
    <w:uiPriority w:val="99"/>
    <w:qFormat/>
    <w:rsid w:val="00FC0C1F"/>
    <w:pPr>
      <w:widowControl w:val="0"/>
      <w:autoSpaceDE w:val="0"/>
      <w:autoSpaceDN w:val="0"/>
      <w:adjustRightInd w:val="0"/>
      <w:ind w:firstLine="720"/>
      <w:jc w:val="center"/>
    </w:pPr>
    <w:rPr>
      <w:sz w:val="28"/>
      <w:szCs w:val="28"/>
    </w:rPr>
  </w:style>
  <w:style w:type="character" w:customStyle="1" w:styleId="af1">
    <w:name w:val="Назва Знак"/>
    <w:basedOn w:val="a0"/>
    <w:link w:val="af0"/>
    <w:uiPriority w:val="10"/>
    <w:rPr>
      <w:rFonts w:asciiTheme="majorHAnsi" w:eastAsiaTheme="majorEastAsia" w:hAnsiTheme="majorHAnsi" w:cstheme="majorBidi"/>
      <w:b/>
      <w:bCs/>
      <w:kern w:val="28"/>
      <w:sz w:val="32"/>
      <w:szCs w:val="32"/>
    </w:rPr>
  </w:style>
  <w:style w:type="paragraph" w:styleId="af2">
    <w:name w:val="header"/>
    <w:basedOn w:val="a"/>
    <w:link w:val="af3"/>
    <w:uiPriority w:val="99"/>
    <w:rsid w:val="00FC0C1F"/>
    <w:pPr>
      <w:widowControl w:val="0"/>
      <w:tabs>
        <w:tab w:val="center" w:pos="4677"/>
        <w:tab w:val="right" w:pos="9355"/>
      </w:tabs>
      <w:autoSpaceDE w:val="0"/>
      <w:autoSpaceDN w:val="0"/>
      <w:adjustRightInd w:val="0"/>
      <w:jc w:val="both"/>
    </w:pPr>
    <w:rPr>
      <w:sz w:val="20"/>
      <w:szCs w:val="20"/>
    </w:rPr>
  </w:style>
  <w:style w:type="character" w:customStyle="1" w:styleId="af3">
    <w:name w:val="Верхній колонтитул Знак"/>
    <w:basedOn w:val="a0"/>
    <w:link w:val="af2"/>
    <w:uiPriority w:val="99"/>
    <w:semiHidden/>
    <w:rPr>
      <w:sz w:val="24"/>
      <w:szCs w:val="24"/>
    </w:rPr>
  </w:style>
  <w:style w:type="paragraph" w:styleId="af4">
    <w:name w:val="caption"/>
    <w:basedOn w:val="a"/>
    <w:uiPriority w:val="99"/>
    <w:qFormat/>
    <w:rsid w:val="00FC0C1F"/>
    <w:pPr>
      <w:jc w:val="center"/>
    </w:pPr>
    <w:rPr>
      <w:b/>
      <w:bCs/>
      <w:sz w:val="28"/>
      <w:szCs w:val="28"/>
    </w:rPr>
  </w:style>
  <w:style w:type="paragraph" w:customStyle="1" w:styleId="af5">
    <w:name w:val="Заголовок задания"/>
    <w:basedOn w:val="3"/>
    <w:next w:val="21"/>
    <w:uiPriority w:val="99"/>
    <w:rsid w:val="00FC0C1F"/>
    <w:pPr>
      <w:spacing w:before="0" w:after="0" w:line="360" w:lineRule="auto"/>
      <w:ind w:firstLine="567"/>
      <w:jc w:val="both"/>
    </w:pPr>
    <w:rPr>
      <w:rFonts w:ascii="Times New Roman" w:hAnsi="Times New Roman" w:cs="Times New Roman"/>
      <w:sz w:val="24"/>
      <w:szCs w:val="24"/>
    </w:rPr>
  </w:style>
  <w:style w:type="paragraph" w:customStyle="1" w:styleId="af6">
    <w:name w:val="Норм.рус."/>
    <w:basedOn w:val="a"/>
    <w:uiPriority w:val="99"/>
    <w:rsid w:val="00FC0C1F"/>
    <w:pPr>
      <w:overflowPunct w:val="0"/>
      <w:autoSpaceDE w:val="0"/>
      <w:autoSpaceDN w:val="0"/>
      <w:adjustRightInd w:val="0"/>
      <w:spacing w:after="120" w:line="480" w:lineRule="auto"/>
      <w:ind w:firstLine="709"/>
      <w:jc w:val="both"/>
      <w:textAlignment w:val="baseline"/>
    </w:pPr>
    <w:rPr>
      <w:sz w:val="25"/>
      <w:szCs w:val="25"/>
    </w:rPr>
  </w:style>
  <w:style w:type="paragraph" w:customStyle="1" w:styleId="11">
    <w:name w:val="Загол1"/>
    <w:basedOn w:val="af6"/>
    <w:uiPriority w:val="99"/>
    <w:rsid w:val="00FC0C1F"/>
    <w:pPr>
      <w:spacing w:before="120" w:after="0"/>
      <w:ind w:firstLine="0"/>
      <w:jc w:val="center"/>
    </w:pPr>
    <w:rPr>
      <w:rFonts w:ascii="Arial" w:hAnsi="Arial" w:cs="Arial"/>
      <w:b/>
      <w:bCs/>
      <w:sz w:val="32"/>
      <w:szCs w:val="32"/>
    </w:rPr>
  </w:style>
  <w:style w:type="paragraph" w:styleId="12">
    <w:name w:val="toc 1"/>
    <w:basedOn w:val="a"/>
    <w:next w:val="a"/>
    <w:autoRedefine/>
    <w:uiPriority w:val="99"/>
    <w:semiHidden/>
    <w:rsid w:val="00FC0C1F"/>
    <w:pPr>
      <w:tabs>
        <w:tab w:val="right" w:leader="dot" w:pos="8840"/>
      </w:tabs>
      <w:overflowPunct w:val="0"/>
      <w:autoSpaceDE w:val="0"/>
      <w:autoSpaceDN w:val="0"/>
      <w:adjustRightInd w:val="0"/>
      <w:spacing w:before="120" w:after="120" w:line="360" w:lineRule="auto"/>
      <w:textAlignment w:val="baseline"/>
    </w:pPr>
    <w:rPr>
      <w:b/>
      <w:bCs/>
      <w:caps/>
      <w:sz w:val="20"/>
      <w:szCs w:val="20"/>
      <w:lang w:val="de-DE"/>
    </w:rPr>
  </w:style>
  <w:style w:type="paragraph" w:styleId="25">
    <w:name w:val="toc 2"/>
    <w:basedOn w:val="a"/>
    <w:next w:val="a"/>
    <w:autoRedefine/>
    <w:uiPriority w:val="99"/>
    <w:semiHidden/>
    <w:rsid w:val="00FC0C1F"/>
    <w:pPr>
      <w:tabs>
        <w:tab w:val="right" w:leader="dot" w:pos="8840"/>
      </w:tabs>
      <w:overflowPunct w:val="0"/>
      <w:autoSpaceDE w:val="0"/>
      <w:autoSpaceDN w:val="0"/>
      <w:adjustRightInd w:val="0"/>
      <w:spacing w:line="360" w:lineRule="auto"/>
      <w:textAlignment w:val="baseline"/>
    </w:pPr>
    <w:rPr>
      <w:smallCaps/>
      <w:sz w:val="20"/>
      <w:szCs w:val="20"/>
      <w:lang w:val="de-DE"/>
    </w:rPr>
  </w:style>
  <w:style w:type="paragraph" w:customStyle="1" w:styleId="af7">
    <w:name w:val="норм"/>
    <w:basedOn w:val="11"/>
    <w:uiPriority w:val="99"/>
    <w:rsid w:val="00FC0C1F"/>
  </w:style>
  <w:style w:type="paragraph" w:customStyle="1" w:styleId="26">
    <w:name w:val="Загол2"/>
    <w:basedOn w:val="11"/>
    <w:uiPriority w:val="99"/>
    <w:rsid w:val="00FC0C1F"/>
    <w:rPr>
      <w:sz w:val="30"/>
      <w:szCs w:val="30"/>
    </w:rPr>
  </w:style>
  <w:style w:type="paragraph" w:customStyle="1" w:styleId="13">
    <w:name w:val="Стиль1"/>
    <w:basedOn w:val="a"/>
    <w:next w:val="a"/>
    <w:uiPriority w:val="99"/>
    <w:rsid w:val="00FC0C1F"/>
    <w:pPr>
      <w:spacing w:line="360" w:lineRule="auto"/>
    </w:pPr>
    <w:rPr>
      <w:b/>
      <w:bCs/>
      <w:i/>
      <w:iCs/>
      <w:sz w:val="28"/>
      <w:szCs w:val="28"/>
      <w:lang w:val="uk-UA"/>
    </w:rPr>
  </w:style>
  <w:style w:type="paragraph" w:styleId="33">
    <w:name w:val="Body Text 3"/>
    <w:basedOn w:val="a"/>
    <w:link w:val="34"/>
    <w:uiPriority w:val="99"/>
    <w:rsid w:val="00FC0C1F"/>
    <w:pPr>
      <w:spacing w:after="120"/>
    </w:pPr>
    <w:rPr>
      <w:sz w:val="16"/>
      <w:szCs w:val="16"/>
    </w:rPr>
  </w:style>
  <w:style w:type="character" w:customStyle="1" w:styleId="34">
    <w:name w:val="Основний текст 3 Знак"/>
    <w:basedOn w:val="a0"/>
    <w:link w:val="33"/>
    <w:uiPriority w:val="99"/>
    <w:semiHidden/>
    <w:rPr>
      <w:sz w:val="16"/>
      <w:szCs w:val="16"/>
    </w:rPr>
  </w:style>
  <w:style w:type="character" w:styleId="af8">
    <w:name w:val="annotation reference"/>
    <w:basedOn w:val="a0"/>
    <w:uiPriority w:val="99"/>
    <w:semiHidden/>
    <w:rsid w:val="00FC0C1F"/>
    <w:rPr>
      <w:sz w:val="16"/>
      <w:szCs w:val="16"/>
    </w:rPr>
  </w:style>
  <w:style w:type="paragraph" w:styleId="af9">
    <w:name w:val="annotation text"/>
    <w:basedOn w:val="a"/>
    <w:link w:val="afa"/>
    <w:uiPriority w:val="99"/>
    <w:semiHidden/>
    <w:rsid w:val="00FC0C1F"/>
    <w:rPr>
      <w:sz w:val="20"/>
      <w:szCs w:val="20"/>
    </w:rPr>
  </w:style>
  <w:style w:type="character" w:customStyle="1" w:styleId="afa">
    <w:name w:val="Текст примітки Знак"/>
    <w:basedOn w:val="a0"/>
    <w:link w:val="af9"/>
    <w:uiPriority w:val="99"/>
    <w:semiHidden/>
    <w:rPr>
      <w:sz w:val="20"/>
      <w:szCs w:val="20"/>
    </w:rPr>
  </w:style>
  <w:style w:type="paragraph" w:styleId="35">
    <w:name w:val="toc 3"/>
    <w:basedOn w:val="a"/>
    <w:next w:val="a"/>
    <w:autoRedefine/>
    <w:uiPriority w:val="99"/>
    <w:semiHidden/>
    <w:rsid w:val="00FC0C1F"/>
    <w:pPr>
      <w:ind w:left="480"/>
    </w:pPr>
  </w:style>
  <w:style w:type="paragraph" w:styleId="41">
    <w:name w:val="toc 4"/>
    <w:basedOn w:val="a"/>
    <w:next w:val="a"/>
    <w:autoRedefine/>
    <w:uiPriority w:val="99"/>
    <w:semiHidden/>
    <w:rsid w:val="00FC0C1F"/>
    <w:pPr>
      <w:ind w:left="720"/>
    </w:pPr>
  </w:style>
  <w:style w:type="paragraph" w:styleId="51">
    <w:name w:val="toc 5"/>
    <w:basedOn w:val="a"/>
    <w:next w:val="a"/>
    <w:autoRedefine/>
    <w:uiPriority w:val="99"/>
    <w:semiHidden/>
    <w:rsid w:val="00FC0C1F"/>
    <w:pPr>
      <w:ind w:left="960"/>
    </w:pPr>
  </w:style>
  <w:style w:type="paragraph" w:styleId="61">
    <w:name w:val="toc 6"/>
    <w:basedOn w:val="a"/>
    <w:next w:val="a"/>
    <w:autoRedefine/>
    <w:uiPriority w:val="99"/>
    <w:semiHidden/>
    <w:rsid w:val="00FC0C1F"/>
    <w:pPr>
      <w:ind w:left="1200"/>
    </w:pPr>
  </w:style>
  <w:style w:type="paragraph" w:styleId="71">
    <w:name w:val="toc 7"/>
    <w:basedOn w:val="a"/>
    <w:next w:val="a"/>
    <w:autoRedefine/>
    <w:uiPriority w:val="99"/>
    <w:semiHidden/>
    <w:rsid w:val="00FC0C1F"/>
    <w:pPr>
      <w:ind w:left="1440"/>
    </w:pPr>
  </w:style>
  <w:style w:type="paragraph" w:styleId="81">
    <w:name w:val="toc 8"/>
    <w:basedOn w:val="a"/>
    <w:next w:val="a"/>
    <w:autoRedefine/>
    <w:uiPriority w:val="99"/>
    <w:semiHidden/>
    <w:rsid w:val="00FC0C1F"/>
    <w:pPr>
      <w:ind w:left="1680"/>
    </w:pPr>
  </w:style>
  <w:style w:type="paragraph" w:styleId="91">
    <w:name w:val="toc 9"/>
    <w:basedOn w:val="a"/>
    <w:next w:val="a"/>
    <w:autoRedefine/>
    <w:uiPriority w:val="99"/>
    <w:semiHidden/>
    <w:rsid w:val="00FC0C1F"/>
    <w:pPr>
      <w:ind w:left="1920"/>
    </w:pPr>
  </w:style>
  <w:style w:type="paragraph" w:customStyle="1" w:styleId="14">
    <w:name w:val="заголовок 1"/>
    <w:basedOn w:val="a"/>
    <w:next w:val="a"/>
    <w:uiPriority w:val="99"/>
    <w:rsid w:val="00FC0C1F"/>
    <w:pPr>
      <w:keepNext/>
      <w:autoSpaceDE w:val="0"/>
      <w:autoSpaceDN w:val="0"/>
      <w:spacing w:before="240" w:after="60"/>
    </w:pPr>
    <w:rPr>
      <w:rFonts w:ascii="Arial" w:hAnsi="Arial" w:cs="Arial"/>
      <w:b/>
      <w:bCs/>
      <w:kern w:val="32"/>
      <w:sz w:val="32"/>
      <w:szCs w:val="32"/>
      <w:lang w:val="en-US"/>
    </w:rPr>
  </w:style>
  <w:style w:type="paragraph" w:customStyle="1" w:styleId="27">
    <w:name w:val="заголовок 2"/>
    <w:basedOn w:val="a"/>
    <w:next w:val="a"/>
    <w:uiPriority w:val="99"/>
    <w:rsid w:val="00FC0C1F"/>
    <w:pPr>
      <w:keepNext/>
      <w:autoSpaceDE w:val="0"/>
      <w:autoSpaceDN w:val="0"/>
      <w:spacing w:line="480" w:lineRule="auto"/>
      <w:ind w:left="720"/>
      <w:jc w:val="both"/>
    </w:pPr>
    <w:rPr>
      <w:b/>
      <w:bCs/>
    </w:rPr>
  </w:style>
  <w:style w:type="paragraph" w:customStyle="1" w:styleId="62">
    <w:name w:val="заголовок 6"/>
    <w:basedOn w:val="a"/>
    <w:next w:val="a"/>
    <w:uiPriority w:val="99"/>
    <w:rsid w:val="00FC0C1F"/>
    <w:pPr>
      <w:keepNext/>
      <w:autoSpaceDE w:val="0"/>
      <w:autoSpaceDN w:val="0"/>
      <w:jc w:val="center"/>
    </w:pPr>
    <w:rPr>
      <w:sz w:val="32"/>
      <w:szCs w:val="32"/>
    </w:rPr>
  </w:style>
  <w:style w:type="paragraph" w:customStyle="1" w:styleId="15">
    <w:name w:val="оглавление 1"/>
    <w:basedOn w:val="a"/>
    <w:next w:val="a"/>
    <w:autoRedefine/>
    <w:uiPriority w:val="99"/>
    <w:rsid w:val="00FC0C1F"/>
    <w:pPr>
      <w:tabs>
        <w:tab w:val="right" w:leader="dot" w:pos="9345"/>
      </w:tabs>
      <w:autoSpaceDE w:val="0"/>
      <w:autoSpaceDN w:val="0"/>
      <w:spacing w:line="480" w:lineRule="auto"/>
    </w:pPr>
    <w:rPr>
      <w:noProof/>
      <w:lang w:val="en-US"/>
    </w:rPr>
  </w:style>
  <w:style w:type="paragraph" w:customStyle="1" w:styleId="28">
    <w:name w:val="оглавление 2"/>
    <w:basedOn w:val="a"/>
    <w:next w:val="a"/>
    <w:autoRedefine/>
    <w:uiPriority w:val="99"/>
    <w:rsid w:val="00FC0C1F"/>
    <w:pPr>
      <w:tabs>
        <w:tab w:val="right" w:leader="dot" w:pos="9345"/>
      </w:tabs>
      <w:autoSpaceDE w:val="0"/>
      <w:autoSpaceDN w:val="0"/>
      <w:spacing w:line="480" w:lineRule="auto"/>
      <w:ind w:left="238"/>
    </w:pPr>
    <w:rPr>
      <w:noProof/>
      <w:lang w:val="en-US"/>
    </w:rPr>
  </w:style>
  <w:style w:type="paragraph" w:customStyle="1" w:styleId="afb">
    <w:name w:val="обычный"/>
    <w:basedOn w:val="afc"/>
    <w:uiPriority w:val="99"/>
    <w:rsid w:val="00FC0C1F"/>
    <w:pPr>
      <w:ind w:firstLine="567"/>
    </w:pPr>
    <w:rPr>
      <w:i/>
      <w:iCs/>
      <w:sz w:val="30"/>
      <w:szCs w:val="30"/>
    </w:rPr>
  </w:style>
  <w:style w:type="paragraph" w:customStyle="1" w:styleId="afc">
    <w:name w:val="формула"/>
    <w:basedOn w:val="a"/>
    <w:uiPriority w:val="99"/>
    <w:rsid w:val="00FC0C1F"/>
    <w:pPr>
      <w:autoSpaceDE w:val="0"/>
      <w:autoSpaceDN w:val="0"/>
      <w:spacing w:line="408" w:lineRule="auto"/>
      <w:ind w:firstLine="1134"/>
      <w:jc w:val="both"/>
    </w:pPr>
    <w:rPr>
      <w:sz w:val="32"/>
      <w:szCs w:val="32"/>
    </w:rPr>
  </w:style>
  <w:style w:type="paragraph" w:styleId="afd">
    <w:name w:val="Balloon Text"/>
    <w:basedOn w:val="a"/>
    <w:link w:val="afe"/>
    <w:uiPriority w:val="99"/>
    <w:semiHidden/>
    <w:rsid w:val="00FC0C1F"/>
    <w:rPr>
      <w:rFonts w:ascii="Tahoma" w:hAnsi="Tahoma" w:cs="Tahoma"/>
      <w:sz w:val="16"/>
      <w:szCs w:val="16"/>
    </w:rPr>
  </w:style>
  <w:style w:type="character" w:customStyle="1" w:styleId="afe">
    <w:name w:val="Текст у виносці Знак"/>
    <w:basedOn w:val="a0"/>
    <w:link w:val="afd"/>
    <w:uiPriority w:val="99"/>
    <w:semiHidden/>
    <w:rPr>
      <w:rFonts w:ascii="Segoe UI" w:hAnsi="Segoe UI" w:cs="Segoe UI"/>
      <w:sz w:val="18"/>
      <w:szCs w:val="18"/>
    </w:rPr>
  </w:style>
  <w:style w:type="table" w:styleId="aff">
    <w:name w:val="Table Grid"/>
    <w:basedOn w:val="a1"/>
    <w:uiPriority w:val="99"/>
    <w:rsid w:val="00FC0C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wmf"/><Relationship Id="rId21" Type="http://schemas.openxmlformats.org/officeDocument/2006/relationships/oleObject" Target="embeddings/oleObject10.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45.wmf"/><Relationship Id="rId138" Type="http://schemas.openxmlformats.org/officeDocument/2006/relationships/image" Target="media/image99.wmf"/><Relationship Id="rId159" Type="http://schemas.openxmlformats.org/officeDocument/2006/relationships/image" Target="media/image120.wmf"/><Relationship Id="rId107" Type="http://schemas.openxmlformats.org/officeDocument/2006/relationships/image" Target="media/image68.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5.wmf"/><Relationship Id="rId128" Type="http://schemas.openxmlformats.org/officeDocument/2006/relationships/image" Target="media/image89.wmf"/><Relationship Id="rId149" Type="http://schemas.openxmlformats.org/officeDocument/2006/relationships/image" Target="media/image110.wmf"/><Relationship Id="rId5" Type="http://schemas.openxmlformats.org/officeDocument/2006/relationships/oleObject" Target="embeddings/oleObject1.bin"/><Relationship Id="rId95" Type="http://schemas.openxmlformats.org/officeDocument/2006/relationships/image" Target="media/image56.wmf"/><Relationship Id="rId160" Type="http://schemas.openxmlformats.org/officeDocument/2006/relationships/image" Target="media/image121.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30.wmf"/><Relationship Id="rId118" Type="http://schemas.openxmlformats.org/officeDocument/2006/relationships/image" Target="media/image79.wmf"/><Relationship Id="rId139" Type="http://schemas.openxmlformats.org/officeDocument/2006/relationships/image" Target="media/image100.wmf"/><Relationship Id="rId85" Type="http://schemas.openxmlformats.org/officeDocument/2006/relationships/image" Target="media/image46.wmf"/><Relationship Id="rId150" Type="http://schemas.openxmlformats.org/officeDocument/2006/relationships/image" Target="media/image111.wmf"/><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64.wmf"/><Relationship Id="rId108" Type="http://schemas.openxmlformats.org/officeDocument/2006/relationships/image" Target="media/image69.wmf"/><Relationship Id="rId124" Type="http://schemas.openxmlformats.org/officeDocument/2006/relationships/image" Target="media/image85.wmf"/><Relationship Id="rId129" Type="http://schemas.openxmlformats.org/officeDocument/2006/relationships/image" Target="media/image9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52.wmf"/><Relationship Id="rId96" Type="http://schemas.openxmlformats.org/officeDocument/2006/relationships/image" Target="media/image57.wmf"/><Relationship Id="rId140" Type="http://schemas.openxmlformats.org/officeDocument/2006/relationships/image" Target="media/image101.wmf"/><Relationship Id="rId145" Type="http://schemas.openxmlformats.org/officeDocument/2006/relationships/image" Target="media/image106.wmf"/><Relationship Id="rId161" Type="http://schemas.openxmlformats.org/officeDocument/2006/relationships/image" Target="media/image122.wmf"/><Relationship Id="rId166" Type="http://schemas.openxmlformats.org/officeDocument/2006/relationships/image" Target="media/image12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1.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75.wmf"/><Relationship Id="rId119" Type="http://schemas.openxmlformats.org/officeDocument/2006/relationships/image" Target="media/image80.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image" Target="media/image47.wmf"/><Relationship Id="rId130" Type="http://schemas.openxmlformats.org/officeDocument/2006/relationships/image" Target="media/image91.wmf"/><Relationship Id="rId135" Type="http://schemas.openxmlformats.org/officeDocument/2006/relationships/image" Target="media/image96.wmf"/><Relationship Id="rId151" Type="http://schemas.openxmlformats.org/officeDocument/2006/relationships/image" Target="media/image112.wmf"/><Relationship Id="rId156" Type="http://schemas.openxmlformats.org/officeDocument/2006/relationships/image" Target="media/image117.wmf"/><Relationship Id="rId13" Type="http://schemas.openxmlformats.org/officeDocument/2006/relationships/oleObject" Target="embeddings/oleObject6.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7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image" Target="media/image37.wmf"/><Relationship Id="rId97" Type="http://schemas.openxmlformats.org/officeDocument/2006/relationships/image" Target="media/image58.wmf"/><Relationship Id="rId104" Type="http://schemas.openxmlformats.org/officeDocument/2006/relationships/image" Target="media/image65.wmf"/><Relationship Id="rId120" Type="http://schemas.openxmlformats.org/officeDocument/2006/relationships/image" Target="media/image81.wmf"/><Relationship Id="rId125" Type="http://schemas.openxmlformats.org/officeDocument/2006/relationships/image" Target="media/image86.wmf"/><Relationship Id="rId141" Type="http://schemas.openxmlformats.org/officeDocument/2006/relationships/image" Target="media/image102.wmf"/><Relationship Id="rId146" Type="http://schemas.openxmlformats.org/officeDocument/2006/relationships/image" Target="media/image107.wmf"/><Relationship Id="rId167"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53.wmf"/><Relationship Id="rId162" Type="http://schemas.openxmlformats.org/officeDocument/2006/relationships/image" Target="media/image123.wmf"/><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image" Target="media/image48.wmf"/><Relationship Id="rId110" Type="http://schemas.openxmlformats.org/officeDocument/2006/relationships/image" Target="media/image71.wmf"/><Relationship Id="rId115" Type="http://schemas.openxmlformats.org/officeDocument/2006/relationships/image" Target="media/image76.wmf"/><Relationship Id="rId131" Type="http://schemas.openxmlformats.org/officeDocument/2006/relationships/image" Target="media/image92.wmf"/><Relationship Id="rId136" Type="http://schemas.openxmlformats.org/officeDocument/2006/relationships/image" Target="media/image97.wmf"/><Relationship Id="rId157" Type="http://schemas.openxmlformats.org/officeDocument/2006/relationships/image" Target="media/image118.wmf"/><Relationship Id="rId61" Type="http://schemas.openxmlformats.org/officeDocument/2006/relationships/oleObject" Target="embeddings/oleObject30.bin"/><Relationship Id="rId82" Type="http://schemas.openxmlformats.org/officeDocument/2006/relationships/image" Target="media/image43.wmf"/><Relationship Id="rId152" Type="http://schemas.openxmlformats.org/officeDocument/2006/relationships/image" Target="media/image113.wmf"/><Relationship Id="rId19" Type="http://schemas.openxmlformats.org/officeDocument/2006/relationships/oleObject" Target="embeddings/oleObject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image" Target="media/image61.wmf"/><Relationship Id="rId105" Type="http://schemas.openxmlformats.org/officeDocument/2006/relationships/image" Target="media/image66.wmf"/><Relationship Id="rId126" Type="http://schemas.openxmlformats.org/officeDocument/2006/relationships/image" Target="media/image87.wmf"/><Relationship Id="rId147" Type="http://schemas.openxmlformats.org/officeDocument/2006/relationships/image" Target="media/image108.wmf"/><Relationship Id="rId168"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54.wmf"/><Relationship Id="rId98" Type="http://schemas.openxmlformats.org/officeDocument/2006/relationships/image" Target="media/image59.wmf"/><Relationship Id="rId121" Type="http://schemas.openxmlformats.org/officeDocument/2006/relationships/image" Target="media/image82.wmf"/><Relationship Id="rId142" Type="http://schemas.openxmlformats.org/officeDocument/2006/relationships/image" Target="media/image103.wmf"/><Relationship Id="rId163" Type="http://schemas.openxmlformats.org/officeDocument/2006/relationships/image" Target="media/image124.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77.wmf"/><Relationship Id="rId137" Type="http://schemas.openxmlformats.org/officeDocument/2006/relationships/image" Target="media/image98.wmf"/><Relationship Id="rId158" Type="http://schemas.openxmlformats.org/officeDocument/2006/relationships/image" Target="media/image119.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image" Target="media/image44.wmf"/><Relationship Id="rId88" Type="http://schemas.openxmlformats.org/officeDocument/2006/relationships/image" Target="media/image49.wmf"/><Relationship Id="rId111" Type="http://schemas.openxmlformats.org/officeDocument/2006/relationships/image" Target="media/image72.wmf"/><Relationship Id="rId132" Type="http://schemas.openxmlformats.org/officeDocument/2006/relationships/image" Target="media/image93.wmf"/><Relationship Id="rId153" Type="http://schemas.openxmlformats.org/officeDocument/2006/relationships/image" Target="media/image114.wmf"/><Relationship Id="rId15" Type="http://schemas.openxmlformats.org/officeDocument/2006/relationships/oleObject" Target="embeddings/oleObject7.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67.wmf"/><Relationship Id="rId127" Type="http://schemas.openxmlformats.org/officeDocument/2006/relationships/image" Target="media/image88.wmf"/><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9.wmf"/><Relationship Id="rId94" Type="http://schemas.openxmlformats.org/officeDocument/2006/relationships/image" Target="media/image55.wmf"/><Relationship Id="rId99" Type="http://schemas.openxmlformats.org/officeDocument/2006/relationships/image" Target="media/image60.wmf"/><Relationship Id="rId101" Type="http://schemas.openxmlformats.org/officeDocument/2006/relationships/image" Target="media/image62.wmf"/><Relationship Id="rId122" Type="http://schemas.openxmlformats.org/officeDocument/2006/relationships/image" Target="media/image83.wmf"/><Relationship Id="rId143" Type="http://schemas.openxmlformats.org/officeDocument/2006/relationships/image" Target="media/image104.wmf"/><Relationship Id="rId148" Type="http://schemas.openxmlformats.org/officeDocument/2006/relationships/image" Target="media/image109.wmf"/><Relationship Id="rId164" Type="http://schemas.openxmlformats.org/officeDocument/2006/relationships/image" Target="media/image125.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image" Target="media/image50.wmf"/><Relationship Id="rId112" Type="http://schemas.openxmlformats.org/officeDocument/2006/relationships/image" Target="media/image73.wmf"/><Relationship Id="rId133" Type="http://schemas.openxmlformats.org/officeDocument/2006/relationships/image" Target="media/image94.wmf"/><Relationship Id="rId154" Type="http://schemas.openxmlformats.org/officeDocument/2006/relationships/image" Target="media/image115.wmf"/><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image" Target="media/image40.wmf"/><Relationship Id="rId102" Type="http://schemas.openxmlformats.org/officeDocument/2006/relationships/image" Target="media/image63.wmf"/><Relationship Id="rId123" Type="http://schemas.openxmlformats.org/officeDocument/2006/relationships/image" Target="media/image84.wmf"/><Relationship Id="rId144" Type="http://schemas.openxmlformats.org/officeDocument/2006/relationships/image" Target="media/image105.wmf"/><Relationship Id="rId90" Type="http://schemas.openxmlformats.org/officeDocument/2006/relationships/image" Target="media/image51.wmf"/><Relationship Id="rId165" Type="http://schemas.openxmlformats.org/officeDocument/2006/relationships/image" Target="media/image126.wmf"/><Relationship Id="rId27" Type="http://schemas.openxmlformats.org/officeDocument/2006/relationships/oleObject" Target="embeddings/oleObject13.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74.wmf"/><Relationship Id="rId134" Type="http://schemas.openxmlformats.org/officeDocument/2006/relationships/image" Target="media/image95.wmf"/><Relationship Id="rId80" Type="http://schemas.openxmlformats.org/officeDocument/2006/relationships/image" Target="media/image41.wmf"/><Relationship Id="rId155" Type="http://schemas.openxmlformats.org/officeDocument/2006/relationships/image" Target="media/image1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9764</Characters>
  <Application>Microsoft Office Word</Application>
  <DocSecurity>0</DocSecurity>
  <Lines>81</Lines>
  <Paragraphs>22</Paragraphs>
  <ScaleCrop>false</ScaleCrop>
  <Company>Home</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иррациональных уравнений</dc:title>
  <dc:subject/>
  <dc:creator>Alena</dc:creator>
  <cp:keywords/>
  <dc:description/>
  <cp:lastModifiedBy>Irina</cp:lastModifiedBy>
  <cp:revision>2</cp:revision>
  <dcterms:created xsi:type="dcterms:W3CDTF">2014-09-08T02:40:00Z</dcterms:created>
  <dcterms:modified xsi:type="dcterms:W3CDTF">2014-09-08T02:40:00Z</dcterms:modified>
</cp:coreProperties>
</file>