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A38" w:rsidRDefault="00C62A38" w:rsidP="00C62A38">
      <w:pPr>
        <w:pStyle w:val="a3"/>
        <w:ind w:firstLine="540"/>
        <w:jc w:val="center"/>
        <w:rPr>
          <w:rFonts w:ascii="Times New Roman" w:eastAsia="MS Mincho" w:hAnsi="Times New Roman" w:cs="Times New Roman"/>
          <w:sz w:val="28"/>
          <w:szCs w:val="28"/>
        </w:rPr>
      </w:pPr>
      <w:r w:rsidRPr="00C62A38">
        <w:rPr>
          <w:rFonts w:ascii="Times New Roman" w:eastAsia="MS Mincho" w:hAnsi="Times New Roman" w:cs="Times New Roman"/>
          <w:sz w:val="28"/>
          <w:szCs w:val="28"/>
        </w:rPr>
        <w:t xml:space="preserve">Министерство образования Российской Федерации </w:t>
      </w:r>
    </w:p>
    <w:p w:rsidR="00C62A38" w:rsidRDefault="00C62A38" w:rsidP="00C62A38">
      <w:pPr>
        <w:pStyle w:val="a3"/>
        <w:ind w:firstLine="540"/>
        <w:jc w:val="center"/>
        <w:rPr>
          <w:rFonts w:ascii="Times New Roman" w:eastAsia="MS Mincho" w:hAnsi="Times New Roman" w:cs="Times New Roman"/>
          <w:sz w:val="28"/>
          <w:szCs w:val="28"/>
        </w:rPr>
      </w:pPr>
    </w:p>
    <w:p w:rsidR="00C62A38" w:rsidRPr="00C62A38" w:rsidRDefault="00C62A38" w:rsidP="00C62A38">
      <w:pPr>
        <w:pStyle w:val="a3"/>
        <w:ind w:firstLine="540"/>
        <w:jc w:val="center"/>
        <w:rPr>
          <w:rFonts w:ascii="Times New Roman" w:eastAsia="MS Mincho" w:hAnsi="Times New Roman" w:cs="Times New Roman"/>
          <w:sz w:val="28"/>
          <w:szCs w:val="28"/>
        </w:rPr>
      </w:pPr>
    </w:p>
    <w:p w:rsidR="00C62A38" w:rsidRDefault="00C62A38" w:rsidP="00C62A38">
      <w:pPr>
        <w:pStyle w:val="a3"/>
        <w:ind w:firstLine="540"/>
        <w:jc w:val="center"/>
        <w:rPr>
          <w:rFonts w:ascii="Times New Roman" w:eastAsia="MS Mincho" w:hAnsi="Times New Roman" w:cs="Times New Roman"/>
          <w:sz w:val="36"/>
          <w:szCs w:val="36"/>
        </w:rPr>
      </w:pPr>
      <w:r w:rsidRPr="00C62A38">
        <w:rPr>
          <w:rFonts w:ascii="Times New Roman" w:eastAsia="MS Mincho" w:hAnsi="Times New Roman" w:cs="Times New Roman"/>
          <w:sz w:val="36"/>
          <w:szCs w:val="36"/>
        </w:rPr>
        <w:t>Хабаровская государственная академия экономики и права</w:t>
      </w:r>
    </w:p>
    <w:p w:rsidR="00C62A38" w:rsidRPr="00C62A38" w:rsidRDefault="00C62A38" w:rsidP="00C62A38">
      <w:pPr>
        <w:pStyle w:val="a3"/>
        <w:ind w:firstLine="540"/>
        <w:jc w:val="center"/>
        <w:rPr>
          <w:rFonts w:ascii="Times New Roman" w:eastAsia="MS Mincho" w:hAnsi="Times New Roman" w:cs="Times New Roman"/>
          <w:sz w:val="36"/>
          <w:szCs w:val="36"/>
        </w:rPr>
      </w:pPr>
    </w:p>
    <w:p w:rsidR="00C62A38" w:rsidRDefault="00C62A38" w:rsidP="00C62A38">
      <w:pPr>
        <w:pStyle w:val="a3"/>
        <w:ind w:firstLine="540"/>
        <w:jc w:val="center"/>
        <w:rPr>
          <w:rFonts w:ascii="Times New Roman" w:eastAsia="MS Mincho" w:hAnsi="Times New Roman" w:cs="Times New Roman"/>
          <w:sz w:val="28"/>
          <w:szCs w:val="28"/>
        </w:rPr>
      </w:pPr>
    </w:p>
    <w:p w:rsidR="00C62A38" w:rsidRDefault="00C62A38" w:rsidP="00C62A38">
      <w:pPr>
        <w:pStyle w:val="a3"/>
        <w:ind w:firstLine="540"/>
        <w:jc w:val="center"/>
        <w:rPr>
          <w:rFonts w:ascii="Times New Roman" w:eastAsia="MS Mincho" w:hAnsi="Times New Roman" w:cs="Times New Roman"/>
          <w:sz w:val="28"/>
          <w:szCs w:val="28"/>
        </w:rPr>
      </w:pPr>
      <w:r>
        <w:rPr>
          <w:rFonts w:ascii="Times New Roman" w:eastAsia="MS Mincho" w:hAnsi="Times New Roman" w:cs="Times New Roman"/>
          <w:sz w:val="28"/>
          <w:szCs w:val="28"/>
        </w:rPr>
        <w:t>Кафедра аудита и экономического анализа</w:t>
      </w:r>
    </w:p>
    <w:p w:rsidR="00C62A38" w:rsidRDefault="00C62A38" w:rsidP="00C62A38">
      <w:pPr>
        <w:pStyle w:val="a3"/>
        <w:ind w:firstLine="540"/>
        <w:jc w:val="both"/>
        <w:rPr>
          <w:rFonts w:ascii="Times New Roman" w:eastAsia="MS Mincho" w:hAnsi="Times New Roman" w:cs="Times New Roman"/>
          <w:sz w:val="28"/>
          <w:szCs w:val="28"/>
        </w:rPr>
      </w:pPr>
    </w:p>
    <w:p w:rsidR="00C62A38" w:rsidRDefault="00C62A38" w:rsidP="00C62A38">
      <w:pPr>
        <w:pStyle w:val="a3"/>
        <w:ind w:firstLine="540"/>
        <w:jc w:val="center"/>
        <w:rPr>
          <w:rFonts w:ascii="Times New Roman" w:eastAsia="MS Mincho" w:hAnsi="Times New Roman" w:cs="Times New Roman"/>
          <w:sz w:val="28"/>
          <w:szCs w:val="28"/>
        </w:rPr>
      </w:pPr>
    </w:p>
    <w:p w:rsidR="00C62A38" w:rsidRDefault="00C62A38" w:rsidP="00C62A38">
      <w:pPr>
        <w:pStyle w:val="a3"/>
        <w:ind w:firstLine="540"/>
        <w:jc w:val="center"/>
        <w:rPr>
          <w:rFonts w:ascii="Times New Roman" w:eastAsia="MS Mincho" w:hAnsi="Times New Roman" w:cs="Times New Roman"/>
          <w:sz w:val="28"/>
          <w:szCs w:val="28"/>
        </w:rPr>
      </w:pPr>
    </w:p>
    <w:p w:rsidR="00C62A38" w:rsidRDefault="00C62A38" w:rsidP="00C62A38">
      <w:pPr>
        <w:pStyle w:val="a3"/>
        <w:ind w:firstLine="540"/>
        <w:jc w:val="center"/>
        <w:rPr>
          <w:rFonts w:ascii="Times New Roman" w:eastAsia="MS Mincho" w:hAnsi="Times New Roman" w:cs="Times New Roman"/>
          <w:sz w:val="28"/>
          <w:szCs w:val="28"/>
        </w:rPr>
      </w:pPr>
    </w:p>
    <w:p w:rsidR="00C62A38" w:rsidRDefault="00C62A38" w:rsidP="00C62A38">
      <w:pPr>
        <w:pStyle w:val="a3"/>
        <w:ind w:firstLine="540"/>
        <w:jc w:val="center"/>
        <w:rPr>
          <w:rFonts w:ascii="Times New Roman" w:eastAsia="MS Mincho" w:hAnsi="Times New Roman" w:cs="Times New Roman"/>
          <w:sz w:val="28"/>
          <w:szCs w:val="28"/>
        </w:rPr>
      </w:pPr>
    </w:p>
    <w:p w:rsidR="00044CBA" w:rsidRDefault="00044CBA" w:rsidP="00C62A38">
      <w:pPr>
        <w:pStyle w:val="a3"/>
        <w:ind w:firstLine="540"/>
        <w:rPr>
          <w:rFonts w:ascii="Times New Roman" w:eastAsia="MS Mincho" w:hAnsi="Times New Roman" w:cs="Times New Roman"/>
          <w:sz w:val="36"/>
          <w:szCs w:val="36"/>
        </w:rPr>
      </w:pPr>
    </w:p>
    <w:p w:rsidR="00044CBA" w:rsidRDefault="00044CBA" w:rsidP="00C62A38">
      <w:pPr>
        <w:pStyle w:val="a3"/>
        <w:ind w:firstLine="540"/>
        <w:rPr>
          <w:rFonts w:ascii="Times New Roman" w:eastAsia="MS Mincho" w:hAnsi="Times New Roman" w:cs="Times New Roman"/>
          <w:sz w:val="36"/>
          <w:szCs w:val="36"/>
        </w:rPr>
      </w:pPr>
    </w:p>
    <w:p w:rsidR="00044CBA" w:rsidRDefault="00044CBA" w:rsidP="00C62A38">
      <w:pPr>
        <w:pStyle w:val="a3"/>
        <w:ind w:firstLine="540"/>
        <w:rPr>
          <w:rFonts w:ascii="Times New Roman" w:eastAsia="MS Mincho" w:hAnsi="Times New Roman" w:cs="Times New Roman"/>
          <w:sz w:val="36"/>
          <w:szCs w:val="36"/>
        </w:rPr>
      </w:pPr>
    </w:p>
    <w:p w:rsidR="00044CBA" w:rsidRDefault="00044CBA" w:rsidP="00C62A38">
      <w:pPr>
        <w:pStyle w:val="a3"/>
        <w:ind w:firstLine="540"/>
        <w:rPr>
          <w:rFonts w:ascii="Times New Roman" w:eastAsia="MS Mincho" w:hAnsi="Times New Roman" w:cs="Times New Roman"/>
          <w:sz w:val="36"/>
          <w:szCs w:val="36"/>
        </w:rPr>
      </w:pPr>
    </w:p>
    <w:p w:rsidR="00C62A38" w:rsidRPr="00C62A38" w:rsidRDefault="00C62A38" w:rsidP="00C62A38">
      <w:pPr>
        <w:pStyle w:val="a3"/>
        <w:ind w:firstLine="540"/>
        <w:rPr>
          <w:rFonts w:ascii="Times New Roman" w:eastAsia="MS Mincho" w:hAnsi="Times New Roman" w:cs="Times New Roman"/>
          <w:sz w:val="36"/>
          <w:szCs w:val="36"/>
        </w:rPr>
      </w:pPr>
      <w:r w:rsidRPr="00C62A38">
        <w:rPr>
          <w:rFonts w:ascii="Times New Roman" w:eastAsia="MS Mincho" w:hAnsi="Times New Roman" w:cs="Times New Roman"/>
          <w:sz w:val="36"/>
          <w:szCs w:val="36"/>
        </w:rPr>
        <w:t>Контрольная работа по теории экономического анализа</w:t>
      </w:r>
    </w:p>
    <w:p w:rsidR="00C62A38" w:rsidRPr="00C62A38" w:rsidRDefault="00C62A38" w:rsidP="00C62A38">
      <w:pPr>
        <w:pStyle w:val="a3"/>
        <w:ind w:firstLine="540"/>
        <w:jc w:val="center"/>
        <w:rPr>
          <w:rFonts w:ascii="Times New Roman" w:eastAsia="MS Mincho" w:hAnsi="Times New Roman" w:cs="Times New Roman"/>
          <w:sz w:val="36"/>
          <w:szCs w:val="36"/>
        </w:rPr>
      </w:pPr>
    </w:p>
    <w:p w:rsidR="00C62A38" w:rsidRDefault="00C62A38" w:rsidP="00C62A38">
      <w:pPr>
        <w:pStyle w:val="a3"/>
        <w:ind w:firstLine="540"/>
        <w:rPr>
          <w:rFonts w:ascii="Times New Roman" w:eastAsia="MS Mincho" w:hAnsi="Times New Roman" w:cs="Times New Roman"/>
          <w:sz w:val="28"/>
          <w:szCs w:val="28"/>
        </w:rPr>
      </w:pPr>
      <w:r>
        <w:rPr>
          <w:rFonts w:ascii="Times New Roman" w:eastAsia="MS Mincho" w:hAnsi="Times New Roman" w:cs="Times New Roman"/>
          <w:sz w:val="28"/>
          <w:szCs w:val="28"/>
        </w:rPr>
        <w:t>Вариант 4</w:t>
      </w:r>
    </w:p>
    <w:p w:rsidR="00C62A38" w:rsidRDefault="00C62A38" w:rsidP="00C62A38">
      <w:pPr>
        <w:pStyle w:val="a3"/>
        <w:ind w:firstLine="540"/>
        <w:rPr>
          <w:rFonts w:ascii="Times New Roman" w:eastAsia="MS Mincho" w:hAnsi="Times New Roman" w:cs="Times New Roman"/>
          <w:sz w:val="28"/>
          <w:szCs w:val="28"/>
        </w:rPr>
      </w:pPr>
    </w:p>
    <w:p w:rsidR="00C62A38" w:rsidRDefault="00C62A38" w:rsidP="00C62A38">
      <w:pPr>
        <w:pStyle w:val="a3"/>
        <w:ind w:firstLine="540"/>
        <w:rPr>
          <w:rFonts w:ascii="Times New Roman" w:eastAsia="MS Mincho" w:hAnsi="Times New Roman" w:cs="Times New Roman"/>
          <w:sz w:val="28"/>
          <w:szCs w:val="28"/>
        </w:rPr>
      </w:pPr>
    </w:p>
    <w:p w:rsidR="00C62A38" w:rsidRDefault="00C62A38" w:rsidP="00C62A38">
      <w:pPr>
        <w:pStyle w:val="a3"/>
        <w:ind w:firstLine="540"/>
        <w:rPr>
          <w:rFonts w:ascii="Times New Roman" w:eastAsia="MS Mincho" w:hAnsi="Times New Roman" w:cs="Times New Roman"/>
          <w:sz w:val="28"/>
          <w:szCs w:val="28"/>
        </w:rPr>
      </w:pPr>
    </w:p>
    <w:p w:rsidR="00044CBA" w:rsidRDefault="00044CBA" w:rsidP="00C62A38">
      <w:pPr>
        <w:pStyle w:val="a3"/>
        <w:ind w:left="6120"/>
        <w:jc w:val="both"/>
        <w:rPr>
          <w:rFonts w:ascii="Times New Roman" w:eastAsia="MS Mincho" w:hAnsi="Times New Roman" w:cs="Times New Roman"/>
          <w:sz w:val="28"/>
          <w:szCs w:val="28"/>
        </w:rPr>
      </w:pPr>
    </w:p>
    <w:p w:rsidR="00C62A38" w:rsidRDefault="00C62A38" w:rsidP="00044CBA">
      <w:pPr>
        <w:pStyle w:val="a3"/>
        <w:ind w:left="5220"/>
        <w:jc w:val="both"/>
        <w:rPr>
          <w:rFonts w:ascii="Times New Roman" w:eastAsia="MS Mincho" w:hAnsi="Times New Roman" w:cs="Times New Roman"/>
          <w:sz w:val="28"/>
          <w:szCs w:val="28"/>
        </w:rPr>
      </w:pPr>
      <w:r>
        <w:rPr>
          <w:rFonts w:ascii="Times New Roman" w:eastAsia="MS Mincho" w:hAnsi="Times New Roman" w:cs="Times New Roman"/>
          <w:sz w:val="28"/>
          <w:szCs w:val="28"/>
        </w:rPr>
        <w:t>Выполнила студентка факультета «Бухгалтерский учет, анализ и аудит»,</w:t>
      </w:r>
    </w:p>
    <w:p w:rsidR="00044CBA" w:rsidRDefault="00044CBA" w:rsidP="00044CBA">
      <w:pPr>
        <w:pStyle w:val="a3"/>
        <w:ind w:left="5220"/>
        <w:jc w:val="both"/>
        <w:rPr>
          <w:rFonts w:ascii="Times New Roman" w:eastAsia="MS Mincho" w:hAnsi="Times New Roman" w:cs="Times New Roman"/>
          <w:sz w:val="28"/>
          <w:szCs w:val="28"/>
        </w:rPr>
      </w:pPr>
    </w:p>
    <w:p w:rsidR="00C62A38" w:rsidRDefault="00044CBA" w:rsidP="00044CBA">
      <w:pPr>
        <w:pStyle w:val="a3"/>
        <w:ind w:left="5220"/>
        <w:jc w:val="both"/>
        <w:rPr>
          <w:rFonts w:ascii="Times New Roman" w:eastAsia="MS Mincho" w:hAnsi="Times New Roman" w:cs="Times New Roman"/>
          <w:sz w:val="28"/>
          <w:szCs w:val="28"/>
        </w:rPr>
      </w:pPr>
      <w:r>
        <w:rPr>
          <w:rFonts w:ascii="Times New Roman" w:eastAsia="MS Mincho" w:hAnsi="Times New Roman" w:cs="Times New Roman"/>
          <w:sz w:val="28"/>
          <w:szCs w:val="28"/>
        </w:rPr>
        <w:t>Ершова Марина Игоревна</w:t>
      </w:r>
    </w:p>
    <w:p w:rsidR="00044CBA" w:rsidRDefault="00044CBA" w:rsidP="00044CBA">
      <w:pPr>
        <w:pStyle w:val="a3"/>
        <w:ind w:left="5220"/>
        <w:jc w:val="both"/>
        <w:rPr>
          <w:rFonts w:ascii="Times New Roman" w:eastAsia="MS Mincho" w:hAnsi="Times New Roman" w:cs="Times New Roman"/>
          <w:sz w:val="28"/>
          <w:szCs w:val="28"/>
        </w:rPr>
      </w:pPr>
    </w:p>
    <w:p w:rsidR="00044CBA" w:rsidRDefault="00C62A38" w:rsidP="00044CBA">
      <w:pPr>
        <w:pStyle w:val="a3"/>
        <w:ind w:left="5220"/>
        <w:jc w:val="both"/>
        <w:rPr>
          <w:rFonts w:ascii="Times New Roman" w:eastAsia="MS Mincho" w:hAnsi="Times New Roman" w:cs="Times New Roman"/>
          <w:sz w:val="28"/>
          <w:szCs w:val="28"/>
        </w:rPr>
      </w:pPr>
      <w:r>
        <w:rPr>
          <w:rFonts w:ascii="Times New Roman" w:eastAsia="MS Mincho" w:hAnsi="Times New Roman" w:cs="Times New Roman"/>
          <w:sz w:val="28"/>
          <w:szCs w:val="28"/>
        </w:rPr>
        <w:t>Группа</w:t>
      </w:r>
      <w:r w:rsidR="000060AD">
        <w:rPr>
          <w:rFonts w:ascii="Times New Roman" w:eastAsia="MS Mincho" w:hAnsi="Times New Roman" w:cs="Times New Roman"/>
          <w:sz w:val="28"/>
          <w:szCs w:val="28"/>
        </w:rPr>
        <w:t xml:space="preserve"> 3БУ (в) 1</w:t>
      </w:r>
    </w:p>
    <w:p w:rsidR="00044CBA" w:rsidRDefault="00044CBA" w:rsidP="00044CBA">
      <w:pPr>
        <w:pStyle w:val="a3"/>
        <w:ind w:left="5220"/>
        <w:jc w:val="both"/>
        <w:rPr>
          <w:rFonts w:ascii="Times New Roman" w:eastAsia="MS Mincho" w:hAnsi="Times New Roman" w:cs="Times New Roman"/>
          <w:sz w:val="28"/>
          <w:szCs w:val="28"/>
        </w:rPr>
      </w:pPr>
      <w:r>
        <w:rPr>
          <w:rFonts w:ascii="Times New Roman" w:eastAsia="MS Mincho" w:hAnsi="Times New Roman" w:cs="Times New Roman"/>
          <w:sz w:val="28"/>
          <w:szCs w:val="28"/>
        </w:rPr>
        <w:t>Номер зачетной книжки 021407</w:t>
      </w:r>
    </w:p>
    <w:p w:rsidR="00044CBA" w:rsidRDefault="00044CBA" w:rsidP="00044CBA">
      <w:pPr>
        <w:pStyle w:val="a3"/>
        <w:ind w:left="5220"/>
        <w:jc w:val="both"/>
        <w:rPr>
          <w:rFonts w:ascii="Times New Roman" w:eastAsia="MS Mincho" w:hAnsi="Times New Roman" w:cs="Times New Roman"/>
          <w:sz w:val="28"/>
          <w:szCs w:val="28"/>
        </w:rPr>
      </w:pPr>
      <w:r>
        <w:rPr>
          <w:rFonts w:ascii="Times New Roman" w:eastAsia="MS Mincho" w:hAnsi="Times New Roman" w:cs="Times New Roman"/>
          <w:sz w:val="28"/>
          <w:szCs w:val="28"/>
        </w:rPr>
        <w:t>Домашний адрес: ул. Краснореченская 128-26</w:t>
      </w:r>
    </w:p>
    <w:p w:rsidR="00044CBA" w:rsidRDefault="00044CBA" w:rsidP="00044CBA">
      <w:pPr>
        <w:pStyle w:val="a3"/>
        <w:ind w:left="5220"/>
        <w:jc w:val="both"/>
        <w:rPr>
          <w:rFonts w:ascii="Times New Roman" w:eastAsia="MS Mincho" w:hAnsi="Times New Roman" w:cs="Times New Roman"/>
          <w:sz w:val="28"/>
          <w:szCs w:val="28"/>
        </w:rPr>
      </w:pPr>
    </w:p>
    <w:p w:rsidR="00044CBA" w:rsidRDefault="00044CBA" w:rsidP="00044CBA">
      <w:pPr>
        <w:pStyle w:val="a3"/>
        <w:ind w:left="5220"/>
        <w:jc w:val="both"/>
        <w:rPr>
          <w:rFonts w:ascii="Times New Roman" w:eastAsia="MS Mincho" w:hAnsi="Times New Roman" w:cs="Times New Roman"/>
          <w:sz w:val="28"/>
          <w:szCs w:val="28"/>
        </w:rPr>
      </w:pPr>
      <w:r>
        <w:rPr>
          <w:rFonts w:ascii="Times New Roman" w:eastAsia="MS Mincho" w:hAnsi="Times New Roman" w:cs="Times New Roman"/>
          <w:sz w:val="28"/>
          <w:szCs w:val="28"/>
        </w:rPr>
        <w:t>Проверил ____________________</w:t>
      </w:r>
    </w:p>
    <w:p w:rsidR="00044CBA" w:rsidRDefault="00044CBA" w:rsidP="00044CBA">
      <w:pPr>
        <w:pStyle w:val="a3"/>
        <w:pBdr>
          <w:bottom w:val="single" w:sz="12" w:space="1" w:color="auto"/>
        </w:pBdr>
        <w:ind w:left="5220"/>
        <w:jc w:val="both"/>
        <w:rPr>
          <w:rFonts w:ascii="Times New Roman" w:eastAsia="MS Mincho" w:hAnsi="Times New Roman" w:cs="Times New Roman"/>
          <w:sz w:val="28"/>
          <w:szCs w:val="28"/>
        </w:rPr>
      </w:pPr>
    </w:p>
    <w:p w:rsidR="00044CBA" w:rsidRDefault="00044CBA" w:rsidP="00044CBA">
      <w:pPr>
        <w:pStyle w:val="a3"/>
        <w:ind w:left="5220"/>
        <w:jc w:val="both"/>
        <w:rPr>
          <w:rFonts w:ascii="Times New Roman" w:eastAsia="MS Mincho" w:hAnsi="Times New Roman" w:cs="Times New Roman"/>
          <w:sz w:val="28"/>
          <w:szCs w:val="28"/>
        </w:rPr>
      </w:pPr>
    </w:p>
    <w:p w:rsidR="00044CBA" w:rsidRDefault="00044CBA" w:rsidP="00044CBA">
      <w:pPr>
        <w:pStyle w:val="a3"/>
        <w:jc w:val="center"/>
        <w:rPr>
          <w:rFonts w:ascii="Times New Roman" w:eastAsia="MS Mincho" w:hAnsi="Times New Roman" w:cs="Times New Roman"/>
          <w:sz w:val="28"/>
          <w:szCs w:val="28"/>
        </w:rPr>
      </w:pPr>
    </w:p>
    <w:p w:rsidR="00044CBA" w:rsidRDefault="00044CBA" w:rsidP="00044CBA">
      <w:pPr>
        <w:pStyle w:val="a3"/>
        <w:jc w:val="center"/>
        <w:rPr>
          <w:rFonts w:ascii="Times New Roman" w:eastAsia="MS Mincho" w:hAnsi="Times New Roman" w:cs="Times New Roman"/>
          <w:sz w:val="28"/>
          <w:szCs w:val="28"/>
        </w:rPr>
      </w:pPr>
    </w:p>
    <w:p w:rsidR="00044CBA" w:rsidRDefault="00044CBA" w:rsidP="00044CBA">
      <w:pPr>
        <w:pStyle w:val="a3"/>
        <w:jc w:val="center"/>
        <w:rPr>
          <w:rFonts w:ascii="Times New Roman" w:eastAsia="MS Mincho" w:hAnsi="Times New Roman" w:cs="Times New Roman"/>
          <w:sz w:val="28"/>
          <w:szCs w:val="28"/>
        </w:rPr>
      </w:pPr>
    </w:p>
    <w:p w:rsidR="00044CBA" w:rsidRDefault="00044CBA" w:rsidP="00044CBA">
      <w:pPr>
        <w:pStyle w:val="a3"/>
        <w:jc w:val="center"/>
        <w:rPr>
          <w:rFonts w:ascii="Times New Roman" w:eastAsia="MS Mincho" w:hAnsi="Times New Roman" w:cs="Times New Roman"/>
          <w:sz w:val="28"/>
          <w:szCs w:val="28"/>
        </w:rPr>
      </w:pPr>
      <w:r>
        <w:rPr>
          <w:rFonts w:ascii="Times New Roman" w:eastAsia="MS Mincho" w:hAnsi="Times New Roman" w:cs="Times New Roman"/>
          <w:sz w:val="28"/>
          <w:szCs w:val="28"/>
        </w:rPr>
        <w:t>г. Хабаровск, 2003</w:t>
      </w:r>
    </w:p>
    <w:p w:rsidR="00044CBA" w:rsidRDefault="00044CBA" w:rsidP="00C62A38">
      <w:pPr>
        <w:pStyle w:val="a3"/>
        <w:ind w:left="6120"/>
        <w:jc w:val="both"/>
        <w:rPr>
          <w:rFonts w:ascii="Times New Roman" w:eastAsia="MS Mincho" w:hAnsi="Times New Roman" w:cs="Times New Roman"/>
          <w:sz w:val="28"/>
          <w:szCs w:val="28"/>
        </w:rPr>
      </w:pPr>
    </w:p>
    <w:p w:rsidR="00D50C50" w:rsidRPr="00D50C50" w:rsidRDefault="00C62A38" w:rsidP="00044CBA">
      <w:pPr>
        <w:pStyle w:val="a3"/>
        <w:jc w:val="both"/>
        <w:rPr>
          <w:rFonts w:ascii="Times New Roman" w:eastAsia="MS Mincho" w:hAnsi="Times New Roman" w:cs="Times New Roman"/>
          <w:sz w:val="28"/>
          <w:szCs w:val="28"/>
        </w:rPr>
      </w:pPr>
      <w:r>
        <w:rPr>
          <w:rFonts w:ascii="Times New Roman" w:eastAsia="MS Mincho" w:hAnsi="Times New Roman" w:cs="Times New Roman"/>
          <w:b/>
          <w:sz w:val="28"/>
          <w:szCs w:val="28"/>
        </w:rPr>
        <w:br w:type="page"/>
      </w:r>
      <w:r w:rsidR="00D50C50" w:rsidRPr="00D50C50">
        <w:rPr>
          <w:rFonts w:ascii="Times New Roman" w:eastAsia="MS Mincho" w:hAnsi="Times New Roman" w:cs="Times New Roman"/>
          <w:b/>
          <w:sz w:val="28"/>
          <w:szCs w:val="28"/>
        </w:rPr>
        <w:t>1. Понятие резервов и их классификация</w:t>
      </w:r>
      <w:r w:rsidR="00D50C50" w:rsidRPr="00D50C50">
        <w:rPr>
          <w:rFonts w:ascii="Times New Roman" w:eastAsia="MS Mincho" w:hAnsi="Times New Roman" w:cs="Times New Roman"/>
          <w:sz w:val="28"/>
          <w:szCs w:val="28"/>
        </w:rPr>
        <w:t>.</w:t>
      </w:r>
    </w:p>
    <w:p w:rsidR="00252E77" w:rsidRDefault="0005163B"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w:t>
      </w:r>
      <w:r w:rsidR="00D50C50" w:rsidRPr="00D50C50">
        <w:rPr>
          <w:rFonts w:ascii="Times New Roman" w:eastAsia="MS Mincho" w:hAnsi="Times New Roman" w:cs="Times New Roman"/>
          <w:sz w:val="28"/>
          <w:szCs w:val="28"/>
        </w:rPr>
        <w:t>экономической литературе</w:t>
      </w:r>
      <w:r>
        <w:rPr>
          <w:rFonts w:ascii="Times New Roman" w:eastAsia="MS Mincho" w:hAnsi="Times New Roman" w:cs="Times New Roman"/>
          <w:sz w:val="28"/>
          <w:szCs w:val="28"/>
        </w:rPr>
        <w:t xml:space="preserve"> понятие </w:t>
      </w:r>
      <w:r w:rsidR="00D50C50" w:rsidRPr="00D50C50">
        <w:rPr>
          <w:rFonts w:ascii="Times New Roman" w:eastAsia="MS Mincho" w:hAnsi="Times New Roman" w:cs="Times New Roman"/>
          <w:sz w:val="28"/>
          <w:szCs w:val="28"/>
        </w:rPr>
        <w:t>резервов</w:t>
      </w:r>
      <w:r>
        <w:rPr>
          <w:rFonts w:ascii="Times New Roman" w:eastAsia="MS Mincho" w:hAnsi="Times New Roman" w:cs="Times New Roman"/>
          <w:sz w:val="28"/>
          <w:szCs w:val="28"/>
        </w:rPr>
        <w:t xml:space="preserve"> сводится часто </w:t>
      </w:r>
      <w:r w:rsidR="00D50C50" w:rsidRPr="00D50C50">
        <w:rPr>
          <w:rFonts w:ascii="Times New Roman" w:eastAsia="MS Mincho" w:hAnsi="Times New Roman" w:cs="Times New Roman"/>
          <w:sz w:val="28"/>
          <w:szCs w:val="28"/>
        </w:rPr>
        <w:t>к снижению по</w:t>
      </w:r>
      <w:r>
        <w:rPr>
          <w:rFonts w:ascii="Times New Roman" w:eastAsia="MS Mincho" w:hAnsi="Times New Roman" w:cs="Times New Roman"/>
          <w:sz w:val="28"/>
          <w:szCs w:val="28"/>
        </w:rPr>
        <w:t xml:space="preserve">терь в использовании </w:t>
      </w:r>
      <w:r w:rsidR="00D50C50">
        <w:rPr>
          <w:rFonts w:ascii="Times New Roman" w:eastAsia="MS Mincho" w:hAnsi="Times New Roman" w:cs="Times New Roman"/>
          <w:sz w:val="28"/>
          <w:szCs w:val="28"/>
        </w:rPr>
        <w:t>ресурсов, однако,</w:t>
      </w:r>
      <w:r w:rsidR="00D50C50" w:rsidRPr="00D50C50">
        <w:rPr>
          <w:rFonts w:ascii="Times New Roman" w:eastAsia="MS Mincho" w:hAnsi="Times New Roman" w:cs="Times New Roman"/>
          <w:sz w:val="28"/>
          <w:szCs w:val="28"/>
        </w:rPr>
        <w:t xml:space="preserve"> </w:t>
      </w:r>
      <w:r w:rsidR="00D50C50">
        <w:rPr>
          <w:rFonts w:ascii="Times New Roman" w:eastAsia="MS Mincho" w:hAnsi="Times New Roman" w:cs="Times New Roman"/>
          <w:sz w:val="28"/>
          <w:szCs w:val="28"/>
        </w:rPr>
        <w:t>п</w:t>
      </w:r>
      <w:r>
        <w:rPr>
          <w:rFonts w:ascii="Times New Roman" w:eastAsia="MS Mincho" w:hAnsi="Times New Roman" w:cs="Times New Roman"/>
          <w:sz w:val="28"/>
          <w:szCs w:val="28"/>
        </w:rPr>
        <w:t xml:space="preserve">равильнее </w:t>
      </w:r>
      <w:r w:rsidR="00D50C50" w:rsidRPr="00D50C50">
        <w:rPr>
          <w:rFonts w:ascii="Times New Roman" w:eastAsia="MS Mincho" w:hAnsi="Times New Roman" w:cs="Times New Roman"/>
          <w:sz w:val="28"/>
          <w:szCs w:val="28"/>
        </w:rPr>
        <w:t>под</w:t>
      </w:r>
      <w:r>
        <w:rPr>
          <w:rFonts w:ascii="Times New Roman" w:eastAsia="MS Mincho" w:hAnsi="Times New Roman" w:cs="Times New Roman"/>
          <w:sz w:val="28"/>
          <w:szCs w:val="28"/>
        </w:rPr>
        <w:t xml:space="preserve"> резервами </w:t>
      </w:r>
      <w:r w:rsidR="00D50C50" w:rsidRPr="00D50C50">
        <w:rPr>
          <w:rFonts w:ascii="Times New Roman" w:eastAsia="MS Mincho" w:hAnsi="Times New Roman" w:cs="Times New Roman"/>
          <w:sz w:val="28"/>
          <w:szCs w:val="28"/>
        </w:rPr>
        <w:t>следует понимать</w:t>
      </w:r>
      <w:r>
        <w:rPr>
          <w:rFonts w:ascii="Times New Roman" w:eastAsia="MS Mincho" w:hAnsi="Times New Roman" w:cs="Times New Roman"/>
          <w:sz w:val="28"/>
          <w:szCs w:val="28"/>
        </w:rPr>
        <w:t xml:space="preserve"> неиспользованные </w:t>
      </w:r>
      <w:r w:rsidR="00D50C50" w:rsidRPr="00D50C50">
        <w:rPr>
          <w:rFonts w:ascii="Times New Roman" w:eastAsia="MS Mincho" w:hAnsi="Times New Roman" w:cs="Times New Roman"/>
          <w:sz w:val="28"/>
          <w:szCs w:val="28"/>
        </w:rPr>
        <w:t xml:space="preserve">возможности снижения текущих </w:t>
      </w:r>
      <w:r>
        <w:rPr>
          <w:rFonts w:ascii="Times New Roman" w:eastAsia="MS Mincho" w:hAnsi="Times New Roman" w:cs="Times New Roman"/>
          <w:sz w:val="28"/>
          <w:szCs w:val="28"/>
        </w:rPr>
        <w:t>и авансируемых</w:t>
      </w:r>
      <w:r w:rsidR="00D50C50" w:rsidRPr="00D50C50">
        <w:rPr>
          <w:rFonts w:ascii="Times New Roman" w:eastAsia="MS Mincho" w:hAnsi="Times New Roman" w:cs="Times New Roman"/>
          <w:sz w:val="28"/>
          <w:szCs w:val="28"/>
        </w:rPr>
        <w:t xml:space="preserve"> з</w:t>
      </w:r>
      <w:r>
        <w:rPr>
          <w:rFonts w:ascii="Times New Roman" w:eastAsia="MS Mincho" w:hAnsi="Times New Roman" w:cs="Times New Roman"/>
          <w:sz w:val="28"/>
          <w:szCs w:val="28"/>
        </w:rPr>
        <w:t xml:space="preserve">атрат материальных, трудовых </w:t>
      </w:r>
      <w:r w:rsidR="00D50C50" w:rsidRPr="00D50C50">
        <w:rPr>
          <w:rFonts w:ascii="Times New Roman" w:eastAsia="MS Mincho" w:hAnsi="Times New Roman" w:cs="Times New Roman"/>
          <w:sz w:val="28"/>
          <w:szCs w:val="28"/>
        </w:rPr>
        <w:t>и финансовых ресурсов</w:t>
      </w:r>
      <w:r>
        <w:rPr>
          <w:rFonts w:ascii="Times New Roman" w:eastAsia="MS Mincho" w:hAnsi="Times New Roman" w:cs="Times New Roman"/>
          <w:sz w:val="28"/>
          <w:szCs w:val="28"/>
        </w:rPr>
        <w:t xml:space="preserve"> при </w:t>
      </w:r>
      <w:r w:rsidR="00D50C50" w:rsidRPr="00D50C50">
        <w:rPr>
          <w:rFonts w:ascii="Times New Roman" w:eastAsia="MS Mincho" w:hAnsi="Times New Roman" w:cs="Times New Roman"/>
          <w:sz w:val="28"/>
          <w:szCs w:val="28"/>
        </w:rPr>
        <w:t>данном уровне развития</w:t>
      </w:r>
      <w:r>
        <w:rPr>
          <w:rFonts w:ascii="Times New Roman" w:eastAsia="MS Mincho" w:hAnsi="Times New Roman" w:cs="Times New Roman"/>
          <w:sz w:val="28"/>
          <w:szCs w:val="28"/>
        </w:rPr>
        <w:t xml:space="preserve"> производительных </w:t>
      </w:r>
      <w:r w:rsidR="00D50C50" w:rsidRPr="00D50C50">
        <w:rPr>
          <w:rFonts w:ascii="Times New Roman" w:eastAsia="MS Mincho" w:hAnsi="Times New Roman" w:cs="Times New Roman"/>
          <w:sz w:val="28"/>
          <w:szCs w:val="28"/>
        </w:rPr>
        <w:t>сил и</w:t>
      </w:r>
      <w:r>
        <w:rPr>
          <w:rFonts w:ascii="Times New Roman" w:eastAsia="MS Mincho" w:hAnsi="Times New Roman" w:cs="Times New Roman"/>
          <w:sz w:val="28"/>
          <w:szCs w:val="28"/>
        </w:rPr>
        <w:t xml:space="preserve"> производственных </w:t>
      </w:r>
      <w:r w:rsidR="00D50C50" w:rsidRPr="00D50C50">
        <w:rPr>
          <w:rFonts w:ascii="Times New Roman" w:eastAsia="MS Mincho" w:hAnsi="Times New Roman" w:cs="Times New Roman"/>
          <w:sz w:val="28"/>
          <w:szCs w:val="28"/>
        </w:rPr>
        <w:t>отношений.</w:t>
      </w:r>
    </w:p>
    <w:p w:rsidR="00252E77" w:rsidRDefault="0005163B"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Предприятие</w:t>
      </w:r>
      <w:r w:rsidR="00252E77">
        <w:rPr>
          <w:rFonts w:ascii="Times New Roman" w:eastAsia="MS Mincho" w:hAnsi="Times New Roman" w:cs="Times New Roman"/>
          <w:sz w:val="28"/>
          <w:szCs w:val="28"/>
        </w:rPr>
        <w:t xml:space="preserve"> может использовать резервы для повышения эффективности своей работы двумя способами. </w:t>
      </w:r>
      <w:r w:rsidR="00D50C50" w:rsidRPr="00D50C50">
        <w:rPr>
          <w:rFonts w:ascii="Times New Roman" w:eastAsia="MS Mincho" w:hAnsi="Times New Roman" w:cs="Times New Roman"/>
          <w:sz w:val="28"/>
          <w:szCs w:val="28"/>
        </w:rPr>
        <w:t>Устран</w:t>
      </w:r>
      <w:r>
        <w:rPr>
          <w:rFonts w:ascii="Times New Roman" w:eastAsia="MS Mincho" w:hAnsi="Times New Roman" w:cs="Times New Roman"/>
          <w:sz w:val="28"/>
          <w:szCs w:val="28"/>
        </w:rPr>
        <w:t xml:space="preserve">ение всякого рода потерь и </w:t>
      </w:r>
      <w:r w:rsidR="00D50C50" w:rsidRPr="00D50C50">
        <w:rPr>
          <w:rFonts w:ascii="Times New Roman" w:eastAsia="MS Mincho" w:hAnsi="Times New Roman" w:cs="Times New Roman"/>
          <w:sz w:val="28"/>
          <w:szCs w:val="28"/>
        </w:rPr>
        <w:t>нерац</w:t>
      </w:r>
      <w:r>
        <w:rPr>
          <w:rFonts w:ascii="Times New Roman" w:eastAsia="MS Mincho" w:hAnsi="Times New Roman" w:cs="Times New Roman"/>
          <w:sz w:val="28"/>
          <w:szCs w:val="28"/>
        </w:rPr>
        <w:t xml:space="preserve">иональных затрат - это один </w:t>
      </w:r>
      <w:r w:rsidR="00D50C50" w:rsidRPr="00D50C50">
        <w:rPr>
          <w:rFonts w:ascii="Times New Roman" w:eastAsia="MS Mincho" w:hAnsi="Times New Roman" w:cs="Times New Roman"/>
          <w:sz w:val="28"/>
          <w:szCs w:val="28"/>
        </w:rPr>
        <w:t>путь использования резервов.</w:t>
      </w:r>
      <w:r>
        <w:rPr>
          <w:rFonts w:ascii="Times New Roman" w:eastAsia="MS Mincho" w:hAnsi="Times New Roman" w:cs="Times New Roman"/>
          <w:sz w:val="28"/>
          <w:szCs w:val="28"/>
        </w:rPr>
        <w:t xml:space="preserve"> Другой путь связан с большими </w:t>
      </w:r>
      <w:r w:rsidR="00D50C50" w:rsidRPr="00D50C50">
        <w:rPr>
          <w:rFonts w:ascii="Times New Roman" w:eastAsia="MS Mincho" w:hAnsi="Times New Roman" w:cs="Times New Roman"/>
          <w:sz w:val="28"/>
          <w:szCs w:val="28"/>
        </w:rPr>
        <w:t>возможностями ускорения</w:t>
      </w:r>
      <w:r>
        <w:rPr>
          <w:rFonts w:ascii="Times New Roman" w:eastAsia="MS Mincho" w:hAnsi="Times New Roman" w:cs="Times New Roman"/>
          <w:sz w:val="28"/>
          <w:szCs w:val="28"/>
        </w:rPr>
        <w:t xml:space="preserve"> научно-технического </w:t>
      </w:r>
      <w:r w:rsidR="00D50C50" w:rsidRPr="00D50C50">
        <w:rPr>
          <w:rFonts w:ascii="Times New Roman" w:eastAsia="MS Mincho" w:hAnsi="Times New Roman" w:cs="Times New Roman"/>
          <w:sz w:val="28"/>
          <w:szCs w:val="28"/>
        </w:rPr>
        <w:t>п</w:t>
      </w:r>
      <w:r>
        <w:rPr>
          <w:rFonts w:ascii="Times New Roman" w:eastAsia="MS Mincho" w:hAnsi="Times New Roman" w:cs="Times New Roman"/>
          <w:sz w:val="28"/>
          <w:szCs w:val="28"/>
        </w:rPr>
        <w:t>рогресса</w:t>
      </w:r>
      <w:r w:rsidR="00D50C50" w:rsidRPr="00D50C50">
        <w:rPr>
          <w:rFonts w:ascii="Times New Roman" w:eastAsia="MS Mincho" w:hAnsi="Times New Roman" w:cs="Times New Roman"/>
          <w:sz w:val="28"/>
          <w:szCs w:val="28"/>
        </w:rPr>
        <w:t>.</w:t>
      </w:r>
    </w:p>
    <w:p w:rsidR="00D50C50" w:rsidRPr="00D50C50" w:rsidRDefault="0005163B"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Таким </w:t>
      </w:r>
      <w:r w:rsidR="00D50C50" w:rsidRPr="00D50C50">
        <w:rPr>
          <w:rFonts w:ascii="Times New Roman" w:eastAsia="MS Mincho" w:hAnsi="Times New Roman" w:cs="Times New Roman"/>
          <w:sz w:val="28"/>
          <w:szCs w:val="28"/>
        </w:rPr>
        <w:t xml:space="preserve">образом, резервы </w:t>
      </w:r>
      <w:r>
        <w:rPr>
          <w:rFonts w:ascii="Times New Roman" w:eastAsia="MS Mincho" w:hAnsi="Times New Roman" w:cs="Times New Roman"/>
          <w:sz w:val="28"/>
          <w:szCs w:val="28"/>
        </w:rPr>
        <w:t>определяются</w:t>
      </w:r>
      <w:r w:rsidR="00D50C50" w:rsidRPr="00D50C50">
        <w:rPr>
          <w:rFonts w:ascii="Times New Roman" w:eastAsia="MS Mincho" w:hAnsi="Times New Roman" w:cs="Times New Roman"/>
          <w:sz w:val="28"/>
          <w:szCs w:val="28"/>
        </w:rPr>
        <w:t xml:space="preserve"> разрывом </w:t>
      </w:r>
      <w:r>
        <w:rPr>
          <w:rFonts w:ascii="Times New Roman" w:eastAsia="MS Mincho" w:hAnsi="Times New Roman" w:cs="Times New Roman"/>
          <w:sz w:val="28"/>
          <w:szCs w:val="28"/>
        </w:rPr>
        <w:t xml:space="preserve">между достигнутым </w:t>
      </w:r>
      <w:r w:rsidR="00D50C50" w:rsidRPr="00D50C50">
        <w:rPr>
          <w:rFonts w:ascii="Times New Roman" w:eastAsia="MS Mincho" w:hAnsi="Times New Roman" w:cs="Times New Roman"/>
          <w:sz w:val="28"/>
          <w:szCs w:val="28"/>
        </w:rPr>
        <w:t>уровнем использования ресурсов и возможным уровнем</w:t>
      </w:r>
      <w:r>
        <w:rPr>
          <w:rFonts w:ascii="Times New Roman" w:eastAsia="MS Mincho" w:hAnsi="Times New Roman" w:cs="Times New Roman"/>
          <w:sz w:val="28"/>
          <w:szCs w:val="28"/>
        </w:rPr>
        <w:t>,</w:t>
      </w:r>
      <w:r w:rsidR="00D50C50" w:rsidRPr="00D50C50">
        <w:rPr>
          <w:rFonts w:ascii="Times New Roman" w:eastAsia="MS Mincho" w:hAnsi="Times New Roman" w:cs="Times New Roman"/>
          <w:sz w:val="28"/>
          <w:szCs w:val="28"/>
        </w:rPr>
        <w:t xml:space="preserve"> исходя из  накопленного </w:t>
      </w:r>
      <w:r>
        <w:rPr>
          <w:rFonts w:ascii="Times New Roman" w:eastAsia="MS Mincho" w:hAnsi="Times New Roman" w:cs="Times New Roman"/>
          <w:sz w:val="28"/>
          <w:szCs w:val="28"/>
        </w:rPr>
        <w:t xml:space="preserve">производственного потенциала </w:t>
      </w:r>
      <w:r w:rsidR="00D50C50" w:rsidRPr="00D50C50">
        <w:rPr>
          <w:rFonts w:ascii="Times New Roman" w:eastAsia="MS Mincho" w:hAnsi="Times New Roman" w:cs="Times New Roman"/>
          <w:sz w:val="28"/>
          <w:szCs w:val="28"/>
        </w:rPr>
        <w:t>предприятия.</w:t>
      </w:r>
    </w:p>
    <w:p w:rsidR="003206B4" w:rsidRPr="00D50C50" w:rsidRDefault="00252E77"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w:t>
      </w:r>
      <w:r w:rsidR="003206B4" w:rsidRPr="00D50C50">
        <w:rPr>
          <w:rFonts w:ascii="Times New Roman" w:eastAsia="MS Mincho" w:hAnsi="Times New Roman" w:cs="Times New Roman"/>
          <w:sz w:val="28"/>
          <w:szCs w:val="28"/>
        </w:rPr>
        <w:t>эк</w:t>
      </w:r>
      <w:r>
        <w:rPr>
          <w:rFonts w:ascii="Times New Roman" w:eastAsia="MS Mincho" w:hAnsi="Times New Roman" w:cs="Times New Roman"/>
          <w:sz w:val="28"/>
          <w:szCs w:val="28"/>
        </w:rPr>
        <w:t xml:space="preserve">ономике </w:t>
      </w:r>
      <w:r w:rsidR="0005163B">
        <w:rPr>
          <w:rFonts w:ascii="Times New Roman" w:eastAsia="MS Mincho" w:hAnsi="Times New Roman" w:cs="Times New Roman"/>
          <w:sz w:val="28"/>
          <w:szCs w:val="28"/>
        </w:rPr>
        <w:t xml:space="preserve">различают </w:t>
      </w:r>
      <w:r>
        <w:rPr>
          <w:rFonts w:ascii="Times New Roman" w:eastAsia="MS Mincho" w:hAnsi="Times New Roman" w:cs="Times New Roman"/>
          <w:sz w:val="28"/>
          <w:szCs w:val="28"/>
        </w:rPr>
        <w:t>два понятия</w:t>
      </w:r>
      <w:r w:rsidR="0005163B">
        <w:rPr>
          <w:rFonts w:ascii="Times New Roman" w:eastAsia="MS Mincho" w:hAnsi="Times New Roman" w:cs="Times New Roman"/>
          <w:sz w:val="28"/>
          <w:szCs w:val="28"/>
        </w:rPr>
        <w:t xml:space="preserve"> резервов: резервные запасы (например, сырья, </w:t>
      </w:r>
      <w:r w:rsidR="003206B4" w:rsidRPr="00D50C50">
        <w:rPr>
          <w:rFonts w:ascii="Times New Roman" w:eastAsia="MS Mincho" w:hAnsi="Times New Roman" w:cs="Times New Roman"/>
          <w:sz w:val="28"/>
          <w:szCs w:val="28"/>
        </w:rPr>
        <w:t>материало</w:t>
      </w:r>
      <w:r w:rsidR="0005163B">
        <w:rPr>
          <w:rFonts w:ascii="Times New Roman" w:eastAsia="MS Mincho" w:hAnsi="Times New Roman" w:cs="Times New Roman"/>
          <w:sz w:val="28"/>
          <w:szCs w:val="28"/>
        </w:rPr>
        <w:t>в), наличие которых необходимо</w:t>
      </w:r>
      <w:r w:rsidR="003206B4" w:rsidRPr="00D50C50">
        <w:rPr>
          <w:rFonts w:ascii="Times New Roman" w:eastAsia="MS Mincho" w:hAnsi="Times New Roman" w:cs="Times New Roman"/>
          <w:sz w:val="28"/>
          <w:szCs w:val="28"/>
        </w:rPr>
        <w:t xml:space="preserve"> для</w:t>
      </w:r>
      <w:r w:rsidR="0005163B">
        <w:rPr>
          <w:rFonts w:ascii="Times New Roman" w:eastAsia="MS Mincho" w:hAnsi="Times New Roman" w:cs="Times New Roman"/>
          <w:sz w:val="28"/>
          <w:szCs w:val="28"/>
        </w:rPr>
        <w:t xml:space="preserve"> непрерывного </w:t>
      </w:r>
      <w:r w:rsidR="003206B4" w:rsidRPr="00D50C50">
        <w:rPr>
          <w:rFonts w:ascii="Times New Roman" w:eastAsia="MS Mincho" w:hAnsi="Times New Roman" w:cs="Times New Roman"/>
          <w:sz w:val="28"/>
          <w:szCs w:val="28"/>
        </w:rPr>
        <w:t>планомерного</w:t>
      </w:r>
      <w:r w:rsidR="002E09B2">
        <w:rPr>
          <w:rFonts w:ascii="Times New Roman" w:eastAsia="MS Mincho" w:hAnsi="Times New Roman" w:cs="Times New Roman"/>
          <w:sz w:val="28"/>
          <w:szCs w:val="28"/>
        </w:rPr>
        <w:t xml:space="preserve"> развития </w:t>
      </w:r>
      <w:r w:rsidR="003206B4" w:rsidRPr="00D50C50">
        <w:rPr>
          <w:rFonts w:ascii="Times New Roman" w:eastAsia="MS Mincho" w:hAnsi="Times New Roman" w:cs="Times New Roman"/>
          <w:sz w:val="28"/>
          <w:szCs w:val="28"/>
        </w:rPr>
        <w:t>хозяйства;</w:t>
      </w:r>
      <w:r>
        <w:rPr>
          <w:rFonts w:ascii="Times New Roman" w:eastAsia="MS Mincho" w:hAnsi="Times New Roman" w:cs="Times New Roman"/>
          <w:sz w:val="28"/>
          <w:szCs w:val="28"/>
        </w:rPr>
        <w:t xml:space="preserve"> </w:t>
      </w:r>
      <w:r w:rsidR="0005163B">
        <w:rPr>
          <w:rFonts w:ascii="Times New Roman" w:eastAsia="MS Mincho" w:hAnsi="Times New Roman" w:cs="Times New Roman"/>
          <w:sz w:val="28"/>
          <w:szCs w:val="28"/>
        </w:rPr>
        <w:t xml:space="preserve">и резервы как еще не </w:t>
      </w:r>
      <w:r w:rsidR="002E09B2">
        <w:rPr>
          <w:rFonts w:ascii="Times New Roman" w:eastAsia="MS Mincho" w:hAnsi="Times New Roman" w:cs="Times New Roman"/>
          <w:sz w:val="28"/>
          <w:szCs w:val="28"/>
        </w:rPr>
        <w:t xml:space="preserve">использованные возможности </w:t>
      </w:r>
      <w:r w:rsidR="003206B4" w:rsidRPr="00D50C50">
        <w:rPr>
          <w:rFonts w:ascii="Times New Roman" w:eastAsia="MS Mincho" w:hAnsi="Times New Roman" w:cs="Times New Roman"/>
          <w:sz w:val="28"/>
          <w:szCs w:val="28"/>
        </w:rPr>
        <w:t>роста производства, улучшения ег</w:t>
      </w:r>
      <w:r w:rsidR="0005163B">
        <w:rPr>
          <w:rFonts w:ascii="Times New Roman" w:eastAsia="MS Mincho" w:hAnsi="Times New Roman" w:cs="Times New Roman"/>
          <w:sz w:val="28"/>
          <w:szCs w:val="28"/>
        </w:rPr>
        <w:t xml:space="preserve">о количественных </w:t>
      </w:r>
      <w:r w:rsidR="003206B4" w:rsidRPr="00D50C50">
        <w:rPr>
          <w:rFonts w:ascii="Times New Roman" w:eastAsia="MS Mincho" w:hAnsi="Times New Roman" w:cs="Times New Roman"/>
          <w:sz w:val="28"/>
          <w:szCs w:val="28"/>
        </w:rPr>
        <w:t>показателей.</w:t>
      </w:r>
    </w:p>
    <w:p w:rsidR="00252E77" w:rsidRDefault="0005163B"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Классификация </w:t>
      </w:r>
      <w:r w:rsidR="003206B4" w:rsidRPr="00D50C50">
        <w:rPr>
          <w:rFonts w:ascii="Times New Roman" w:eastAsia="MS Mincho" w:hAnsi="Times New Roman" w:cs="Times New Roman"/>
          <w:sz w:val="28"/>
          <w:szCs w:val="28"/>
        </w:rPr>
        <w:t>резервов</w:t>
      </w:r>
      <w:r>
        <w:rPr>
          <w:rFonts w:ascii="Times New Roman" w:eastAsia="MS Mincho" w:hAnsi="Times New Roman" w:cs="Times New Roman"/>
          <w:sz w:val="28"/>
          <w:szCs w:val="28"/>
        </w:rPr>
        <w:t xml:space="preserve"> возможна </w:t>
      </w:r>
      <w:r w:rsidR="003206B4" w:rsidRPr="00D50C50">
        <w:rPr>
          <w:rFonts w:ascii="Times New Roman" w:eastAsia="MS Mincho" w:hAnsi="Times New Roman" w:cs="Times New Roman"/>
          <w:sz w:val="28"/>
          <w:szCs w:val="28"/>
        </w:rPr>
        <w:t>по разным признакам</w:t>
      </w:r>
      <w:r w:rsidR="00252E77">
        <w:rPr>
          <w:rFonts w:ascii="Times New Roman" w:eastAsia="MS Mincho" w:hAnsi="Times New Roman" w:cs="Times New Roman"/>
          <w:sz w:val="28"/>
          <w:szCs w:val="28"/>
        </w:rPr>
        <w:t>.</w:t>
      </w:r>
    </w:p>
    <w:p w:rsidR="003206B4" w:rsidRPr="00D50C50" w:rsidRDefault="00BE5D57" w:rsidP="00620860">
      <w:pPr>
        <w:pStyle w:val="a3"/>
        <w:tabs>
          <w:tab w:val="left" w:pos="4140"/>
        </w:tabs>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1.</w:t>
      </w:r>
      <w:r w:rsidR="003206B4" w:rsidRPr="00D50C50">
        <w:rPr>
          <w:rFonts w:ascii="Times New Roman" w:eastAsia="MS Mincho" w:hAnsi="Times New Roman" w:cs="Times New Roman"/>
          <w:sz w:val="28"/>
          <w:szCs w:val="28"/>
        </w:rPr>
        <w:t>Осн</w:t>
      </w:r>
      <w:r>
        <w:rPr>
          <w:rFonts w:ascii="Times New Roman" w:eastAsia="MS Mincho" w:hAnsi="Times New Roman" w:cs="Times New Roman"/>
          <w:sz w:val="28"/>
          <w:szCs w:val="28"/>
        </w:rPr>
        <w:t>овной</w:t>
      </w:r>
      <w:r w:rsidR="003206B4" w:rsidRPr="00D50C50">
        <w:rPr>
          <w:rFonts w:ascii="Times New Roman" w:eastAsia="MS Mincho" w:hAnsi="Times New Roman" w:cs="Times New Roman"/>
          <w:sz w:val="28"/>
          <w:szCs w:val="28"/>
        </w:rPr>
        <w:t xml:space="preserve"> признак классификации производственных резервов - по</w:t>
      </w:r>
      <w:r>
        <w:rPr>
          <w:rFonts w:ascii="Times New Roman" w:eastAsia="MS Mincho" w:hAnsi="Times New Roman" w:cs="Times New Roman"/>
          <w:sz w:val="28"/>
          <w:szCs w:val="28"/>
        </w:rPr>
        <w:t xml:space="preserve"> источникам повышения</w:t>
      </w:r>
      <w:r w:rsidR="003206B4" w:rsidRPr="00D50C50">
        <w:rPr>
          <w:rFonts w:ascii="Times New Roman" w:eastAsia="MS Mincho" w:hAnsi="Times New Roman" w:cs="Times New Roman"/>
          <w:sz w:val="28"/>
          <w:szCs w:val="28"/>
        </w:rPr>
        <w:t xml:space="preserve"> эффективности производства,</w:t>
      </w:r>
      <w:r>
        <w:rPr>
          <w:rFonts w:ascii="Times New Roman" w:eastAsia="MS Mincho" w:hAnsi="Times New Roman" w:cs="Times New Roman"/>
          <w:sz w:val="28"/>
          <w:szCs w:val="28"/>
        </w:rPr>
        <w:t xml:space="preserve"> которые </w:t>
      </w:r>
      <w:r w:rsidR="003206B4" w:rsidRPr="00D50C50">
        <w:rPr>
          <w:rFonts w:ascii="Times New Roman" w:eastAsia="MS Mincho" w:hAnsi="Times New Roman" w:cs="Times New Roman"/>
          <w:sz w:val="28"/>
          <w:szCs w:val="28"/>
        </w:rPr>
        <w:t>сводятся к</w:t>
      </w:r>
      <w:r>
        <w:rPr>
          <w:rFonts w:ascii="Times New Roman" w:eastAsia="MS Mincho" w:hAnsi="Times New Roman" w:cs="Times New Roman"/>
          <w:sz w:val="28"/>
          <w:szCs w:val="28"/>
        </w:rPr>
        <w:t xml:space="preserve"> трем </w:t>
      </w:r>
      <w:r w:rsidR="003206B4" w:rsidRPr="00D50C50">
        <w:rPr>
          <w:rFonts w:ascii="Times New Roman" w:eastAsia="MS Mincho" w:hAnsi="Times New Roman" w:cs="Times New Roman"/>
          <w:sz w:val="28"/>
          <w:szCs w:val="28"/>
        </w:rPr>
        <w:t>осн</w:t>
      </w:r>
      <w:r>
        <w:rPr>
          <w:rFonts w:ascii="Times New Roman" w:eastAsia="MS Mincho" w:hAnsi="Times New Roman" w:cs="Times New Roman"/>
          <w:sz w:val="28"/>
          <w:szCs w:val="28"/>
        </w:rPr>
        <w:t xml:space="preserve">овным </w:t>
      </w:r>
      <w:r w:rsidR="00252E77">
        <w:rPr>
          <w:rFonts w:ascii="Times New Roman" w:eastAsia="MS Mincho" w:hAnsi="Times New Roman" w:cs="Times New Roman"/>
          <w:sz w:val="28"/>
          <w:szCs w:val="28"/>
        </w:rPr>
        <w:t>группам</w:t>
      </w:r>
      <w:r w:rsidR="003206B4" w:rsidRPr="00D50C50">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целесообразная </w:t>
      </w:r>
      <w:r w:rsidR="00252E77">
        <w:rPr>
          <w:rFonts w:ascii="Times New Roman" w:eastAsia="MS Mincho" w:hAnsi="Times New Roman" w:cs="Times New Roman"/>
          <w:sz w:val="28"/>
          <w:szCs w:val="28"/>
        </w:rPr>
        <w:t xml:space="preserve">деятельность, </w:t>
      </w:r>
      <w:r>
        <w:rPr>
          <w:rFonts w:ascii="Times New Roman" w:eastAsia="MS Mincho" w:hAnsi="Times New Roman" w:cs="Times New Roman"/>
          <w:sz w:val="28"/>
          <w:szCs w:val="28"/>
        </w:rPr>
        <w:t xml:space="preserve">предмет труда </w:t>
      </w:r>
      <w:r w:rsidR="003206B4" w:rsidRPr="00D50C50">
        <w:rPr>
          <w:rFonts w:ascii="Times New Roman" w:eastAsia="MS Mincho" w:hAnsi="Times New Roman" w:cs="Times New Roman"/>
          <w:sz w:val="28"/>
          <w:szCs w:val="28"/>
        </w:rPr>
        <w:t>и</w:t>
      </w:r>
      <w:r>
        <w:rPr>
          <w:rFonts w:ascii="Times New Roman" w:eastAsia="MS Mincho" w:hAnsi="Times New Roman" w:cs="Times New Roman"/>
          <w:sz w:val="28"/>
          <w:szCs w:val="28"/>
        </w:rPr>
        <w:t xml:space="preserve"> средства </w:t>
      </w:r>
      <w:r w:rsidR="003206B4" w:rsidRPr="00D50C50">
        <w:rPr>
          <w:rFonts w:ascii="Times New Roman" w:eastAsia="MS Mincho" w:hAnsi="Times New Roman" w:cs="Times New Roman"/>
          <w:sz w:val="28"/>
          <w:szCs w:val="28"/>
        </w:rPr>
        <w:t>труда.</w:t>
      </w:r>
    </w:p>
    <w:p w:rsidR="003206B4" w:rsidRPr="00D50C50" w:rsidRDefault="003206B4" w:rsidP="00620860">
      <w:pPr>
        <w:pStyle w:val="a3"/>
        <w:ind w:firstLine="540"/>
        <w:jc w:val="both"/>
        <w:rPr>
          <w:rFonts w:ascii="Times New Roman" w:eastAsia="MS Mincho" w:hAnsi="Times New Roman" w:cs="Times New Roman"/>
          <w:sz w:val="28"/>
          <w:szCs w:val="28"/>
        </w:rPr>
      </w:pPr>
      <w:r w:rsidRPr="00D50C50">
        <w:rPr>
          <w:rFonts w:ascii="Times New Roman" w:eastAsia="MS Mincho" w:hAnsi="Times New Roman" w:cs="Times New Roman"/>
          <w:sz w:val="28"/>
          <w:szCs w:val="28"/>
        </w:rPr>
        <w:t>Научно обоснованная организация производственного процесса требует пропорционального наличия и исполь</w:t>
      </w:r>
      <w:r w:rsidR="002E09B2">
        <w:rPr>
          <w:rFonts w:ascii="Times New Roman" w:eastAsia="MS Mincho" w:hAnsi="Times New Roman" w:cs="Times New Roman"/>
          <w:sz w:val="28"/>
          <w:szCs w:val="28"/>
        </w:rPr>
        <w:t xml:space="preserve">зования материальных (средств </w:t>
      </w:r>
      <w:r w:rsidRPr="00D50C50">
        <w:rPr>
          <w:rFonts w:ascii="Times New Roman" w:eastAsia="MS Mincho" w:hAnsi="Times New Roman" w:cs="Times New Roman"/>
          <w:sz w:val="28"/>
          <w:szCs w:val="28"/>
        </w:rPr>
        <w:t>труда</w:t>
      </w:r>
      <w:r w:rsidR="002E09B2">
        <w:rPr>
          <w:rFonts w:ascii="Times New Roman" w:eastAsia="MS Mincho" w:hAnsi="Times New Roman" w:cs="Times New Roman"/>
          <w:sz w:val="28"/>
          <w:szCs w:val="28"/>
        </w:rPr>
        <w:t xml:space="preserve"> и </w:t>
      </w:r>
      <w:r w:rsidRPr="00D50C50">
        <w:rPr>
          <w:rFonts w:ascii="Times New Roman" w:eastAsia="MS Mincho" w:hAnsi="Times New Roman" w:cs="Times New Roman"/>
          <w:sz w:val="28"/>
          <w:szCs w:val="28"/>
        </w:rPr>
        <w:t>предмето</w:t>
      </w:r>
      <w:r w:rsidR="00BE5D57">
        <w:rPr>
          <w:rFonts w:ascii="Times New Roman" w:eastAsia="MS Mincho" w:hAnsi="Times New Roman" w:cs="Times New Roman"/>
          <w:sz w:val="28"/>
          <w:szCs w:val="28"/>
        </w:rPr>
        <w:t xml:space="preserve">в труда) и трудовых ресурсов. Объем </w:t>
      </w:r>
      <w:r w:rsidRPr="00D50C50">
        <w:rPr>
          <w:rFonts w:ascii="Times New Roman" w:eastAsia="MS Mincho" w:hAnsi="Times New Roman" w:cs="Times New Roman"/>
          <w:sz w:val="28"/>
          <w:szCs w:val="28"/>
        </w:rPr>
        <w:t>производства</w:t>
      </w:r>
      <w:r w:rsidR="002E09B2">
        <w:rPr>
          <w:rFonts w:ascii="Times New Roman" w:eastAsia="MS Mincho" w:hAnsi="Times New Roman" w:cs="Times New Roman"/>
          <w:sz w:val="28"/>
          <w:szCs w:val="28"/>
        </w:rPr>
        <w:t xml:space="preserve"> лимитируется</w:t>
      </w:r>
      <w:r w:rsidRPr="00D50C50">
        <w:rPr>
          <w:rFonts w:ascii="Times New Roman" w:eastAsia="MS Mincho" w:hAnsi="Times New Roman" w:cs="Times New Roman"/>
          <w:sz w:val="28"/>
          <w:szCs w:val="28"/>
        </w:rPr>
        <w:t xml:space="preserve"> теми факторами или ресурсами, Наличие которых  минималь</w:t>
      </w:r>
      <w:r w:rsidR="002E09B2">
        <w:rPr>
          <w:rFonts w:ascii="Times New Roman" w:eastAsia="MS Mincho" w:hAnsi="Times New Roman" w:cs="Times New Roman"/>
          <w:sz w:val="28"/>
          <w:szCs w:val="28"/>
        </w:rPr>
        <w:t xml:space="preserve">но. Под производственным потенциалом </w:t>
      </w:r>
      <w:r w:rsidRPr="00D50C50">
        <w:rPr>
          <w:rFonts w:ascii="Times New Roman" w:eastAsia="MS Mincho" w:hAnsi="Times New Roman" w:cs="Times New Roman"/>
          <w:sz w:val="28"/>
          <w:szCs w:val="28"/>
        </w:rPr>
        <w:t>предприятия  понимается максимальн</w:t>
      </w:r>
      <w:r w:rsidR="002E09B2">
        <w:rPr>
          <w:rFonts w:ascii="Times New Roman" w:eastAsia="MS Mincho" w:hAnsi="Times New Roman" w:cs="Times New Roman"/>
          <w:sz w:val="28"/>
          <w:szCs w:val="28"/>
        </w:rPr>
        <w:t>о возможный выпуск продукции</w:t>
      </w:r>
      <w:r w:rsidRPr="00D50C50">
        <w:rPr>
          <w:rFonts w:ascii="Times New Roman" w:eastAsia="MS Mincho" w:hAnsi="Times New Roman" w:cs="Times New Roman"/>
          <w:sz w:val="28"/>
          <w:szCs w:val="28"/>
        </w:rPr>
        <w:t xml:space="preserve"> по качеству и  количеству в </w:t>
      </w:r>
      <w:r w:rsidR="002E09B2">
        <w:rPr>
          <w:rFonts w:ascii="Times New Roman" w:eastAsia="MS Mincho" w:hAnsi="Times New Roman" w:cs="Times New Roman"/>
          <w:sz w:val="28"/>
          <w:szCs w:val="28"/>
        </w:rPr>
        <w:t xml:space="preserve">условиях наиболее </w:t>
      </w:r>
      <w:r w:rsidRPr="00D50C50">
        <w:rPr>
          <w:rFonts w:ascii="Times New Roman" w:eastAsia="MS Mincho" w:hAnsi="Times New Roman" w:cs="Times New Roman"/>
          <w:sz w:val="28"/>
          <w:szCs w:val="28"/>
        </w:rPr>
        <w:t xml:space="preserve">эффективного использования </w:t>
      </w:r>
      <w:r w:rsidR="002E09B2">
        <w:rPr>
          <w:rFonts w:ascii="Times New Roman" w:eastAsia="MS Mincho" w:hAnsi="Times New Roman" w:cs="Times New Roman"/>
          <w:sz w:val="28"/>
          <w:szCs w:val="28"/>
        </w:rPr>
        <w:t xml:space="preserve">всех средств производства и </w:t>
      </w:r>
      <w:r w:rsidRPr="00D50C50">
        <w:rPr>
          <w:rFonts w:ascii="Times New Roman" w:eastAsia="MS Mincho" w:hAnsi="Times New Roman" w:cs="Times New Roman"/>
          <w:sz w:val="28"/>
          <w:szCs w:val="28"/>
        </w:rPr>
        <w:t>т</w:t>
      </w:r>
      <w:r w:rsidR="002E09B2">
        <w:rPr>
          <w:rFonts w:ascii="Times New Roman" w:eastAsia="MS Mincho" w:hAnsi="Times New Roman" w:cs="Times New Roman"/>
          <w:sz w:val="28"/>
          <w:szCs w:val="28"/>
        </w:rPr>
        <w:t>руда, имеющихся в распоряжении</w:t>
      </w:r>
      <w:r w:rsidRPr="00D50C50">
        <w:rPr>
          <w:rFonts w:ascii="Times New Roman" w:eastAsia="MS Mincho" w:hAnsi="Times New Roman" w:cs="Times New Roman"/>
          <w:sz w:val="28"/>
          <w:szCs w:val="28"/>
        </w:rPr>
        <w:t xml:space="preserve"> предпр</w:t>
      </w:r>
      <w:r w:rsidR="00BE5D57">
        <w:rPr>
          <w:rFonts w:ascii="Times New Roman" w:eastAsia="MS Mincho" w:hAnsi="Times New Roman" w:cs="Times New Roman"/>
          <w:sz w:val="28"/>
          <w:szCs w:val="28"/>
        </w:rPr>
        <w:t>иятия.</w:t>
      </w:r>
      <w:r w:rsidR="002E09B2">
        <w:rPr>
          <w:rFonts w:ascii="Times New Roman" w:eastAsia="MS Mincho" w:hAnsi="Times New Roman" w:cs="Times New Roman"/>
          <w:sz w:val="28"/>
          <w:szCs w:val="28"/>
        </w:rPr>
        <w:t xml:space="preserve"> Совокупный </w:t>
      </w:r>
      <w:r w:rsidRPr="00D50C50">
        <w:rPr>
          <w:rFonts w:ascii="Times New Roman" w:eastAsia="MS Mincho" w:hAnsi="Times New Roman" w:cs="Times New Roman"/>
          <w:sz w:val="28"/>
          <w:szCs w:val="28"/>
        </w:rPr>
        <w:t xml:space="preserve">резерв </w:t>
      </w:r>
      <w:r w:rsidR="002E09B2">
        <w:rPr>
          <w:rFonts w:ascii="Times New Roman" w:eastAsia="MS Mincho" w:hAnsi="Times New Roman" w:cs="Times New Roman"/>
          <w:sz w:val="28"/>
          <w:szCs w:val="28"/>
        </w:rPr>
        <w:t xml:space="preserve">повышения </w:t>
      </w:r>
      <w:r w:rsidRPr="00D50C50">
        <w:rPr>
          <w:rFonts w:ascii="Times New Roman" w:eastAsia="MS Mincho" w:hAnsi="Times New Roman" w:cs="Times New Roman"/>
          <w:sz w:val="28"/>
          <w:szCs w:val="28"/>
        </w:rPr>
        <w:t>эффективности п</w:t>
      </w:r>
      <w:r w:rsidR="002E09B2">
        <w:rPr>
          <w:rFonts w:ascii="Times New Roman" w:eastAsia="MS Mincho" w:hAnsi="Times New Roman" w:cs="Times New Roman"/>
          <w:sz w:val="28"/>
          <w:szCs w:val="28"/>
        </w:rPr>
        <w:t xml:space="preserve">роизводства </w:t>
      </w:r>
      <w:r w:rsidR="00620887">
        <w:rPr>
          <w:rFonts w:ascii="Times New Roman" w:eastAsia="MS Mincho" w:hAnsi="Times New Roman" w:cs="Times New Roman"/>
          <w:sz w:val="28"/>
          <w:szCs w:val="28"/>
        </w:rPr>
        <w:t xml:space="preserve">на предприятиях, </w:t>
      </w:r>
      <w:r w:rsidRPr="00D50C50">
        <w:rPr>
          <w:rFonts w:ascii="Times New Roman" w:eastAsia="MS Mincho" w:hAnsi="Times New Roman" w:cs="Times New Roman"/>
          <w:sz w:val="28"/>
          <w:szCs w:val="28"/>
        </w:rPr>
        <w:t>следовательно, определяется</w:t>
      </w:r>
      <w:r w:rsidR="00BB2119">
        <w:rPr>
          <w:rFonts w:ascii="Times New Roman" w:eastAsia="MS Mincho" w:hAnsi="Times New Roman" w:cs="Times New Roman"/>
          <w:sz w:val="28"/>
          <w:szCs w:val="28"/>
        </w:rPr>
        <w:t xml:space="preserve"> </w:t>
      </w:r>
      <w:r w:rsidRPr="00D50C50">
        <w:rPr>
          <w:rFonts w:ascii="Times New Roman" w:eastAsia="MS Mincho" w:hAnsi="Times New Roman" w:cs="Times New Roman"/>
          <w:sz w:val="28"/>
          <w:szCs w:val="28"/>
        </w:rPr>
        <w:t>раз</w:t>
      </w:r>
      <w:r w:rsidR="00620887">
        <w:rPr>
          <w:rFonts w:ascii="Times New Roman" w:eastAsia="MS Mincho" w:hAnsi="Times New Roman" w:cs="Times New Roman"/>
          <w:sz w:val="28"/>
          <w:szCs w:val="28"/>
        </w:rPr>
        <w:t xml:space="preserve">ницей между производственным </w:t>
      </w:r>
      <w:r w:rsidRPr="00D50C50">
        <w:rPr>
          <w:rFonts w:ascii="Times New Roman" w:eastAsia="MS Mincho" w:hAnsi="Times New Roman" w:cs="Times New Roman"/>
          <w:sz w:val="28"/>
          <w:szCs w:val="28"/>
        </w:rPr>
        <w:t>потенциалом и достигнутым уровнем выпуска продукции.</w:t>
      </w:r>
    </w:p>
    <w:p w:rsidR="00BE5D57" w:rsidRDefault="00BE5D57"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2. </w:t>
      </w:r>
      <w:r w:rsidR="00BB2119">
        <w:rPr>
          <w:rFonts w:ascii="Times New Roman" w:eastAsia="MS Mincho" w:hAnsi="Times New Roman" w:cs="Times New Roman"/>
          <w:sz w:val="28"/>
          <w:szCs w:val="28"/>
        </w:rPr>
        <w:t>В</w:t>
      </w:r>
      <w:r w:rsidR="003206B4" w:rsidRPr="00D50C50">
        <w:rPr>
          <w:rFonts w:ascii="Times New Roman" w:eastAsia="MS Mincho" w:hAnsi="Times New Roman" w:cs="Times New Roman"/>
          <w:sz w:val="28"/>
          <w:szCs w:val="28"/>
        </w:rPr>
        <w:t xml:space="preserve"> зависимости от источников образования различают внешние и внутрипроизводственные ре</w:t>
      </w:r>
      <w:r>
        <w:rPr>
          <w:rFonts w:ascii="Times New Roman" w:eastAsia="MS Mincho" w:hAnsi="Times New Roman" w:cs="Times New Roman"/>
          <w:sz w:val="28"/>
          <w:szCs w:val="28"/>
        </w:rPr>
        <w:t>зервы.</w:t>
      </w:r>
    </w:p>
    <w:p w:rsidR="003206B4" w:rsidRPr="00D50C50" w:rsidRDefault="00BE5D57"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Под </w:t>
      </w:r>
      <w:r w:rsidR="003206B4" w:rsidRPr="00D50C50">
        <w:rPr>
          <w:rFonts w:ascii="Times New Roman" w:eastAsia="MS Mincho" w:hAnsi="Times New Roman" w:cs="Times New Roman"/>
          <w:sz w:val="28"/>
          <w:szCs w:val="28"/>
        </w:rPr>
        <w:t>в</w:t>
      </w:r>
      <w:r>
        <w:rPr>
          <w:rFonts w:ascii="Times New Roman" w:eastAsia="MS Mincho" w:hAnsi="Times New Roman" w:cs="Times New Roman"/>
          <w:sz w:val="28"/>
          <w:szCs w:val="28"/>
        </w:rPr>
        <w:t xml:space="preserve">нешними резервами понимаются </w:t>
      </w:r>
      <w:r w:rsidR="003206B4" w:rsidRPr="00D50C50">
        <w:rPr>
          <w:rFonts w:ascii="Times New Roman" w:eastAsia="MS Mincho" w:hAnsi="Times New Roman" w:cs="Times New Roman"/>
          <w:sz w:val="28"/>
          <w:szCs w:val="28"/>
        </w:rPr>
        <w:t>общие народно-хозяйственные, а также отраслевые и  региональные резервы.</w:t>
      </w:r>
      <w:r>
        <w:rPr>
          <w:rFonts w:ascii="Times New Roman" w:eastAsia="MS Mincho" w:hAnsi="Times New Roman" w:cs="Times New Roman"/>
          <w:sz w:val="28"/>
          <w:szCs w:val="28"/>
        </w:rPr>
        <w:t xml:space="preserve"> </w:t>
      </w:r>
      <w:r w:rsidR="003206B4" w:rsidRPr="00D50C50">
        <w:rPr>
          <w:rFonts w:ascii="Times New Roman" w:eastAsia="MS Mincho" w:hAnsi="Times New Roman" w:cs="Times New Roman"/>
          <w:sz w:val="28"/>
          <w:szCs w:val="28"/>
        </w:rPr>
        <w:t>При</w:t>
      </w:r>
      <w:r w:rsidR="00620887">
        <w:rPr>
          <w:rFonts w:ascii="Times New Roman" w:eastAsia="MS Mincho" w:hAnsi="Times New Roman" w:cs="Times New Roman"/>
          <w:sz w:val="28"/>
          <w:szCs w:val="28"/>
        </w:rPr>
        <w:t xml:space="preserve">мером использования резервов </w:t>
      </w:r>
      <w:r w:rsidR="003206B4" w:rsidRPr="00D50C50">
        <w:rPr>
          <w:rFonts w:ascii="Times New Roman" w:eastAsia="MS Mincho" w:hAnsi="Times New Roman" w:cs="Times New Roman"/>
          <w:sz w:val="28"/>
          <w:szCs w:val="28"/>
        </w:rPr>
        <w:t>в народном хозяйстве является концентрация капиталовложени</w:t>
      </w:r>
      <w:r w:rsidR="00620887">
        <w:rPr>
          <w:rFonts w:ascii="Times New Roman" w:eastAsia="MS Mincho" w:hAnsi="Times New Roman" w:cs="Times New Roman"/>
          <w:sz w:val="28"/>
          <w:szCs w:val="28"/>
        </w:rPr>
        <w:t xml:space="preserve">й в те отрасли, которые дают </w:t>
      </w:r>
      <w:r w:rsidR="003206B4" w:rsidRPr="00D50C50">
        <w:rPr>
          <w:rFonts w:ascii="Times New Roman" w:eastAsia="MS Mincho" w:hAnsi="Times New Roman" w:cs="Times New Roman"/>
          <w:sz w:val="28"/>
          <w:szCs w:val="28"/>
        </w:rPr>
        <w:t>наибольший эконо</w:t>
      </w:r>
      <w:r w:rsidR="00620887">
        <w:rPr>
          <w:rFonts w:ascii="Times New Roman" w:eastAsia="MS Mincho" w:hAnsi="Times New Roman" w:cs="Times New Roman"/>
          <w:sz w:val="28"/>
          <w:szCs w:val="28"/>
        </w:rPr>
        <w:t xml:space="preserve">мический эффект или которые </w:t>
      </w:r>
      <w:r w:rsidR="003206B4" w:rsidRPr="00D50C50">
        <w:rPr>
          <w:rFonts w:ascii="Times New Roman" w:eastAsia="MS Mincho" w:hAnsi="Times New Roman" w:cs="Times New Roman"/>
          <w:sz w:val="28"/>
          <w:szCs w:val="28"/>
        </w:rPr>
        <w:t>обеспечивают ускорение темпов научно-технического прогресса (станкостроение</w:t>
      </w:r>
      <w:r w:rsidR="00620887">
        <w:rPr>
          <w:rFonts w:ascii="Times New Roman" w:eastAsia="MS Mincho" w:hAnsi="Times New Roman" w:cs="Times New Roman"/>
          <w:sz w:val="28"/>
          <w:szCs w:val="28"/>
        </w:rPr>
        <w:t xml:space="preserve">, приборостроение и др.). </w:t>
      </w:r>
      <w:r w:rsidR="003206B4" w:rsidRPr="00D50C50">
        <w:rPr>
          <w:rFonts w:ascii="Times New Roman" w:eastAsia="MS Mincho" w:hAnsi="Times New Roman" w:cs="Times New Roman"/>
          <w:sz w:val="28"/>
          <w:szCs w:val="28"/>
        </w:rPr>
        <w:t xml:space="preserve">Использование внешних </w:t>
      </w:r>
      <w:r w:rsidR="00620887">
        <w:rPr>
          <w:rFonts w:ascii="Times New Roman" w:eastAsia="MS Mincho" w:hAnsi="Times New Roman" w:cs="Times New Roman"/>
          <w:sz w:val="28"/>
          <w:szCs w:val="28"/>
        </w:rPr>
        <w:t>резервов сказывается</w:t>
      </w:r>
      <w:r w:rsidR="003206B4" w:rsidRPr="00D50C50">
        <w:rPr>
          <w:rFonts w:ascii="Times New Roman" w:eastAsia="MS Mincho" w:hAnsi="Times New Roman" w:cs="Times New Roman"/>
          <w:sz w:val="28"/>
          <w:szCs w:val="28"/>
        </w:rPr>
        <w:t xml:space="preserve"> на уровне экономиче</w:t>
      </w:r>
      <w:r w:rsidR="00620887">
        <w:rPr>
          <w:rFonts w:ascii="Times New Roman" w:eastAsia="MS Mincho" w:hAnsi="Times New Roman" w:cs="Times New Roman"/>
          <w:sz w:val="28"/>
          <w:szCs w:val="28"/>
        </w:rPr>
        <w:t xml:space="preserve">ских показателей предприятия, </w:t>
      </w:r>
      <w:r w:rsidR="003206B4" w:rsidRPr="00D50C50">
        <w:rPr>
          <w:rFonts w:ascii="Times New Roman" w:eastAsia="MS Mincho" w:hAnsi="Times New Roman" w:cs="Times New Roman"/>
          <w:sz w:val="28"/>
          <w:szCs w:val="28"/>
        </w:rPr>
        <w:t>но главным источником экономии на предпри</w:t>
      </w:r>
      <w:r w:rsidR="00620887">
        <w:rPr>
          <w:rFonts w:ascii="Times New Roman" w:eastAsia="MS Mincho" w:hAnsi="Times New Roman" w:cs="Times New Roman"/>
          <w:sz w:val="28"/>
          <w:szCs w:val="28"/>
        </w:rPr>
        <w:t>ятиях, как правило, являются</w:t>
      </w:r>
      <w:r w:rsidR="003206B4" w:rsidRPr="00D50C50">
        <w:rPr>
          <w:rFonts w:ascii="Times New Roman" w:eastAsia="MS Mincho" w:hAnsi="Times New Roman" w:cs="Times New Roman"/>
          <w:sz w:val="28"/>
          <w:szCs w:val="28"/>
        </w:rPr>
        <w:t xml:space="preserve"> внутрипроизводственные резервы.</w:t>
      </w:r>
    </w:p>
    <w:p w:rsidR="00BE5D57" w:rsidRDefault="00BE5D57"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3. Классификация</w:t>
      </w:r>
      <w:r w:rsidR="00620887">
        <w:rPr>
          <w:rFonts w:ascii="Times New Roman" w:eastAsia="MS Mincho" w:hAnsi="Times New Roman" w:cs="Times New Roman"/>
          <w:sz w:val="28"/>
          <w:szCs w:val="28"/>
        </w:rPr>
        <w:t xml:space="preserve"> резервов </w:t>
      </w:r>
      <w:r w:rsidR="003206B4" w:rsidRPr="00D50C50">
        <w:rPr>
          <w:rFonts w:ascii="Times New Roman" w:eastAsia="MS Mincho" w:hAnsi="Times New Roman" w:cs="Times New Roman"/>
          <w:sz w:val="28"/>
          <w:szCs w:val="28"/>
        </w:rPr>
        <w:t>экстенсивного и</w:t>
      </w:r>
      <w:r w:rsidR="00620887">
        <w:rPr>
          <w:rFonts w:ascii="Times New Roman" w:eastAsia="MS Mincho" w:hAnsi="Times New Roman" w:cs="Times New Roman"/>
          <w:sz w:val="28"/>
          <w:szCs w:val="28"/>
        </w:rPr>
        <w:t xml:space="preserve"> интенсивного </w:t>
      </w:r>
      <w:r w:rsidR="003206B4" w:rsidRPr="00D50C50">
        <w:rPr>
          <w:rFonts w:ascii="Times New Roman" w:eastAsia="MS Mincho" w:hAnsi="Times New Roman" w:cs="Times New Roman"/>
          <w:sz w:val="28"/>
          <w:szCs w:val="28"/>
        </w:rPr>
        <w:t>развития</w:t>
      </w:r>
      <w:r>
        <w:rPr>
          <w:rFonts w:ascii="Times New Roman" w:eastAsia="MS Mincho" w:hAnsi="Times New Roman" w:cs="Times New Roman"/>
          <w:sz w:val="28"/>
          <w:szCs w:val="28"/>
        </w:rPr>
        <w:t xml:space="preserve"> предприятия</w:t>
      </w:r>
      <w:r w:rsidR="003206B4" w:rsidRPr="00D50C50">
        <w:rPr>
          <w:rFonts w:ascii="Times New Roman" w:eastAsia="MS Mincho" w:hAnsi="Times New Roman" w:cs="Times New Roman"/>
          <w:sz w:val="28"/>
          <w:szCs w:val="28"/>
        </w:rPr>
        <w:t xml:space="preserve">. </w:t>
      </w:r>
      <w:r w:rsidRPr="00D50C50">
        <w:rPr>
          <w:rFonts w:ascii="Times New Roman" w:eastAsia="MS Mincho" w:hAnsi="Times New Roman" w:cs="Times New Roman"/>
          <w:sz w:val="28"/>
          <w:szCs w:val="28"/>
        </w:rPr>
        <w:t>Экстенсивное использовани</w:t>
      </w:r>
      <w:r w:rsidR="00620887">
        <w:rPr>
          <w:rFonts w:ascii="Times New Roman" w:eastAsia="MS Mincho" w:hAnsi="Times New Roman" w:cs="Times New Roman"/>
          <w:sz w:val="28"/>
          <w:szCs w:val="28"/>
        </w:rPr>
        <w:t xml:space="preserve">е ресурсов </w:t>
      </w:r>
      <w:r w:rsidRPr="00D50C50">
        <w:rPr>
          <w:rFonts w:ascii="Times New Roman" w:eastAsia="MS Mincho" w:hAnsi="Times New Roman" w:cs="Times New Roman"/>
          <w:sz w:val="28"/>
          <w:szCs w:val="28"/>
        </w:rPr>
        <w:t>и экстенсивное развитие ориентируются на вовлечение в производ</w:t>
      </w:r>
      <w:r w:rsidR="00620887">
        <w:rPr>
          <w:rFonts w:ascii="Times New Roman" w:eastAsia="MS Mincho" w:hAnsi="Times New Roman" w:cs="Times New Roman"/>
          <w:sz w:val="28"/>
          <w:szCs w:val="28"/>
        </w:rPr>
        <w:t xml:space="preserve">ство дополнительных ресурсов. </w:t>
      </w:r>
      <w:r w:rsidRPr="00D50C50">
        <w:rPr>
          <w:rFonts w:ascii="Times New Roman" w:eastAsia="MS Mincho" w:hAnsi="Times New Roman" w:cs="Times New Roman"/>
          <w:sz w:val="28"/>
          <w:szCs w:val="28"/>
        </w:rPr>
        <w:t>Интенсификация экономики</w:t>
      </w:r>
      <w:r w:rsidR="00620887">
        <w:rPr>
          <w:rFonts w:ascii="Times New Roman" w:eastAsia="MS Mincho" w:hAnsi="Times New Roman" w:cs="Times New Roman"/>
          <w:sz w:val="28"/>
          <w:szCs w:val="28"/>
        </w:rPr>
        <w:t xml:space="preserve"> состоит прежде всего </w:t>
      </w:r>
      <w:r w:rsidRPr="00D50C50">
        <w:rPr>
          <w:rFonts w:ascii="Times New Roman" w:eastAsia="MS Mincho" w:hAnsi="Times New Roman" w:cs="Times New Roman"/>
          <w:sz w:val="28"/>
          <w:szCs w:val="28"/>
        </w:rPr>
        <w:t>в том, чтобы результаты производства росли быстрее, чем затраты на него, чтобы, вовлекая в производство сравнительно меньше ресурсов, можно</w:t>
      </w:r>
      <w:r w:rsidR="00620887">
        <w:rPr>
          <w:rFonts w:ascii="Times New Roman" w:eastAsia="MS Mincho" w:hAnsi="Times New Roman" w:cs="Times New Roman"/>
          <w:sz w:val="28"/>
          <w:szCs w:val="28"/>
        </w:rPr>
        <w:t xml:space="preserve"> было</w:t>
      </w:r>
      <w:r w:rsidRPr="00D50C50">
        <w:rPr>
          <w:rFonts w:ascii="Times New Roman" w:eastAsia="MS Mincho" w:hAnsi="Times New Roman" w:cs="Times New Roman"/>
          <w:sz w:val="28"/>
          <w:szCs w:val="28"/>
        </w:rPr>
        <w:t xml:space="preserve"> добиться больших результатов. Базой интенсивного развития являетс</w:t>
      </w:r>
      <w:r>
        <w:rPr>
          <w:rFonts w:ascii="Times New Roman" w:eastAsia="MS Mincho" w:hAnsi="Times New Roman" w:cs="Times New Roman"/>
          <w:sz w:val="28"/>
          <w:szCs w:val="28"/>
        </w:rPr>
        <w:t>я научно-технический прогресс.</w:t>
      </w:r>
    </w:p>
    <w:p w:rsidR="003206B4" w:rsidRPr="00D50C50" w:rsidRDefault="000424CC"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4. </w:t>
      </w:r>
      <w:r w:rsidR="004849EB">
        <w:rPr>
          <w:rFonts w:ascii="Times New Roman" w:eastAsia="MS Mincho" w:hAnsi="Times New Roman" w:cs="Times New Roman"/>
          <w:sz w:val="28"/>
          <w:szCs w:val="28"/>
        </w:rPr>
        <w:t xml:space="preserve">Для практики поиска резервов большое значение </w:t>
      </w:r>
      <w:r w:rsidR="004849EB" w:rsidRPr="00D50C50">
        <w:rPr>
          <w:rFonts w:ascii="Times New Roman" w:eastAsia="MS Mincho" w:hAnsi="Times New Roman" w:cs="Times New Roman"/>
          <w:sz w:val="28"/>
          <w:szCs w:val="28"/>
        </w:rPr>
        <w:t>имеет классификация</w:t>
      </w:r>
      <w:r w:rsidR="004849EB">
        <w:rPr>
          <w:rFonts w:ascii="Times New Roman" w:eastAsia="MS Mincho" w:hAnsi="Times New Roman" w:cs="Times New Roman"/>
          <w:sz w:val="28"/>
          <w:szCs w:val="28"/>
        </w:rPr>
        <w:t xml:space="preserve"> их по </w:t>
      </w:r>
      <w:r w:rsidR="004849EB" w:rsidRPr="00D50C50">
        <w:rPr>
          <w:rFonts w:ascii="Times New Roman" w:eastAsia="MS Mincho" w:hAnsi="Times New Roman" w:cs="Times New Roman"/>
          <w:sz w:val="28"/>
          <w:szCs w:val="28"/>
        </w:rPr>
        <w:t>факт</w:t>
      </w:r>
      <w:r w:rsidR="004849EB">
        <w:rPr>
          <w:rFonts w:ascii="Times New Roman" w:eastAsia="MS Mincho" w:hAnsi="Times New Roman" w:cs="Times New Roman"/>
          <w:sz w:val="28"/>
          <w:szCs w:val="28"/>
        </w:rPr>
        <w:t>орам и условиям интенсификации</w:t>
      </w:r>
      <w:r w:rsidR="004849EB" w:rsidRPr="00D50C50">
        <w:rPr>
          <w:rFonts w:ascii="Times New Roman" w:eastAsia="MS Mincho" w:hAnsi="Times New Roman" w:cs="Times New Roman"/>
          <w:sz w:val="28"/>
          <w:szCs w:val="28"/>
        </w:rPr>
        <w:t xml:space="preserve"> и повышения эффективн</w:t>
      </w:r>
      <w:r w:rsidR="004849EB">
        <w:rPr>
          <w:rFonts w:ascii="Times New Roman" w:eastAsia="MS Mincho" w:hAnsi="Times New Roman" w:cs="Times New Roman"/>
          <w:sz w:val="28"/>
          <w:szCs w:val="28"/>
        </w:rPr>
        <w:t>ости</w:t>
      </w:r>
      <w:r w:rsidR="004849EB" w:rsidRPr="00D50C50">
        <w:rPr>
          <w:rFonts w:ascii="Times New Roman" w:eastAsia="MS Mincho" w:hAnsi="Times New Roman" w:cs="Times New Roman"/>
          <w:sz w:val="28"/>
          <w:szCs w:val="28"/>
        </w:rPr>
        <w:t xml:space="preserve"> хозяйственной деятельности. </w:t>
      </w:r>
      <w:r w:rsidR="003206B4" w:rsidRPr="00D50C50">
        <w:rPr>
          <w:rFonts w:ascii="Times New Roman" w:eastAsia="MS Mincho" w:hAnsi="Times New Roman" w:cs="Times New Roman"/>
          <w:sz w:val="28"/>
          <w:szCs w:val="28"/>
        </w:rPr>
        <w:t>Научно технический уровень про</w:t>
      </w:r>
      <w:r w:rsidR="00620887">
        <w:rPr>
          <w:rFonts w:ascii="Times New Roman" w:eastAsia="MS Mincho" w:hAnsi="Times New Roman" w:cs="Times New Roman"/>
          <w:sz w:val="28"/>
          <w:szCs w:val="28"/>
        </w:rPr>
        <w:t xml:space="preserve">изводства и продукции включает </w:t>
      </w:r>
      <w:r w:rsidR="003206B4" w:rsidRPr="00D50C50">
        <w:rPr>
          <w:rFonts w:ascii="Times New Roman" w:eastAsia="MS Mincho" w:hAnsi="Times New Roman" w:cs="Times New Roman"/>
          <w:sz w:val="28"/>
          <w:szCs w:val="28"/>
        </w:rPr>
        <w:t>в себя резервы повышения прогрессивности и кач</w:t>
      </w:r>
      <w:r w:rsidR="00620887">
        <w:rPr>
          <w:rFonts w:ascii="Times New Roman" w:eastAsia="MS Mincho" w:hAnsi="Times New Roman" w:cs="Times New Roman"/>
          <w:sz w:val="28"/>
          <w:szCs w:val="28"/>
        </w:rPr>
        <w:t xml:space="preserve">ества продукции и применяемой техники, степени механизации </w:t>
      </w:r>
      <w:r w:rsidR="003206B4" w:rsidRPr="00D50C50">
        <w:rPr>
          <w:rFonts w:ascii="Times New Roman" w:eastAsia="MS Mincho" w:hAnsi="Times New Roman" w:cs="Times New Roman"/>
          <w:sz w:val="28"/>
          <w:szCs w:val="28"/>
        </w:rPr>
        <w:t xml:space="preserve">и автоматизации </w:t>
      </w:r>
      <w:r w:rsidR="00620887">
        <w:rPr>
          <w:rFonts w:ascii="Times New Roman" w:eastAsia="MS Mincho" w:hAnsi="Times New Roman" w:cs="Times New Roman"/>
          <w:sz w:val="28"/>
          <w:szCs w:val="28"/>
        </w:rPr>
        <w:t xml:space="preserve">производства </w:t>
      </w:r>
      <w:r w:rsidR="003206B4" w:rsidRPr="00D50C50">
        <w:rPr>
          <w:rFonts w:ascii="Times New Roman" w:eastAsia="MS Mincho" w:hAnsi="Times New Roman" w:cs="Times New Roman"/>
          <w:sz w:val="28"/>
          <w:szCs w:val="28"/>
        </w:rPr>
        <w:t>технической и энерге</w:t>
      </w:r>
      <w:r w:rsidR="00620887">
        <w:rPr>
          <w:rFonts w:ascii="Times New Roman" w:eastAsia="MS Mincho" w:hAnsi="Times New Roman" w:cs="Times New Roman"/>
          <w:sz w:val="28"/>
          <w:szCs w:val="28"/>
        </w:rPr>
        <w:t xml:space="preserve">тической вооруженности </w:t>
      </w:r>
      <w:r>
        <w:rPr>
          <w:rFonts w:ascii="Times New Roman" w:eastAsia="MS Mincho" w:hAnsi="Times New Roman" w:cs="Times New Roman"/>
          <w:sz w:val="28"/>
          <w:szCs w:val="28"/>
        </w:rPr>
        <w:t xml:space="preserve">труда, </w:t>
      </w:r>
      <w:r w:rsidR="003206B4" w:rsidRPr="00D50C50">
        <w:rPr>
          <w:rFonts w:ascii="Times New Roman" w:eastAsia="MS Mincho" w:hAnsi="Times New Roman" w:cs="Times New Roman"/>
          <w:sz w:val="28"/>
          <w:szCs w:val="28"/>
        </w:rPr>
        <w:t>ускоре</w:t>
      </w:r>
      <w:r w:rsidR="00620887">
        <w:rPr>
          <w:rFonts w:ascii="Times New Roman" w:eastAsia="MS Mincho" w:hAnsi="Times New Roman" w:cs="Times New Roman"/>
          <w:sz w:val="28"/>
          <w:szCs w:val="28"/>
        </w:rPr>
        <w:t>ния внедрения новой техники и</w:t>
      </w:r>
      <w:r w:rsidR="003206B4" w:rsidRPr="00D50C50">
        <w:rPr>
          <w:rFonts w:ascii="Times New Roman" w:eastAsia="MS Mincho" w:hAnsi="Times New Roman" w:cs="Times New Roman"/>
          <w:sz w:val="28"/>
          <w:szCs w:val="28"/>
        </w:rPr>
        <w:t xml:space="preserve"> мероприятий научно-технического развития. Структура и</w:t>
      </w:r>
      <w:r w:rsidR="00620887">
        <w:rPr>
          <w:rFonts w:ascii="Times New Roman" w:eastAsia="MS Mincho" w:hAnsi="Times New Roman" w:cs="Times New Roman"/>
          <w:sz w:val="28"/>
          <w:szCs w:val="28"/>
        </w:rPr>
        <w:t xml:space="preserve"> организация производства </w:t>
      </w:r>
      <w:r w:rsidR="003206B4" w:rsidRPr="00D50C50">
        <w:rPr>
          <w:rFonts w:ascii="Times New Roman" w:eastAsia="MS Mincho" w:hAnsi="Times New Roman" w:cs="Times New Roman"/>
          <w:sz w:val="28"/>
          <w:szCs w:val="28"/>
        </w:rPr>
        <w:t xml:space="preserve">и труда включают </w:t>
      </w:r>
      <w:r w:rsidR="00620887">
        <w:rPr>
          <w:rFonts w:ascii="Times New Roman" w:eastAsia="MS Mincho" w:hAnsi="Times New Roman" w:cs="Times New Roman"/>
          <w:sz w:val="28"/>
          <w:szCs w:val="28"/>
        </w:rPr>
        <w:t>такие резервы, как повышение</w:t>
      </w:r>
      <w:r w:rsidR="003206B4" w:rsidRPr="00D50C50">
        <w:rPr>
          <w:rFonts w:ascii="Times New Roman" w:eastAsia="MS Mincho" w:hAnsi="Times New Roman" w:cs="Times New Roman"/>
          <w:sz w:val="28"/>
          <w:szCs w:val="28"/>
        </w:rPr>
        <w:t xml:space="preserve"> уро</w:t>
      </w:r>
      <w:r w:rsidR="00620887">
        <w:rPr>
          <w:rFonts w:ascii="Times New Roman" w:eastAsia="MS Mincho" w:hAnsi="Times New Roman" w:cs="Times New Roman"/>
          <w:sz w:val="28"/>
          <w:szCs w:val="28"/>
        </w:rPr>
        <w:t>вня</w:t>
      </w:r>
      <w:r w:rsidR="003206B4" w:rsidRPr="00D50C50">
        <w:rPr>
          <w:rFonts w:ascii="Times New Roman" w:eastAsia="MS Mincho" w:hAnsi="Times New Roman" w:cs="Times New Roman"/>
          <w:sz w:val="28"/>
          <w:szCs w:val="28"/>
        </w:rPr>
        <w:t xml:space="preserve"> концентрации, специализации </w:t>
      </w:r>
      <w:r w:rsidR="00620887">
        <w:rPr>
          <w:rFonts w:ascii="Times New Roman" w:eastAsia="MS Mincho" w:hAnsi="Times New Roman" w:cs="Times New Roman"/>
          <w:sz w:val="28"/>
          <w:szCs w:val="28"/>
        </w:rPr>
        <w:t xml:space="preserve">и </w:t>
      </w:r>
      <w:r w:rsidR="003206B4" w:rsidRPr="00D50C50">
        <w:rPr>
          <w:rFonts w:ascii="Times New Roman" w:eastAsia="MS Mincho" w:hAnsi="Times New Roman" w:cs="Times New Roman"/>
          <w:sz w:val="28"/>
          <w:szCs w:val="28"/>
        </w:rPr>
        <w:t>кооперирования, сокращение длительност</w:t>
      </w:r>
      <w:r>
        <w:rPr>
          <w:rFonts w:ascii="Times New Roman" w:eastAsia="MS Mincho" w:hAnsi="Times New Roman" w:cs="Times New Roman"/>
          <w:sz w:val="28"/>
          <w:szCs w:val="28"/>
        </w:rPr>
        <w:t>и производственного цикла,</w:t>
      </w:r>
      <w:r w:rsidR="003206B4" w:rsidRPr="00D50C50">
        <w:rPr>
          <w:rFonts w:ascii="Times New Roman" w:eastAsia="MS Mincho" w:hAnsi="Times New Roman" w:cs="Times New Roman"/>
          <w:sz w:val="28"/>
          <w:szCs w:val="28"/>
        </w:rPr>
        <w:t xml:space="preserve"> обеспече</w:t>
      </w:r>
      <w:r w:rsidR="00620887">
        <w:rPr>
          <w:rFonts w:ascii="Times New Roman" w:eastAsia="MS Mincho" w:hAnsi="Times New Roman" w:cs="Times New Roman"/>
          <w:sz w:val="28"/>
          <w:szCs w:val="28"/>
        </w:rPr>
        <w:t xml:space="preserve">ние ритмичности производства </w:t>
      </w:r>
      <w:r w:rsidR="003206B4" w:rsidRPr="00D50C50">
        <w:rPr>
          <w:rFonts w:ascii="Times New Roman" w:eastAsia="MS Mincho" w:hAnsi="Times New Roman" w:cs="Times New Roman"/>
          <w:sz w:val="28"/>
          <w:szCs w:val="28"/>
        </w:rPr>
        <w:t>и других</w:t>
      </w:r>
      <w:r w:rsidR="00620887">
        <w:rPr>
          <w:rFonts w:ascii="Times New Roman" w:eastAsia="MS Mincho" w:hAnsi="Times New Roman" w:cs="Times New Roman"/>
          <w:sz w:val="28"/>
          <w:szCs w:val="28"/>
        </w:rPr>
        <w:t xml:space="preserve"> принципов научной </w:t>
      </w:r>
      <w:r w:rsidR="003206B4" w:rsidRPr="00D50C50">
        <w:rPr>
          <w:rFonts w:ascii="Times New Roman" w:eastAsia="MS Mincho" w:hAnsi="Times New Roman" w:cs="Times New Roman"/>
          <w:sz w:val="28"/>
          <w:szCs w:val="28"/>
        </w:rPr>
        <w:t>организации произ</w:t>
      </w:r>
      <w:r w:rsidR="00620887">
        <w:rPr>
          <w:rFonts w:ascii="Times New Roman" w:eastAsia="MS Mincho" w:hAnsi="Times New Roman" w:cs="Times New Roman"/>
          <w:sz w:val="28"/>
          <w:szCs w:val="28"/>
        </w:rPr>
        <w:t>водства: сокращение и полная</w:t>
      </w:r>
      <w:r w:rsidR="003206B4" w:rsidRPr="00D50C50">
        <w:rPr>
          <w:rFonts w:ascii="Times New Roman" w:eastAsia="MS Mincho" w:hAnsi="Times New Roman" w:cs="Times New Roman"/>
          <w:sz w:val="28"/>
          <w:szCs w:val="28"/>
        </w:rPr>
        <w:t xml:space="preserve"> ликвидация производственно</w:t>
      </w:r>
      <w:r w:rsidR="00620887">
        <w:rPr>
          <w:rFonts w:ascii="Times New Roman" w:eastAsia="MS Mincho" w:hAnsi="Times New Roman" w:cs="Times New Roman"/>
          <w:sz w:val="28"/>
          <w:szCs w:val="28"/>
        </w:rPr>
        <w:t xml:space="preserve">го брака; обеспечение </w:t>
      </w:r>
      <w:r w:rsidR="003206B4" w:rsidRPr="00D50C50">
        <w:rPr>
          <w:rFonts w:ascii="Times New Roman" w:eastAsia="MS Mincho" w:hAnsi="Times New Roman" w:cs="Times New Roman"/>
          <w:sz w:val="28"/>
          <w:szCs w:val="28"/>
        </w:rPr>
        <w:t xml:space="preserve">принципов научной организации труда. Повышение </w:t>
      </w:r>
      <w:r w:rsidR="00620887">
        <w:rPr>
          <w:rFonts w:ascii="Times New Roman" w:eastAsia="MS Mincho" w:hAnsi="Times New Roman" w:cs="Times New Roman"/>
          <w:sz w:val="28"/>
          <w:szCs w:val="28"/>
        </w:rPr>
        <w:t xml:space="preserve">уровня </w:t>
      </w:r>
      <w:r w:rsidR="003206B4" w:rsidRPr="00D50C50">
        <w:rPr>
          <w:rFonts w:ascii="Times New Roman" w:eastAsia="MS Mincho" w:hAnsi="Times New Roman" w:cs="Times New Roman"/>
          <w:sz w:val="28"/>
          <w:szCs w:val="28"/>
        </w:rPr>
        <w:t>управлени</w:t>
      </w:r>
      <w:r>
        <w:rPr>
          <w:rFonts w:ascii="Times New Roman" w:eastAsia="MS Mincho" w:hAnsi="Times New Roman" w:cs="Times New Roman"/>
          <w:sz w:val="28"/>
          <w:szCs w:val="28"/>
        </w:rPr>
        <w:t xml:space="preserve">я и методов хозяйствования </w:t>
      </w:r>
      <w:r w:rsidR="003206B4" w:rsidRPr="00D50C50">
        <w:rPr>
          <w:rFonts w:ascii="Times New Roman" w:eastAsia="MS Mincho" w:hAnsi="Times New Roman" w:cs="Times New Roman"/>
          <w:sz w:val="28"/>
          <w:szCs w:val="28"/>
        </w:rPr>
        <w:t>означает совершенствование произво</w:t>
      </w:r>
      <w:r w:rsidR="00620887">
        <w:rPr>
          <w:rFonts w:ascii="Times New Roman" w:eastAsia="MS Mincho" w:hAnsi="Times New Roman" w:cs="Times New Roman"/>
          <w:sz w:val="28"/>
          <w:szCs w:val="28"/>
        </w:rPr>
        <w:t xml:space="preserve">дственной структуры </w:t>
      </w:r>
      <w:r w:rsidR="003206B4" w:rsidRPr="00D50C50">
        <w:rPr>
          <w:rFonts w:ascii="Times New Roman" w:eastAsia="MS Mincho" w:hAnsi="Times New Roman" w:cs="Times New Roman"/>
          <w:sz w:val="28"/>
          <w:szCs w:val="28"/>
        </w:rPr>
        <w:t>предприятия,</w:t>
      </w:r>
      <w:r w:rsidR="00620887">
        <w:rPr>
          <w:rFonts w:ascii="Times New Roman" w:eastAsia="MS Mincho" w:hAnsi="Times New Roman" w:cs="Times New Roman"/>
          <w:sz w:val="28"/>
          <w:szCs w:val="28"/>
        </w:rPr>
        <w:t xml:space="preserve"> структуры</w:t>
      </w:r>
      <w:r w:rsidR="003206B4" w:rsidRPr="00D50C50">
        <w:rPr>
          <w:rFonts w:ascii="Times New Roman" w:eastAsia="MS Mincho" w:hAnsi="Times New Roman" w:cs="Times New Roman"/>
          <w:sz w:val="28"/>
          <w:szCs w:val="28"/>
        </w:rPr>
        <w:t xml:space="preserve"> органов управления им, </w:t>
      </w:r>
      <w:r w:rsidR="00620887">
        <w:rPr>
          <w:rFonts w:ascii="Times New Roman" w:eastAsia="MS Mincho" w:hAnsi="Times New Roman" w:cs="Times New Roman"/>
          <w:sz w:val="28"/>
          <w:szCs w:val="28"/>
        </w:rPr>
        <w:t xml:space="preserve">повышение уровня  плановой и </w:t>
      </w:r>
      <w:r w:rsidR="003206B4" w:rsidRPr="00D50C50">
        <w:rPr>
          <w:rFonts w:ascii="Times New Roman" w:eastAsia="MS Mincho" w:hAnsi="Times New Roman" w:cs="Times New Roman"/>
          <w:sz w:val="28"/>
          <w:szCs w:val="28"/>
        </w:rPr>
        <w:t>учетно-контрольной работы и т.д.</w:t>
      </w:r>
    </w:p>
    <w:p w:rsidR="003206B4" w:rsidRPr="00D50C50" w:rsidRDefault="003206B4" w:rsidP="00620860">
      <w:pPr>
        <w:pStyle w:val="a3"/>
        <w:ind w:firstLine="540"/>
        <w:jc w:val="both"/>
        <w:rPr>
          <w:rFonts w:ascii="Times New Roman" w:eastAsia="MS Mincho" w:hAnsi="Times New Roman" w:cs="Times New Roman"/>
          <w:sz w:val="28"/>
          <w:szCs w:val="28"/>
        </w:rPr>
      </w:pPr>
      <w:r w:rsidRPr="00D50C50">
        <w:rPr>
          <w:rFonts w:ascii="Times New Roman" w:eastAsia="MS Mincho" w:hAnsi="Times New Roman" w:cs="Times New Roman"/>
          <w:sz w:val="28"/>
          <w:szCs w:val="28"/>
        </w:rPr>
        <w:t>Зна</w:t>
      </w:r>
      <w:r w:rsidR="00620887">
        <w:rPr>
          <w:rFonts w:ascii="Times New Roman" w:eastAsia="MS Mincho" w:hAnsi="Times New Roman" w:cs="Times New Roman"/>
          <w:sz w:val="28"/>
          <w:szCs w:val="28"/>
        </w:rPr>
        <w:t xml:space="preserve">чительные резервы таятся в </w:t>
      </w:r>
      <w:r w:rsidRPr="00D50C50">
        <w:rPr>
          <w:rFonts w:ascii="Times New Roman" w:eastAsia="MS Mincho" w:hAnsi="Times New Roman" w:cs="Times New Roman"/>
          <w:sz w:val="28"/>
          <w:szCs w:val="28"/>
        </w:rPr>
        <w:t>улучшен</w:t>
      </w:r>
      <w:r w:rsidR="00620887">
        <w:rPr>
          <w:rFonts w:ascii="Times New Roman" w:eastAsia="MS Mincho" w:hAnsi="Times New Roman" w:cs="Times New Roman"/>
          <w:sz w:val="28"/>
          <w:szCs w:val="28"/>
        </w:rPr>
        <w:t xml:space="preserve">ии социальных условий работы </w:t>
      </w:r>
      <w:r w:rsidRPr="00D50C50">
        <w:rPr>
          <w:rFonts w:ascii="Times New Roman" w:eastAsia="MS Mincho" w:hAnsi="Times New Roman" w:cs="Times New Roman"/>
          <w:sz w:val="28"/>
          <w:szCs w:val="28"/>
        </w:rPr>
        <w:t>и жизни трудового коллектива, состояния промышленной эстетики и культуры пр</w:t>
      </w:r>
      <w:r w:rsidR="00620887">
        <w:rPr>
          <w:rFonts w:ascii="Times New Roman" w:eastAsia="MS Mincho" w:hAnsi="Times New Roman" w:cs="Times New Roman"/>
          <w:sz w:val="28"/>
          <w:szCs w:val="28"/>
        </w:rPr>
        <w:t xml:space="preserve">оизводства, бережном отношении </w:t>
      </w:r>
      <w:r w:rsidRPr="00D50C50">
        <w:rPr>
          <w:rFonts w:ascii="Times New Roman" w:eastAsia="MS Mincho" w:hAnsi="Times New Roman" w:cs="Times New Roman"/>
          <w:sz w:val="28"/>
          <w:szCs w:val="28"/>
        </w:rPr>
        <w:t>к природе и рациональном  использовании природных ресурсов, в совершенствовании  внешнеэкономических связей предприятия.</w:t>
      </w:r>
    </w:p>
    <w:p w:rsidR="00BB2119" w:rsidRDefault="003206B4" w:rsidP="00620860">
      <w:pPr>
        <w:pStyle w:val="a3"/>
        <w:ind w:firstLine="540"/>
        <w:jc w:val="both"/>
        <w:rPr>
          <w:rFonts w:ascii="Times New Roman" w:eastAsia="MS Mincho" w:hAnsi="Times New Roman" w:cs="Times New Roman"/>
          <w:sz w:val="28"/>
          <w:szCs w:val="28"/>
        </w:rPr>
      </w:pPr>
      <w:r w:rsidRPr="00D50C50">
        <w:rPr>
          <w:rFonts w:ascii="Times New Roman" w:eastAsia="MS Mincho" w:hAnsi="Times New Roman" w:cs="Times New Roman"/>
          <w:sz w:val="28"/>
          <w:szCs w:val="28"/>
        </w:rPr>
        <w:t>В  соответс</w:t>
      </w:r>
      <w:r w:rsidR="00620887">
        <w:rPr>
          <w:rFonts w:ascii="Times New Roman" w:eastAsia="MS Mincho" w:hAnsi="Times New Roman" w:cs="Times New Roman"/>
          <w:sz w:val="28"/>
          <w:szCs w:val="28"/>
        </w:rPr>
        <w:t>твии с классификацией резервов</w:t>
      </w:r>
      <w:r w:rsidRPr="00D50C50">
        <w:rPr>
          <w:rFonts w:ascii="Times New Roman" w:eastAsia="MS Mincho" w:hAnsi="Times New Roman" w:cs="Times New Roman"/>
          <w:sz w:val="28"/>
          <w:szCs w:val="28"/>
        </w:rPr>
        <w:t xml:space="preserve"> по важнейшим факторам  повышения интенсификации и</w:t>
      </w:r>
      <w:r w:rsidR="00620887">
        <w:rPr>
          <w:rFonts w:ascii="Times New Roman" w:eastAsia="MS Mincho" w:hAnsi="Times New Roman" w:cs="Times New Roman"/>
          <w:sz w:val="28"/>
          <w:szCs w:val="28"/>
        </w:rPr>
        <w:t xml:space="preserve"> эффективности производства </w:t>
      </w:r>
      <w:r w:rsidRPr="00D50C50">
        <w:rPr>
          <w:rFonts w:ascii="Times New Roman" w:eastAsia="MS Mincho" w:hAnsi="Times New Roman" w:cs="Times New Roman"/>
          <w:sz w:val="28"/>
          <w:szCs w:val="28"/>
        </w:rPr>
        <w:t xml:space="preserve">предприятия  планируют пути поиска и мобилизации резервов, т. е. составляют планы организационно-технических мероприятий по выявлению и использованию резервов. </w:t>
      </w:r>
    </w:p>
    <w:p w:rsidR="000424CC" w:rsidRDefault="000424CC"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5. </w:t>
      </w:r>
      <w:r w:rsidR="00620887">
        <w:rPr>
          <w:rFonts w:ascii="Times New Roman" w:eastAsia="MS Mincho" w:hAnsi="Times New Roman" w:cs="Times New Roman"/>
          <w:sz w:val="28"/>
          <w:szCs w:val="28"/>
        </w:rPr>
        <w:t>Классифицируют р</w:t>
      </w:r>
      <w:r w:rsidR="003206B4" w:rsidRPr="00D50C50">
        <w:rPr>
          <w:rFonts w:ascii="Times New Roman" w:eastAsia="MS Mincho" w:hAnsi="Times New Roman" w:cs="Times New Roman"/>
          <w:sz w:val="28"/>
          <w:szCs w:val="28"/>
        </w:rPr>
        <w:t>езервы также по тем конечным результатам, на которые эти резервы во</w:t>
      </w:r>
      <w:r w:rsidR="00620887">
        <w:rPr>
          <w:rFonts w:ascii="Times New Roman" w:eastAsia="MS Mincho" w:hAnsi="Times New Roman" w:cs="Times New Roman"/>
          <w:sz w:val="28"/>
          <w:szCs w:val="28"/>
        </w:rPr>
        <w:t xml:space="preserve">здействуют. Различают резервы: </w:t>
      </w:r>
      <w:r w:rsidR="003206B4" w:rsidRPr="00D50C50">
        <w:rPr>
          <w:rFonts w:ascii="Times New Roman" w:eastAsia="MS Mincho" w:hAnsi="Times New Roman" w:cs="Times New Roman"/>
          <w:sz w:val="28"/>
          <w:szCs w:val="28"/>
        </w:rPr>
        <w:t>повышения объема продукции, совершенство</w:t>
      </w:r>
      <w:r>
        <w:rPr>
          <w:rFonts w:ascii="Times New Roman" w:eastAsia="MS Mincho" w:hAnsi="Times New Roman" w:cs="Times New Roman"/>
          <w:sz w:val="28"/>
          <w:szCs w:val="28"/>
        </w:rPr>
        <w:t xml:space="preserve">вания структуры и ассортимента изделий, улучшения </w:t>
      </w:r>
      <w:r w:rsidR="003206B4" w:rsidRPr="00D50C50">
        <w:rPr>
          <w:rFonts w:ascii="Times New Roman" w:eastAsia="MS Mincho" w:hAnsi="Times New Roman" w:cs="Times New Roman"/>
          <w:sz w:val="28"/>
          <w:szCs w:val="28"/>
        </w:rPr>
        <w:t>качества, сни</w:t>
      </w:r>
      <w:r>
        <w:rPr>
          <w:rFonts w:ascii="Times New Roman" w:eastAsia="MS Mincho" w:hAnsi="Times New Roman" w:cs="Times New Roman"/>
          <w:sz w:val="28"/>
          <w:szCs w:val="28"/>
        </w:rPr>
        <w:t xml:space="preserve">жения себестоимости продукции </w:t>
      </w:r>
      <w:r w:rsidR="003206B4" w:rsidRPr="00D50C50">
        <w:rPr>
          <w:rFonts w:ascii="Times New Roman" w:eastAsia="MS Mincho" w:hAnsi="Times New Roman" w:cs="Times New Roman"/>
          <w:sz w:val="28"/>
          <w:szCs w:val="28"/>
        </w:rPr>
        <w:t xml:space="preserve">или по элементам затрат, или </w:t>
      </w:r>
      <w:r>
        <w:rPr>
          <w:rFonts w:ascii="Times New Roman" w:eastAsia="MS Mincho" w:hAnsi="Times New Roman" w:cs="Times New Roman"/>
          <w:sz w:val="28"/>
          <w:szCs w:val="28"/>
        </w:rPr>
        <w:t xml:space="preserve">по статьям затрат, </w:t>
      </w:r>
      <w:r w:rsidR="003206B4" w:rsidRPr="00D50C50">
        <w:rPr>
          <w:rFonts w:ascii="Times New Roman" w:eastAsia="MS Mincho" w:hAnsi="Times New Roman" w:cs="Times New Roman"/>
          <w:sz w:val="28"/>
          <w:szCs w:val="28"/>
        </w:rPr>
        <w:t xml:space="preserve">или </w:t>
      </w:r>
      <w:r>
        <w:rPr>
          <w:rFonts w:ascii="Times New Roman" w:eastAsia="MS Mincho" w:hAnsi="Times New Roman" w:cs="Times New Roman"/>
          <w:sz w:val="28"/>
          <w:szCs w:val="28"/>
        </w:rPr>
        <w:t xml:space="preserve">по центрам </w:t>
      </w:r>
      <w:r w:rsidR="003206B4" w:rsidRPr="00D50C50">
        <w:rPr>
          <w:rFonts w:ascii="Times New Roman" w:eastAsia="MS Mincho" w:hAnsi="Times New Roman" w:cs="Times New Roman"/>
          <w:sz w:val="28"/>
          <w:szCs w:val="28"/>
        </w:rPr>
        <w:t>отв</w:t>
      </w:r>
      <w:r>
        <w:rPr>
          <w:rFonts w:ascii="Times New Roman" w:eastAsia="MS Mincho" w:hAnsi="Times New Roman" w:cs="Times New Roman"/>
          <w:sz w:val="28"/>
          <w:szCs w:val="28"/>
        </w:rPr>
        <w:t>етственности; резервы повышения</w:t>
      </w:r>
      <w:r w:rsidR="003206B4" w:rsidRPr="00D50C50">
        <w:rPr>
          <w:rFonts w:ascii="Times New Roman" w:eastAsia="MS Mincho" w:hAnsi="Times New Roman" w:cs="Times New Roman"/>
          <w:sz w:val="28"/>
          <w:szCs w:val="28"/>
        </w:rPr>
        <w:t xml:space="preserve"> прибыльности продукции, укрепления фина</w:t>
      </w:r>
      <w:r>
        <w:rPr>
          <w:rFonts w:ascii="Times New Roman" w:eastAsia="MS Mincho" w:hAnsi="Times New Roman" w:cs="Times New Roman"/>
          <w:sz w:val="28"/>
          <w:szCs w:val="28"/>
        </w:rPr>
        <w:t xml:space="preserve">нсового положения и повышения </w:t>
      </w:r>
      <w:r w:rsidR="003206B4" w:rsidRPr="00D50C50">
        <w:rPr>
          <w:rFonts w:ascii="Times New Roman" w:eastAsia="MS Mincho" w:hAnsi="Times New Roman" w:cs="Times New Roman"/>
          <w:sz w:val="28"/>
          <w:szCs w:val="28"/>
        </w:rPr>
        <w:t>уровня рентабельности.</w:t>
      </w:r>
    </w:p>
    <w:p w:rsidR="003206B4" w:rsidRPr="00D50C50" w:rsidRDefault="000424CC"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6. </w:t>
      </w:r>
      <w:r w:rsidR="004849EB" w:rsidRPr="00D50C50">
        <w:rPr>
          <w:rFonts w:ascii="Times New Roman" w:eastAsia="MS Mincho" w:hAnsi="Times New Roman" w:cs="Times New Roman"/>
          <w:sz w:val="28"/>
          <w:szCs w:val="28"/>
        </w:rPr>
        <w:t xml:space="preserve">Для рациональной </w:t>
      </w:r>
      <w:r w:rsidR="004849EB">
        <w:rPr>
          <w:rFonts w:ascii="Times New Roman" w:eastAsia="MS Mincho" w:hAnsi="Times New Roman" w:cs="Times New Roman"/>
          <w:sz w:val="28"/>
          <w:szCs w:val="28"/>
        </w:rPr>
        <w:t>организации поиска</w:t>
      </w:r>
      <w:r w:rsidR="004849EB" w:rsidRPr="00D50C50">
        <w:rPr>
          <w:rFonts w:ascii="Times New Roman" w:eastAsia="MS Mincho" w:hAnsi="Times New Roman" w:cs="Times New Roman"/>
          <w:sz w:val="28"/>
          <w:szCs w:val="28"/>
        </w:rPr>
        <w:t xml:space="preserve"> резервов </w:t>
      </w:r>
      <w:r w:rsidR="004849EB">
        <w:rPr>
          <w:rFonts w:ascii="Times New Roman" w:eastAsia="MS Mincho" w:hAnsi="Times New Roman" w:cs="Times New Roman"/>
          <w:sz w:val="28"/>
          <w:szCs w:val="28"/>
        </w:rPr>
        <w:t>большое</w:t>
      </w:r>
      <w:r w:rsidR="004849EB" w:rsidRPr="00D50C50">
        <w:rPr>
          <w:rFonts w:ascii="Times New Roman" w:eastAsia="MS Mincho" w:hAnsi="Times New Roman" w:cs="Times New Roman"/>
          <w:sz w:val="28"/>
          <w:szCs w:val="28"/>
        </w:rPr>
        <w:t xml:space="preserve"> значение имеет их группировка по стадиям процесса воспроизводства (снабжение, производство и сбыт продукции), а также по стадиям создания и эксплуатации изделий (предпрои</w:t>
      </w:r>
      <w:r w:rsidR="004849EB">
        <w:rPr>
          <w:rFonts w:ascii="Times New Roman" w:eastAsia="MS Mincho" w:hAnsi="Times New Roman" w:cs="Times New Roman"/>
          <w:sz w:val="28"/>
          <w:szCs w:val="28"/>
        </w:rPr>
        <w:t>зводственная стадия - конструкторская и  технологическа</w:t>
      </w:r>
      <w:r w:rsidR="004849EB" w:rsidRPr="00D50C50">
        <w:rPr>
          <w:rFonts w:ascii="Times New Roman" w:eastAsia="MS Mincho" w:hAnsi="Times New Roman" w:cs="Times New Roman"/>
          <w:sz w:val="28"/>
          <w:szCs w:val="28"/>
        </w:rPr>
        <w:t>я подготовка производства; производственная стадия -  освоение новых изделий и новых технологий в производстве; эксплуатационная стадия - потребление изделия).</w:t>
      </w:r>
    </w:p>
    <w:p w:rsidR="00BB2119" w:rsidRDefault="000424CC"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7. </w:t>
      </w:r>
      <w:r w:rsidR="003206B4" w:rsidRPr="00D50C50">
        <w:rPr>
          <w:rFonts w:ascii="Times New Roman" w:eastAsia="MS Mincho" w:hAnsi="Times New Roman" w:cs="Times New Roman"/>
          <w:sz w:val="28"/>
          <w:szCs w:val="28"/>
        </w:rPr>
        <w:t>По признаку срока использования резервы подразделяются на текущие (реализуемые на протяжении данного года) и перспективные (кот</w:t>
      </w:r>
      <w:r>
        <w:rPr>
          <w:rFonts w:ascii="Times New Roman" w:eastAsia="MS Mincho" w:hAnsi="Times New Roman" w:cs="Times New Roman"/>
          <w:sz w:val="28"/>
          <w:szCs w:val="28"/>
        </w:rPr>
        <w:t xml:space="preserve">орые можно реализовать в более </w:t>
      </w:r>
      <w:r w:rsidR="003206B4" w:rsidRPr="00D50C50">
        <w:rPr>
          <w:rFonts w:ascii="Times New Roman" w:eastAsia="MS Mincho" w:hAnsi="Times New Roman" w:cs="Times New Roman"/>
          <w:sz w:val="28"/>
          <w:szCs w:val="28"/>
        </w:rPr>
        <w:t>далекой перспективе).</w:t>
      </w:r>
    </w:p>
    <w:p w:rsidR="003206B4" w:rsidRPr="00D50C50" w:rsidRDefault="000424CC" w:rsidP="00620860">
      <w:pPr>
        <w:pStyle w:val="a3"/>
        <w:ind w:firstLine="540"/>
        <w:jc w:val="both"/>
        <w:rPr>
          <w:rFonts w:ascii="Times New Roman" w:eastAsia="MS Mincho" w:hAnsi="Times New Roman" w:cs="Times New Roman"/>
          <w:sz w:val="28"/>
          <w:szCs w:val="28"/>
        </w:rPr>
      </w:pPr>
      <w:r>
        <w:rPr>
          <w:rFonts w:ascii="Times New Roman" w:eastAsia="MS Mincho" w:hAnsi="Times New Roman" w:cs="Times New Roman"/>
          <w:sz w:val="28"/>
          <w:szCs w:val="28"/>
        </w:rPr>
        <w:t>8. По</w:t>
      </w:r>
      <w:r w:rsidR="003206B4" w:rsidRPr="00D50C50">
        <w:rPr>
          <w:rFonts w:ascii="Times New Roman" w:eastAsia="MS Mincho" w:hAnsi="Times New Roman" w:cs="Times New Roman"/>
          <w:sz w:val="28"/>
          <w:szCs w:val="28"/>
        </w:rPr>
        <w:t xml:space="preserve"> способам выявлени</w:t>
      </w:r>
      <w:r>
        <w:rPr>
          <w:rFonts w:ascii="Times New Roman" w:eastAsia="MS Mincho" w:hAnsi="Times New Roman" w:cs="Times New Roman"/>
          <w:sz w:val="28"/>
          <w:szCs w:val="28"/>
        </w:rPr>
        <w:t xml:space="preserve">я резервы классифицируются на </w:t>
      </w:r>
      <w:r w:rsidR="003206B4" w:rsidRPr="00D50C50">
        <w:rPr>
          <w:rFonts w:ascii="Times New Roman" w:eastAsia="MS Mincho" w:hAnsi="Times New Roman" w:cs="Times New Roman"/>
          <w:sz w:val="28"/>
          <w:szCs w:val="28"/>
        </w:rPr>
        <w:t xml:space="preserve">явные (ликвидация очевидных потерь и перерасходов) </w:t>
      </w:r>
      <w:r>
        <w:rPr>
          <w:rFonts w:ascii="Times New Roman" w:eastAsia="MS Mincho" w:hAnsi="Times New Roman" w:cs="Times New Roman"/>
          <w:sz w:val="28"/>
          <w:szCs w:val="28"/>
        </w:rPr>
        <w:t xml:space="preserve">и скрытые, которые могут </w:t>
      </w:r>
      <w:r w:rsidR="003206B4" w:rsidRPr="00D50C50">
        <w:rPr>
          <w:rFonts w:ascii="Times New Roman" w:eastAsia="MS Mincho" w:hAnsi="Times New Roman" w:cs="Times New Roman"/>
          <w:sz w:val="28"/>
          <w:szCs w:val="28"/>
        </w:rPr>
        <w:t xml:space="preserve">быть выявлены  путем глубокого экономического анализа, его особых методов, </w:t>
      </w:r>
      <w:r w:rsidR="004849EB" w:rsidRPr="00D50C50">
        <w:rPr>
          <w:rFonts w:ascii="Times New Roman" w:eastAsia="MS Mincho" w:hAnsi="Times New Roman" w:cs="Times New Roman"/>
          <w:sz w:val="28"/>
          <w:szCs w:val="28"/>
        </w:rPr>
        <w:t>например</w:t>
      </w:r>
      <w:r w:rsidR="003206B4" w:rsidRPr="00D50C50">
        <w:rPr>
          <w:rFonts w:ascii="Times New Roman" w:eastAsia="MS Mincho" w:hAnsi="Times New Roman" w:cs="Times New Roman"/>
          <w:sz w:val="28"/>
          <w:szCs w:val="28"/>
        </w:rPr>
        <w:t xml:space="preserve"> сравнительного </w:t>
      </w:r>
      <w:r>
        <w:rPr>
          <w:rFonts w:ascii="Times New Roman" w:eastAsia="MS Mincho" w:hAnsi="Times New Roman" w:cs="Times New Roman"/>
          <w:sz w:val="28"/>
          <w:szCs w:val="28"/>
        </w:rPr>
        <w:t xml:space="preserve">межхозяйственного </w:t>
      </w:r>
      <w:r w:rsidR="003206B4" w:rsidRPr="00D50C50">
        <w:rPr>
          <w:rFonts w:ascii="Times New Roman" w:eastAsia="MS Mincho" w:hAnsi="Times New Roman" w:cs="Times New Roman"/>
          <w:sz w:val="28"/>
          <w:szCs w:val="28"/>
        </w:rPr>
        <w:t>анализа, функционально-стоимостного анализа и др.</w:t>
      </w:r>
    </w:p>
    <w:p w:rsidR="003206B4" w:rsidRPr="00D50C50" w:rsidRDefault="003206B4" w:rsidP="00620860">
      <w:pPr>
        <w:pStyle w:val="a3"/>
        <w:ind w:firstLine="540"/>
        <w:jc w:val="both"/>
        <w:rPr>
          <w:rFonts w:ascii="Times New Roman" w:eastAsia="MS Mincho" w:hAnsi="Times New Roman" w:cs="Times New Roman"/>
          <w:sz w:val="28"/>
          <w:szCs w:val="28"/>
        </w:rPr>
      </w:pPr>
    </w:p>
    <w:p w:rsidR="003206B4" w:rsidRPr="00D50C50" w:rsidRDefault="003206B4" w:rsidP="00620860">
      <w:pPr>
        <w:pStyle w:val="a3"/>
        <w:ind w:firstLine="540"/>
        <w:jc w:val="both"/>
        <w:rPr>
          <w:rFonts w:ascii="Times New Roman" w:eastAsia="MS Mincho" w:hAnsi="Times New Roman" w:cs="Times New Roman"/>
          <w:sz w:val="28"/>
          <w:szCs w:val="28"/>
        </w:rPr>
      </w:pPr>
      <w:r w:rsidRPr="00D50C50">
        <w:rPr>
          <w:rFonts w:ascii="Times New Roman" w:eastAsia="MS Mincho" w:hAnsi="Times New Roman" w:cs="Times New Roman"/>
          <w:sz w:val="28"/>
          <w:szCs w:val="28"/>
        </w:rPr>
        <w:t xml:space="preserve">Возможны и другие принципы классификации резервов, их необходимость вытекает из конкретных условий и задач каждого предприятия. </w:t>
      </w:r>
    </w:p>
    <w:p w:rsidR="003206B4" w:rsidRDefault="006F3DBF" w:rsidP="00620860">
      <w:pPr>
        <w:ind w:firstLine="540"/>
        <w:jc w:val="both"/>
        <w:rPr>
          <w:b/>
          <w:sz w:val="28"/>
          <w:szCs w:val="28"/>
        </w:rPr>
      </w:pPr>
      <w:r>
        <w:rPr>
          <w:b/>
          <w:sz w:val="28"/>
          <w:szCs w:val="28"/>
        </w:rPr>
        <w:t>2. Основные источники информации для проведения экономического анализа.</w:t>
      </w:r>
    </w:p>
    <w:p w:rsidR="006F3DBF" w:rsidRDefault="006F3DBF" w:rsidP="00620860">
      <w:pPr>
        <w:ind w:firstLine="540"/>
        <w:jc w:val="both"/>
        <w:rPr>
          <w:sz w:val="28"/>
          <w:szCs w:val="28"/>
        </w:rPr>
      </w:pPr>
      <w:r>
        <w:rPr>
          <w:sz w:val="28"/>
          <w:szCs w:val="28"/>
        </w:rPr>
        <w:t>Экономический анализ базируется на системе экономической информации, которая лежит в основе оптимальных управленческих решений.</w:t>
      </w:r>
    </w:p>
    <w:p w:rsidR="006F3DBF" w:rsidRDefault="00D3768B" w:rsidP="00620860">
      <w:pPr>
        <w:ind w:firstLine="540"/>
        <w:jc w:val="both"/>
        <w:rPr>
          <w:sz w:val="28"/>
          <w:szCs w:val="28"/>
        </w:rPr>
      </w:pPr>
      <w:r>
        <w:rPr>
          <w:sz w:val="28"/>
          <w:szCs w:val="28"/>
        </w:rPr>
        <w:t>Основные источники информации разделяются на источники внутренней и внешней информации.</w:t>
      </w:r>
    </w:p>
    <w:p w:rsidR="00AB58FE" w:rsidRDefault="004849EB" w:rsidP="00620860">
      <w:pPr>
        <w:ind w:firstLine="540"/>
        <w:jc w:val="both"/>
        <w:rPr>
          <w:sz w:val="28"/>
          <w:szCs w:val="28"/>
        </w:rPr>
      </w:pPr>
      <w:r>
        <w:rPr>
          <w:sz w:val="28"/>
          <w:szCs w:val="28"/>
        </w:rPr>
        <w:t xml:space="preserve">Внутренние источники содержат информацию об объеме,  структуре, скорости товарного производства и обращения, издержках промышленных и торговых предприятий, потерях, валовых доходах, чистой прибыли и рентабельности. </w:t>
      </w:r>
      <w:r w:rsidR="00620860">
        <w:rPr>
          <w:sz w:val="28"/>
          <w:szCs w:val="28"/>
        </w:rPr>
        <w:t xml:space="preserve">Данные сведения содержатся в регистрах текущего учета и в периодической бухгалтерской отчетности. </w:t>
      </w:r>
    </w:p>
    <w:p w:rsidR="00D3768B" w:rsidRDefault="00620860" w:rsidP="00620860">
      <w:pPr>
        <w:ind w:firstLine="540"/>
        <w:jc w:val="both"/>
        <w:rPr>
          <w:sz w:val="28"/>
          <w:szCs w:val="28"/>
        </w:rPr>
      </w:pPr>
      <w:r>
        <w:rPr>
          <w:sz w:val="28"/>
          <w:szCs w:val="28"/>
        </w:rPr>
        <w:t>Бухгалтерская отчетность</w:t>
      </w:r>
      <w:r w:rsidR="00AB58FE">
        <w:rPr>
          <w:sz w:val="28"/>
          <w:szCs w:val="28"/>
        </w:rPr>
        <w:t xml:space="preserve"> является основным источником для анализа </w:t>
      </w:r>
      <w:r w:rsidR="004849EB">
        <w:rPr>
          <w:sz w:val="28"/>
          <w:szCs w:val="28"/>
        </w:rPr>
        <w:t>финансового</w:t>
      </w:r>
      <w:r w:rsidR="00AB58FE">
        <w:rPr>
          <w:sz w:val="28"/>
          <w:szCs w:val="28"/>
        </w:rPr>
        <w:t xml:space="preserve"> положения предприятия и</w:t>
      </w:r>
      <w:r>
        <w:rPr>
          <w:sz w:val="28"/>
          <w:szCs w:val="28"/>
        </w:rPr>
        <w:t xml:space="preserve"> состоит из бухгалтерского баланса (содержит сведения о внеоборотных и оборотных активах, капиталах и резервах, долго- и краткосрочных пассивах), отчета о финансовых результатах и отчета о движении денежных средств. Кроме того, большое значение для экономического анализа имеют пояснения к бухгалтерскому балансу и отчету о финансовых результатах. </w:t>
      </w:r>
      <w:r w:rsidR="004849EB">
        <w:rPr>
          <w:sz w:val="28"/>
          <w:szCs w:val="28"/>
        </w:rPr>
        <w:t>Здесь содержатся важные сведения (на начало и конец текущего периода) о нематериальных активах по их отдельным видам, об основных средствах (по основным статьям), арендованным основным средствам, о видах финансовых вложений, о дебиторской и кредиторской задолженности, об уставном, резервном и добавочном капитале, о количестве акций акционерного общества, о составе резервов предстоящих расходов и оценочных резервов и многое другое.</w:t>
      </w:r>
    </w:p>
    <w:p w:rsidR="005A32ED" w:rsidRDefault="005A32ED" w:rsidP="00620860">
      <w:pPr>
        <w:ind w:firstLine="540"/>
        <w:jc w:val="both"/>
        <w:rPr>
          <w:sz w:val="28"/>
          <w:szCs w:val="28"/>
        </w:rPr>
      </w:pPr>
      <w:r>
        <w:rPr>
          <w:sz w:val="28"/>
          <w:szCs w:val="28"/>
        </w:rPr>
        <w:t xml:space="preserve">Все </w:t>
      </w:r>
      <w:r w:rsidR="004849EB">
        <w:rPr>
          <w:sz w:val="28"/>
          <w:szCs w:val="28"/>
        </w:rPr>
        <w:t>выше</w:t>
      </w:r>
      <w:r>
        <w:rPr>
          <w:sz w:val="28"/>
          <w:szCs w:val="28"/>
        </w:rPr>
        <w:t xml:space="preserve"> перечисленное служит солидной информационной базой для экономического анализа хозяйственной деятельности предприятий и других коммерческих структур. На их основе можно судить о выполнении обязательств, о возможных финансовых затруднениях и т.д. Данная информация дает возможность ориентировочно определить границы продажных цен</w:t>
      </w:r>
      <w:r w:rsidR="004849EB">
        <w:rPr>
          <w:sz w:val="28"/>
          <w:szCs w:val="28"/>
        </w:rPr>
        <w:t>,</w:t>
      </w:r>
      <w:r>
        <w:rPr>
          <w:sz w:val="28"/>
          <w:szCs w:val="28"/>
        </w:rPr>
        <w:t xml:space="preserve"> установить зону коммерческого риска, линию финансового равновесия, критическую точку финансовой устойчивости. В связи с этим большое значение приобретает оперативная информация. Так, в некоторых зарубежных фирмах составляют ежедневный бухгалтерский баланс.</w:t>
      </w:r>
    </w:p>
    <w:p w:rsidR="005A32ED" w:rsidRDefault="005A32ED" w:rsidP="00620860">
      <w:pPr>
        <w:ind w:firstLine="540"/>
        <w:jc w:val="both"/>
        <w:rPr>
          <w:sz w:val="28"/>
          <w:szCs w:val="28"/>
        </w:rPr>
      </w:pPr>
      <w:r>
        <w:rPr>
          <w:sz w:val="28"/>
          <w:szCs w:val="28"/>
        </w:rPr>
        <w:t>Информационная ценности бухгалтерской отчетности повышается после проверки ее аудиторской службой, которая устанавливает соответствие хозяйственно-финансовых операций действующим законам и подзаконным актам, а также правильность постановки учета и достоверность бухгалтерской отчетности.</w:t>
      </w:r>
    </w:p>
    <w:p w:rsidR="00AB58FE" w:rsidRDefault="00AB58FE" w:rsidP="00620860">
      <w:pPr>
        <w:ind w:firstLine="540"/>
        <w:jc w:val="both"/>
        <w:rPr>
          <w:sz w:val="28"/>
          <w:szCs w:val="28"/>
        </w:rPr>
      </w:pPr>
      <w:r>
        <w:rPr>
          <w:sz w:val="28"/>
          <w:szCs w:val="28"/>
        </w:rPr>
        <w:t xml:space="preserve">Так, для анализа формирования прибыли используются следующие источники: </w:t>
      </w:r>
      <w:r w:rsidR="004849EB">
        <w:rPr>
          <w:sz w:val="28"/>
          <w:szCs w:val="28"/>
        </w:rPr>
        <w:t>бизнес-план</w:t>
      </w:r>
      <w:r>
        <w:rPr>
          <w:sz w:val="28"/>
          <w:szCs w:val="28"/>
        </w:rPr>
        <w:t xml:space="preserve"> по формированию прибыли, «Расчетный баланс формирования доходов и расходов», формы бухгалтерской отчетности №1 «Баланс предприятия», №2 «Отчет о прибылях и убытках», №5Ф «</w:t>
      </w:r>
      <w:r w:rsidR="00100E89">
        <w:rPr>
          <w:sz w:val="28"/>
          <w:szCs w:val="28"/>
        </w:rPr>
        <w:t xml:space="preserve">Краткий отчет о </w:t>
      </w:r>
      <w:r w:rsidR="004849EB">
        <w:rPr>
          <w:sz w:val="28"/>
          <w:szCs w:val="28"/>
        </w:rPr>
        <w:t>финансовых</w:t>
      </w:r>
      <w:r w:rsidR="00100E89">
        <w:rPr>
          <w:sz w:val="28"/>
          <w:szCs w:val="28"/>
        </w:rPr>
        <w:t xml:space="preserve"> результатах» и др.</w:t>
      </w:r>
    </w:p>
    <w:p w:rsidR="00100E89" w:rsidRDefault="00100E89" w:rsidP="00620860">
      <w:pPr>
        <w:ind w:firstLine="540"/>
        <w:jc w:val="both"/>
        <w:rPr>
          <w:sz w:val="28"/>
          <w:szCs w:val="28"/>
        </w:rPr>
      </w:pPr>
      <w:r>
        <w:rPr>
          <w:sz w:val="28"/>
          <w:szCs w:val="28"/>
        </w:rPr>
        <w:t>Для анализа себестоимости продукции используются следующие источники: данные бухгалтерского учета: синтетические и аналитические счета, ведомости, отражающие затраты материальных, трудовых и денежных средств, журналы-ордера, в необходимых случаях первичные документы и т.д.</w:t>
      </w:r>
    </w:p>
    <w:p w:rsidR="00100E89" w:rsidRDefault="00100E89" w:rsidP="00620860">
      <w:pPr>
        <w:ind w:firstLine="540"/>
        <w:jc w:val="both"/>
        <w:rPr>
          <w:sz w:val="28"/>
          <w:szCs w:val="28"/>
        </w:rPr>
      </w:pPr>
      <w:r>
        <w:rPr>
          <w:sz w:val="28"/>
          <w:szCs w:val="28"/>
        </w:rPr>
        <w:t>Для анализа трудовых ресурсов используются план по труду, ф.№1-Т «отчет по труду», ф. №5-з «Отчет о затратах на производство и реализацию продукции предприятия», ф. №22 «Сводная таблица основных показателей, комплексно характеризующих хозяйственную деятельность предприятия» и т.д.</w:t>
      </w:r>
    </w:p>
    <w:p w:rsidR="00100E89" w:rsidRDefault="00100E89" w:rsidP="00620860">
      <w:pPr>
        <w:ind w:firstLine="540"/>
        <w:jc w:val="both"/>
        <w:rPr>
          <w:sz w:val="28"/>
          <w:szCs w:val="28"/>
        </w:rPr>
      </w:pPr>
      <w:r>
        <w:rPr>
          <w:sz w:val="28"/>
          <w:szCs w:val="28"/>
        </w:rPr>
        <w:t xml:space="preserve">Для анализа основных средств предприятия используются план экономического и социального развития, план технического развития, ф. №1 «Баланс предприятия», ф. №3 «Приложение к балансу предприятия», Ф. №1-п </w:t>
      </w:r>
      <w:r w:rsidR="00CF2723">
        <w:rPr>
          <w:sz w:val="28"/>
          <w:szCs w:val="28"/>
        </w:rPr>
        <w:t xml:space="preserve"> «Отчет предприятия по продукции» и т.д.</w:t>
      </w:r>
    </w:p>
    <w:p w:rsidR="00374548" w:rsidRDefault="00AB58FE" w:rsidP="00620860">
      <w:pPr>
        <w:ind w:firstLine="540"/>
        <w:jc w:val="both"/>
        <w:rPr>
          <w:sz w:val="28"/>
          <w:szCs w:val="28"/>
        </w:rPr>
      </w:pPr>
      <w:r>
        <w:rPr>
          <w:sz w:val="28"/>
          <w:szCs w:val="28"/>
        </w:rPr>
        <w:t>Внешние</w:t>
      </w:r>
      <w:r w:rsidR="00374548">
        <w:rPr>
          <w:sz w:val="28"/>
          <w:szCs w:val="28"/>
        </w:rPr>
        <w:t xml:space="preserve"> источники информации представлены отчетами и другими документами, предоставляемыми предприятию </w:t>
      </w:r>
      <w:r w:rsidR="00863F5C">
        <w:rPr>
          <w:sz w:val="28"/>
          <w:szCs w:val="28"/>
        </w:rPr>
        <w:t>менеджерами</w:t>
      </w:r>
      <w:r w:rsidR="00374548">
        <w:rPr>
          <w:sz w:val="28"/>
          <w:szCs w:val="28"/>
        </w:rPr>
        <w:t xml:space="preserve"> и маркетологами, которые производят наблюдение за рынком, за действиями конкурентов, за изменением продажных цен, запросами потребителей. Предоставление данной информации наиболее сложно, поскольку данные сведения никто не предоставляет заранее и необходимы хорошие профессиональные навыки и тонкое чувство интуиции для сбора этих сведений.</w:t>
      </w:r>
    </w:p>
    <w:p w:rsidR="00863F5C" w:rsidRDefault="004849EB" w:rsidP="00620860">
      <w:pPr>
        <w:ind w:firstLine="540"/>
        <w:jc w:val="both"/>
        <w:rPr>
          <w:sz w:val="28"/>
          <w:szCs w:val="28"/>
        </w:rPr>
      </w:pPr>
      <w:r>
        <w:rPr>
          <w:sz w:val="28"/>
          <w:szCs w:val="28"/>
        </w:rPr>
        <w:t>Однако, несмотря на постоянное увеличение объема информации, ощущается нехватка ее для принятия управленческих решений, поэтому возникает необходимость изучения информационного потока с целью ликвидации излишних данных и дополнения данных, необходимых для принятия решений.</w:t>
      </w:r>
    </w:p>
    <w:p w:rsidR="00FB36B6" w:rsidRDefault="00FB36B6" w:rsidP="00620860">
      <w:pPr>
        <w:ind w:firstLine="540"/>
        <w:jc w:val="both"/>
        <w:rPr>
          <w:b/>
          <w:sz w:val="28"/>
          <w:szCs w:val="28"/>
        </w:rPr>
      </w:pPr>
    </w:p>
    <w:p w:rsidR="00FB36B6" w:rsidRDefault="00FB36B6" w:rsidP="00FB36B6">
      <w:pPr>
        <w:ind w:firstLine="900"/>
        <w:jc w:val="both"/>
        <w:rPr>
          <w:b/>
          <w:snapToGrid w:val="0"/>
        </w:rPr>
      </w:pPr>
      <w:r>
        <w:rPr>
          <w:b/>
          <w:snapToGrid w:val="0"/>
        </w:rPr>
        <w:t>Количественные и качественные показатели производства.</w:t>
      </w:r>
    </w:p>
    <w:p w:rsidR="00FB36B6" w:rsidRDefault="00FB36B6" w:rsidP="00FB36B6">
      <w:pPr>
        <w:ind w:firstLine="900"/>
        <w:jc w:val="both"/>
        <w:rPr>
          <w:snapToGrid w:val="0"/>
        </w:rPr>
      </w:pPr>
      <w:r>
        <w:rPr>
          <w:snapToGrid w:val="0"/>
        </w:rPr>
        <w:t>Количественные показатели – это любые показатели, выраженные  как в условно-натуральных величинах (штуках, метрах, килограммах, и т.д.), так и в денежных единицах. Это численность рабочих, количество продукции, количество отработанных дней, часов, количество основных фондов и т.д.</w:t>
      </w:r>
    </w:p>
    <w:p w:rsidR="00FB36B6" w:rsidRDefault="00FB36B6" w:rsidP="00FB36B6">
      <w:pPr>
        <w:ind w:firstLine="900"/>
        <w:jc w:val="both"/>
        <w:rPr>
          <w:snapToGrid w:val="0"/>
        </w:rPr>
      </w:pPr>
      <w:r>
        <w:rPr>
          <w:snapToGrid w:val="0"/>
        </w:rPr>
        <w:t>Качественные показатели – это фондоотдача, фондоемкость,  фондовооруженность, производительность труда, рентабельность, материало-, трудоемкость и т.д.</w:t>
      </w:r>
    </w:p>
    <w:p w:rsidR="00FB36B6" w:rsidRDefault="00FB36B6" w:rsidP="00FB36B6">
      <w:pPr>
        <w:ind w:firstLine="900"/>
        <w:jc w:val="both"/>
        <w:rPr>
          <w:b/>
          <w:snapToGrid w:val="0"/>
        </w:rPr>
      </w:pPr>
    </w:p>
    <w:p w:rsidR="00FB36B6" w:rsidRDefault="00FB36B6" w:rsidP="00FB36B6">
      <w:pPr>
        <w:ind w:firstLine="900"/>
        <w:jc w:val="both"/>
        <w:rPr>
          <w:b/>
          <w:snapToGrid w:val="0"/>
        </w:rPr>
      </w:pPr>
      <w:r>
        <w:rPr>
          <w:b/>
          <w:snapToGrid w:val="0"/>
        </w:rPr>
        <w:t>Отраслевые, региональные резервы.</w:t>
      </w:r>
    </w:p>
    <w:p w:rsidR="00FB36B6" w:rsidRDefault="00FB36B6" w:rsidP="00FB36B6">
      <w:pPr>
        <w:ind w:firstLine="900"/>
        <w:jc w:val="both"/>
        <w:rPr>
          <w:snapToGrid w:val="0"/>
        </w:rPr>
      </w:pPr>
      <w:r>
        <w:rPr>
          <w:snapToGrid w:val="0"/>
        </w:rPr>
        <w:t>Все имеющиеся резервы могут быть разделены на три группы: отраслевые, региональные, общегосударственные.</w:t>
      </w:r>
    </w:p>
    <w:p w:rsidR="00FB36B6" w:rsidRDefault="00FB36B6" w:rsidP="00FB36B6">
      <w:pPr>
        <w:ind w:firstLine="900"/>
        <w:jc w:val="both"/>
        <w:rPr>
          <w:snapToGrid w:val="0"/>
        </w:rPr>
      </w:pPr>
      <w:r>
        <w:rPr>
          <w:snapToGrid w:val="0"/>
        </w:rPr>
        <w:t>Отраслевые резервы – это резервы, которые могут быть выявлены только на уровне отрасли. Например, выведение новых сортов культур, пород животных, разработка новых систем, машин, технологий, улучшений конструкций изделий. Поиск этих резервов является компетенцией отраслевых объединений, министерств, ассоциаций.</w:t>
      </w:r>
    </w:p>
    <w:p w:rsidR="00FB36B6" w:rsidRDefault="00FB36B6" w:rsidP="00FB36B6">
      <w:pPr>
        <w:ind w:firstLine="900"/>
        <w:jc w:val="both"/>
        <w:rPr>
          <w:snapToGrid w:val="0"/>
        </w:rPr>
      </w:pPr>
      <w:r>
        <w:rPr>
          <w:snapToGrid w:val="0"/>
        </w:rPr>
        <w:t>Региональные резервы могут быть выявлены и использованы в пределах географического региона (использование местного сырья и топлива, энергетических ресурсов, централизация вспомогательных производств).</w:t>
      </w:r>
    </w:p>
    <w:p w:rsidR="00FB36B6" w:rsidRDefault="00FB36B6" w:rsidP="00FB36B6">
      <w:pPr>
        <w:ind w:firstLine="900"/>
        <w:jc w:val="both"/>
        <w:rPr>
          <w:snapToGrid w:val="0"/>
        </w:rPr>
      </w:pPr>
      <w:r>
        <w:rPr>
          <w:snapToGrid w:val="0"/>
        </w:rPr>
        <w:t>К общегосударственным резервам можно отнести ликвидацию диспропорции в развитии разных отраслей производства, изменение форм собственности, систем управления национальной экономикой.</w:t>
      </w:r>
    </w:p>
    <w:p w:rsidR="00FB36B6" w:rsidRDefault="00FB36B6" w:rsidP="00FB36B6">
      <w:pPr>
        <w:ind w:firstLine="900"/>
        <w:jc w:val="both"/>
        <w:rPr>
          <w:b/>
          <w:snapToGrid w:val="0"/>
        </w:rPr>
      </w:pPr>
      <w:r>
        <w:rPr>
          <w:b/>
          <w:snapToGrid w:val="0"/>
        </w:rPr>
        <w:t>Резервы повышения прибыли</w:t>
      </w:r>
    </w:p>
    <w:p w:rsidR="00FB36B6" w:rsidRPr="001B63C0" w:rsidRDefault="00FB36B6" w:rsidP="00FB36B6">
      <w:pPr>
        <w:ind w:firstLine="900"/>
        <w:jc w:val="both"/>
        <w:rPr>
          <w:snapToGrid w:val="0"/>
        </w:rPr>
      </w:pPr>
      <w:r>
        <w:rPr>
          <w:snapToGrid w:val="0"/>
        </w:rPr>
        <w:t>Рост прибыли возможен за счет увеличения объема реализации продукции, уменьшения затрат на ее производство и реализацию, недопущения внереализационных убытков, совершенствование структуры продукции.</w:t>
      </w:r>
    </w:p>
    <w:p w:rsidR="00FB36B6" w:rsidRDefault="00FB36B6" w:rsidP="00FB36B6">
      <w:pPr>
        <w:ind w:firstLine="900"/>
        <w:jc w:val="both"/>
        <w:rPr>
          <w:b/>
          <w:snapToGrid w:val="0"/>
        </w:rPr>
      </w:pPr>
      <w:r>
        <w:rPr>
          <w:b/>
          <w:snapToGrid w:val="0"/>
        </w:rPr>
        <w:t>Резервы на стадии снабжения, сбыта.</w:t>
      </w:r>
    </w:p>
    <w:p w:rsidR="00FB36B6" w:rsidRDefault="00FB36B6" w:rsidP="00FB36B6">
      <w:pPr>
        <w:ind w:firstLine="900"/>
        <w:jc w:val="both"/>
        <w:rPr>
          <w:snapToGrid w:val="0"/>
        </w:rPr>
      </w:pPr>
      <w:r>
        <w:rPr>
          <w:snapToGrid w:val="0"/>
        </w:rPr>
        <w:t>На стадии снабжения производства заложены самые большие резервы снижения себестоимости продукции. На этой стадии находится:</w:t>
      </w:r>
    </w:p>
    <w:p w:rsidR="00FB36B6" w:rsidRDefault="00FB36B6" w:rsidP="00FB36B6">
      <w:pPr>
        <w:numPr>
          <w:ilvl w:val="0"/>
          <w:numId w:val="13"/>
        </w:numPr>
        <w:jc w:val="both"/>
        <w:rPr>
          <w:snapToGrid w:val="0"/>
        </w:rPr>
      </w:pPr>
      <w:r>
        <w:rPr>
          <w:snapToGrid w:val="0"/>
        </w:rPr>
        <w:t>Изучение потребности в изделии, его свойств, что помогает определить количество и качество изделий, которые необходимо произвести.</w:t>
      </w:r>
    </w:p>
    <w:p w:rsidR="00FB36B6" w:rsidRDefault="00FB36B6" w:rsidP="00FB36B6">
      <w:pPr>
        <w:numPr>
          <w:ilvl w:val="0"/>
          <w:numId w:val="13"/>
        </w:numPr>
        <w:jc w:val="both"/>
        <w:rPr>
          <w:snapToGrid w:val="0"/>
        </w:rPr>
      </w:pPr>
      <w:r>
        <w:rPr>
          <w:snapToGrid w:val="0"/>
        </w:rPr>
        <w:t>Разработка конструкции.</w:t>
      </w:r>
    </w:p>
    <w:p w:rsidR="00FB36B6" w:rsidRDefault="00FB36B6" w:rsidP="00FB36B6">
      <w:pPr>
        <w:numPr>
          <w:ilvl w:val="0"/>
          <w:numId w:val="13"/>
        </w:numPr>
        <w:jc w:val="both"/>
        <w:rPr>
          <w:snapToGrid w:val="0"/>
        </w:rPr>
      </w:pPr>
      <w:r>
        <w:rPr>
          <w:snapToGrid w:val="0"/>
        </w:rPr>
        <w:t>Разработка технологии производства.</w:t>
      </w:r>
    </w:p>
    <w:p w:rsidR="00FB36B6" w:rsidRDefault="00FB36B6" w:rsidP="00FB36B6">
      <w:pPr>
        <w:numPr>
          <w:ilvl w:val="0"/>
          <w:numId w:val="13"/>
        </w:numPr>
        <w:jc w:val="both"/>
        <w:rPr>
          <w:snapToGrid w:val="0"/>
        </w:rPr>
      </w:pPr>
      <w:r>
        <w:rPr>
          <w:snapToGrid w:val="0"/>
        </w:rPr>
        <w:t>Подготовка производства.</w:t>
      </w:r>
    </w:p>
    <w:p w:rsidR="00FB36B6" w:rsidRDefault="00FB36B6" w:rsidP="00FB36B6">
      <w:pPr>
        <w:ind w:firstLine="900"/>
        <w:jc w:val="both"/>
        <w:rPr>
          <w:snapToGrid w:val="0"/>
        </w:rPr>
      </w:pPr>
      <w:r>
        <w:rPr>
          <w:snapToGrid w:val="0"/>
        </w:rPr>
        <w:t>Таким образом, здесь имеются резервы повышения эффективности производства за счет улучшения конструкции изделия, усовершенствования технологии, применения более дешевого сырья.</w:t>
      </w:r>
    </w:p>
    <w:p w:rsidR="00FB36B6" w:rsidRDefault="00FB36B6" w:rsidP="00FB36B6">
      <w:pPr>
        <w:ind w:firstLine="900"/>
        <w:jc w:val="both"/>
        <w:rPr>
          <w:snapToGrid w:val="0"/>
        </w:rPr>
      </w:pPr>
      <w:r>
        <w:rPr>
          <w:snapToGrid w:val="0"/>
        </w:rPr>
        <w:t>На стадии сбыта находим резервы за счет предотвращения потерь продукции на пути от производителя к потребителю, снижение затрат, связанных с хранением, перевозкой, продажей продукции.</w:t>
      </w:r>
    </w:p>
    <w:p w:rsidR="00FB36B6" w:rsidRDefault="00FB36B6" w:rsidP="00FB36B6">
      <w:pPr>
        <w:ind w:firstLine="900"/>
        <w:jc w:val="both"/>
        <w:rPr>
          <w:b/>
          <w:snapToGrid w:val="0"/>
        </w:rPr>
      </w:pPr>
      <w:r w:rsidRPr="008C1970">
        <w:rPr>
          <w:b/>
          <w:snapToGrid w:val="0"/>
        </w:rPr>
        <w:t>Другие принципы классификации резервов.</w:t>
      </w:r>
    </w:p>
    <w:p w:rsidR="00FB36B6" w:rsidRDefault="00FB36B6" w:rsidP="00FB36B6">
      <w:pPr>
        <w:ind w:firstLine="900"/>
        <w:jc w:val="both"/>
        <w:rPr>
          <w:snapToGrid w:val="0"/>
        </w:rPr>
      </w:pPr>
      <w:r>
        <w:rPr>
          <w:snapToGrid w:val="0"/>
        </w:rPr>
        <w:t>1 По стадиям процесса воспроизводства различают резервы:</w:t>
      </w:r>
    </w:p>
    <w:p w:rsidR="00FB36B6" w:rsidRDefault="00FB36B6" w:rsidP="00FB36B6">
      <w:pPr>
        <w:numPr>
          <w:ilvl w:val="0"/>
          <w:numId w:val="14"/>
        </w:numPr>
        <w:jc w:val="both"/>
        <w:rPr>
          <w:snapToGrid w:val="0"/>
        </w:rPr>
      </w:pPr>
      <w:r>
        <w:rPr>
          <w:snapToGrid w:val="0"/>
        </w:rPr>
        <w:t>В сфере производства;</w:t>
      </w:r>
    </w:p>
    <w:p w:rsidR="00FB36B6" w:rsidRDefault="00FB36B6" w:rsidP="00FB36B6">
      <w:pPr>
        <w:numPr>
          <w:ilvl w:val="0"/>
          <w:numId w:val="14"/>
        </w:numPr>
        <w:jc w:val="both"/>
        <w:rPr>
          <w:snapToGrid w:val="0"/>
        </w:rPr>
      </w:pPr>
      <w:r>
        <w:rPr>
          <w:snapToGrid w:val="0"/>
        </w:rPr>
        <w:t>В сфере обращения.</w:t>
      </w:r>
    </w:p>
    <w:p w:rsidR="00FB36B6" w:rsidRDefault="00FB36B6" w:rsidP="00FB36B6">
      <w:pPr>
        <w:ind w:left="900"/>
        <w:jc w:val="both"/>
        <w:rPr>
          <w:snapToGrid w:val="0"/>
        </w:rPr>
      </w:pPr>
    </w:p>
    <w:p w:rsidR="00FB36B6" w:rsidRDefault="00FB36B6" w:rsidP="00FB36B6">
      <w:pPr>
        <w:ind w:left="900"/>
        <w:jc w:val="both"/>
        <w:rPr>
          <w:snapToGrid w:val="0"/>
        </w:rPr>
      </w:pPr>
      <w:r>
        <w:rPr>
          <w:snapToGrid w:val="0"/>
        </w:rPr>
        <w:t>2 По видам ресурсов различают: резервы, связанные с наиболее полным и эффективным использованием земельных угодий, основных средств, предметов труда, трудовых ресурсов.</w:t>
      </w:r>
    </w:p>
    <w:p w:rsidR="00FB36B6" w:rsidRDefault="00FB36B6" w:rsidP="00FB36B6">
      <w:pPr>
        <w:ind w:left="900"/>
        <w:jc w:val="both"/>
        <w:rPr>
          <w:snapToGrid w:val="0"/>
        </w:rPr>
      </w:pPr>
      <w:r>
        <w:rPr>
          <w:snapToGrid w:val="0"/>
        </w:rPr>
        <w:t>3. По уровню затратоемкости освоения резервов:</w:t>
      </w:r>
    </w:p>
    <w:p w:rsidR="00FB36B6" w:rsidRDefault="00FB36B6" w:rsidP="00FB36B6">
      <w:pPr>
        <w:numPr>
          <w:ilvl w:val="0"/>
          <w:numId w:val="15"/>
        </w:numPr>
        <w:jc w:val="both"/>
        <w:rPr>
          <w:snapToGrid w:val="0"/>
        </w:rPr>
      </w:pPr>
      <w:r>
        <w:rPr>
          <w:snapToGrid w:val="0"/>
        </w:rPr>
        <w:t>Резервы за счет сокращения потерь сырья и готовой продукции, как правило, требуют наименьших затрат.</w:t>
      </w:r>
    </w:p>
    <w:p w:rsidR="00FB36B6" w:rsidRDefault="00FB36B6" w:rsidP="00FB36B6">
      <w:pPr>
        <w:numPr>
          <w:ilvl w:val="0"/>
          <w:numId w:val="15"/>
        </w:numPr>
        <w:jc w:val="both"/>
        <w:rPr>
          <w:snapToGrid w:val="0"/>
        </w:rPr>
      </w:pPr>
      <w:r>
        <w:rPr>
          <w:snapToGrid w:val="0"/>
        </w:rPr>
        <w:t>Резервы, связанные с внедрением достижений науки и передовой практики без коренной реконструкции производства, требуют значительных затрат.</w:t>
      </w:r>
    </w:p>
    <w:p w:rsidR="00FB36B6" w:rsidRPr="008C1970" w:rsidRDefault="00FB36B6" w:rsidP="00FB36B6">
      <w:pPr>
        <w:numPr>
          <w:ilvl w:val="0"/>
          <w:numId w:val="15"/>
        </w:numPr>
        <w:jc w:val="both"/>
        <w:rPr>
          <w:snapToGrid w:val="0"/>
        </w:rPr>
      </w:pPr>
      <w:r>
        <w:rPr>
          <w:snapToGrid w:val="0"/>
        </w:rPr>
        <w:t>Резервы, требующие огромных затрат, связаны с реконструкцией и технологическим перевооружением производства.</w:t>
      </w:r>
    </w:p>
    <w:p w:rsidR="00FB36B6" w:rsidRDefault="00FB36B6" w:rsidP="00FB36B6">
      <w:pPr>
        <w:ind w:firstLine="900"/>
        <w:jc w:val="both"/>
        <w:rPr>
          <w:b/>
          <w:snapToGrid w:val="0"/>
        </w:rPr>
      </w:pPr>
    </w:p>
    <w:p w:rsidR="00FB36B6" w:rsidRPr="00C60900" w:rsidRDefault="00FB36B6" w:rsidP="00FB36B6">
      <w:pPr>
        <w:ind w:firstLine="900"/>
        <w:jc w:val="both"/>
        <w:rPr>
          <w:b/>
          <w:snapToGrid w:val="0"/>
        </w:rPr>
      </w:pPr>
      <w:r>
        <w:rPr>
          <w:b/>
          <w:snapToGrid w:val="0"/>
        </w:rPr>
        <w:t>Источники информации плановые, внеучетные.</w:t>
      </w:r>
    </w:p>
    <w:p w:rsidR="00FB36B6" w:rsidRPr="00C60900" w:rsidRDefault="00FB36B6" w:rsidP="00FB36B6">
      <w:pPr>
        <w:ind w:firstLine="900"/>
        <w:jc w:val="both"/>
        <w:rPr>
          <w:snapToGrid w:val="0"/>
        </w:rPr>
      </w:pPr>
      <w:r w:rsidRPr="00C60900">
        <w:rPr>
          <w:snapToGrid w:val="0"/>
        </w:rPr>
        <w:t>Все источники данных делятся на плановые, учетные и внеучетные.</w:t>
      </w:r>
    </w:p>
    <w:p w:rsidR="00FB36B6" w:rsidRPr="00C60900" w:rsidRDefault="00FB36B6" w:rsidP="00FB36B6">
      <w:pPr>
        <w:ind w:firstLine="900"/>
        <w:jc w:val="both"/>
        <w:rPr>
          <w:snapToGrid w:val="0"/>
        </w:rPr>
      </w:pPr>
      <w:r w:rsidRPr="00C60900">
        <w:rPr>
          <w:bCs/>
          <w:snapToGrid w:val="0"/>
        </w:rPr>
        <w:t>К плановым источникам относятся все типы планов, которые разрабатываются на предприятии (перспективные, те</w:t>
      </w:r>
      <w:r w:rsidRPr="00C60900">
        <w:rPr>
          <w:bCs/>
          <w:snapToGrid w:val="0"/>
        </w:rPr>
        <w:softHyphen/>
        <w:t xml:space="preserve">кущие, оперативные, хозрасчетные задания, технологические </w:t>
      </w:r>
      <w:r w:rsidRPr="00C60900">
        <w:rPr>
          <w:snapToGrid w:val="0"/>
        </w:rPr>
        <w:t>карты), а также нормативные материалы, сметы, ценники, про</w:t>
      </w:r>
      <w:r w:rsidRPr="00C60900">
        <w:rPr>
          <w:snapToGrid w:val="0"/>
        </w:rPr>
        <w:softHyphen/>
        <w:t>ектные задания и др.</w:t>
      </w:r>
    </w:p>
    <w:p w:rsidR="00FB36B6" w:rsidRPr="00C60900" w:rsidRDefault="00FB36B6" w:rsidP="00FB36B6">
      <w:pPr>
        <w:ind w:firstLine="900"/>
        <w:jc w:val="both"/>
        <w:rPr>
          <w:snapToGrid w:val="0"/>
        </w:rPr>
      </w:pPr>
      <w:r w:rsidRPr="00C60900">
        <w:rPr>
          <w:snapToGrid w:val="0"/>
        </w:rPr>
        <w:t>Источники информации учетного характера - это все данные, которые содержат документы бухгалтерского, статис</w:t>
      </w:r>
      <w:r w:rsidRPr="00C60900">
        <w:rPr>
          <w:snapToGrid w:val="0"/>
        </w:rPr>
        <w:softHyphen/>
        <w:t>тического и оперативного учета, а также все виды отчетности, первичная учетная документация.</w:t>
      </w:r>
    </w:p>
    <w:p w:rsidR="00FB36B6" w:rsidRPr="00C60900" w:rsidRDefault="00FB36B6" w:rsidP="00FB36B6">
      <w:pPr>
        <w:ind w:firstLine="900"/>
        <w:jc w:val="both"/>
        <w:rPr>
          <w:snapToGrid w:val="0"/>
        </w:rPr>
      </w:pPr>
      <w:r w:rsidRPr="00C60900">
        <w:rPr>
          <w:snapToGrid w:val="0"/>
        </w:rPr>
        <w:t>Ведущая роль в информационном обеспечении анализа при</w:t>
      </w:r>
      <w:r w:rsidRPr="00C60900">
        <w:rPr>
          <w:snapToGrid w:val="0"/>
        </w:rPr>
        <w:softHyphen/>
        <w:t>надлежит бухгалтерскому учету и отчетности, где наибо</w:t>
      </w:r>
      <w:r w:rsidRPr="00C60900">
        <w:rPr>
          <w:snapToGrid w:val="0"/>
        </w:rPr>
        <w:softHyphen/>
        <w:t>лее полно отражаются хозяйственные явления, процессы, их ре</w:t>
      </w:r>
      <w:r w:rsidRPr="00C60900">
        <w:rPr>
          <w:snapToGrid w:val="0"/>
        </w:rPr>
        <w:softHyphen/>
        <w:t>зультаты. Своевременный и полный анализ данных, которые имеются в учетных документах (первичных и сводных) и от</w:t>
      </w:r>
      <w:r w:rsidRPr="00C60900">
        <w:rPr>
          <w:snapToGrid w:val="0"/>
        </w:rPr>
        <w:softHyphen/>
        <w:t>четности, обеспечивает принятие необходимых мер, направлен</w:t>
      </w:r>
      <w:r w:rsidRPr="00C60900">
        <w:rPr>
          <w:snapToGrid w:val="0"/>
        </w:rPr>
        <w:softHyphen/>
        <w:t>ных на улучшение выполнения планов, достижение лучших ре</w:t>
      </w:r>
      <w:r w:rsidRPr="00C60900">
        <w:rPr>
          <w:snapToGrid w:val="0"/>
        </w:rPr>
        <w:softHyphen/>
        <w:t>зультатов хозяйствования.</w:t>
      </w:r>
    </w:p>
    <w:p w:rsidR="00FB36B6" w:rsidRPr="00C60900" w:rsidRDefault="00FB36B6" w:rsidP="00FB36B6">
      <w:pPr>
        <w:ind w:firstLine="900"/>
        <w:jc w:val="both"/>
        <w:rPr>
          <w:iCs/>
          <w:snapToGrid w:val="0"/>
        </w:rPr>
      </w:pPr>
      <w:r w:rsidRPr="00C60900">
        <w:rPr>
          <w:iCs/>
          <w:snapToGrid w:val="0"/>
        </w:rPr>
        <w:t>Данные статистического учета, в которых содержится количественная характеристика массовых явлений и процессов, используются для углубленного изучения и осмысления взаи</w:t>
      </w:r>
      <w:r w:rsidRPr="00C60900">
        <w:rPr>
          <w:iCs/>
          <w:snapToGrid w:val="0"/>
        </w:rPr>
        <w:softHyphen/>
        <w:t>мосвязей, выявления экономических закономерностей.</w:t>
      </w:r>
    </w:p>
    <w:p w:rsidR="00FB36B6" w:rsidRPr="00C60900" w:rsidRDefault="00FB36B6" w:rsidP="00FB36B6">
      <w:pPr>
        <w:ind w:firstLine="900"/>
        <w:jc w:val="both"/>
        <w:rPr>
          <w:iCs/>
          <w:snapToGrid w:val="0"/>
        </w:rPr>
      </w:pPr>
      <w:r w:rsidRPr="00C60900">
        <w:rPr>
          <w:iCs/>
          <w:snapToGrid w:val="0"/>
        </w:rPr>
        <w:t>Оперативный учет и отчетность способствуют более оперативному по сравнению со статистикой или бухгалтерским учетом обеспечению анализа необходимыми данными (напри</w:t>
      </w:r>
      <w:r w:rsidRPr="00C60900">
        <w:rPr>
          <w:iCs/>
          <w:snapToGrid w:val="0"/>
        </w:rPr>
        <w:softHyphen/>
        <w:t>мер, о производстве и отгрузке продукции, о состоянии произ</w:t>
      </w:r>
      <w:r w:rsidRPr="00C60900">
        <w:rPr>
          <w:iCs/>
          <w:snapToGrid w:val="0"/>
        </w:rPr>
        <w:softHyphen/>
        <w:t>водственных запасов) и тем самым создают условия для повы</w:t>
      </w:r>
      <w:r w:rsidRPr="00C60900">
        <w:rPr>
          <w:iCs/>
          <w:snapToGrid w:val="0"/>
        </w:rPr>
        <w:softHyphen/>
        <w:t>шения эффективности аналитических исследований.</w:t>
      </w:r>
    </w:p>
    <w:p w:rsidR="00FB36B6" w:rsidRDefault="00FB36B6" w:rsidP="00FB36B6">
      <w:pPr>
        <w:ind w:firstLine="900"/>
        <w:jc w:val="both"/>
        <w:rPr>
          <w:snapToGrid w:val="0"/>
        </w:rPr>
      </w:pPr>
      <w:r w:rsidRPr="00C60900">
        <w:rPr>
          <w:snapToGrid w:val="0"/>
        </w:rPr>
        <w:t>С расширением компьютерной техники появились и новые машинные источники информации. К ним относятся данные, ко</w:t>
      </w:r>
      <w:r w:rsidRPr="00C60900">
        <w:rPr>
          <w:snapToGrid w:val="0"/>
        </w:rPr>
        <w:softHyphen/>
        <w:t xml:space="preserve">торые содержатся в оперативной памяти компьютера, на гибких дисках, а также выдаются в виде разнообразных машинограмм. </w:t>
      </w:r>
    </w:p>
    <w:p w:rsidR="00FB36B6" w:rsidRPr="00C60900" w:rsidRDefault="00FB36B6" w:rsidP="00FB36B6">
      <w:pPr>
        <w:ind w:firstLine="900"/>
        <w:jc w:val="both"/>
        <w:rPr>
          <w:snapToGrid w:val="0"/>
        </w:rPr>
      </w:pPr>
      <w:r w:rsidRPr="00C60900">
        <w:rPr>
          <w:snapToGrid w:val="0"/>
        </w:rPr>
        <w:t>К внеучетным источникам информации относятся доку</w:t>
      </w:r>
      <w:r w:rsidRPr="00C60900">
        <w:rPr>
          <w:snapToGrid w:val="0"/>
        </w:rPr>
        <w:softHyphen/>
        <w:t>менты, которые регулируют хозяйственную деятельность, а также данные, которые не относятся к перечисленным ранее. В их число входят следующие документы:</w:t>
      </w:r>
    </w:p>
    <w:p w:rsidR="00FB36B6" w:rsidRPr="00C60900" w:rsidRDefault="00FB36B6" w:rsidP="00FB36B6">
      <w:pPr>
        <w:numPr>
          <w:ilvl w:val="0"/>
          <w:numId w:val="12"/>
        </w:numPr>
        <w:jc w:val="both"/>
        <w:rPr>
          <w:snapToGrid w:val="0"/>
        </w:rPr>
      </w:pPr>
      <w:r w:rsidRPr="00C60900">
        <w:rPr>
          <w:snapToGrid w:val="0"/>
        </w:rPr>
        <w:t>Официальные документы, которыми обязан пользоваться субъект хозяйствования в своей деятельности: законы государства, указы президента, постановления правительства и местных органов власти, приказы вышестоящих органов управления, акты ревизий и проверок, приказы и распоряжения руководителей предприятия.</w:t>
      </w:r>
    </w:p>
    <w:p w:rsidR="00FB36B6" w:rsidRPr="00C60900" w:rsidRDefault="00FB36B6" w:rsidP="00FB36B6">
      <w:pPr>
        <w:numPr>
          <w:ilvl w:val="0"/>
          <w:numId w:val="12"/>
        </w:numPr>
        <w:jc w:val="both"/>
        <w:rPr>
          <w:snapToGrid w:val="0"/>
        </w:rPr>
      </w:pPr>
      <w:r w:rsidRPr="00C60900">
        <w:rPr>
          <w:snapToGrid w:val="0"/>
        </w:rPr>
        <w:t>Хозяйственно-правовые документы: договора, соглашения, решения арбитража и судебных органов, рекламации.</w:t>
      </w:r>
    </w:p>
    <w:p w:rsidR="00FB36B6" w:rsidRPr="00C60900" w:rsidRDefault="00FB36B6" w:rsidP="00FB36B6">
      <w:pPr>
        <w:numPr>
          <w:ilvl w:val="0"/>
          <w:numId w:val="12"/>
        </w:numPr>
        <w:jc w:val="both"/>
        <w:rPr>
          <w:snapToGrid w:val="0"/>
        </w:rPr>
      </w:pPr>
      <w:r w:rsidRPr="00C60900">
        <w:rPr>
          <w:snapToGrid w:val="0"/>
        </w:rPr>
        <w:t>Решения общих собраний коллектива, совета трудового коллектива предприятия в целом или отдельных ее подотделов.</w:t>
      </w:r>
    </w:p>
    <w:p w:rsidR="00FB36B6" w:rsidRPr="00C60900" w:rsidRDefault="00FB36B6" w:rsidP="00FB36B6">
      <w:pPr>
        <w:numPr>
          <w:ilvl w:val="0"/>
          <w:numId w:val="12"/>
        </w:numPr>
        <w:jc w:val="both"/>
        <w:rPr>
          <w:snapToGrid w:val="0"/>
        </w:rPr>
      </w:pPr>
      <w:r w:rsidRPr="00C60900">
        <w:rPr>
          <w:snapToGrid w:val="0"/>
        </w:rPr>
        <w:t>Материалы изучения передового опыта, полученные из раз</w:t>
      </w:r>
      <w:r w:rsidRPr="00C60900">
        <w:rPr>
          <w:snapToGrid w:val="0"/>
        </w:rPr>
        <w:softHyphen/>
        <w:t>ных источников информации (Интернет, радио, телевидение, газеты и т.д.).</w:t>
      </w:r>
    </w:p>
    <w:p w:rsidR="00FB36B6" w:rsidRPr="00C60900" w:rsidRDefault="00FB36B6" w:rsidP="00FB36B6">
      <w:pPr>
        <w:numPr>
          <w:ilvl w:val="0"/>
          <w:numId w:val="12"/>
        </w:numPr>
        <w:jc w:val="both"/>
        <w:rPr>
          <w:snapToGrid w:val="0"/>
        </w:rPr>
      </w:pPr>
      <w:r w:rsidRPr="00C60900">
        <w:rPr>
          <w:snapToGrid w:val="0"/>
        </w:rPr>
        <w:t>Техническая и технологическая документация.</w:t>
      </w:r>
    </w:p>
    <w:p w:rsidR="00FB36B6" w:rsidRPr="00C60900" w:rsidRDefault="00FB36B6" w:rsidP="00FB36B6">
      <w:pPr>
        <w:numPr>
          <w:ilvl w:val="0"/>
          <w:numId w:val="12"/>
        </w:numPr>
        <w:jc w:val="both"/>
        <w:rPr>
          <w:snapToGrid w:val="0"/>
        </w:rPr>
      </w:pPr>
      <w:r w:rsidRPr="00C60900">
        <w:rPr>
          <w:snapToGrid w:val="0"/>
        </w:rPr>
        <w:t>Материалы специальных обследований состояния произ</w:t>
      </w:r>
      <w:r w:rsidRPr="00C60900">
        <w:rPr>
          <w:snapToGrid w:val="0"/>
        </w:rPr>
        <w:softHyphen/>
        <w:t>водства на отдельных рабочих местах (хронометраж, фотогра</w:t>
      </w:r>
      <w:r w:rsidRPr="00C60900">
        <w:rPr>
          <w:snapToGrid w:val="0"/>
        </w:rPr>
        <w:softHyphen/>
        <w:t>фия и т.п.).</w:t>
      </w:r>
    </w:p>
    <w:p w:rsidR="00FB36B6" w:rsidRPr="00C60900" w:rsidRDefault="00FB36B6" w:rsidP="00FB36B6">
      <w:pPr>
        <w:numPr>
          <w:ilvl w:val="0"/>
          <w:numId w:val="12"/>
        </w:numPr>
        <w:jc w:val="both"/>
        <w:rPr>
          <w:snapToGrid w:val="0"/>
        </w:rPr>
      </w:pPr>
      <w:r w:rsidRPr="00C60900">
        <w:rPr>
          <w:snapToGrid w:val="0"/>
        </w:rPr>
        <w:t>Устная информация, которая получена во время встреч с членами своего коллектива или представителями других предприятий.</w:t>
      </w:r>
    </w:p>
    <w:p w:rsidR="00FB36B6" w:rsidRDefault="00FB36B6" w:rsidP="00FB36B6">
      <w:pPr>
        <w:ind w:firstLine="900"/>
        <w:jc w:val="both"/>
        <w:rPr>
          <w:b/>
          <w:bCs/>
          <w:snapToGrid w:val="0"/>
        </w:rPr>
      </w:pPr>
      <w:r>
        <w:rPr>
          <w:b/>
          <w:bCs/>
          <w:snapToGrid w:val="0"/>
        </w:rPr>
        <w:t>Классификация информации:</w:t>
      </w:r>
    </w:p>
    <w:p w:rsidR="00FB36B6" w:rsidRPr="00C60900" w:rsidRDefault="00FB36B6" w:rsidP="00FB36B6">
      <w:pPr>
        <w:ind w:firstLine="900"/>
        <w:jc w:val="both"/>
        <w:rPr>
          <w:bCs/>
          <w:snapToGrid w:val="0"/>
        </w:rPr>
      </w:pPr>
      <w:r>
        <w:rPr>
          <w:b/>
          <w:bCs/>
          <w:snapToGrid w:val="0"/>
        </w:rPr>
        <w:t xml:space="preserve">1. </w:t>
      </w:r>
      <w:r w:rsidRPr="00C60900">
        <w:rPr>
          <w:bCs/>
          <w:snapToGrid w:val="0"/>
        </w:rPr>
        <w:t>По отношению к объекту исследования информация бывает внутренней и внешней. Система внутренней информации - это данные статистического бухгалтерского, оперативного учета и отчетности, плановые данные, нормативные данные, разработан</w:t>
      </w:r>
      <w:r w:rsidRPr="00C60900">
        <w:rPr>
          <w:bCs/>
          <w:snapToGrid w:val="0"/>
        </w:rPr>
        <w:softHyphen/>
        <w:t>ные на предприятии и т.д. Система внешней информации - это данные статистических сборников, периодических и специаль</w:t>
      </w:r>
      <w:r w:rsidRPr="00C60900">
        <w:rPr>
          <w:bCs/>
          <w:snapToGrid w:val="0"/>
        </w:rPr>
        <w:softHyphen/>
        <w:t>ных изданий, конференций, деловых встреч, официальные, хозяй</w:t>
      </w:r>
      <w:r w:rsidRPr="00C60900">
        <w:rPr>
          <w:bCs/>
          <w:snapToGrid w:val="0"/>
        </w:rPr>
        <w:softHyphen/>
        <w:t>ственно-правовые документы и т.д.</w:t>
      </w:r>
    </w:p>
    <w:p w:rsidR="00FB36B6" w:rsidRPr="00C60900" w:rsidRDefault="00FB36B6" w:rsidP="00FB36B6">
      <w:pPr>
        <w:ind w:firstLine="900"/>
        <w:jc w:val="both"/>
        <w:rPr>
          <w:bCs/>
          <w:snapToGrid w:val="0"/>
        </w:rPr>
      </w:pPr>
      <w:r>
        <w:rPr>
          <w:bCs/>
          <w:snapToGrid w:val="0"/>
        </w:rPr>
        <w:t xml:space="preserve">2. </w:t>
      </w:r>
      <w:r w:rsidRPr="00C60900">
        <w:rPr>
          <w:bCs/>
          <w:snapToGrid w:val="0"/>
        </w:rPr>
        <w:t>По отношению к предмету исследования информация делится на основную и вспомогательную, необходимую для бо</w:t>
      </w:r>
      <w:r w:rsidRPr="00C60900">
        <w:rPr>
          <w:bCs/>
          <w:snapToGrid w:val="0"/>
        </w:rPr>
        <w:softHyphen/>
        <w:t>лее полной характеристики изучаемой предметной области.</w:t>
      </w:r>
    </w:p>
    <w:p w:rsidR="00FB36B6" w:rsidRPr="00C60900" w:rsidRDefault="00FB36B6" w:rsidP="00FB36B6">
      <w:pPr>
        <w:ind w:firstLine="900"/>
        <w:jc w:val="both"/>
        <w:rPr>
          <w:bCs/>
          <w:snapToGrid w:val="0"/>
        </w:rPr>
      </w:pPr>
      <w:r>
        <w:rPr>
          <w:bCs/>
          <w:snapToGrid w:val="0"/>
        </w:rPr>
        <w:t xml:space="preserve">3. </w:t>
      </w:r>
      <w:r w:rsidRPr="00C60900">
        <w:rPr>
          <w:bCs/>
          <w:snapToGrid w:val="0"/>
        </w:rPr>
        <w:t>По периодичности поступления аналитическая информация подразделяется на регулярную и эпизодическую. К источникам регулярной информации относятся плановые и учетные данные. Эпизодическая информация формируется по мере необходимо</w:t>
      </w:r>
      <w:r w:rsidRPr="00C60900">
        <w:rPr>
          <w:bCs/>
          <w:snapToGrid w:val="0"/>
        </w:rPr>
        <w:softHyphen/>
        <w:t>сти, например сведения о новом конкуренте.</w:t>
      </w:r>
    </w:p>
    <w:p w:rsidR="00FB36B6" w:rsidRPr="00C60900" w:rsidRDefault="00FB36B6" w:rsidP="00FB36B6">
      <w:pPr>
        <w:ind w:firstLine="900"/>
        <w:jc w:val="both"/>
        <w:rPr>
          <w:snapToGrid w:val="0"/>
        </w:rPr>
      </w:pPr>
      <w:r w:rsidRPr="00C60900">
        <w:rPr>
          <w:snapToGrid w:val="0"/>
        </w:rPr>
        <w:t>Регулярная информация в свою очередь классифицируется на постоянную, сохраняющую свое значение длительное вре</w:t>
      </w:r>
      <w:r w:rsidRPr="00C60900">
        <w:rPr>
          <w:snapToGrid w:val="0"/>
        </w:rPr>
        <w:softHyphen/>
        <w:t>мя (коды, шифры, план счетов бухгалтерского учета и др.), ус</w:t>
      </w:r>
      <w:r w:rsidRPr="00C60900">
        <w:rPr>
          <w:snapToGrid w:val="0"/>
        </w:rPr>
        <w:softHyphen/>
        <w:t>ловно-постоянную, сохраняющую свое значение в течение определенного периода времени (показатели плана, норма</w:t>
      </w:r>
      <w:r w:rsidRPr="00C60900">
        <w:rPr>
          <w:snapToGrid w:val="0"/>
        </w:rPr>
        <w:softHyphen/>
        <w:t>тивы) и переменную, характеризующую частую сменяемость событий (отчетные данные о состоянии анализируемого объек</w:t>
      </w:r>
      <w:r w:rsidRPr="00C60900">
        <w:rPr>
          <w:snapToGrid w:val="0"/>
        </w:rPr>
        <w:softHyphen/>
        <w:t>та на определенную дату).</w:t>
      </w:r>
    </w:p>
    <w:p w:rsidR="00FB36B6" w:rsidRPr="00C60900" w:rsidRDefault="00FB36B6" w:rsidP="00FB36B6">
      <w:pPr>
        <w:ind w:firstLine="900"/>
        <w:jc w:val="both"/>
        <w:rPr>
          <w:snapToGrid w:val="0"/>
        </w:rPr>
      </w:pPr>
      <w:r>
        <w:rPr>
          <w:snapToGrid w:val="0"/>
        </w:rPr>
        <w:t xml:space="preserve">4. </w:t>
      </w:r>
      <w:r w:rsidRPr="00C60900">
        <w:rPr>
          <w:snapToGrid w:val="0"/>
        </w:rPr>
        <w:t>По отношению к процессу обработки информацию можно отнести к первичной (данные первичного учета, инвентаризаций, обсле</w:t>
      </w:r>
      <w:r w:rsidRPr="00C60900">
        <w:rPr>
          <w:snapToGrid w:val="0"/>
        </w:rPr>
        <w:softHyphen/>
        <w:t>дований) и вторичной, прошедшей определенную стадию обработ</w:t>
      </w:r>
      <w:r w:rsidRPr="00C60900">
        <w:rPr>
          <w:snapToGrid w:val="0"/>
        </w:rPr>
        <w:softHyphen/>
        <w:t>ки и преобразований (отчетность, конъюнктурные обзоры и т.д.).</w:t>
      </w:r>
    </w:p>
    <w:p w:rsidR="00FB36B6" w:rsidRPr="00C60900" w:rsidRDefault="00FB36B6" w:rsidP="00FB36B6"/>
    <w:p w:rsidR="00FB36B6" w:rsidRDefault="00FB36B6" w:rsidP="00620860">
      <w:pPr>
        <w:ind w:firstLine="540"/>
        <w:jc w:val="both"/>
        <w:rPr>
          <w:b/>
          <w:sz w:val="28"/>
          <w:szCs w:val="28"/>
        </w:rPr>
      </w:pPr>
    </w:p>
    <w:p w:rsidR="005842AB" w:rsidRDefault="005842AB" w:rsidP="00620860">
      <w:pPr>
        <w:ind w:firstLine="540"/>
        <w:jc w:val="both"/>
        <w:rPr>
          <w:b/>
          <w:sz w:val="28"/>
          <w:szCs w:val="28"/>
        </w:rPr>
      </w:pPr>
      <w:r>
        <w:rPr>
          <w:b/>
          <w:sz w:val="28"/>
          <w:szCs w:val="28"/>
        </w:rPr>
        <w:t>Задача 1.</w:t>
      </w:r>
    </w:p>
    <w:p w:rsidR="005842AB" w:rsidRDefault="005842AB" w:rsidP="00620860">
      <w:pPr>
        <w:ind w:firstLine="540"/>
        <w:jc w:val="both"/>
        <w:rPr>
          <w:sz w:val="28"/>
          <w:szCs w:val="28"/>
        </w:rPr>
      </w:pPr>
      <w:r>
        <w:rPr>
          <w:sz w:val="28"/>
          <w:szCs w:val="28"/>
        </w:rPr>
        <w:t>Рассчитайте влияние факторов на объем выпуска продукции способом абсолютных отклонений:</w:t>
      </w:r>
    </w:p>
    <w:p w:rsidR="005842AB" w:rsidRDefault="005842AB" w:rsidP="005842AB">
      <w:pPr>
        <w:numPr>
          <w:ilvl w:val="0"/>
          <w:numId w:val="1"/>
        </w:numPr>
        <w:tabs>
          <w:tab w:val="clear" w:pos="1260"/>
          <w:tab w:val="num" w:pos="360"/>
        </w:tabs>
        <w:ind w:hanging="1260"/>
        <w:jc w:val="both"/>
        <w:rPr>
          <w:sz w:val="28"/>
          <w:szCs w:val="28"/>
        </w:rPr>
      </w:pPr>
      <w:r>
        <w:rPr>
          <w:sz w:val="28"/>
          <w:szCs w:val="28"/>
        </w:rPr>
        <w:t>Изменение численности рабочих;</w:t>
      </w:r>
    </w:p>
    <w:p w:rsidR="005842AB" w:rsidRDefault="005842AB" w:rsidP="005842AB">
      <w:pPr>
        <w:numPr>
          <w:ilvl w:val="0"/>
          <w:numId w:val="1"/>
        </w:numPr>
        <w:tabs>
          <w:tab w:val="clear" w:pos="1260"/>
          <w:tab w:val="num" w:pos="360"/>
        </w:tabs>
        <w:ind w:hanging="1260"/>
        <w:jc w:val="both"/>
        <w:rPr>
          <w:sz w:val="28"/>
          <w:szCs w:val="28"/>
        </w:rPr>
      </w:pPr>
      <w:r>
        <w:rPr>
          <w:sz w:val="28"/>
          <w:szCs w:val="28"/>
        </w:rPr>
        <w:t xml:space="preserve">Изменения </w:t>
      </w:r>
      <w:r w:rsidR="009918C9">
        <w:rPr>
          <w:sz w:val="28"/>
          <w:szCs w:val="28"/>
        </w:rPr>
        <w:t>количества</w:t>
      </w:r>
      <w:r>
        <w:rPr>
          <w:sz w:val="28"/>
          <w:szCs w:val="28"/>
        </w:rPr>
        <w:t xml:space="preserve"> рабочих дней;</w:t>
      </w:r>
    </w:p>
    <w:p w:rsidR="005842AB" w:rsidRDefault="005842AB" w:rsidP="005842AB">
      <w:pPr>
        <w:numPr>
          <w:ilvl w:val="0"/>
          <w:numId w:val="1"/>
        </w:numPr>
        <w:tabs>
          <w:tab w:val="clear" w:pos="1260"/>
          <w:tab w:val="num" w:pos="360"/>
        </w:tabs>
        <w:ind w:hanging="1260"/>
        <w:jc w:val="both"/>
        <w:rPr>
          <w:sz w:val="28"/>
          <w:szCs w:val="28"/>
        </w:rPr>
      </w:pPr>
      <w:r>
        <w:rPr>
          <w:sz w:val="28"/>
          <w:szCs w:val="28"/>
        </w:rPr>
        <w:t>Изменения среднедневной выработки одного рабочего.</w:t>
      </w:r>
    </w:p>
    <w:p w:rsidR="005842AB" w:rsidRDefault="005842AB" w:rsidP="005842A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620"/>
        <w:gridCol w:w="1649"/>
      </w:tblGrid>
      <w:tr w:rsidR="005842AB" w:rsidRPr="009B38FE" w:rsidTr="009B38FE">
        <w:trPr>
          <w:trHeight w:val="601"/>
        </w:trPr>
        <w:tc>
          <w:tcPr>
            <w:tcW w:w="6228" w:type="dxa"/>
            <w:shd w:val="clear" w:color="auto" w:fill="auto"/>
          </w:tcPr>
          <w:p w:rsidR="005842AB" w:rsidRPr="009B38FE" w:rsidRDefault="005842AB" w:rsidP="009B38FE">
            <w:pPr>
              <w:jc w:val="center"/>
              <w:rPr>
                <w:sz w:val="28"/>
                <w:szCs w:val="28"/>
              </w:rPr>
            </w:pPr>
            <w:r w:rsidRPr="009B38FE">
              <w:rPr>
                <w:sz w:val="28"/>
                <w:szCs w:val="28"/>
              </w:rPr>
              <w:t>Показатели</w:t>
            </w:r>
          </w:p>
        </w:tc>
        <w:tc>
          <w:tcPr>
            <w:tcW w:w="1620" w:type="dxa"/>
            <w:shd w:val="clear" w:color="auto" w:fill="auto"/>
          </w:tcPr>
          <w:p w:rsidR="005842AB" w:rsidRPr="009B38FE" w:rsidRDefault="005842AB" w:rsidP="009B38FE">
            <w:pPr>
              <w:jc w:val="center"/>
              <w:rPr>
                <w:sz w:val="28"/>
                <w:szCs w:val="28"/>
              </w:rPr>
            </w:pPr>
            <w:r w:rsidRPr="009B38FE">
              <w:rPr>
                <w:sz w:val="28"/>
                <w:szCs w:val="28"/>
              </w:rPr>
              <w:t>Базисный период</w:t>
            </w:r>
          </w:p>
        </w:tc>
        <w:tc>
          <w:tcPr>
            <w:tcW w:w="1649" w:type="dxa"/>
            <w:shd w:val="clear" w:color="auto" w:fill="auto"/>
          </w:tcPr>
          <w:p w:rsidR="005842AB" w:rsidRPr="009B38FE" w:rsidRDefault="005842AB" w:rsidP="009B38FE">
            <w:pPr>
              <w:jc w:val="center"/>
              <w:rPr>
                <w:sz w:val="28"/>
                <w:szCs w:val="28"/>
              </w:rPr>
            </w:pPr>
            <w:r w:rsidRPr="009B38FE">
              <w:rPr>
                <w:sz w:val="28"/>
                <w:szCs w:val="28"/>
              </w:rPr>
              <w:t>Отчетный период</w:t>
            </w:r>
          </w:p>
        </w:tc>
      </w:tr>
      <w:tr w:rsidR="005842AB" w:rsidRPr="009B38FE" w:rsidTr="009B38FE">
        <w:tc>
          <w:tcPr>
            <w:tcW w:w="6228" w:type="dxa"/>
            <w:shd w:val="clear" w:color="auto" w:fill="auto"/>
          </w:tcPr>
          <w:p w:rsidR="005842AB" w:rsidRPr="009B38FE" w:rsidRDefault="005842AB" w:rsidP="009B38FE">
            <w:pPr>
              <w:jc w:val="both"/>
              <w:rPr>
                <w:sz w:val="28"/>
                <w:szCs w:val="28"/>
              </w:rPr>
            </w:pPr>
            <w:r w:rsidRPr="009B38FE">
              <w:rPr>
                <w:sz w:val="28"/>
                <w:szCs w:val="28"/>
              </w:rPr>
              <w:t>Выпуск продукции, тыс. руб.</w:t>
            </w:r>
          </w:p>
        </w:tc>
        <w:tc>
          <w:tcPr>
            <w:tcW w:w="1620" w:type="dxa"/>
            <w:shd w:val="clear" w:color="auto" w:fill="auto"/>
          </w:tcPr>
          <w:p w:rsidR="005842AB" w:rsidRPr="009B38FE" w:rsidRDefault="0065619D" w:rsidP="009B38FE">
            <w:pPr>
              <w:jc w:val="center"/>
              <w:rPr>
                <w:sz w:val="28"/>
                <w:szCs w:val="28"/>
              </w:rPr>
            </w:pPr>
            <w:r w:rsidRPr="009B38FE">
              <w:rPr>
                <w:sz w:val="28"/>
                <w:szCs w:val="28"/>
              </w:rPr>
              <w:t>3000</w:t>
            </w:r>
          </w:p>
        </w:tc>
        <w:tc>
          <w:tcPr>
            <w:tcW w:w="1649" w:type="dxa"/>
            <w:shd w:val="clear" w:color="auto" w:fill="auto"/>
          </w:tcPr>
          <w:p w:rsidR="005842AB" w:rsidRPr="009B38FE" w:rsidRDefault="0065619D" w:rsidP="009B38FE">
            <w:pPr>
              <w:jc w:val="center"/>
              <w:rPr>
                <w:sz w:val="28"/>
                <w:szCs w:val="28"/>
              </w:rPr>
            </w:pPr>
            <w:r w:rsidRPr="009B38FE">
              <w:rPr>
                <w:sz w:val="28"/>
                <w:szCs w:val="28"/>
              </w:rPr>
              <w:t>3500</w:t>
            </w:r>
          </w:p>
        </w:tc>
      </w:tr>
      <w:tr w:rsidR="005842AB" w:rsidRPr="009B38FE" w:rsidTr="009B38FE">
        <w:tc>
          <w:tcPr>
            <w:tcW w:w="6228" w:type="dxa"/>
            <w:shd w:val="clear" w:color="auto" w:fill="auto"/>
          </w:tcPr>
          <w:p w:rsidR="005842AB" w:rsidRPr="009B38FE" w:rsidRDefault="005842AB" w:rsidP="009B38FE">
            <w:pPr>
              <w:jc w:val="both"/>
              <w:rPr>
                <w:sz w:val="28"/>
                <w:szCs w:val="28"/>
              </w:rPr>
            </w:pPr>
            <w:r w:rsidRPr="009B38FE">
              <w:rPr>
                <w:sz w:val="28"/>
                <w:szCs w:val="28"/>
              </w:rPr>
              <w:t>Среднесписочная численность персонала, чел.</w:t>
            </w:r>
          </w:p>
        </w:tc>
        <w:tc>
          <w:tcPr>
            <w:tcW w:w="1620" w:type="dxa"/>
            <w:shd w:val="clear" w:color="auto" w:fill="auto"/>
          </w:tcPr>
          <w:p w:rsidR="005842AB" w:rsidRPr="009B38FE" w:rsidRDefault="0065619D" w:rsidP="009B38FE">
            <w:pPr>
              <w:jc w:val="center"/>
              <w:rPr>
                <w:sz w:val="28"/>
                <w:szCs w:val="28"/>
              </w:rPr>
            </w:pPr>
            <w:r w:rsidRPr="009B38FE">
              <w:rPr>
                <w:sz w:val="28"/>
                <w:szCs w:val="28"/>
              </w:rPr>
              <w:t>25</w:t>
            </w:r>
          </w:p>
        </w:tc>
        <w:tc>
          <w:tcPr>
            <w:tcW w:w="1649" w:type="dxa"/>
            <w:shd w:val="clear" w:color="auto" w:fill="auto"/>
          </w:tcPr>
          <w:p w:rsidR="005842AB" w:rsidRPr="009B38FE" w:rsidRDefault="0065619D" w:rsidP="009B38FE">
            <w:pPr>
              <w:jc w:val="center"/>
              <w:rPr>
                <w:sz w:val="28"/>
                <w:szCs w:val="28"/>
              </w:rPr>
            </w:pPr>
            <w:r w:rsidRPr="009B38FE">
              <w:rPr>
                <w:sz w:val="28"/>
                <w:szCs w:val="28"/>
              </w:rPr>
              <w:t>23</w:t>
            </w:r>
          </w:p>
        </w:tc>
      </w:tr>
      <w:tr w:rsidR="005842AB" w:rsidRPr="009B38FE" w:rsidTr="009B38FE">
        <w:tc>
          <w:tcPr>
            <w:tcW w:w="6228" w:type="dxa"/>
            <w:shd w:val="clear" w:color="auto" w:fill="auto"/>
          </w:tcPr>
          <w:p w:rsidR="005842AB" w:rsidRPr="009B38FE" w:rsidRDefault="005842AB" w:rsidP="009B38FE">
            <w:pPr>
              <w:jc w:val="both"/>
              <w:rPr>
                <w:sz w:val="28"/>
                <w:szCs w:val="28"/>
              </w:rPr>
            </w:pPr>
            <w:r w:rsidRPr="009B38FE">
              <w:rPr>
                <w:sz w:val="28"/>
                <w:szCs w:val="28"/>
              </w:rPr>
              <w:t>Среднесписочная численность рабочих, чел.</w:t>
            </w:r>
          </w:p>
        </w:tc>
        <w:tc>
          <w:tcPr>
            <w:tcW w:w="1620" w:type="dxa"/>
            <w:shd w:val="clear" w:color="auto" w:fill="auto"/>
          </w:tcPr>
          <w:p w:rsidR="005842AB" w:rsidRPr="009B38FE" w:rsidRDefault="0065619D" w:rsidP="009B38FE">
            <w:pPr>
              <w:jc w:val="center"/>
              <w:rPr>
                <w:sz w:val="28"/>
                <w:szCs w:val="28"/>
              </w:rPr>
            </w:pPr>
            <w:r w:rsidRPr="009B38FE">
              <w:rPr>
                <w:sz w:val="28"/>
                <w:szCs w:val="28"/>
              </w:rPr>
              <w:t>20</w:t>
            </w:r>
          </w:p>
        </w:tc>
        <w:tc>
          <w:tcPr>
            <w:tcW w:w="1649" w:type="dxa"/>
            <w:shd w:val="clear" w:color="auto" w:fill="auto"/>
          </w:tcPr>
          <w:p w:rsidR="005842AB" w:rsidRPr="009B38FE" w:rsidRDefault="0065619D" w:rsidP="009B38FE">
            <w:pPr>
              <w:jc w:val="center"/>
              <w:rPr>
                <w:sz w:val="28"/>
                <w:szCs w:val="28"/>
              </w:rPr>
            </w:pPr>
            <w:r w:rsidRPr="009B38FE">
              <w:rPr>
                <w:sz w:val="28"/>
                <w:szCs w:val="28"/>
              </w:rPr>
              <w:t>19</w:t>
            </w:r>
          </w:p>
        </w:tc>
      </w:tr>
      <w:tr w:rsidR="005842AB" w:rsidRPr="009B38FE" w:rsidTr="009B38FE">
        <w:tc>
          <w:tcPr>
            <w:tcW w:w="6228" w:type="dxa"/>
            <w:shd w:val="clear" w:color="auto" w:fill="auto"/>
          </w:tcPr>
          <w:p w:rsidR="005842AB" w:rsidRPr="009B38FE" w:rsidRDefault="005842AB" w:rsidP="009B38FE">
            <w:pPr>
              <w:jc w:val="both"/>
              <w:rPr>
                <w:sz w:val="28"/>
                <w:szCs w:val="28"/>
              </w:rPr>
            </w:pPr>
            <w:r w:rsidRPr="009B38FE">
              <w:rPr>
                <w:sz w:val="28"/>
                <w:szCs w:val="28"/>
              </w:rPr>
              <w:t>Общее число дней, отработанных всеми рабочими, чел.-дней.</w:t>
            </w:r>
          </w:p>
        </w:tc>
        <w:tc>
          <w:tcPr>
            <w:tcW w:w="1620" w:type="dxa"/>
            <w:shd w:val="clear" w:color="auto" w:fill="auto"/>
          </w:tcPr>
          <w:p w:rsidR="005842AB" w:rsidRPr="009B38FE" w:rsidRDefault="0065619D" w:rsidP="009B38FE">
            <w:pPr>
              <w:jc w:val="center"/>
              <w:rPr>
                <w:sz w:val="28"/>
                <w:szCs w:val="28"/>
              </w:rPr>
            </w:pPr>
            <w:r w:rsidRPr="009B38FE">
              <w:rPr>
                <w:sz w:val="28"/>
                <w:szCs w:val="28"/>
              </w:rPr>
              <w:t>5625</w:t>
            </w:r>
          </w:p>
        </w:tc>
        <w:tc>
          <w:tcPr>
            <w:tcW w:w="1649" w:type="dxa"/>
            <w:shd w:val="clear" w:color="auto" w:fill="auto"/>
          </w:tcPr>
          <w:p w:rsidR="005842AB" w:rsidRPr="009B38FE" w:rsidRDefault="0065619D" w:rsidP="009B38FE">
            <w:pPr>
              <w:jc w:val="center"/>
              <w:rPr>
                <w:sz w:val="28"/>
                <w:szCs w:val="28"/>
              </w:rPr>
            </w:pPr>
            <w:r w:rsidRPr="009B38FE">
              <w:rPr>
                <w:sz w:val="28"/>
                <w:szCs w:val="28"/>
              </w:rPr>
              <w:t>5290</w:t>
            </w:r>
          </w:p>
        </w:tc>
      </w:tr>
      <w:tr w:rsidR="005842AB" w:rsidRPr="009B38FE" w:rsidTr="009B38FE">
        <w:tc>
          <w:tcPr>
            <w:tcW w:w="6228" w:type="dxa"/>
            <w:shd w:val="clear" w:color="auto" w:fill="auto"/>
          </w:tcPr>
          <w:p w:rsidR="005842AB" w:rsidRPr="009B38FE" w:rsidRDefault="005842AB" w:rsidP="009B38FE">
            <w:pPr>
              <w:jc w:val="both"/>
              <w:rPr>
                <w:sz w:val="28"/>
                <w:szCs w:val="28"/>
              </w:rPr>
            </w:pPr>
            <w:r w:rsidRPr="009B38FE">
              <w:rPr>
                <w:sz w:val="28"/>
                <w:szCs w:val="28"/>
              </w:rPr>
              <w:t>Общее число часов, отработанных всеми рабочими, чел.-часов.</w:t>
            </w:r>
          </w:p>
        </w:tc>
        <w:tc>
          <w:tcPr>
            <w:tcW w:w="1620" w:type="dxa"/>
            <w:shd w:val="clear" w:color="auto" w:fill="auto"/>
          </w:tcPr>
          <w:p w:rsidR="005842AB" w:rsidRPr="009B38FE" w:rsidRDefault="0065619D" w:rsidP="009B38FE">
            <w:pPr>
              <w:jc w:val="center"/>
              <w:rPr>
                <w:sz w:val="28"/>
                <w:szCs w:val="28"/>
              </w:rPr>
            </w:pPr>
            <w:r w:rsidRPr="009B38FE">
              <w:rPr>
                <w:sz w:val="28"/>
                <w:szCs w:val="28"/>
              </w:rPr>
              <w:t>45000</w:t>
            </w:r>
          </w:p>
        </w:tc>
        <w:tc>
          <w:tcPr>
            <w:tcW w:w="1649" w:type="dxa"/>
            <w:shd w:val="clear" w:color="auto" w:fill="auto"/>
          </w:tcPr>
          <w:p w:rsidR="005842AB" w:rsidRPr="009B38FE" w:rsidRDefault="0065619D" w:rsidP="009B38FE">
            <w:pPr>
              <w:jc w:val="center"/>
              <w:rPr>
                <w:sz w:val="28"/>
                <w:szCs w:val="28"/>
              </w:rPr>
            </w:pPr>
            <w:r w:rsidRPr="009B38FE">
              <w:rPr>
                <w:sz w:val="28"/>
                <w:szCs w:val="28"/>
              </w:rPr>
              <w:t>39675</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Доля рабочих в общей численности персонала</w:t>
            </w:r>
          </w:p>
        </w:tc>
        <w:tc>
          <w:tcPr>
            <w:tcW w:w="3269" w:type="dxa"/>
            <w:gridSpan w:val="2"/>
            <w:vMerge w:val="restart"/>
            <w:shd w:val="clear" w:color="auto" w:fill="auto"/>
          </w:tcPr>
          <w:p w:rsidR="009E7961" w:rsidRPr="009B38FE" w:rsidRDefault="009E7961" w:rsidP="009B38FE">
            <w:pPr>
              <w:jc w:val="center"/>
              <w:rPr>
                <w:sz w:val="28"/>
                <w:szCs w:val="28"/>
              </w:rPr>
            </w:pPr>
          </w:p>
          <w:p w:rsidR="009E7961" w:rsidRPr="009B38FE" w:rsidRDefault="009E7961" w:rsidP="009B38FE">
            <w:pPr>
              <w:jc w:val="center"/>
              <w:rPr>
                <w:sz w:val="28"/>
                <w:szCs w:val="28"/>
              </w:rPr>
            </w:pPr>
          </w:p>
          <w:p w:rsidR="009E7961" w:rsidRPr="009B38FE" w:rsidRDefault="009E7961" w:rsidP="009B38FE">
            <w:pPr>
              <w:jc w:val="center"/>
              <w:rPr>
                <w:sz w:val="28"/>
                <w:szCs w:val="28"/>
              </w:rPr>
            </w:pPr>
          </w:p>
          <w:p w:rsidR="009E7961" w:rsidRPr="009B38FE" w:rsidRDefault="009E7961" w:rsidP="009B38FE">
            <w:pPr>
              <w:jc w:val="center"/>
              <w:rPr>
                <w:sz w:val="28"/>
                <w:szCs w:val="28"/>
              </w:rPr>
            </w:pPr>
          </w:p>
          <w:p w:rsidR="009E7961" w:rsidRPr="009B38FE" w:rsidRDefault="009E7961" w:rsidP="009B38FE">
            <w:pPr>
              <w:jc w:val="center"/>
              <w:rPr>
                <w:sz w:val="28"/>
                <w:szCs w:val="28"/>
              </w:rPr>
            </w:pPr>
            <w:r w:rsidRPr="009B38FE">
              <w:rPr>
                <w:sz w:val="28"/>
                <w:szCs w:val="28"/>
              </w:rPr>
              <w:t>определить</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Количество дней, отработанных одним рабочим за период</w:t>
            </w:r>
          </w:p>
        </w:tc>
        <w:tc>
          <w:tcPr>
            <w:tcW w:w="3269" w:type="dxa"/>
            <w:gridSpan w:val="2"/>
            <w:vMerge/>
            <w:shd w:val="clear" w:color="auto" w:fill="auto"/>
          </w:tcPr>
          <w:p w:rsidR="009E7961" w:rsidRPr="009B38FE" w:rsidRDefault="009E7961" w:rsidP="009B38FE">
            <w:pPr>
              <w:jc w:val="center"/>
              <w:rPr>
                <w:sz w:val="28"/>
                <w:szCs w:val="28"/>
              </w:rPr>
            </w:pP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Продолжительность рабочего дня в периоде</w:t>
            </w:r>
          </w:p>
        </w:tc>
        <w:tc>
          <w:tcPr>
            <w:tcW w:w="3269" w:type="dxa"/>
            <w:gridSpan w:val="2"/>
            <w:vMerge/>
            <w:shd w:val="clear" w:color="auto" w:fill="auto"/>
          </w:tcPr>
          <w:p w:rsidR="009E7961" w:rsidRPr="009B38FE" w:rsidRDefault="009E7961" w:rsidP="009B38FE">
            <w:pPr>
              <w:jc w:val="center"/>
              <w:rPr>
                <w:sz w:val="28"/>
                <w:szCs w:val="28"/>
              </w:rPr>
            </w:pP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Среднегодовая выработка 1 работающего, тыс. руб.</w:t>
            </w:r>
          </w:p>
        </w:tc>
        <w:tc>
          <w:tcPr>
            <w:tcW w:w="3269" w:type="dxa"/>
            <w:gridSpan w:val="2"/>
            <w:vMerge/>
            <w:shd w:val="clear" w:color="auto" w:fill="auto"/>
          </w:tcPr>
          <w:p w:rsidR="009E7961" w:rsidRPr="009B38FE" w:rsidRDefault="009E7961" w:rsidP="009B38FE">
            <w:pPr>
              <w:jc w:val="center"/>
              <w:rPr>
                <w:sz w:val="28"/>
                <w:szCs w:val="28"/>
              </w:rPr>
            </w:pP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Среднегодовая выработка 1 рабочего, тыс. руб.</w:t>
            </w:r>
          </w:p>
        </w:tc>
        <w:tc>
          <w:tcPr>
            <w:tcW w:w="3269" w:type="dxa"/>
            <w:gridSpan w:val="2"/>
            <w:vMerge/>
            <w:shd w:val="clear" w:color="auto" w:fill="auto"/>
          </w:tcPr>
          <w:p w:rsidR="009E7961" w:rsidRPr="009B38FE" w:rsidRDefault="009E7961" w:rsidP="009B38FE">
            <w:pPr>
              <w:jc w:val="center"/>
              <w:rPr>
                <w:sz w:val="28"/>
                <w:szCs w:val="28"/>
              </w:rPr>
            </w:pP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Среднедневная выработка 1 рабочего, тыс. руб.</w:t>
            </w:r>
          </w:p>
        </w:tc>
        <w:tc>
          <w:tcPr>
            <w:tcW w:w="3269" w:type="dxa"/>
            <w:gridSpan w:val="2"/>
            <w:vMerge/>
            <w:shd w:val="clear" w:color="auto" w:fill="auto"/>
          </w:tcPr>
          <w:p w:rsidR="009E7961" w:rsidRPr="009B38FE" w:rsidRDefault="009E7961" w:rsidP="009B38FE">
            <w:pPr>
              <w:jc w:val="center"/>
              <w:rPr>
                <w:sz w:val="28"/>
                <w:szCs w:val="28"/>
              </w:rPr>
            </w:pP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Среднечасовая выработка 1рабочего, тыс. руб.</w:t>
            </w:r>
          </w:p>
        </w:tc>
        <w:tc>
          <w:tcPr>
            <w:tcW w:w="3269" w:type="dxa"/>
            <w:gridSpan w:val="2"/>
            <w:vMerge/>
            <w:shd w:val="clear" w:color="auto" w:fill="auto"/>
          </w:tcPr>
          <w:p w:rsidR="009E7961" w:rsidRPr="009B38FE" w:rsidRDefault="009E7961" w:rsidP="009B38FE">
            <w:pPr>
              <w:jc w:val="center"/>
              <w:rPr>
                <w:sz w:val="28"/>
                <w:szCs w:val="28"/>
              </w:rPr>
            </w:pPr>
          </w:p>
        </w:tc>
      </w:tr>
    </w:tbl>
    <w:p w:rsidR="005842AB" w:rsidRDefault="007A07AC" w:rsidP="005842AB">
      <w:pPr>
        <w:jc w:val="both"/>
        <w:rPr>
          <w:sz w:val="28"/>
          <w:szCs w:val="28"/>
        </w:rPr>
      </w:pPr>
      <w:r>
        <w:rPr>
          <w:sz w:val="28"/>
          <w:szCs w:val="28"/>
        </w:rPr>
        <w:t>1. Доля рабочих в общей численности персонала (Д), определяется отноше</w:t>
      </w:r>
      <w:r w:rsidR="00A30E74">
        <w:rPr>
          <w:sz w:val="28"/>
          <w:szCs w:val="28"/>
        </w:rPr>
        <w:t>нием числа рабочих (а</w:t>
      </w:r>
      <w:r>
        <w:rPr>
          <w:sz w:val="28"/>
          <w:szCs w:val="28"/>
        </w:rPr>
        <w:t>) к общему числу работающих (Р).</w:t>
      </w:r>
      <w:r w:rsidR="0032715E">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v:imagedata r:id="rId5" o:title=""/>
          </v:shape>
        </w:pict>
      </w:r>
    </w:p>
    <w:p w:rsidR="009E7961" w:rsidRDefault="0032715E" w:rsidP="00A12363">
      <w:pPr>
        <w:jc w:val="center"/>
        <w:rPr>
          <w:sz w:val="28"/>
          <w:szCs w:val="28"/>
        </w:rPr>
      </w:pPr>
      <w:r>
        <w:rPr>
          <w:position w:val="-24"/>
          <w:sz w:val="28"/>
          <w:szCs w:val="28"/>
        </w:rPr>
        <w:pict>
          <v:shape id="_x0000_i1026" type="#_x0000_t75" style="width:38.25pt;height:30.75pt">
            <v:imagedata r:id="rId6" o:title=""/>
          </v:shape>
        </w:pict>
      </w:r>
    </w:p>
    <w:p w:rsidR="00A12363" w:rsidRDefault="00A12363" w:rsidP="00A12363">
      <w:pPr>
        <w:jc w:val="both"/>
        <w:rPr>
          <w:sz w:val="28"/>
          <w:szCs w:val="28"/>
        </w:rPr>
      </w:pPr>
      <w:r>
        <w:rPr>
          <w:sz w:val="28"/>
          <w:szCs w:val="28"/>
        </w:rPr>
        <w:t xml:space="preserve">Т.о. </w:t>
      </w:r>
      <w:r w:rsidR="009918C9">
        <w:rPr>
          <w:sz w:val="28"/>
          <w:szCs w:val="28"/>
        </w:rPr>
        <w:t>производим</w:t>
      </w:r>
      <w:r>
        <w:rPr>
          <w:sz w:val="28"/>
          <w:szCs w:val="28"/>
        </w:rPr>
        <w:t xml:space="preserve"> расчеты:</w:t>
      </w:r>
    </w:p>
    <w:p w:rsidR="00A12363" w:rsidRDefault="00A12363" w:rsidP="00A12363">
      <w:pPr>
        <w:jc w:val="both"/>
        <w:rPr>
          <w:sz w:val="28"/>
          <w:szCs w:val="28"/>
        </w:rPr>
      </w:pPr>
    </w:p>
    <w:p w:rsidR="00A30E74" w:rsidRDefault="00A12363" w:rsidP="00A12363">
      <w:pPr>
        <w:jc w:val="both"/>
        <w:rPr>
          <w:sz w:val="28"/>
          <w:szCs w:val="28"/>
        </w:rPr>
      </w:pPr>
      <w:r>
        <w:rPr>
          <w:sz w:val="28"/>
          <w:szCs w:val="28"/>
        </w:rPr>
        <w:t>Д</w:t>
      </w:r>
      <w:r>
        <w:rPr>
          <w:sz w:val="28"/>
          <w:szCs w:val="28"/>
          <w:vertAlign w:val="subscript"/>
        </w:rPr>
        <w:t>б</w:t>
      </w:r>
      <w:r>
        <w:rPr>
          <w:sz w:val="28"/>
          <w:szCs w:val="28"/>
        </w:rPr>
        <w:t>=</w:t>
      </w:r>
      <w:r w:rsidR="00A30E74">
        <w:rPr>
          <w:sz w:val="28"/>
          <w:szCs w:val="28"/>
        </w:rPr>
        <w:t>20/25=0,8</w:t>
      </w:r>
    </w:p>
    <w:p w:rsidR="00A30E74" w:rsidRDefault="00A30E74" w:rsidP="00A12363">
      <w:pPr>
        <w:jc w:val="both"/>
        <w:rPr>
          <w:sz w:val="28"/>
          <w:szCs w:val="28"/>
        </w:rPr>
      </w:pPr>
      <w:r>
        <w:rPr>
          <w:sz w:val="28"/>
          <w:szCs w:val="28"/>
        </w:rPr>
        <w:t>Д</w:t>
      </w:r>
      <w:r>
        <w:rPr>
          <w:sz w:val="28"/>
          <w:szCs w:val="28"/>
          <w:vertAlign w:val="subscript"/>
        </w:rPr>
        <w:t>о</w:t>
      </w:r>
      <w:r>
        <w:rPr>
          <w:sz w:val="28"/>
          <w:szCs w:val="28"/>
        </w:rPr>
        <w:t>=19/23=0,83</w:t>
      </w:r>
    </w:p>
    <w:p w:rsidR="00A30E74" w:rsidRDefault="00A30E74" w:rsidP="00A12363">
      <w:pPr>
        <w:jc w:val="both"/>
        <w:rPr>
          <w:sz w:val="28"/>
          <w:szCs w:val="28"/>
        </w:rPr>
      </w:pPr>
    </w:p>
    <w:p w:rsidR="00A30E74" w:rsidRPr="00A30E74" w:rsidRDefault="00A30E74" w:rsidP="00A12363">
      <w:pPr>
        <w:jc w:val="both"/>
        <w:rPr>
          <w:sz w:val="28"/>
          <w:szCs w:val="28"/>
        </w:rPr>
      </w:pPr>
      <w:r>
        <w:rPr>
          <w:sz w:val="28"/>
          <w:szCs w:val="28"/>
        </w:rPr>
        <w:t>2. Количество дней, отработанных одним работником (в), определяется отношением общего числа дней, отработанных всеми рабочими, к числу рабочих (а).</w:t>
      </w:r>
    </w:p>
    <w:p w:rsidR="009E7961" w:rsidRDefault="0032715E" w:rsidP="00A30E74">
      <w:pPr>
        <w:jc w:val="center"/>
        <w:rPr>
          <w:sz w:val="28"/>
          <w:szCs w:val="28"/>
        </w:rPr>
      </w:pPr>
      <w:r>
        <w:rPr>
          <w:position w:val="-24"/>
          <w:sz w:val="28"/>
          <w:szCs w:val="28"/>
        </w:rPr>
        <w:pict>
          <v:shape id="_x0000_i1027" type="#_x0000_t75" style="width:42.75pt;height:30.75pt">
            <v:imagedata r:id="rId7" o:title=""/>
          </v:shape>
        </w:pict>
      </w:r>
    </w:p>
    <w:p w:rsidR="00A30E74" w:rsidRDefault="00A30E74" w:rsidP="00A30E74">
      <w:pPr>
        <w:jc w:val="both"/>
        <w:rPr>
          <w:sz w:val="28"/>
          <w:szCs w:val="28"/>
        </w:rPr>
      </w:pPr>
      <w:r>
        <w:rPr>
          <w:sz w:val="28"/>
          <w:szCs w:val="28"/>
        </w:rPr>
        <w:t>в</w:t>
      </w:r>
      <w:r>
        <w:rPr>
          <w:sz w:val="28"/>
          <w:szCs w:val="28"/>
          <w:vertAlign w:val="subscript"/>
        </w:rPr>
        <w:t>б</w:t>
      </w:r>
      <w:r>
        <w:rPr>
          <w:sz w:val="28"/>
          <w:szCs w:val="28"/>
        </w:rPr>
        <w:t>=5625/20=281,25</w:t>
      </w:r>
    </w:p>
    <w:p w:rsidR="00A30E74" w:rsidRDefault="00A30E74" w:rsidP="00A30E74">
      <w:pPr>
        <w:jc w:val="both"/>
        <w:rPr>
          <w:sz w:val="28"/>
          <w:szCs w:val="28"/>
        </w:rPr>
      </w:pPr>
      <w:r>
        <w:rPr>
          <w:sz w:val="28"/>
          <w:szCs w:val="28"/>
        </w:rPr>
        <w:t>в</w:t>
      </w:r>
      <w:r>
        <w:rPr>
          <w:sz w:val="28"/>
          <w:szCs w:val="28"/>
          <w:vertAlign w:val="subscript"/>
        </w:rPr>
        <w:t>о</w:t>
      </w:r>
      <w:r>
        <w:rPr>
          <w:sz w:val="28"/>
          <w:szCs w:val="28"/>
        </w:rPr>
        <w:t>=5290/19=278,42</w:t>
      </w:r>
    </w:p>
    <w:p w:rsidR="007A19D6" w:rsidRDefault="007A19D6" w:rsidP="00A30E74">
      <w:pPr>
        <w:jc w:val="both"/>
        <w:rPr>
          <w:sz w:val="28"/>
          <w:szCs w:val="28"/>
        </w:rPr>
      </w:pPr>
    </w:p>
    <w:p w:rsidR="007A19D6" w:rsidRDefault="007A19D6" w:rsidP="00A30E74">
      <w:pPr>
        <w:jc w:val="both"/>
        <w:rPr>
          <w:sz w:val="28"/>
          <w:szCs w:val="28"/>
        </w:rPr>
      </w:pPr>
      <w:r>
        <w:rPr>
          <w:sz w:val="28"/>
          <w:szCs w:val="28"/>
        </w:rPr>
        <w:t xml:space="preserve">3. </w:t>
      </w:r>
      <w:r w:rsidR="007E0240">
        <w:rPr>
          <w:sz w:val="28"/>
          <w:szCs w:val="28"/>
        </w:rPr>
        <w:t>П</w:t>
      </w:r>
      <w:r w:rsidR="008D2496">
        <w:rPr>
          <w:sz w:val="28"/>
          <w:szCs w:val="28"/>
        </w:rPr>
        <w:t>родолжительность рабочего дня</w:t>
      </w:r>
      <w:r w:rsidR="007E0240">
        <w:rPr>
          <w:sz w:val="28"/>
          <w:szCs w:val="28"/>
        </w:rPr>
        <w:t xml:space="preserve"> (П</w:t>
      </w:r>
      <w:r w:rsidR="007E0240">
        <w:rPr>
          <w:sz w:val="28"/>
          <w:szCs w:val="28"/>
          <w:vertAlign w:val="subscript"/>
        </w:rPr>
        <w:t>рд</w:t>
      </w:r>
      <w:r w:rsidR="007E0240">
        <w:rPr>
          <w:sz w:val="28"/>
          <w:szCs w:val="28"/>
        </w:rPr>
        <w:t>)</w:t>
      </w:r>
      <w:r w:rsidR="008D2496">
        <w:rPr>
          <w:sz w:val="28"/>
          <w:szCs w:val="28"/>
        </w:rPr>
        <w:t xml:space="preserve"> в периоде определяется отношением общего числа часов, отработанных всеми рабочими, к общему числу дней, отработанных всеми рабочими.</w:t>
      </w:r>
    </w:p>
    <w:p w:rsidR="007E0240" w:rsidRDefault="0032715E" w:rsidP="007E0240">
      <w:pPr>
        <w:jc w:val="center"/>
        <w:rPr>
          <w:sz w:val="28"/>
          <w:szCs w:val="28"/>
        </w:rPr>
      </w:pPr>
      <w:r>
        <w:rPr>
          <w:position w:val="-24"/>
          <w:sz w:val="28"/>
          <w:szCs w:val="28"/>
        </w:rPr>
        <w:pict>
          <v:shape id="_x0000_i1028" type="#_x0000_t75" style="width:57pt;height:30.75pt">
            <v:imagedata r:id="rId8" o:title=""/>
          </v:shape>
        </w:pict>
      </w:r>
    </w:p>
    <w:p w:rsidR="007E0240" w:rsidRDefault="007E0240" w:rsidP="007E0240">
      <w:pPr>
        <w:jc w:val="both"/>
        <w:rPr>
          <w:sz w:val="28"/>
          <w:szCs w:val="28"/>
        </w:rPr>
      </w:pPr>
      <w:r>
        <w:rPr>
          <w:sz w:val="28"/>
          <w:szCs w:val="28"/>
        </w:rPr>
        <w:t>П</w:t>
      </w:r>
      <w:r>
        <w:rPr>
          <w:sz w:val="28"/>
          <w:szCs w:val="28"/>
          <w:vertAlign w:val="subscript"/>
        </w:rPr>
        <w:t>рд</w:t>
      </w:r>
      <w:r>
        <w:rPr>
          <w:sz w:val="28"/>
          <w:szCs w:val="28"/>
        </w:rPr>
        <w:t>= 45000/5625=8 часов</w:t>
      </w:r>
    </w:p>
    <w:p w:rsidR="007E0240" w:rsidRDefault="007E0240" w:rsidP="007E0240">
      <w:pPr>
        <w:jc w:val="both"/>
        <w:rPr>
          <w:sz w:val="28"/>
          <w:szCs w:val="28"/>
        </w:rPr>
      </w:pPr>
      <w:r>
        <w:rPr>
          <w:sz w:val="28"/>
          <w:szCs w:val="28"/>
        </w:rPr>
        <w:t>П</w:t>
      </w:r>
      <w:r w:rsidR="00A64161">
        <w:rPr>
          <w:sz w:val="28"/>
          <w:szCs w:val="28"/>
          <w:vertAlign w:val="subscript"/>
        </w:rPr>
        <w:t>рд</w:t>
      </w:r>
      <w:r w:rsidR="00A64161">
        <w:rPr>
          <w:sz w:val="28"/>
          <w:szCs w:val="28"/>
        </w:rPr>
        <w:t>=39675/5290=7,5 часов</w:t>
      </w:r>
    </w:p>
    <w:p w:rsidR="00A64161" w:rsidRDefault="00A64161" w:rsidP="007E0240">
      <w:pPr>
        <w:jc w:val="both"/>
        <w:rPr>
          <w:sz w:val="28"/>
          <w:szCs w:val="28"/>
        </w:rPr>
      </w:pPr>
    </w:p>
    <w:p w:rsidR="00A64161" w:rsidRDefault="00A64161" w:rsidP="007E0240">
      <w:pPr>
        <w:jc w:val="both"/>
        <w:rPr>
          <w:sz w:val="28"/>
          <w:szCs w:val="28"/>
        </w:rPr>
      </w:pPr>
      <w:r>
        <w:rPr>
          <w:sz w:val="28"/>
          <w:szCs w:val="28"/>
        </w:rPr>
        <w:t xml:space="preserve">4. </w:t>
      </w:r>
      <w:r w:rsidR="004849EB">
        <w:rPr>
          <w:sz w:val="28"/>
          <w:szCs w:val="28"/>
        </w:rPr>
        <w:t>Среднегодовая выработка работающего (В</w:t>
      </w:r>
      <w:r w:rsidR="004849EB">
        <w:rPr>
          <w:sz w:val="28"/>
          <w:szCs w:val="28"/>
          <w:vertAlign w:val="subscript"/>
        </w:rPr>
        <w:t>сгр</w:t>
      </w:r>
      <w:r w:rsidR="004849EB">
        <w:rPr>
          <w:sz w:val="28"/>
          <w:szCs w:val="28"/>
        </w:rPr>
        <w:t>) равна отношению объема производства (</w:t>
      </w:r>
      <w:r w:rsidR="004849EB">
        <w:rPr>
          <w:sz w:val="28"/>
          <w:szCs w:val="28"/>
          <w:lang w:val="en-US"/>
        </w:rPr>
        <w:t>V</w:t>
      </w:r>
      <w:r w:rsidR="004849EB" w:rsidRPr="00FA5B47">
        <w:rPr>
          <w:sz w:val="28"/>
          <w:szCs w:val="28"/>
        </w:rPr>
        <w:t>)</w:t>
      </w:r>
      <w:r w:rsidR="004849EB">
        <w:rPr>
          <w:sz w:val="28"/>
          <w:szCs w:val="28"/>
        </w:rPr>
        <w:t xml:space="preserve"> к числу работающих (Р):</w:t>
      </w:r>
    </w:p>
    <w:p w:rsidR="00FA5B47" w:rsidRDefault="0032715E" w:rsidP="00FA5B47">
      <w:pPr>
        <w:jc w:val="center"/>
        <w:rPr>
          <w:sz w:val="28"/>
          <w:szCs w:val="28"/>
        </w:rPr>
      </w:pPr>
      <w:r>
        <w:rPr>
          <w:position w:val="-28"/>
          <w:sz w:val="28"/>
          <w:szCs w:val="28"/>
        </w:rPr>
        <w:pict>
          <v:shape id="_x0000_i1029" type="#_x0000_t75" style="width:42.75pt;height:33pt">
            <v:imagedata r:id="rId9" o:title=""/>
          </v:shape>
        </w:pict>
      </w:r>
    </w:p>
    <w:p w:rsidR="002A6381" w:rsidRDefault="002A6381" w:rsidP="002A6381">
      <w:pPr>
        <w:jc w:val="both"/>
        <w:rPr>
          <w:sz w:val="28"/>
          <w:szCs w:val="28"/>
        </w:rPr>
      </w:pPr>
      <w:r>
        <w:rPr>
          <w:sz w:val="28"/>
          <w:szCs w:val="28"/>
        </w:rPr>
        <w:t>В</w:t>
      </w:r>
      <w:r>
        <w:rPr>
          <w:sz w:val="28"/>
          <w:szCs w:val="28"/>
          <w:vertAlign w:val="subscript"/>
        </w:rPr>
        <w:t>сгр</w:t>
      </w:r>
      <w:r>
        <w:rPr>
          <w:sz w:val="28"/>
          <w:szCs w:val="28"/>
        </w:rPr>
        <w:t>=3000/25=120 тыс. руб.</w:t>
      </w:r>
    </w:p>
    <w:p w:rsidR="002A6381" w:rsidRDefault="002A6381" w:rsidP="002A6381">
      <w:pPr>
        <w:jc w:val="both"/>
        <w:rPr>
          <w:sz w:val="28"/>
          <w:szCs w:val="28"/>
        </w:rPr>
      </w:pPr>
      <w:r>
        <w:rPr>
          <w:sz w:val="28"/>
          <w:szCs w:val="28"/>
        </w:rPr>
        <w:t>В</w:t>
      </w:r>
      <w:r>
        <w:rPr>
          <w:sz w:val="28"/>
          <w:szCs w:val="28"/>
          <w:vertAlign w:val="subscript"/>
        </w:rPr>
        <w:t>сгр</w:t>
      </w:r>
      <w:r>
        <w:rPr>
          <w:sz w:val="28"/>
          <w:szCs w:val="28"/>
        </w:rPr>
        <w:t>=3500/19=152,17 тыс. руб.</w:t>
      </w:r>
    </w:p>
    <w:p w:rsidR="002A6381" w:rsidRDefault="002A6381" w:rsidP="002A6381">
      <w:pPr>
        <w:jc w:val="both"/>
        <w:rPr>
          <w:sz w:val="28"/>
          <w:szCs w:val="28"/>
        </w:rPr>
      </w:pPr>
    </w:p>
    <w:p w:rsidR="009E7961" w:rsidRDefault="002A6381" w:rsidP="005842AB">
      <w:pPr>
        <w:jc w:val="both"/>
        <w:rPr>
          <w:sz w:val="28"/>
          <w:szCs w:val="28"/>
        </w:rPr>
      </w:pPr>
      <w:r>
        <w:rPr>
          <w:sz w:val="28"/>
          <w:szCs w:val="28"/>
        </w:rPr>
        <w:t>5. Среднегодовая выработка одного рабочего (В</w:t>
      </w:r>
      <w:r>
        <w:rPr>
          <w:sz w:val="28"/>
          <w:szCs w:val="28"/>
          <w:vertAlign w:val="subscript"/>
        </w:rPr>
        <w:t>сг</w:t>
      </w:r>
      <w:r>
        <w:rPr>
          <w:sz w:val="28"/>
          <w:szCs w:val="28"/>
        </w:rPr>
        <w:t>) определяется как отношение годовой выработки всех рабочих (V) к числу рабочих (а):</w:t>
      </w:r>
    </w:p>
    <w:p w:rsidR="002A6381" w:rsidRDefault="0032715E" w:rsidP="002A6381">
      <w:pPr>
        <w:jc w:val="center"/>
        <w:rPr>
          <w:sz w:val="28"/>
          <w:szCs w:val="28"/>
        </w:rPr>
      </w:pPr>
      <w:r>
        <w:rPr>
          <w:position w:val="-24"/>
          <w:sz w:val="28"/>
          <w:szCs w:val="28"/>
        </w:rPr>
        <w:pict>
          <v:shape id="_x0000_i1030" type="#_x0000_t75" style="width:39.75pt;height:30.75pt">
            <v:imagedata r:id="rId10" o:title=""/>
          </v:shape>
        </w:pict>
      </w:r>
    </w:p>
    <w:p w:rsidR="002A6381" w:rsidRDefault="002A6381" w:rsidP="002A6381">
      <w:pPr>
        <w:jc w:val="both"/>
        <w:rPr>
          <w:sz w:val="28"/>
          <w:szCs w:val="28"/>
        </w:rPr>
      </w:pPr>
      <w:r>
        <w:rPr>
          <w:sz w:val="28"/>
          <w:szCs w:val="28"/>
        </w:rPr>
        <w:t>В</w:t>
      </w:r>
      <w:r>
        <w:rPr>
          <w:sz w:val="28"/>
          <w:szCs w:val="28"/>
          <w:vertAlign w:val="subscript"/>
        </w:rPr>
        <w:t>сг</w:t>
      </w:r>
      <w:r>
        <w:rPr>
          <w:sz w:val="28"/>
          <w:szCs w:val="28"/>
        </w:rPr>
        <w:t>=3000/20=150 тыс. руб.</w:t>
      </w:r>
    </w:p>
    <w:p w:rsidR="002A6381" w:rsidRDefault="002A6381" w:rsidP="002A6381">
      <w:pPr>
        <w:jc w:val="both"/>
        <w:rPr>
          <w:sz w:val="28"/>
          <w:szCs w:val="28"/>
        </w:rPr>
      </w:pPr>
      <w:r>
        <w:rPr>
          <w:sz w:val="28"/>
          <w:szCs w:val="28"/>
        </w:rPr>
        <w:t>В</w:t>
      </w:r>
      <w:r>
        <w:rPr>
          <w:sz w:val="28"/>
          <w:szCs w:val="28"/>
          <w:vertAlign w:val="subscript"/>
        </w:rPr>
        <w:t>сг</w:t>
      </w:r>
      <w:r>
        <w:rPr>
          <w:sz w:val="28"/>
          <w:szCs w:val="28"/>
        </w:rPr>
        <w:t>=3500/19=184,2 тыс. руб.</w:t>
      </w:r>
    </w:p>
    <w:p w:rsidR="002A6381" w:rsidRDefault="002A6381" w:rsidP="002A6381">
      <w:pPr>
        <w:jc w:val="both"/>
        <w:rPr>
          <w:sz w:val="28"/>
          <w:szCs w:val="28"/>
        </w:rPr>
      </w:pPr>
    </w:p>
    <w:p w:rsidR="002A6381" w:rsidRDefault="002A6381" w:rsidP="002A6381">
      <w:pPr>
        <w:jc w:val="both"/>
        <w:rPr>
          <w:sz w:val="28"/>
          <w:szCs w:val="28"/>
        </w:rPr>
      </w:pPr>
      <w:r>
        <w:rPr>
          <w:sz w:val="28"/>
          <w:szCs w:val="28"/>
        </w:rPr>
        <w:t>6. Среднедневная выработка одного рабочего</w:t>
      </w:r>
      <w:r w:rsidR="00DB4D04">
        <w:rPr>
          <w:sz w:val="28"/>
          <w:szCs w:val="28"/>
        </w:rPr>
        <w:t xml:space="preserve"> (</w:t>
      </w:r>
      <w:r w:rsidR="001A7F5C">
        <w:rPr>
          <w:sz w:val="28"/>
          <w:szCs w:val="28"/>
        </w:rPr>
        <w:t>с</w:t>
      </w:r>
      <w:r w:rsidR="00DB4D04">
        <w:rPr>
          <w:sz w:val="28"/>
          <w:szCs w:val="28"/>
        </w:rPr>
        <w:t>) равна отношению среднегодовой выработки одного рабочего (В</w:t>
      </w:r>
      <w:r w:rsidR="00DB4D04">
        <w:rPr>
          <w:sz w:val="28"/>
          <w:szCs w:val="28"/>
          <w:vertAlign w:val="subscript"/>
        </w:rPr>
        <w:t>сг</w:t>
      </w:r>
      <w:r w:rsidR="00DB4D04">
        <w:rPr>
          <w:sz w:val="28"/>
          <w:szCs w:val="28"/>
        </w:rPr>
        <w:t>) к числу рабочих дней:</w:t>
      </w:r>
    </w:p>
    <w:p w:rsidR="00DB4D04" w:rsidRDefault="0032715E" w:rsidP="00DB4D04">
      <w:pPr>
        <w:jc w:val="center"/>
        <w:rPr>
          <w:sz w:val="28"/>
          <w:szCs w:val="28"/>
        </w:rPr>
      </w:pPr>
      <w:r>
        <w:rPr>
          <w:position w:val="-24"/>
          <w:sz w:val="28"/>
          <w:szCs w:val="28"/>
        </w:rPr>
        <w:pict>
          <v:shape id="_x0000_i1031" type="#_x0000_t75" style="width:42pt;height:30.75pt">
            <v:imagedata r:id="rId11" o:title=""/>
          </v:shape>
        </w:pict>
      </w:r>
    </w:p>
    <w:p w:rsidR="00DB4D04" w:rsidRDefault="001A7F5C" w:rsidP="00DB4D04">
      <w:pPr>
        <w:jc w:val="both"/>
        <w:rPr>
          <w:sz w:val="28"/>
          <w:szCs w:val="28"/>
        </w:rPr>
      </w:pPr>
      <w:r>
        <w:rPr>
          <w:sz w:val="28"/>
          <w:szCs w:val="28"/>
        </w:rPr>
        <w:t>с</w:t>
      </w:r>
      <w:r w:rsidR="00DB4D04">
        <w:rPr>
          <w:sz w:val="28"/>
          <w:szCs w:val="28"/>
        </w:rPr>
        <w:t>=150/281,25=0,53</w:t>
      </w:r>
      <w:r w:rsidR="00433521">
        <w:rPr>
          <w:sz w:val="28"/>
          <w:szCs w:val="28"/>
        </w:rPr>
        <w:t>33</w:t>
      </w:r>
      <w:r w:rsidR="00DB4D04">
        <w:rPr>
          <w:sz w:val="28"/>
          <w:szCs w:val="28"/>
        </w:rPr>
        <w:t xml:space="preserve"> тыс. руб.</w:t>
      </w:r>
    </w:p>
    <w:p w:rsidR="00DB4D04" w:rsidRDefault="001A7F5C" w:rsidP="00DB4D04">
      <w:pPr>
        <w:jc w:val="both"/>
        <w:rPr>
          <w:sz w:val="28"/>
          <w:szCs w:val="28"/>
        </w:rPr>
      </w:pPr>
      <w:r>
        <w:rPr>
          <w:sz w:val="28"/>
          <w:szCs w:val="28"/>
        </w:rPr>
        <w:t>с</w:t>
      </w:r>
      <w:r w:rsidR="00DB4D04">
        <w:rPr>
          <w:sz w:val="28"/>
          <w:szCs w:val="28"/>
        </w:rPr>
        <w:t>=184,2/278,42=0,66</w:t>
      </w:r>
      <w:r w:rsidR="00433521">
        <w:rPr>
          <w:sz w:val="28"/>
          <w:szCs w:val="28"/>
        </w:rPr>
        <w:t>16</w:t>
      </w:r>
      <w:r w:rsidR="00DB4D04">
        <w:rPr>
          <w:sz w:val="28"/>
          <w:szCs w:val="28"/>
        </w:rPr>
        <w:t>тыс. руб.</w:t>
      </w:r>
    </w:p>
    <w:p w:rsidR="00DB4D04" w:rsidRDefault="00DB4D04" w:rsidP="00DB4D04">
      <w:pPr>
        <w:jc w:val="both"/>
        <w:rPr>
          <w:sz w:val="28"/>
          <w:szCs w:val="28"/>
        </w:rPr>
      </w:pPr>
      <w:r>
        <w:rPr>
          <w:sz w:val="28"/>
          <w:szCs w:val="28"/>
        </w:rPr>
        <w:t>7. Среднечасовая выработка одного рабочего (В</w:t>
      </w:r>
      <w:r>
        <w:rPr>
          <w:sz w:val="28"/>
          <w:szCs w:val="28"/>
          <w:vertAlign w:val="subscript"/>
        </w:rPr>
        <w:t>сч</w:t>
      </w:r>
      <w:r>
        <w:rPr>
          <w:sz w:val="28"/>
          <w:szCs w:val="28"/>
        </w:rPr>
        <w:t>) равна отношению среднедневной выработки (В</w:t>
      </w:r>
      <w:r>
        <w:rPr>
          <w:sz w:val="28"/>
          <w:szCs w:val="28"/>
          <w:vertAlign w:val="subscript"/>
        </w:rPr>
        <w:t>сд</w:t>
      </w:r>
      <w:r>
        <w:rPr>
          <w:sz w:val="28"/>
          <w:szCs w:val="28"/>
        </w:rPr>
        <w:t>) к продолжительности рабочего дня (П</w:t>
      </w:r>
      <w:r>
        <w:rPr>
          <w:sz w:val="28"/>
          <w:szCs w:val="28"/>
          <w:vertAlign w:val="subscript"/>
        </w:rPr>
        <w:t>рд</w:t>
      </w:r>
      <w:r>
        <w:rPr>
          <w:sz w:val="28"/>
          <w:szCs w:val="28"/>
        </w:rPr>
        <w:t>):</w:t>
      </w:r>
    </w:p>
    <w:p w:rsidR="00DB4D04" w:rsidRDefault="0032715E" w:rsidP="00DB4D04">
      <w:pPr>
        <w:jc w:val="center"/>
        <w:rPr>
          <w:sz w:val="28"/>
          <w:szCs w:val="28"/>
        </w:rPr>
      </w:pPr>
      <w:r>
        <w:rPr>
          <w:position w:val="-26"/>
          <w:sz w:val="28"/>
          <w:szCs w:val="28"/>
        </w:rPr>
        <w:pict>
          <v:shape id="_x0000_i1032" type="#_x0000_t75" style="width:48.75pt;height:32.25pt">
            <v:imagedata r:id="rId12" o:title=""/>
          </v:shape>
        </w:pict>
      </w:r>
    </w:p>
    <w:p w:rsidR="00A0016D" w:rsidRDefault="00A0016D" w:rsidP="00A0016D">
      <w:pPr>
        <w:jc w:val="both"/>
        <w:rPr>
          <w:sz w:val="28"/>
          <w:szCs w:val="28"/>
        </w:rPr>
      </w:pPr>
      <w:r>
        <w:rPr>
          <w:sz w:val="28"/>
          <w:szCs w:val="28"/>
        </w:rPr>
        <w:t>В</w:t>
      </w:r>
      <w:r>
        <w:rPr>
          <w:sz w:val="28"/>
          <w:szCs w:val="28"/>
          <w:vertAlign w:val="subscript"/>
        </w:rPr>
        <w:t>сч</w:t>
      </w:r>
      <w:r>
        <w:rPr>
          <w:sz w:val="28"/>
          <w:szCs w:val="28"/>
        </w:rPr>
        <w:t>=0,53</w:t>
      </w:r>
      <w:r w:rsidR="00433521">
        <w:rPr>
          <w:sz w:val="28"/>
          <w:szCs w:val="28"/>
        </w:rPr>
        <w:t>33/8=0,067</w:t>
      </w:r>
      <w:r>
        <w:rPr>
          <w:sz w:val="28"/>
          <w:szCs w:val="28"/>
        </w:rPr>
        <w:t xml:space="preserve"> тыс. руб.</w:t>
      </w:r>
    </w:p>
    <w:p w:rsidR="00A0016D" w:rsidRPr="00A0016D" w:rsidRDefault="00A0016D" w:rsidP="00A0016D">
      <w:pPr>
        <w:jc w:val="both"/>
        <w:rPr>
          <w:sz w:val="28"/>
          <w:szCs w:val="28"/>
        </w:rPr>
      </w:pPr>
      <w:r>
        <w:rPr>
          <w:sz w:val="28"/>
          <w:szCs w:val="28"/>
        </w:rPr>
        <w:t>В</w:t>
      </w:r>
      <w:r>
        <w:rPr>
          <w:sz w:val="28"/>
          <w:szCs w:val="28"/>
          <w:vertAlign w:val="subscript"/>
        </w:rPr>
        <w:t>сч</w:t>
      </w:r>
      <w:r>
        <w:rPr>
          <w:sz w:val="28"/>
          <w:szCs w:val="28"/>
        </w:rPr>
        <w:t>=0,66</w:t>
      </w:r>
      <w:r w:rsidR="00433521">
        <w:rPr>
          <w:sz w:val="28"/>
          <w:szCs w:val="28"/>
        </w:rPr>
        <w:t>16</w:t>
      </w:r>
      <w:r>
        <w:rPr>
          <w:sz w:val="28"/>
          <w:szCs w:val="28"/>
        </w:rPr>
        <w:t>/7,5=0,088 тыс. руб.</w:t>
      </w:r>
    </w:p>
    <w:p w:rsidR="00A0016D" w:rsidRPr="00A0016D" w:rsidRDefault="00A0016D" w:rsidP="00A0016D">
      <w:pPr>
        <w:jc w:val="both"/>
        <w:rPr>
          <w:sz w:val="28"/>
          <w:szCs w:val="28"/>
        </w:rPr>
      </w:pPr>
      <w:r>
        <w:rPr>
          <w:sz w:val="28"/>
          <w:szCs w:val="28"/>
        </w:rPr>
        <w:t>Полученные данные представлены в таблице.</w:t>
      </w:r>
    </w:p>
    <w:p w:rsidR="00DB4D04" w:rsidRPr="00DB4D04" w:rsidRDefault="00DB4D04" w:rsidP="00DB4D0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620"/>
        <w:gridCol w:w="1649"/>
      </w:tblGrid>
      <w:tr w:rsidR="009E7961" w:rsidRPr="009B38FE" w:rsidTr="009B38FE">
        <w:trPr>
          <w:trHeight w:val="601"/>
        </w:trPr>
        <w:tc>
          <w:tcPr>
            <w:tcW w:w="6228" w:type="dxa"/>
            <w:shd w:val="clear" w:color="auto" w:fill="auto"/>
          </w:tcPr>
          <w:p w:rsidR="009E7961" w:rsidRPr="009B38FE" w:rsidRDefault="009E7961" w:rsidP="009B38FE">
            <w:pPr>
              <w:jc w:val="center"/>
              <w:rPr>
                <w:sz w:val="28"/>
                <w:szCs w:val="28"/>
              </w:rPr>
            </w:pPr>
            <w:r w:rsidRPr="009B38FE">
              <w:rPr>
                <w:sz w:val="28"/>
                <w:szCs w:val="28"/>
              </w:rPr>
              <w:t>Показатели</w:t>
            </w:r>
          </w:p>
        </w:tc>
        <w:tc>
          <w:tcPr>
            <w:tcW w:w="1620" w:type="dxa"/>
            <w:shd w:val="clear" w:color="auto" w:fill="auto"/>
          </w:tcPr>
          <w:p w:rsidR="009E7961" w:rsidRPr="009B38FE" w:rsidRDefault="009E7961" w:rsidP="009B38FE">
            <w:pPr>
              <w:jc w:val="center"/>
              <w:rPr>
                <w:sz w:val="28"/>
                <w:szCs w:val="28"/>
              </w:rPr>
            </w:pPr>
            <w:r w:rsidRPr="009B38FE">
              <w:rPr>
                <w:sz w:val="28"/>
                <w:szCs w:val="28"/>
              </w:rPr>
              <w:t>Базисный период</w:t>
            </w:r>
          </w:p>
        </w:tc>
        <w:tc>
          <w:tcPr>
            <w:tcW w:w="1649" w:type="dxa"/>
            <w:shd w:val="clear" w:color="auto" w:fill="auto"/>
          </w:tcPr>
          <w:p w:rsidR="009E7961" w:rsidRPr="009B38FE" w:rsidRDefault="009E7961" w:rsidP="009B38FE">
            <w:pPr>
              <w:jc w:val="center"/>
              <w:rPr>
                <w:sz w:val="28"/>
                <w:szCs w:val="28"/>
              </w:rPr>
            </w:pPr>
            <w:r w:rsidRPr="009B38FE">
              <w:rPr>
                <w:sz w:val="28"/>
                <w:szCs w:val="28"/>
              </w:rPr>
              <w:t>Отчетный период</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Доля рабочих в общей численности персонала</w:t>
            </w:r>
          </w:p>
        </w:tc>
        <w:tc>
          <w:tcPr>
            <w:tcW w:w="1620" w:type="dxa"/>
            <w:shd w:val="clear" w:color="auto" w:fill="auto"/>
          </w:tcPr>
          <w:p w:rsidR="009E7961" w:rsidRPr="009B38FE" w:rsidRDefault="009E7961" w:rsidP="009B38FE">
            <w:pPr>
              <w:jc w:val="center"/>
              <w:rPr>
                <w:sz w:val="28"/>
                <w:szCs w:val="28"/>
              </w:rPr>
            </w:pPr>
            <w:r w:rsidRPr="009B38FE">
              <w:rPr>
                <w:sz w:val="28"/>
                <w:szCs w:val="28"/>
              </w:rPr>
              <w:t>0,8</w:t>
            </w:r>
          </w:p>
        </w:tc>
        <w:tc>
          <w:tcPr>
            <w:tcW w:w="1649" w:type="dxa"/>
            <w:shd w:val="clear" w:color="auto" w:fill="auto"/>
          </w:tcPr>
          <w:p w:rsidR="009E7961" w:rsidRPr="009B38FE" w:rsidRDefault="009E7961" w:rsidP="009B38FE">
            <w:pPr>
              <w:jc w:val="center"/>
              <w:rPr>
                <w:sz w:val="28"/>
                <w:szCs w:val="28"/>
              </w:rPr>
            </w:pPr>
            <w:r w:rsidRPr="009B38FE">
              <w:rPr>
                <w:sz w:val="28"/>
                <w:szCs w:val="28"/>
              </w:rPr>
              <w:t>0,83</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Количество дней, отработанных одним рабочим за период</w:t>
            </w:r>
          </w:p>
        </w:tc>
        <w:tc>
          <w:tcPr>
            <w:tcW w:w="1620" w:type="dxa"/>
            <w:shd w:val="clear" w:color="auto" w:fill="auto"/>
          </w:tcPr>
          <w:p w:rsidR="009E7961" w:rsidRPr="009B38FE" w:rsidRDefault="009E7961" w:rsidP="009B38FE">
            <w:pPr>
              <w:jc w:val="center"/>
              <w:rPr>
                <w:sz w:val="28"/>
                <w:szCs w:val="28"/>
              </w:rPr>
            </w:pPr>
            <w:r w:rsidRPr="009B38FE">
              <w:rPr>
                <w:sz w:val="28"/>
                <w:szCs w:val="28"/>
              </w:rPr>
              <w:t>281,25</w:t>
            </w:r>
          </w:p>
        </w:tc>
        <w:tc>
          <w:tcPr>
            <w:tcW w:w="1649" w:type="dxa"/>
            <w:shd w:val="clear" w:color="auto" w:fill="auto"/>
          </w:tcPr>
          <w:p w:rsidR="009E7961" w:rsidRPr="009B38FE" w:rsidRDefault="009E7961" w:rsidP="009B38FE">
            <w:pPr>
              <w:jc w:val="center"/>
              <w:rPr>
                <w:sz w:val="28"/>
                <w:szCs w:val="28"/>
              </w:rPr>
            </w:pPr>
            <w:r w:rsidRPr="009B38FE">
              <w:rPr>
                <w:sz w:val="28"/>
                <w:szCs w:val="28"/>
              </w:rPr>
              <w:t>278,42</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Продолжительность рабочего дня в периоде</w:t>
            </w:r>
          </w:p>
        </w:tc>
        <w:tc>
          <w:tcPr>
            <w:tcW w:w="1620" w:type="dxa"/>
            <w:shd w:val="clear" w:color="auto" w:fill="auto"/>
          </w:tcPr>
          <w:p w:rsidR="009E7961" w:rsidRPr="009B38FE" w:rsidRDefault="009E7961" w:rsidP="009B38FE">
            <w:pPr>
              <w:jc w:val="center"/>
              <w:rPr>
                <w:sz w:val="28"/>
                <w:szCs w:val="28"/>
              </w:rPr>
            </w:pPr>
            <w:r w:rsidRPr="009B38FE">
              <w:rPr>
                <w:sz w:val="28"/>
                <w:szCs w:val="28"/>
              </w:rPr>
              <w:t>8</w:t>
            </w:r>
          </w:p>
        </w:tc>
        <w:tc>
          <w:tcPr>
            <w:tcW w:w="1649" w:type="dxa"/>
            <w:shd w:val="clear" w:color="auto" w:fill="auto"/>
          </w:tcPr>
          <w:p w:rsidR="009E7961" w:rsidRPr="009B38FE" w:rsidRDefault="009E7961" w:rsidP="009B38FE">
            <w:pPr>
              <w:jc w:val="center"/>
              <w:rPr>
                <w:sz w:val="28"/>
                <w:szCs w:val="28"/>
              </w:rPr>
            </w:pPr>
            <w:r w:rsidRPr="009B38FE">
              <w:rPr>
                <w:sz w:val="28"/>
                <w:szCs w:val="28"/>
              </w:rPr>
              <w:t>7,5</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Среднегодовая выработка 1 работающего, тыс. руб.</w:t>
            </w:r>
          </w:p>
        </w:tc>
        <w:tc>
          <w:tcPr>
            <w:tcW w:w="1620" w:type="dxa"/>
            <w:shd w:val="clear" w:color="auto" w:fill="auto"/>
          </w:tcPr>
          <w:p w:rsidR="009E7961" w:rsidRPr="009B38FE" w:rsidRDefault="009E7961" w:rsidP="009B38FE">
            <w:pPr>
              <w:jc w:val="center"/>
              <w:rPr>
                <w:sz w:val="28"/>
                <w:szCs w:val="28"/>
              </w:rPr>
            </w:pPr>
            <w:r w:rsidRPr="009B38FE">
              <w:rPr>
                <w:sz w:val="28"/>
                <w:szCs w:val="28"/>
              </w:rPr>
              <w:t>120</w:t>
            </w:r>
          </w:p>
        </w:tc>
        <w:tc>
          <w:tcPr>
            <w:tcW w:w="1649" w:type="dxa"/>
            <w:shd w:val="clear" w:color="auto" w:fill="auto"/>
          </w:tcPr>
          <w:p w:rsidR="009E7961" w:rsidRPr="009B38FE" w:rsidRDefault="009E7961" w:rsidP="009B38FE">
            <w:pPr>
              <w:jc w:val="center"/>
              <w:rPr>
                <w:sz w:val="28"/>
                <w:szCs w:val="28"/>
              </w:rPr>
            </w:pPr>
            <w:r w:rsidRPr="009B38FE">
              <w:rPr>
                <w:sz w:val="28"/>
                <w:szCs w:val="28"/>
              </w:rPr>
              <w:t>152,17</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Среднегодовая выработка 1рабочего, тыс. руб.</w:t>
            </w:r>
          </w:p>
        </w:tc>
        <w:tc>
          <w:tcPr>
            <w:tcW w:w="1620" w:type="dxa"/>
            <w:shd w:val="clear" w:color="auto" w:fill="auto"/>
          </w:tcPr>
          <w:p w:rsidR="009E7961" w:rsidRPr="009B38FE" w:rsidRDefault="009E7961" w:rsidP="009B38FE">
            <w:pPr>
              <w:jc w:val="center"/>
              <w:rPr>
                <w:sz w:val="28"/>
                <w:szCs w:val="28"/>
              </w:rPr>
            </w:pPr>
            <w:r w:rsidRPr="009B38FE">
              <w:rPr>
                <w:sz w:val="28"/>
                <w:szCs w:val="28"/>
              </w:rPr>
              <w:t>150</w:t>
            </w:r>
          </w:p>
        </w:tc>
        <w:tc>
          <w:tcPr>
            <w:tcW w:w="1649" w:type="dxa"/>
            <w:shd w:val="clear" w:color="auto" w:fill="auto"/>
          </w:tcPr>
          <w:p w:rsidR="009E7961" w:rsidRPr="009B38FE" w:rsidRDefault="009E7961" w:rsidP="009B38FE">
            <w:pPr>
              <w:jc w:val="center"/>
              <w:rPr>
                <w:sz w:val="28"/>
                <w:szCs w:val="28"/>
              </w:rPr>
            </w:pPr>
            <w:r w:rsidRPr="009B38FE">
              <w:rPr>
                <w:sz w:val="28"/>
                <w:szCs w:val="28"/>
              </w:rPr>
              <w:t>184,2</w:t>
            </w:r>
          </w:p>
        </w:tc>
      </w:tr>
      <w:tr w:rsidR="009E7961" w:rsidRPr="009B38FE" w:rsidTr="009B38FE">
        <w:tc>
          <w:tcPr>
            <w:tcW w:w="6228" w:type="dxa"/>
            <w:shd w:val="clear" w:color="auto" w:fill="auto"/>
          </w:tcPr>
          <w:p w:rsidR="009E7961" w:rsidRPr="009B38FE" w:rsidRDefault="00433521" w:rsidP="009B38FE">
            <w:pPr>
              <w:jc w:val="both"/>
              <w:rPr>
                <w:sz w:val="28"/>
                <w:szCs w:val="28"/>
              </w:rPr>
            </w:pPr>
            <w:r w:rsidRPr="009B38FE">
              <w:rPr>
                <w:sz w:val="28"/>
                <w:szCs w:val="28"/>
              </w:rPr>
              <w:t>Среднедневная</w:t>
            </w:r>
            <w:r w:rsidR="009E7961" w:rsidRPr="009B38FE">
              <w:rPr>
                <w:sz w:val="28"/>
                <w:szCs w:val="28"/>
              </w:rPr>
              <w:t xml:space="preserve"> выработка 1 рабочего, тыс. руб.</w:t>
            </w:r>
          </w:p>
        </w:tc>
        <w:tc>
          <w:tcPr>
            <w:tcW w:w="1620" w:type="dxa"/>
            <w:shd w:val="clear" w:color="auto" w:fill="auto"/>
          </w:tcPr>
          <w:p w:rsidR="009E7961" w:rsidRPr="009B38FE" w:rsidRDefault="009E7961" w:rsidP="009B38FE">
            <w:pPr>
              <w:jc w:val="center"/>
              <w:rPr>
                <w:sz w:val="28"/>
                <w:szCs w:val="28"/>
              </w:rPr>
            </w:pPr>
            <w:r w:rsidRPr="009B38FE">
              <w:rPr>
                <w:sz w:val="28"/>
                <w:szCs w:val="28"/>
              </w:rPr>
              <w:t>0,53</w:t>
            </w:r>
            <w:r w:rsidR="00433521" w:rsidRPr="009B38FE">
              <w:rPr>
                <w:sz w:val="28"/>
                <w:szCs w:val="28"/>
              </w:rPr>
              <w:t>33</w:t>
            </w:r>
          </w:p>
        </w:tc>
        <w:tc>
          <w:tcPr>
            <w:tcW w:w="1649" w:type="dxa"/>
            <w:shd w:val="clear" w:color="auto" w:fill="auto"/>
          </w:tcPr>
          <w:p w:rsidR="009E7961" w:rsidRPr="009B38FE" w:rsidRDefault="009E7961" w:rsidP="009B38FE">
            <w:pPr>
              <w:jc w:val="center"/>
              <w:rPr>
                <w:sz w:val="28"/>
                <w:szCs w:val="28"/>
              </w:rPr>
            </w:pPr>
            <w:r w:rsidRPr="009B38FE">
              <w:rPr>
                <w:sz w:val="28"/>
                <w:szCs w:val="28"/>
              </w:rPr>
              <w:t>0,66</w:t>
            </w:r>
            <w:r w:rsidR="00433521" w:rsidRPr="009B38FE">
              <w:rPr>
                <w:sz w:val="28"/>
                <w:szCs w:val="28"/>
              </w:rPr>
              <w:t>16</w:t>
            </w:r>
          </w:p>
        </w:tc>
      </w:tr>
      <w:tr w:rsidR="009E7961" w:rsidRPr="009B38FE" w:rsidTr="009B38FE">
        <w:tc>
          <w:tcPr>
            <w:tcW w:w="6228" w:type="dxa"/>
            <w:shd w:val="clear" w:color="auto" w:fill="auto"/>
          </w:tcPr>
          <w:p w:rsidR="009E7961" w:rsidRPr="009B38FE" w:rsidRDefault="009E7961" w:rsidP="009B38FE">
            <w:pPr>
              <w:jc w:val="both"/>
              <w:rPr>
                <w:sz w:val="28"/>
                <w:szCs w:val="28"/>
              </w:rPr>
            </w:pPr>
            <w:r w:rsidRPr="009B38FE">
              <w:rPr>
                <w:sz w:val="28"/>
                <w:szCs w:val="28"/>
              </w:rPr>
              <w:t>Среднечасовая выработка 1рабочего, тыс.руб.</w:t>
            </w:r>
          </w:p>
        </w:tc>
        <w:tc>
          <w:tcPr>
            <w:tcW w:w="1620" w:type="dxa"/>
            <w:shd w:val="clear" w:color="auto" w:fill="auto"/>
          </w:tcPr>
          <w:p w:rsidR="009E7961" w:rsidRPr="009B38FE" w:rsidRDefault="00433521" w:rsidP="009B38FE">
            <w:pPr>
              <w:jc w:val="center"/>
              <w:rPr>
                <w:sz w:val="28"/>
                <w:szCs w:val="28"/>
              </w:rPr>
            </w:pPr>
            <w:r w:rsidRPr="009B38FE">
              <w:rPr>
                <w:sz w:val="28"/>
                <w:szCs w:val="28"/>
              </w:rPr>
              <w:t>0,067</w:t>
            </w:r>
          </w:p>
        </w:tc>
        <w:tc>
          <w:tcPr>
            <w:tcW w:w="1649" w:type="dxa"/>
            <w:shd w:val="clear" w:color="auto" w:fill="auto"/>
          </w:tcPr>
          <w:p w:rsidR="009E7961" w:rsidRPr="009B38FE" w:rsidRDefault="009E7961" w:rsidP="009B38FE">
            <w:pPr>
              <w:jc w:val="center"/>
              <w:rPr>
                <w:sz w:val="28"/>
                <w:szCs w:val="28"/>
              </w:rPr>
            </w:pPr>
            <w:r w:rsidRPr="009B38FE">
              <w:rPr>
                <w:sz w:val="28"/>
                <w:szCs w:val="28"/>
              </w:rPr>
              <w:t>0,088</w:t>
            </w:r>
          </w:p>
        </w:tc>
      </w:tr>
    </w:tbl>
    <w:p w:rsidR="009E7961" w:rsidRDefault="009E7961" w:rsidP="005842AB">
      <w:pPr>
        <w:jc w:val="both"/>
        <w:rPr>
          <w:sz w:val="28"/>
          <w:szCs w:val="28"/>
        </w:rPr>
      </w:pPr>
    </w:p>
    <w:p w:rsidR="00A0016D" w:rsidRDefault="00433521" w:rsidP="005842AB">
      <w:pPr>
        <w:jc w:val="both"/>
        <w:rPr>
          <w:sz w:val="28"/>
          <w:szCs w:val="28"/>
        </w:rPr>
      </w:pPr>
      <w:r>
        <w:rPr>
          <w:sz w:val="28"/>
          <w:szCs w:val="28"/>
        </w:rPr>
        <w:t>Для расчета влияния факторов на изменение объема выпуска продукции методом абсолютных отклонений представим взаимосвязь факторов в виде формулы:</w:t>
      </w:r>
    </w:p>
    <w:p w:rsidR="00433521" w:rsidRDefault="0032715E" w:rsidP="00433521">
      <w:pPr>
        <w:jc w:val="center"/>
        <w:rPr>
          <w:sz w:val="28"/>
          <w:szCs w:val="28"/>
        </w:rPr>
      </w:pPr>
      <w:r>
        <w:rPr>
          <w:position w:val="-6"/>
          <w:sz w:val="28"/>
          <w:szCs w:val="28"/>
        </w:rPr>
        <w:pict>
          <v:shape id="_x0000_i1033" type="#_x0000_t75" style="width:62.25pt;height:14.25pt">
            <v:imagedata r:id="rId13" o:title=""/>
          </v:shape>
        </w:pict>
      </w:r>
      <w:r w:rsidR="00433521">
        <w:rPr>
          <w:sz w:val="28"/>
          <w:szCs w:val="28"/>
        </w:rPr>
        <w:t>, где</w:t>
      </w:r>
    </w:p>
    <w:p w:rsidR="00433521" w:rsidRDefault="00433521" w:rsidP="00433521">
      <w:pPr>
        <w:jc w:val="both"/>
        <w:rPr>
          <w:sz w:val="28"/>
          <w:szCs w:val="28"/>
        </w:rPr>
      </w:pPr>
      <w:r>
        <w:rPr>
          <w:sz w:val="28"/>
          <w:szCs w:val="28"/>
          <w:lang w:val="en-US"/>
        </w:rPr>
        <w:t>V</w:t>
      </w:r>
      <w:r w:rsidRPr="00433521">
        <w:rPr>
          <w:sz w:val="28"/>
          <w:szCs w:val="28"/>
        </w:rPr>
        <w:t xml:space="preserve"> – объем </w:t>
      </w:r>
      <w:r>
        <w:rPr>
          <w:sz w:val="28"/>
          <w:szCs w:val="28"/>
        </w:rPr>
        <w:t>выпуска продукции,</w:t>
      </w:r>
    </w:p>
    <w:p w:rsidR="00433521" w:rsidRDefault="001A7F5C" w:rsidP="00433521">
      <w:pPr>
        <w:jc w:val="both"/>
        <w:rPr>
          <w:sz w:val="28"/>
          <w:szCs w:val="28"/>
        </w:rPr>
      </w:pPr>
      <w:r>
        <w:rPr>
          <w:sz w:val="28"/>
          <w:szCs w:val="28"/>
        </w:rPr>
        <w:t>а</w:t>
      </w:r>
      <w:r w:rsidR="00433521">
        <w:rPr>
          <w:sz w:val="28"/>
          <w:szCs w:val="28"/>
        </w:rPr>
        <w:t xml:space="preserve"> – число рабочих</w:t>
      </w:r>
      <w:r>
        <w:rPr>
          <w:sz w:val="28"/>
          <w:szCs w:val="28"/>
        </w:rPr>
        <w:t>,</w:t>
      </w:r>
    </w:p>
    <w:p w:rsidR="001A7F5C" w:rsidRDefault="001A7F5C" w:rsidP="00433521">
      <w:pPr>
        <w:jc w:val="both"/>
        <w:rPr>
          <w:sz w:val="28"/>
          <w:szCs w:val="28"/>
        </w:rPr>
      </w:pPr>
      <w:r>
        <w:rPr>
          <w:sz w:val="28"/>
          <w:szCs w:val="28"/>
        </w:rPr>
        <w:t>в – количество рабочих дней</w:t>
      </w:r>
    </w:p>
    <w:p w:rsidR="001A7F5C" w:rsidRDefault="001A7F5C" w:rsidP="00433521">
      <w:pPr>
        <w:jc w:val="both"/>
        <w:rPr>
          <w:sz w:val="28"/>
          <w:szCs w:val="28"/>
        </w:rPr>
      </w:pPr>
      <w:r>
        <w:rPr>
          <w:sz w:val="28"/>
          <w:szCs w:val="28"/>
        </w:rPr>
        <w:t>с – среднедневная выработка одного рабочего.</w:t>
      </w:r>
    </w:p>
    <w:p w:rsidR="00195929" w:rsidRDefault="00195929" w:rsidP="00433521">
      <w:pPr>
        <w:jc w:val="both"/>
        <w:rPr>
          <w:sz w:val="28"/>
          <w:szCs w:val="28"/>
        </w:rPr>
      </w:pPr>
      <w:r>
        <w:rPr>
          <w:sz w:val="28"/>
          <w:szCs w:val="28"/>
        </w:rPr>
        <w:t xml:space="preserve">Изменение выпуска продукции составит в отчетном периоде по сравнению с базисным: </w:t>
      </w:r>
    </w:p>
    <w:p w:rsidR="00195929" w:rsidRDefault="00195929" w:rsidP="00195929">
      <w:pPr>
        <w:jc w:val="center"/>
        <w:rPr>
          <w:sz w:val="28"/>
          <w:szCs w:val="28"/>
        </w:rPr>
      </w:pPr>
      <w:r>
        <w:rPr>
          <w:sz w:val="28"/>
          <w:szCs w:val="28"/>
        </w:rPr>
        <w:t>∆</w:t>
      </w:r>
      <w:r>
        <w:rPr>
          <w:sz w:val="28"/>
          <w:szCs w:val="28"/>
          <w:lang w:val="en-US"/>
        </w:rPr>
        <w:t>V = V</w:t>
      </w:r>
      <w:r>
        <w:rPr>
          <w:sz w:val="28"/>
          <w:szCs w:val="28"/>
          <w:vertAlign w:val="subscript"/>
          <w:lang w:val="en-US"/>
        </w:rPr>
        <w:t>1</w:t>
      </w:r>
      <w:r>
        <w:rPr>
          <w:sz w:val="28"/>
          <w:szCs w:val="28"/>
          <w:lang w:val="en-US"/>
        </w:rPr>
        <w:t>- V</w:t>
      </w:r>
      <w:r>
        <w:rPr>
          <w:sz w:val="28"/>
          <w:szCs w:val="28"/>
          <w:vertAlign w:val="subscript"/>
          <w:lang w:val="en-US"/>
        </w:rPr>
        <w:t>0</w:t>
      </w:r>
      <w:r>
        <w:rPr>
          <w:sz w:val="28"/>
          <w:szCs w:val="28"/>
        </w:rPr>
        <w:t>, где</w:t>
      </w:r>
    </w:p>
    <w:p w:rsidR="00195929" w:rsidRDefault="00195929" w:rsidP="00195929">
      <w:pPr>
        <w:rPr>
          <w:sz w:val="28"/>
          <w:szCs w:val="28"/>
        </w:rPr>
      </w:pPr>
      <w:r>
        <w:rPr>
          <w:sz w:val="28"/>
          <w:szCs w:val="28"/>
        </w:rPr>
        <w:t>∆</w:t>
      </w:r>
      <w:r w:rsidR="005411D6">
        <w:rPr>
          <w:sz w:val="28"/>
          <w:szCs w:val="28"/>
          <w:lang w:val="en-US"/>
        </w:rPr>
        <w:t>V</w:t>
      </w:r>
      <w:r w:rsidR="005411D6">
        <w:rPr>
          <w:sz w:val="28"/>
          <w:szCs w:val="28"/>
        </w:rPr>
        <w:t xml:space="preserve"> – изменение объема выпуска,</w:t>
      </w:r>
    </w:p>
    <w:p w:rsidR="005411D6" w:rsidRPr="005411D6" w:rsidRDefault="005411D6" w:rsidP="00195929">
      <w:pPr>
        <w:rPr>
          <w:sz w:val="28"/>
          <w:szCs w:val="28"/>
        </w:rPr>
      </w:pPr>
      <w:r>
        <w:rPr>
          <w:sz w:val="28"/>
          <w:szCs w:val="28"/>
          <w:lang w:val="en-US"/>
        </w:rPr>
        <w:t>V</w:t>
      </w:r>
      <w:r>
        <w:rPr>
          <w:sz w:val="28"/>
          <w:szCs w:val="28"/>
          <w:vertAlign w:val="subscript"/>
        </w:rPr>
        <w:t>1</w:t>
      </w:r>
      <w:r>
        <w:rPr>
          <w:sz w:val="28"/>
          <w:szCs w:val="28"/>
        </w:rPr>
        <w:t xml:space="preserve"> – объем выпуска в отчетном периоде,</w:t>
      </w:r>
    </w:p>
    <w:p w:rsidR="005411D6" w:rsidRPr="005411D6" w:rsidRDefault="005411D6" w:rsidP="00195929">
      <w:pPr>
        <w:rPr>
          <w:sz w:val="28"/>
          <w:szCs w:val="28"/>
        </w:rPr>
      </w:pPr>
      <w:r>
        <w:rPr>
          <w:sz w:val="28"/>
          <w:szCs w:val="28"/>
          <w:lang w:val="en-US"/>
        </w:rPr>
        <w:t>V</w:t>
      </w:r>
      <w:r>
        <w:rPr>
          <w:sz w:val="28"/>
          <w:szCs w:val="28"/>
          <w:vertAlign w:val="subscript"/>
        </w:rPr>
        <w:t>0</w:t>
      </w:r>
      <w:r>
        <w:rPr>
          <w:sz w:val="28"/>
          <w:szCs w:val="28"/>
        </w:rPr>
        <w:t xml:space="preserve"> – объем выпуска в базисном периоде.</w:t>
      </w:r>
    </w:p>
    <w:p w:rsidR="005411D6" w:rsidRPr="00195929" w:rsidRDefault="005411D6" w:rsidP="005411D6">
      <w:pPr>
        <w:jc w:val="both"/>
        <w:rPr>
          <w:sz w:val="28"/>
          <w:szCs w:val="28"/>
        </w:rPr>
      </w:pPr>
      <w:r>
        <w:rPr>
          <w:sz w:val="28"/>
          <w:szCs w:val="28"/>
        </w:rPr>
        <w:t>∆</w:t>
      </w:r>
      <w:r>
        <w:rPr>
          <w:sz w:val="28"/>
          <w:szCs w:val="28"/>
          <w:lang w:val="en-US"/>
        </w:rPr>
        <w:t>V</w:t>
      </w:r>
      <w:r>
        <w:rPr>
          <w:sz w:val="28"/>
          <w:szCs w:val="28"/>
        </w:rPr>
        <w:t xml:space="preserve"> = 3500-3000 =500</w:t>
      </w:r>
    </w:p>
    <w:p w:rsidR="001A7F5C" w:rsidRDefault="001A7F5C" w:rsidP="00433521">
      <w:pPr>
        <w:jc w:val="both"/>
        <w:rPr>
          <w:sz w:val="28"/>
          <w:szCs w:val="28"/>
        </w:rPr>
      </w:pPr>
      <w:r>
        <w:rPr>
          <w:sz w:val="28"/>
          <w:szCs w:val="28"/>
        </w:rPr>
        <w:t>Для определения влияния каждого фактора на объем выпуска продукции необходимо устранить влияние всех остальных факторов, кроме изучаемого, что мы и произвели методом абсолютных отклонений.</w:t>
      </w:r>
    </w:p>
    <w:p w:rsidR="001A7F5C" w:rsidRDefault="001A7F5C" w:rsidP="00433521">
      <w:pPr>
        <w:jc w:val="both"/>
        <w:rPr>
          <w:sz w:val="28"/>
          <w:szCs w:val="28"/>
        </w:rPr>
      </w:pPr>
    </w:p>
    <w:p w:rsidR="001A7F5C" w:rsidRDefault="001A7F5C" w:rsidP="00433521">
      <w:pPr>
        <w:jc w:val="both"/>
        <w:rPr>
          <w:sz w:val="28"/>
          <w:szCs w:val="28"/>
        </w:rPr>
      </w:pPr>
      <w:r>
        <w:rPr>
          <w:sz w:val="28"/>
          <w:szCs w:val="28"/>
          <w:rtl/>
        </w:rPr>
        <w:t>ٱ</w:t>
      </w:r>
      <w:r w:rsidR="0032715E">
        <w:rPr>
          <w:position w:val="-10"/>
          <w:sz w:val="28"/>
          <w:szCs w:val="28"/>
        </w:rPr>
        <w:pict>
          <v:shape id="_x0000_i1034" type="#_x0000_t75" style="width:101.25pt;height:15.75pt">
            <v:imagedata r:id="rId14" o:title=""/>
          </v:shape>
        </w:pict>
      </w:r>
    </w:p>
    <w:p w:rsidR="00BE2D70" w:rsidRDefault="00BE2D70" w:rsidP="00BE2D70">
      <w:pPr>
        <w:jc w:val="both"/>
        <w:rPr>
          <w:sz w:val="28"/>
          <w:szCs w:val="28"/>
        </w:rPr>
      </w:pPr>
      <w:r>
        <w:rPr>
          <w:sz w:val="28"/>
          <w:szCs w:val="28"/>
          <w:rtl/>
        </w:rPr>
        <w:t>ٱ</w:t>
      </w:r>
      <w:r w:rsidR="0032715E">
        <w:rPr>
          <w:position w:val="-10"/>
          <w:sz w:val="28"/>
          <w:szCs w:val="28"/>
        </w:rPr>
        <w:pict>
          <v:shape id="_x0000_i1035" type="#_x0000_t75" style="width:102pt;height:15.75pt">
            <v:imagedata r:id="rId15" o:title=""/>
          </v:shape>
        </w:pict>
      </w:r>
    </w:p>
    <w:p w:rsidR="00BE2D70" w:rsidRDefault="00BE2D70" w:rsidP="00BE2D70">
      <w:pPr>
        <w:jc w:val="both"/>
        <w:rPr>
          <w:sz w:val="28"/>
          <w:szCs w:val="28"/>
        </w:rPr>
      </w:pPr>
      <w:r>
        <w:rPr>
          <w:sz w:val="28"/>
          <w:szCs w:val="28"/>
          <w:rtl/>
        </w:rPr>
        <w:t>ٱ</w:t>
      </w:r>
      <w:r w:rsidR="0032715E">
        <w:rPr>
          <w:position w:val="-10"/>
          <w:sz w:val="28"/>
          <w:szCs w:val="28"/>
        </w:rPr>
        <w:pict>
          <v:shape id="_x0000_i1036" type="#_x0000_t75" style="width:98.25pt;height:15.75pt">
            <v:imagedata r:id="rId16" o:title=""/>
          </v:shape>
        </w:pict>
      </w:r>
    </w:p>
    <w:p w:rsidR="00BE2D70" w:rsidRDefault="00BE2D70" w:rsidP="00BE2D70">
      <w:pPr>
        <w:jc w:val="both"/>
        <w:rPr>
          <w:sz w:val="28"/>
          <w:szCs w:val="28"/>
          <w:vertAlign w:val="subscript"/>
        </w:rPr>
      </w:pPr>
      <w:r>
        <w:rPr>
          <w:sz w:val="28"/>
          <w:szCs w:val="28"/>
        </w:rPr>
        <w:t>∆</w:t>
      </w:r>
      <w:r>
        <w:rPr>
          <w:sz w:val="28"/>
          <w:szCs w:val="28"/>
          <w:lang w:val="en-US"/>
        </w:rPr>
        <w:t>V</w:t>
      </w:r>
      <w:r w:rsidRPr="00BE2D70">
        <w:rPr>
          <w:sz w:val="28"/>
          <w:szCs w:val="28"/>
        </w:rPr>
        <w:t xml:space="preserve">= </w:t>
      </w:r>
      <w:r>
        <w:rPr>
          <w:sz w:val="28"/>
          <w:szCs w:val="28"/>
          <w:rtl/>
          <w:lang w:val="en-US"/>
        </w:rPr>
        <w:t>ٱ</w:t>
      </w:r>
      <w:r>
        <w:rPr>
          <w:sz w:val="28"/>
          <w:szCs w:val="28"/>
          <w:lang w:val="en-US"/>
        </w:rPr>
        <w:t>V</w:t>
      </w:r>
      <w:r>
        <w:rPr>
          <w:sz w:val="28"/>
          <w:szCs w:val="28"/>
          <w:vertAlign w:val="subscript"/>
        </w:rPr>
        <w:t xml:space="preserve">а </w:t>
      </w:r>
      <w:r>
        <w:rPr>
          <w:sz w:val="28"/>
          <w:szCs w:val="28"/>
        </w:rPr>
        <w:t>+</w:t>
      </w:r>
      <w:r>
        <w:rPr>
          <w:sz w:val="28"/>
          <w:szCs w:val="28"/>
          <w:rtl/>
          <w:lang w:val="en-US"/>
        </w:rPr>
        <w:t>ٱ</w:t>
      </w:r>
      <w:r>
        <w:rPr>
          <w:sz w:val="28"/>
          <w:szCs w:val="28"/>
          <w:lang w:val="en-US"/>
        </w:rPr>
        <w:t>V</w:t>
      </w:r>
      <w:r>
        <w:rPr>
          <w:sz w:val="28"/>
          <w:szCs w:val="28"/>
          <w:vertAlign w:val="subscript"/>
        </w:rPr>
        <w:t>в</w:t>
      </w:r>
      <w:r>
        <w:rPr>
          <w:sz w:val="28"/>
          <w:szCs w:val="28"/>
        </w:rPr>
        <w:t xml:space="preserve"> +</w:t>
      </w:r>
      <w:r>
        <w:rPr>
          <w:sz w:val="28"/>
          <w:szCs w:val="28"/>
          <w:rtl/>
          <w:lang w:val="en-US"/>
        </w:rPr>
        <w:t>ٱ</w:t>
      </w:r>
      <w:r>
        <w:rPr>
          <w:sz w:val="28"/>
          <w:szCs w:val="28"/>
          <w:lang w:val="en-US"/>
        </w:rPr>
        <w:t>V</w:t>
      </w:r>
      <w:r>
        <w:rPr>
          <w:sz w:val="28"/>
          <w:szCs w:val="28"/>
          <w:vertAlign w:val="subscript"/>
        </w:rPr>
        <w:t>с</w:t>
      </w:r>
    </w:p>
    <w:p w:rsidR="00BE2D70" w:rsidRDefault="00BE2D70" w:rsidP="00BE2D70">
      <w:pPr>
        <w:jc w:val="both"/>
        <w:rPr>
          <w:sz w:val="28"/>
          <w:szCs w:val="28"/>
        </w:rPr>
      </w:pPr>
      <w:r>
        <w:rPr>
          <w:sz w:val="28"/>
          <w:szCs w:val="28"/>
        </w:rPr>
        <w:t>Подставляя полученные данные в вышеприведенные формулы, получаем следующие значения:</w:t>
      </w:r>
    </w:p>
    <w:p w:rsidR="00BE2D70" w:rsidRDefault="00BE2D70" w:rsidP="00BE2D70">
      <w:pPr>
        <w:jc w:val="both"/>
        <w:rPr>
          <w:sz w:val="28"/>
          <w:szCs w:val="28"/>
        </w:rPr>
      </w:pPr>
      <w:r>
        <w:rPr>
          <w:sz w:val="28"/>
          <w:szCs w:val="28"/>
          <w:rtl/>
          <w:lang w:val="en-US"/>
        </w:rPr>
        <w:t>ٱ</w:t>
      </w:r>
      <w:r>
        <w:rPr>
          <w:sz w:val="28"/>
          <w:szCs w:val="28"/>
          <w:lang w:val="en-US"/>
        </w:rPr>
        <w:t>V</w:t>
      </w:r>
      <w:r>
        <w:rPr>
          <w:sz w:val="28"/>
          <w:szCs w:val="28"/>
          <w:vertAlign w:val="subscript"/>
        </w:rPr>
        <w:t>а</w:t>
      </w:r>
      <w:r>
        <w:rPr>
          <w:sz w:val="28"/>
          <w:szCs w:val="28"/>
        </w:rPr>
        <w:t xml:space="preserve"> = (19-20)*281,25*0,5333= -149,99</w:t>
      </w:r>
    </w:p>
    <w:p w:rsidR="00BE2D70" w:rsidRDefault="00BE2D70" w:rsidP="00BE2D70">
      <w:pPr>
        <w:jc w:val="both"/>
        <w:rPr>
          <w:sz w:val="28"/>
          <w:szCs w:val="28"/>
        </w:rPr>
      </w:pPr>
      <w:r>
        <w:rPr>
          <w:sz w:val="28"/>
          <w:szCs w:val="28"/>
          <w:rtl/>
          <w:lang w:val="en-US"/>
        </w:rPr>
        <w:t>ٱ</w:t>
      </w:r>
      <w:r>
        <w:rPr>
          <w:sz w:val="28"/>
          <w:szCs w:val="28"/>
          <w:lang w:val="en-US"/>
        </w:rPr>
        <w:t>V</w:t>
      </w:r>
      <w:r>
        <w:rPr>
          <w:sz w:val="28"/>
          <w:szCs w:val="28"/>
          <w:vertAlign w:val="subscript"/>
        </w:rPr>
        <w:t>в</w:t>
      </w:r>
      <w:r>
        <w:rPr>
          <w:sz w:val="28"/>
          <w:szCs w:val="28"/>
        </w:rPr>
        <w:t xml:space="preserve"> =19*(278,42-281,25)*0,5333 = -28,68</w:t>
      </w:r>
    </w:p>
    <w:p w:rsidR="00BE2D70" w:rsidRDefault="00BE2D70" w:rsidP="00BE2D70">
      <w:pPr>
        <w:jc w:val="both"/>
        <w:rPr>
          <w:sz w:val="28"/>
          <w:szCs w:val="28"/>
        </w:rPr>
      </w:pPr>
      <w:r>
        <w:rPr>
          <w:sz w:val="28"/>
          <w:szCs w:val="28"/>
          <w:rtl/>
          <w:lang w:val="en-US"/>
        </w:rPr>
        <w:t>ٱ</w:t>
      </w:r>
      <w:r>
        <w:rPr>
          <w:sz w:val="28"/>
          <w:szCs w:val="28"/>
          <w:lang w:val="en-US"/>
        </w:rPr>
        <w:t>V</w:t>
      </w:r>
      <w:r>
        <w:rPr>
          <w:sz w:val="28"/>
          <w:szCs w:val="28"/>
          <w:vertAlign w:val="subscript"/>
        </w:rPr>
        <w:t xml:space="preserve">с </w:t>
      </w:r>
      <w:r>
        <w:rPr>
          <w:sz w:val="28"/>
          <w:szCs w:val="28"/>
        </w:rPr>
        <w:t>=</w:t>
      </w:r>
      <w:r w:rsidR="00195929">
        <w:rPr>
          <w:sz w:val="28"/>
          <w:szCs w:val="28"/>
        </w:rPr>
        <w:t xml:space="preserve"> 19*278,</w:t>
      </w:r>
      <w:r w:rsidR="000B20B2">
        <w:rPr>
          <w:sz w:val="28"/>
          <w:szCs w:val="28"/>
        </w:rPr>
        <w:t>42*(0,6616-0,5333) = 678,7</w:t>
      </w:r>
    </w:p>
    <w:p w:rsidR="00195929" w:rsidRDefault="00195929" w:rsidP="00BE2D70">
      <w:pPr>
        <w:jc w:val="both"/>
        <w:rPr>
          <w:sz w:val="28"/>
          <w:szCs w:val="28"/>
        </w:rPr>
      </w:pPr>
      <w:r>
        <w:rPr>
          <w:sz w:val="28"/>
          <w:szCs w:val="28"/>
        </w:rPr>
        <w:t>∆</w:t>
      </w:r>
      <w:r>
        <w:rPr>
          <w:sz w:val="28"/>
          <w:szCs w:val="28"/>
          <w:lang w:val="en-US"/>
        </w:rPr>
        <w:t>V</w:t>
      </w:r>
      <w:r>
        <w:rPr>
          <w:sz w:val="28"/>
          <w:szCs w:val="28"/>
        </w:rPr>
        <w:t xml:space="preserve"> =678,7-28,68-149,99 = 500,03</w:t>
      </w:r>
    </w:p>
    <w:p w:rsidR="00BD1456" w:rsidRDefault="000B20B2" w:rsidP="00BE2D70">
      <w:pPr>
        <w:jc w:val="both"/>
        <w:rPr>
          <w:sz w:val="28"/>
          <w:szCs w:val="28"/>
        </w:rPr>
      </w:pPr>
      <w:r>
        <w:rPr>
          <w:sz w:val="28"/>
          <w:szCs w:val="28"/>
        </w:rPr>
        <w:t>Т.о.</w:t>
      </w:r>
      <w:r w:rsidR="004D3715">
        <w:rPr>
          <w:sz w:val="28"/>
          <w:szCs w:val="28"/>
        </w:rPr>
        <w:t>,</w:t>
      </w:r>
      <w:r>
        <w:rPr>
          <w:sz w:val="28"/>
          <w:szCs w:val="28"/>
        </w:rPr>
        <w:t xml:space="preserve"> мы </w:t>
      </w:r>
      <w:r w:rsidR="004849EB">
        <w:rPr>
          <w:sz w:val="28"/>
          <w:szCs w:val="28"/>
        </w:rPr>
        <w:t>видим,</w:t>
      </w:r>
      <w:r>
        <w:rPr>
          <w:sz w:val="28"/>
          <w:szCs w:val="28"/>
        </w:rPr>
        <w:t xml:space="preserve"> что в отчетном периоде произошло уменьшение числа рабочих, а также количества рабочих дней, что повлекло за собой снижение объема продукции. Однако, одновременно с этими процессами произошло увеличение производительности труда, что, в конечном итоге, и дало повышение выпуска продукции в отчетном периоде по сравнению с базисным.</w:t>
      </w:r>
      <w:r w:rsidR="005F141E">
        <w:rPr>
          <w:sz w:val="28"/>
          <w:szCs w:val="28"/>
        </w:rPr>
        <w:t xml:space="preserve"> Отсюда следует сделать вывод, что предприятие выбрало интенсивный путь развития производства. Возможно произошла смена технологии производства или смена оборудования, что позволило снизить трудоемкость единицы изделия (затраты труда на производство конкретной единицы), т.о. для изготовления того же  самого  изделия стало требоваться меньше затрат рабочего времени и за тот же промежуток времени выпуск продукции увеличился. Однако, предприятие могло пойти и путем увеличения интенсивности труда, т.е. увеличить процент полезного использования рабочего времени. Для этого можно было исключить простой рабочих из-за неправильной организации производства, например поломки оборудования или нарушения поставок средств производства и т.д.</w:t>
      </w:r>
      <w:r w:rsidR="00BD1456">
        <w:rPr>
          <w:sz w:val="28"/>
          <w:szCs w:val="28"/>
        </w:rPr>
        <w:t xml:space="preserve"> Кроме того, одновременно с уменьшением числа работающих на предприятии произошло увеличение доли рабочих, т.е. предприятие использовало резерв совершенствования структуры рабочих кадров.</w:t>
      </w:r>
    </w:p>
    <w:p w:rsidR="00BD1456" w:rsidRDefault="00BD1456" w:rsidP="00BE2D70">
      <w:pPr>
        <w:jc w:val="both"/>
        <w:rPr>
          <w:sz w:val="28"/>
          <w:szCs w:val="28"/>
        </w:rPr>
      </w:pPr>
      <w:r>
        <w:rPr>
          <w:sz w:val="28"/>
          <w:szCs w:val="28"/>
        </w:rPr>
        <w:t>Т.о. дальнейшее повышение выработки продукции возможно при:</w:t>
      </w:r>
    </w:p>
    <w:p w:rsidR="00BE2D70" w:rsidRDefault="00BD1456" w:rsidP="00BD1456">
      <w:pPr>
        <w:numPr>
          <w:ilvl w:val="0"/>
          <w:numId w:val="3"/>
        </w:numPr>
        <w:jc w:val="both"/>
        <w:rPr>
          <w:sz w:val="28"/>
          <w:szCs w:val="28"/>
        </w:rPr>
      </w:pPr>
      <w:r>
        <w:rPr>
          <w:sz w:val="28"/>
          <w:szCs w:val="28"/>
        </w:rPr>
        <w:t>Внедрении мероприятий по НТП,</w:t>
      </w:r>
    </w:p>
    <w:p w:rsidR="00BD1456" w:rsidRDefault="00BD1456" w:rsidP="00BD1456">
      <w:pPr>
        <w:numPr>
          <w:ilvl w:val="0"/>
          <w:numId w:val="3"/>
        </w:numPr>
        <w:jc w:val="both"/>
        <w:rPr>
          <w:sz w:val="28"/>
          <w:szCs w:val="28"/>
        </w:rPr>
      </w:pPr>
      <w:r>
        <w:rPr>
          <w:sz w:val="28"/>
          <w:szCs w:val="28"/>
        </w:rPr>
        <w:t>Сокращении общих потерь рабочего времени,</w:t>
      </w:r>
    </w:p>
    <w:p w:rsidR="00BD1456" w:rsidRDefault="00BD1456" w:rsidP="00BD1456">
      <w:pPr>
        <w:numPr>
          <w:ilvl w:val="0"/>
          <w:numId w:val="3"/>
        </w:numPr>
        <w:jc w:val="both"/>
        <w:rPr>
          <w:sz w:val="28"/>
          <w:szCs w:val="28"/>
        </w:rPr>
      </w:pPr>
      <w:r>
        <w:rPr>
          <w:sz w:val="28"/>
          <w:szCs w:val="28"/>
        </w:rPr>
        <w:t>Совершенствования структуры рабочих кадров.</w:t>
      </w:r>
    </w:p>
    <w:p w:rsidR="005A4FA1" w:rsidRDefault="005A4FA1" w:rsidP="005A4FA1">
      <w:pPr>
        <w:jc w:val="both"/>
        <w:rPr>
          <w:sz w:val="28"/>
          <w:szCs w:val="28"/>
        </w:rPr>
      </w:pPr>
    </w:p>
    <w:p w:rsidR="005A4FA1" w:rsidRDefault="005A4FA1" w:rsidP="005A4FA1">
      <w:pPr>
        <w:jc w:val="both"/>
        <w:rPr>
          <w:b/>
          <w:sz w:val="28"/>
          <w:szCs w:val="28"/>
        </w:rPr>
      </w:pPr>
      <w:r>
        <w:rPr>
          <w:b/>
          <w:sz w:val="28"/>
          <w:szCs w:val="28"/>
        </w:rPr>
        <w:t>Задача 2.</w:t>
      </w:r>
    </w:p>
    <w:p w:rsidR="005A4FA1" w:rsidRDefault="005A4FA1" w:rsidP="005A4FA1">
      <w:pPr>
        <w:jc w:val="both"/>
        <w:rPr>
          <w:sz w:val="28"/>
          <w:szCs w:val="28"/>
        </w:rPr>
      </w:pPr>
      <w:r>
        <w:rPr>
          <w:sz w:val="28"/>
          <w:szCs w:val="28"/>
        </w:rPr>
        <w:t>Проанализируйте эффективность использования материалов и определите влияние факторов на изменение объема выпуска продукции:</w:t>
      </w:r>
    </w:p>
    <w:p w:rsidR="005A4FA1" w:rsidRDefault="005A4FA1" w:rsidP="005A4FA1">
      <w:pPr>
        <w:numPr>
          <w:ilvl w:val="0"/>
          <w:numId w:val="6"/>
        </w:numPr>
        <w:tabs>
          <w:tab w:val="clear" w:pos="1260"/>
          <w:tab w:val="num" w:pos="360"/>
        </w:tabs>
        <w:ind w:hanging="1260"/>
        <w:jc w:val="both"/>
        <w:rPr>
          <w:sz w:val="28"/>
          <w:szCs w:val="28"/>
        </w:rPr>
      </w:pPr>
      <w:r>
        <w:rPr>
          <w:sz w:val="28"/>
          <w:szCs w:val="28"/>
        </w:rPr>
        <w:t>Изменение стоимости материальных затрат,</w:t>
      </w:r>
    </w:p>
    <w:p w:rsidR="005A4FA1" w:rsidRDefault="005A4FA1" w:rsidP="005A4FA1">
      <w:pPr>
        <w:numPr>
          <w:ilvl w:val="0"/>
          <w:numId w:val="6"/>
        </w:numPr>
        <w:tabs>
          <w:tab w:val="clear" w:pos="1260"/>
          <w:tab w:val="num" w:pos="360"/>
        </w:tabs>
        <w:ind w:hanging="1260"/>
        <w:jc w:val="both"/>
        <w:rPr>
          <w:sz w:val="28"/>
          <w:szCs w:val="28"/>
        </w:rPr>
      </w:pPr>
      <w:r>
        <w:rPr>
          <w:sz w:val="28"/>
          <w:szCs w:val="28"/>
        </w:rPr>
        <w:t>Изменение материалоотдачи.</w:t>
      </w:r>
    </w:p>
    <w:p w:rsidR="005A4FA1" w:rsidRDefault="005A4FA1" w:rsidP="005A4FA1">
      <w:pPr>
        <w:jc w:val="both"/>
        <w:rPr>
          <w:sz w:val="28"/>
          <w:szCs w:val="28"/>
        </w:rPr>
      </w:pPr>
      <w:r>
        <w:rPr>
          <w:sz w:val="28"/>
          <w:szCs w:val="28"/>
        </w:rPr>
        <w:t>Расчеты произведите способом цепных подстановок.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gridCol w:w="1469"/>
      </w:tblGrid>
      <w:tr w:rsidR="005A4FA1" w:rsidRPr="009B38FE" w:rsidTr="009B38FE">
        <w:tc>
          <w:tcPr>
            <w:tcW w:w="6408" w:type="dxa"/>
            <w:shd w:val="clear" w:color="auto" w:fill="auto"/>
          </w:tcPr>
          <w:p w:rsidR="005A4FA1" w:rsidRPr="009B38FE" w:rsidRDefault="005A4FA1" w:rsidP="009B38FE">
            <w:pPr>
              <w:jc w:val="center"/>
              <w:rPr>
                <w:sz w:val="28"/>
                <w:szCs w:val="28"/>
              </w:rPr>
            </w:pPr>
            <w:r w:rsidRPr="009B38FE">
              <w:rPr>
                <w:sz w:val="28"/>
                <w:szCs w:val="28"/>
              </w:rPr>
              <w:t>Показатели</w:t>
            </w:r>
          </w:p>
        </w:tc>
        <w:tc>
          <w:tcPr>
            <w:tcW w:w="1620" w:type="dxa"/>
            <w:shd w:val="clear" w:color="auto" w:fill="auto"/>
          </w:tcPr>
          <w:p w:rsidR="005A4FA1" w:rsidRPr="009B38FE" w:rsidRDefault="005A4FA1" w:rsidP="009B38FE">
            <w:pPr>
              <w:jc w:val="center"/>
              <w:rPr>
                <w:sz w:val="28"/>
                <w:szCs w:val="28"/>
              </w:rPr>
            </w:pPr>
            <w:r w:rsidRPr="009B38FE">
              <w:rPr>
                <w:sz w:val="28"/>
                <w:szCs w:val="28"/>
              </w:rPr>
              <w:t>Базисный период</w:t>
            </w:r>
          </w:p>
        </w:tc>
        <w:tc>
          <w:tcPr>
            <w:tcW w:w="1469" w:type="dxa"/>
            <w:shd w:val="clear" w:color="auto" w:fill="auto"/>
          </w:tcPr>
          <w:p w:rsidR="005A4FA1" w:rsidRPr="009B38FE" w:rsidRDefault="005A4FA1" w:rsidP="009B38FE">
            <w:pPr>
              <w:jc w:val="center"/>
              <w:rPr>
                <w:sz w:val="28"/>
                <w:szCs w:val="28"/>
              </w:rPr>
            </w:pPr>
            <w:r w:rsidRPr="009B38FE">
              <w:rPr>
                <w:sz w:val="28"/>
                <w:szCs w:val="28"/>
              </w:rPr>
              <w:t>Отчетный период</w:t>
            </w:r>
          </w:p>
        </w:tc>
      </w:tr>
      <w:tr w:rsidR="005A4FA1" w:rsidRPr="009B38FE" w:rsidTr="009B38FE">
        <w:tc>
          <w:tcPr>
            <w:tcW w:w="6408" w:type="dxa"/>
            <w:shd w:val="clear" w:color="auto" w:fill="auto"/>
          </w:tcPr>
          <w:p w:rsidR="005A4FA1" w:rsidRPr="009B38FE" w:rsidRDefault="005A4FA1" w:rsidP="009B38FE">
            <w:pPr>
              <w:jc w:val="both"/>
              <w:rPr>
                <w:sz w:val="28"/>
                <w:szCs w:val="28"/>
              </w:rPr>
            </w:pPr>
            <w:r w:rsidRPr="009B38FE">
              <w:rPr>
                <w:sz w:val="28"/>
                <w:szCs w:val="28"/>
              </w:rPr>
              <w:t>Выпуск продукции, тыс. руб.</w:t>
            </w:r>
          </w:p>
        </w:tc>
        <w:tc>
          <w:tcPr>
            <w:tcW w:w="1620" w:type="dxa"/>
            <w:shd w:val="clear" w:color="auto" w:fill="auto"/>
          </w:tcPr>
          <w:p w:rsidR="005A4FA1" w:rsidRPr="009B38FE" w:rsidRDefault="004C744D" w:rsidP="009B38FE">
            <w:pPr>
              <w:jc w:val="center"/>
              <w:rPr>
                <w:sz w:val="28"/>
                <w:szCs w:val="28"/>
              </w:rPr>
            </w:pPr>
            <w:r w:rsidRPr="009B38FE">
              <w:rPr>
                <w:sz w:val="28"/>
                <w:szCs w:val="28"/>
              </w:rPr>
              <w:t>3000</w:t>
            </w:r>
          </w:p>
        </w:tc>
        <w:tc>
          <w:tcPr>
            <w:tcW w:w="1469" w:type="dxa"/>
            <w:shd w:val="clear" w:color="auto" w:fill="auto"/>
          </w:tcPr>
          <w:p w:rsidR="005A4FA1" w:rsidRPr="009B38FE" w:rsidRDefault="004C744D" w:rsidP="009B38FE">
            <w:pPr>
              <w:jc w:val="center"/>
              <w:rPr>
                <w:sz w:val="28"/>
                <w:szCs w:val="28"/>
              </w:rPr>
            </w:pPr>
            <w:r w:rsidRPr="009B38FE">
              <w:rPr>
                <w:sz w:val="28"/>
                <w:szCs w:val="28"/>
              </w:rPr>
              <w:t>3500</w:t>
            </w:r>
          </w:p>
        </w:tc>
      </w:tr>
      <w:tr w:rsidR="005A4FA1" w:rsidRPr="009B38FE" w:rsidTr="009B38FE">
        <w:tc>
          <w:tcPr>
            <w:tcW w:w="6408" w:type="dxa"/>
            <w:shd w:val="clear" w:color="auto" w:fill="auto"/>
          </w:tcPr>
          <w:p w:rsidR="005A4FA1" w:rsidRPr="009B38FE" w:rsidRDefault="004C744D" w:rsidP="009B38FE">
            <w:pPr>
              <w:jc w:val="both"/>
              <w:rPr>
                <w:sz w:val="28"/>
                <w:szCs w:val="28"/>
              </w:rPr>
            </w:pPr>
            <w:r w:rsidRPr="009B38FE">
              <w:rPr>
                <w:sz w:val="28"/>
                <w:szCs w:val="28"/>
              </w:rPr>
              <w:t>Материальные затраты на выпуск продукции, тыс. руб.</w:t>
            </w:r>
          </w:p>
        </w:tc>
        <w:tc>
          <w:tcPr>
            <w:tcW w:w="1620" w:type="dxa"/>
            <w:shd w:val="clear" w:color="auto" w:fill="auto"/>
          </w:tcPr>
          <w:p w:rsidR="005A4FA1" w:rsidRPr="009B38FE" w:rsidRDefault="004C744D" w:rsidP="009B38FE">
            <w:pPr>
              <w:jc w:val="center"/>
              <w:rPr>
                <w:sz w:val="28"/>
                <w:szCs w:val="28"/>
              </w:rPr>
            </w:pPr>
            <w:r w:rsidRPr="009B38FE">
              <w:rPr>
                <w:sz w:val="28"/>
                <w:szCs w:val="28"/>
              </w:rPr>
              <w:t>1950</w:t>
            </w:r>
          </w:p>
        </w:tc>
        <w:tc>
          <w:tcPr>
            <w:tcW w:w="1469" w:type="dxa"/>
            <w:shd w:val="clear" w:color="auto" w:fill="auto"/>
          </w:tcPr>
          <w:p w:rsidR="005A4FA1" w:rsidRPr="009B38FE" w:rsidRDefault="004C744D" w:rsidP="009B38FE">
            <w:pPr>
              <w:jc w:val="center"/>
              <w:rPr>
                <w:sz w:val="28"/>
                <w:szCs w:val="28"/>
              </w:rPr>
            </w:pPr>
            <w:r w:rsidRPr="009B38FE">
              <w:rPr>
                <w:sz w:val="28"/>
                <w:szCs w:val="28"/>
              </w:rPr>
              <w:t>2350</w:t>
            </w:r>
          </w:p>
        </w:tc>
      </w:tr>
      <w:tr w:rsidR="004C744D" w:rsidRPr="009B38FE" w:rsidTr="009B38FE">
        <w:tc>
          <w:tcPr>
            <w:tcW w:w="6408" w:type="dxa"/>
            <w:shd w:val="clear" w:color="auto" w:fill="auto"/>
          </w:tcPr>
          <w:p w:rsidR="004C744D" w:rsidRPr="009B38FE" w:rsidRDefault="004C744D" w:rsidP="009B38FE">
            <w:pPr>
              <w:jc w:val="both"/>
              <w:rPr>
                <w:sz w:val="28"/>
                <w:szCs w:val="28"/>
              </w:rPr>
            </w:pPr>
            <w:r w:rsidRPr="009B38FE">
              <w:rPr>
                <w:sz w:val="28"/>
                <w:szCs w:val="28"/>
              </w:rPr>
              <w:t xml:space="preserve">Материалоемкость (материалоотдача) </w:t>
            </w:r>
          </w:p>
        </w:tc>
        <w:tc>
          <w:tcPr>
            <w:tcW w:w="3089" w:type="dxa"/>
            <w:gridSpan w:val="2"/>
            <w:shd w:val="clear" w:color="auto" w:fill="auto"/>
          </w:tcPr>
          <w:p w:rsidR="004C744D" w:rsidRPr="009B38FE" w:rsidRDefault="004C744D" w:rsidP="009B38FE">
            <w:pPr>
              <w:jc w:val="center"/>
              <w:rPr>
                <w:sz w:val="28"/>
                <w:szCs w:val="28"/>
              </w:rPr>
            </w:pPr>
            <w:r w:rsidRPr="009B38FE">
              <w:rPr>
                <w:sz w:val="28"/>
                <w:szCs w:val="28"/>
              </w:rPr>
              <w:t>определить</w:t>
            </w:r>
          </w:p>
        </w:tc>
      </w:tr>
    </w:tbl>
    <w:p w:rsidR="005A4FA1" w:rsidRPr="005A4FA1" w:rsidRDefault="005A4FA1" w:rsidP="005A4FA1">
      <w:pPr>
        <w:jc w:val="both"/>
        <w:rPr>
          <w:sz w:val="28"/>
          <w:szCs w:val="28"/>
        </w:rPr>
      </w:pPr>
    </w:p>
    <w:p w:rsidR="00BE2D70" w:rsidRDefault="004849EB" w:rsidP="00433521">
      <w:pPr>
        <w:jc w:val="both"/>
        <w:rPr>
          <w:sz w:val="28"/>
          <w:szCs w:val="28"/>
        </w:rPr>
      </w:pPr>
      <w:r>
        <w:rPr>
          <w:sz w:val="28"/>
          <w:szCs w:val="28"/>
        </w:rPr>
        <w:t>Материалоотдча</w:t>
      </w:r>
      <w:r w:rsidR="0088087E">
        <w:rPr>
          <w:sz w:val="28"/>
          <w:szCs w:val="28"/>
        </w:rPr>
        <w:t xml:space="preserve"> (в) – это выход продукции на 1 д.е. затраченных предметов труда. Она определяется как отношение стоимости продукции (</w:t>
      </w:r>
      <w:r w:rsidR="0088087E">
        <w:rPr>
          <w:sz w:val="28"/>
          <w:szCs w:val="28"/>
          <w:lang w:val="en-US"/>
        </w:rPr>
        <w:t>N</w:t>
      </w:r>
      <w:r w:rsidR="0088087E">
        <w:rPr>
          <w:sz w:val="28"/>
          <w:szCs w:val="28"/>
        </w:rPr>
        <w:t>) к материальным затратам на выпуск продукции (а):</w:t>
      </w:r>
    </w:p>
    <w:p w:rsidR="0088087E" w:rsidRDefault="0032715E" w:rsidP="0088087E">
      <w:pPr>
        <w:jc w:val="center"/>
        <w:rPr>
          <w:sz w:val="28"/>
          <w:szCs w:val="28"/>
        </w:rPr>
      </w:pPr>
      <w:r>
        <w:rPr>
          <w:position w:val="-24"/>
          <w:sz w:val="28"/>
          <w:szCs w:val="28"/>
        </w:rPr>
        <w:pict>
          <v:shape id="_x0000_i1037" type="#_x0000_t75" style="width:33.75pt;height:30.75pt">
            <v:imagedata r:id="rId17" o:title=""/>
          </v:shape>
        </w:pict>
      </w:r>
      <w:r w:rsidR="0088087E">
        <w:rPr>
          <w:sz w:val="28"/>
          <w:szCs w:val="28"/>
        </w:rPr>
        <w:t>,</w:t>
      </w:r>
    </w:p>
    <w:p w:rsidR="0088087E" w:rsidRDefault="0088087E" w:rsidP="0088087E">
      <w:pPr>
        <w:jc w:val="both"/>
        <w:rPr>
          <w:sz w:val="28"/>
          <w:szCs w:val="28"/>
        </w:rPr>
      </w:pPr>
      <w:r>
        <w:rPr>
          <w:sz w:val="28"/>
          <w:szCs w:val="28"/>
        </w:rPr>
        <w:t>в</w:t>
      </w:r>
      <w:r>
        <w:rPr>
          <w:sz w:val="28"/>
          <w:szCs w:val="28"/>
          <w:vertAlign w:val="subscript"/>
        </w:rPr>
        <w:t>1</w:t>
      </w:r>
      <w:r>
        <w:rPr>
          <w:sz w:val="28"/>
          <w:szCs w:val="28"/>
        </w:rPr>
        <w:t>=3500/2350=1,489</w:t>
      </w:r>
    </w:p>
    <w:p w:rsidR="0088087E" w:rsidRDefault="0088087E" w:rsidP="0088087E">
      <w:pPr>
        <w:jc w:val="both"/>
        <w:rPr>
          <w:sz w:val="28"/>
          <w:szCs w:val="28"/>
        </w:rPr>
      </w:pPr>
      <w:r>
        <w:rPr>
          <w:sz w:val="28"/>
          <w:szCs w:val="28"/>
        </w:rPr>
        <w:t>в</w:t>
      </w:r>
      <w:r>
        <w:rPr>
          <w:sz w:val="28"/>
          <w:szCs w:val="28"/>
          <w:vertAlign w:val="subscript"/>
        </w:rPr>
        <w:t xml:space="preserve">0 </w:t>
      </w:r>
      <w:r>
        <w:rPr>
          <w:sz w:val="28"/>
          <w:szCs w:val="28"/>
        </w:rPr>
        <w:t xml:space="preserve">= 3000/1950 = 1,538, где </w:t>
      </w:r>
    </w:p>
    <w:p w:rsidR="0088087E" w:rsidRDefault="0088087E" w:rsidP="0088087E">
      <w:pPr>
        <w:jc w:val="both"/>
        <w:rPr>
          <w:sz w:val="28"/>
          <w:szCs w:val="28"/>
        </w:rPr>
      </w:pPr>
      <w:r>
        <w:rPr>
          <w:sz w:val="28"/>
          <w:szCs w:val="28"/>
        </w:rPr>
        <w:t>1 –обозначает отчетный период,</w:t>
      </w:r>
    </w:p>
    <w:p w:rsidR="0088087E" w:rsidRDefault="0088087E" w:rsidP="0088087E">
      <w:pPr>
        <w:jc w:val="both"/>
        <w:rPr>
          <w:sz w:val="28"/>
          <w:szCs w:val="28"/>
        </w:rPr>
      </w:pPr>
      <w:r>
        <w:rPr>
          <w:sz w:val="28"/>
          <w:szCs w:val="28"/>
        </w:rPr>
        <w:t>0 – базисный период.</w:t>
      </w:r>
    </w:p>
    <w:p w:rsidR="00B6687C" w:rsidRDefault="00B6687C" w:rsidP="0088087E">
      <w:pPr>
        <w:jc w:val="both"/>
        <w:rPr>
          <w:sz w:val="28"/>
          <w:szCs w:val="28"/>
        </w:rPr>
      </w:pPr>
      <w:r>
        <w:rPr>
          <w:sz w:val="28"/>
          <w:szCs w:val="28"/>
        </w:rPr>
        <w:t>Материалоемкость (Е) – величина обратная материалоотдаче. Показывает сколько материальных затрат приходится на каждый рубль выпущенной продукции:</w:t>
      </w:r>
    </w:p>
    <w:p w:rsidR="00B6687C" w:rsidRDefault="0032715E" w:rsidP="00B6687C">
      <w:pPr>
        <w:jc w:val="center"/>
        <w:rPr>
          <w:sz w:val="28"/>
          <w:szCs w:val="28"/>
        </w:rPr>
      </w:pPr>
      <w:r>
        <w:rPr>
          <w:position w:val="-10"/>
          <w:sz w:val="28"/>
          <w:szCs w:val="28"/>
        </w:rPr>
        <w:pict>
          <v:shape id="_x0000_i1038" type="#_x0000_t75" style="width:9pt;height:17.25pt">
            <v:imagedata r:id="rId18" o:title=""/>
          </v:shape>
        </w:pict>
      </w:r>
      <w:r>
        <w:rPr>
          <w:position w:val="-24"/>
          <w:sz w:val="28"/>
          <w:szCs w:val="28"/>
        </w:rPr>
        <w:pict>
          <v:shape id="_x0000_i1039" type="#_x0000_t75" style="width:36.75pt;height:30.75pt">
            <v:imagedata r:id="rId19" o:title=""/>
          </v:shape>
        </w:pict>
      </w:r>
      <w:r w:rsidR="00B6687C">
        <w:rPr>
          <w:sz w:val="28"/>
          <w:szCs w:val="28"/>
        </w:rPr>
        <w:t xml:space="preserve">  или </w:t>
      </w:r>
      <w:r>
        <w:rPr>
          <w:position w:val="-24"/>
          <w:sz w:val="28"/>
          <w:szCs w:val="28"/>
        </w:rPr>
        <w:pict>
          <v:shape id="_x0000_i1040" type="#_x0000_t75" style="width:32.25pt;height:30.75pt">
            <v:imagedata r:id="rId20" o:title=""/>
          </v:shape>
        </w:pict>
      </w:r>
      <w:r w:rsidR="00B6687C">
        <w:rPr>
          <w:sz w:val="28"/>
          <w:szCs w:val="28"/>
        </w:rPr>
        <w:t>,</w:t>
      </w:r>
    </w:p>
    <w:p w:rsidR="00B6687C" w:rsidRDefault="00B6687C" w:rsidP="00B6687C">
      <w:pPr>
        <w:jc w:val="both"/>
        <w:rPr>
          <w:sz w:val="28"/>
          <w:szCs w:val="28"/>
        </w:rPr>
      </w:pPr>
      <w:r>
        <w:rPr>
          <w:sz w:val="28"/>
          <w:szCs w:val="28"/>
        </w:rPr>
        <w:t>Е</w:t>
      </w:r>
      <w:r>
        <w:rPr>
          <w:sz w:val="28"/>
          <w:szCs w:val="28"/>
          <w:vertAlign w:val="subscript"/>
        </w:rPr>
        <w:t>1</w:t>
      </w:r>
      <w:r>
        <w:rPr>
          <w:sz w:val="28"/>
          <w:szCs w:val="28"/>
        </w:rPr>
        <w:t xml:space="preserve"> = 1/1,489 =0,67</w:t>
      </w:r>
    </w:p>
    <w:p w:rsidR="00B6687C" w:rsidRDefault="00B6687C" w:rsidP="00B6687C">
      <w:pPr>
        <w:jc w:val="both"/>
        <w:rPr>
          <w:sz w:val="28"/>
          <w:szCs w:val="28"/>
        </w:rPr>
      </w:pPr>
      <w:r>
        <w:rPr>
          <w:sz w:val="28"/>
          <w:szCs w:val="28"/>
        </w:rPr>
        <w:t>Е</w:t>
      </w:r>
      <w:r>
        <w:rPr>
          <w:sz w:val="28"/>
          <w:szCs w:val="28"/>
          <w:vertAlign w:val="subscript"/>
        </w:rPr>
        <w:t>0</w:t>
      </w:r>
      <w:r>
        <w:rPr>
          <w:sz w:val="28"/>
          <w:szCs w:val="28"/>
        </w:rPr>
        <w:t xml:space="preserve"> = 1/1,538 = 0,65</w:t>
      </w:r>
    </w:p>
    <w:p w:rsidR="00B66B35" w:rsidRDefault="00B66B35" w:rsidP="00B6687C">
      <w:pPr>
        <w:jc w:val="both"/>
        <w:rPr>
          <w:sz w:val="28"/>
          <w:szCs w:val="28"/>
        </w:rPr>
      </w:pPr>
    </w:p>
    <w:p w:rsidR="00B66B35" w:rsidRDefault="00B66B35" w:rsidP="00B6687C">
      <w:pPr>
        <w:jc w:val="both"/>
        <w:rPr>
          <w:sz w:val="28"/>
          <w:szCs w:val="28"/>
        </w:rPr>
      </w:pPr>
      <w:r>
        <w:rPr>
          <w:sz w:val="28"/>
          <w:szCs w:val="28"/>
        </w:rPr>
        <w:t>Изменение выпуска продукции в отчетном периоде составило:</w:t>
      </w:r>
    </w:p>
    <w:p w:rsidR="00B66B35" w:rsidRDefault="00B66B35" w:rsidP="00B6687C">
      <w:pPr>
        <w:jc w:val="both"/>
        <w:rPr>
          <w:sz w:val="28"/>
          <w:szCs w:val="28"/>
          <w:vertAlign w:val="subscript"/>
          <w:lang w:val="en-US"/>
        </w:rPr>
      </w:pPr>
      <w:r>
        <w:rPr>
          <w:sz w:val="28"/>
          <w:szCs w:val="28"/>
        </w:rPr>
        <w:t>∆</w:t>
      </w:r>
      <w:r>
        <w:rPr>
          <w:sz w:val="28"/>
          <w:szCs w:val="28"/>
          <w:lang w:val="en-US"/>
        </w:rPr>
        <w:t>N = N</w:t>
      </w:r>
      <w:r>
        <w:rPr>
          <w:sz w:val="28"/>
          <w:szCs w:val="28"/>
          <w:vertAlign w:val="subscript"/>
          <w:lang w:val="en-US"/>
        </w:rPr>
        <w:t>1</w:t>
      </w:r>
      <w:r>
        <w:rPr>
          <w:sz w:val="28"/>
          <w:szCs w:val="28"/>
          <w:lang w:val="en-US"/>
        </w:rPr>
        <w:t>-N</w:t>
      </w:r>
      <w:r>
        <w:rPr>
          <w:sz w:val="28"/>
          <w:szCs w:val="28"/>
          <w:vertAlign w:val="subscript"/>
          <w:lang w:val="en-US"/>
        </w:rPr>
        <w:t>0</w:t>
      </w:r>
    </w:p>
    <w:p w:rsidR="00B66B35" w:rsidRDefault="00B66B35" w:rsidP="00B6687C">
      <w:pPr>
        <w:jc w:val="both"/>
        <w:rPr>
          <w:sz w:val="28"/>
          <w:szCs w:val="28"/>
        </w:rPr>
      </w:pPr>
      <w:r>
        <w:rPr>
          <w:sz w:val="28"/>
          <w:szCs w:val="28"/>
          <w:lang w:val="en-US"/>
        </w:rPr>
        <w:t xml:space="preserve">∆N = 3500-3000 = 500 </w:t>
      </w:r>
      <w:r>
        <w:rPr>
          <w:sz w:val="28"/>
          <w:szCs w:val="28"/>
        </w:rPr>
        <w:t>тыс. руб.</w:t>
      </w:r>
    </w:p>
    <w:p w:rsidR="00B66B35" w:rsidRDefault="00B66B35" w:rsidP="00B6687C">
      <w:pPr>
        <w:jc w:val="both"/>
        <w:rPr>
          <w:sz w:val="28"/>
          <w:szCs w:val="28"/>
        </w:rPr>
      </w:pPr>
      <w:r>
        <w:rPr>
          <w:sz w:val="28"/>
          <w:szCs w:val="28"/>
        </w:rPr>
        <w:t>Для влияния каждого фактора на выпуск продукции используем поочередное исключение каждого фактора методом цепных подстановок.</w:t>
      </w:r>
    </w:p>
    <w:p w:rsidR="00EF3122" w:rsidRDefault="00B66B35" w:rsidP="00B6687C">
      <w:pPr>
        <w:jc w:val="both"/>
        <w:rPr>
          <w:sz w:val="28"/>
          <w:szCs w:val="28"/>
        </w:rPr>
      </w:pPr>
      <w:r>
        <w:rPr>
          <w:sz w:val="28"/>
          <w:szCs w:val="28"/>
        </w:rPr>
        <w:t>Выпуск продукции (</w:t>
      </w:r>
      <w:r>
        <w:rPr>
          <w:sz w:val="28"/>
          <w:szCs w:val="28"/>
          <w:lang w:val="en-US"/>
        </w:rPr>
        <w:t>N</w:t>
      </w:r>
      <w:r w:rsidRPr="00B66B35">
        <w:rPr>
          <w:sz w:val="28"/>
          <w:szCs w:val="28"/>
        </w:rPr>
        <w:t xml:space="preserve">) </w:t>
      </w:r>
      <w:r>
        <w:rPr>
          <w:sz w:val="28"/>
          <w:szCs w:val="28"/>
        </w:rPr>
        <w:t>определяется как произведение материальных затрат на производство</w:t>
      </w:r>
      <w:r w:rsidRPr="00B66B35">
        <w:rPr>
          <w:sz w:val="28"/>
          <w:szCs w:val="28"/>
        </w:rPr>
        <w:t xml:space="preserve"> (</w:t>
      </w:r>
      <w:r>
        <w:rPr>
          <w:sz w:val="28"/>
          <w:szCs w:val="28"/>
        </w:rPr>
        <w:t>а) и материалоотдачи (в)</w:t>
      </w:r>
      <w:r w:rsidR="00EF3122">
        <w:rPr>
          <w:sz w:val="28"/>
          <w:szCs w:val="28"/>
        </w:rPr>
        <w:t>:</w:t>
      </w:r>
    </w:p>
    <w:p w:rsidR="00B66B35" w:rsidRDefault="0032715E" w:rsidP="00EF3122">
      <w:pPr>
        <w:jc w:val="center"/>
        <w:rPr>
          <w:sz w:val="28"/>
          <w:szCs w:val="28"/>
        </w:rPr>
      </w:pPr>
      <w:r>
        <w:rPr>
          <w:position w:val="-6"/>
          <w:sz w:val="28"/>
          <w:szCs w:val="28"/>
        </w:rPr>
        <w:pict>
          <v:shape id="_x0000_i1041" type="#_x0000_t75" style="width:48pt;height:14.25pt">
            <v:imagedata r:id="rId21" o:title=""/>
          </v:shape>
        </w:pict>
      </w:r>
    </w:p>
    <w:p w:rsidR="00EF3122" w:rsidRDefault="00EF3122" w:rsidP="00EF3122">
      <w:pPr>
        <w:jc w:val="both"/>
        <w:rPr>
          <w:sz w:val="28"/>
          <w:szCs w:val="28"/>
          <w:vertAlign w:val="subscript"/>
        </w:rPr>
      </w:pPr>
      <w:r>
        <w:rPr>
          <w:sz w:val="28"/>
          <w:szCs w:val="28"/>
          <w:rtl/>
          <w:lang w:val="en-US"/>
        </w:rPr>
        <w:t>ٱ</w:t>
      </w:r>
      <w:r w:rsidRPr="00EF3122">
        <w:rPr>
          <w:sz w:val="28"/>
          <w:szCs w:val="28"/>
        </w:rPr>
        <w:t xml:space="preserve"> </w:t>
      </w:r>
      <w:r>
        <w:rPr>
          <w:sz w:val="28"/>
          <w:szCs w:val="28"/>
          <w:lang w:val="en-US"/>
        </w:rPr>
        <w:t>N</w:t>
      </w:r>
      <w:r>
        <w:rPr>
          <w:sz w:val="28"/>
          <w:szCs w:val="28"/>
          <w:vertAlign w:val="subscript"/>
        </w:rPr>
        <w:t>а</w:t>
      </w:r>
      <w:r>
        <w:rPr>
          <w:sz w:val="28"/>
          <w:szCs w:val="28"/>
        </w:rPr>
        <w:t xml:space="preserve"> = а</w:t>
      </w:r>
      <w:r>
        <w:rPr>
          <w:sz w:val="28"/>
          <w:szCs w:val="28"/>
          <w:vertAlign w:val="subscript"/>
        </w:rPr>
        <w:t>1</w:t>
      </w:r>
      <w:r>
        <w:rPr>
          <w:sz w:val="28"/>
          <w:szCs w:val="28"/>
        </w:rPr>
        <w:t>в</w:t>
      </w:r>
      <w:r>
        <w:rPr>
          <w:sz w:val="28"/>
          <w:szCs w:val="28"/>
          <w:vertAlign w:val="subscript"/>
        </w:rPr>
        <w:t>0</w:t>
      </w:r>
      <w:r>
        <w:rPr>
          <w:sz w:val="28"/>
          <w:szCs w:val="28"/>
        </w:rPr>
        <w:t xml:space="preserve"> – а</w:t>
      </w:r>
      <w:r>
        <w:rPr>
          <w:sz w:val="28"/>
          <w:szCs w:val="28"/>
          <w:vertAlign w:val="subscript"/>
        </w:rPr>
        <w:t>0</w:t>
      </w:r>
      <w:r>
        <w:rPr>
          <w:sz w:val="28"/>
          <w:szCs w:val="28"/>
        </w:rPr>
        <w:t>в</w:t>
      </w:r>
      <w:r>
        <w:rPr>
          <w:sz w:val="28"/>
          <w:szCs w:val="28"/>
          <w:vertAlign w:val="subscript"/>
        </w:rPr>
        <w:t>0</w:t>
      </w:r>
      <w:r>
        <w:rPr>
          <w:sz w:val="28"/>
          <w:szCs w:val="28"/>
        </w:rPr>
        <w:t xml:space="preserve"> = (а</w:t>
      </w:r>
      <w:r>
        <w:rPr>
          <w:sz w:val="28"/>
          <w:szCs w:val="28"/>
          <w:vertAlign w:val="subscript"/>
        </w:rPr>
        <w:t>1</w:t>
      </w:r>
      <w:r>
        <w:rPr>
          <w:sz w:val="28"/>
          <w:szCs w:val="28"/>
        </w:rPr>
        <w:t>-а</w:t>
      </w:r>
      <w:r>
        <w:rPr>
          <w:sz w:val="28"/>
          <w:szCs w:val="28"/>
          <w:vertAlign w:val="subscript"/>
        </w:rPr>
        <w:t>0</w:t>
      </w:r>
      <w:r>
        <w:rPr>
          <w:sz w:val="28"/>
          <w:szCs w:val="28"/>
        </w:rPr>
        <w:t>)в</w:t>
      </w:r>
      <w:r>
        <w:rPr>
          <w:sz w:val="28"/>
          <w:szCs w:val="28"/>
          <w:vertAlign w:val="subscript"/>
        </w:rPr>
        <w:t>0</w:t>
      </w:r>
    </w:p>
    <w:p w:rsidR="00EF3122" w:rsidRDefault="00EF3122" w:rsidP="00EF3122">
      <w:pPr>
        <w:jc w:val="both"/>
        <w:rPr>
          <w:sz w:val="28"/>
          <w:szCs w:val="28"/>
        </w:rPr>
      </w:pPr>
      <w:r>
        <w:rPr>
          <w:sz w:val="28"/>
          <w:szCs w:val="28"/>
          <w:rtl/>
          <w:lang w:val="en-US"/>
        </w:rPr>
        <w:t>ٱ</w:t>
      </w:r>
      <w:r w:rsidRPr="00EF3122">
        <w:rPr>
          <w:sz w:val="28"/>
          <w:szCs w:val="28"/>
        </w:rPr>
        <w:t xml:space="preserve"> </w:t>
      </w:r>
      <w:r>
        <w:rPr>
          <w:sz w:val="28"/>
          <w:szCs w:val="28"/>
          <w:lang w:val="en-US"/>
        </w:rPr>
        <w:t>N</w:t>
      </w:r>
      <w:r>
        <w:rPr>
          <w:sz w:val="28"/>
          <w:szCs w:val="28"/>
          <w:vertAlign w:val="subscript"/>
        </w:rPr>
        <w:t>в</w:t>
      </w:r>
      <w:r>
        <w:rPr>
          <w:sz w:val="28"/>
          <w:szCs w:val="28"/>
        </w:rPr>
        <w:t xml:space="preserve"> = а</w:t>
      </w:r>
      <w:r>
        <w:rPr>
          <w:sz w:val="28"/>
          <w:szCs w:val="28"/>
          <w:vertAlign w:val="subscript"/>
        </w:rPr>
        <w:t>1</w:t>
      </w:r>
      <w:r>
        <w:rPr>
          <w:sz w:val="28"/>
          <w:szCs w:val="28"/>
        </w:rPr>
        <w:t>в</w:t>
      </w:r>
      <w:r>
        <w:rPr>
          <w:sz w:val="28"/>
          <w:szCs w:val="28"/>
          <w:vertAlign w:val="subscript"/>
        </w:rPr>
        <w:t>1</w:t>
      </w:r>
      <w:r>
        <w:rPr>
          <w:sz w:val="28"/>
          <w:szCs w:val="28"/>
        </w:rPr>
        <w:t xml:space="preserve"> – а</w:t>
      </w:r>
      <w:r>
        <w:rPr>
          <w:sz w:val="28"/>
          <w:szCs w:val="28"/>
          <w:vertAlign w:val="subscript"/>
        </w:rPr>
        <w:t>1</w:t>
      </w:r>
      <w:r>
        <w:rPr>
          <w:sz w:val="28"/>
          <w:szCs w:val="28"/>
        </w:rPr>
        <w:t>в</w:t>
      </w:r>
      <w:r>
        <w:rPr>
          <w:sz w:val="28"/>
          <w:szCs w:val="28"/>
          <w:vertAlign w:val="subscript"/>
        </w:rPr>
        <w:t>0</w:t>
      </w:r>
      <w:r>
        <w:rPr>
          <w:sz w:val="28"/>
          <w:szCs w:val="28"/>
        </w:rPr>
        <w:t xml:space="preserve"> = </w:t>
      </w:r>
      <w:r w:rsidRPr="00EF3122">
        <w:rPr>
          <w:sz w:val="28"/>
          <w:szCs w:val="28"/>
        </w:rPr>
        <w:t>а</w:t>
      </w:r>
      <w:r>
        <w:rPr>
          <w:sz w:val="28"/>
          <w:szCs w:val="28"/>
          <w:vertAlign w:val="subscript"/>
        </w:rPr>
        <w:t>1</w:t>
      </w:r>
      <w:r>
        <w:rPr>
          <w:sz w:val="28"/>
          <w:szCs w:val="28"/>
        </w:rPr>
        <w:t>(</w:t>
      </w:r>
      <w:r w:rsidRPr="00EF3122">
        <w:rPr>
          <w:sz w:val="28"/>
          <w:szCs w:val="28"/>
        </w:rPr>
        <w:t>в</w:t>
      </w:r>
      <w:r>
        <w:rPr>
          <w:sz w:val="28"/>
          <w:szCs w:val="28"/>
          <w:vertAlign w:val="subscript"/>
        </w:rPr>
        <w:t>1</w:t>
      </w:r>
      <w:r>
        <w:rPr>
          <w:sz w:val="28"/>
          <w:szCs w:val="28"/>
        </w:rPr>
        <w:t xml:space="preserve">- </w:t>
      </w:r>
      <w:r w:rsidRPr="00EF3122">
        <w:rPr>
          <w:sz w:val="28"/>
          <w:szCs w:val="28"/>
        </w:rPr>
        <w:t>в</w:t>
      </w:r>
      <w:r>
        <w:rPr>
          <w:sz w:val="28"/>
          <w:szCs w:val="28"/>
          <w:vertAlign w:val="subscript"/>
        </w:rPr>
        <w:t>0</w:t>
      </w:r>
      <w:r>
        <w:rPr>
          <w:sz w:val="28"/>
          <w:szCs w:val="28"/>
        </w:rPr>
        <w:t>)</w:t>
      </w:r>
    </w:p>
    <w:p w:rsidR="00EF3122" w:rsidRDefault="00EF3122" w:rsidP="00EF3122">
      <w:pPr>
        <w:jc w:val="both"/>
        <w:rPr>
          <w:sz w:val="28"/>
          <w:szCs w:val="28"/>
        </w:rPr>
      </w:pPr>
      <w:r>
        <w:rPr>
          <w:sz w:val="28"/>
          <w:szCs w:val="28"/>
        </w:rPr>
        <w:t>∆</w:t>
      </w:r>
      <w:r>
        <w:rPr>
          <w:sz w:val="28"/>
          <w:szCs w:val="28"/>
          <w:lang w:val="en-US"/>
        </w:rPr>
        <w:t>N</w:t>
      </w:r>
      <w:r w:rsidRPr="00EF3122">
        <w:rPr>
          <w:sz w:val="28"/>
          <w:szCs w:val="28"/>
        </w:rPr>
        <w:t xml:space="preserve"> = </w:t>
      </w:r>
      <w:r>
        <w:rPr>
          <w:sz w:val="28"/>
          <w:szCs w:val="28"/>
          <w:rtl/>
          <w:lang w:val="en-US"/>
        </w:rPr>
        <w:t>ٱ</w:t>
      </w:r>
      <w:r w:rsidRPr="00EF3122">
        <w:rPr>
          <w:sz w:val="28"/>
          <w:szCs w:val="28"/>
        </w:rPr>
        <w:t xml:space="preserve"> </w:t>
      </w:r>
      <w:r>
        <w:rPr>
          <w:sz w:val="28"/>
          <w:szCs w:val="28"/>
          <w:lang w:val="en-US"/>
        </w:rPr>
        <w:t>N</w:t>
      </w:r>
      <w:r>
        <w:rPr>
          <w:sz w:val="28"/>
          <w:szCs w:val="28"/>
          <w:vertAlign w:val="subscript"/>
        </w:rPr>
        <w:t>а</w:t>
      </w:r>
      <w:r w:rsidRPr="00EF3122">
        <w:rPr>
          <w:sz w:val="28"/>
          <w:szCs w:val="28"/>
        </w:rPr>
        <w:t xml:space="preserve"> +</w:t>
      </w:r>
      <w:r>
        <w:rPr>
          <w:sz w:val="28"/>
          <w:szCs w:val="28"/>
          <w:rtl/>
          <w:lang w:val="en-US"/>
        </w:rPr>
        <w:t>ٱ</w:t>
      </w:r>
      <w:r w:rsidRPr="00EF3122">
        <w:rPr>
          <w:sz w:val="28"/>
          <w:szCs w:val="28"/>
        </w:rPr>
        <w:t xml:space="preserve"> </w:t>
      </w:r>
      <w:r>
        <w:rPr>
          <w:sz w:val="28"/>
          <w:szCs w:val="28"/>
          <w:lang w:val="en-US"/>
        </w:rPr>
        <w:t>N</w:t>
      </w:r>
      <w:r>
        <w:rPr>
          <w:sz w:val="28"/>
          <w:szCs w:val="28"/>
          <w:vertAlign w:val="subscript"/>
        </w:rPr>
        <w:t>в</w:t>
      </w:r>
      <w:r>
        <w:rPr>
          <w:sz w:val="28"/>
          <w:szCs w:val="28"/>
        </w:rPr>
        <w:t>,</w:t>
      </w:r>
    </w:p>
    <w:p w:rsidR="00EF3122" w:rsidRDefault="00EF3122" w:rsidP="00EF3122">
      <w:pPr>
        <w:jc w:val="both"/>
        <w:rPr>
          <w:sz w:val="28"/>
          <w:szCs w:val="28"/>
        </w:rPr>
      </w:pPr>
      <w:r>
        <w:rPr>
          <w:sz w:val="28"/>
          <w:szCs w:val="28"/>
        </w:rPr>
        <w:t>Отсюда:</w:t>
      </w:r>
    </w:p>
    <w:p w:rsidR="00EF3122" w:rsidRDefault="00EF3122" w:rsidP="00EF3122">
      <w:pPr>
        <w:jc w:val="both"/>
        <w:rPr>
          <w:sz w:val="28"/>
          <w:szCs w:val="28"/>
        </w:rPr>
      </w:pPr>
      <w:r>
        <w:rPr>
          <w:sz w:val="28"/>
          <w:szCs w:val="28"/>
          <w:rtl/>
          <w:lang w:val="en-US"/>
        </w:rPr>
        <w:t>ٱ</w:t>
      </w:r>
      <w:r w:rsidRPr="00EF3122">
        <w:rPr>
          <w:sz w:val="28"/>
          <w:szCs w:val="28"/>
        </w:rPr>
        <w:t xml:space="preserve"> </w:t>
      </w:r>
      <w:r>
        <w:rPr>
          <w:sz w:val="28"/>
          <w:szCs w:val="28"/>
          <w:lang w:val="en-US"/>
        </w:rPr>
        <w:t>N</w:t>
      </w:r>
      <w:r>
        <w:rPr>
          <w:sz w:val="28"/>
          <w:szCs w:val="28"/>
          <w:vertAlign w:val="subscript"/>
        </w:rPr>
        <w:t xml:space="preserve">а </w:t>
      </w:r>
      <w:r>
        <w:rPr>
          <w:sz w:val="28"/>
          <w:szCs w:val="28"/>
        </w:rPr>
        <w:t>= (2350-1950)*1,538</w:t>
      </w:r>
      <w:r w:rsidR="00130D38">
        <w:rPr>
          <w:sz w:val="28"/>
          <w:szCs w:val="28"/>
        </w:rPr>
        <w:t xml:space="preserve"> = 615,2</w:t>
      </w:r>
    </w:p>
    <w:p w:rsidR="00130D38" w:rsidRDefault="00130D38" w:rsidP="00EF3122">
      <w:pPr>
        <w:jc w:val="both"/>
        <w:rPr>
          <w:sz w:val="28"/>
          <w:szCs w:val="28"/>
        </w:rPr>
      </w:pPr>
      <w:r>
        <w:rPr>
          <w:sz w:val="28"/>
          <w:szCs w:val="28"/>
          <w:rtl/>
          <w:lang w:val="en-US"/>
        </w:rPr>
        <w:t>ٱ</w:t>
      </w:r>
      <w:r w:rsidRPr="00EF3122">
        <w:rPr>
          <w:sz w:val="28"/>
          <w:szCs w:val="28"/>
        </w:rPr>
        <w:t xml:space="preserve"> </w:t>
      </w:r>
      <w:r>
        <w:rPr>
          <w:sz w:val="28"/>
          <w:szCs w:val="28"/>
          <w:lang w:val="en-US"/>
        </w:rPr>
        <w:t>N</w:t>
      </w:r>
      <w:r>
        <w:rPr>
          <w:sz w:val="28"/>
          <w:szCs w:val="28"/>
          <w:vertAlign w:val="subscript"/>
        </w:rPr>
        <w:t xml:space="preserve">в </w:t>
      </w:r>
      <w:r>
        <w:rPr>
          <w:sz w:val="28"/>
          <w:szCs w:val="28"/>
        </w:rPr>
        <w:t>=1950*(1,489-1,538) = -95,55</w:t>
      </w:r>
    </w:p>
    <w:p w:rsidR="00130D38" w:rsidRDefault="00130D38" w:rsidP="00EF3122">
      <w:pPr>
        <w:jc w:val="both"/>
        <w:rPr>
          <w:sz w:val="28"/>
          <w:szCs w:val="28"/>
        </w:rPr>
      </w:pPr>
      <w:r>
        <w:rPr>
          <w:sz w:val="28"/>
          <w:szCs w:val="28"/>
        </w:rPr>
        <w:t>∆</w:t>
      </w:r>
      <w:r>
        <w:rPr>
          <w:sz w:val="28"/>
          <w:szCs w:val="28"/>
          <w:lang w:val="en-US"/>
        </w:rPr>
        <w:t>N</w:t>
      </w:r>
      <w:r w:rsidRPr="00EF3122">
        <w:rPr>
          <w:sz w:val="28"/>
          <w:szCs w:val="28"/>
        </w:rPr>
        <w:t xml:space="preserve"> =</w:t>
      </w:r>
      <w:r>
        <w:rPr>
          <w:sz w:val="28"/>
          <w:szCs w:val="28"/>
        </w:rPr>
        <w:t xml:space="preserve"> 615,2-95,55 = 519,65</w:t>
      </w:r>
    </w:p>
    <w:p w:rsidR="003A40ED" w:rsidRDefault="00526960" w:rsidP="00EF3122">
      <w:pPr>
        <w:jc w:val="both"/>
        <w:rPr>
          <w:sz w:val="28"/>
          <w:szCs w:val="28"/>
        </w:rPr>
      </w:pPr>
      <w:r>
        <w:rPr>
          <w:sz w:val="28"/>
          <w:szCs w:val="28"/>
        </w:rPr>
        <w:t xml:space="preserve">Т.о. мы видим, что повышение выпуска продукции было обусловлено повышением материальных затрат при одновременном снижении материалоотдачи. Т.е. повысилась материалоемкость производства. </w:t>
      </w:r>
      <w:r w:rsidR="004849EB">
        <w:rPr>
          <w:sz w:val="28"/>
          <w:szCs w:val="28"/>
        </w:rPr>
        <w:t xml:space="preserve">Теперь производство одной единицы изделия требует больших затрат материальных ресурсов. </w:t>
      </w:r>
      <w:r>
        <w:rPr>
          <w:sz w:val="28"/>
          <w:szCs w:val="28"/>
        </w:rPr>
        <w:t xml:space="preserve">Истинные причины этого процесса по </w:t>
      </w:r>
      <w:r w:rsidR="004849EB">
        <w:rPr>
          <w:sz w:val="28"/>
          <w:szCs w:val="28"/>
        </w:rPr>
        <w:t>приведенным</w:t>
      </w:r>
      <w:r>
        <w:rPr>
          <w:sz w:val="28"/>
          <w:szCs w:val="28"/>
        </w:rPr>
        <w:t xml:space="preserve"> данным мы определить не можем. Однако, можно предположить, что данные изменения произошли за счет устарения оборудования, неадекватного изменения технологического процесса или поставки некачественного материала. Поэтому для снижения материалоемкости производства и уменьшения тем самым материальных затрат необходимо использовать такие резервы как внедрение в производственный процесс комплекса организационно-технических мероприятий по новой технике, позволяющих обеспечить сокращение норм расхода сырья, материалов, топлива, энергии и. в конечном итоге, экономию материальных ресурсов.</w:t>
      </w:r>
    </w:p>
    <w:p w:rsidR="003A40ED" w:rsidRDefault="003A40ED" w:rsidP="00EF3122">
      <w:pPr>
        <w:jc w:val="both"/>
        <w:rPr>
          <w:sz w:val="28"/>
          <w:szCs w:val="28"/>
        </w:rPr>
      </w:pPr>
    </w:p>
    <w:p w:rsidR="003A40ED" w:rsidRDefault="003A40ED" w:rsidP="00EF3122">
      <w:pPr>
        <w:jc w:val="both"/>
        <w:rPr>
          <w:b/>
          <w:sz w:val="28"/>
          <w:szCs w:val="28"/>
        </w:rPr>
      </w:pPr>
      <w:r>
        <w:rPr>
          <w:b/>
          <w:sz w:val="28"/>
          <w:szCs w:val="28"/>
        </w:rPr>
        <w:t>Задача 3.</w:t>
      </w:r>
    </w:p>
    <w:p w:rsidR="003A40ED" w:rsidRDefault="003A40ED" w:rsidP="00EF3122">
      <w:pPr>
        <w:jc w:val="both"/>
        <w:rPr>
          <w:sz w:val="28"/>
          <w:szCs w:val="28"/>
        </w:rPr>
      </w:pPr>
      <w:r>
        <w:rPr>
          <w:sz w:val="28"/>
          <w:szCs w:val="28"/>
        </w:rPr>
        <w:t>Рассчитайте показатели эффективности использования основных фондов. Определите влияние на изменение объема выпущенной продукции:</w:t>
      </w:r>
    </w:p>
    <w:p w:rsidR="00526960" w:rsidRDefault="003A40ED" w:rsidP="003A40ED">
      <w:pPr>
        <w:numPr>
          <w:ilvl w:val="0"/>
          <w:numId w:val="7"/>
        </w:numPr>
        <w:tabs>
          <w:tab w:val="clear" w:pos="795"/>
          <w:tab w:val="num" w:pos="360"/>
        </w:tabs>
        <w:ind w:hanging="795"/>
        <w:jc w:val="both"/>
        <w:rPr>
          <w:sz w:val="28"/>
          <w:szCs w:val="28"/>
        </w:rPr>
      </w:pPr>
      <w:r>
        <w:rPr>
          <w:sz w:val="28"/>
          <w:szCs w:val="28"/>
        </w:rPr>
        <w:t>Изменения стоимости основных фондов,</w:t>
      </w:r>
    </w:p>
    <w:p w:rsidR="003A40ED" w:rsidRDefault="003A40ED" w:rsidP="003A40ED">
      <w:pPr>
        <w:numPr>
          <w:ilvl w:val="0"/>
          <w:numId w:val="7"/>
        </w:numPr>
        <w:tabs>
          <w:tab w:val="clear" w:pos="795"/>
          <w:tab w:val="num" w:pos="360"/>
        </w:tabs>
        <w:ind w:hanging="795"/>
        <w:jc w:val="both"/>
        <w:rPr>
          <w:sz w:val="28"/>
          <w:szCs w:val="28"/>
        </w:rPr>
      </w:pPr>
      <w:r>
        <w:rPr>
          <w:sz w:val="28"/>
          <w:szCs w:val="28"/>
        </w:rPr>
        <w:t>Изменения показателя эффективности их использования.</w:t>
      </w:r>
    </w:p>
    <w:p w:rsidR="003A40ED" w:rsidRDefault="003A40ED" w:rsidP="003A40ED">
      <w:pPr>
        <w:jc w:val="both"/>
        <w:rPr>
          <w:sz w:val="28"/>
          <w:szCs w:val="28"/>
        </w:rPr>
      </w:pPr>
      <w:r>
        <w:rPr>
          <w:sz w:val="28"/>
          <w:szCs w:val="28"/>
        </w:rPr>
        <w:t>Расчеты проведите способом процентных разниц.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3"/>
        <w:gridCol w:w="1438"/>
        <w:gridCol w:w="1416"/>
      </w:tblGrid>
      <w:tr w:rsidR="003A40ED" w:rsidRPr="009B38FE" w:rsidTr="009B38FE">
        <w:tc>
          <w:tcPr>
            <w:tcW w:w="6643" w:type="dxa"/>
            <w:shd w:val="clear" w:color="auto" w:fill="auto"/>
          </w:tcPr>
          <w:p w:rsidR="003A40ED" w:rsidRPr="009B38FE" w:rsidRDefault="003A40ED" w:rsidP="009B38FE">
            <w:pPr>
              <w:jc w:val="center"/>
              <w:rPr>
                <w:sz w:val="28"/>
                <w:szCs w:val="28"/>
              </w:rPr>
            </w:pPr>
            <w:r w:rsidRPr="009B38FE">
              <w:rPr>
                <w:sz w:val="28"/>
                <w:szCs w:val="28"/>
              </w:rPr>
              <w:t>Показатели</w:t>
            </w:r>
          </w:p>
        </w:tc>
        <w:tc>
          <w:tcPr>
            <w:tcW w:w="1438" w:type="dxa"/>
            <w:shd w:val="clear" w:color="auto" w:fill="auto"/>
          </w:tcPr>
          <w:p w:rsidR="003A40ED" w:rsidRPr="009B38FE" w:rsidRDefault="003A40ED" w:rsidP="009B38FE">
            <w:pPr>
              <w:jc w:val="center"/>
              <w:rPr>
                <w:sz w:val="28"/>
                <w:szCs w:val="28"/>
              </w:rPr>
            </w:pPr>
            <w:r w:rsidRPr="009B38FE">
              <w:rPr>
                <w:sz w:val="28"/>
                <w:szCs w:val="28"/>
              </w:rPr>
              <w:t>Базисный период</w:t>
            </w:r>
          </w:p>
        </w:tc>
        <w:tc>
          <w:tcPr>
            <w:tcW w:w="1416" w:type="dxa"/>
            <w:shd w:val="clear" w:color="auto" w:fill="auto"/>
          </w:tcPr>
          <w:p w:rsidR="003A40ED" w:rsidRPr="009B38FE" w:rsidRDefault="003A40ED" w:rsidP="009B38FE">
            <w:pPr>
              <w:jc w:val="center"/>
              <w:rPr>
                <w:sz w:val="28"/>
                <w:szCs w:val="28"/>
              </w:rPr>
            </w:pPr>
            <w:r w:rsidRPr="009B38FE">
              <w:rPr>
                <w:sz w:val="28"/>
                <w:szCs w:val="28"/>
              </w:rPr>
              <w:t>Отчетный период</w:t>
            </w:r>
          </w:p>
        </w:tc>
      </w:tr>
      <w:tr w:rsidR="003A40ED" w:rsidRPr="009B38FE" w:rsidTr="009B38FE">
        <w:tc>
          <w:tcPr>
            <w:tcW w:w="6643" w:type="dxa"/>
            <w:shd w:val="clear" w:color="auto" w:fill="auto"/>
          </w:tcPr>
          <w:p w:rsidR="003A40ED" w:rsidRPr="009B38FE" w:rsidRDefault="003A40ED" w:rsidP="009B38FE">
            <w:pPr>
              <w:jc w:val="both"/>
              <w:rPr>
                <w:sz w:val="28"/>
                <w:szCs w:val="28"/>
              </w:rPr>
            </w:pPr>
            <w:r w:rsidRPr="009B38FE">
              <w:rPr>
                <w:sz w:val="28"/>
                <w:szCs w:val="28"/>
              </w:rPr>
              <w:t>Выпуск продукции, тыс. руб.</w:t>
            </w:r>
          </w:p>
        </w:tc>
        <w:tc>
          <w:tcPr>
            <w:tcW w:w="1438" w:type="dxa"/>
            <w:shd w:val="clear" w:color="auto" w:fill="auto"/>
          </w:tcPr>
          <w:p w:rsidR="003A40ED" w:rsidRPr="009B38FE" w:rsidRDefault="003A40ED" w:rsidP="009B38FE">
            <w:pPr>
              <w:jc w:val="center"/>
              <w:rPr>
                <w:sz w:val="28"/>
                <w:szCs w:val="28"/>
              </w:rPr>
            </w:pPr>
            <w:r w:rsidRPr="009B38FE">
              <w:rPr>
                <w:sz w:val="28"/>
                <w:szCs w:val="28"/>
              </w:rPr>
              <w:t>5400</w:t>
            </w:r>
          </w:p>
        </w:tc>
        <w:tc>
          <w:tcPr>
            <w:tcW w:w="1416" w:type="dxa"/>
            <w:shd w:val="clear" w:color="auto" w:fill="auto"/>
          </w:tcPr>
          <w:p w:rsidR="003A40ED" w:rsidRPr="009B38FE" w:rsidRDefault="003A40ED" w:rsidP="009B38FE">
            <w:pPr>
              <w:jc w:val="center"/>
              <w:rPr>
                <w:sz w:val="28"/>
                <w:szCs w:val="28"/>
              </w:rPr>
            </w:pPr>
            <w:r w:rsidRPr="009B38FE">
              <w:rPr>
                <w:sz w:val="28"/>
                <w:szCs w:val="28"/>
              </w:rPr>
              <w:t>6300</w:t>
            </w:r>
          </w:p>
        </w:tc>
      </w:tr>
      <w:tr w:rsidR="003A40ED" w:rsidRPr="009B38FE" w:rsidTr="009B38FE">
        <w:tc>
          <w:tcPr>
            <w:tcW w:w="6643" w:type="dxa"/>
            <w:shd w:val="clear" w:color="auto" w:fill="auto"/>
          </w:tcPr>
          <w:p w:rsidR="003A40ED" w:rsidRPr="009B38FE" w:rsidRDefault="003A40ED" w:rsidP="009B38FE">
            <w:pPr>
              <w:jc w:val="both"/>
              <w:rPr>
                <w:sz w:val="28"/>
                <w:szCs w:val="28"/>
              </w:rPr>
            </w:pPr>
            <w:r w:rsidRPr="009B38FE">
              <w:rPr>
                <w:sz w:val="28"/>
                <w:szCs w:val="28"/>
              </w:rPr>
              <w:t>Среднегодовая стоимость основных фондов, тыс. руб.</w:t>
            </w:r>
          </w:p>
        </w:tc>
        <w:tc>
          <w:tcPr>
            <w:tcW w:w="1438" w:type="dxa"/>
            <w:shd w:val="clear" w:color="auto" w:fill="auto"/>
          </w:tcPr>
          <w:p w:rsidR="003A40ED" w:rsidRPr="009B38FE" w:rsidRDefault="003A40ED" w:rsidP="009B38FE">
            <w:pPr>
              <w:jc w:val="center"/>
              <w:rPr>
                <w:sz w:val="28"/>
                <w:szCs w:val="28"/>
              </w:rPr>
            </w:pPr>
            <w:r w:rsidRPr="009B38FE">
              <w:rPr>
                <w:sz w:val="28"/>
                <w:szCs w:val="28"/>
              </w:rPr>
              <w:t>1200</w:t>
            </w:r>
          </w:p>
        </w:tc>
        <w:tc>
          <w:tcPr>
            <w:tcW w:w="1416" w:type="dxa"/>
            <w:shd w:val="clear" w:color="auto" w:fill="auto"/>
          </w:tcPr>
          <w:p w:rsidR="003A40ED" w:rsidRPr="009B38FE" w:rsidRDefault="003A40ED" w:rsidP="009B38FE">
            <w:pPr>
              <w:jc w:val="center"/>
              <w:rPr>
                <w:sz w:val="28"/>
                <w:szCs w:val="28"/>
              </w:rPr>
            </w:pPr>
            <w:r w:rsidRPr="009B38FE">
              <w:rPr>
                <w:sz w:val="28"/>
                <w:szCs w:val="28"/>
              </w:rPr>
              <w:t>1350</w:t>
            </w:r>
          </w:p>
        </w:tc>
      </w:tr>
      <w:tr w:rsidR="003A40ED" w:rsidRPr="009B38FE" w:rsidTr="009B38FE">
        <w:tc>
          <w:tcPr>
            <w:tcW w:w="6643" w:type="dxa"/>
            <w:shd w:val="clear" w:color="auto" w:fill="auto"/>
          </w:tcPr>
          <w:p w:rsidR="003A40ED" w:rsidRPr="009B38FE" w:rsidRDefault="003A40ED" w:rsidP="009B38FE">
            <w:pPr>
              <w:jc w:val="both"/>
              <w:rPr>
                <w:sz w:val="28"/>
                <w:szCs w:val="28"/>
              </w:rPr>
            </w:pPr>
            <w:r w:rsidRPr="009B38FE">
              <w:rPr>
                <w:sz w:val="28"/>
                <w:szCs w:val="28"/>
              </w:rPr>
              <w:t>Стоимость машин и оборудования активной части фондов, тыс. руб.</w:t>
            </w:r>
          </w:p>
        </w:tc>
        <w:tc>
          <w:tcPr>
            <w:tcW w:w="1438" w:type="dxa"/>
            <w:shd w:val="clear" w:color="auto" w:fill="auto"/>
          </w:tcPr>
          <w:p w:rsidR="003A40ED" w:rsidRPr="009B38FE" w:rsidRDefault="003A40ED" w:rsidP="009B38FE">
            <w:pPr>
              <w:jc w:val="center"/>
              <w:rPr>
                <w:sz w:val="28"/>
                <w:szCs w:val="28"/>
              </w:rPr>
            </w:pPr>
            <w:r w:rsidRPr="009B38FE">
              <w:rPr>
                <w:sz w:val="28"/>
                <w:szCs w:val="28"/>
              </w:rPr>
              <w:t>900</w:t>
            </w:r>
          </w:p>
        </w:tc>
        <w:tc>
          <w:tcPr>
            <w:tcW w:w="1416" w:type="dxa"/>
            <w:shd w:val="clear" w:color="auto" w:fill="auto"/>
          </w:tcPr>
          <w:p w:rsidR="003A40ED" w:rsidRPr="009B38FE" w:rsidRDefault="003A40ED" w:rsidP="009B38FE">
            <w:pPr>
              <w:jc w:val="center"/>
              <w:rPr>
                <w:sz w:val="28"/>
                <w:szCs w:val="28"/>
              </w:rPr>
            </w:pPr>
            <w:r w:rsidRPr="009B38FE">
              <w:rPr>
                <w:sz w:val="28"/>
                <w:szCs w:val="28"/>
              </w:rPr>
              <w:t>1050</w:t>
            </w:r>
          </w:p>
        </w:tc>
      </w:tr>
      <w:tr w:rsidR="003A40ED" w:rsidRPr="009B38FE" w:rsidTr="009B38FE">
        <w:tc>
          <w:tcPr>
            <w:tcW w:w="6643" w:type="dxa"/>
            <w:shd w:val="clear" w:color="auto" w:fill="auto"/>
          </w:tcPr>
          <w:p w:rsidR="003A40ED" w:rsidRPr="009B38FE" w:rsidRDefault="003A40ED" w:rsidP="009B38FE">
            <w:pPr>
              <w:jc w:val="both"/>
              <w:rPr>
                <w:sz w:val="28"/>
                <w:szCs w:val="28"/>
              </w:rPr>
            </w:pPr>
            <w:r w:rsidRPr="009B38FE">
              <w:rPr>
                <w:sz w:val="28"/>
                <w:szCs w:val="28"/>
              </w:rPr>
              <w:t>Доля активной части фондов</w:t>
            </w:r>
          </w:p>
        </w:tc>
        <w:tc>
          <w:tcPr>
            <w:tcW w:w="2854" w:type="dxa"/>
            <w:gridSpan w:val="2"/>
            <w:vMerge w:val="restart"/>
            <w:shd w:val="clear" w:color="auto" w:fill="auto"/>
          </w:tcPr>
          <w:p w:rsidR="003A40ED" w:rsidRPr="009B38FE" w:rsidRDefault="003A40ED" w:rsidP="009B38FE">
            <w:pPr>
              <w:jc w:val="center"/>
              <w:rPr>
                <w:sz w:val="28"/>
                <w:szCs w:val="28"/>
              </w:rPr>
            </w:pPr>
          </w:p>
          <w:p w:rsidR="003A40ED" w:rsidRPr="009B38FE" w:rsidRDefault="003A40ED" w:rsidP="009B38FE">
            <w:pPr>
              <w:jc w:val="center"/>
              <w:rPr>
                <w:sz w:val="28"/>
                <w:szCs w:val="28"/>
              </w:rPr>
            </w:pPr>
            <w:r w:rsidRPr="009B38FE">
              <w:rPr>
                <w:sz w:val="28"/>
                <w:szCs w:val="28"/>
              </w:rPr>
              <w:t>определить</w:t>
            </w:r>
          </w:p>
        </w:tc>
      </w:tr>
      <w:tr w:rsidR="003A40ED" w:rsidRPr="009B38FE" w:rsidTr="009B38FE">
        <w:tc>
          <w:tcPr>
            <w:tcW w:w="6643" w:type="dxa"/>
            <w:shd w:val="clear" w:color="auto" w:fill="auto"/>
          </w:tcPr>
          <w:p w:rsidR="003A40ED" w:rsidRPr="009B38FE" w:rsidRDefault="003A40ED" w:rsidP="009B38FE">
            <w:pPr>
              <w:jc w:val="both"/>
              <w:rPr>
                <w:sz w:val="28"/>
                <w:szCs w:val="28"/>
              </w:rPr>
            </w:pPr>
            <w:r w:rsidRPr="009B38FE">
              <w:rPr>
                <w:sz w:val="28"/>
                <w:szCs w:val="28"/>
              </w:rPr>
              <w:t>Фондоотдача всех фондов</w:t>
            </w:r>
          </w:p>
        </w:tc>
        <w:tc>
          <w:tcPr>
            <w:tcW w:w="2854" w:type="dxa"/>
            <w:gridSpan w:val="2"/>
            <w:vMerge/>
            <w:shd w:val="clear" w:color="auto" w:fill="auto"/>
          </w:tcPr>
          <w:p w:rsidR="003A40ED" w:rsidRPr="009B38FE" w:rsidRDefault="003A40ED" w:rsidP="009B38FE">
            <w:pPr>
              <w:jc w:val="center"/>
              <w:rPr>
                <w:sz w:val="28"/>
                <w:szCs w:val="28"/>
              </w:rPr>
            </w:pPr>
          </w:p>
        </w:tc>
      </w:tr>
      <w:tr w:rsidR="003A40ED" w:rsidRPr="009B38FE" w:rsidTr="009B38FE">
        <w:tc>
          <w:tcPr>
            <w:tcW w:w="6643" w:type="dxa"/>
            <w:shd w:val="clear" w:color="auto" w:fill="auto"/>
          </w:tcPr>
          <w:p w:rsidR="003A40ED" w:rsidRPr="009B38FE" w:rsidRDefault="003A40ED" w:rsidP="009B38FE">
            <w:pPr>
              <w:jc w:val="both"/>
              <w:rPr>
                <w:sz w:val="28"/>
                <w:szCs w:val="28"/>
              </w:rPr>
            </w:pPr>
            <w:r w:rsidRPr="009B38FE">
              <w:rPr>
                <w:sz w:val="28"/>
                <w:szCs w:val="28"/>
              </w:rPr>
              <w:t>Фондоотдача активной части фондов</w:t>
            </w:r>
          </w:p>
        </w:tc>
        <w:tc>
          <w:tcPr>
            <w:tcW w:w="2854" w:type="dxa"/>
            <w:gridSpan w:val="2"/>
            <w:vMerge/>
            <w:shd w:val="clear" w:color="auto" w:fill="auto"/>
          </w:tcPr>
          <w:p w:rsidR="003A40ED" w:rsidRPr="009B38FE" w:rsidRDefault="003A40ED" w:rsidP="009B38FE">
            <w:pPr>
              <w:jc w:val="center"/>
              <w:rPr>
                <w:sz w:val="28"/>
                <w:szCs w:val="28"/>
              </w:rPr>
            </w:pPr>
          </w:p>
        </w:tc>
      </w:tr>
    </w:tbl>
    <w:p w:rsidR="00F35513" w:rsidRDefault="00F35513" w:rsidP="003A40ED">
      <w:pPr>
        <w:jc w:val="both"/>
        <w:rPr>
          <w:sz w:val="28"/>
          <w:szCs w:val="28"/>
        </w:rPr>
      </w:pPr>
    </w:p>
    <w:p w:rsidR="00F35513" w:rsidRDefault="00F35513" w:rsidP="003A40ED">
      <w:pPr>
        <w:jc w:val="both"/>
        <w:rPr>
          <w:sz w:val="28"/>
          <w:szCs w:val="28"/>
        </w:rPr>
      </w:pPr>
      <w:r>
        <w:rPr>
          <w:sz w:val="28"/>
          <w:szCs w:val="28"/>
        </w:rPr>
        <w:t>Наиболее активная часть фондов – это машины и другое оборудование. Доля активной части фондов (Д) определяется как отношение стоимости машин и оборудования</w:t>
      </w:r>
      <w:r w:rsidR="002470EF">
        <w:rPr>
          <w:sz w:val="28"/>
          <w:szCs w:val="28"/>
        </w:rPr>
        <w:t xml:space="preserve"> (С</w:t>
      </w:r>
      <w:r>
        <w:rPr>
          <w:sz w:val="28"/>
          <w:szCs w:val="28"/>
          <w:vertAlign w:val="subscript"/>
        </w:rPr>
        <w:t>а</w:t>
      </w:r>
      <w:r>
        <w:rPr>
          <w:sz w:val="28"/>
          <w:szCs w:val="28"/>
        </w:rPr>
        <w:t>) к среднегодовой стоимости основных фондов (а):</w:t>
      </w:r>
    </w:p>
    <w:p w:rsidR="00F35513" w:rsidRDefault="0032715E" w:rsidP="00F35513">
      <w:pPr>
        <w:jc w:val="center"/>
        <w:rPr>
          <w:sz w:val="28"/>
          <w:szCs w:val="28"/>
        </w:rPr>
      </w:pPr>
      <w:r>
        <w:rPr>
          <w:position w:val="-24"/>
          <w:sz w:val="28"/>
          <w:szCs w:val="28"/>
        </w:rPr>
        <w:pict>
          <v:shape id="_x0000_i1042" type="#_x0000_t75" style="width:39.75pt;height:30.75pt">
            <v:imagedata r:id="rId22" o:title=""/>
          </v:shape>
        </w:pict>
      </w:r>
    </w:p>
    <w:p w:rsidR="002470EF" w:rsidRDefault="002470EF" w:rsidP="002470EF">
      <w:pPr>
        <w:jc w:val="both"/>
        <w:rPr>
          <w:sz w:val="28"/>
          <w:szCs w:val="28"/>
        </w:rPr>
      </w:pPr>
      <w:r>
        <w:rPr>
          <w:sz w:val="28"/>
          <w:szCs w:val="28"/>
        </w:rPr>
        <w:t>Д</w:t>
      </w:r>
      <w:r>
        <w:rPr>
          <w:sz w:val="28"/>
          <w:szCs w:val="28"/>
          <w:vertAlign w:val="subscript"/>
        </w:rPr>
        <w:t xml:space="preserve">0 </w:t>
      </w:r>
      <w:r>
        <w:rPr>
          <w:sz w:val="28"/>
          <w:szCs w:val="28"/>
        </w:rPr>
        <w:t>= 900/1200 = 0,75</w:t>
      </w:r>
    </w:p>
    <w:p w:rsidR="002470EF" w:rsidRPr="002470EF" w:rsidRDefault="002470EF" w:rsidP="002470EF">
      <w:pPr>
        <w:jc w:val="both"/>
        <w:rPr>
          <w:sz w:val="28"/>
          <w:szCs w:val="28"/>
        </w:rPr>
      </w:pPr>
      <w:r>
        <w:rPr>
          <w:sz w:val="28"/>
          <w:szCs w:val="28"/>
        </w:rPr>
        <w:t>Д</w:t>
      </w:r>
      <w:r>
        <w:rPr>
          <w:sz w:val="28"/>
          <w:szCs w:val="28"/>
          <w:vertAlign w:val="subscript"/>
        </w:rPr>
        <w:t>1</w:t>
      </w:r>
      <w:r>
        <w:rPr>
          <w:sz w:val="28"/>
          <w:szCs w:val="28"/>
        </w:rPr>
        <w:t xml:space="preserve"> = 1050/1350 = 0,778</w:t>
      </w:r>
    </w:p>
    <w:p w:rsidR="001209BA" w:rsidRDefault="00F35513" w:rsidP="003A40ED">
      <w:pPr>
        <w:jc w:val="both"/>
        <w:rPr>
          <w:sz w:val="28"/>
          <w:szCs w:val="28"/>
        </w:rPr>
      </w:pPr>
      <w:r>
        <w:rPr>
          <w:sz w:val="28"/>
          <w:szCs w:val="28"/>
        </w:rPr>
        <w:t>Фондоотдача (в) является важным показателем использования основных фондов производства и определяется как отношение стоимости годового объема продукции (</w:t>
      </w:r>
      <w:r>
        <w:rPr>
          <w:sz w:val="28"/>
          <w:szCs w:val="28"/>
          <w:lang w:val="en-US"/>
        </w:rPr>
        <w:t>N</w:t>
      </w:r>
      <w:r w:rsidRPr="00F35513">
        <w:rPr>
          <w:sz w:val="28"/>
          <w:szCs w:val="28"/>
        </w:rPr>
        <w:t>)</w:t>
      </w:r>
      <w:r>
        <w:rPr>
          <w:sz w:val="28"/>
          <w:szCs w:val="28"/>
        </w:rPr>
        <w:t xml:space="preserve"> к среднегодовой стоимости основных фондов производства (а):</w:t>
      </w:r>
    </w:p>
    <w:p w:rsidR="00F35513" w:rsidRDefault="0032715E" w:rsidP="00F35513">
      <w:pPr>
        <w:jc w:val="center"/>
        <w:rPr>
          <w:sz w:val="28"/>
          <w:szCs w:val="28"/>
        </w:rPr>
      </w:pPr>
      <w:r>
        <w:rPr>
          <w:position w:val="-24"/>
          <w:sz w:val="28"/>
          <w:szCs w:val="28"/>
        </w:rPr>
        <w:pict>
          <v:shape id="_x0000_i1043" type="#_x0000_t75" style="width:33.75pt;height:30.75pt">
            <v:imagedata r:id="rId17" o:title=""/>
          </v:shape>
        </w:pict>
      </w:r>
    </w:p>
    <w:p w:rsidR="00F35513" w:rsidRDefault="00F35513" w:rsidP="00F35513">
      <w:pPr>
        <w:jc w:val="both"/>
        <w:rPr>
          <w:sz w:val="28"/>
          <w:szCs w:val="28"/>
        </w:rPr>
      </w:pPr>
      <w:r>
        <w:rPr>
          <w:sz w:val="28"/>
          <w:szCs w:val="28"/>
        </w:rPr>
        <w:t>в</w:t>
      </w:r>
      <w:r>
        <w:rPr>
          <w:sz w:val="28"/>
          <w:szCs w:val="28"/>
          <w:vertAlign w:val="subscript"/>
        </w:rPr>
        <w:t>0</w:t>
      </w:r>
      <w:r>
        <w:rPr>
          <w:sz w:val="28"/>
          <w:szCs w:val="28"/>
        </w:rPr>
        <w:t xml:space="preserve"> =5400/1200 = 4,5</w:t>
      </w:r>
    </w:p>
    <w:p w:rsidR="00F35513" w:rsidRDefault="00F35513" w:rsidP="00F35513">
      <w:pPr>
        <w:jc w:val="both"/>
        <w:rPr>
          <w:sz w:val="28"/>
          <w:szCs w:val="28"/>
        </w:rPr>
      </w:pPr>
      <w:r>
        <w:rPr>
          <w:sz w:val="28"/>
          <w:szCs w:val="28"/>
        </w:rPr>
        <w:t>в</w:t>
      </w:r>
      <w:r>
        <w:rPr>
          <w:sz w:val="28"/>
          <w:szCs w:val="28"/>
          <w:vertAlign w:val="subscript"/>
        </w:rPr>
        <w:t>1</w:t>
      </w:r>
      <w:r>
        <w:rPr>
          <w:sz w:val="28"/>
          <w:szCs w:val="28"/>
        </w:rPr>
        <w:t xml:space="preserve"> = 6300/1350 = 4,667</w:t>
      </w:r>
    </w:p>
    <w:p w:rsidR="002470EF" w:rsidRDefault="002470EF" w:rsidP="00F35513">
      <w:pPr>
        <w:jc w:val="both"/>
        <w:rPr>
          <w:sz w:val="28"/>
          <w:szCs w:val="28"/>
        </w:rPr>
      </w:pPr>
    </w:p>
    <w:p w:rsidR="002470EF" w:rsidRDefault="002470EF" w:rsidP="00F35513">
      <w:pPr>
        <w:jc w:val="both"/>
        <w:rPr>
          <w:sz w:val="28"/>
          <w:szCs w:val="28"/>
        </w:rPr>
      </w:pPr>
    </w:p>
    <w:p w:rsidR="002470EF" w:rsidRDefault="002470EF" w:rsidP="00F35513">
      <w:pPr>
        <w:jc w:val="both"/>
        <w:rPr>
          <w:sz w:val="28"/>
          <w:szCs w:val="28"/>
        </w:rPr>
      </w:pPr>
    </w:p>
    <w:p w:rsidR="002470EF" w:rsidRDefault="002470EF" w:rsidP="00F35513">
      <w:pPr>
        <w:jc w:val="both"/>
        <w:rPr>
          <w:sz w:val="28"/>
          <w:szCs w:val="28"/>
        </w:rPr>
      </w:pPr>
      <w:r>
        <w:rPr>
          <w:sz w:val="28"/>
          <w:szCs w:val="28"/>
        </w:rPr>
        <w:t>Фондоотдача активной части фондов (Ф</w:t>
      </w:r>
      <w:r>
        <w:rPr>
          <w:sz w:val="28"/>
          <w:szCs w:val="28"/>
          <w:vertAlign w:val="subscript"/>
        </w:rPr>
        <w:t>а</w:t>
      </w:r>
      <w:r>
        <w:rPr>
          <w:sz w:val="28"/>
          <w:szCs w:val="28"/>
        </w:rPr>
        <w:t xml:space="preserve">) </w:t>
      </w:r>
      <w:r w:rsidR="004849EB">
        <w:rPr>
          <w:sz w:val="28"/>
          <w:szCs w:val="28"/>
        </w:rPr>
        <w:t>равна</w:t>
      </w:r>
      <w:r>
        <w:rPr>
          <w:sz w:val="28"/>
          <w:szCs w:val="28"/>
        </w:rPr>
        <w:t xml:space="preserve"> отношению стоимости годового объема продукции (</w:t>
      </w:r>
      <w:r>
        <w:rPr>
          <w:sz w:val="28"/>
          <w:szCs w:val="28"/>
          <w:lang w:val="en-US"/>
        </w:rPr>
        <w:t>N</w:t>
      </w:r>
      <w:r>
        <w:rPr>
          <w:sz w:val="28"/>
          <w:szCs w:val="28"/>
        </w:rPr>
        <w:t>) к стоимости машин и оборудования (С</w:t>
      </w:r>
      <w:r>
        <w:rPr>
          <w:sz w:val="28"/>
          <w:szCs w:val="28"/>
          <w:vertAlign w:val="subscript"/>
        </w:rPr>
        <w:t>а</w:t>
      </w:r>
      <w:r>
        <w:rPr>
          <w:sz w:val="28"/>
          <w:szCs w:val="28"/>
        </w:rPr>
        <w:t>):</w:t>
      </w:r>
    </w:p>
    <w:p w:rsidR="002470EF" w:rsidRDefault="0032715E" w:rsidP="002470EF">
      <w:pPr>
        <w:jc w:val="center"/>
        <w:rPr>
          <w:sz w:val="28"/>
          <w:szCs w:val="28"/>
        </w:rPr>
      </w:pPr>
      <w:r>
        <w:rPr>
          <w:position w:val="-24"/>
          <w:sz w:val="28"/>
          <w:szCs w:val="28"/>
        </w:rPr>
        <w:pict>
          <v:shape id="_x0000_i1044" type="#_x0000_t75" style="width:42.75pt;height:30.75pt">
            <v:imagedata r:id="rId23" o:title=""/>
          </v:shape>
        </w:pict>
      </w:r>
    </w:p>
    <w:p w:rsidR="002470EF" w:rsidRPr="002470EF" w:rsidRDefault="002470EF" w:rsidP="002470EF">
      <w:pPr>
        <w:jc w:val="both"/>
        <w:rPr>
          <w:sz w:val="28"/>
          <w:szCs w:val="28"/>
        </w:rPr>
      </w:pPr>
    </w:p>
    <w:p w:rsidR="00F35513" w:rsidRDefault="002470EF" w:rsidP="003A40ED">
      <w:pPr>
        <w:jc w:val="both"/>
        <w:rPr>
          <w:sz w:val="28"/>
          <w:szCs w:val="28"/>
        </w:rPr>
      </w:pPr>
      <w:r>
        <w:rPr>
          <w:sz w:val="28"/>
          <w:szCs w:val="28"/>
        </w:rPr>
        <w:t>Ф</w:t>
      </w:r>
      <w:r>
        <w:rPr>
          <w:sz w:val="28"/>
          <w:szCs w:val="28"/>
          <w:vertAlign w:val="subscript"/>
        </w:rPr>
        <w:t xml:space="preserve">а0 </w:t>
      </w:r>
      <w:r>
        <w:rPr>
          <w:sz w:val="28"/>
          <w:szCs w:val="28"/>
        </w:rPr>
        <w:t>= 5400/900 = 6</w:t>
      </w:r>
    </w:p>
    <w:p w:rsidR="002470EF" w:rsidRDefault="002470EF" w:rsidP="003A40ED">
      <w:pPr>
        <w:jc w:val="both"/>
        <w:rPr>
          <w:sz w:val="28"/>
          <w:szCs w:val="28"/>
        </w:rPr>
      </w:pPr>
      <w:r>
        <w:rPr>
          <w:sz w:val="28"/>
          <w:szCs w:val="28"/>
        </w:rPr>
        <w:t>Ф</w:t>
      </w:r>
      <w:r>
        <w:rPr>
          <w:sz w:val="28"/>
          <w:szCs w:val="28"/>
          <w:vertAlign w:val="subscript"/>
        </w:rPr>
        <w:t xml:space="preserve">а1 </w:t>
      </w:r>
      <w:r>
        <w:rPr>
          <w:sz w:val="28"/>
          <w:szCs w:val="28"/>
        </w:rPr>
        <w:t>= 6300/1050 = 6</w:t>
      </w:r>
    </w:p>
    <w:p w:rsidR="002470EF" w:rsidRDefault="002470EF" w:rsidP="003A40ED">
      <w:pPr>
        <w:jc w:val="both"/>
        <w:rPr>
          <w:sz w:val="28"/>
          <w:szCs w:val="28"/>
        </w:rPr>
      </w:pPr>
      <w:r>
        <w:rPr>
          <w:sz w:val="28"/>
          <w:szCs w:val="28"/>
        </w:rPr>
        <w:t>Полученные данные представим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3"/>
        <w:gridCol w:w="1427"/>
        <w:gridCol w:w="11"/>
        <w:gridCol w:w="1416"/>
      </w:tblGrid>
      <w:tr w:rsidR="002470EF" w:rsidRPr="009B38FE" w:rsidTr="009B38FE">
        <w:tc>
          <w:tcPr>
            <w:tcW w:w="6643" w:type="dxa"/>
            <w:shd w:val="clear" w:color="auto" w:fill="auto"/>
          </w:tcPr>
          <w:p w:rsidR="002470EF" w:rsidRPr="009B38FE" w:rsidRDefault="002470EF" w:rsidP="009B38FE">
            <w:pPr>
              <w:jc w:val="center"/>
              <w:rPr>
                <w:sz w:val="28"/>
                <w:szCs w:val="28"/>
              </w:rPr>
            </w:pPr>
            <w:r w:rsidRPr="009B38FE">
              <w:rPr>
                <w:sz w:val="28"/>
                <w:szCs w:val="28"/>
              </w:rPr>
              <w:t>Показатели</w:t>
            </w:r>
          </w:p>
        </w:tc>
        <w:tc>
          <w:tcPr>
            <w:tcW w:w="1438" w:type="dxa"/>
            <w:gridSpan w:val="2"/>
            <w:shd w:val="clear" w:color="auto" w:fill="auto"/>
          </w:tcPr>
          <w:p w:rsidR="002470EF" w:rsidRPr="009B38FE" w:rsidRDefault="002470EF" w:rsidP="009B38FE">
            <w:pPr>
              <w:jc w:val="center"/>
              <w:rPr>
                <w:sz w:val="28"/>
                <w:szCs w:val="28"/>
              </w:rPr>
            </w:pPr>
            <w:r w:rsidRPr="009B38FE">
              <w:rPr>
                <w:sz w:val="28"/>
                <w:szCs w:val="28"/>
              </w:rPr>
              <w:t>Базисный период</w:t>
            </w:r>
          </w:p>
        </w:tc>
        <w:tc>
          <w:tcPr>
            <w:tcW w:w="1416" w:type="dxa"/>
            <w:shd w:val="clear" w:color="auto" w:fill="auto"/>
          </w:tcPr>
          <w:p w:rsidR="002470EF" w:rsidRPr="009B38FE" w:rsidRDefault="002470EF" w:rsidP="009B38FE">
            <w:pPr>
              <w:jc w:val="center"/>
              <w:rPr>
                <w:sz w:val="28"/>
                <w:szCs w:val="28"/>
              </w:rPr>
            </w:pPr>
            <w:r w:rsidRPr="009B38FE">
              <w:rPr>
                <w:sz w:val="28"/>
                <w:szCs w:val="28"/>
              </w:rPr>
              <w:t>Отчетный период</w:t>
            </w:r>
          </w:p>
        </w:tc>
      </w:tr>
      <w:tr w:rsidR="000F7CB5" w:rsidRPr="009B38FE" w:rsidTr="009B38FE">
        <w:tc>
          <w:tcPr>
            <w:tcW w:w="6643" w:type="dxa"/>
            <w:shd w:val="clear" w:color="auto" w:fill="auto"/>
          </w:tcPr>
          <w:p w:rsidR="000F7CB5" w:rsidRPr="009B38FE" w:rsidRDefault="000F7CB5" w:rsidP="009B38FE">
            <w:pPr>
              <w:jc w:val="both"/>
              <w:rPr>
                <w:sz w:val="28"/>
                <w:szCs w:val="28"/>
              </w:rPr>
            </w:pPr>
            <w:r w:rsidRPr="009B38FE">
              <w:rPr>
                <w:sz w:val="28"/>
                <w:szCs w:val="28"/>
              </w:rPr>
              <w:t>Доля активной части фондов</w:t>
            </w:r>
          </w:p>
        </w:tc>
        <w:tc>
          <w:tcPr>
            <w:tcW w:w="1427" w:type="dxa"/>
            <w:shd w:val="clear" w:color="auto" w:fill="auto"/>
          </w:tcPr>
          <w:p w:rsidR="000F7CB5" w:rsidRPr="009B38FE" w:rsidRDefault="000F7CB5" w:rsidP="009B38FE">
            <w:pPr>
              <w:jc w:val="center"/>
              <w:rPr>
                <w:sz w:val="28"/>
                <w:szCs w:val="28"/>
              </w:rPr>
            </w:pPr>
            <w:r w:rsidRPr="009B38FE">
              <w:rPr>
                <w:sz w:val="28"/>
                <w:szCs w:val="28"/>
              </w:rPr>
              <w:t>0,75</w:t>
            </w:r>
          </w:p>
        </w:tc>
        <w:tc>
          <w:tcPr>
            <w:tcW w:w="1427" w:type="dxa"/>
            <w:gridSpan w:val="2"/>
            <w:shd w:val="clear" w:color="auto" w:fill="auto"/>
          </w:tcPr>
          <w:p w:rsidR="000F7CB5" w:rsidRPr="009B38FE" w:rsidRDefault="000F7CB5" w:rsidP="009B38FE">
            <w:pPr>
              <w:jc w:val="center"/>
              <w:rPr>
                <w:sz w:val="28"/>
                <w:szCs w:val="28"/>
              </w:rPr>
            </w:pPr>
            <w:r w:rsidRPr="009B38FE">
              <w:rPr>
                <w:sz w:val="28"/>
                <w:szCs w:val="28"/>
              </w:rPr>
              <w:t>0,778</w:t>
            </w:r>
          </w:p>
        </w:tc>
      </w:tr>
      <w:tr w:rsidR="000F7CB5" w:rsidRPr="009B38FE" w:rsidTr="009B38FE">
        <w:tc>
          <w:tcPr>
            <w:tcW w:w="6643" w:type="dxa"/>
            <w:shd w:val="clear" w:color="auto" w:fill="auto"/>
          </w:tcPr>
          <w:p w:rsidR="000F7CB5" w:rsidRPr="009B38FE" w:rsidRDefault="000F7CB5" w:rsidP="009B38FE">
            <w:pPr>
              <w:jc w:val="both"/>
              <w:rPr>
                <w:sz w:val="28"/>
                <w:szCs w:val="28"/>
              </w:rPr>
            </w:pPr>
            <w:r w:rsidRPr="009B38FE">
              <w:rPr>
                <w:sz w:val="28"/>
                <w:szCs w:val="28"/>
              </w:rPr>
              <w:t>Фондоотдача всех фондов</w:t>
            </w:r>
          </w:p>
        </w:tc>
        <w:tc>
          <w:tcPr>
            <w:tcW w:w="1427" w:type="dxa"/>
            <w:shd w:val="clear" w:color="auto" w:fill="auto"/>
          </w:tcPr>
          <w:p w:rsidR="000F7CB5" w:rsidRPr="009B38FE" w:rsidRDefault="000F7CB5" w:rsidP="009B38FE">
            <w:pPr>
              <w:jc w:val="center"/>
              <w:rPr>
                <w:sz w:val="28"/>
                <w:szCs w:val="28"/>
              </w:rPr>
            </w:pPr>
            <w:r w:rsidRPr="009B38FE">
              <w:rPr>
                <w:sz w:val="28"/>
                <w:szCs w:val="28"/>
              </w:rPr>
              <w:t>4,5</w:t>
            </w:r>
          </w:p>
        </w:tc>
        <w:tc>
          <w:tcPr>
            <w:tcW w:w="1427" w:type="dxa"/>
            <w:gridSpan w:val="2"/>
            <w:shd w:val="clear" w:color="auto" w:fill="auto"/>
          </w:tcPr>
          <w:p w:rsidR="000F7CB5" w:rsidRPr="009B38FE" w:rsidRDefault="000F7CB5" w:rsidP="009B38FE">
            <w:pPr>
              <w:jc w:val="center"/>
              <w:rPr>
                <w:sz w:val="28"/>
                <w:szCs w:val="28"/>
              </w:rPr>
            </w:pPr>
            <w:r w:rsidRPr="009B38FE">
              <w:rPr>
                <w:sz w:val="28"/>
                <w:szCs w:val="28"/>
              </w:rPr>
              <w:t>4,667</w:t>
            </w:r>
          </w:p>
        </w:tc>
      </w:tr>
      <w:tr w:rsidR="000F7CB5" w:rsidRPr="009B38FE" w:rsidTr="009B38FE">
        <w:tc>
          <w:tcPr>
            <w:tcW w:w="6643" w:type="dxa"/>
            <w:shd w:val="clear" w:color="auto" w:fill="auto"/>
          </w:tcPr>
          <w:p w:rsidR="000F7CB5" w:rsidRPr="009B38FE" w:rsidRDefault="000F7CB5" w:rsidP="009B38FE">
            <w:pPr>
              <w:jc w:val="both"/>
              <w:rPr>
                <w:sz w:val="28"/>
                <w:szCs w:val="28"/>
              </w:rPr>
            </w:pPr>
            <w:r w:rsidRPr="009B38FE">
              <w:rPr>
                <w:sz w:val="28"/>
                <w:szCs w:val="28"/>
              </w:rPr>
              <w:t>Фондоотдача активной части фондов</w:t>
            </w:r>
          </w:p>
        </w:tc>
        <w:tc>
          <w:tcPr>
            <w:tcW w:w="1427" w:type="dxa"/>
            <w:shd w:val="clear" w:color="auto" w:fill="auto"/>
          </w:tcPr>
          <w:p w:rsidR="000F7CB5" w:rsidRPr="009B38FE" w:rsidRDefault="000F7CB5" w:rsidP="009B38FE">
            <w:pPr>
              <w:jc w:val="center"/>
              <w:rPr>
                <w:sz w:val="28"/>
                <w:szCs w:val="28"/>
              </w:rPr>
            </w:pPr>
            <w:r w:rsidRPr="009B38FE">
              <w:rPr>
                <w:sz w:val="28"/>
                <w:szCs w:val="28"/>
              </w:rPr>
              <w:t>6</w:t>
            </w:r>
          </w:p>
        </w:tc>
        <w:tc>
          <w:tcPr>
            <w:tcW w:w="1427" w:type="dxa"/>
            <w:gridSpan w:val="2"/>
            <w:shd w:val="clear" w:color="auto" w:fill="auto"/>
          </w:tcPr>
          <w:p w:rsidR="000F7CB5" w:rsidRPr="009B38FE" w:rsidRDefault="000F7CB5" w:rsidP="009B38FE">
            <w:pPr>
              <w:jc w:val="center"/>
              <w:rPr>
                <w:sz w:val="28"/>
                <w:szCs w:val="28"/>
              </w:rPr>
            </w:pPr>
            <w:r w:rsidRPr="009B38FE">
              <w:rPr>
                <w:sz w:val="28"/>
                <w:szCs w:val="28"/>
              </w:rPr>
              <w:t>6</w:t>
            </w:r>
          </w:p>
        </w:tc>
      </w:tr>
    </w:tbl>
    <w:p w:rsidR="002470EF" w:rsidRDefault="002470EF" w:rsidP="002470EF">
      <w:pPr>
        <w:jc w:val="both"/>
        <w:rPr>
          <w:sz w:val="28"/>
          <w:szCs w:val="28"/>
        </w:rPr>
      </w:pPr>
    </w:p>
    <w:p w:rsidR="002470EF" w:rsidRDefault="000F7CB5" w:rsidP="003A40ED">
      <w:pPr>
        <w:jc w:val="both"/>
        <w:rPr>
          <w:sz w:val="28"/>
          <w:szCs w:val="28"/>
        </w:rPr>
      </w:pPr>
      <w:r>
        <w:rPr>
          <w:sz w:val="28"/>
          <w:szCs w:val="28"/>
        </w:rPr>
        <w:t>Стоимость годового объема продукции определяется как произведение среднегодовой стоимости основных фондов</w:t>
      </w:r>
      <w:r w:rsidR="00F94888">
        <w:rPr>
          <w:sz w:val="28"/>
          <w:szCs w:val="28"/>
        </w:rPr>
        <w:t xml:space="preserve"> (а)</w:t>
      </w:r>
      <w:r>
        <w:rPr>
          <w:sz w:val="28"/>
          <w:szCs w:val="28"/>
        </w:rPr>
        <w:t xml:space="preserve"> и фондоотдачи</w:t>
      </w:r>
      <w:r w:rsidR="00F94888">
        <w:rPr>
          <w:sz w:val="28"/>
          <w:szCs w:val="28"/>
        </w:rPr>
        <w:t xml:space="preserve"> (в)</w:t>
      </w:r>
      <w:r>
        <w:rPr>
          <w:sz w:val="28"/>
          <w:szCs w:val="28"/>
        </w:rPr>
        <w:t>:</w:t>
      </w:r>
    </w:p>
    <w:p w:rsidR="00F94888" w:rsidRDefault="0032715E" w:rsidP="00F94888">
      <w:pPr>
        <w:jc w:val="center"/>
        <w:rPr>
          <w:sz w:val="28"/>
          <w:szCs w:val="28"/>
        </w:rPr>
      </w:pPr>
      <w:r>
        <w:rPr>
          <w:position w:val="-6"/>
          <w:sz w:val="28"/>
          <w:szCs w:val="28"/>
        </w:rPr>
        <w:pict>
          <v:shape id="_x0000_i1045" type="#_x0000_t75" style="width:48pt;height:14.25pt">
            <v:imagedata r:id="rId24" o:title=""/>
          </v:shape>
        </w:pict>
      </w:r>
    </w:p>
    <w:p w:rsidR="00F94888" w:rsidRDefault="00F94888" w:rsidP="00F94888">
      <w:pPr>
        <w:jc w:val="both"/>
        <w:rPr>
          <w:sz w:val="28"/>
          <w:szCs w:val="28"/>
        </w:rPr>
      </w:pPr>
      <w:r>
        <w:rPr>
          <w:sz w:val="28"/>
          <w:szCs w:val="28"/>
        </w:rPr>
        <w:t>Для расчета влияния каждого фактора на объем выпуска продукции методом процентных разниц используем формулы:</w:t>
      </w:r>
    </w:p>
    <w:p w:rsidR="00F94888" w:rsidRDefault="0032715E" w:rsidP="00F94888">
      <w:pPr>
        <w:jc w:val="both"/>
        <w:rPr>
          <w:sz w:val="28"/>
          <w:szCs w:val="28"/>
        </w:rPr>
      </w:pPr>
      <w:r>
        <w:rPr>
          <w:position w:val="-192"/>
          <w:sz w:val="28"/>
          <w:szCs w:val="28"/>
        </w:rPr>
        <w:pict>
          <v:shape id="_x0000_i1046" type="#_x0000_t75" style="width:87.75pt;height:198pt">
            <v:imagedata r:id="rId25" o:title=""/>
          </v:shape>
        </w:pict>
      </w:r>
      <w:r w:rsidR="00F94888">
        <w:rPr>
          <w:sz w:val="28"/>
          <w:szCs w:val="28"/>
        </w:rPr>
        <w:t xml:space="preserve"> </w:t>
      </w:r>
    </w:p>
    <w:p w:rsidR="000F7CB5" w:rsidRDefault="0032715E" w:rsidP="003A40ED">
      <w:pPr>
        <w:jc w:val="both"/>
        <w:rPr>
          <w:sz w:val="28"/>
          <w:szCs w:val="28"/>
        </w:rPr>
      </w:pPr>
      <w:r>
        <w:rPr>
          <w:position w:val="-10"/>
          <w:sz w:val="28"/>
          <w:szCs w:val="28"/>
        </w:rPr>
        <w:pict>
          <v:shape id="_x0000_i1047" type="#_x0000_t75" style="width:9pt;height:17.25pt">
            <v:imagedata r:id="rId18" o:title=""/>
          </v:shape>
        </w:pict>
      </w:r>
      <w:r w:rsidR="00466F04">
        <w:rPr>
          <w:sz w:val="28"/>
          <w:szCs w:val="28"/>
        </w:rPr>
        <w:t>Произведем необходимые расчеты:</w:t>
      </w:r>
    </w:p>
    <w:p w:rsidR="00466F04" w:rsidRDefault="00466F04" w:rsidP="003A40ED">
      <w:pPr>
        <w:jc w:val="both"/>
        <w:rPr>
          <w:sz w:val="28"/>
          <w:szCs w:val="28"/>
        </w:rPr>
      </w:pPr>
      <w:r>
        <w:rPr>
          <w:sz w:val="28"/>
          <w:szCs w:val="28"/>
        </w:rPr>
        <w:t>%а = 1350/1200 = 1,125</w:t>
      </w:r>
    </w:p>
    <w:p w:rsidR="00466F04" w:rsidRDefault="00466F04" w:rsidP="003A40ED">
      <w:pPr>
        <w:jc w:val="both"/>
        <w:rPr>
          <w:sz w:val="28"/>
          <w:szCs w:val="28"/>
        </w:rPr>
      </w:pPr>
      <w:r>
        <w:rPr>
          <w:sz w:val="28"/>
          <w:szCs w:val="28"/>
        </w:rPr>
        <w:t>∆%а = 112,5-100 = 12,5</w:t>
      </w:r>
    </w:p>
    <w:p w:rsidR="00466F04" w:rsidRDefault="00466F04" w:rsidP="003A40ED">
      <w:pPr>
        <w:jc w:val="both"/>
        <w:rPr>
          <w:sz w:val="28"/>
          <w:szCs w:val="28"/>
        </w:rPr>
      </w:pPr>
      <w:r>
        <w:rPr>
          <w:sz w:val="28"/>
          <w:szCs w:val="28"/>
          <w:lang w:val="en-US"/>
        </w:rPr>
        <w:t>N</w:t>
      </w:r>
      <w:r>
        <w:rPr>
          <w:sz w:val="28"/>
          <w:szCs w:val="28"/>
          <w:vertAlign w:val="subscript"/>
        </w:rPr>
        <w:t>а</w:t>
      </w:r>
      <w:r>
        <w:rPr>
          <w:sz w:val="28"/>
          <w:szCs w:val="28"/>
        </w:rPr>
        <w:t xml:space="preserve"> =12,5*5400/100 =675</w:t>
      </w:r>
    </w:p>
    <w:p w:rsidR="00466F04" w:rsidRDefault="00466F04" w:rsidP="003A40ED">
      <w:pPr>
        <w:jc w:val="both"/>
        <w:rPr>
          <w:sz w:val="28"/>
          <w:szCs w:val="28"/>
        </w:rPr>
      </w:pPr>
      <w:r>
        <w:rPr>
          <w:sz w:val="28"/>
          <w:szCs w:val="28"/>
        </w:rPr>
        <w:t>%ав =1350*4,667/(1200*4,5) = 1,1667</w:t>
      </w:r>
    </w:p>
    <w:p w:rsidR="00466F04" w:rsidRDefault="00466F04" w:rsidP="003A40ED">
      <w:pPr>
        <w:jc w:val="both"/>
        <w:rPr>
          <w:sz w:val="28"/>
          <w:szCs w:val="28"/>
        </w:rPr>
      </w:pPr>
      <w:r>
        <w:rPr>
          <w:sz w:val="28"/>
          <w:szCs w:val="28"/>
        </w:rPr>
        <w:t>∆%в = 116,67-112,5 = 4,17</w:t>
      </w:r>
    </w:p>
    <w:p w:rsidR="00466F04" w:rsidRDefault="00466F04" w:rsidP="003A40ED">
      <w:pPr>
        <w:jc w:val="both"/>
        <w:rPr>
          <w:sz w:val="28"/>
          <w:szCs w:val="28"/>
        </w:rPr>
      </w:pPr>
      <w:r>
        <w:rPr>
          <w:sz w:val="28"/>
          <w:szCs w:val="28"/>
          <w:lang w:val="en-US"/>
        </w:rPr>
        <w:t>N</w:t>
      </w:r>
      <w:r>
        <w:rPr>
          <w:sz w:val="28"/>
          <w:szCs w:val="28"/>
          <w:vertAlign w:val="subscript"/>
        </w:rPr>
        <w:t>в</w:t>
      </w:r>
      <w:r>
        <w:rPr>
          <w:sz w:val="28"/>
          <w:szCs w:val="28"/>
        </w:rPr>
        <w:t xml:space="preserve"> =4,17*5400/100 = 225,18</w:t>
      </w:r>
    </w:p>
    <w:p w:rsidR="00466F04" w:rsidRDefault="00466F04" w:rsidP="003A40ED">
      <w:pPr>
        <w:jc w:val="both"/>
        <w:rPr>
          <w:sz w:val="28"/>
          <w:szCs w:val="28"/>
        </w:rPr>
      </w:pPr>
      <w:r>
        <w:rPr>
          <w:sz w:val="28"/>
          <w:szCs w:val="28"/>
        </w:rPr>
        <w:t>∆</w:t>
      </w:r>
      <w:r>
        <w:rPr>
          <w:sz w:val="28"/>
          <w:szCs w:val="28"/>
          <w:lang w:val="en-US"/>
        </w:rPr>
        <w:t>N</w:t>
      </w:r>
      <w:r>
        <w:rPr>
          <w:sz w:val="28"/>
          <w:szCs w:val="28"/>
        </w:rPr>
        <w:t xml:space="preserve"> =675+225,18 = 900,18</w:t>
      </w:r>
    </w:p>
    <w:p w:rsidR="00466F04" w:rsidRDefault="001D3A3F" w:rsidP="003A40ED">
      <w:pPr>
        <w:jc w:val="both"/>
        <w:rPr>
          <w:sz w:val="28"/>
          <w:szCs w:val="28"/>
          <w:vertAlign w:val="subscript"/>
        </w:rPr>
      </w:pPr>
      <w:r>
        <w:rPr>
          <w:sz w:val="28"/>
          <w:szCs w:val="28"/>
        </w:rPr>
        <w:t>Ч</w:t>
      </w:r>
      <w:r w:rsidR="00466F04">
        <w:rPr>
          <w:sz w:val="28"/>
          <w:szCs w:val="28"/>
        </w:rPr>
        <w:t>то соответствует значению ∆</w:t>
      </w:r>
      <w:r>
        <w:rPr>
          <w:sz w:val="28"/>
          <w:szCs w:val="28"/>
          <w:lang w:val="en-US"/>
        </w:rPr>
        <w:t>N</w:t>
      </w:r>
      <w:r w:rsidRPr="001D3A3F">
        <w:rPr>
          <w:sz w:val="28"/>
          <w:szCs w:val="28"/>
        </w:rPr>
        <w:t xml:space="preserve"> = </w:t>
      </w:r>
      <w:r>
        <w:rPr>
          <w:sz w:val="28"/>
          <w:szCs w:val="28"/>
          <w:lang w:val="en-US"/>
        </w:rPr>
        <w:t>N</w:t>
      </w:r>
      <w:r w:rsidRPr="001D3A3F">
        <w:rPr>
          <w:sz w:val="28"/>
          <w:szCs w:val="28"/>
          <w:vertAlign w:val="subscript"/>
        </w:rPr>
        <w:t>1</w:t>
      </w:r>
      <w:r w:rsidRPr="001D3A3F">
        <w:rPr>
          <w:sz w:val="28"/>
          <w:szCs w:val="28"/>
        </w:rPr>
        <w:t>-</w:t>
      </w:r>
      <w:r>
        <w:rPr>
          <w:sz w:val="28"/>
          <w:szCs w:val="28"/>
          <w:lang w:val="en-US"/>
        </w:rPr>
        <w:t>N</w:t>
      </w:r>
      <w:r w:rsidRPr="001D3A3F">
        <w:rPr>
          <w:sz w:val="28"/>
          <w:szCs w:val="28"/>
          <w:vertAlign w:val="subscript"/>
        </w:rPr>
        <w:t>0</w:t>
      </w:r>
    </w:p>
    <w:p w:rsidR="001D3A3F" w:rsidRDefault="001D3A3F" w:rsidP="003A40ED">
      <w:pPr>
        <w:jc w:val="both"/>
        <w:rPr>
          <w:sz w:val="28"/>
          <w:szCs w:val="28"/>
        </w:rPr>
      </w:pPr>
      <w:r>
        <w:rPr>
          <w:sz w:val="28"/>
          <w:szCs w:val="28"/>
        </w:rPr>
        <w:t>∆</w:t>
      </w:r>
      <w:r>
        <w:rPr>
          <w:sz w:val="28"/>
          <w:szCs w:val="28"/>
          <w:lang w:val="en-US"/>
        </w:rPr>
        <w:t>N</w:t>
      </w:r>
      <w:r>
        <w:rPr>
          <w:sz w:val="28"/>
          <w:szCs w:val="28"/>
        </w:rPr>
        <w:t xml:space="preserve"> = 6300-5400 = 900</w:t>
      </w:r>
    </w:p>
    <w:p w:rsidR="00851DA0" w:rsidRDefault="00E51080" w:rsidP="003A40ED">
      <w:pPr>
        <w:jc w:val="both"/>
        <w:rPr>
          <w:sz w:val="28"/>
          <w:szCs w:val="28"/>
        </w:rPr>
      </w:pPr>
      <w:r>
        <w:rPr>
          <w:sz w:val="28"/>
          <w:szCs w:val="28"/>
        </w:rPr>
        <w:t>Т.о. мы видим, что увеличение стоимости объема годового производства произошло как за счет увеличения стоимости основных фондов, так и за счет повышения фондоотдачи производства. Однако, несмотря на повышение доли активной части фондов фондоотдача их осталась на прежнем уровне, следовательно</w:t>
      </w:r>
      <w:r w:rsidR="004849EB">
        <w:rPr>
          <w:sz w:val="28"/>
          <w:szCs w:val="28"/>
        </w:rPr>
        <w:t>,</w:t>
      </w:r>
      <w:r>
        <w:rPr>
          <w:sz w:val="28"/>
          <w:szCs w:val="28"/>
        </w:rPr>
        <w:t xml:space="preserve"> возросла фондоотдача других фондов. Поиск дальнейших резервов повышения выпуска продукции необходимо искать в двух направлениях: повышение производительности работы оборудования и улучшение использования времени действия оборудования</w:t>
      </w:r>
      <w:r w:rsidR="008B70CB">
        <w:rPr>
          <w:sz w:val="28"/>
          <w:szCs w:val="28"/>
        </w:rPr>
        <w:t>, которое закупило предприятие.</w:t>
      </w:r>
    </w:p>
    <w:p w:rsidR="00E51080" w:rsidRDefault="00851DA0" w:rsidP="00851DA0">
      <w:pPr>
        <w:jc w:val="center"/>
        <w:rPr>
          <w:sz w:val="28"/>
          <w:szCs w:val="28"/>
        </w:rPr>
      </w:pPr>
      <w:r>
        <w:rPr>
          <w:sz w:val="28"/>
          <w:szCs w:val="28"/>
        </w:rPr>
        <w:br w:type="page"/>
        <w:t>Библиографический список:</w:t>
      </w:r>
    </w:p>
    <w:p w:rsidR="00851DA0" w:rsidRDefault="00851DA0" w:rsidP="00851DA0">
      <w:pPr>
        <w:jc w:val="both"/>
        <w:rPr>
          <w:sz w:val="28"/>
          <w:szCs w:val="28"/>
        </w:rPr>
      </w:pPr>
    </w:p>
    <w:p w:rsidR="00851DA0" w:rsidRDefault="00851DA0" w:rsidP="00851DA0">
      <w:pPr>
        <w:numPr>
          <w:ilvl w:val="0"/>
          <w:numId w:val="11"/>
        </w:numPr>
        <w:jc w:val="both"/>
        <w:rPr>
          <w:sz w:val="28"/>
          <w:szCs w:val="28"/>
        </w:rPr>
      </w:pPr>
      <w:r>
        <w:rPr>
          <w:sz w:val="28"/>
          <w:szCs w:val="28"/>
        </w:rPr>
        <w:t>Анализ хозяйственной деятельности в промышленности / под общ. Ред. В.И. Стражева. 4-е изд. Минск: Выш. Школа, 1999.</w:t>
      </w:r>
    </w:p>
    <w:p w:rsidR="00851DA0" w:rsidRDefault="00851DA0" w:rsidP="00851DA0">
      <w:pPr>
        <w:numPr>
          <w:ilvl w:val="0"/>
          <w:numId w:val="11"/>
        </w:numPr>
        <w:jc w:val="both"/>
        <w:rPr>
          <w:sz w:val="28"/>
          <w:szCs w:val="28"/>
        </w:rPr>
      </w:pPr>
      <w:r>
        <w:rPr>
          <w:sz w:val="28"/>
          <w:szCs w:val="28"/>
        </w:rPr>
        <w:t>Баканов М.И., Шеремет А.Д. Теория экономического анализа: 4-е изд. – М.: Финансы и статистика, 1997</w:t>
      </w:r>
    </w:p>
    <w:p w:rsidR="00D80CEB" w:rsidRDefault="00D80CEB" w:rsidP="00851DA0">
      <w:pPr>
        <w:numPr>
          <w:ilvl w:val="0"/>
          <w:numId w:val="11"/>
        </w:numPr>
        <w:jc w:val="both"/>
        <w:rPr>
          <w:sz w:val="28"/>
          <w:szCs w:val="28"/>
        </w:rPr>
      </w:pPr>
      <w:r>
        <w:rPr>
          <w:sz w:val="28"/>
          <w:szCs w:val="28"/>
        </w:rPr>
        <w:t>Ковалев В.В., Волкова О.Н. Анализ хозяйственной деятельности предприятия. – М.:ПБОЮЛ Гриженко Н.М., 2000.</w:t>
      </w:r>
    </w:p>
    <w:p w:rsidR="00851DA0" w:rsidRPr="00851DA0" w:rsidRDefault="00D80CEB" w:rsidP="00851DA0">
      <w:pPr>
        <w:numPr>
          <w:ilvl w:val="0"/>
          <w:numId w:val="11"/>
        </w:numPr>
        <w:jc w:val="both"/>
        <w:rPr>
          <w:sz w:val="28"/>
          <w:szCs w:val="28"/>
        </w:rPr>
      </w:pPr>
      <w:r>
        <w:rPr>
          <w:sz w:val="28"/>
          <w:szCs w:val="28"/>
        </w:rPr>
        <w:t xml:space="preserve">Экономический анализ: ситуации, тесты, примеры, задачи, выбор оптимальных решений, финансовое прогнозирование: Учеб. пособие / под ред. М.И. Баканова, А.Д. Шеремета. – М.: Финансы и статистика, 2000. </w:t>
      </w:r>
      <w:r w:rsidR="00851DA0">
        <w:rPr>
          <w:sz w:val="28"/>
          <w:szCs w:val="28"/>
        </w:rPr>
        <w:t xml:space="preserve">  </w:t>
      </w:r>
      <w:bookmarkStart w:id="0" w:name="_GoBack"/>
      <w:bookmarkEnd w:id="0"/>
    </w:p>
    <w:sectPr w:rsidR="00851DA0" w:rsidRPr="00851DA0" w:rsidSect="00D50C50">
      <w:pgSz w:w="11906" w:h="16838"/>
      <w:pgMar w:top="1134" w:right="11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693D"/>
    <w:multiLevelType w:val="multilevel"/>
    <w:tmpl w:val="0D12D9D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13D74BC2"/>
    <w:multiLevelType w:val="hybridMultilevel"/>
    <w:tmpl w:val="0092474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19A92601"/>
    <w:multiLevelType w:val="hybridMultilevel"/>
    <w:tmpl w:val="7C6251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F3B5CF4"/>
    <w:multiLevelType w:val="hybridMultilevel"/>
    <w:tmpl w:val="6D2CAB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643ECD"/>
    <w:multiLevelType w:val="hybridMultilevel"/>
    <w:tmpl w:val="F3A6AC8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9AF2277"/>
    <w:multiLevelType w:val="hybridMultilevel"/>
    <w:tmpl w:val="D5E2C4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3E44013D"/>
    <w:multiLevelType w:val="hybridMultilevel"/>
    <w:tmpl w:val="4A5618F0"/>
    <w:lvl w:ilvl="0" w:tplc="AA46D640">
      <w:start w:val="1"/>
      <w:numFmt w:val="bullet"/>
      <w:lvlText w:val=""/>
      <w:lvlJc w:val="left"/>
      <w:pPr>
        <w:tabs>
          <w:tab w:val="num" w:pos="1467"/>
        </w:tabs>
        <w:ind w:left="1467" w:hanging="567"/>
      </w:pPr>
      <w:rPr>
        <w:rFonts w:ascii="Symbol" w:hAnsi="Symbol" w:hint="default"/>
        <w:caps/>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FA143EA"/>
    <w:multiLevelType w:val="hybridMultilevel"/>
    <w:tmpl w:val="532C3C86"/>
    <w:lvl w:ilvl="0" w:tplc="AA46D640">
      <w:start w:val="1"/>
      <w:numFmt w:val="bullet"/>
      <w:lvlText w:val=""/>
      <w:lvlJc w:val="left"/>
      <w:pPr>
        <w:tabs>
          <w:tab w:val="num" w:pos="1467"/>
        </w:tabs>
        <w:ind w:left="1467" w:hanging="567"/>
      </w:pPr>
      <w:rPr>
        <w:rFonts w:ascii="Symbol" w:hAnsi="Symbol" w:hint="default"/>
        <w:caps/>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0170668"/>
    <w:multiLevelType w:val="hybridMultilevel"/>
    <w:tmpl w:val="BE86A3B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0E132FA"/>
    <w:multiLevelType w:val="hybridMultilevel"/>
    <w:tmpl w:val="D62295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956B4B"/>
    <w:multiLevelType w:val="hybridMultilevel"/>
    <w:tmpl w:val="D8CA625A"/>
    <w:lvl w:ilvl="0" w:tplc="AA46D640">
      <w:start w:val="1"/>
      <w:numFmt w:val="bullet"/>
      <w:lvlText w:val=""/>
      <w:lvlJc w:val="left"/>
      <w:pPr>
        <w:tabs>
          <w:tab w:val="num" w:pos="1467"/>
        </w:tabs>
        <w:ind w:left="1467" w:hanging="567"/>
      </w:pPr>
      <w:rPr>
        <w:rFonts w:ascii="Symbol" w:hAnsi="Symbol" w:hint="default"/>
        <w:caps/>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50951E84"/>
    <w:multiLevelType w:val="hybridMultilevel"/>
    <w:tmpl w:val="D7069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6518F0"/>
    <w:multiLevelType w:val="multilevel"/>
    <w:tmpl w:val="6D2CAB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71C1141"/>
    <w:multiLevelType w:val="hybridMultilevel"/>
    <w:tmpl w:val="4D78828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78D14E03"/>
    <w:multiLevelType w:val="hybridMultilevel"/>
    <w:tmpl w:val="10248320"/>
    <w:lvl w:ilvl="0" w:tplc="04190011">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
  </w:num>
  <w:num w:numId="2">
    <w:abstractNumId w:val="0"/>
  </w:num>
  <w:num w:numId="3">
    <w:abstractNumId w:val="5"/>
  </w:num>
  <w:num w:numId="4">
    <w:abstractNumId w:val="3"/>
  </w:num>
  <w:num w:numId="5">
    <w:abstractNumId w:val="12"/>
  </w:num>
  <w:num w:numId="6">
    <w:abstractNumId w:val="13"/>
  </w:num>
  <w:num w:numId="7">
    <w:abstractNumId w:val="14"/>
  </w:num>
  <w:num w:numId="8">
    <w:abstractNumId w:val="9"/>
  </w:num>
  <w:num w:numId="9">
    <w:abstractNumId w:val="4"/>
  </w:num>
  <w:num w:numId="10">
    <w:abstractNumId w:val="2"/>
  </w:num>
  <w:num w:numId="11">
    <w:abstractNumId w:val="11"/>
  </w:num>
  <w:num w:numId="12">
    <w:abstractNumId w:val="8"/>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6B4"/>
    <w:rsid w:val="000060AD"/>
    <w:rsid w:val="000424CC"/>
    <w:rsid w:val="00044CBA"/>
    <w:rsid w:val="0005163B"/>
    <w:rsid w:val="000B20B2"/>
    <w:rsid w:val="000F7CB5"/>
    <w:rsid w:val="00100E89"/>
    <w:rsid w:val="001209BA"/>
    <w:rsid w:val="00130D38"/>
    <w:rsid w:val="00195929"/>
    <w:rsid w:val="001A7F5C"/>
    <w:rsid w:val="001D3A3F"/>
    <w:rsid w:val="002470EF"/>
    <w:rsid w:val="00252E77"/>
    <w:rsid w:val="00256E37"/>
    <w:rsid w:val="002A6381"/>
    <w:rsid w:val="002E09B2"/>
    <w:rsid w:val="003206B4"/>
    <w:rsid w:val="0032715E"/>
    <w:rsid w:val="00374548"/>
    <w:rsid w:val="003A40ED"/>
    <w:rsid w:val="00433521"/>
    <w:rsid w:val="00466F04"/>
    <w:rsid w:val="004849EB"/>
    <w:rsid w:val="004C744D"/>
    <w:rsid w:val="004D3715"/>
    <w:rsid w:val="00526960"/>
    <w:rsid w:val="005411D6"/>
    <w:rsid w:val="005842AB"/>
    <w:rsid w:val="005A32ED"/>
    <w:rsid w:val="005A4FA1"/>
    <w:rsid w:val="005F141E"/>
    <w:rsid w:val="00620860"/>
    <w:rsid w:val="00620887"/>
    <w:rsid w:val="00646E2D"/>
    <w:rsid w:val="0065619D"/>
    <w:rsid w:val="006918B6"/>
    <w:rsid w:val="006F3DBF"/>
    <w:rsid w:val="007A07AC"/>
    <w:rsid w:val="007A19D6"/>
    <w:rsid w:val="007B7434"/>
    <w:rsid w:val="007E0240"/>
    <w:rsid w:val="00851DA0"/>
    <w:rsid w:val="00863F5C"/>
    <w:rsid w:val="0088087E"/>
    <w:rsid w:val="008B70CB"/>
    <w:rsid w:val="008D2496"/>
    <w:rsid w:val="009918C9"/>
    <w:rsid w:val="009B38FE"/>
    <w:rsid w:val="009E7961"/>
    <w:rsid w:val="00A0016D"/>
    <w:rsid w:val="00A12363"/>
    <w:rsid w:val="00A30E74"/>
    <w:rsid w:val="00A64161"/>
    <w:rsid w:val="00AB39BF"/>
    <w:rsid w:val="00AB58FE"/>
    <w:rsid w:val="00B6687C"/>
    <w:rsid w:val="00B66B35"/>
    <w:rsid w:val="00BB2119"/>
    <w:rsid w:val="00BB5F31"/>
    <w:rsid w:val="00BD1456"/>
    <w:rsid w:val="00BE2D70"/>
    <w:rsid w:val="00BE5D57"/>
    <w:rsid w:val="00C62A38"/>
    <w:rsid w:val="00CF2723"/>
    <w:rsid w:val="00D3768B"/>
    <w:rsid w:val="00D50C50"/>
    <w:rsid w:val="00D80CEB"/>
    <w:rsid w:val="00DB4D04"/>
    <w:rsid w:val="00E02D69"/>
    <w:rsid w:val="00E51080"/>
    <w:rsid w:val="00EF3122"/>
    <w:rsid w:val="00EF799A"/>
    <w:rsid w:val="00F35513"/>
    <w:rsid w:val="00F94888"/>
    <w:rsid w:val="00FA5B47"/>
    <w:rsid w:val="00FB3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C64A7C21-ACD3-49FB-ADD0-098AC375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206B4"/>
    <w:rPr>
      <w:rFonts w:ascii="Courier New" w:hAnsi="Courier New" w:cs="Courier New"/>
      <w:sz w:val="20"/>
      <w:szCs w:val="20"/>
    </w:rPr>
  </w:style>
  <w:style w:type="table" w:styleId="a4">
    <w:name w:val="Table Grid"/>
    <w:basedOn w:val="a1"/>
    <w:rsid w:val="00584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Пискунов</dc:creator>
  <cp:keywords/>
  <dc:description/>
  <cp:lastModifiedBy>Irina</cp:lastModifiedBy>
  <cp:revision>2</cp:revision>
  <dcterms:created xsi:type="dcterms:W3CDTF">2014-09-05T15:04:00Z</dcterms:created>
  <dcterms:modified xsi:type="dcterms:W3CDTF">2014-09-05T15:04:00Z</dcterms:modified>
</cp:coreProperties>
</file>