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A7" w:rsidRDefault="00C461D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 и задачи революции</w:t>
      </w:r>
      <w:r>
        <w:br/>
      </w:r>
      <w:r>
        <w:rPr>
          <w:b/>
          <w:bCs/>
        </w:rPr>
        <w:t>2 Хронология револции</w:t>
      </w:r>
      <w:r>
        <w:br/>
      </w:r>
      <w:r>
        <w:rPr>
          <w:b/>
          <w:bCs/>
        </w:rPr>
        <w:t>Список литературы</w:t>
      </w:r>
    </w:p>
    <w:p w:rsidR="00E422A7" w:rsidRDefault="00C461D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422A7" w:rsidRDefault="00C461D8">
      <w:pPr>
        <w:pStyle w:val="a3"/>
      </w:pPr>
      <w:r>
        <w:t>Революция 1848—1849 гг. в Чехии — буржуазно-демократическая революция в Чехии, одна из европейских революций 1848—1849 гг.</w:t>
      </w:r>
    </w:p>
    <w:p w:rsidR="00E422A7" w:rsidRDefault="00C461D8">
      <w:pPr>
        <w:pStyle w:val="21"/>
        <w:pageBreakBefore/>
        <w:numPr>
          <w:ilvl w:val="0"/>
          <w:numId w:val="0"/>
        </w:numPr>
      </w:pPr>
      <w:r>
        <w:t>1. Причины и задачи революции</w:t>
      </w:r>
    </w:p>
    <w:p w:rsidR="00E422A7" w:rsidRDefault="00C461D8">
      <w:pPr>
        <w:pStyle w:val="a3"/>
      </w:pPr>
      <w:r>
        <w:t>Задачами революции было установление гражданских прав и свобод, ликвидация феодальных пережитков. Помимо глубокого кризиса политической системы поводом к революции послужили межэтнические противоречия в многонациональном государстве, стремление Чехии к культурно-политической автономии.</w:t>
      </w:r>
    </w:p>
    <w:p w:rsidR="00E422A7" w:rsidRDefault="00C461D8">
      <w:pPr>
        <w:pStyle w:val="21"/>
        <w:pageBreakBefore/>
        <w:numPr>
          <w:ilvl w:val="0"/>
          <w:numId w:val="0"/>
        </w:numPr>
      </w:pPr>
      <w:r>
        <w:t>2. Хронология револции</w:t>
      </w:r>
    </w:p>
    <w:p w:rsidR="00E422A7" w:rsidRDefault="00C461D8">
      <w:pPr>
        <w:pStyle w:val="a3"/>
      </w:pPr>
      <w:r>
        <w:t>В Чехии под влиянием революции в Вене была создана национальная гвардия, выдвинуты требования автономии Чехии в составе Австрийской империи и введения демократических свобод, организован особый Национальный комитет для подготовки реформ и созыва земского сейма. Австрийский император признал равноправие чешского и немецкого языков на территории Чехии. Франтишек Палацкий в ответ на идею объединения Германии выдвинули программу «австрославизма», суть которой заключалась в преобразовании империи в федерацию равноправных наций при сохранении единства государства. Выборы в Франкфуртский парламент в Чехии были бойкотированы.</w:t>
      </w:r>
    </w:p>
    <w:p w:rsidR="00E422A7" w:rsidRDefault="00C461D8">
      <w:pPr>
        <w:pStyle w:val="a3"/>
      </w:pPr>
      <w:r>
        <w:t>24 мая в Праге открылся Славянский съезд представителей славянских народов империи с целью объединения национальных движений против пангерманской опасности. После майских событий в Вене по Чехии прокатилась волна забастовок и митингов рабочих. Вскоре был сформирован Временный правительственный комитет с участием Палацкого и Карла Браунера, который заявил о непризнании распоряжений венского правительства. В то же время к Праге были стянуты войска генерала Виндишгреца. 15 июня начался артиллерийский обстрел столицы, а 17 июня Прага капитулировала. В стране начались массовые аресты участников революции, были закрыты революционные организации и газеты. Революция в Чехии была подавлена.</w:t>
      </w:r>
    </w:p>
    <w:p w:rsidR="00E422A7" w:rsidRDefault="00C461D8">
      <w:pPr>
        <w:pStyle w:val="21"/>
        <w:numPr>
          <w:ilvl w:val="0"/>
          <w:numId w:val="0"/>
        </w:numPr>
      </w:pPr>
      <w:r>
        <w:t>Примечания</w:t>
      </w:r>
    </w:p>
    <w:p w:rsidR="00E422A7" w:rsidRDefault="00C461D8">
      <w:pPr>
        <w:pStyle w:val="21"/>
        <w:numPr>
          <w:ilvl w:val="0"/>
          <w:numId w:val="0"/>
        </w:numPr>
      </w:pPr>
      <w:r>
        <w:t>Литература и ссылки</w:t>
      </w:r>
    </w:p>
    <w:p w:rsidR="00E422A7" w:rsidRDefault="00C461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Сайт «Радио „Прага“»//Ярослав Шимов. «1848: „весна народов“ в Австрийской империи»</w:t>
      </w:r>
    </w:p>
    <w:p w:rsidR="00E422A7" w:rsidRDefault="00C461D8">
      <w:pPr>
        <w:pStyle w:val="a3"/>
        <w:numPr>
          <w:ilvl w:val="0"/>
          <w:numId w:val="1"/>
        </w:numPr>
        <w:tabs>
          <w:tab w:val="left" w:pos="707"/>
        </w:tabs>
      </w:pPr>
      <w:r>
        <w:t>Энциклопедический словарь Ф.А. Брокгауза и И.А. Ефрона «Революция 1848 года»</w:t>
      </w:r>
    </w:p>
    <w:p w:rsidR="00E422A7" w:rsidRDefault="00C461D8">
      <w:pPr>
        <w:pStyle w:val="a3"/>
        <w:spacing w:after="0"/>
      </w:pPr>
      <w:r>
        <w:t>Источник: http://ru.wikipedia.org/wiki/Революция_1848—1849_годов_в_Чехии</w:t>
      </w:r>
      <w:bookmarkStart w:id="0" w:name="_GoBack"/>
      <w:bookmarkEnd w:id="0"/>
    </w:p>
    <w:sectPr w:rsidR="00E422A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1D8"/>
    <w:rsid w:val="00C461D8"/>
    <w:rsid w:val="00D330FD"/>
    <w:rsid w:val="00E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D36C3-91AF-4F7E-A85F-FACA4FD3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>diakov.net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2014-08-14T16:48:00Z</dcterms:created>
  <dcterms:modified xsi:type="dcterms:W3CDTF">2014-08-14T16:48:00Z</dcterms:modified>
</cp:coreProperties>
</file>