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68" w:rsidRDefault="00DC7726">
      <w:pPr>
        <w:pStyle w:val="a3"/>
      </w:pPr>
      <w:r>
        <w:br/>
      </w:r>
    </w:p>
    <w:p w:rsidR="00396C68" w:rsidRDefault="00DC7726">
      <w:pPr>
        <w:pStyle w:val="a3"/>
      </w:pPr>
      <w:r>
        <w:rPr>
          <w:b/>
          <w:bCs/>
        </w:rPr>
        <w:t>Резолюция № 853</w:t>
      </w:r>
      <w:r>
        <w:t>. Вторая по счету резолюция Совета Безопасности ООН принятая со времени начала армяно-азербайджанского конфликта. Была единогласно принята Советом Безопасности ООН 29 июля 1993 года на 3259-м заседании</w:t>
      </w:r>
      <w:r>
        <w:rPr>
          <w:position w:val="10"/>
        </w:rPr>
        <w:t>[1]</w:t>
      </w:r>
      <w:r>
        <w:t>.</w:t>
      </w:r>
    </w:p>
    <w:p w:rsidR="00396C68" w:rsidRDefault="00DC7726">
      <w:pPr>
        <w:pStyle w:val="21"/>
        <w:numPr>
          <w:ilvl w:val="0"/>
          <w:numId w:val="0"/>
        </w:numPr>
      </w:pPr>
      <w:r>
        <w:t>Текст Резолюции</w:t>
      </w:r>
    </w:p>
    <w:p w:rsidR="00396C68" w:rsidRDefault="00DC7726">
      <w:pPr>
        <w:pStyle w:val="a3"/>
      </w:pPr>
      <w:r>
        <w:t>Совет Безопасности,</w:t>
      </w:r>
      <w:r>
        <w:br/>
      </w:r>
      <w:r>
        <w:br/>
        <w:t>подтверждая свою резолюцию 822 (1993) от 30 апреля 1993 года,</w:t>
      </w:r>
      <w:r>
        <w:br/>
      </w:r>
      <w:r>
        <w:br/>
        <w:t>рассмотрев доклад Председателя Минской группы Совещания по безопасности и сотрудничеству в Европе от 27 июля 1993 года1,</w:t>
      </w:r>
      <w:r>
        <w:br/>
      </w:r>
      <w:r>
        <w:br/>
        <w:t>выражая серьезную обеспокоенность в связи с ухудшением отношений между Республикой Арменией и Азербайджанской Республикой и напряженностью между ними,</w:t>
      </w:r>
      <w:r>
        <w:br/>
      </w:r>
      <w:r>
        <w:br/>
        <w:t>приветствуя принятие заинтересованными сторонами плана неотложных мер по осуществлению его резолюции 822 (1993),</w:t>
      </w:r>
      <w:r>
        <w:br/>
      </w:r>
      <w:r>
        <w:br/>
        <w:t>с тревогой отмечая эскалацию военных действий и, в частности, захват Агдамского района в Азербайджане,</w:t>
      </w:r>
      <w:r>
        <w:br/>
      </w:r>
      <w:r>
        <w:br/>
        <w:t>будучи обеспокоен тем, что такое положение продолжает угрожать миру и безопасности в регионе,</w:t>
      </w:r>
      <w:r>
        <w:br/>
      </w:r>
      <w:r>
        <w:br/>
        <w:t>выражая вновь серьезную обеспокоенность в связи с перемещением большого числа гражданских лиц в Азербайджане и чрезвычайной гуманитарной ситуацией в регионе,</w:t>
      </w:r>
      <w:r>
        <w:br/>
      </w:r>
      <w:r>
        <w:br/>
        <w:t>вновь подтверждая суверенитет и территориальную целостность Азербайджана и всех других государств в регионе,</w:t>
      </w:r>
      <w:r>
        <w:br/>
      </w:r>
      <w:r>
        <w:br/>
        <w:t>вновь подтверждая также нерушимость международных границ и недопустимость применения силы для приобретения территории,</w:t>
      </w:r>
      <w:r>
        <w:br/>
      </w:r>
      <w:r>
        <w:br/>
        <w:t>1. осуждает захват Агдамского района и всех других недавно оккупированных районов Азербайджанской Республики;</w:t>
      </w:r>
      <w:r>
        <w:br/>
      </w:r>
      <w:r>
        <w:br/>
        <w:t>2. осуждает также все враждебные действия в регионе, в частности нападения на гражданских лиц и бомбардировки и артиллерийские обстрелы населенных районов;</w:t>
      </w:r>
      <w:r>
        <w:br/>
      </w:r>
      <w:r>
        <w:br/>
        <w:t>3. требует незамедлительного прекращения всех военных действий и немедленного, полного и безоговорочного вывода участвующих в конфликте оккупационных сил из Агдамского района и всех других недавно оккупированных районов Азербайджана;</w:t>
      </w:r>
      <w:r>
        <w:br/>
      </w:r>
      <w:r>
        <w:br/>
        <w:t>4. призывает заинтересованные стороны достичь прочных договоренностей о прекращении огня и соблюдать их;</w:t>
      </w:r>
      <w:r>
        <w:br/>
      </w:r>
      <w:r>
        <w:br/>
        <w:t>5. вновь подтверждает в контексте пунктов 3 и 4, выше, свои предыдущие призывы восстановить экономические, транспортные и энергетические связи в регионе;</w:t>
      </w:r>
      <w:r>
        <w:br/>
      </w:r>
      <w:r>
        <w:br/>
        <w:t>6. одобряет продолжающиеся усилия Минской группы Совещания по безопасности и сотрудничеству в Европе по обеспечению мирного разрешения конфликта, включая усилия по осуществлению резолюции 822 (1993), и выражает серьезную обеспокоенность в связи с губительными последствиями для этих усилий эскалации военных действий;</w:t>
      </w:r>
      <w:r>
        <w:br/>
      </w:r>
      <w:r>
        <w:br/>
        <w:t>7. приветствует меры по подготовке миссии Совещания по безопасности и сотрудничеству в Европе по наблюдению, включая график ее развертывания, а также рассмотрение в рамках Совещания предложения об обеспечении присутствия Совещания в регионе;</w:t>
      </w:r>
      <w:r>
        <w:br/>
      </w:r>
      <w:r>
        <w:br/>
        <w:t>8. настоятельно призывает заинтересованные стороны воздерживаться от любых действий, препятствующих мирному разрешению конфликта, и продолжать переговоры в рамках Минской группы, а также посредством прямых контактов между ними в целях достижения окончательного урегулирования;</w:t>
      </w:r>
      <w:r>
        <w:br/>
      </w:r>
      <w:r>
        <w:br/>
        <w:t>9. настоятельно призывает правительство Республики Армении продолжать оказывать свое влияние в целях обеспечения соблюдения армянами нагорно-карабахского региона Азербайджана положений резолюции 822 (1993) и настоящей резолюции и принятия этой стороной предложений Минской группы;</w:t>
      </w:r>
      <w:r>
        <w:br/>
      </w:r>
      <w:r>
        <w:br/>
        <w:t>10. настоятельно призывает государства воздерживаться от поставок любого оружия и военного имущества, которые могли бы привести к эскалации конфликта или продолжению оккупации территории;</w:t>
      </w:r>
      <w:r>
        <w:br/>
      </w:r>
      <w:r>
        <w:br/>
        <w:t>11. вновь призывает обеспечить беспрепятственное осуществление международной деятельности по оказанию гуманитарной помощи в регионе, в частности во всех районах, затронутых конфликтом, с тем чтобы облегчить возросшие страдания гражданского населения, и вновь подтверждает, что все стороны обязаны соблюдать принципы и нормы международного гуманитарного права;</w:t>
      </w:r>
      <w:r>
        <w:br/>
      </w:r>
      <w:r>
        <w:br/>
        <w:t>12. просит Генерального секретаря и соответствующие международные учреждения предоставить срочную гуманитарную помощь пострадавшему гражданскому населению и помочь перемещенным лицам вернуться в свои дома;</w:t>
      </w:r>
      <w:r>
        <w:br/>
      </w:r>
      <w:r>
        <w:br/>
        <w:t>13. просит Генерального секретаря в консультации с действующим Председателем Совещания по безопасности и сотрудничеству в Европе, а также с Председателем Минской группы продолжать представлять Совету доклады о развитии ситуации;</w:t>
      </w:r>
      <w:r>
        <w:br/>
      </w:r>
      <w:r>
        <w:br/>
        <w:t>14. постановляет продолжать активно заниматься этим вопросом.</w:t>
      </w:r>
      <w:r>
        <w:br/>
      </w:r>
      <w:r>
        <w:br/>
        <w:t>Принята единогласно на 3259-м заседании.</w:t>
      </w:r>
      <w:r>
        <w:br/>
      </w:r>
      <w:r>
        <w:br/>
        <w:t>1. Официальные отчеты Совета Безопасности, сорок восьмой год, Дополнение за июль, август и сентябрь 1993 года, документ S/26184.</w:t>
      </w:r>
    </w:p>
    <w:p w:rsidR="00396C68" w:rsidRDefault="00DC772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96C68" w:rsidRDefault="00DC7726">
      <w:pPr>
        <w:pStyle w:val="a3"/>
        <w:numPr>
          <w:ilvl w:val="0"/>
          <w:numId w:val="1"/>
        </w:numPr>
        <w:tabs>
          <w:tab w:val="left" w:pos="707"/>
        </w:tabs>
      </w:pPr>
      <w:r>
        <w:t>Резолюция 853 от 29 июля 1993 годa</w:t>
      </w:r>
    </w:p>
    <w:p w:rsidR="00396C68" w:rsidRDefault="00DC7726">
      <w:pPr>
        <w:pStyle w:val="a3"/>
        <w:spacing w:after="0"/>
      </w:pPr>
      <w:r>
        <w:t>Источник: http://ru.wikipedia.org/wiki/Резолюция_Совета_Безопасности_ООН_853</w:t>
      </w:r>
      <w:bookmarkStart w:id="0" w:name="_GoBack"/>
      <w:bookmarkEnd w:id="0"/>
    </w:p>
    <w:sectPr w:rsidR="00396C6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726"/>
    <w:rsid w:val="00396C68"/>
    <w:rsid w:val="00BB163B"/>
    <w:rsid w:val="00D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29831-53D4-412B-8680-47242024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3860</Characters>
  <Application>Microsoft Office Word</Application>
  <DocSecurity>0</DocSecurity>
  <Lines>32</Lines>
  <Paragraphs>9</Paragraphs>
  <ScaleCrop>false</ScaleCrop>
  <Company>diakov.net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2014-09-14T16:06:00Z</dcterms:created>
  <dcterms:modified xsi:type="dcterms:W3CDTF">2014-09-14T16:06:00Z</dcterms:modified>
</cp:coreProperties>
</file>