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41" w:rsidRDefault="0006134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Алтайский государственный технический университет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им. И.И.Ползунова</w:t>
      </w: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P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13270" w:rsidRDefault="0006134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  <w:r w:rsidRPr="007102A1">
        <w:rPr>
          <w:sz w:val="28"/>
          <w:szCs w:val="56"/>
        </w:rPr>
        <w:t>Реферат</w:t>
      </w:r>
    </w:p>
    <w:p w:rsidR="00061341" w:rsidRDefault="00013270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  <w:r w:rsidRPr="007102A1">
        <w:rPr>
          <w:sz w:val="28"/>
          <w:szCs w:val="56"/>
        </w:rPr>
        <w:t>Т</w:t>
      </w:r>
      <w:r w:rsidR="00061341" w:rsidRPr="007102A1">
        <w:rPr>
          <w:sz w:val="28"/>
          <w:szCs w:val="56"/>
        </w:rPr>
        <w:t>ема: Резьба и резьбовые соединения</w:t>
      </w: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7102A1" w:rsidRP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56"/>
          <w:lang w:val="en-US"/>
        </w:rPr>
      </w:pPr>
    </w:p>
    <w:p w:rsidR="007102A1" w:rsidRDefault="00061341" w:rsidP="007102A1">
      <w:pPr>
        <w:tabs>
          <w:tab w:val="left" w:pos="540"/>
        </w:tabs>
        <w:suppressAutoHyphens/>
        <w:spacing w:line="360" w:lineRule="auto"/>
        <w:ind w:firstLine="5103"/>
        <w:rPr>
          <w:sz w:val="28"/>
          <w:szCs w:val="36"/>
          <w:lang w:val="en-US"/>
        </w:rPr>
      </w:pPr>
      <w:r w:rsidRPr="007102A1">
        <w:rPr>
          <w:sz w:val="28"/>
          <w:szCs w:val="36"/>
        </w:rPr>
        <w:t>Выполнил:</w:t>
      </w:r>
    </w:p>
    <w:p w:rsidR="007102A1" w:rsidRDefault="00061341" w:rsidP="007102A1">
      <w:pPr>
        <w:tabs>
          <w:tab w:val="left" w:pos="540"/>
        </w:tabs>
        <w:suppressAutoHyphens/>
        <w:spacing w:line="360" w:lineRule="auto"/>
        <w:ind w:firstLine="5103"/>
        <w:rPr>
          <w:sz w:val="28"/>
          <w:szCs w:val="36"/>
          <w:lang w:val="en-US"/>
        </w:rPr>
      </w:pPr>
      <w:r w:rsidRPr="007102A1">
        <w:rPr>
          <w:sz w:val="28"/>
          <w:szCs w:val="36"/>
        </w:rPr>
        <w:t>студент группы ПГС-84</w:t>
      </w:r>
    </w:p>
    <w:p w:rsidR="007102A1" w:rsidRDefault="00061341" w:rsidP="007102A1">
      <w:pPr>
        <w:tabs>
          <w:tab w:val="left" w:pos="540"/>
        </w:tabs>
        <w:suppressAutoHyphens/>
        <w:spacing w:line="360" w:lineRule="auto"/>
        <w:ind w:firstLine="5103"/>
        <w:rPr>
          <w:sz w:val="28"/>
          <w:szCs w:val="36"/>
          <w:lang w:val="en-US"/>
        </w:rPr>
      </w:pPr>
      <w:r w:rsidRPr="007102A1">
        <w:rPr>
          <w:sz w:val="28"/>
          <w:szCs w:val="36"/>
        </w:rPr>
        <w:t>Чирков А.В.</w:t>
      </w:r>
    </w:p>
    <w:p w:rsidR="00061341" w:rsidRPr="007102A1" w:rsidRDefault="00061341" w:rsidP="007102A1">
      <w:pPr>
        <w:tabs>
          <w:tab w:val="left" w:pos="540"/>
        </w:tabs>
        <w:suppressAutoHyphens/>
        <w:spacing w:line="360" w:lineRule="auto"/>
        <w:ind w:firstLine="5103"/>
        <w:rPr>
          <w:sz w:val="28"/>
          <w:szCs w:val="36"/>
        </w:rPr>
      </w:pPr>
      <w:r w:rsidRPr="007102A1">
        <w:rPr>
          <w:sz w:val="28"/>
          <w:szCs w:val="36"/>
        </w:rPr>
        <w:t>Проверила:</w:t>
      </w:r>
      <w:r w:rsidR="007102A1" w:rsidRPr="007102A1">
        <w:rPr>
          <w:sz w:val="28"/>
          <w:szCs w:val="36"/>
        </w:rPr>
        <w:t xml:space="preserve"> </w:t>
      </w:r>
      <w:r w:rsidRPr="007102A1">
        <w:rPr>
          <w:sz w:val="28"/>
          <w:szCs w:val="36"/>
        </w:rPr>
        <w:t>Баянова Е.Э.</w:t>
      </w: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102A1" w:rsidRDefault="007102A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61341" w:rsidRPr="007102A1" w:rsidRDefault="00061341" w:rsidP="007102A1">
      <w:pPr>
        <w:tabs>
          <w:tab w:val="left" w:pos="540"/>
        </w:tabs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Барнаул 2009</w:t>
      </w:r>
    </w:p>
    <w:p w:rsidR="00061341" w:rsidRPr="007102A1" w:rsidRDefault="00061341" w:rsidP="007102A1">
      <w:pPr>
        <w:suppressAutoHyphens/>
        <w:spacing w:line="360" w:lineRule="auto"/>
        <w:ind w:firstLine="709"/>
        <w:jc w:val="both"/>
        <w:rPr>
          <w:sz w:val="28"/>
          <w:szCs w:val="48"/>
          <w:lang w:val="en-US"/>
        </w:rPr>
      </w:pPr>
      <w:r w:rsidRPr="007102A1">
        <w:rPr>
          <w:sz w:val="28"/>
          <w:szCs w:val="48"/>
        </w:rPr>
        <w:br w:type="page"/>
      </w:r>
      <w:r w:rsidR="007102A1">
        <w:rPr>
          <w:sz w:val="28"/>
          <w:szCs w:val="48"/>
        </w:rPr>
        <w:t>Оглавление</w:t>
      </w:r>
    </w:p>
    <w:p w:rsidR="00061341" w:rsidRPr="007102A1" w:rsidRDefault="00061341" w:rsidP="00013270">
      <w:pPr>
        <w:suppressAutoHyphens/>
        <w:spacing w:line="360" w:lineRule="auto"/>
        <w:rPr>
          <w:sz w:val="28"/>
          <w:szCs w:val="28"/>
        </w:rPr>
      </w:pPr>
    </w:p>
    <w:p w:rsid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1.Резьба</w:t>
      </w:r>
    </w:p>
    <w:p w:rsidR="007102A1" w:rsidRP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2. Основные параметры резьбы</w:t>
      </w:r>
    </w:p>
    <w:p w:rsidR="007102A1" w:rsidRPr="007102A1" w:rsidRDefault="00061341" w:rsidP="00013270">
      <w:pPr>
        <w:suppressAutoHyphens/>
        <w:spacing w:line="360" w:lineRule="auto"/>
        <w:rPr>
          <w:bCs/>
          <w:sz w:val="28"/>
          <w:szCs w:val="28"/>
          <w:lang w:val="en-US"/>
        </w:rPr>
      </w:pPr>
      <w:r w:rsidRPr="007102A1">
        <w:rPr>
          <w:bCs/>
          <w:sz w:val="28"/>
          <w:szCs w:val="28"/>
        </w:rPr>
        <w:t xml:space="preserve">3.Классификация </w:t>
      </w:r>
      <w:r w:rsidR="007102A1" w:rsidRPr="007102A1">
        <w:rPr>
          <w:bCs/>
          <w:sz w:val="28"/>
          <w:szCs w:val="28"/>
        </w:rPr>
        <w:t>резьбы</w:t>
      </w:r>
    </w:p>
    <w:p w:rsidR="007102A1" w:rsidRP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4 Условное изображение резьбы</w:t>
      </w:r>
    </w:p>
    <w:p w:rsidR="007102A1" w:rsidRP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5.Условное обозначение резьбы</w:t>
      </w:r>
    </w:p>
    <w:p w:rsidR="007102A1" w:rsidRP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6. Резьбовые соединения</w:t>
      </w:r>
    </w:p>
    <w:p w:rsidR="007102A1" w:rsidRP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7.Описание деталей</w:t>
      </w:r>
    </w:p>
    <w:p w:rsidR="00061341" w:rsidRPr="007102A1" w:rsidRDefault="00061341" w:rsidP="00013270">
      <w:pPr>
        <w:suppressAutoHyphens/>
        <w:spacing w:line="360" w:lineRule="auto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Литература</w:t>
      </w:r>
    </w:p>
    <w:p w:rsidR="00061341" w:rsidRPr="007102A1" w:rsidRDefault="00061341" w:rsidP="00013270">
      <w:pPr>
        <w:suppressAutoHyphens/>
        <w:spacing w:line="360" w:lineRule="auto"/>
        <w:rPr>
          <w:sz w:val="28"/>
          <w:szCs w:val="48"/>
          <w:lang w:val="en-US"/>
        </w:rPr>
      </w:pPr>
    </w:p>
    <w:p w:rsidR="00757EA1" w:rsidRPr="007102A1" w:rsidRDefault="00061341" w:rsidP="007102A1">
      <w:pPr>
        <w:suppressAutoHyphens/>
        <w:spacing w:line="360" w:lineRule="auto"/>
        <w:ind w:firstLine="709"/>
        <w:jc w:val="both"/>
        <w:rPr>
          <w:sz w:val="28"/>
          <w:szCs w:val="48"/>
          <w:lang w:val="en-US"/>
        </w:rPr>
      </w:pPr>
      <w:r w:rsidRPr="007102A1">
        <w:rPr>
          <w:sz w:val="28"/>
          <w:szCs w:val="48"/>
          <w:lang w:val="en-US"/>
        </w:rPr>
        <w:br w:type="page"/>
      </w:r>
      <w:r w:rsidR="00757EA1" w:rsidRPr="007102A1">
        <w:rPr>
          <w:sz w:val="28"/>
          <w:szCs w:val="48"/>
        </w:rPr>
        <w:t>1.Резьба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3A7046" w:rsidRPr="007102A1" w:rsidRDefault="00A30EEC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Резьбовым называют соед</w:t>
      </w:r>
      <w:r w:rsidR="00C82876" w:rsidRPr="007102A1">
        <w:rPr>
          <w:sz w:val="28"/>
          <w:szCs w:val="28"/>
        </w:rPr>
        <w:t xml:space="preserve">инение составных частей изделия </w:t>
      </w:r>
      <w:r w:rsidRPr="007102A1">
        <w:rPr>
          <w:sz w:val="28"/>
          <w:szCs w:val="28"/>
        </w:rPr>
        <w:t>с применением детали, имеющей резьбу.</w:t>
      </w:r>
    </w:p>
    <w:p w:rsidR="00302EC7" w:rsidRDefault="00A30EEC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Резьба представляет собой чередующиеся выступы и впадины на поверхности тела вращения, располо</w:t>
      </w:r>
      <w:r w:rsidR="004C120D" w:rsidRPr="007102A1">
        <w:rPr>
          <w:sz w:val="28"/>
          <w:szCs w:val="28"/>
        </w:rPr>
        <w:t>женные по винтовой линии. Основ</w:t>
      </w:r>
      <w:r w:rsidRPr="007102A1">
        <w:rPr>
          <w:sz w:val="28"/>
          <w:szCs w:val="28"/>
        </w:rPr>
        <w:t>ные определения, относящиеся к резьбам общего назначения, стандартизованы.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427D3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71.25pt" o:allowoverlap="f">
            <v:imagedata r:id="rId7" o:title=""/>
          </v:shape>
        </w:pict>
      </w:r>
    </w:p>
    <w:p w:rsidR="005427D3" w:rsidRPr="007102A1" w:rsidRDefault="005427D3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2EC7" w:rsidRPr="007102A1" w:rsidRDefault="00302EC7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Если в качест</w:t>
      </w:r>
      <w:r w:rsidR="00281338" w:rsidRPr="007102A1">
        <w:rPr>
          <w:sz w:val="28"/>
          <w:szCs w:val="28"/>
        </w:rPr>
        <w:t>ве поверхности принять цилиндр, то полученная на</w:t>
      </w:r>
      <w:r w:rsidRPr="007102A1">
        <w:rPr>
          <w:sz w:val="28"/>
          <w:szCs w:val="28"/>
        </w:rPr>
        <w:t xml:space="preserve"> его поверхности</w:t>
      </w:r>
      <w:r w:rsidR="00E71BA3" w:rsidRPr="007102A1">
        <w:rPr>
          <w:sz w:val="28"/>
          <w:szCs w:val="28"/>
        </w:rPr>
        <w:t xml:space="preserve"> </w:t>
      </w:r>
      <w:r w:rsidR="00281338" w:rsidRPr="007102A1">
        <w:rPr>
          <w:sz w:val="28"/>
          <w:szCs w:val="28"/>
        </w:rPr>
        <w:t>траектория движения точки называется цилиндрической</w:t>
      </w:r>
      <w:r w:rsidR="00E71BA3" w:rsidRPr="007102A1">
        <w:rPr>
          <w:sz w:val="28"/>
          <w:szCs w:val="28"/>
        </w:rPr>
        <w:t xml:space="preserve"> винтовой линией. Если</w:t>
      </w:r>
      <w:r w:rsidR="007102A1" w:rsidRPr="007102A1">
        <w:rPr>
          <w:sz w:val="28"/>
          <w:szCs w:val="28"/>
        </w:rPr>
        <w:t xml:space="preserve"> </w:t>
      </w:r>
      <w:r w:rsidR="00281338" w:rsidRPr="007102A1">
        <w:rPr>
          <w:sz w:val="28"/>
          <w:szCs w:val="28"/>
        </w:rPr>
        <w:t>движение</w:t>
      </w:r>
      <w:r w:rsidR="007102A1" w:rsidRPr="007102A1">
        <w:rPr>
          <w:sz w:val="28"/>
          <w:szCs w:val="28"/>
        </w:rPr>
        <w:t xml:space="preserve"> </w:t>
      </w:r>
      <w:r w:rsidR="00281338" w:rsidRPr="007102A1">
        <w:rPr>
          <w:sz w:val="28"/>
          <w:szCs w:val="28"/>
        </w:rPr>
        <w:t>точки</w:t>
      </w:r>
      <w:r w:rsidR="00E71BA3" w:rsidRPr="007102A1">
        <w:rPr>
          <w:sz w:val="28"/>
          <w:szCs w:val="28"/>
        </w:rPr>
        <w:t xml:space="preserve"> по</w:t>
      </w:r>
      <w:r w:rsidR="00281338" w:rsidRPr="007102A1">
        <w:rPr>
          <w:sz w:val="28"/>
          <w:szCs w:val="28"/>
        </w:rPr>
        <w:t xml:space="preserve"> образующей и </w:t>
      </w:r>
      <w:r w:rsidR="00E71BA3" w:rsidRPr="007102A1">
        <w:rPr>
          <w:sz w:val="28"/>
          <w:szCs w:val="28"/>
        </w:rPr>
        <w:t>вращение образующей</w:t>
      </w:r>
      <w:r w:rsidR="007102A1" w:rsidRPr="007102A1">
        <w:rPr>
          <w:sz w:val="28"/>
          <w:szCs w:val="28"/>
        </w:rPr>
        <w:t xml:space="preserve"> </w:t>
      </w:r>
      <w:r w:rsidR="00E71BA3" w:rsidRPr="007102A1">
        <w:rPr>
          <w:sz w:val="28"/>
          <w:szCs w:val="28"/>
        </w:rPr>
        <w:t>вокруг оси равномерны, то винтовая ц</w:t>
      </w:r>
      <w:r w:rsidR="00281338" w:rsidRPr="007102A1">
        <w:rPr>
          <w:sz w:val="28"/>
          <w:szCs w:val="28"/>
        </w:rPr>
        <w:t>илиндрическая линия</w:t>
      </w:r>
      <w:r w:rsidR="00E71BA3" w:rsidRPr="007102A1">
        <w:rPr>
          <w:sz w:val="28"/>
          <w:szCs w:val="28"/>
        </w:rPr>
        <w:t xml:space="preserve"> является </w:t>
      </w:r>
      <w:r w:rsidR="00281338" w:rsidRPr="007102A1">
        <w:rPr>
          <w:sz w:val="28"/>
          <w:szCs w:val="28"/>
        </w:rPr>
        <w:t>линией</w:t>
      </w:r>
      <w:r w:rsidR="00E71BA3" w:rsidRPr="007102A1">
        <w:rPr>
          <w:sz w:val="28"/>
          <w:szCs w:val="28"/>
        </w:rPr>
        <w:t xml:space="preserve"> постоянного </w:t>
      </w:r>
      <w:r w:rsidR="004610C2" w:rsidRPr="007102A1">
        <w:rPr>
          <w:sz w:val="28"/>
          <w:szCs w:val="28"/>
        </w:rPr>
        <w:t xml:space="preserve">шага. На развертке </w:t>
      </w:r>
      <w:r w:rsidR="00E71BA3" w:rsidRPr="007102A1">
        <w:rPr>
          <w:sz w:val="28"/>
          <w:szCs w:val="28"/>
        </w:rPr>
        <w:t>боковой поверхности цилиндра такая винтовая линия преобразуется в прямую линию.</w:t>
      </w:r>
    </w:p>
    <w:p w:rsidR="00E71BA3" w:rsidRPr="007102A1" w:rsidRDefault="00E71BA3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Если на поверхности цилиндра или конуса прорезать канавку по винтовой </w:t>
      </w:r>
      <w:r w:rsidR="00281338" w:rsidRPr="007102A1">
        <w:rPr>
          <w:sz w:val="28"/>
          <w:szCs w:val="28"/>
        </w:rPr>
        <w:t>линии, то режущая кромка резца образует винтовую поверхность,</w:t>
      </w:r>
      <w:r w:rsidRPr="007102A1">
        <w:rPr>
          <w:sz w:val="28"/>
          <w:szCs w:val="28"/>
        </w:rPr>
        <w:t xml:space="preserve"> характер </w:t>
      </w:r>
      <w:r w:rsidR="00281338" w:rsidRPr="007102A1">
        <w:rPr>
          <w:sz w:val="28"/>
          <w:szCs w:val="28"/>
        </w:rPr>
        <w:t xml:space="preserve">которой зависит от формы режущей кромки. Образование винтового </w:t>
      </w:r>
      <w:r w:rsidRPr="007102A1">
        <w:rPr>
          <w:sz w:val="28"/>
          <w:szCs w:val="28"/>
        </w:rPr>
        <w:t xml:space="preserve">выступа </w:t>
      </w:r>
      <w:r w:rsidR="00281338" w:rsidRPr="007102A1">
        <w:rPr>
          <w:sz w:val="28"/>
          <w:szCs w:val="28"/>
        </w:rPr>
        <w:t>можно</w:t>
      </w:r>
      <w:r w:rsidR="007102A1" w:rsidRPr="007102A1">
        <w:rPr>
          <w:sz w:val="28"/>
          <w:szCs w:val="28"/>
        </w:rPr>
        <w:t xml:space="preserve"> </w:t>
      </w:r>
      <w:r w:rsidR="00281338" w:rsidRPr="007102A1">
        <w:rPr>
          <w:sz w:val="28"/>
          <w:szCs w:val="28"/>
        </w:rPr>
        <w:t>представить как движение</w:t>
      </w:r>
      <w:r w:rsidRPr="007102A1">
        <w:rPr>
          <w:sz w:val="28"/>
          <w:szCs w:val="28"/>
        </w:rPr>
        <w:t xml:space="preserve"> треугол</w:t>
      </w:r>
      <w:r w:rsidR="00281338" w:rsidRPr="007102A1">
        <w:rPr>
          <w:sz w:val="28"/>
          <w:szCs w:val="28"/>
        </w:rPr>
        <w:t xml:space="preserve">ьника, </w:t>
      </w:r>
      <w:r w:rsidRPr="007102A1">
        <w:rPr>
          <w:sz w:val="28"/>
          <w:szCs w:val="28"/>
        </w:rPr>
        <w:t>трапеции, квадрата по поверхности цилиндра или</w:t>
      </w:r>
      <w:r w:rsidR="004610C2" w:rsidRPr="007102A1">
        <w:rPr>
          <w:sz w:val="28"/>
          <w:szCs w:val="28"/>
        </w:rPr>
        <w:t xml:space="preserve"> конуса так, чтобы все точки фигуры перемещались</w:t>
      </w:r>
      <w:r w:rsidR="007102A1" w:rsidRPr="007102A1">
        <w:rPr>
          <w:sz w:val="28"/>
          <w:szCs w:val="28"/>
        </w:rPr>
        <w:t xml:space="preserve"> </w:t>
      </w:r>
      <w:r w:rsidR="004610C2" w:rsidRPr="007102A1">
        <w:rPr>
          <w:sz w:val="28"/>
          <w:szCs w:val="28"/>
        </w:rPr>
        <w:t xml:space="preserve">по винтовой линии. </w:t>
      </w:r>
      <w:r w:rsidR="00281338" w:rsidRPr="007102A1">
        <w:rPr>
          <w:sz w:val="28"/>
          <w:szCs w:val="28"/>
        </w:rPr>
        <w:t>В</w:t>
      </w:r>
      <w:r w:rsidR="004610C2" w:rsidRPr="007102A1">
        <w:rPr>
          <w:sz w:val="28"/>
          <w:szCs w:val="28"/>
        </w:rPr>
        <w:t xml:space="preserve"> случае, если </w:t>
      </w:r>
      <w:r w:rsidR="00281338" w:rsidRPr="007102A1">
        <w:rPr>
          <w:sz w:val="28"/>
          <w:szCs w:val="28"/>
        </w:rPr>
        <w:t>подъем винтового выступа</w:t>
      </w:r>
      <w:r w:rsidR="004610C2" w:rsidRPr="007102A1">
        <w:rPr>
          <w:sz w:val="28"/>
          <w:szCs w:val="28"/>
        </w:rPr>
        <w:t xml:space="preserve"> на видимой (передней) стороне </w:t>
      </w:r>
      <w:r w:rsidR="00281338" w:rsidRPr="007102A1">
        <w:rPr>
          <w:sz w:val="28"/>
          <w:szCs w:val="28"/>
        </w:rPr>
        <w:t>идет слева</w:t>
      </w:r>
      <w:r w:rsidR="004610C2" w:rsidRPr="007102A1">
        <w:rPr>
          <w:sz w:val="28"/>
          <w:szCs w:val="28"/>
        </w:rPr>
        <w:t xml:space="preserve"> напра</w:t>
      </w:r>
      <w:r w:rsidR="00281338" w:rsidRPr="007102A1">
        <w:rPr>
          <w:sz w:val="28"/>
          <w:szCs w:val="28"/>
        </w:rPr>
        <w:t>во, резьба называется</w:t>
      </w:r>
      <w:r w:rsidR="004610C2" w:rsidRPr="007102A1">
        <w:rPr>
          <w:sz w:val="28"/>
          <w:szCs w:val="28"/>
        </w:rPr>
        <w:t xml:space="preserve"> правой, </w:t>
      </w:r>
      <w:r w:rsidR="00281338" w:rsidRPr="007102A1">
        <w:rPr>
          <w:sz w:val="28"/>
          <w:szCs w:val="28"/>
        </w:rPr>
        <w:t>если</w:t>
      </w:r>
      <w:r w:rsidR="007102A1" w:rsidRPr="007102A1">
        <w:rPr>
          <w:sz w:val="28"/>
          <w:szCs w:val="28"/>
        </w:rPr>
        <w:t xml:space="preserve"> </w:t>
      </w:r>
      <w:r w:rsidR="00281338" w:rsidRPr="007102A1">
        <w:rPr>
          <w:sz w:val="28"/>
          <w:szCs w:val="28"/>
        </w:rPr>
        <w:t xml:space="preserve">подъем винтового выступа идет </w:t>
      </w:r>
      <w:r w:rsidR="004610C2" w:rsidRPr="007102A1">
        <w:rPr>
          <w:sz w:val="28"/>
          <w:szCs w:val="28"/>
        </w:rPr>
        <w:t>сп</w:t>
      </w:r>
      <w:r w:rsidR="00281338" w:rsidRPr="007102A1">
        <w:rPr>
          <w:sz w:val="28"/>
          <w:szCs w:val="28"/>
        </w:rPr>
        <w:t xml:space="preserve">рава налево – </w:t>
      </w:r>
      <w:r w:rsidR="004610C2" w:rsidRPr="007102A1">
        <w:rPr>
          <w:sz w:val="28"/>
          <w:szCs w:val="28"/>
        </w:rPr>
        <w:t>левой.</w:t>
      </w:r>
    </w:p>
    <w:p w:rsidR="00A30EEC" w:rsidRPr="007102A1" w:rsidRDefault="00A30EEC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Резьбовые соединения являются самым распространенным видом соединений вообще и разъемных в частности. В современных машинах детали, имеющие резьбу, составляют свыше 60 % от общего количества деталей. Широкое применение резьбовых соединений в машиностроении объясняется их достоинствами: универсальностью, высокой надежностью, малыми габаритами и весом крепежных резьбовых деталей, способностью создавать и воспринимать большие осевые силы, технологичностью и возможностью точного изготовления.</w:t>
      </w:r>
    </w:p>
    <w:p w:rsidR="00A30EEC" w:rsidRPr="007102A1" w:rsidRDefault="00A30EEC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Недостатки резьбовых деталей: значительная концентрация напряжений в местах резкого изменения поперечного сечения и низкий КПД подвижных резьбовых соединений.</w:t>
      </w:r>
    </w:p>
    <w:p w:rsidR="00A30EEC" w:rsidRPr="007102A1" w:rsidRDefault="00A30EEC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Резьбы изготовляют либо пластической деформацией (накатка на резьбонакатных станках, выдавлив</w:t>
      </w:r>
      <w:r w:rsidR="004C120D" w:rsidRPr="007102A1">
        <w:rPr>
          <w:sz w:val="28"/>
          <w:szCs w:val="28"/>
        </w:rPr>
        <w:t>ание на тонкостенных металличес</w:t>
      </w:r>
      <w:r w:rsidRPr="007102A1">
        <w:rPr>
          <w:sz w:val="28"/>
          <w:szCs w:val="28"/>
        </w:rPr>
        <w:t>ких изделиях), либо резанием (на т</w:t>
      </w:r>
      <w:r w:rsidR="00817CE5" w:rsidRPr="007102A1">
        <w:rPr>
          <w:sz w:val="28"/>
          <w:szCs w:val="28"/>
        </w:rPr>
        <w:t>окарно-винторезных, резьбонарез</w:t>
      </w:r>
      <w:r w:rsidRPr="007102A1">
        <w:rPr>
          <w:sz w:val="28"/>
          <w:szCs w:val="28"/>
        </w:rPr>
        <w:t>ных, резьбофрезерных, резьбошлифовальных станках или вручную метчиками и плашками); на деталях из стекла, пластмассы, металлокера</w:t>
      </w:r>
      <w:r w:rsidR="00875AB4" w:rsidRPr="007102A1">
        <w:rPr>
          <w:sz w:val="28"/>
          <w:szCs w:val="28"/>
        </w:rPr>
        <w:t xml:space="preserve">мики, </w:t>
      </w:r>
      <w:r w:rsidRPr="007102A1">
        <w:rPr>
          <w:sz w:val="28"/>
          <w:szCs w:val="28"/>
        </w:rPr>
        <w:t>иногда на деталях из чугуна резьбу изготовляют отливкой или прессованием. Следует отметить, что накатывание резьбы круглыми или плоскими плашками</w:t>
      </w:r>
      <w:r w:rsidR="004C120D" w:rsidRPr="007102A1">
        <w:rPr>
          <w:sz w:val="28"/>
          <w:szCs w:val="28"/>
        </w:rPr>
        <w:t xml:space="preserve"> на резьбонакатных станках — са</w:t>
      </w:r>
      <w:r w:rsidRPr="007102A1">
        <w:rPr>
          <w:sz w:val="28"/>
          <w:szCs w:val="28"/>
        </w:rPr>
        <w:t>мый высокопроизводительный мето</w:t>
      </w:r>
      <w:r w:rsidR="004C120D" w:rsidRPr="007102A1">
        <w:rPr>
          <w:sz w:val="28"/>
          <w:szCs w:val="28"/>
        </w:rPr>
        <w:t>д, с помощью которого изготовля</w:t>
      </w:r>
      <w:r w:rsidRPr="007102A1">
        <w:rPr>
          <w:sz w:val="28"/>
          <w:szCs w:val="28"/>
        </w:rPr>
        <w:t>ется большинство стандартных крепежных деталей с наружной резьбой, причем накатанная резьба прочнее нарезанной, так как в первом случае не происходит перерезание волокон металла заготовки, а поверхность резьбы наклепывается.</w:t>
      </w:r>
    </w:p>
    <w:p w:rsidR="005444C9" w:rsidRPr="007102A1" w:rsidRDefault="00A30EEC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Диаметры стержней под накатывание и нарезание резьб, диаметры отверстий под нарезание резьб, а также выход резьбы (сбеги, недорезы, проточки и фаски) стандартизованы. Кроме того, стандартизованы метки (в виде прорезей) на деталях с левой резьбой.</w:t>
      </w:r>
    </w:p>
    <w:p w:rsidR="005444C9" w:rsidRPr="007102A1" w:rsidRDefault="005444C9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4C120D" w:rsidRPr="007102A1" w:rsidRDefault="00875AB4" w:rsidP="007102A1">
      <w:pPr>
        <w:suppressAutoHyphens/>
        <w:spacing w:line="360" w:lineRule="auto"/>
        <w:ind w:firstLine="709"/>
        <w:jc w:val="both"/>
        <w:rPr>
          <w:sz w:val="28"/>
          <w:szCs w:val="48"/>
          <w:lang w:val="en-US"/>
        </w:rPr>
      </w:pPr>
      <w:r w:rsidRPr="007102A1">
        <w:rPr>
          <w:sz w:val="28"/>
          <w:szCs w:val="48"/>
        </w:rPr>
        <w:t>2. Основные параметры резьбы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5444C9" w:rsidRPr="007102A1" w:rsidRDefault="001F1CD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iCs/>
          <w:sz w:val="28"/>
          <w:szCs w:val="28"/>
        </w:rPr>
        <w:t>Н</w:t>
      </w:r>
      <w:r w:rsidR="005444C9" w:rsidRPr="007102A1">
        <w:rPr>
          <w:iCs/>
          <w:sz w:val="28"/>
          <w:szCs w:val="28"/>
        </w:rPr>
        <w:t>аружный диаметр d</w:t>
      </w:r>
      <w:r w:rsidR="005444C9" w:rsidRPr="007102A1">
        <w:rPr>
          <w:sz w:val="28"/>
          <w:szCs w:val="28"/>
        </w:rPr>
        <w:t xml:space="preserve">, </w:t>
      </w:r>
      <w:r w:rsidR="005444C9" w:rsidRPr="007102A1">
        <w:rPr>
          <w:iCs/>
          <w:sz w:val="28"/>
          <w:szCs w:val="28"/>
        </w:rPr>
        <w:t>D</w:t>
      </w:r>
      <w:r w:rsidR="005444C9" w:rsidRPr="007102A1">
        <w:rPr>
          <w:sz w:val="28"/>
          <w:szCs w:val="28"/>
        </w:rPr>
        <w:t xml:space="preserve"> (по стандартам диаметры наружной резьбы обозначают строчными, а диаметры внутренней резьбы — прописными буквами); </w:t>
      </w:r>
      <w:r w:rsidR="005444C9" w:rsidRPr="007102A1">
        <w:rPr>
          <w:iCs/>
          <w:sz w:val="28"/>
          <w:szCs w:val="28"/>
        </w:rPr>
        <w:t>внутренний диаметр d</w:t>
      </w:r>
      <w:r w:rsidR="005444C9" w:rsidRPr="007102A1">
        <w:rPr>
          <w:iCs/>
          <w:sz w:val="28"/>
          <w:szCs w:val="28"/>
          <w:vertAlign w:val="subscript"/>
        </w:rPr>
        <w:t>1</w:t>
      </w:r>
      <w:r w:rsidR="005444C9" w:rsidRPr="007102A1">
        <w:rPr>
          <w:sz w:val="28"/>
          <w:szCs w:val="28"/>
          <w:vertAlign w:val="subscript"/>
        </w:rPr>
        <w:t>,</w:t>
      </w:r>
      <w:r w:rsidR="005444C9" w:rsidRPr="007102A1">
        <w:rPr>
          <w:sz w:val="28"/>
          <w:szCs w:val="28"/>
        </w:rPr>
        <w:t xml:space="preserve"> </w:t>
      </w:r>
      <w:r w:rsidR="005444C9" w:rsidRPr="007102A1">
        <w:rPr>
          <w:iCs/>
          <w:sz w:val="28"/>
          <w:szCs w:val="28"/>
        </w:rPr>
        <w:t>D</w:t>
      </w:r>
      <w:r w:rsidR="005444C9" w:rsidRPr="007102A1">
        <w:rPr>
          <w:iCs/>
          <w:sz w:val="28"/>
          <w:szCs w:val="28"/>
          <w:vertAlign w:val="subscript"/>
        </w:rPr>
        <w:t>1</w:t>
      </w:r>
      <w:r w:rsidR="005444C9" w:rsidRPr="007102A1">
        <w:rPr>
          <w:sz w:val="28"/>
          <w:szCs w:val="28"/>
        </w:rPr>
        <w:t xml:space="preserve">, </w:t>
      </w:r>
      <w:r w:rsidR="005444C9" w:rsidRPr="007102A1">
        <w:rPr>
          <w:iCs/>
          <w:sz w:val="28"/>
          <w:szCs w:val="28"/>
        </w:rPr>
        <w:t>средний диаметр d</w:t>
      </w:r>
      <w:r w:rsidR="005444C9" w:rsidRPr="007102A1">
        <w:rPr>
          <w:iCs/>
          <w:sz w:val="28"/>
          <w:szCs w:val="28"/>
          <w:vertAlign w:val="subscript"/>
        </w:rPr>
        <w:t>2</w:t>
      </w:r>
      <w:r w:rsidR="005444C9" w:rsidRPr="007102A1">
        <w:rPr>
          <w:sz w:val="28"/>
          <w:szCs w:val="28"/>
        </w:rPr>
        <w:t xml:space="preserve">, </w:t>
      </w:r>
      <w:r w:rsidR="005444C9" w:rsidRPr="007102A1">
        <w:rPr>
          <w:iCs/>
          <w:sz w:val="28"/>
          <w:szCs w:val="28"/>
        </w:rPr>
        <w:t>D</w:t>
      </w:r>
      <w:r w:rsidR="005444C9" w:rsidRPr="007102A1">
        <w:rPr>
          <w:iCs/>
          <w:sz w:val="28"/>
          <w:szCs w:val="28"/>
          <w:vertAlign w:val="subscript"/>
        </w:rPr>
        <w:t>2</w:t>
      </w:r>
      <w:r w:rsidR="005444C9" w:rsidRPr="007102A1">
        <w:rPr>
          <w:sz w:val="28"/>
          <w:szCs w:val="28"/>
        </w:rPr>
        <w:t xml:space="preserve"> — диаметр воображаемого цилиндра, на поверхности которого толщина витка равна ширине впадины; </w:t>
      </w:r>
      <w:r w:rsidR="005444C9" w:rsidRPr="007102A1">
        <w:rPr>
          <w:iCs/>
          <w:sz w:val="28"/>
          <w:szCs w:val="28"/>
        </w:rPr>
        <w:t xml:space="preserve">угол профиля </w:t>
      </w:r>
      <w:r w:rsidR="002B66C0">
        <w:rPr>
          <w:iCs/>
          <w:position w:val="-6"/>
          <w:sz w:val="28"/>
          <w:szCs w:val="28"/>
        </w:rPr>
        <w:pict>
          <v:shape id="_x0000_i1026" type="#_x0000_t75" style="width:12pt;height:11.25pt">
            <v:imagedata r:id="rId8" o:title=""/>
          </v:shape>
        </w:pict>
      </w:r>
      <w:r w:rsidR="005444C9" w:rsidRPr="007102A1">
        <w:rPr>
          <w:sz w:val="28"/>
          <w:szCs w:val="28"/>
        </w:rPr>
        <w:t xml:space="preserve">, </w:t>
      </w:r>
      <w:r w:rsidR="005444C9" w:rsidRPr="007102A1">
        <w:rPr>
          <w:iCs/>
          <w:sz w:val="28"/>
          <w:szCs w:val="28"/>
        </w:rPr>
        <w:t xml:space="preserve">шаг резъбы р </w:t>
      </w:r>
      <w:r w:rsidR="005444C9" w:rsidRPr="007102A1">
        <w:rPr>
          <w:sz w:val="28"/>
          <w:szCs w:val="28"/>
        </w:rPr>
        <w:t xml:space="preserve">- расстояние между соседними одноименными боковыми сторонами профиля в направлении, параллельном оси резьбы; </w:t>
      </w:r>
      <w:r w:rsidR="005444C9" w:rsidRPr="007102A1">
        <w:rPr>
          <w:iCs/>
          <w:sz w:val="28"/>
          <w:szCs w:val="28"/>
        </w:rPr>
        <w:t>число заходов</w:t>
      </w:r>
      <w:r w:rsidR="005444C9" w:rsidRPr="007102A1">
        <w:rPr>
          <w:sz w:val="28"/>
          <w:szCs w:val="28"/>
        </w:rPr>
        <w:t xml:space="preserve"> </w:t>
      </w:r>
      <w:r w:rsidR="005444C9" w:rsidRPr="007102A1">
        <w:rPr>
          <w:iCs/>
          <w:sz w:val="28"/>
          <w:szCs w:val="28"/>
          <w:lang w:val="en-US"/>
        </w:rPr>
        <w:t>n</w:t>
      </w:r>
      <w:r w:rsidR="004610C2" w:rsidRPr="007102A1">
        <w:rPr>
          <w:sz w:val="28"/>
          <w:szCs w:val="28"/>
        </w:rPr>
        <w:t xml:space="preserve"> (заходность резьбы легко опре</w:t>
      </w:r>
      <w:r w:rsidR="005444C9" w:rsidRPr="007102A1">
        <w:rPr>
          <w:sz w:val="28"/>
          <w:szCs w:val="28"/>
        </w:rPr>
        <w:t xml:space="preserve">деляется на торце винта по числу сбегающих витков); </w:t>
      </w:r>
      <w:r w:rsidR="005444C9" w:rsidRPr="007102A1">
        <w:rPr>
          <w:iCs/>
          <w:sz w:val="28"/>
          <w:szCs w:val="28"/>
        </w:rPr>
        <w:t>ход резьбы</w:t>
      </w:r>
      <w:r w:rsidR="005444C9" w:rsidRPr="007102A1">
        <w:rPr>
          <w:sz w:val="28"/>
          <w:szCs w:val="28"/>
        </w:rPr>
        <w:t xml:space="preserve"> </w:t>
      </w:r>
      <w:r w:rsidR="002B66C0">
        <w:rPr>
          <w:position w:val="-12"/>
          <w:sz w:val="28"/>
          <w:szCs w:val="28"/>
        </w:rPr>
        <w:pict>
          <v:shape id="_x0000_i1027" type="#_x0000_t75" style="width:42pt;height:18pt">
            <v:imagedata r:id="rId9" o:title=""/>
          </v:shape>
        </w:pict>
      </w:r>
      <w:r w:rsidR="005444C9" w:rsidRPr="007102A1">
        <w:rPr>
          <w:sz w:val="28"/>
          <w:szCs w:val="28"/>
        </w:rPr>
        <w:t xml:space="preserve"> — величина относительного осевого перемещения гайки или винта за один оборот (в целях унификации обозначений шаг резьбы, как и шаг зубьев зубчатых колес, будем обозначать строчной буквой </w:t>
      </w:r>
      <w:r w:rsidR="005444C9" w:rsidRPr="007102A1">
        <w:rPr>
          <w:iCs/>
          <w:sz w:val="28"/>
          <w:szCs w:val="28"/>
        </w:rPr>
        <w:t>р</w:t>
      </w:r>
      <w:r w:rsidR="005444C9" w:rsidRPr="007102A1">
        <w:rPr>
          <w:sz w:val="28"/>
          <w:szCs w:val="28"/>
        </w:rPr>
        <w:t>, а не прописной, как по стандартам на резьбы).</w:t>
      </w:r>
    </w:p>
    <w:p w:rsidR="005444C9" w:rsidRPr="007102A1" w:rsidRDefault="005444C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К основным параметрам относится </w:t>
      </w:r>
      <w:r w:rsidRPr="007102A1">
        <w:rPr>
          <w:iCs/>
          <w:sz w:val="28"/>
          <w:szCs w:val="28"/>
        </w:rPr>
        <w:t>угол подъема резьбы</w:t>
      </w:r>
      <w:r w:rsidRPr="007102A1">
        <w:rPr>
          <w:sz w:val="28"/>
          <w:szCs w:val="28"/>
        </w:rPr>
        <w:t xml:space="preserve"> </w:t>
      </w:r>
      <w:r w:rsidR="002B66C0">
        <w:rPr>
          <w:position w:val="-10"/>
          <w:sz w:val="28"/>
          <w:szCs w:val="28"/>
        </w:rPr>
        <w:pict>
          <v:shape id="_x0000_i1028" type="#_x0000_t75" style="width:14.25pt;height:14.25pt">
            <v:imagedata r:id="rId10" o:title=""/>
          </v:shape>
        </w:pict>
      </w:r>
      <w:r w:rsidRPr="007102A1">
        <w:rPr>
          <w:sz w:val="28"/>
          <w:szCs w:val="28"/>
        </w:rPr>
        <w:t xml:space="preserve"> — угол, образованный касательной к винто</w:t>
      </w:r>
      <w:r w:rsidR="000E5A9E" w:rsidRPr="007102A1">
        <w:rPr>
          <w:sz w:val="28"/>
          <w:szCs w:val="28"/>
        </w:rPr>
        <w:t>вой линии резьбы в точках, лежа</w:t>
      </w:r>
      <w:r w:rsidRPr="007102A1">
        <w:rPr>
          <w:sz w:val="28"/>
          <w:szCs w:val="28"/>
        </w:rPr>
        <w:t>щих на среднем диаметре, и плоско</w:t>
      </w:r>
      <w:r w:rsidR="00442916" w:rsidRPr="007102A1">
        <w:rPr>
          <w:sz w:val="28"/>
          <w:szCs w:val="28"/>
        </w:rPr>
        <w:t>стью, перпендикулярной оси резь</w:t>
      </w:r>
      <w:r w:rsidRPr="007102A1">
        <w:rPr>
          <w:sz w:val="28"/>
          <w:szCs w:val="28"/>
        </w:rPr>
        <w:t>бы. Угол п</w:t>
      </w:r>
      <w:r w:rsidR="000E5A9E" w:rsidRPr="007102A1">
        <w:rPr>
          <w:sz w:val="28"/>
          <w:szCs w:val="28"/>
        </w:rPr>
        <w:t>одъема резьбы определяется зави</w:t>
      </w:r>
      <w:r w:rsidRPr="007102A1">
        <w:rPr>
          <w:sz w:val="28"/>
          <w:szCs w:val="28"/>
        </w:rPr>
        <w:t>симостью</w:t>
      </w:r>
    </w:p>
    <w:p w:rsidR="005444C9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90.75pt;height:18.75pt">
            <v:imagedata r:id="rId11" o:title=""/>
          </v:shape>
        </w:pict>
      </w:r>
    </w:p>
    <w:p w:rsidR="004610C2" w:rsidRPr="007102A1" w:rsidRDefault="005444C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Диаметр, условно характеризующий размер резьбы, называется </w:t>
      </w:r>
      <w:r w:rsidRPr="007102A1">
        <w:rPr>
          <w:iCs/>
          <w:sz w:val="28"/>
          <w:szCs w:val="28"/>
        </w:rPr>
        <w:t>номинальным</w:t>
      </w:r>
      <w:r w:rsidRPr="007102A1">
        <w:rPr>
          <w:sz w:val="28"/>
          <w:szCs w:val="28"/>
        </w:rPr>
        <w:t>; для большинства резьб в качестве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номинального диаметра резьбы принимается наружный диаметр.</w:t>
      </w:r>
    </w:p>
    <w:p w:rsidR="004610C2" w:rsidRPr="007102A1" w:rsidRDefault="004610C2" w:rsidP="007102A1">
      <w:pPr>
        <w:suppressAutoHyphens/>
        <w:spacing w:line="360" w:lineRule="auto"/>
        <w:ind w:firstLine="709"/>
        <w:jc w:val="both"/>
        <w:rPr>
          <w:bCs/>
          <w:sz w:val="28"/>
          <w:szCs w:val="48"/>
        </w:rPr>
      </w:pPr>
    </w:p>
    <w:p w:rsidR="004610C2" w:rsidRPr="007102A1" w:rsidRDefault="004610C2" w:rsidP="007102A1">
      <w:pPr>
        <w:suppressAutoHyphens/>
        <w:spacing w:line="360" w:lineRule="auto"/>
        <w:ind w:firstLine="709"/>
        <w:jc w:val="both"/>
        <w:rPr>
          <w:bCs/>
          <w:sz w:val="28"/>
          <w:szCs w:val="48"/>
          <w:lang w:val="en-US"/>
        </w:rPr>
      </w:pPr>
      <w:r w:rsidRPr="007102A1">
        <w:rPr>
          <w:bCs/>
          <w:sz w:val="28"/>
          <w:szCs w:val="48"/>
        </w:rPr>
        <w:t xml:space="preserve">3.Классификация </w:t>
      </w:r>
      <w:r w:rsidR="007102A1" w:rsidRPr="007102A1">
        <w:rPr>
          <w:bCs/>
          <w:sz w:val="28"/>
          <w:szCs w:val="48"/>
        </w:rPr>
        <w:t>резьбы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4610C2" w:rsidRPr="007102A1" w:rsidRDefault="004610C2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Классифицировать резьбы можно по многим признакам: </w:t>
      </w:r>
      <w:r w:rsidRPr="007102A1">
        <w:rPr>
          <w:iCs/>
          <w:sz w:val="28"/>
          <w:szCs w:val="28"/>
        </w:rPr>
        <w:t>по форме профиля</w:t>
      </w:r>
      <w:r w:rsidRPr="007102A1">
        <w:rPr>
          <w:sz w:val="28"/>
          <w:szCs w:val="28"/>
        </w:rPr>
        <w:t xml:space="preserve"> (треугольная, трапецеидальная, упорная, прямоугольная, круглая и др.); </w:t>
      </w:r>
      <w:r w:rsidRPr="007102A1">
        <w:rPr>
          <w:iCs/>
          <w:sz w:val="28"/>
          <w:szCs w:val="28"/>
        </w:rPr>
        <w:t>по форме поверхности</w:t>
      </w:r>
      <w:r w:rsidRPr="007102A1">
        <w:rPr>
          <w:sz w:val="28"/>
          <w:szCs w:val="28"/>
        </w:rPr>
        <w:t xml:space="preserve"> (цилиндрическая, коническая); </w:t>
      </w:r>
      <w:r w:rsidRPr="007102A1">
        <w:rPr>
          <w:iCs/>
          <w:sz w:val="28"/>
          <w:szCs w:val="28"/>
        </w:rPr>
        <w:t>по расположению</w:t>
      </w:r>
      <w:r w:rsidRPr="007102A1">
        <w:rPr>
          <w:sz w:val="28"/>
          <w:szCs w:val="28"/>
        </w:rPr>
        <w:t xml:space="preserve"> (наружная, внутренняя); </w:t>
      </w:r>
      <w:r w:rsidRPr="007102A1">
        <w:rPr>
          <w:iCs/>
          <w:sz w:val="28"/>
          <w:szCs w:val="28"/>
        </w:rPr>
        <w:t>по числу заходов</w:t>
      </w:r>
      <w:r w:rsidRPr="007102A1">
        <w:rPr>
          <w:sz w:val="28"/>
          <w:szCs w:val="28"/>
        </w:rPr>
        <w:t xml:space="preserve"> (однозаходная, многозаходная); </w:t>
      </w:r>
      <w:r w:rsidRPr="007102A1">
        <w:rPr>
          <w:iCs/>
          <w:sz w:val="28"/>
          <w:szCs w:val="28"/>
        </w:rPr>
        <w:t>по направлению заходов</w:t>
      </w:r>
      <w:r w:rsidRPr="007102A1">
        <w:rPr>
          <w:sz w:val="28"/>
          <w:szCs w:val="28"/>
        </w:rPr>
        <w:t xml:space="preserve"> (правая, левая); </w:t>
      </w:r>
      <w:r w:rsidRPr="007102A1">
        <w:rPr>
          <w:iCs/>
          <w:sz w:val="28"/>
          <w:szCs w:val="28"/>
        </w:rPr>
        <w:t>по величине шага</w:t>
      </w:r>
      <w:r w:rsidRPr="007102A1">
        <w:rPr>
          <w:sz w:val="28"/>
          <w:szCs w:val="28"/>
        </w:rPr>
        <w:t xml:space="preserve"> (с крупным, с мелким); </w:t>
      </w:r>
      <w:r w:rsidRPr="007102A1">
        <w:rPr>
          <w:iCs/>
          <w:sz w:val="28"/>
          <w:szCs w:val="28"/>
        </w:rPr>
        <w:t>по эксплуатационному назначению</w:t>
      </w:r>
      <w:r w:rsidRPr="007102A1">
        <w:rPr>
          <w:sz w:val="28"/>
          <w:szCs w:val="28"/>
        </w:rPr>
        <w:t xml:space="preserve"> (крепежная, крепежно-уплотнительная, ходовая, специальная).</w:t>
      </w:r>
    </w:p>
    <w:p w:rsidR="00EE7479" w:rsidRPr="007102A1" w:rsidRDefault="00EE747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iCs/>
          <w:sz w:val="28"/>
          <w:szCs w:val="32"/>
        </w:rPr>
        <w:t>Крепежные резьбы</w:t>
      </w:r>
      <w:r w:rsidRPr="007102A1">
        <w:rPr>
          <w:sz w:val="28"/>
          <w:szCs w:val="28"/>
        </w:rPr>
        <w:t xml:space="preserve"> (метрическая, дюймовая) предназначены для скрепления деталей; </w:t>
      </w:r>
      <w:r w:rsidRPr="007102A1">
        <w:rPr>
          <w:iCs/>
          <w:sz w:val="28"/>
          <w:szCs w:val="32"/>
        </w:rPr>
        <w:t>крепежно-уплотнительные</w:t>
      </w:r>
      <w:r w:rsidRPr="007102A1">
        <w:rPr>
          <w:sz w:val="28"/>
          <w:szCs w:val="28"/>
        </w:rPr>
        <w:t xml:space="preserve"> (трубные, конические) применяют в соединениях, требующих не только прочности, но и герметичности; </w:t>
      </w:r>
      <w:r w:rsidRPr="007102A1">
        <w:rPr>
          <w:iCs/>
          <w:sz w:val="28"/>
          <w:szCs w:val="32"/>
        </w:rPr>
        <w:t>ходовые резьбы</w:t>
      </w:r>
      <w:r w:rsidRPr="007102A1">
        <w:rPr>
          <w:sz w:val="28"/>
          <w:szCs w:val="28"/>
        </w:rPr>
        <w:t xml:space="preserve"> (трапецеидальная, упорная, прямоугольная) служат для передачи движения и применяются в передачах винт—гайка; </w:t>
      </w:r>
      <w:r w:rsidRPr="007102A1">
        <w:rPr>
          <w:iCs/>
          <w:sz w:val="28"/>
          <w:szCs w:val="32"/>
        </w:rPr>
        <w:t>специальные резьбы</w:t>
      </w:r>
      <w:r w:rsidRPr="007102A1">
        <w:rPr>
          <w:sz w:val="28"/>
          <w:szCs w:val="28"/>
        </w:rPr>
        <w:t xml:space="preserve"> (круглая, окулярная, часовая и др.) имеют специальное назначение. Большинство применяемых в нашей стране резьб стандартизовано.</w:t>
      </w:r>
    </w:p>
    <w:p w:rsidR="004610C2" w:rsidRPr="007102A1" w:rsidRDefault="00B80B9A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102A1">
        <w:rPr>
          <w:iCs/>
          <w:sz w:val="28"/>
          <w:szCs w:val="36"/>
        </w:rPr>
        <w:t>Метрическая резьба</w:t>
      </w:r>
      <w:r w:rsidRPr="007102A1">
        <w:rPr>
          <w:iCs/>
          <w:sz w:val="28"/>
          <w:szCs w:val="28"/>
        </w:rPr>
        <w:t>.</w:t>
      </w:r>
      <w:r w:rsidR="00FC3EAD" w:rsidRPr="007102A1">
        <w:rPr>
          <w:iCs/>
          <w:sz w:val="28"/>
          <w:szCs w:val="28"/>
        </w:rPr>
        <w:t>(рис 1)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Форма и размеры профиля этой резьбы, диаметры и шаги, основные размеры регламентированы стандартами. Кроме того, стандартизованы резьба </w:t>
      </w:r>
      <w:r w:rsidRPr="007102A1">
        <w:rPr>
          <w:iCs/>
          <w:sz w:val="28"/>
          <w:szCs w:val="28"/>
        </w:rPr>
        <w:t>метрическая для приборостроения</w:t>
      </w:r>
      <w:r w:rsidRPr="007102A1">
        <w:rPr>
          <w:sz w:val="28"/>
          <w:szCs w:val="28"/>
        </w:rPr>
        <w:t xml:space="preserve">, резьба </w:t>
      </w:r>
      <w:r w:rsidRPr="007102A1">
        <w:rPr>
          <w:iCs/>
          <w:sz w:val="28"/>
          <w:szCs w:val="28"/>
        </w:rPr>
        <w:t>метрическая коническая</w:t>
      </w:r>
      <w:r w:rsidRPr="007102A1">
        <w:rPr>
          <w:sz w:val="28"/>
          <w:szCs w:val="28"/>
        </w:rPr>
        <w:t xml:space="preserve">, резьба </w:t>
      </w:r>
      <w:r w:rsidRPr="007102A1">
        <w:rPr>
          <w:iCs/>
          <w:sz w:val="28"/>
          <w:szCs w:val="28"/>
        </w:rPr>
        <w:t>метрическая на деталях из пластмасс</w:t>
      </w:r>
      <w:r w:rsidRPr="007102A1">
        <w:rPr>
          <w:sz w:val="28"/>
          <w:szCs w:val="28"/>
        </w:rPr>
        <w:t xml:space="preserve"> (не указанные номера стандартов и срок их действия легко установить по </w:t>
      </w:r>
      <w:r w:rsidR="007102A1" w:rsidRPr="007102A1">
        <w:rPr>
          <w:sz w:val="28"/>
          <w:szCs w:val="28"/>
        </w:rPr>
        <w:t>"</w:t>
      </w:r>
      <w:r w:rsidRPr="007102A1">
        <w:rPr>
          <w:sz w:val="28"/>
          <w:szCs w:val="28"/>
        </w:rPr>
        <w:t>Указателю стандартов</w:t>
      </w:r>
      <w:r w:rsidR="007102A1" w:rsidRPr="007102A1">
        <w:rPr>
          <w:sz w:val="28"/>
          <w:szCs w:val="28"/>
        </w:rPr>
        <w:t>"</w:t>
      </w:r>
      <w:r w:rsidRPr="007102A1">
        <w:rPr>
          <w:sz w:val="28"/>
          <w:szCs w:val="28"/>
        </w:rPr>
        <w:t>, переиздаваемому ежегодно).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Метрическая резьба имеет исходный профиль в виде равностороннего треугольника с высотой </w:t>
      </w:r>
      <w:r w:rsidRPr="007102A1">
        <w:rPr>
          <w:iCs/>
          <w:sz w:val="28"/>
          <w:szCs w:val="28"/>
          <w:lang w:val="en-US"/>
        </w:rPr>
        <w:t>H</w:t>
      </w:r>
      <w:r w:rsidRPr="007102A1">
        <w:rPr>
          <w:sz w:val="28"/>
          <w:szCs w:val="28"/>
        </w:rPr>
        <w:t>, вершины профиля срезаны, а впадины притуплены, что необходимо для уменьшения концентрации напряжений и по технологическим соображениям (для увеличения стойкости резьбонарезного и резьбонакатного инструмента). Форма впадины резьбы болта может быть закругленной или плоскосрезанной. В резьбе предусмотрен радиальный зазор, который делает ее негерметичной.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По стандарту метрические резьбы делятся на резьбы с </w:t>
      </w:r>
      <w:r w:rsidRPr="007102A1">
        <w:rPr>
          <w:iCs/>
          <w:sz w:val="28"/>
          <w:szCs w:val="28"/>
        </w:rPr>
        <w:t>крупным</w:t>
      </w:r>
      <w:r w:rsidRPr="007102A1">
        <w:rPr>
          <w:sz w:val="28"/>
          <w:szCs w:val="28"/>
        </w:rPr>
        <w:t xml:space="preserve"> и </w:t>
      </w:r>
      <w:r w:rsidRPr="007102A1">
        <w:rPr>
          <w:iCs/>
          <w:sz w:val="28"/>
          <w:szCs w:val="28"/>
        </w:rPr>
        <w:t>мелким</w:t>
      </w:r>
      <w:r w:rsidRPr="007102A1">
        <w:rPr>
          <w:sz w:val="28"/>
          <w:szCs w:val="28"/>
        </w:rPr>
        <w:t xml:space="preserve"> шагом. При одном и том же номинальном диаметре метрическая резьба может иметь один крупный и пять мелких шагов, например, при номинальном диаметре </w:t>
      </w:r>
      <w:smartTag w:uri="urn:schemas-microsoft-com:office:smarttags" w:element="metricconverter">
        <w:smartTagPr>
          <w:attr w:name="ProductID" w:val="20 мм"/>
        </w:smartTagPr>
        <w:r w:rsidRPr="007102A1">
          <w:rPr>
            <w:sz w:val="28"/>
            <w:szCs w:val="28"/>
          </w:rPr>
          <w:t>20 мм</w:t>
        </w:r>
      </w:smartTag>
      <w:r w:rsidRPr="007102A1">
        <w:rPr>
          <w:sz w:val="28"/>
          <w:szCs w:val="28"/>
        </w:rPr>
        <w:t xml:space="preserve"> метрическая резьба имеет крупный шаг, равный </w:t>
      </w:r>
      <w:smartTag w:uri="urn:schemas-microsoft-com:office:smarttags" w:element="metricconverter">
        <w:smartTagPr>
          <w:attr w:name="ProductID" w:val="2,5 мм"/>
        </w:smartTagPr>
        <w:r w:rsidRPr="007102A1">
          <w:rPr>
            <w:sz w:val="28"/>
            <w:szCs w:val="28"/>
          </w:rPr>
          <w:t>2,5 мм</w:t>
        </w:r>
      </w:smartTag>
      <w:r w:rsidRPr="007102A1">
        <w:rPr>
          <w:sz w:val="28"/>
          <w:szCs w:val="28"/>
        </w:rPr>
        <w:t xml:space="preserve">, и пять мелких шагов, равных 2; 1,5; 1; 0,75; </w:t>
      </w:r>
      <w:smartTag w:uri="urn:schemas-microsoft-com:office:smarttags" w:element="metricconverter">
        <w:smartTagPr>
          <w:attr w:name="ProductID" w:val="0,5 мм"/>
        </w:smartTagPr>
        <w:r w:rsidRPr="007102A1">
          <w:rPr>
            <w:sz w:val="28"/>
            <w:szCs w:val="28"/>
          </w:rPr>
          <w:t>0,5 мм</w:t>
        </w:r>
      </w:smartTag>
      <w:r w:rsidRPr="007102A1">
        <w:rPr>
          <w:sz w:val="28"/>
          <w:szCs w:val="28"/>
        </w:rPr>
        <w:t>. Резьбы с мелким шагом имеют меньшую высоту профиля и меньше ослабляют сечение детали; кроме того, эти резьбы имеют меньшие углы подъема резьбы и обладают повышенным самоторможением. Поэтому резьбы с мелким шагом применяют для соединения мелких тонкостенных деталей и при действии динамических нагрузок.</w:t>
      </w:r>
    </w:p>
    <w:p w:rsidR="00B80B9A" w:rsidRPr="007102A1" w:rsidRDefault="00B80B9A" w:rsidP="007102A1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7102A1">
        <w:rPr>
          <w:sz w:val="28"/>
          <w:szCs w:val="28"/>
        </w:rPr>
        <w:t xml:space="preserve">В машиностроении основное применение находит метрическая резьба с крупным шагом как более прочная и менее чувствительная к ошибкам изготовления и износу. Крепежные резьбовые детали имеют обычно </w:t>
      </w:r>
      <w:r w:rsidRPr="007102A1">
        <w:rPr>
          <w:iCs/>
          <w:sz w:val="28"/>
          <w:szCs w:val="28"/>
        </w:rPr>
        <w:t>правую однозаходную резьбу</w:t>
      </w:r>
      <w:r w:rsidRPr="007102A1">
        <w:rPr>
          <w:sz w:val="28"/>
          <w:szCs w:val="28"/>
        </w:rPr>
        <w:t>; левая резьба применяется редко.</w:t>
      </w:r>
    </w:p>
    <w:p w:rsidR="00B80B9A" w:rsidRDefault="00B80B9A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Допуски и посадки метрических резьб стандартизованы. Согласно действующим стандартам, точность метрических резьб обозначают полем допуска среднего, наружного (для болта) или внутреннего (для гайки) диаметра; в обозначении допуска цифра указывает степень точности, а буква — основное отклонение. Поля допусков установлены в трех классах точности: точном (для прецизионных резьб), среднем (для общего применения), грубом (при технологической невозможности получения большей точности). Для среднего класса полями допусков предпочтительного применения являются: 6</w:t>
      </w:r>
      <w:r w:rsidRPr="007102A1">
        <w:rPr>
          <w:iCs/>
          <w:sz w:val="28"/>
          <w:szCs w:val="28"/>
          <w:lang w:val="en-US"/>
        </w:rPr>
        <w:t>H</w:t>
      </w:r>
      <w:r w:rsidRPr="007102A1">
        <w:rPr>
          <w:sz w:val="28"/>
          <w:szCs w:val="28"/>
        </w:rPr>
        <w:t xml:space="preserve"> (для гаек) и 6</w:t>
      </w:r>
      <w:r w:rsidRPr="007102A1">
        <w:rPr>
          <w:iCs/>
          <w:sz w:val="28"/>
          <w:szCs w:val="28"/>
        </w:rPr>
        <w:t>g</w:t>
      </w:r>
      <w:r w:rsidRPr="007102A1">
        <w:rPr>
          <w:sz w:val="28"/>
          <w:szCs w:val="28"/>
        </w:rPr>
        <w:t xml:space="preserve"> (для болтов), что обеспечивает посадку 6</w:t>
      </w:r>
      <w:r w:rsidRPr="007102A1">
        <w:rPr>
          <w:iCs/>
          <w:sz w:val="28"/>
          <w:szCs w:val="28"/>
          <w:lang w:val="en-US"/>
        </w:rPr>
        <w:t>H</w:t>
      </w:r>
      <w:r w:rsidRPr="007102A1">
        <w:rPr>
          <w:sz w:val="28"/>
          <w:szCs w:val="28"/>
        </w:rPr>
        <w:t>/6</w:t>
      </w:r>
      <w:r w:rsidRPr="007102A1">
        <w:rPr>
          <w:iCs/>
          <w:sz w:val="28"/>
          <w:szCs w:val="28"/>
          <w:lang w:val="en-US"/>
        </w:rPr>
        <w:t>g</w:t>
      </w:r>
      <w:r w:rsidRPr="007102A1">
        <w:rPr>
          <w:sz w:val="28"/>
          <w:szCs w:val="28"/>
        </w:rPr>
        <w:t xml:space="preserve"> с зазором. Кроме посадок с зазором стандартами предусмотрены посадки переходные и с натягом.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3EAD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0" type="#_x0000_t75" style="width:224.25pt;height:126pt" o:allowoverlap="f">
            <v:imagedata r:id="rId12" o:title="" cropleft="17339f"/>
          </v:shape>
        </w:pict>
      </w:r>
    </w:p>
    <w:p w:rsidR="005427D3" w:rsidRP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Рис 1</w:t>
      </w:r>
    </w:p>
    <w:p w:rsidR="005427D3" w:rsidRPr="007102A1" w:rsidRDefault="005427D3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102A1" w:rsidRPr="007102A1" w:rsidRDefault="00032DE9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102A1">
        <w:rPr>
          <w:iCs/>
          <w:sz w:val="28"/>
          <w:szCs w:val="36"/>
        </w:rPr>
        <w:t>Дюймовая резьба</w:t>
      </w:r>
      <w:r w:rsidRPr="007102A1">
        <w:rPr>
          <w:sz w:val="28"/>
          <w:szCs w:val="28"/>
        </w:rPr>
        <w:t>.</w:t>
      </w:r>
    </w:p>
    <w:p w:rsidR="00032DE9" w:rsidRPr="007102A1" w:rsidRDefault="00032DE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Эта крепежная резьба имеет треугольный профиль с углом </w:t>
      </w:r>
      <w:r w:rsidR="002B66C0">
        <w:rPr>
          <w:position w:val="-6"/>
          <w:sz w:val="28"/>
          <w:szCs w:val="28"/>
        </w:rPr>
        <w:pict>
          <v:shape id="_x0000_i1031" type="#_x0000_t75" style="width:12.75pt;height:12pt">
            <v:imagedata r:id="rId13" o:title=""/>
          </v:shape>
        </w:pict>
      </w:r>
      <w:r w:rsidRPr="007102A1">
        <w:rPr>
          <w:sz w:val="28"/>
          <w:szCs w:val="28"/>
        </w:rPr>
        <w:t xml:space="preserve"> = 55°, номинальный диаметр ее задается в дюймах (1" = </w:t>
      </w:r>
      <w:smartTag w:uri="urn:schemas-microsoft-com:office:smarttags" w:element="metricconverter">
        <w:smartTagPr>
          <w:attr w:name="ProductID" w:val="25,4 мм"/>
        </w:smartTagPr>
        <w:r w:rsidRPr="007102A1">
          <w:rPr>
            <w:sz w:val="28"/>
            <w:szCs w:val="28"/>
          </w:rPr>
          <w:t>25,4 мм</w:t>
        </w:r>
      </w:smartTag>
      <w:r w:rsidRPr="007102A1">
        <w:rPr>
          <w:sz w:val="28"/>
          <w:szCs w:val="28"/>
        </w:rPr>
        <w:t>), а шаг — числом витков, приходящихся на один дюйм длины резьбы. Дюймовая резьба подобна применяемой в Англии, США и некоторых других странах резьбе Витворта; она используется у нас лишь при ремонте импортных машин. Применение дюймовой крепежной резьбы в новых конструкциях запрещено, а стандарт на нее ликвидирован без замены.</w:t>
      </w:r>
    </w:p>
    <w:p w:rsidR="00032DE9" w:rsidRPr="007102A1" w:rsidRDefault="00032DE9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44"/>
        </w:rPr>
      </w:pPr>
      <w:r w:rsidRPr="007102A1">
        <w:rPr>
          <w:sz w:val="28"/>
          <w:szCs w:val="36"/>
        </w:rPr>
        <w:t>Трубная цилиндрическая резьба</w:t>
      </w:r>
      <w:r w:rsidR="00FC3EAD" w:rsidRPr="007102A1">
        <w:rPr>
          <w:iCs/>
          <w:sz w:val="28"/>
          <w:szCs w:val="28"/>
        </w:rPr>
        <w:t>.(</w:t>
      </w:r>
      <w:r w:rsidR="0024216F" w:rsidRPr="007102A1">
        <w:rPr>
          <w:iCs/>
          <w:sz w:val="28"/>
          <w:szCs w:val="28"/>
        </w:rPr>
        <w:t>рис 2</w:t>
      </w:r>
      <w:r w:rsidR="00FC3EAD" w:rsidRPr="007102A1">
        <w:rPr>
          <w:iCs/>
          <w:sz w:val="28"/>
          <w:szCs w:val="28"/>
        </w:rPr>
        <w:t>)</w:t>
      </w:r>
    </w:p>
    <w:p w:rsidR="00464348" w:rsidRPr="007102A1" w:rsidRDefault="00C2187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В соответствии с ГОСТ 63</w:t>
      </w:r>
      <w:r w:rsidR="00442916" w:rsidRPr="007102A1">
        <w:rPr>
          <w:sz w:val="28"/>
          <w:szCs w:val="28"/>
        </w:rPr>
        <w:t>67–81</w:t>
      </w:r>
      <w:r w:rsidR="007102A1" w:rsidRPr="007102A1">
        <w:rPr>
          <w:sz w:val="28"/>
          <w:szCs w:val="28"/>
        </w:rPr>
        <w:t xml:space="preserve"> </w:t>
      </w:r>
      <w:r w:rsidR="00442916" w:rsidRPr="007102A1">
        <w:rPr>
          <w:sz w:val="28"/>
          <w:szCs w:val="28"/>
        </w:rPr>
        <w:t xml:space="preserve">трубная </w:t>
      </w:r>
      <w:r w:rsidRPr="007102A1">
        <w:rPr>
          <w:sz w:val="28"/>
          <w:szCs w:val="28"/>
        </w:rPr>
        <w:t xml:space="preserve">цилиндрическая </w:t>
      </w:r>
      <w:r w:rsidR="00442916" w:rsidRPr="007102A1">
        <w:rPr>
          <w:sz w:val="28"/>
          <w:szCs w:val="28"/>
        </w:rPr>
        <w:t>резьба</w:t>
      </w:r>
      <w:r w:rsidRPr="007102A1">
        <w:rPr>
          <w:sz w:val="28"/>
          <w:szCs w:val="28"/>
        </w:rPr>
        <w:t xml:space="preserve"> имеет профиль дюймовой резьбы, т.е. равнобедренный треугольник с </w:t>
      </w:r>
      <w:r w:rsidR="00442916" w:rsidRPr="007102A1">
        <w:rPr>
          <w:sz w:val="28"/>
          <w:szCs w:val="28"/>
        </w:rPr>
        <w:t>углом</w:t>
      </w:r>
      <w:r w:rsidRPr="007102A1">
        <w:rPr>
          <w:sz w:val="28"/>
          <w:szCs w:val="28"/>
        </w:rPr>
        <w:t xml:space="preserve"> при вершине, равным 55°.</w:t>
      </w:r>
      <w:r w:rsidR="00442916" w:rsidRPr="007102A1">
        <w:rPr>
          <w:sz w:val="28"/>
          <w:szCs w:val="28"/>
        </w:rPr>
        <w:t xml:space="preserve"> Номинальный</w:t>
      </w:r>
      <w:r w:rsidRPr="007102A1">
        <w:rPr>
          <w:sz w:val="28"/>
          <w:szCs w:val="28"/>
        </w:rPr>
        <w:t xml:space="preserve"> р</w:t>
      </w:r>
      <w:r w:rsidR="00442916" w:rsidRPr="007102A1">
        <w:rPr>
          <w:sz w:val="28"/>
          <w:szCs w:val="28"/>
        </w:rPr>
        <w:t>азмер</w:t>
      </w:r>
      <w:r w:rsidRPr="007102A1">
        <w:rPr>
          <w:sz w:val="28"/>
          <w:szCs w:val="28"/>
        </w:rPr>
        <w:t xml:space="preserve"> резьбы условно отнесен к внутреннему диаметру трубы (к величине условного прох</w:t>
      </w:r>
      <w:r w:rsidR="00442916" w:rsidRPr="007102A1">
        <w:rPr>
          <w:sz w:val="28"/>
          <w:szCs w:val="28"/>
        </w:rPr>
        <w:t>ода).</w:t>
      </w:r>
      <w:r w:rsidRPr="007102A1">
        <w:rPr>
          <w:sz w:val="28"/>
          <w:szCs w:val="28"/>
        </w:rPr>
        <w:t xml:space="preserve"> Так, резьба с номинальным диаметром </w:t>
      </w:r>
      <w:smartTag w:uri="urn:schemas-microsoft-com:office:smarttags" w:element="metricconverter">
        <w:smartTagPr>
          <w:attr w:name="ProductID" w:val="1 мм"/>
        </w:smartTagPr>
        <w:r w:rsidRPr="007102A1">
          <w:rPr>
            <w:sz w:val="28"/>
            <w:szCs w:val="28"/>
          </w:rPr>
          <w:t>1 мм</w:t>
        </w:r>
      </w:smartTag>
      <w:r w:rsidRPr="007102A1">
        <w:rPr>
          <w:sz w:val="28"/>
          <w:szCs w:val="28"/>
        </w:rPr>
        <w:t xml:space="preserve"> имеет диаметр условного прохода 25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мм,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а наружный диаметр </w:t>
      </w:r>
      <w:smartTag w:uri="urn:schemas-microsoft-com:office:smarttags" w:element="metricconverter">
        <w:smartTagPr>
          <w:attr w:name="ProductID" w:val="33,249 мм"/>
        </w:smartTagPr>
        <w:r w:rsidRPr="007102A1">
          <w:rPr>
            <w:sz w:val="28"/>
            <w:szCs w:val="28"/>
          </w:rPr>
          <w:t>33,249 мм</w:t>
        </w:r>
      </w:smartTag>
      <w:r w:rsidRPr="007102A1">
        <w:rPr>
          <w:sz w:val="28"/>
          <w:szCs w:val="28"/>
        </w:rPr>
        <w:t>.</w:t>
      </w:r>
    </w:p>
    <w:p w:rsidR="00464348" w:rsidRDefault="00464348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 xml:space="preserve">Трубную резьбу </w:t>
      </w:r>
      <w:r w:rsidR="00442916" w:rsidRPr="007102A1">
        <w:rPr>
          <w:sz w:val="28"/>
          <w:szCs w:val="28"/>
        </w:rPr>
        <w:t xml:space="preserve">применяют для соединения труб, а </w:t>
      </w:r>
      <w:r w:rsidRPr="007102A1">
        <w:rPr>
          <w:sz w:val="28"/>
          <w:szCs w:val="28"/>
        </w:rPr>
        <w:t>также</w:t>
      </w:r>
      <w:r w:rsidR="00442916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тонкостенных детал</w:t>
      </w:r>
      <w:r w:rsidR="00442916" w:rsidRPr="007102A1">
        <w:rPr>
          <w:sz w:val="28"/>
          <w:szCs w:val="28"/>
        </w:rPr>
        <w:t>ей цилиндрической формы. Такого рода профиль (55°)</w:t>
      </w:r>
      <w:r w:rsidRPr="007102A1">
        <w:rPr>
          <w:sz w:val="28"/>
          <w:szCs w:val="28"/>
        </w:rPr>
        <w:t xml:space="preserve"> рекомендуют при повы</w:t>
      </w:r>
      <w:r w:rsidR="00442916" w:rsidRPr="007102A1">
        <w:rPr>
          <w:sz w:val="28"/>
          <w:szCs w:val="28"/>
        </w:rPr>
        <w:t>шенных требованиях к плотности (непроницаемости) трубных соединений. Применяют трубную резьбу при соединении цилиндрической резьбы муфты</w:t>
      </w:r>
      <w:r w:rsidRPr="007102A1">
        <w:rPr>
          <w:sz w:val="28"/>
          <w:szCs w:val="28"/>
        </w:rPr>
        <w:t xml:space="preserve"> с конической резьбой труб, так как в этом случае отпадает необходимость в различных уплотнениях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C3EAD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2" type="#_x0000_t75" style="width:189pt;height:102.75pt" o:allowoverlap="f">
            <v:imagedata r:id="rId14" o:title=""/>
          </v:shape>
        </w:pic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 xml:space="preserve">Рис </w:t>
      </w:r>
      <w:r>
        <w:rPr>
          <w:iCs/>
          <w:sz w:val="28"/>
          <w:szCs w:val="28"/>
          <w:lang w:val="en-US"/>
        </w:rPr>
        <w:t>2</w:t>
      </w:r>
    </w:p>
    <w:p w:rsidR="0024216F" w:rsidRPr="007102A1" w:rsidRDefault="0024216F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E0451" w:rsidRPr="007102A1" w:rsidRDefault="002E045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36"/>
        </w:rPr>
      </w:pPr>
      <w:r w:rsidRPr="007102A1">
        <w:rPr>
          <w:sz w:val="28"/>
          <w:szCs w:val="36"/>
        </w:rPr>
        <w:t>Трубная коническая резьба</w:t>
      </w:r>
      <w:r w:rsidR="0024216F" w:rsidRPr="007102A1">
        <w:rPr>
          <w:iCs/>
          <w:sz w:val="28"/>
          <w:szCs w:val="28"/>
        </w:rPr>
        <w:t>.(рис 3)</w:t>
      </w:r>
    </w:p>
    <w:p w:rsidR="002E0451" w:rsidRDefault="00937AA5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Параметры и</w:t>
      </w:r>
      <w:r w:rsidR="0082463C" w:rsidRPr="007102A1">
        <w:rPr>
          <w:sz w:val="28"/>
          <w:szCs w:val="28"/>
        </w:rPr>
        <w:t xml:space="preserve"> размеры</w:t>
      </w:r>
      <w:r w:rsidR="007102A1" w:rsidRPr="007102A1">
        <w:rPr>
          <w:sz w:val="28"/>
          <w:szCs w:val="28"/>
        </w:rPr>
        <w:t xml:space="preserve"> </w:t>
      </w:r>
      <w:r w:rsidR="0082463C" w:rsidRPr="007102A1">
        <w:rPr>
          <w:sz w:val="28"/>
          <w:szCs w:val="28"/>
        </w:rPr>
        <w:t>трубной</w:t>
      </w:r>
      <w:r w:rsidR="007102A1" w:rsidRPr="007102A1">
        <w:rPr>
          <w:sz w:val="28"/>
          <w:szCs w:val="28"/>
        </w:rPr>
        <w:t xml:space="preserve"> </w:t>
      </w:r>
      <w:r w:rsidR="0082463C" w:rsidRPr="007102A1">
        <w:rPr>
          <w:sz w:val="28"/>
          <w:szCs w:val="28"/>
        </w:rPr>
        <w:t>к</w:t>
      </w:r>
      <w:r w:rsidRPr="007102A1">
        <w:rPr>
          <w:sz w:val="28"/>
          <w:szCs w:val="28"/>
        </w:rPr>
        <w:t>онической резьбы определены</w:t>
      </w:r>
      <w:r w:rsidR="0082463C" w:rsidRPr="007102A1">
        <w:rPr>
          <w:sz w:val="28"/>
          <w:szCs w:val="28"/>
        </w:rPr>
        <w:t xml:space="preserve"> ГОСТ6211–81, в соо</w:t>
      </w:r>
      <w:r w:rsidRPr="007102A1">
        <w:rPr>
          <w:sz w:val="28"/>
          <w:szCs w:val="28"/>
        </w:rPr>
        <w:t xml:space="preserve">тветствии с которым профиль резьбы </w:t>
      </w:r>
      <w:r w:rsidR="0082463C" w:rsidRPr="007102A1">
        <w:rPr>
          <w:sz w:val="28"/>
          <w:szCs w:val="28"/>
        </w:rPr>
        <w:t>соответствует профилю дюймовой резь</w:t>
      </w:r>
      <w:r w:rsidRPr="007102A1">
        <w:rPr>
          <w:sz w:val="28"/>
          <w:szCs w:val="28"/>
        </w:rPr>
        <w:t xml:space="preserve">бы. Резьба стандартизована для диаметров </w:t>
      </w:r>
      <w:r w:rsidR="0082463C" w:rsidRPr="007102A1">
        <w:rPr>
          <w:sz w:val="28"/>
          <w:szCs w:val="28"/>
        </w:rPr>
        <w:t>от 16" до 6" (в основной плоскости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размеры резьбы соответствуют </w:t>
      </w:r>
      <w:r w:rsidR="0082463C" w:rsidRPr="007102A1">
        <w:rPr>
          <w:sz w:val="28"/>
          <w:szCs w:val="28"/>
        </w:rPr>
        <w:t xml:space="preserve">размерам трубной цилиндрической резьбы). </w:t>
      </w:r>
      <w:r w:rsidRPr="007102A1">
        <w:rPr>
          <w:sz w:val="28"/>
          <w:szCs w:val="28"/>
        </w:rPr>
        <w:t xml:space="preserve">Применяется резьба для резьбовых соединений топливных, </w:t>
      </w:r>
      <w:r w:rsidR="0082463C" w:rsidRPr="007102A1">
        <w:rPr>
          <w:sz w:val="28"/>
          <w:szCs w:val="28"/>
        </w:rPr>
        <w:t>масляных, водяных и воздушных трубопроводов машин и станков.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4216F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style="width:201pt;height:99.75pt" o:allowoverlap="f">
            <v:imagedata r:id="rId15" o:title=""/>
          </v:shape>
        </w:pict>
      </w:r>
    </w:p>
    <w:p w:rsidR="0024216F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Рис 3</w:t>
      </w:r>
    </w:p>
    <w:p w:rsidR="005427D3" w:rsidRPr="007102A1" w:rsidRDefault="005427D3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C604A" w:rsidRPr="007102A1" w:rsidRDefault="001C604A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36"/>
        </w:rPr>
        <w:t>Т</w:t>
      </w:r>
      <w:r w:rsidR="004D01A8" w:rsidRPr="007102A1">
        <w:rPr>
          <w:sz w:val="28"/>
          <w:szCs w:val="36"/>
        </w:rPr>
        <w:t>рапеце</w:t>
      </w:r>
      <w:r w:rsidRPr="007102A1">
        <w:rPr>
          <w:sz w:val="28"/>
          <w:szCs w:val="36"/>
        </w:rPr>
        <w:t>и</w:t>
      </w:r>
      <w:r w:rsidRPr="007102A1">
        <w:rPr>
          <w:iCs/>
          <w:sz w:val="28"/>
          <w:szCs w:val="36"/>
        </w:rPr>
        <w:t>дальная резьба</w:t>
      </w:r>
      <w:r w:rsidR="007E19F7" w:rsidRPr="007102A1">
        <w:rPr>
          <w:iCs/>
          <w:sz w:val="28"/>
          <w:szCs w:val="28"/>
        </w:rPr>
        <w:t>.(рис 4)</w:t>
      </w:r>
    </w:p>
    <w:p w:rsidR="001C604A" w:rsidRDefault="001C604A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 xml:space="preserve">Профиль этой резьбы представляет собой равнобокую трапецию с углом между боковыми сторонами </w:t>
      </w:r>
      <w:r w:rsidR="002B66C0">
        <w:rPr>
          <w:position w:val="-6"/>
          <w:sz w:val="28"/>
          <w:szCs w:val="28"/>
        </w:rPr>
        <w:pict>
          <v:shape id="_x0000_i1034" type="#_x0000_t75" style="width:12.75pt;height:12pt">
            <v:imagedata r:id="rId16" o:title=""/>
          </v:shape>
        </w:pict>
      </w:r>
      <w:r w:rsidR="00937AA5" w:rsidRPr="007102A1">
        <w:rPr>
          <w:sz w:val="28"/>
          <w:szCs w:val="28"/>
        </w:rPr>
        <w:t>=</w:t>
      </w:r>
      <w:r w:rsidRPr="007102A1">
        <w:rPr>
          <w:sz w:val="28"/>
          <w:szCs w:val="28"/>
        </w:rPr>
        <w:t>30°. Профили, основные размеры и</w:t>
      </w:r>
      <w:r w:rsidR="00937AA5" w:rsidRPr="007102A1">
        <w:rPr>
          <w:sz w:val="28"/>
          <w:szCs w:val="28"/>
        </w:rPr>
        <w:t xml:space="preserve"> допуски трапецеидальных резьб</w:t>
      </w:r>
      <w:r w:rsidRPr="007102A1">
        <w:rPr>
          <w:sz w:val="28"/>
          <w:szCs w:val="28"/>
        </w:rPr>
        <w:t xml:space="preserve"> стандартизованы, пр</w:t>
      </w:r>
      <w:r w:rsidR="002C15D4" w:rsidRPr="007102A1">
        <w:rPr>
          <w:sz w:val="28"/>
          <w:szCs w:val="28"/>
        </w:rPr>
        <w:t>ичем предусмотрены резьбы с мел</w:t>
      </w:r>
      <w:r w:rsidRPr="007102A1">
        <w:rPr>
          <w:sz w:val="28"/>
          <w:szCs w:val="28"/>
        </w:rPr>
        <w:t>ким, средним и крупным шагами.</w:t>
      </w:r>
      <w:r w:rsidR="00994639" w:rsidRPr="007102A1">
        <w:rPr>
          <w:sz w:val="28"/>
          <w:szCs w:val="28"/>
        </w:rPr>
        <w:t xml:space="preserve"> Трапецеидальная</w:t>
      </w:r>
      <w:r w:rsidR="007102A1" w:rsidRPr="007102A1">
        <w:rPr>
          <w:sz w:val="28"/>
          <w:szCs w:val="28"/>
        </w:rPr>
        <w:t xml:space="preserve"> </w:t>
      </w:r>
      <w:r w:rsidR="00994639" w:rsidRPr="007102A1">
        <w:rPr>
          <w:sz w:val="28"/>
          <w:szCs w:val="28"/>
        </w:rPr>
        <w:t>р</w:t>
      </w:r>
      <w:r w:rsidR="00937AA5" w:rsidRPr="007102A1">
        <w:rPr>
          <w:sz w:val="28"/>
          <w:szCs w:val="28"/>
        </w:rPr>
        <w:t xml:space="preserve">езьба применяется </w:t>
      </w:r>
      <w:r w:rsidR="00994639" w:rsidRPr="007102A1">
        <w:rPr>
          <w:sz w:val="28"/>
          <w:szCs w:val="28"/>
        </w:rPr>
        <w:t xml:space="preserve">для </w:t>
      </w:r>
      <w:r w:rsidR="00937AA5" w:rsidRPr="007102A1">
        <w:rPr>
          <w:sz w:val="28"/>
          <w:szCs w:val="28"/>
        </w:rPr>
        <w:t>преобразования вращательного</w:t>
      </w:r>
      <w:r w:rsidR="00994639" w:rsidRPr="007102A1">
        <w:rPr>
          <w:sz w:val="28"/>
          <w:szCs w:val="28"/>
        </w:rPr>
        <w:t xml:space="preserve"> д</w:t>
      </w:r>
      <w:r w:rsidR="00937AA5" w:rsidRPr="007102A1">
        <w:rPr>
          <w:sz w:val="28"/>
          <w:szCs w:val="28"/>
        </w:rPr>
        <w:t>вижения в поступательное при</w:t>
      </w:r>
      <w:r w:rsidR="00994639" w:rsidRPr="007102A1">
        <w:rPr>
          <w:sz w:val="28"/>
          <w:szCs w:val="28"/>
        </w:rPr>
        <w:t xml:space="preserve"> значительных нагрузках и может быть одно- и многозаходной (ГОСТ 24738–81 и</w:t>
      </w:r>
      <w:r w:rsidR="007102A1" w:rsidRPr="007102A1">
        <w:rPr>
          <w:sz w:val="28"/>
          <w:szCs w:val="28"/>
        </w:rPr>
        <w:t xml:space="preserve"> </w:t>
      </w:r>
      <w:r w:rsidR="00994639" w:rsidRPr="007102A1">
        <w:rPr>
          <w:sz w:val="28"/>
          <w:szCs w:val="28"/>
        </w:rPr>
        <w:t>24739–81),</w:t>
      </w:r>
      <w:r w:rsidR="007102A1" w:rsidRPr="007102A1">
        <w:rPr>
          <w:sz w:val="28"/>
          <w:szCs w:val="28"/>
        </w:rPr>
        <w:t xml:space="preserve"> </w:t>
      </w:r>
      <w:r w:rsidR="00994639" w:rsidRPr="007102A1">
        <w:rPr>
          <w:sz w:val="28"/>
          <w:szCs w:val="28"/>
        </w:rPr>
        <w:t>а также правой и левой.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E19F7" w:rsidRPr="007102A1" w:rsidRDefault="002B66C0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pict>
          <v:shape id="_x0000_i1035" type="#_x0000_t75" style="width:199.5pt;height:107.25pt" o:allowoverlap="f">
            <v:imagedata r:id="rId17" o:title=""/>
          </v:shape>
        </w:pict>
      </w:r>
    </w:p>
    <w:p w:rsidR="007E19F7" w:rsidRP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Рис 4</w:t>
      </w:r>
    </w:p>
    <w:p w:rsidR="005427D3" w:rsidRPr="007102A1" w:rsidRDefault="005427D3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7E19F7" w:rsidRPr="007102A1" w:rsidRDefault="00C221C1" w:rsidP="007102A1">
      <w:pPr>
        <w:suppressAutoHyphens/>
        <w:spacing w:line="360" w:lineRule="auto"/>
        <w:ind w:firstLine="709"/>
        <w:jc w:val="both"/>
        <w:outlineLvl w:val="0"/>
        <w:rPr>
          <w:iCs/>
          <w:sz w:val="28"/>
          <w:szCs w:val="36"/>
        </w:rPr>
      </w:pPr>
      <w:r w:rsidRPr="007102A1">
        <w:rPr>
          <w:iCs/>
          <w:sz w:val="28"/>
          <w:szCs w:val="36"/>
        </w:rPr>
        <w:t>Упорная резьба</w:t>
      </w:r>
      <w:r w:rsidR="004A3FD8" w:rsidRPr="007102A1">
        <w:rPr>
          <w:iCs/>
          <w:sz w:val="28"/>
          <w:szCs w:val="28"/>
        </w:rPr>
        <w:t>.(рис 5)</w:t>
      </w:r>
    </w:p>
    <w:p w:rsidR="00C221C1" w:rsidRPr="007102A1" w:rsidRDefault="00C221C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Профиль этой резьбы представляет собой неравнобокую трапецию с углами наклона боковых сторон к прямой, перпендикулярной оси резьбы, равными 3 и 30°. Основные размеры и допуски упорной резьбы для диаметров от 10 до </w:t>
      </w:r>
      <w:smartTag w:uri="urn:schemas-microsoft-com:office:smarttags" w:element="metricconverter">
        <w:smartTagPr>
          <w:attr w:name="ProductID" w:val="600 мм"/>
        </w:smartTagPr>
        <w:r w:rsidRPr="007102A1">
          <w:rPr>
            <w:sz w:val="28"/>
            <w:szCs w:val="28"/>
          </w:rPr>
          <w:t>600 мм</w:t>
        </w:r>
      </w:smartTag>
      <w:r w:rsidRPr="007102A1">
        <w:rPr>
          <w:sz w:val="28"/>
          <w:szCs w:val="28"/>
        </w:rPr>
        <w:t xml:space="preserve"> регламентированы ГОСТом. Стандартизована также резьба упорная усиленная для диаметров от 80 до </w:t>
      </w:r>
      <w:smartTag w:uri="urn:schemas-microsoft-com:office:smarttags" w:element="metricconverter">
        <w:smartTagPr>
          <w:attr w:name="ProductID" w:val="2000 мм"/>
        </w:smartTagPr>
        <w:r w:rsidRPr="007102A1">
          <w:rPr>
            <w:sz w:val="28"/>
            <w:szCs w:val="28"/>
          </w:rPr>
          <w:t>2000 мм</w:t>
        </w:r>
      </w:smartTag>
      <w:r w:rsidRPr="007102A1">
        <w:rPr>
          <w:sz w:val="28"/>
          <w:szCs w:val="28"/>
        </w:rPr>
        <w:t>, у которой одна сторона профиля наклонена под углом 45°.</w:t>
      </w:r>
    </w:p>
    <w:p w:rsidR="00C221C1" w:rsidRPr="007102A1" w:rsidRDefault="00C221C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Трапецеидальная и упорная резьбы являются ходовыми и применяются в передачах винт—гайка. Так, например, трапецеидальная резьба применяется для ходовых винтов токарно-винторезных станков, где возникают реверсивные нагрузки; упорная резьба применяется при односторонних нагрузках, например для грузовых винтов домкратов и прессов, причем усилие воспринимается стороной, имеющей угол наклона 3°.</w:t>
      </w:r>
    </w:p>
    <w:p w:rsidR="00C221C1" w:rsidRPr="007102A1" w:rsidRDefault="00C221C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Трапецеидальную и упорную резьбы можно нарезать на резьбо-фрезерных, токарно-винторезных станках, а окончательную обработку производить на резьбо-шлифовальных станках.</w:t>
      </w:r>
    </w:p>
    <w:p w:rsidR="004A3FD8" w:rsidRPr="007102A1" w:rsidRDefault="004A3FD8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A3FD8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6" type="#_x0000_t75" style="width:207pt;height:98.25pt" o:allowoverlap="f">
            <v:imagedata r:id="rId18" o:title=""/>
          </v:shape>
        </w:pict>
      </w:r>
    </w:p>
    <w:p w:rsidR="004A3FD8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Рис 5</w:t>
      </w:r>
    </w:p>
    <w:p w:rsidR="004A3FD8" w:rsidRPr="007102A1" w:rsidRDefault="004A3FD8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292FB7" w:rsidRPr="007102A1" w:rsidRDefault="00292FB7" w:rsidP="007102A1">
      <w:pPr>
        <w:suppressAutoHyphens/>
        <w:spacing w:line="360" w:lineRule="auto"/>
        <w:ind w:firstLine="709"/>
        <w:jc w:val="both"/>
        <w:outlineLvl w:val="0"/>
        <w:rPr>
          <w:iCs/>
          <w:sz w:val="28"/>
          <w:szCs w:val="36"/>
        </w:rPr>
      </w:pPr>
      <w:r w:rsidRPr="007102A1">
        <w:rPr>
          <w:iCs/>
          <w:sz w:val="28"/>
          <w:szCs w:val="36"/>
        </w:rPr>
        <w:t>Прямоугольная резьба</w:t>
      </w:r>
      <w:r w:rsidR="004A3FD8" w:rsidRPr="007102A1">
        <w:rPr>
          <w:iCs/>
          <w:sz w:val="28"/>
          <w:szCs w:val="28"/>
        </w:rPr>
        <w:t>.(рис 6)</w:t>
      </w:r>
    </w:p>
    <w:p w:rsidR="004A3FD8" w:rsidRPr="007102A1" w:rsidRDefault="001D0D2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Эта резьба не стандартизована и имеет ограниченное применение в неответственных передачах винт — гайка. Эта резьба из всех имеет наибольший КПД, но ее нельзя фрезеровать и шлифовать, так как угол профиля </w:t>
      </w:r>
      <w:r w:rsidR="002B66C0">
        <w:rPr>
          <w:position w:val="-6"/>
          <w:sz w:val="28"/>
          <w:szCs w:val="28"/>
        </w:rPr>
        <w:pict>
          <v:shape id="_x0000_i1037" type="#_x0000_t75" style="width:12pt;height:11.25pt">
            <v:imagedata r:id="rId19" o:title=""/>
          </v:shape>
        </w:pict>
      </w:r>
      <w:r w:rsidRPr="007102A1">
        <w:rPr>
          <w:sz w:val="28"/>
          <w:szCs w:val="28"/>
        </w:rPr>
        <w:t xml:space="preserve"> = 0; прочность прямоугольной резьбы ниже, чем у других резьб.</w:t>
      </w:r>
    </w:p>
    <w:p w:rsidR="004A3FD8" w:rsidRDefault="004A3FD8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4A3FD8" w:rsidRP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B66C0">
        <w:pict>
          <v:shape id="_x0000_i1038" type="#_x0000_t75" style="width:196.5pt;height:99pt" o:allowoverlap="f">
            <v:imagedata r:id="rId20" o:title=""/>
          </v:shape>
        </w:pict>
      </w:r>
    </w:p>
    <w:p w:rsid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Рис 6</w:t>
      </w:r>
    </w:p>
    <w:p w:rsid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036211" w:rsidRPr="007102A1" w:rsidRDefault="0003621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7102A1">
        <w:rPr>
          <w:sz w:val="28"/>
          <w:szCs w:val="36"/>
        </w:rPr>
        <w:t>Круглая резьба</w:t>
      </w:r>
      <w:r w:rsidR="004A3FD8" w:rsidRPr="007102A1">
        <w:rPr>
          <w:iCs/>
          <w:sz w:val="28"/>
          <w:szCs w:val="28"/>
        </w:rPr>
        <w:t>.(рис 7)</w:t>
      </w:r>
    </w:p>
    <w:p w:rsidR="00036211" w:rsidRDefault="00145B86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 xml:space="preserve">Круглая резьба стандартизована. </w:t>
      </w:r>
      <w:r w:rsidR="00036211" w:rsidRPr="007102A1">
        <w:rPr>
          <w:sz w:val="28"/>
          <w:szCs w:val="28"/>
        </w:rPr>
        <w:t>Профил</w:t>
      </w:r>
      <w:r w:rsidRPr="007102A1">
        <w:rPr>
          <w:sz w:val="28"/>
          <w:szCs w:val="28"/>
        </w:rPr>
        <w:t>ь круглой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резьбы </w:t>
      </w:r>
      <w:r w:rsidR="00036211" w:rsidRPr="007102A1">
        <w:rPr>
          <w:sz w:val="28"/>
          <w:szCs w:val="28"/>
        </w:rPr>
        <w:t>образован дугами, связанными между собой учас</w:t>
      </w:r>
      <w:r w:rsidRPr="007102A1">
        <w:rPr>
          <w:sz w:val="28"/>
          <w:szCs w:val="28"/>
        </w:rPr>
        <w:t xml:space="preserve">тками прямой линии. Угол между </w:t>
      </w:r>
      <w:r w:rsidR="00036211" w:rsidRPr="007102A1">
        <w:rPr>
          <w:sz w:val="28"/>
          <w:szCs w:val="28"/>
        </w:rPr>
        <w:t xml:space="preserve">сторонами профиля </w:t>
      </w:r>
      <w:r w:rsidR="002B66C0">
        <w:rPr>
          <w:position w:val="-6"/>
          <w:sz w:val="28"/>
          <w:szCs w:val="28"/>
        </w:rPr>
        <w:pict>
          <v:shape id="_x0000_i1039" type="#_x0000_t75" style="width:12pt;height:11.25pt">
            <v:imagedata r:id="rId19" o:title=""/>
          </v:shape>
        </w:pict>
      </w:r>
      <w:r w:rsidR="00937AA5" w:rsidRPr="007102A1">
        <w:rPr>
          <w:sz w:val="28"/>
          <w:szCs w:val="28"/>
        </w:rPr>
        <w:t>=</w:t>
      </w:r>
      <w:r w:rsidR="00036211" w:rsidRPr="007102A1">
        <w:rPr>
          <w:sz w:val="28"/>
          <w:szCs w:val="28"/>
        </w:rPr>
        <w:t>30°.Рез</w:t>
      </w:r>
      <w:r w:rsidR="00937AA5" w:rsidRPr="007102A1">
        <w:rPr>
          <w:sz w:val="28"/>
          <w:szCs w:val="28"/>
        </w:rPr>
        <w:t xml:space="preserve">ьба применяется </w:t>
      </w:r>
      <w:r w:rsidRPr="007102A1">
        <w:rPr>
          <w:sz w:val="28"/>
          <w:szCs w:val="28"/>
        </w:rPr>
        <w:t xml:space="preserve">ограниченно: </w:t>
      </w:r>
      <w:r w:rsidR="00036211" w:rsidRPr="007102A1">
        <w:rPr>
          <w:sz w:val="28"/>
          <w:szCs w:val="28"/>
        </w:rPr>
        <w:t>для водопроводной арматуры, в отдельных случаях для крюков подъемных</w:t>
      </w:r>
      <w:r w:rsidRPr="007102A1">
        <w:rPr>
          <w:sz w:val="28"/>
          <w:szCs w:val="28"/>
        </w:rPr>
        <w:t xml:space="preserve"> кранов, </w:t>
      </w:r>
      <w:r w:rsidR="00036211" w:rsidRPr="007102A1">
        <w:rPr>
          <w:sz w:val="28"/>
          <w:szCs w:val="28"/>
        </w:rPr>
        <w:t>а также в условиях воздействия агрессивной среды.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3FD8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0" type="#_x0000_t75" style="width:2in;height:87pt" o:allowoverlap="f">
            <v:imagedata r:id="rId21" o:title=""/>
          </v:shape>
        </w:pict>
      </w:r>
    </w:p>
    <w:p w:rsidR="004A3FD8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iCs/>
          <w:sz w:val="28"/>
          <w:szCs w:val="28"/>
        </w:rPr>
        <w:t>Рис 7</w:t>
      </w:r>
    </w:p>
    <w:p w:rsidR="00730C97" w:rsidRPr="007102A1" w:rsidRDefault="00730C97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3018A" w:rsidRPr="007102A1" w:rsidRDefault="00730C97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36"/>
        </w:rPr>
      </w:pPr>
      <w:r w:rsidRPr="007102A1">
        <w:rPr>
          <w:sz w:val="28"/>
          <w:szCs w:val="48"/>
        </w:rPr>
        <w:t>4</w:t>
      </w:r>
      <w:r w:rsidR="007102A1">
        <w:rPr>
          <w:sz w:val="28"/>
          <w:szCs w:val="48"/>
          <w:lang w:val="en-US"/>
        </w:rPr>
        <w:t>.</w:t>
      </w:r>
      <w:r w:rsidRPr="007102A1">
        <w:rPr>
          <w:sz w:val="28"/>
          <w:szCs w:val="48"/>
        </w:rPr>
        <w:t xml:space="preserve"> Условное изображение резьбы</w:t>
      </w:r>
      <w:r w:rsidR="00312D5B" w:rsidRPr="007102A1">
        <w:rPr>
          <w:sz w:val="28"/>
          <w:szCs w:val="48"/>
        </w:rPr>
        <w:t xml:space="preserve"> </w:t>
      </w:r>
      <w:r w:rsidR="00312D5B" w:rsidRPr="007102A1">
        <w:rPr>
          <w:sz w:val="28"/>
          <w:szCs w:val="36"/>
        </w:rPr>
        <w:t>ГОСТ 2.311–68</w:t>
      </w:r>
    </w:p>
    <w:p w:rsidR="00312D5B" w:rsidRPr="007102A1" w:rsidRDefault="00312D5B" w:rsidP="007102A1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F3018A" w:rsidRPr="007102A1" w:rsidRDefault="00312D5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Построение винтовой поверхности на чертеже-длительный и сложный процесс, поэтому на чертежах изделий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резьба изображается условно, в соответствии с ГОСТ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2.311–68. Винтовую линию зам</w:t>
      </w:r>
      <w:r w:rsidR="00937AA5" w:rsidRPr="007102A1">
        <w:rPr>
          <w:sz w:val="28"/>
          <w:szCs w:val="28"/>
        </w:rPr>
        <w:t>еняют двумя линиями</w:t>
      </w:r>
      <w:r w:rsidRPr="007102A1">
        <w:rPr>
          <w:sz w:val="28"/>
          <w:szCs w:val="28"/>
        </w:rPr>
        <w:t xml:space="preserve">–сплошной основной и сплошной тонкой. Резьбы </w:t>
      </w:r>
      <w:r w:rsidR="00937AA5" w:rsidRPr="007102A1">
        <w:rPr>
          <w:sz w:val="28"/>
          <w:szCs w:val="28"/>
        </w:rPr>
        <w:t xml:space="preserve">подразделяются по расположению на </w:t>
      </w:r>
      <w:r w:rsidRPr="007102A1">
        <w:rPr>
          <w:sz w:val="28"/>
          <w:szCs w:val="28"/>
        </w:rPr>
        <w:t>поверхности детали на наружную и внутреннюю.</w:t>
      </w:r>
    </w:p>
    <w:p w:rsidR="00EF3731" w:rsidRPr="007102A1" w:rsidRDefault="00EF373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102A1">
        <w:rPr>
          <w:sz w:val="28"/>
          <w:szCs w:val="28"/>
        </w:rPr>
        <w:t>Условное изображение резьбы на стержне</w:t>
      </w:r>
    </w:p>
    <w:p w:rsidR="00453745" w:rsidRDefault="00937AA5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Наружная резьба на</w:t>
      </w:r>
      <w:r w:rsidR="00453745" w:rsidRPr="007102A1">
        <w:rPr>
          <w:sz w:val="28"/>
          <w:szCs w:val="28"/>
        </w:rPr>
        <w:t xml:space="preserve"> стержне</w:t>
      </w:r>
      <w:r w:rsidR="00C054D3" w:rsidRPr="007102A1">
        <w:rPr>
          <w:sz w:val="28"/>
          <w:szCs w:val="28"/>
        </w:rPr>
        <w:t>(рис. 1)</w:t>
      </w:r>
      <w:r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>изображается сплошными основными</w:t>
      </w:r>
      <w:r w:rsidR="007102A1"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>линиями</w:t>
      </w:r>
      <w:r w:rsidR="007102A1"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>по наружному диаметру и сплошными</w:t>
      </w:r>
      <w:r w:rsidR="007102A1"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>тонкими – по</w:t>
      </w:r>
      <w:r w:rsidRPr="007102A1">
        <w:rPr>
          <w:sz w:val="28"/>
          <w:szCs w:val="28"/>
        </w:rPr>
        <w:t xml:space="preserve"> внутреннему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диаметру, а на изображениях,</w:t>
      </w:r>
      <w:r w:rsidR="00453745" w:rsidRPr="007102A1">
        <w:rPr>
          <w:sz w:val="28"/>
          <w:szCs w:val="28"/>
        </w:rPr>
        <w:t xml:space="preserve"> полученных проецированием на плоскость, п</w:t>
      </w:r>
      <w:r w:rsidRPr="007102A1">
        <w:rPr>
          <w:sz w:val="28"/>
          <w:szCs w:val="28"/>
        </w:rPr>
        <w:t>ерпендикулярную оси стержня, тонкую</w:t>
      </w:r>
      <w:r w:rsidR="00453745" w:rsidRPr="007102A1">
        <w:rPr>
          <w:sz w:val="28"/>
          <w:szCs w:val="28"/>
        </w:rPr>
        <w:t xml:space="preserve"> линию проводят</w:t>
      </w:r>
      <w:r w:rsidR="007102A1"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>на ¾ окружности, причем эта</w:t>
      </w:r>
      <w:r w:rsidR="007102A1"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 xml:space="preserve">линия </w:t>
      </w:r>
      <w:r w:rsidRPr="007102A1">
        <w:rPr>
          <w:sz w:val="28"/>
          <w:szCs w:val="28"/>
        </w:rPr>
        <w:t>может быть разомкнута в любом месте</w:t>
      </w:r>
      <w:r w:rsidR="00453745" w:rsidRPr="007102A1">
        <w:rPr>
          <w:sz w:val="28"/>
          <w:szCs w:val="28"/>
        </w:rPr>
        <w:t xml:space="preserve"> (не допуск</w:t>
      </w:r>
      <w:r w:rsidRPr="007102A1">
        <w:rPr>
          <w:sz w:val="28"/>
          <w:szCs w:val="28"/>
        </w:rPr>
        <w:t>ается начинать сплошную тонкую линию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и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заканчивать ее на</w:t>
      </w:r>
      <w:r w:rsidR="00453745" w:rsidRPr="007102A1">
        <w:rPr>
          <w:sz w:val="28"/>
          <w:szCs w:val="28"/>
        </w:rPr>
        <w:t xml:space="preserve"> осевой линии). Расстояние между тонкой линией и</w:t>
      </w:r>
      <w:r w:rsidRPr="007102A1">
        <w:rPr>
          <w:sz w:val="28"/>
          <w:szCs w:val="28"/>
        </w:rPr>
        <w:t xml:space="preserve"> сплошной основной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не должно </w:t>
      </w:r>
      <w:r w:rsidR="00453745" w:rsidRPr="007102A1">
        <w:rPr>
          <w:sz w:val="28"/>
          <w:szCs w:val="28"/>
        </w:rPr>
        <w:t xml:space="preserve">быть меньше </w:t>
      </w:r>
      <w:smartTag w:uri="urn:schemas-microsoft-com:office:smarttags" w:element="metricconverter">
        <w:smartTagPr>
          <w:attr w:name="ProductID" w:val="0,8 мм"/>
        </w:smartTagPr>
        <w:r w:rsidR="00453745" w:rsidRPr="007102A1">
          <w:rPr>
            <w:sz w:val="28"/>
            <w:szCs w:val="28"/>
          </w:rPr>
          <w:t>0,8 мм</w:t>
        </w:r>
      </w:smartTag>
      <w:r w:rsidR="00453745" w:rsidRPr="007102A1">
        <w:rPr>
          <w:sz w:val="28"/>
          <w:szCs w:val="28"/>
        </w:rPr>
        <w:t xml:space="preserve"> и больше шага резьбы, а фаска на этом виде не изображается. Границу резьбы н</w:t>
      </w:r>
      <w:r w:rsidRPr="007102A1">
        <w:rPr>
          <w:sz w:val="28"/>
          <w:szCs w:val="28"/>
        </w:rPr>
        <w:t>аносят в конце полного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профиля резьбы</w:t>
      </w:r>
      <w:r w:rsidR="00453745" w:rsidRPr="007102A1">
        <w:rPr>
          <w:sz w:val="28"/>
          <w:szCs w:val="28"/>
        </w:rPr>
        <w:t xml:space="preserve"> (до начала сбега) сплошной основной линией, если она видна. Сбег резьбы при</w:t>
      </w:r>
      <w:r w:rsidR="007102A1" w:rsidRPr="007102A1">
        <w:rPr>
          <w:sz w:val="28"/>
          <w:szCs w:val="28"/>
        </w:rPr>
        <w:t xml:space="preserve"> </w:t>
      </w:r>
      <w:r w:rsidR="00453745" w:rsidRPr="007102A1">
        <w:rPr>
          <w:sz w:val="28"/>
          <w:szCs w:val="28"/>
        </w:rPr>
        <w:t>необходимости изображают сплошной тонкой линией.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02A1" w:rsidRDefault="002B66C0" w:rsidP="007102A1">
      <w:pPr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41" type="#_x0000_t75" style="width:134.25pt;height:101.25pt" o:allowoverlap="f">
            <v:imagedata r:id="rId22" o:title="" croptop="-1279f" cropbottom="9236f" cropleft="31785f" cropright="-619f"/>
          </v:shape>
        </w:pict>
      </w:r>
    </w:p>
    <w:p w:rsidR="007102A1" w:rsidRDefault="007102A1" w:rsidP="007102A1">
      <w:pPr>
        <w:suppressAutoHyphens/>
        <w:spacing w:line="360" w:lineRule="auto"/>
        <w:ind w:firstLine="709"/>
        <w:jc w:val="both"/>
        <w:rPr>
          <w:lang w:val="en-US"/>
        </w:rPr>
      </w:pPr>
    </w:p>
    <w:p w:rsidR="00453745" w:rsidRDefault="00453745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Из технологических соображений на части детали (стер</w:t>
      </w:r>
      <w:r w:rsidR="00937AA5" w:rsidRPr="007102A1">
        <w:rPr>
          <w:sz w:val="28"/>
          <w:szCs w:val="28"/>
        </w:rPr>
        <w:t>жня) может</w:t>
      </w:r>
      <w:r w:rsidRPr="007102A1">
        <w:rPr>
          <w:sz w:val="28"/>
          <w:szCs w:val="28"/>
        </w:rPr>
        <w:t xml:space="preserve"> быть осуществлен недовод резьбы. Суммарно </w:t>
      </w:r>
      <w:r w:rsidR="00937AA5" w:rsidRPr="007102A1">
        <w:rPr>
          <w:sz w:val="28"/>
          <w:szCs w:val="28"/>
        </w:rPr>
        <w:t xml:space="preserve">недовод </w:t>
      </w:r>
      <w:r w:rsidRPr="007102A1">
        <w:rPr>
          <w:sz w:val="28"/>
          <w:szCs w:val="28"/>
        </w:rPr>
        <w:t>резьбы и сбег представляют собой недорез резьбы</w:t>
      </w:r>
      <w:r w:rsidR="007102A1">
        <w:rPr>
          <w:sz w:val="28"/>
          <w:szCs w:val="28"/>
          <w:lang w:val="en-US"/>
        </w:rPr>
        <w:t xml:space="preserve"> </w:t>
      </w:r>
      <w:r w:rsidR="00C054D3" w:rsidRPr="007102A1">
        <w:rPr>
          <w:sz w:val="28"/>
          <w:szCs w:val="28"/>
        </w:rPr>
        <w:t>(рис. 2)</w:t>
      </w:r>
      <w:r w:rsidRPr="007102A1">
        <w:rPr>
          <w:sz w:val="28"/>
          <w:szCs w:val="28"/>
        </w:rPr>
        <w:t xml:space="preserve"> </w:t>
      </w:r>
      <w:r w:rsidR="00C054D3" w:rsidRPr="007102A1">
        <w:rPr>
          <w:sz w:val="28"/>
          <w:szCs w:val="28"/>
        </w:rPr>
        <w:t>.</w:t>
      </w:r>
      <w:r w:rsidR="00937AA5" w:rsidRPr="007102A1">
        <w:rPr>
          <w:sz w:val="28"/>
          <w:szCs w:val="28"/>
        </w:rPr>
        <w:t xml:space="preserve">Размер длины резьбы указывается, </w:t>
      </w:r>
      <w:r w:rsidRPr="007102A1">
        <w:rPr>
          <w:sz w:val="28"/>
          <w:szCs w:val="28"/>
        </w:rPr>
        <w:t>как правило, без сбега.</w:t>
      </w:r>
    </w:p>
    <w:p w:rsidR="007102A1" w:rsidRPr="007102A1" w:rsidRDefault="007102A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53745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2" type="#_x0000_t75" style="width:161.25pt;height:98.25pt" o:allowoverlap="f">
            <v:imagedata r:id="rId23" o:title="" croptop="3914f" cropright="32742f"/>
          </v:shape>
        </w:pict>
      </w:r>
    </w:p>
    <w:p w:rsidR="007102A1" w:rsidRDefault="007102A1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EF3731" w:rsidRPr="007102A1" w:rsidRDefault="00453745" w:rsidP="007102A1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7102A1">
        <w:rPr>
          <w:sz w:val="28"/>
          <w:szCs w:val="28"/>
        </w:rPr>
        <w:t>Условное изображение резьбы в отверстии</w:t>
      </w:r>
    </w:p>
    <w:p w:rsidR="00C53F76" w:rsidRPr="007102A1" w:rsidRDefault="005B792D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Внутрення</w:t>
      </w:r>
      <w:r w:rsidR="00937AA5" w:rsidRPr="007102A1">
        <w:rPr>
          <w:sz w:val="28"/>
          <w:szCs w:val="28"/>
        </w:rPr>
        <w:t>я</w:t>
      </w:r>
      <w:r w:rsidRPr="007102A1">
        <w:rPr>
          <w:sz w:val="28"/>
          <w:szCs w:val="28"/>
        </w:rPr>
        <w:t xml:space="preserve"> резьба</w:t>
      </w:r>
      <w:r w:rsidR="00937AA5" w:rsidRPr="007102A1">
        <w:rPr>
          <w:sz w:val="28"/>
          <w:szCs w:val="28"/>
        </w:rPr>
        <w:t xml:space="preserve"> </w:t>
      </w:r>
      <w:r w:rsidR="001007D3" w:rsidRPr="007102A1">
        <w:rPr>
          <w:sz w:val="28"/>
          <w:szCs w:val="28"/>
        </w:rPr>
        <w:t>(рис.3)</w:t>
      </w:r>
      <w:r w:rsidRPr="007102A1">
        <w:rPr>
          <w:sz w:val="28"/>
          <w:szCs w:val="28"/>
        </w:rPr>
        <w:t xml:space="preserve"> – изобр</w:t>
      </w:r>
      <w:r w:rsidR="001007D3" w:rsidRPr="007102A1">
        <w:rPr>
          <w:sz w:val="28"/>
          <w:szCs w:val="28"/>
        </w:rPr>
        <w:t xml:space="preserve">ажается </w:t>
      </w:r>
      <w:r w:rsidR="00D00AA9" w:rsidRPr="007102A1">
        <w:rPr>
          <w:sz w:val="28"/>
          <w:szCs w:val="28"/>
        </w:rPr>
        <w:t>сплошной основной</w:t>
      </w:r>
      <w:r w:rsidRPr="007102A1">
        <w:rPr>
          <w:sz w:val="28"/>
          <w:szCs w:val="28"/>
        </w:rPr>
        <w:t xml:space="preserve"> линией по внутреннему диаметру и сплошной т</w:t>
      </w:r>
      <w:r w:rsidR="00D00AA9" w:rsidRPr="007102A1">
        <w:rPr>
          <w:sz w:val="28"/>
          <w:szCs w:val="28"/>
        </w:rPr>
        <w:t xml:space="preserve">онкой – по наружному. Если при </w:t>
      </w:r>
      <w:r w:rsidRPr="007102A1">
        <w:rPr>
          <w:sz w:val="28"/>
          <w:szCs w:val="28"/>
        </w:rPr>
        <w:t xml:space="preserve">изображении </w:t>
      </w:r>
      <w:r w:rsidR="00D00AA9" w:rsidRPr="007102A1">
        <w:rPr>
          <w:sz w:val="28"/>
          <w:szCs w:val="28"/>
        </w:rPr>
        <w:t>глухого</w:t>
      </w:r>
      <w:r w:rsidR="007102A1" w:rsidRPr="007102A1">
        <w:rPr>
          <w:sz w:val="28"/>
          <w:szCs w:val="28"/>
        </w:rPr>
        <w:t xml:space="preserve"> </w:t>
      </w:r>
      <w:r w:rsidR="00D00AA9" w:rsidRPr="007102A1">
        <w:rPr>
          <w:sz w:val="28"/>
          <w:szCs w:val="28"/>
        </w:rPr>
        <w:t>отверстия, конец резьбы</w:t>
      </w:r>
      <w:r w:rsidRPr="007102A1">
        <w:rPr>
          <w:sz w:val="28"/>
          <w:szCs w:val="28"/>
        </w:rPr>
        <w:t xml:space="preserve"> распол</w:t>
      </w:r>
      <w:r w:rsidR="00D00AA9" w:rsidRPr="007102A1">
        <w:rPr>
          <w:sz w:val="28"/>
          <w:szCs w:val="28"/>
        </w:rPr>
        <w:t>агается</w:t>
      </w:r>
      <w:r w:rsidRPr="007102A1">
        <w:rPr>
          <w:sz w:val="28"/>
          <w:szCs w:val="28"/>
        </w:rPr>
        <w:t xml:space="preserve"> близко к его дну, то допускается изображ</w:t>
      </w:r>
      <w:r w:rsidR="00937AA5" w:rsidRPr="007102A1">
        <w:rPr>
          <w:sz w:val="28"/>
          <w:szCs w:val="28"/>
        </w:rPr>
        <w:t xml:space="preserve">ать резьбу до конца </w:t>
      </w:r>
      <w:r w:rsidR="002677F9" w:rsidRPr="007102A1">
        <w:rPr>
          <w:sz w:val="28"/>
          <w:szCs w:val="28"/>
        </w:rPr>
        <w:t>отверстия</w:t>
      </w:r>
      <w:r w:rsidRPr="007102A1">
        <w:rPr>
          <w:sz w:val="28"/>
          <w:szCs w:val="28"/>
        </w:rPr>
        <w:t>.</w:t>
      </w:r>
    </w:p>
    <w:p w:rsidR="005B792D" w:rsidRPr="007102A1" w:rsidRDefault="002677F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Резьбу с нестандартным профилем показывают одним из способов, приведенных на рисунке</w:t>
      </w:r>
      <w:r w:rsidR="0073244E" w:rsidRPr="007102A1">
        <w:rPr>
          <w:sz w:val="28"/>
          <w:szCs w:val="28"/>
        </w:rPr>
        <w:t xml:space="preserve"> 4</w:t>
      </w:r>
      <w:r w:rsidRPr="007102A1">
        <w:rPr>
          <w:sz w:val="28"/>
          <w:szCs w:val="28"/>
        </w:rPr>
        <w:t>. В обозначение резьбы входят слово Резьба и все необходимые размеры</w:t>
      </w:r>
      <w:r w:rsidR="0073244E" w:rsidRPr="007102A1">
        <w:rPr>
          <w:sz w:val="28"/>
          <w:szCs w:val="28"/>
        </w:rPr>
        <w:t>,</w:t>
      </w:r>
      <w:r w:rsidRPr="007102A1">
        <w:rPr>
          <w:sz w:val="28"/>
          <w:szCs w:val="28"/>
        </w:rPr>
        <w:t xml:space="preserve"> и предельные отклонения, а также сведения о числе заходов, направлении резьбы</w:t>
      </w:r>
      <w:r w:rsidR="0073244E" w:rsidRPr="007102A1">
        <w:rPr>
          <w:sz w:val="28"/>
          <w:szCs w:val="28"/>
        </w:rPr>
        <w:t>.</w:t>
      </w:r>
    </w:p>
    <w:p w:rsidR="002824C2" w:rsidRPr="007102A1" w:rsidRDefault="002824C2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4C2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3" type="#_x0000_t75" style="width:191.25pt;height:94.5pt" o:allowoverlap="f">
            <v:imagedata r:id="rId24" o:title=""/>
          </v:shape>
        </w:pict>
      </w:r>
    </w:p>
    <w:p w:rsidR="002824C2" w:rsidRPr="007102A1" w:rsidRDefault="002824C2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4C2" w:rsidRPr="007102A1" w:rsidRDefault="002B66C0" w:rsidP="007102A1">
      <w:pPr>
        <w:tabs>
          <w:tab w:val="left" w:pos="30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4" type="#_x0000_t75" style="width:142.5pt;height:1in" o:allowoverlap="f">
            <v:imagedata r:id="rId23" o:title="" croptop="928f" cropbottom="28581f" cropleft="37155f"/>
          </v:shape>
        </w:pict>
      </w:r>
    </w:p>
    <w:p w:rsidR="004F2193" w:rsidRPr="007102A1" w:rsidRDefault="004F2193" w:rsidP="007102A1">
      <w:pPr>
        <w:tabs>
          <w:tab w:val="left" w:pos="30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3745" w:rsidRPr="007102A1" w:rsidRDefault="002824C2" w:rsidP="007102A1">
      <w:pPr>
        <w:tabs>
          <w:tab w:val="left" w:pos="301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Условное изображение резьбы в сборе</w:t>
      </w:r>
    </w:p>
    <w:p w:rsidR="001007D3" w:rsidRPr="007102A1" w:rsidRDefault="001007D3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На разрезах резьбового соединения в изображении на плоскости, параллельной его оси в отверстии, показывают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только ту часть резьбы, которая не закрыта резьбой стержня. Штриховку в разрезах и сечениях проводят до сплошной основной линии, т.е. до наружного диаметра наружной резьбы и внутреннего диаметра внутренней.</w:t>
      </w:r>
    </w:p>
    <w:p w:rsidR="001407F2" w:rsidRDefault="001407F2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Если резьбу показывают как невидимую, применяют штриховые линии одинаковой толщины по наружному и внутреннему диаметрам резьбы. На разрезах резьбового соединения изображают стержень с резьбой, закрывающий резьбу в отверстии. Таким образом, в продольном разрезе в отверстии показывают только ту часть резьбы, которая не закр</w:t>
      </w:r>
      <w:r w:rsidR="00AB2CF9" w:rsidRPr="007102A1">
        <w:rPr>
          <w:sz w:val="28"/>
          <w:szCs w:val="28"/>
        </w:rPr>
        <w:t>ыта резьбовым стержнем (рис.</w:t>
      </w:r>
      <w:r w:rsidR="00BA39C9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5)</w:t>
      </w:r>
      <w:r w:rsidR="00BA39C9" w:rsidRPr="007102A1">
        <w:rPr>
          <w:sz w:val="28"/>
          <w:szCs w:val="28"/>
        </w:rPr>
        <w:t>.</w:t>
      </w:r>
    </w:p>
    <w:p w:rsidR="00A333E1" w:rsidRDefault="00A333E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07F2" w:rsidRPr="007102A1" w:rsidRDefault="00A333E1" w:rsidP="00A333E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B66C0">
        <w:pict>
          <v:shape id="_x0000_i1045" type="#_x0000_t75" style="width:193.5pt;height:94.5pt" o:allowoverlap="f">
            <v:imagedata r:id="rId25" o:title="" croptop="-934f" cropleft="28285f"/>
          </v:shape>
        </w:pict>
      </w:r>
    </w:p>
    <w:p w:rsidR="00A333E1" w:rsidRDefault="00A333E1" w:rsidP="007102A1">
      <w:pPr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3830" w:rsidRPr="007102A1" w:rsidRDefault="00B0577E" w:rsidP="007102A1">
      <w:pPr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7102A1">
        <w:rPr>
          <w:sz w:val="28"/>
          <w:szCs w:val="48"/>
        </w:rPr>
        <w:t>5.</w:t>
      </w:r>
      <w:r w:rsidR="00A333E1">
        <w:rPr>
          <w:sz w:val="28"/>
          <w:szCs w:val="48"/>
          <w:lang w:val="en-US"/>
        </w:rPr>
        <w:t xml:space="preserve"> </w:t>
      </w:r>
      <w:r w:rsidRPr="007102A1">
        <w:rPr>
          <w:sz w:val="28"/>
          <w:szCs w:val="48"/>
        </w:rPr>
        <w:t>Условное обозначение резьбы</w:t>
      </w:r>
    </w:p>
    <w:p w:rsidR="006E3830" w:rsidRPr="007102A1" w:rsidRDefault="006E3830" w:rsidP="007102A1">
      <w:pPr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7102A1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Для обозначения резьб пользуются стандартами на отдельные типы резьб. </w:t>
      </w:r>
      <w:r w:rsidR="00B86277" w:rsidRPr="007102A1">
        <w:rPr>
          <w:sz w:val="28"/>
          <w:szCs w:val="28"/>
        </w:rPr>
        <w:t>Для всех резьб, кроме</w:t>
      </w:r>
      <w:r w:rsidRPr="007102A1">
        <w:rPr>
          <w:sz w:val="28"/>
          <w:szCs w:val="28"/>
        </w:rPr>
        <w:t xml:space="preserve"> коническ</w:t>
      </w:r>
      <w:r w:rsidR="00C82876" w:rsidRPr="007102A1">
        <w:rPr>
          <w:sz w:val="28"/>
          <w:szCs w:val="28"/>
        </w:rPr>
        <w:t>их</w:t>
      </w:r>
      <w:r w:rsidR="007102A1" w:rsidRPr="007102A1">
        <w:rPr>
          <w:sz w:val="28"/>
          <w:szCs w:val="28"/>
        </w:rPr>
        <w:t xml:space="preserve"> </w:t>
      </w:r>
      <w:r w:rsidR="00C82876" w:rsidRPr="007102A1">
        <w:rPr>
          <w:sz w:val="28"/>
          <w:szCs w:val="28"/>
        </w:rPr>
        <w:t>и</w:t>
      </w:r>
      <w:r w:rsidR="007102A1" w:rsidRPr="007102A1">
        <w:rPr>
          <w:sz w:val="28"/>
          <w:szCs w:val="28"/>
        </w:rPr>
        <w:t xml:space="preserve"> </w:t>
      </w:r>
      <w:r w:rsidR="00C82876" w:rsidRPr="007102A1">
        <w:rPr>
          <w:sz w:val="28"/>
          <w:szCs w:val="28"/>
        </w:rPr>
        <w:t>трубной</w:t>
      </w:r>
      <w:r w:rsidR="007102A1" w:rsidRPr="007102A1">
        <w:rPr>
          <w:sz w:val="28"/>
          <w:szCs w:val="28"/>
        </w:rPr>
        <w:t xml:space="preserve"> </w:t>
      </w:r>
      <w:r w:rsidR="00C82876" w:rsidRPr="007102A1">
        <w:rPr>
          <w:sz w:val="28"/>
          <w:szCs w:val="28"/>
        </w:rPr>
        <w:t>цилиндрической,</w:t>
      </w:r>
      <w:r w:rsidRPr="007102A1">
        <w:rPr>
          <w:sz w:val="28"/>
          <w:szCs w:val="28"/>
        </w:rPr>
        <w:t xml:space="preserve"> обозначения относятся к наружному диаметру и прос</w:t>
      </w:r>
      <w:r w:rsidR="00C82876" w:rsidRPr="007102A1">
        <w:rPr>
          <w:sz w:val="28"/>
          <w:szCs w:val="28"/>
        </w:rPr>
        <w:t xml:space="preserve">тавляются над размерной линией, на </w:t>
      </w:r>
      <w:r w:rsidRPr="007102A1">
        <w:rPr>
          <w:sz w:val="28"/>
          <w:szCs w:val="28"/>
        </w:rPr>
        <w:t>ее продолжении или на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полке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линии-выноски. </w:t>
      </w:r>
      <w:r w:rsidR="00C82876" w:rsidRPr="007102A1">
        <w:rPr>
          <w:sz w:val="28"/>
          <w:szCs w:val="28"/>
        </w:rPr>
        <w:t>Обозначения конических резьб</w:t>
      </w:r>
      <w:r w:rsidRPr="007102A1">
        <w:rPr>
          <w:sz w:val="28"/>
          <w:szCs w:val="28"/>
        </w:rPr>
        <w:t xml:space="preserve"> и трубной цилиндрической наносят только на полке линии-выноски.</w:t>
      </w:r>
      <w:r w:rsidR="00C82876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Резьбу на чертеже условно обозначают в соответствии со стандартами на изображение, диаметры, шаги и т. д.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Метрическая резьба обозначается в соответствии с ГОСТ 9150–81.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Метрическая резьба подразделяется на резьбу с крупным шагом, обозначаемой буквой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М с указанием номинального диаметра цилиндрической поверхности, на которой резьба выполнена, например М12, и резьбу с мелким шагом, обозначаемой указанием номинального диаметра,</w:t>
      </w:r>
      <w:r w:rsidR="00BD733F" w:rsidRPr="007102A1">
        <w:rPr>
          <w:sz w:val="28"/>
          <w:szCs w:val="28"/>
        </w:rPr>
        <w:t xml:space="preserve"> шага </w:t>
      </w:r>
      <w:r w:rsidR="00C82876" w:rsidRPr="007102A1">
        <w:rPr>
          <w:sz w:val="28"/>
          <w:szCs w:val="28"/>
        </w:rPr>
        <w:t>резьбы и</w:t>
      </w:r>
      <w:r w:rsidRPr="007102A1">
        <w:rPr>
          <w:sz w:val="28"/>
          <w:szCs w:val="28"/>
        </w:rPr>
        <w:t xml:space="preserve"> поля допуска, например М24(2–6g или М12(1–6Н))</w:t>
      </w:r>
      <w:r w:rsidR="00C82876" w:rsidRPr="007102A1">
        <w:rPr>
          <w:sz w:val="28"/>
          <w:szCs w:val="28"/>
        </w:rPr>
        <w:t>.</w:t>
      </w:r>
      <w:r w:rsidRPr="007102A1">
        <w:rPr>
          <w:sz w:val="28"/>
          <w:szCs w:val="28"/>
        </w:rPr>
        <w:t xml:space="preserve"> При обозначении левой резьбы после условного обозначения ставят LH.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Мн</w:t>
      </w:r>
      <w:r w:rsidR="00B86277" w:rsidRPr="007102A1">
        <w:rPr>
          <w:sz w:val="28"/>
          <w:szCs w:val="28"/>
        </w:rPr>
        <w:t>огозаходные</w:t>
      </w:r>
      <w:r w:rsidR="007102A1" w:rsidRPr="007102A1">
        <w:rPr>
          <w:sz w:val="28"/>
          <w:szCs w:val="28"/>
        </w:rPr>
        <w:t xml:space="preserve"> </w:t>
      </w:r>
      <w:r w:rsidR="00B86277" w:rsidRPr="007102A1">
        <w:rPr>
          <w:sz w:val="28"/>
          <w:szCs w:val="28"/>
        </w:rPr>
        <w:t>резьбы,</w:t>
      </w:r>
      <w:r w:rsidRPr="007102A1">
        <w:rPr>
          <w:sz w:val="28"/>
          <w:szCs w:val="28"/>
        </w:rPr>
        <w:t xml:space="preserve"> например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трех-заходная,</w:t>
      </w:r>
      <w:r w:rsidR="00B86277" w:rsidRPr="007102A1">
        <w:rPr>
          <w:sz w:val="28"/>
          <w:szCs w:val="28"/>
        </w:rPr>
        <w:t xml:space="preserve"> обозначается</w:t>
      </w:r>
      <w:r w:rsidRPr="007102A1">
        <w:rPr>
          <w:sz w:val="28"/>
          <w:szCs w:val="28"/>
        </w:rPr>
        <w:t xml:space="preserve"> М24(З(P1)LH, где М – тип резьбы, 24 – н</w:t>
      </w:r>
      <w:r w:rsidR="00AB2CF9" w:rsidRPr="007102A1">
        <w:rPr>
          <w:sz w:val="28"/>
          <w:szCs w:val="28"/>
        </w:rPr>
        <w:t>оминальный диаметр, 3 – ход</w:t>
      </w:r>
      <w:r w:rsidRPr="007102A1">
        <w:rPr>
          <w:sz w:val="28"/>
          <w:szCs w:val="28"/>
        </w:rPr>
        <w:t xml:space="preserve"> резьбы, P1 – шаг резьбы. Приведенные об</w:t>
      </w:r>
      <w:r w:rsidR="00AB2CF9" w:rsidRPr="007102A1">
        <w:rPr>
          <w:sz w:val="28"/>
          <w:szCs w:val="28"/>
        </w:rPr>
        <w:t xml:space="preserve">означения левой и многозаходной резьб </w:t>
      </w:r>
      <w:r w:rsidRPr="007102A1">
        <w:rPr>
          <w:sz w:val="28"/>
          <w:szCs w:val="28"/>
        </w:rPr>
        <w:t>могут быть отнесены ко всем метрическим резьбам.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Метрическая коническая резьба обозначается в соответствии с ГОСТ 25229–82. В обозначение резьбы вк</w:t>
      </w:r>
      <w:r w:rsidR="00AB2CF9" w:rsidRPr="007102A1">
        <w:rPr>
          <w:sz w:val="28"/>
          <w:szCs w:val="28"/>
        </w:rPr>
        <w:t xml:space="preserve">лючаются буквы МК. Применяются </w:t>
      </w:r>
      <w:r w:rsidRPr="007102A1">
        <w:rPr>
          <w:sz w:val="28"/>
          <w:szCs w:val="28"/>
        </w:rPr>
        <w:t>соединения внутренней цилиндрической резьбы с</w:t>
      </w:r>
      <w:r w:rsidR="00AB2CF9" w:rsidRPr="007102A1">
        <w:rPr>
          <w:sz w:val="28"/>
          <w:szCs w:val="28"/>
        </w:rPr>
        <w:t xml:space="preserve"> резьбой наружной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конической. </w:t>
      </w:r>
      <w:r w:rsidRPr="007102A1">
        <w:rPr>
          <w:sz w:val="28"/>
          <w:szCs w:val="28"/>
        </w:rPr>
        <w:t xml:space="preserve">Размеры </w:t>
      </w:r>
      <w:r w:rsidR="00AB2CF9" w:rsidRPr="007102A1">
        <w:rPr>
          <w:sz w:val="28"/>
          <w:szCs w:val="28"/>
        </w:rPr>
        <w:t xml:space="preserve">элементов профиля конической и </w:t>
      </w:r>
      <w:r w:rsidRPr="007102A1">
        <w:rPr>
          <w:sz w:val="28"/>
          <w:szCs w:val="28"/>
        </w:rPr>
        <w:t>цилиндрической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резьб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принимаются по ГОСТ 9150–81. Соединение такого типа должно обеспечивать ввинчивание конической рез</w:t>
      </w:r>
      <w:r w:rsidR="00AB2CF9" w:rsidRPr="007102A1">
        <w:rPr>
          <w:sz w:val="28"/>
          <w:szCs w:val="28"/>
        </w:rPr>
        <w:t xml:space="preserve">ьбы на </w:t>
      </w:r>
      <w:r w:rsidR="00B86277" w:rsidRPr="007102A1">
        <w:rPr>
          <w:sz w:val="28"/>
          <w:szCs w:val="28"/>
        </w:rPr>
        <w:t>глубину не менее</w:t>
      </w:r>
      <w:r w:rsidRPr="007102A1">
        <w:rPr>
          <w:sz w:val="28"/>
          <w:szCs w:val="28"/>
        </w:rPr>
        <w:t xml:space="preserve"> 0,8</w:t>
      </w:r>
      <w:r w:rsidRPr="007102A1">
        <w:rPr>
          <w:sz w:val="28"/>
          <w:szCs w:val="28"/>
          <w:lang w:val="en-US"/>
        </w:rPr>
        <w:t>l</w:t>
      </w:r>
      <w:r w:rsidR="00AB2CF9" w:rsidRPr="007102A1">
        <w:rPr>
          <w:sz w:val="28"/>
          <w:szCs w:val="28"/>
        </w:rPr>
        <w:t xml:space="preserve"> (где </w:t>
      </w:r>
      <w:r w:rsidR="00B86277" w:rsidRPr="007102A1">
        <w:rPr>
          <w:sz w:val="28"/>
          <w:szCs w:val="28"/>
        </w:rPr>
        <w:t xml:space="preserve">l – длина резьбы без </w:t>
      </w:r>
      <w:r w:rsidRPr="007102A1">
        <w:rPr>
          <w:sz w:val="28"/>
          <w:szCs w:val="28"/>
        </w:rPr>
        <w:t>сбега).</w:t>
      </w:r>
      <w:r w:rsidR="00B86277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Обозначение внутренней </w:t>
      </w:r>
      <w:r w:rsidR="00B86277" w:rsidRPr="007102A1">
        <w:rPr>
          <w:sz w:val="28"/>
          <w:szCs w:val="28"/>
        </w:rPr>
        <w:t>цилиндрической</w:t>
      </w:r>
      <w:r w:rsidR="007102A1" w:rsidRPr="007102A1">
        <w:rPr>
          <w:sz w:val="28"/>
          <w:szCs w:val="28"/>
        </w:rPr>
        <w:t xml:space="preserve"> </w:t>
      </w:r>
      <w:r w:rsidR="00B86277" w:rsidRPr="007102A1">
        <w:rPr>
          <w:sz w:val="28"/>
          <w:szCs w:val="28"/>
        </w:rPr>
        <w:t>резьбы состоит из</w:t>
      </w:r>
      <w:r w:rsidRPr="007102A1">
        <w:rPr>
          <w:sz w:val="28"/>
          <w:szCs w:val="28"/>
        </w:rPr>
        <w:t xml:space="preserve"> номинального диаметра, шага и номера стандарта (например: М20(1,5 ГОСТ 25229–82)</w:t>
      </w:r>
      <w:r w:rsidR="00B86277" w:rsidRPr="007102A1">
        <w:rPr>
          <w:sz w:val="28"/>
          <w:szCs w:val="28"/>
        </w:rPr>
        <w:t>)</w:t>
      </w:r>
      <w:r w:rsidRPr="007102A1">
        <w:rPr>
          <w:sz w:val="28"/>
          <w:szCs w:val="28"/>
        </w:rPr>
        <w:t>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Соединение внутренней цилиндрической резьбы с наружной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конической </w:t>
      </w:r>
      <w:r w:rsidR="00C82876" w:rsidRPr="007102A1">
        <w:rPr>
          <w:sz w:val="28"/>
          <w:szCs w:val="28"/>
        </w:rPr>
        <w:t>обозначается дроб</w:t>
      </w:r>
      <w:r w:rsidR="00AB2CF9" w:rsidRPr="007102A1">
        <w:rPr>
          <w:sz w:val="28"/>
          <w:szCs w:val="28"/>
        </w:rPr>
        <w:t>ью М/МК, номинальным диаметром,</w:t>
      </w:r>
      <w:r w:rsidR="00C82876" w:rsidRPr="007102A1">
        <w:rPr>
          <w:sz w:val="28"/>
          <w:szCs w:val="28"/>
        </w:rPr>
        <w:t xml:space="preserve"> шагом</w:t>
      </w:r>
      <w:r w:rsidRPr="007102A1">
        <w:rPr>
          <w:sz w:val="28"/>
          <w:szCs w:val="28"/>
        </w:rPr>
        <w:t xml:space="preserve"> и номером стандарта: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М/МК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20(1,5LH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ГОСТ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25229–82.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При отсутствии особых</w:t>
      </w:r>
      <w:r w:rsidR="00C63F0B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требований к плотности соединений </w:t>
      </w:r>
      <w:r w:rsidR="00AB2CF9" w:rsidRPr="007102A1">
        <w:rPr>
          <w:sz w:val="28"/>
          <w:szCs w:val="28"/>
        </w:rPr>
        <w:t xml:space="preserve">такого рода или при применении </w:t>
      </w:r>
      <w:r w:rsidRPr="007102A1">
        <w:rPr>
          <w:sz w:val="28"/>
          <w:szCs w:val="28"/>
        </w:rPr>
        <w:t>уплотнений для достижения герметичности так</w:t>
      </w:r>
      <w:r w:rsidR="00AB2CF9" w:rsidRPr="007102A1">
        <w:rPr>
          <w:sz w:val="28"/>
          <w:szCs w:val="28"/>
        </w:rPr>
        <w:t>их соединений номер стандарта в</w:t>
      </w:r>
      <w:r w:rsidRPr="007102A1">
        <w:rPr>
          <w:sz w:val="28"/>
          <w:szCs w:val="28"/>
        </w:rPr>
        <w:t xml:space="preserve"> обозначении соединений оп</w:t>
      </w:r>
      <w:r w:rsidR="00F81524" w:rsidRPr="007102A1">
        <w:rPr>
          <w:sz w:val="28"/>
          <w:szCs w:val="28"/>
        </w:rPr>
        <w:t>ускается, например: М/МК 20(1,5</w:t>
      </w:r>
      <w:r w:rsidRPr="007102A1">
        <w:rPr>
          <w:sz w:val="28"/>
          <w:szCs w:val="28"/>
        </w:rPr>
        <w:t>LH</w:t>
      </w:r>
      <w:r w:rsidR="00233C00" w:rsidRPr="007102A1">
        <w:rPr>
          <w:sz w:val="28"/>
          <w:szCs w:val="28"/>
        </w:rPr>
        <w:t xml:space="preserve">). Поле допуска среднего диаметра внутренней цилиндрической </w:t>
      </w:r>
      <w:r w:rsidRPr="007102A1">
        <w:rPr>
          <w:sz w:val="28"/>
          <w:szCs w:val="28"/>
        </w:rPr>
        <w:t xml:space="preserve">резьбы </w:t>
      </w:r>
      <w:r w:rsidR="00233C00" w:rsidRPr="007102A1">
        <w:rPr>
          <w:sz w:val="28"/>
          <w:szCs w:val="28"/>
        </w:rPr>
        <w:t>должно</w:t>
      </w:r>
      <w:r w:rsidRPr="007102A1">
        <w:rPr>
          <w:sz w:val="28"/>
          <w:szCs w:val="28"/>
        </w:rPr>
        <w:t xml:space="preserve"> соответс</w:t>
      </w:r>
      <w:r w:rsidR="00AB2CF9" w:rsidRPr="007102A1">
        <w:rPr>
          <w:sz w:val="28"/>
          <w:szCs w:val="28"/>
        </w:rPr>
        <w:t xml:space="preserve">твовать </w:t>
      </w:r>
      <w:r w:rsidR="00233C00" w:rsidRPr="007102A1">
        <w:rPr>
          <w:sz w:val="28"/>
          <w:szCs w:val="28"/>
        </w:rPr>
        <w:t>6Н по ГОСТ</w:t>
      </w:r>
      <w:r w:rsidRPr="007102A1">
        <w:rPr>
          <w:sz w:val="28"/>
          <w:szCs w:val="28"/>
        </w:rPr>
        <w:t>16093–81, а предельное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отклонение внутреннего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диаметра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и среза впади</w:t>
      </w:r>
      <w:r w:rsidR="00AB2CF9" w:rsidRPr="007102A1">
        <w:rPr>
          <w:sz w:val="28"/>
          <w:szCs w:val="28"/>
        </w:rPr>
        <w:t>н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внутренней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цилиндрической </w:t>
      </w:r>
      <w:r w:rsidRPr="007102A1">
        <w:rPr>
          <w:sz w:val="28"/>
          <w:szCs w:val="28"/>
        </w:rPr>
        <w:t>резьбы принимается в пределах: верхнее пре</w:t>
      </w:r>
      <w:r w:rsidR="00AB2CF9" w:rsidRPr="007102A1">
        <w:rPr>
          <w:sz w:val="28"/>
          <w:szCs w:val="28"/>
        </w:rPr>
        <w:t>дельное отклонение (+0,12) -г-</w:t>
      </w:r>
      <w:r w:rsidRPr="007102A1">
        <w:rPr>
          <w:sz w:val="28"/>
          <w:szCs w:val="28"/>
        </w:rPr>
        <w:t xml:space="preserve"> (+0,15), а нижнее предельное отклонение равняется 0.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Трубная цилиндрическая резьба. Условное обозначение резьбы состоит из буквы G, обозначения размера рез</w:t>
      </w:r>
      <w:r w:rsidR="00AB2CF9" w:rsidRPr="007102A1">
        <w:rPr>
          <w:sz w:val="28"/>
          <w:szCs w:val="28"/>
        </w:rPr>
        <w:t>ьбы, класса точности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среднего диаметра </w:t>
      </w:r>
      <w:r w:rsidRPr="007102A1">
        <w:rPr>
          <w:sz w:val="28"/>
          <w:szCs w:val="28"/>
        </w:rPr>
        <w:t>(А или В).</w:t>
      </w:r>
      <w:r w:rsidR="00AB2CF9" w:rsidRPr="007102A1">
        <w:rPr>
          <w:sz w:val="28"/>
          <w:szCs w:val="28"/>
        </w:rPr>
        <w:t xml:space="preserve"> Для левой резьбы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применяется условное обозначение LH. </w:t>
      </w:r>
      <w:r w:rsidRPr="007102A1">
        <w:rPr>
          <w:sz w:val="28"/>
          <w:szCs w:val="28"/>
        </w:rPr>
        <w:t xml:space="preserve">Например, G11/2LH–В–40 длина свинчивания, указываемая при необходимости. Соединение внутренней трубной цилиндрической резьбы класса точности А </w:t>
      </w:r>
      <w:r w:rsidR="00AB2CF9" w:rsidRPr="007102A1">
        <w:rPr>
          <w:sz w:val="28"/>
          <w:szCs w:val="28"/>
        </w:rPr>
        <w:t xml:space="preserve">с наружной </w:t>
      </w:r>
      <w:r w:rsidRPr="007102A1">
        <w:rPr>
          <w:sz w:val="28"/>
          <w:szCs w:val="28"/>
        </w:rPr>
        <w:t>трубной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конической резьбой по ГОСТ6211–81</w:t>
      </w:r>
      <w:r w:rsidRPr="007102A1">
        <w:rPr>
          <w:sz w:val="28"/>
          <w:szCs w:val="28"/>
        </w:rPr>
        <w:t xml:space="preserve"> обозначается </w:t>
      </w:r>
      <w:r w:rsidR="00AB2CF9" w:rsidRPr="007102A1">
        <w:rPr>
          <w:sz w:val="28"/>
          <w:szCs w:val="28"/>
        </w:rPr>
        <w:t xml:space="preserve">следующим образом: например, </w:t>
      </w:r>
      <w:r w:rsidRPr="007102A1">
        <w:rPr>
          <w:sz w:val="28"/>
          <w:szCs w:val="28"/>
        </w:rPr>
        <w:t>G/Rp–11/2–А.</w:t>
      </w:r>
    </w:p>
    <w:p w:rsidR="003F034B" w:rsidRPr="007102A1" w:rsidRDefault="00AB2CF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При обозначении посадок в</w:t>
      </w:r>
      <w:r w:rsidR="003F034B" w:rsidRPr="007102A1">
        <w:rPr>
          <w:sz w:val="28"/>
          <w:szCs w:val="28"/>
        </w:rPr>
        <w:t xml:space="preserve"> числителе</w:t>
      </w:r>
      <w:r w:rsidR="007102A1" w:rsidRPr="007102A1">
        <w:rPr>
          <w:sz w:val="28"/>
          <w:szCs w:val="28"/>
        </w:rPr>
        <w:t xml:space="preserve"> </w:t>
      </w:r>
      <w:r w:rsidR="003F034B" w:rsidRPr="007102A1">
        <w:rPr>
          <w:sz w:val="28"/>
          <w:szCs w:val="28"/>
        </w:rPr>
        <w:t>указывается</w:t>
      </w:r>
      <w:r w:rsidR="007102A1" w:rsidRPr="007102A1">
        <w:rPr>
          <w:sz w:val="28"/>
          <w:szCs w:val="28"/>
        </w:rPr>
        <w:t xml:space="preserve"> </w:t>
      </w:r>
      <w:r w:rsidR="003F034B" w:rsidRPr="007102A1">
        <w:rPr>
          <w:sz w:val="28"/>
          <w:szCs w:val="28"/>
        </w:rPr>
        <w:t>класс</w:t>
      </w:r>
      <w:r w:rsidR="007102A1" w:rsidRPr="007102A1">
        <w:rPr>
          <w:sz w:val="28"/>
          <w:szCs w:val="28"/>
        </w:rPr>
        <w:t xml:space="preserve"> </w:t>
      </w:r>
      <w:r w:rsidR="003F034B" w:rsidRPr="007102A1">
        <w:rPr>
          <w:sz w:val="28"/>
          <w:szCs w:val="28"/>
        </w:rPr>
        <w:t>точности внутренней резьбы, а в знаменателе — наружной. Например: G 11/2–А/В.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Трубная коническая резьба. В обозначение резьбы входят буквы: R – для конической наружной резьбы, Rc – для кони</w:t>
      </w:r>
      <w:r w:rsidR="00BD733F" w:rsidRPr="007102A1">
        <w:rPr>
          <w:sz w:val="28"/>
          <w:szCs w:val="28"/>
        </w:rPr>
        <w:t xml:space="preserve">ческой внутренней резьбы, Rp – </w:t>
      </w:r>
      <w:r w:rsidRPr="007102A1">
        <w:rPr>
          <w:sz w:val="28"/>
          <w:szCs w:val="28"/>
        </w:rPr>
        <w:t xml:space="preserve">для цилиндрической внутренней резьбы </w:t>
      </w:r>
      <w:r w:rsidR="006F2196" w:rsidRPr="007102A1">
        <w:rPr>
          <w:sz w:val="28"/>
          <w:szCs w:val="28"/>
        </w:rPr>
        <w:t>и обозначение размера резьбы. Для</w:t>
      </w:r>
      <w:r w:rsidRPr="007102A1">
        <w:rPr>
          <w:sz w:val="28"/>
          <w:szCs w:val="28"/>
        </w:rPr>
        <w:t xml:space="preserve"> левой резьбы добавляются буквы LH. Условный размер резьбы, а также ее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диаметры, </w:t>
      </w:r>
      <w:r w:rsidR="00AB2CF9" w:rsidRPr="007102A1">
        <w:rPr>
          <w:sz w:val="28"/>
          <w:szCs w:val="28"/>
        </w:rPr>
        <w:t>измеренные</w:t>
      </w:r>
      <w:r w:rsidR="00C82876" w:rsidRPr="007102A1">
        <w:rPr>
          <w:sz w:val="28"/>
          <w:szCs w:val="28"/>
        </w:rPr>
        <w:t xml:space="preserve"> в основной плоскости, соответствуют параметрам </w:t>
      </w:r>
      <w:r w:rsidRPr="007102A1">
        <w:rPr>
          <w:sz w:val="28"/>
          <w:szCs w:val="28"/>
        </w:rPr>
        <w:t>трубной цилиндрической резьбы, имеющей тот</w:t>
      </w:r>
      <w:r w:rsidR="00C82876" w:rsidRPr="007102A1">
        <w:rPr>
          <w:sz w:val="28"/>
          <w:szCs w:val="28"/>
        </w:rPr>
        <w:t xml:space="preserve"> же условный размер. Поэтому детали</w:t>
      </w:r>
      <w:r w:rsidRPr="007102A1">
        <w:rPr>
          <w:sz w:val="28"/>
          <w:szCs w:val="28"/>
        </w:rPr>
        <w:t xml:space="preserve"> с трубно</w:t>
      </w:r>
      <w:r w:rsidR="00AB2CF9" w:rsidRPr="007102A1">
        <w:rPr>
          <w:sz w:val="28"/>
          <w:szCs w:val="28"/>
        </w:rPr>
        <w:t>й конической резьбой достаточно часто</w:t>
      </w:r>
      <w:r w:rsidRPr="007102A1">
        <w:rPr>
          <w:sz w:val="28"/>
          <w:szCs w:val="28"/>
        </w:rPr>
        <w:t xml:space="preserve"> пр</w:t>
      </w:r>
      <w:r w:rsidR="00AB2CF9" w:rsidRPr="007102A1">
        <w:rPr>
          <w:sz w:val="28"/>
          <w:szCs w:val="28"/>
        </w:rPr>
        <w:t xml:space="preserve">именяются в соединениях </w:t>
      </w:r>
      <w:r w:rsidRPr="007102A1">
        <w:rPr>
          <w:sz w:val="28"/>
          <w:szCs w:val="28"/>
        </w:rPr>
        <w:t xml:space="preserve">с </w:t>
      </w:r>
      <w:r w:rsidR="00BD733F" w:rsidRPr="007102A1">
        <w:rPr>
          <w:sz w:val="28"/>
          <w:szCs w:val="28"/>
        </w:rPr>
        <w:t>деталями с</w:t>
      </w:r>
      <w:r w:rsidR="007102A1" w:rsidRPr="007102A1">
        <w:rPr>
          <w:sz w:val="28"/>
          <w:szCs w:val="28"/>
        </w:rPr>
        <w:t xml:space="preserve"> </w:t>
      </w:r>
      <w:r w:rsidR="00BD733F" w:rsidRPr="007102A1">
        <w:rPr>
          <w:sz w:val="28"/>
          <w:szCs w:val="28"/>
        </w:rPr>
        <w:t xml:space="preserve">трубной </w:t>
      </w:r>
      <w:r w:rsidRPr="007102A1">
        <w:rPr>
          <w:sz w:val="28"/>
          <w:szCs w:val="28"/>
        </w:rPr>
        <w:t>цилиндрическ</w:t>
      </w:r>
      <w:r w:rsidR="00AB2CF9" w:rsidRPr="007102A1">
        <w:rPr>
          <w:sz w:val="28"/>
          <w:szCs w:val="28"/>
        </w:rPr>
        <w:t>ой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резьбой, что</w:t>
      </w:r>
      <w:r w:rsidR="00C82876" w:rsidRPr="007102A1">
        <w:rPr>
          <w:sz w:val="28"/>
          <w:szCs w:val="28"/>
        </w:rPr>
        <w:t xml:space="preserve"> обеспечивает</w:t>
      </w:r>
      <w:r w:rsidRPr="007102A1">
        <w:rPr>
          <w:sz w:val="28"/>
          <w:szCs w:val="28"/>
        </w:rPr>
        <w:t xml:space="preserve"> достаточно высокую герметичность соединений. Резьбовые с</w:t>
      </w:r>
      <w:r w:rsidR="00C82876" w:rsidRPr="007102A1">
        <w:rPr>
          <w:sz w:val="28"/>
          <w:szCs w:val="28"/>
        </w:rPr>
        <w:t xml:space="preserve">оединения обозначаются в </w:t>
      </w:r>
      <w:r w:rsidRPr="007102A1">
        <w:rPr>
          <w:sz w:val="28"/>
          <w:szCs w:val="28"/>
        </w:rPr>
        <w:t xml:space="preserve">виде </w:t>
      </w:r>
      <w:r w:rsidR="00C82876" w:rsidRPr="007102A1">
        <w:rPr>
          <w:sz w:val="28"/>
          <w:szCs w:val="28"/>
        </w:rPr>
        <w:t>дроби, в числителе которой указывается буквенное обозначение</w:t>
      </w:r>
      <w:r w:rsidRPr="007102A1">
        <w:rPr>
          <w:sz w:val="28"/>
          <w:szCs w:val="28"/>
        </w:rPr>
        <w:t xml:space="preserve"> внутренней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резьбы, а в знаменателе – наружной. Пример обозначения: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Трапецеидальная резьба. Условно</w:t>
      </w:r>
      <w:r w:rsidR="00AB2CF9" w:rsidRPr="007102A1">
        <w:rPr>
          <w:sz w:val="28"/>
          <w:szCs w:val="28"/>
        </w:rPr>
        <w:t>е обозначение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трапецеидальной </w:t>
      </w:r>
      <w:r w:rsidRPr="007102A1">
        <w:rPr>
          <w:sz w:val="28"/>
          <w:szCs w:val="28"/>
        </w:rPr>
        <w:t>резьбы состоит из букв Тr, номинального диаметра,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хода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Рn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и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шага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Р.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Например: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Tr20(4LH–8H</w:t>
      </w:r>
      <w:r w:rsidR="006F2196" w:rsidRPr="007102A1">
        <w:rPr>
          <w:sz w:val="28"/>
          <w:szCs w:val="28"/>
        </w:rPr>
        <w:t>)</w:t>
      </w:r>
      <w:r w:rsidRPr="007102A1">
        <w:rPr>
          <w:sz w:val="28"/>
          <w:szCs w:val="28"/>
        </w:rPr>
        <w:t>, где LH –</w:t>
      </w:r>
      <w:r w:rsidR="006F2196" w:rsidRPr="007102A1">
        <w:rPr>
          <w:sz w:val="28"/>
          <w:szCs w:val="28"/>
        </w:rPr>
        <w:t xml:space="preserve"> обозначение левой резьбы,</w:t>
      </w:r>
      <w:r w:rsidR="007102A1" w:rsidRPr="007102A1">
        <w:rPr>
          <w:sz w:val="28"/>
          <w:szCs w:val="28"/>
        </w:rPr>
        <w:t xml:space="preserve"> </w:t>
      </w:r>
      <w:r w:rsidR="006F2196" w:rsidRPr="007102A1">
        <w:rPr>
          <w:sz w:val="28"/>
          <w:szCs w:val="28"/>
        </w:rPr>
        <w:t xml:space="preserve">8Н – основное </w:t>
      </w:r>
      <w:r w:rsidRPr="007102A1">
        <w:rPr>
          <w:sz w:val="28"/>
          <w:szCs w:val="28"/>
        </w:rPr>
        <w:t>отклонение резьбы. При необходимости вслед за</w:t>
      </w:r>
      <w:r w:rsidR="00AB2CF9" w:rsidRPr="007102A1">
        <w:rPr>
          <w:sz w:val="28"/>
          <w:szCs w:val="28"/>
        </w:rPr>
        <w:t xml:space="preserve"> основным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отклонением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резьбы </w:t>
      </w:r>
      <w:r w:rsidRPr="007102A1">
        <w:rPr>
          <w:sz w:val="28"/>
          <w:szCs w:val="28"/>
        </w:rPr>
        <w:t>указывается длина свинчивания L (в мм). Например: Тг40(6–8g–85; 85 – длина свинчивания).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Резьба упорная. Обозначение резьбы состоит из буквы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S,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номинального диаметра, шага и основного отклонения S80(10–8Н).</w:t>
      </w:r>
    </w:p>
    <w:p w:rsidR="003F034B" w:rsidRPr="007102A1" w:rsidRDefault="003F034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Для многозаходной резьбы вводят дополнительно значение хода совместно </w:t>
      </w:r>
      <w:r w:rsidR="00AB2CF9" w:rsidRPr="007102A1">
        <w:rPr>
          <w:sz w:val="28"/>
          <w:szCs w:val="28"/>
        </w:rPr>
        <w:t>с буквой Р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и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значение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шага. Так, двухзаходная резьба с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 xml:space="preserve">шагом </w:t>
      </w:r>
      <w:r w:rsidRPr="007102A1">
        <w:rPr>
          <w:sz w:val="28"/>
          <w:szCs w:val="28"/>
        </w:rPr>
        <w:t>10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мм обозначается S80(2(P10).</w:t>
      </w:r>
    </w:p>
    <w:p w:rsidR="003F034B" w:rsidRPr="007102A1" w:rsidRDefault="00AB2CF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Прямоугольная резьба не стандартизована. </w:t>
      </w:r>
      <w:r w:rsidR="003F034B" w:rsidRPr="007102A1">
        <w:rPr>
          <w:sz w:val="28"/>
          <w:szCs w:val="28"/>
        </w:rPr>
        <w:t>При изображении прямоугольной резьбы рек</w:t>
      </w:r>
      <w:r w:rsidRPr="007102A1">
        <w:rPr>
          <w:sz w:val="28"/>
          <w:szCs w:val="28"/>
        </w:rPr>
        <w:t xml:space="preserve">омендуется вычерчивать местный разрез, на </w:t>
      </w:r>
      <w:r w:rsidR="003F034B" w:rsidRPr="007102A1">
        <w:rPr>
          <w:sz w:val="28"/>
          <w:szCs w:val="28"/>
        </w:rPr>
        <w:t>котором проставляют необходимые размеры.</w:t>
      </w:r>
    </w:p>
    <w:p w:rsidR="003F034B" w:rsidRPr="007102A1" w:rsidRDefault="00AB2CF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Специальные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резьбы. </w:t>
      </w:r>
      <w:r w:rsidR="003F034B" w:rsidRPr="007102A1">
        <w:rPr>
          <w:sz w:val="28"/>
          <w:szCs w:val="28"/>
        </w:rPr>
        <w:t>Е</w:t>
      </w:r>
      <w:r w:rsidR="006F2196" w:rsidRPr="007102A1">
        <w:rPr>
          <w:sz w:val="28"/>
          <w:szCs w:val="28"/>
        </w:rPr>
        <w:t>сли</w:t>
      </w:r>
      <w:r w:rsidR="007102A1" w:rsidRPr="007102A1">
        <w:rPr>
          <w:sz w:val="28"/>
          <w:szCs w:val="28"/>
        </w:rPr>
        <w:t xml:space="preserve"> </w:t>
      </w:r>
      <w:r w:rsidR="006F2196" w:rsidRPr="007102A1">
        <w:rPr>
          <w:sz w:val="28"/>
          <w:szCs w:val="28"/>
        </w:rPr>
        <w:t>резьба</w:t>
      </w:r>
      <w:r w:rsidR="007102A1" w:rsidRPr="007102A1">
        <w:rPr>
          <w:sz w:val="28"/>
          <w:szCs w:val="28"/>
        </w:rPr>
        <w:t xml:space="preserve"> </w:t>
      </w:r>
      <w:r w:rsidR="006F2196" w:rsidRPr="007102A1">
        <w:rPr>
          <w:sz w:val="28"/>
          <w:szCs w:val="28"/>
        </w:rPr>
        <w:t>имеет стандартный профиль,</w:t>
      </w:r>
      <w:r w:rsidR="003F034B" w:rsidRPr="007102A1">
        <w:rPr>
          <w:sz w:val="28"/>
          <w:szCs w:val="28"/>
        </w:rPr>
        <w:t xml:space="preserve"> но отличается от соответствующе</w:t>
      </w:r>
      <w:r w:rsidR="006F2196" w:rsidRPr="007102A1">
        <w:rPr>
          <w:sz w:val="28"/>
          <w:szCs w:val="28"/>
        </w:rPr>
        <w:t>й ст</w:t>
      </w:r>
      <w:r w:rsidRPr="007102A1">
        <w:rPr>
          <w:sz w:val="28"/>
          <w:szCs w:val="28"/>
        </w:rPr>
        <w:t xml:space="preserve">андартной резьбы диаметром или </w:t>
      </w:r>
      <w:r w:rsidR="006F2196" w:rsidRPr="007102A1">
        <w:rPr>
          <w:sz w:val="28"/>
          <w:szCs w:val="28"/>
        </w:rPr>
        <w:t>шагом,</w:t>
      </w:r>
      <w:r w:rsidR="003F034B" w:rsidRPr="007102A1">
        <w:rPr>
          <w:sz w:val="28"/>
          <w:szCs w:val="28"/>
        </w:rPr>
        <w:t xml:space="preserve"> то резьба</w:t>
      </w:r>
      <w:r w:rsidR="007102A1" w:rsidRPr="007102A1">
        <w:rPr>
          <w:sz w:val="28"/>
          <w:szCs w:val="28"/>
        </w:rPr>
        <w:t xml:space="preserve"> </w:t>
      </w:r>
      <w:r w:rsidR="003F034B" w:rsidRPr="007102A1">
        <w:rPr>
          <w:sz w:val="28"/>
          <w:szCs w:val="28"/>
        </w:rPr>
        <w:t xml:space="preserve">называется </w:t>
      </w:r>
      <w:r w:rsidR="00BD733F" w:rsidRPr="007102A1">
        <w:rPr>
          <w:sz w:val="28"/>
          <w:szCs w:val="28"/>
        </w:rPr>
        <w:t xml:space="preserve">специальной. </w:t>
      </w:r>
      <w:r w:rsidR="006F2196" w:rsidRPr="007102A1">
        <w:rPr>
          <w:sz w:val="28"/>
          <w:szCs w:val="28"/>
        </w:rPr>
        <w:t>В этом случае</w:t>
      </w:r>
      <w:r w:rsidR="007102A1" w:rsidRPr="007102A1">
        <w:rPr>
          <w:sz w:val="28"/>
          <w:szCs w:val="28"/>
        </w:rPr>
        <w:t xml:space="preserve"> </w:t>
      </w:r>
      <w:r w:rsidR="006F2196" w:rsidRPr="007102A1">
        <w:rPr>
          <w:sz w:val="28"/>
          <w:szCs w:val="28"/>
        </w:rPr>
        <w:t>к</w:t>
      </w:r>
      <w:r w:rsidRPr="007102A1">
        <w:rPr>
          <w:sz w:val="28"/>
          <w:szCs w:val="28"/>
        </w:rPr>
        <w:t xml:space="preserve"> обозначению </w:t>
      </w:r>
      <w:r w:rsidR="003F034B" w:rsidRPr="007102A1">
        <w:rPr>
          <w:sz w:val="28"/>
          <w:szCs w:val="28"/>
        </w:rPr>
        <w:t>резьбы</w:t>
      </w:r>
      <w:r w:rsidR="006F2196" w:rsidRPr="007102A1">
        <w:rPr>
          <w:sz w:val="28"/>
          <w:szCs w:val="28"/>
        </w:rPr>
        <w:t xml:space="preserve"> </w:t>
      </w:r>
      <w:r w:rsidR="00BD733F" w:rsidRPr="007102A1">
        <w:rPr>
          <w:sz w:val="28"/>
          <w:szCs w:val="28"/>
        </w:rPr>
        <w:t>добавляется</w:t>
      </w:r>
      <w:r w:rsidR="007102A1" w:rsidRPr="007102A1">
        <w:rPr>
          <w:sz w:val="28"/>
          <w:szCs w:val="28"/>
        </w:rPr>
        <w:t xml:space="preserve"> </w:t>
      </w:r>
      <w:r w:rsidR="00BD733F" w:rsidRPr="007102A1">
        <w:rPr>
          <w:sz w:val="28"/>
          <w:szCs w:val="28"/>
        </w:rPr>
        <w:t>надпись</w:t>
      </w:r>
      <w:r w:rsidR="007102A1" w:rsidRPr="007102A1">
        <w:rPr>
          <w:sz w:val="28"/>
          <w:szCs w:val="28"/>
        </w:rPr>
        <w:t xml:space="preserve"> </w:t>
      </w:r>
      <w:r w:rsidR="00BD733F" w:rsidRPr="007102A1">
        <w:rPr>
          <w:sz w:val="28"/>
          <w:szCs w:val="28"/>
        </w:rPr>
        <w:t>Сп, а</w:t>
      </w:r>
      <w:r w:rsidR="003F034B" w:rsidRPr="007102A1">
        <w:rPr>
          <w:sz w:val="28"/>
          <w:szCs w:val="28"/>
        </w:rPr>
        <w:t xml:space="preserve"> в обозначении</w:t>
      </w:r>
      <w:r w:rsidR="007102A1" w:rsidRPr="007102A1">
        <w:rPr>
          <w:sz w:val="28"/>
          <w:szCs w:val="28"/>
        </w:rPr>
        <w:t xml:space="preserve"> </w:t>
      </w:r>
      <w:r w:rsidR="003F034B" w:rsidRPr="007102A1">
        <w:rPr>
          <w:sz w:val="28"/>
          <w:szCs w:val="28"/>
        </w:rPr>
        <w:t xml:space="preserve">резьбы указываются размеры </w:t>
      </w:r>
      <w:r w:rsidRPr="007102A1">
        <w:rPr>
          <w:sz w:val="28"/>
          <w:szCs w:val="28"/>
        </w:rPr>
        <w:t>наружного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диаметра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и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шага </w:t>
      </w:r>
      <w:r w:rsidR="003F034B" w:rsidRPr="007102A1">
        <w:rPr>
          <w:sz w:val="28"/>
          <w:szCs w:val="28"/>
        </w:rPr>
        <w:t>резьбы, например: Сп.М19</w:t>
      </w:r>
      <w:r w:rsidR="006F2196" w:rsidRPr="007102A1">
        <w:rPr>
          <w:sz w:val="28"/>
          <w:szCs w:val="28"/>
        </w:rPr>
        <w:t>.</w:t>
      </w:r>
    </w:p>
    <w:p w:rsidR="006E3830" w:rsidRPr="007102A1" w:rsidRDefault="006E3830" w:rsidP="007102A1">
      <w:pPr>
        <w:tabs>
          <w:tab w:val="left" w:pos="163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6E1366" w:rsidRPr="007102A1" w:rsidRDefault="00A333E1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br w:type="page"/>
      </w:r>
      <w:r w:rsidR="006E1366" w:rsidRPr="007102A1">
        <w:rPr>
          <w:sz w:val="28"/>
          <w:szCs w:val="48"/>
        </w:rPr>
        <w:t>6. Резьбовые соединения</w:t>
      </w:r>
    </w:p>
    <w:p w:rsidR="000A1161" w:rsidRPr="007102A1" w:rsidRDefault="000A1161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0A1161" w:rsidRPr="007102A1" w:rsidRDefault="00AB2CF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Детали машин и приборов</w:t>
      </w:r>
      <w:r w:rsidR="000A1161" w:rsidRPr="007102A1">
        <w:rPr>
          <w:sz w:val="28"/>
          <w:szCs w:val="28"/>
        </w:rPr>
        <w:t xml:space="preserve"> с</w:t>
      </w:r>
      <w:r w:rsidRPr="007102A1">
        <w:rPr>
          <w:sz w:val="28"/>
          <w:szCs w:val="28"/>
        </w:rPr>
        <w:t>оединяют крепежными</w:t>
      </w:r>
      <w:r w:rsidR="000A1161" w:rsidRPr="007102A1">
        <w:rPr>
          <w:sz w:val="28"/>
          <w:szCs w:val="28"/>
        </w:rPr>
        <w:t xml:space="preserve"> деталями. Кроме того, того применяются</w:t>
      </w:r>
      <w:r w:rsidR="007102A1" w:rsidRPr="007102A1">
        <w:rPr>
          <w:sz w:val="28"/>
          <w:szCs w:val="28"/>
        </w:rPr>
        <w:t xml:space="preserve"> </w:t>
      </w:r>
      <w:r w:rsidR="000A1161" w:rsidRPr="007102A1">
        <w:rPr>
          <w:sz w:val="28"/>
          <w:szCs w:val="28"/>
        </w:rPr>
        <w:t>резь</w:t>
      </w:r>
      <w:r w:rsidR="00BD733F" w:rsidRPr="007102A1">
        <w:rPr>
          <w:sz w:val="28"/>
          <w:szCs w:val="28"/>
        </w:rPr>
        <w:t>бовые</w:t>
      </w:r>
      <w:r w:rsidRPr="007102A1">
        <w:rPr>
          <w:sz w:val="28"/>
          <w:szCs w:val="28"/>
        </w:rPr>
        <w:t xml:space="preserve"> соединения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деталей, на</w:t>
      </w:r>
      <w:r w:rsidR="000A1161" w:rsidRPr="007102A1">
        <w:rPr>
          <w:sz w:val="28"/>
          <w:szCs w:val="28"/>
        </w:rPr>
        <w:t xml:space="preserve"> одной</w:t>
      </w:r>
      <w:r w:rsidR="007102A1" w:rsidRPr="007102A1">
        <w:rPr>
          <w:sz w:val="28"/>
          <w:szCs w:val="28"/>
        </w:rPr>
        <w:t xml:space="preserve"> </w:t>
      </w:r>
      <w:r w:rsidR="000A1161" w:rsidRPr="007102A1">
        <w:rPr>
          <w:sz w:val="28"/>
          <w:szCs w:val="28"/>
        </w:rPr>
        <w:t>из которых</w:t>
      </w:r>
      <w:r w:rsidR="007102A1" w:rsidRPr="007102A1">
        <w:rPr>
          <w:sz w:val="28"/>
          <w:szCs w:val="28"/>
        </w:rPr>
        <w:t xml:space="preserve"> </w:t>
      </w:r>
      <w:r w:rsidR="000A1161" w:rsidRPr="007102A1">
        <w:rPr>
          <w:sz w:val="28"/>
          <w:szCs w:val="28"/>
        </w:rPr>
        <w:t>нарезана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наружная резьба, а на другой –</w:t>
      </w:r>
      <w:r w:rsidR="000A1161" w:rsidRPr="007102A1">
        <w:rPr>
          <w:sz w:val="28"/>
          <w:szCs w:val="28"/>
        </w:rPr>
        <w:t xml:space="preserve"> внутренняя. Такие соединения, называемые разъемными, </w:t>
      </w:r>
      <w:r w:rsidRPr="007102A1">
        <w:rPr>
          <w:sz w:val="28"/>
          <w:szCs w:val="28"/>
        </w:rPr>
        <w:t>можно разобрать без повреждения</w:t>
      </w:r>
      <w:r w:rsidR="000A1161" w:rsidRPr="007102A1">
        <w:rPr>
          <w:sz w:val="28"/>
          <w:szCs w:val="28"/>
        </w:rPr>
        <w:t xml:space="preserve"> деталей. Ч</w:t>
      </w:r>
      <w:r w:rsidRPr="007102A1">
        <w:rPr>
          <w:sz w:val="28"/>
          <w:szCs w:val="28"/>
        </w:rPr>
        <w:t>ертежи разъемных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соединений выполняют с</w:t>
      </w:r>
      <w:r w:rsidR="000A1161" w:rsidRPr="007102A1">
        <w:rPr>
          <w:sz w:val="28"/>
          <w:szCs w:val="28"/>
        </w:rPr>
        <w:t xml:space="preserve"> применением рекомендуемых стандартами упрощений и условностей.</w:t>
      </w:r>
    </w:p>
    <w:p w:rsidR="000A1161" w:rsidRPr="007102A1" w:rsidRDefault="000A116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Соединение винтом упрощенное. ГОСТ 2.315–68</w:t>
      </w:r>
    </w:p>
    <w:p w:rsidR="00FA7856" w:rsidRPr="007102A1" w:rsidRDefault="00FA7856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На винтовом соединении граница резьбы на стержне винта должна находиться внутри гладкого отверстия, запас резьбы, не использованный при ввинчивании, раве</w:t>
      </w:r>
      <w:r w:rsidR="00AB2CF9" w:rsidRPr="007102A1">
        <w:rPr>
          <w:sz w:val="28"/>
          <w:szCs w:val="28"/>
        </w:rPr>
        <w:t>н примерно трем шагам резьбы (З</w:t>
      </w:r>
      <w:r w:rsidRPr="007102A1">
        <w:rPr>
          <w:sz w:val="28"/>
          <w:szCs w:val="28"/>
        </w:rPr>
        <w:t xml:space="preserve">Р). Если диаметр головки винта меньше </w:t>
      </w:r>
      <w:smartTag w:uri="urn:schemas-microsoft-com:office:smarttags" w:element="metricconverter">
        <w:smartTagPr>
          <w:attr w:name="ProductID" w:val="12 мм"/>
        </w:smartTagPr>
        <w:r w:rsidRPr="007102A1">
          <w:rPr>
            <w:sz w:val="28"/>
            <w:szCs w:val="28"/>
          </w:rPr>
          <w:t>12 мм</w:t>
        </w:r>
      </w:smartTag>
      <w:r w:rsidRPr="007102A1">
        <w:rPr>
          <w:sz w:val="28"/>
          <w:szCs w:val="28"/>
        </w:rPr>
        <w:t>, то шлиц рекомендуется изображать одной утолщенной линией. На виде сверху шлиц в головке показывается повернутым на 45°. На чертеже соединения наносят три размера: диаметр резьбы, длину винта, диаметр отверстия для прохода винта.</w:t>
      </w:r>
    </w:p>
    <w:p w:rsidR="000A1161" w:rsidRPr="007102A1" w:rsidRDefault="000A116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Соединение шпилькой упрощенное.</w:t>
      </w:r>
    </w:p>
    <w:p w:rsidR="000A1161" w:rsidRPr="007102A1" w:rsidRDefault="00AB2CF9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 xml:space="preserve">При вычерчивании на сборочных чертежах шпилечного </w:t>
      </w:r>
      <w:r w:rsidR="000A1161" w:rsidRPr="007102A1">
        <w:rPr>
          <w:sz w:val="28"/>
          <w:szCs w:val="28"/>
        </w:rPr>
        <w:t>соединения рек</w:t>
      </w:r>
      <w:r w:rsidRPr="007102A1">
        <w:rPr>
          <w:sz w:val="28"/>
          <w:szCs w:val="28"/>
        </w:rPr>
        <w:t xml:space="preserve">омендуется, как при болтовом соединении, </w:t>
      </w:r>
      <w:r w:rsidR="000A1161" w:rsidRPr="007102A1">
        <w:rPr>
          <w:sz w:val="28"/>
          <w:szCs w:val="28"/>
        </w:rPr>
        <w:t>пользоваться условными соотношениями между диаметром резьбы d и размерами элементов гайки и шайбы.</w:t>
      </w:r>
    </w:p>
    <w:p w:rsidR="000A1161" w:rsidRPr="007102A1" w:rsidRDefault="000A116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Соединение болтом упрощенное. ГОСТ 2.315–68</w:t>
      </w:r>
    </w:p>
    <w:p w:rsidR="007102A1" w:rsidRPr="007102A1" w:rsidRDefault="000A116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При изображении болтовых соедин</w:t>
      </w:r>
      <w:r w:rsidR="00AB2CF9" w:rsidRPr="007102A1">
        <w:rPr>
          <w:sz w:val="28"/>
          <w:szCs w:val="28"/>
        </w:rPr>
        <w:t>ений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размеры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болта, гайки и</w:t>
      </w:r>
      <w:r w:rsidRPr="007102A1">
        <w:rPr>
          <w:sz w:val="28"/>
          <w:szCs w:val="28"/>
        </w:rPr>
        <w:t xml:space="preserve"> шайбы берутся по соответствующим ГОСТам. На учебных сборочных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чертежах,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с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целью экономии времени, болт, гайку и шайбу рекомендуется вычерчивать не по всем размерам, взятым из ГОСТа, </w:t>
      </w:r>
      <w:r w:rsidR="00AB2CF9" w:rsidRPr="007102A1">
        <w:rPr>
          <w:sz w:val="28"/>
          <w:szCs w:val="28"/>
        </w:rPr>
        <w:t xml:space="preserve">а только по его диаметру и </w:t>
      </w:r>
      <w:r w:rsidRPr="007102A1">
        <w:rPr>
          <w:sz w:val="28"/>
          <w:szCs w:val="28"/>
        </w:rPr>
        <w:t>длине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стержня. Остальные </w:t>
      </w:r>
      <w:r w:rsidR="00AB2CF9" w:rsidRPr="007102A1">
        <w:rPr>
          <w:sz w:val="28"/>
          <w:szCs w:val="28"/>
        </w:rPr>
        <w:t>размеры обычно определяются по</w:t>
      </w:r>
      <w:r w:rsidR="00BD733F" w:rsidRPr="007102A1">
        <w:rPr>
          <w:sz w:val="28"/>
          <w:szCs w:val="28"/>
        </w:rPr>
        <w:t xml:space="preserve"> условным</w:t>
      </w:r>
      <w:r w:rsidRPr="007102A1">
        <w:rPr>
          <w:sz w:val="28"/>
          <w:szCs w:val="28"/>
        </w:rPr>
        <w:t xml:space="preserve"> соотношениям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элементов болта и гайки в зависимости от диаметра резьбы. </w:t>
      </w:r>
      <w:r w:rsidR="00FA7856" w:rsidRPr="007102A1">
        <w:rPr>
          <w:sz w:val="28"/>
          <w:szCs w:val="28"/>
        </w:rPr>
        <w:t xml:space="preserve">ГОСТ2.315-68 </w:t>
      </w:r>
      <w:r w:rsidR="00AB2CF9" w:rsidRPr="007102A1">
        <w:rPr>
          <w:sz w:val="28"/>
          <w:szCs w:val="28"/>
        </w:rPr>
        <w:t>предусматривает</w:t>
      </w:r>
      <w:r w:rsidR="007102A1" w:rsidRPr="007102A1">
        <w:rPr>
          <w:sz w:val="28"/>
          <w:szCs w:val="28"/>
        </w:rPr>
        <w:t xml:space="preserve"> </w:t>
      </w:r>
      <w:r w:rsidR="00AB2CF9" w:rsidRPr="007102A1">
        <w:rPr>
          <w:sz w:val="28"/>
          <w:szCs w:val="28"/>
        </w:rPr>
        <w:t>упрощенные и</w:t>
      </w:r>
      <w:r w:rsidRPr="007102A1">
        <w:rPr>
          <w:sz w:val="28"/>
          <w:szCs w:val="28"/>
        </w:rPr>
        <w:t xml:space="preserve"> условные</w:t>
      </w:r>
      <w:r w:rsidR="007102A1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изображения крепежных деталей на сборочных чертежах.</w:t>
      </w:r>
      <w:r w:rsidR="00AB2CF9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 xml:space="preserve">При упрощенных изображениях </w:t>
      </w:r>
      <w:r w:rsidR="00FA7856" w:rsidRPr="007102A1">
        <w:rPr>
          <w:sz w:val="28"/>
          <w:szCs w:val="28"/>
        </w:rPr>
        <w:t>(рис</w:t>
      </w:r>
      <w:r w:rsidRPr="007102A1">
        <w:rPr>
          <w:sz w:val="28"/>
          <w:szCs w:val="28"/>
        </w:rPr>
        <w:t>.1)</w:t>
      </w:r>
      <w:r w:rsidR="00AB2CF9" w:rsidRPr="007102A1">
        <w:rPr>
          <w:sz w:val="28"/>
          <w:szCs w:val="28"/>
        </w:rPr>
        <w:t xml:space="preserve"> резьба показывается по</w:t>
      </w:r>
      <w:r w:rsidRPr="007102A1">
        <w:rPr>
          <w:sz w:val="28"/>
          <w:szCs w:val="28"/>
        </w:rPr>
        <w:t xml:space="preserve"> всей длине стержня крепежной резьбовой дет</w:t>
      </w:r>
      <w:r w:rsidR="00BD733F" w:rsidRPr="007102A1">
        <w:rPr>
          <w:sz w:val="28"/>
          <w:szCs w:val="28"/>
        </w:rPr>
        <w:t>али. Фаски, скругления, а также</w:t>
      </w:r>
      <w:r w:rsidRPr="007102A1">
        <w:rPr>
          <w:sz w:val="28"/>
          <w:szCs w:val="28"/>
        </w:rPr>
        <w:t xml:space="preserve"> зазоры между стержнем детали и от</w:t>
      </w:r>
      <w:r w:rsidR="00BD733F" w:rsidRPr="007102A1">
        <w:rPr>
          <w:sz w:val="28"/>
          <w:szCs w:val="28"/>
        </w:rPr>
        <w:t>верстием не</w:t>
      </w:r>
      <w:r w:rsidR="007102A1" w:rsidRPr="007102A1">
        <w:rPr>
          <w:sz w:val="28"/>
          <w:szCs w:val="28"/>
        </w:rPr>
        <w:t xml:space="preserve"> </w:t>
      </w:r>
      <w:r w:rsidR="00BD733F" w:rsidRPr="007102A1">
        <w:rPr>
          <w:sz w:val="28"/>
          <w:szCs w:val="28"/>
        </w:rPr>
        <w:t xml:space="preserve">изображаются. На </w:t>
      </w:r>
      <w:r w:rsidRPr="007102A1">
        <w:rPr>
          <w:sz w:val="28"/>
          <w:szCs w:val="28"/>
        </w:rPr>
        <w:t>видах, полученных проецированием на плоскость, перпенд</w:t>
      </w:r>
      <w:r w:rsidR="00AB2CF9" w:rsidRPr="007102A1">
        <w:rPr>
          <w:sz w:val="28"/>
          <w:szCs w:val="28"/>
        </w:rPr>
        <w:t>икулярную оси резьбы, резьба на</w:t>
      </w:r>
      <w:r w:rsidRPr="007102A1">
        <w:rPr>
          <w:sz w:val="28"/>
          <w:szCs w:val="28"/>
        </w:rPr>
        <w:t xml:space="preserve"> стержне изображается одной окружностью, соотв</w:t>
      </w:r>
      <w:r w:rsidR="00AB2CF9" w:rsidRPr="007102A1">
        <w:rPr>
          <w:sz w:val="28"/>
          <w:szCs w:val="28"/>
        </w:rPr>
        <w:t xml:space="preserve">етствующей наружному диаметру </w:t>
      </w:r>
      <w:r w:rsidRPr="007102A1">
        <w:rPr>
          <w:sz w:val="28"/>
          <w:szCs w:val="28"/>
        </w:rPr>
        <w:t>резьбы.</w:t>
      </w:r>
    </w:p>
    <w:p w:rsidR="000A1161" w:rsidRPr="007102A1" w:rsidRDefault="000A116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A7856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6" type="#_x0000_t75" style="width:128.25pt;height:174pt" o:allowoverlap="f">
            <v:imagedata r:id="rId26" o:title="" croptop="5598f" cropright="15257f"/>
          </v:shape>
        </w:pict>
      </w: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48"/>
        </w:rPr>
      </w:pPr>
      <w:r w:rsidRPr="007102A1">
        <w:rPr>
          <w:sz w:val="28"/>
          <w:szCs w:val="48"/>
        </w:rPr>
        <w:t>7.</w:t>
      </w:r>
      <w:r w:rsidR="00A333E1">
        <w:rPr>
          <w:sz w:val="28"/>
          <w:szCs w:val="48"/>
          <w:lang w:val="en-US"/>
        </w:rPr>
        <w:t xml:space="preserve"> </w:t>
      </w:r>
      <w:r w:rsidRPr="007102A1">
        <w:rPr>
          <w:sz w:val="28"/>
          <w:szCs w:val="48"/>
        </w:rPr>
        <w:t>Описание деталей</w:t>
      </w: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4304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102A1">
        <w:rPr>
          <w:sz w:val="28"/>
          <w:szCs w:val="28"/>
        </w:rPr>
        <w:t>Болт представляет собой цилиндрический стержень с головкой на одном конце и резьбой на другом конце. Болты используются (вместе с гайками, шайбами) для скрепления двух или нескольких деталей. Существуют различные типы болтов, отличающиеся друг от друга по форме и размерам головки и стержня, по шагу резьбы, по точности изготовления и по исполнению. При изображении болта на чертеже выполняют два вида (рис. 2) по общим правилам и наносят размеры длины l болта, длины резьбы /о, размер под ключ S и обозначение резьбы Md. Высота H головки в длину болта не включается. Гиперболы, образованные пересечением конической фаски головки болта с ее гранями, заменяются другими окружностями.</w:t>
      </w:r>
    </w:p>
    <w:p w:rsidR="00A333E1" w:rsidRDefault="00A333E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4304" w:rsidRPr="007102A1" w:rsidRDefault="00A333E1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B66C0">
        <w:pict>
          <v:shape id="_x0000_i1047" type="#_x0000_t75" style="width:201.75pt;height:102.75pt" o:allowoverlap="f">
            <v:imagedata r:id="rId27" o:title=""/>
          </v:shape>
        </w:pict>
      </w:r>
    </w:p>
    <w:p w:rsidR="00366EBB" w:rsidRPr="007102A1" w:rsidRDefault="00366EBB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Гайка — крепежная деталь с резьбовым отверстием в центре. Применяется для навинчивания на болт или шпильку до упора в одну из соединяемых деталей. В зависимости от названия и условий работы гайки выполняют шестигранными, круглыми, барашковыми, фасонными и т. д. Наибольшее применение имеют гайки шестигранные. Их изготовляют трех исполнений: исполнение l — с дву</w:t>
      </w:r>
      <w:r w:rsidR="00366EBB" w:rsidRPr="007102A1">
        <w:rPr>
          <w:sz w:val="28"/>
          <w:szCs w:val="28"/>
        </w:rPr>
        <w:t>мя коническими фасками (рис. 3</w:t>
      </w:r>
      <w:r w:rsidRPr="007102A1">
        <w:rPr>
          <w:sz w:val="28"/>
          <w:szCs w:val="28"/>
        </w:rPr>
        <w:t>); исполнение 2 — с одной конической фаской; исполнение 3 — без фасок, но с коническим выступом с одного торца.</w:t>
      </w:r>
      <w:r w:rsidR="00366EBB" w:rsidRPr="007102A1">
        <w:rPr>
          <w:sz w:val="28"/>
          <w:szCs w:val="28"/>
        </w:rPr>
        <w:t xml:space="preserve"> </w:t>
      </w:r>
      <w:r w:rsidRPr="007102A1">
        <w:rPr>
          <w:sz w:val="28"/>
          <w:szCs w:val="28"/>
        </w:rPr>
        <w:t>Форму гайки на чертеже вполне передают два ее вида: на плоскости проекций, параллельной оси гайки, совмещают половину вида с половиной фронтального разреза, и на плоскости, перпендикулярной оси гайки, со стороны фаски. На чертеже указывают размер резьбы, размер S под ключ и дают обозначение гайки по стандарту.</w:t>
      </w: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6EBB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8" type="#_x0000_t75" style="width:300.75pt;height:98.25pt" o:allowoverlap="f">
            <v:imagedata r:id="rId28" o:title=""/>
          </v:shape>
        </w:pict>
      </w:r>
    </w:p>
    <w:p w:rsidR="00A333E1" w:rsidRDefault="00A333E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Шайба представляет собой точеное или штампованное кольцо, которое подкладывают под гайку, головку винта или болта в резьбовых соединениях. Плоскость шайбы увеличивает опорную поверхность и предохраняет деталь от задиров при завинчивании гайки ключом. С целью предохранения резьбового соединения от самопроизвольного развинчивания в условиях вибрации и знакопеременной нагрузки применяют шайбы пружинные по ГОСТ 6402—70 и шайбы стопорные, имеющие выступы-лапки.</w:t>
      </w:r>
    </w:p>
    <w:p w:rsidR="00854304" w:rsidRPr="007102A1" w:rsidRDefault="00854304" w:rsidP="007102A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102A1">
        <w:rPr>
          <w:sz w:val="28"/>
          <w:szCs w:val="28"/>
        </w:rPr>
        <w:t>Круглые шайбы по ГОСТ 11371—7</w:t>
      </w:r>
      <w:r w:rsidR="000F6761" w:rsidRPr="007102A1">
        <w:rPr>
          <w:sz w:val="28"/>
          <w:szCs w:val="28"/>
        </w:rPr>
        <w:t>8 имеют два исполнения (рис. 4</w:t>
      </w:r>
      <w:r w:rsidRPr="007102A1">
        <w:rPr>
          <w:sz w:val="28"/>
          <w:szCs w:val="28"/>
        </w:rPr>
        <w:t>): исполнение 1 — без фаски, исполнение 2 — с фаской. Форму круглой шайбы вполне передает одно изображение на плоскости, параллельной оси шайбы.</w:t>
      </w:r>
    </w:p>
    <w:p w:rsidR="00061341" w:rsidRPr="007102A1" w:rsidRDefault="00061341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61341" w:rsidRPr="007102A1" w:rsidRDefault="002B66C0" w:rsidP="007102A1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</w:rPr>
        <w:pict>
          <v:shape id="_x0000_i1049" type="#_x0000_t75" style="width:228pt;height:105.75pt" o:allowoverlap="f">
            <v:imagedata r:id="rId29" o:title=""/>
          </v:shape>
        </w:pict>
      </w:r>
    </w:p>
    <w:p w:rsidR="00061341" w:rsidRPr="007102A1" w:rsidRDefault="00061341" w:rsidP="007102A1">
      <w:pPr>
        <w:suppressAutoHyphens/>
        <w:spacing w:line="360" w:lineRule="auto"/>
        <w:ind w:firstLine="709"/>
        <w:jc w:val="both"/>
        <w:rPr>
          <w:sz w:val="28"/>
        </w:rPr>
      </w:pPr>
    </w:p>
    <w:p w:rsidR="00061341" w:rsidRPr="00A333E1" w:rsidRDefault="00061341" w:rsidP="00A333E1">
      <w:pPr>
        <w:suppressAutoHyphens/>
        <w:spacing w:line="360" w:lineRule="auto"/>
        <w:ind w:firstLine="709"/>
        <w:jc w:val="both"/>
        <w:rPr>
          <w:sz w:val="28"/>
          <w:szCs w:val="48"/>
          <w:lang w:val="en-US"/>
        </w:rPr>
      </w:pPr>
      <w:r w:rsidRPr="007102A1">
        <w:rPr>
          <w:sz w:val="28"/>
        </w:rPr>
        <w:br w:type="page"/>
      </w:r>
      <w:r w:rsidRPr="007102A1">
        <w:rPr>
          <w:sz w:val="28"/>
          <w:szCs w:val="48"/>
        </w:rPr>
        <w:t>Литература</w:t>
      </w:r>
    </w:p>
    <w:p w:rsidR="00061341" w:rsidRPr="007102A1" w:rsidRDefault="00061341" w:rsidP="00A333E1">
      <w:pPr>
        <w:tabs>
          <w:tab w:val="left" w:pos="2100"/>
        </w:tabs>
        <w:suppressAutoHyphens/>
        <w:spacing w:line="360" w:lineRule="auto"/>
        <w:rPr>
          <w:sz w:val="28"/>
          <w:szCs w:val="48"/>
        </w:rPr>
      </w:pPr>
    </w:p>
    <w:p w:rsidR="00061341" w:rsidRPr="007102A1" w:rsidRDefault="00061341" w:rsidP="00A333E1">
      <w:pPr>
        <w:suppressAutoHyphens/>
        <w:spacing w:line="360" w:lineRule="auto"/>
        <w:rPr>
          <w:sz w:val="28"/>
          <w:szCs w:val="28"/>
        </w:rPr>
      </w:pPr>
      <w:r w:rsidRPr="007102A1">
        <w:rPr>
          <w:sz w:val="28"/>
          <w:szCs w:val="28"/>
        </w:rPr>
        <w:t>1. Боголюбов С.К., Воинов А.В. Черчение. М., 1983.</w:t>
      </w:r>
    </w:p>
    <w:p w:rsidR="00061341" w:rsidRPr="007102A1" w:rsidRDefault="00061341" w:rsidP="00A333E1">
      <w:pPr>
        <w:suppressAutoHyphens/>
        <w:spacing w:line="360" w:lineRule="auto"/>
        <w:rPr>
          <w:sz w:val="28"/>
          <w:szCs w:val="28"/>
        </w:rPr>
      </w:pPr>
      <w:r w:rsidRPr="007102A1">
        <w:rPr>
          <w:sz w:val="28"/>
          <w:szCs w:val="28"/>
        </w:rPr>
        <w:t>2. Мерзон Э.Д. и др. Машиностроительное черчение. М. Высшая школа., 1987.</w:t>
      </w:r>
    </w:p>
    <w:p w:rsidR="00061341" w:rsidRPr="007102A1" w:rsidRDefault="00061341" w:rsidP="00A333E1">
      <w:pPr>
        <w:suppressAutoHyphens/>
        <w:spacing w:line="360" w:lineRule="auto"/>
        <w:rPr>
          <w:sz w:val="28"/>
          <w:szCs w:val="28"/>
        </w:rPr>
      </w:pPr>
      <w:r w:rsidRPr="007102A1">
        <w:rPr>
          <w:sz w:val="28"/>
          <w:szCs w:val="28"/>
        </w:rPr>
        <w:t>3. Вяткин Г.П. и др. Машиностроительное черчение. М. Машиностроение., 1985.</w:t>
      </w:r>
    </w:p>
    <w:p w:rsidR="00061341" w:rsidRPr="00A333E1" w:rsidRDefault="00061341" w:rsidP="00A333E1">
      <w:pPr>
        <w:suppressAutoHyphens/>
        <w:spacing w:line="360" w:lineRule="auto"/>
        <w:rPr>
          <w:sz w:val="28"/>
          <w:szCs w:val="28"/>
        </w:rPr>
      </w:pPr>
      <w:r w:rsidRPr="007102A1">
        <w:rPr>
          <w:sz w:val="28"/>
          <w:szCs w:val="28"/>
        </w:rPr>
        <w:t>4.</w:t>
      </w:r>
      <w:r w:rsidRPr="007102A1">
        <w:rPr>
          <w:sz w:val="28"/>
        </w:rPr>
        <w:t xml:space="preserve"> </w:t>
      </w:r>
      <w:r w:rsidRPr="007102A1">
        <w:rPr>
          <w:sz w:val="28"/>
          <w:szCs w:val="28"/>
        </w:rPr>
        <w:t>Федоренко В.А., Шошин А.И. Справочник по машиностроительному черчению.</w:t>
      </w:r>
      <w:r w:rsidR="00A333E1">
        <w:rPr>
          <w:sz w:val="28"/>
          <w:szCs w:val="28"/>
          <w:lang w:val="en-US"/>
        </w:rPr>
        <w:t xml:space="preserve"> </w:t>
      </w:r>
      <w:r w:rsidRPr="007102A1">
        <w:rPr>
          <w:sz w:val="28"/>
          <w:szCs w:val="28"/>
        </w:rPr>
        <w:t>Л., 1982.</w:t>
      </w:r>
      <w:bookmarkStart w:id="0" w:name="_GoBack"/>
      <w:bookmarkEnd w:id="0"/>
    </w:p>
    <w:sectPr w:rsidR="00061341" w:rsidRPr="00A333E1" w:rsidSect="007102A1">
      <w:footerReference w:type="even" r:id="rId30"/>
      <w:footerReference w:type="default" r:id="rId31"/>
      <w:pgSz w:w="11906" w:h="16838"/>
      <w:pgMar w:top="1134" w:right="850" w:bottom="1134" w:left="1701" w:header="709" w:footer="709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7D" w:rsidRDefault="009D0B7D">
      <w:r>
        <w:separator/>
      </w:r>
    </w:p>
  </w:endnote>
  <w:endnote w:type="continuationSeparator" w:id="0">
    <w:p w:rsidR="009D0B7D" w:rsidRDefault="009D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D3" w:rsidRDefault="00C054D3" w:rsidP="00730C97">
    <w:pPr>
      <w:pStyle w:val="a9"/>
      <w:framePr w:wrap="around" w:vAnchor="text" w:hAnchor="margin" w:xAlign="center" w:y="1"/>
      <w:rPr>
        <w:rStyle w:val="ab"/>
      </w:rPr>
    </w:pPr>
  </w:p>
  <w:p w:rsidR="00C054D3" w:rsidRDefault="00C054D3" w:rsidP="00730C9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4D3" w:rsidRDefault="00C054D3" w:rsidP="00730C9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7D" w:rsidRDefault="009D0B7D">
      <w:r>
        <w:separator/>
      </w:r>
    </w:p>
  </w:footnote>
  <w:footnote w:type="continuationSeparator" w:id="0">
    <w:p w:rsidR="009D0B7D" w:rsidRDefault="009D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617A0"/>
    <w:multiLevelType w:val="hybridMultilevel"/>
    <w:tmpl w:val="AD16B338"/>
    <w:lvl w:ilvl="0" w:tplc="71F88FB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EA1"/>
    <w:rsid w:val="00013270"/>
    <w:rsid w:val="00015955"/>
    <w:rsid w:val="00032DE9"/>
    <w:rsid w:val="00036211"/>
    <w:rsid w:val="00061341"/>
    <w:rsid w:val="0007764F"/>
    <w:rsid w:val="0007774F"/>
    <w:rsid w:val="00086028"/>
    <w:rsid w:val="00086447"/>
    <w:rsid w:val="000A1161"/>
    <w:rsid w:val="000E5A9E"/>
    <w:rsid w:val="000F6761"/>
    <w:rsid w:val="001007D3"/>
    <w:rsid w:val="00107D4C"/>
    <w:rsid w:val="001407F2"/>
    <w:rsid w:val="00145B86"/>
    <w:rsid w:val="001C604A"/>
    <w:rsid w:val="001D0D2B"/>
    <w:rsid w:val="001F1CDB"/>
    <w:rsid w:val="002256DA"/>
    <w:rsid w:val="00233C00"/>
    <w:rsid w:val="0024216F"/>
    <w:rsid w:val="002677F9"/>
    <w:rsid w:val="00281338"/>
    <w:rsid w:val="002824C2"/>
    <w:rsid w:val="00292FB7"/>
    <w:rsid w:val="002B66C0"/>
    <w:rsid w:val="002C15D4"/>
    <w:rsid w:val="002E0451"/>
    <w:rsid w:val="00302EC7"/>
    <w:rsid w:val="00312D5B"/>
    <w:rsid w:val="00366EBB"/>
    <w:rsid w:val="00387AC4"/>
    <w:rsid w:val="003A7046"/>
    <w:rsid w:val="003A7EE5"/>
    <w:rsid w:val="003F034B"/>
    <w:rsid w:val="00442916"/>
    <w:rsid w:val="00453745"/>
    <w:rsid w:val="004610C2"/>
    <w:rsid w:val="00464348"/>
    <w:rsid w:val="004A3FD8"/>
    <w:rsid w:val="004C120D"/>
    <w:rsid w:val="004C2DA5"/>
    <w:rsid w:val="004D01A8"/>
    <w:rsid w:val="004F2193"/>
    <w:rsid w:val="005029D8"/>
    <w:rsid w:val="00534BC3"/>
    <w:rsid w:val="005427D3"/>
    <w:rsid w:val="005444C9"/>
    <w:rsid w:val="00564AEF"/>
    <w:rsid w:val="005A3313"/>
    <w:rsid w:val="005B792D"/>
    <w:rsid w:val="005F2B78"/>
    <w:rsid w:val="0065761E"/>
    <w:rsid w:val="006E1366"/>
    <w:rsid w:val="006E3830"/>
    <w:rsid w:val="006F2196"/>
    <w:rsid w:val="007102A1"/>
    <w:rsid w:val="007210D7"/>
    <w:rsid w:val="00730C97"/>
    <w:rsid w:val="0073244E"/>
    <w:rsid w:val="00757EA1"/>
    <w:rsid w:val="0076164F"/>
    <w:rsid w:val="00793D44"/>
    <w:rsid w:val="007E01E9"/>
    <w:rsid w:val="007E19F7"/>
    <w:rsid w:val="007F716F"/>
    <w:rsid w:val="00817CE5"/>
    <w:rsid w:val="0082463C"/>
    <w:rsid w:val="00854304"/>
    <w:rsid w:val="00875AB4"/>
    <w:rsid w:val="008B6E73"/>
    <w:rsid w:val="00937AA5"/>
    <w:rsid w:val="00994639"/>
    <w:rsid w:val="009D0B7D"/>
    <w:rsid w:val="00A30EEC"/>
    <w:rsid w:val="00A333E1"/>
    <w:rsid w:val="00A91198"/>
    <w:rsid w:val="00AB2CF9"/>
    <w:rsid w:val="00B0577E"/>
    <w:rsid w:val="00B80B9A"/>
    <w:rsid w:val="00B86277"/>
    <w:rsid w:val="00BA39C9"/>
    <w:rsid w:val="00BD733F"/>
    <w:rsid w:val="00C054D3"/>
    <w:rsid w:val="00C21870"/>
    <w:rsid w:val="00C221C1"/>
    <w:rsid w:val="00C53F76"/>
    <w:rsid w:val="00C63F0B"/>
    <w:rsid w:val="00C82876"/>
    <w:rsid w:val="00CB2829"/>
    <w:rsid w:val="00CC5359"/>
    <w:rsid w:val="00CF6899"/>
    <w:rsid w:val="00D00AA9"/>
    <w:rsid w:val="00D679D7"/>
    <w:rsid w:val="00D67A3F"/>
    <w:rsid w:val="00DA6ADF"/>
    <w:rsid w:val="00DB2C1C"/>
    <w:rsid w:val="00DD7B03"/>
    <w:rsid w:val="00E71BA3"/>
    <w:rsid w:val="00EE7479"/>
    <w:rsid w:val="00EF3731"/>
    <w:rsid w:val="00EF59A6"/>
    <w:rsid w:val="00F3018A"/>
    <w:rsid w:val="00F81524"/>
    <w:rsid w:val="00FA7856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8087BA5E-5ABE-43FA-99E0-1D1F981B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16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6164F"/>
    <w:pPr>
      <w:spacing w:after="120"/>
    </w:p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ody Text First Indent"/>
    <w:basedOn w:val="a3"/>
    <w:link w:val="a6"/>
    <w:uiPriority w:val="99"/>
    <w:rsid w:val="0076164F"/>
    <w:pPr>
      <w:ind w:firstLine="210"/>
    </w:pPr>
  </w:style>
  <w:style w:type="character" w:customStyle="1" w:styleId="a6">
    <w:name w:val="Червоний рядок Знак"/>
    <w:link w:val="a5"/>
    <w:uiPriority w:val="99"/>
    <w:semiHidden/>
  </w:style>
  <w:style w:type="paragraph" w:styleId="a7">
    <w:name w:val="Balloon Text"/>
    <w:basedOn w:val="a"/>
    <w:link w:val="a8"/>
    <w:uiPriority w:val="99"/>
    <w:semiHidden/>
    <w:rsid w:val="007616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730C97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730C97"/>
    <w:rPr>
      <w:rFonts w:cs="Times New Roman"/>
    </w:rPr>
  </w:style>
  <w:style w:type="paragraph" w:styleId="ac">
    <w:name w:val="header"/>
    <w:basedOn w:val="a"/>
    <w:link w:val="ad"/>
    <w:uiPriority w:val="99"/>
    <w:rsid w:val="00C054D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paragraph" w:styleId="ae">
    <w:name w:val="Document Map"/>
    <w:basedOn w:val="a"/>
    <w:link w:val="af"/>
    <w:uiPriority w:val="99"/>
    <w:semiHidden/>
    <w:rsid w:val="006E38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oter" Target="footer1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3565</Words>
  <Characters>20323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Irina</cp:lastModifiedBy>
  <cp:revision>2</cp:revision>
  <dcterms:created xsi:type="dcterms:W3CDTF">2014-08-11T16:17:00Z</dcterms:created>
  <dcterms:modified xsi:type="dcterms:W3CDTF">2014-08-11T16:17:00Z</dcterms:modified>
</cp:coreProperties>
</file>