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04" w:rsidRPr="00AA0490" w:rsidRDefault="00D12704" w:rsidP="00AA049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490">
        <w:rPr>
          <w:rFonts w:ascii="Times New Roman" w:hAnsi="Times New Roman" w:cs="Times New Roman"/>
          <w:b w:val="0"/>
          <w:sz w:val="28"/>
          <w:szCs w:val="28"/>
        </w:rPr>
        <w:t>Федеральное агентство по образованию</w:t>
      </w:r>
    </w:p>
    <w:p w:rsidR="00D12704" w:rsidRPr="00AA0490" w:rsidRDefault="00D12704" w:rsidP="00AA049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490">
        <w:rPr>
          <w:rFonts w:ascii="Times New Roman" w:hAnsi="Times New Roman" w:cs="Times New Roman"/>
          <w:b w:val="0"/>
          <w:sz w:val="28"/>
          <w:szCs w:val="28"/>
        </w:rPr>
        <w:t>Государственное образовательное учреждение</w:t>
      </w:r>
    </w:p>
    <w:p w:rsidR="00D12704" w:rsidRPr="00AA0490" w:rsidRDefault="00D12704" w:rsidP="00AA049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490">
        <w:rPr>
          <w:rFonts w:ascii="Times New Roman" w:hAnsi="Times New Roman" w:cs="Times New Roman"/>
          <w:b w:val="0"/>
          <w:sz w:val="28"/>
          <w:szCs w:val="28"/>
        </w:rPr>
        <w:t>Высшего профессионального образования</w:t>
      </w:r>
    </w:p>
    <w:p w:rsidR="00D12704" w:rsidRPr="00AA0490" w:rsidRDefault="00D12704" w:rsidP="00AA049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490">
        <w:rPr>
          <w:rFonts w:ascii="Times New Roman" w:hAnsi="Times New Roman" w:cs="Times New Roman"/>
          <w:b w:val="0"/>
          <w:sz w:val="28"/>
          <w:szCs w:val="28"/>
        </w:rPr>
        <w:t>Новгородский государственный университет</w:t>
      </w:r>
    </w:p>
    <w:p w:rsidR="00D12704" w:rsidRPr="00AA0490" w:rsidRDefault="00D12704" w:rsidP="00AA049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0490">
        <w:rPr>
          <w:rFonts w:ascii="Times New Roman" w:hAnsi="Times New Roman" w:cs="Times New Roman"/>
          <w:b w:val="0"/>
          <w:sz w:val="28"/>
          <w:szCs w:val="28"/>
        </w:rPr>
        <w:t>Имени Ярослава Мудрого</w:t>
      </w:r>
    </w:p>
    <w:p w:rsidR="00D12704" w:rsidRPr="00AA0490" w:rsidRDefault="00D12704" w:rsidP="00AA0490">
      <w:pPr>
        <w:spacing w:line="360" w:lineRule="auto"/>
        <w:ind w:firstLine="709"/>
        <w:jc w:val="center"/>
        <w:rPr>
          <w:sz w:val="28"/>
          <w:szCs w:val="28"/>
        </w:rPr>
      </w:pPr>
      <w:r w:rsidRPr="00AA0490">
        <w:rPr>
          <w:sz w:val="28"/>
          <w:szCs w:val="28"/>
        </w:rPr>
        <w:t>Кафедра технологии машиностроения</w:t>
      </w:r>
    </w:p>
    <w:p w:rsidR="00D12704" w:rsidRPr="00AA0490" w:rsidRDefault="00D12704" w:rsidP="00AA0490">
      <w:pPr>
        <w:spacing w:line="360" w:lineRule="auto"/>
        <w:ind w:firstLine="709"/>
        <w:jc w:val="both"/>
        <w:rPr>
          <w:sz w:val="28"/>
          <w:szCs w:val="28"/>
        </w:rPr>
      </w:pPr>
    </w:p>
    <w:p w:rsidR="00D12704" w:rsidRPr="00AA0490" w:rsidRDefault="00D12704" w:rsidP="00AA0490">
      <w:pPr>
        <w:spacing w:line="360" w:lineRule="auto"/>
        <w:ind w:firstLine="709"/>
        <w:jc w:val="both"/>
        <w:rPr>
          <w:sz w:val="28"/>
          <w:szCs w:val="28"/>
        </w:rPr>
      </w:pPr>
    </w:p>
    <w:p w:rsidR="00D12704" w:rsidRPr="00AA0490" w:rsidRDefault="00D12704" w:rsidP="00AA0490">
      <w:pPr>
        <w:spacing w:line="360" w:lineRule="auto"/>
        <w:ind w:firstLine="709"/>
        <w:jc w:val="both"/>
        <w:rPr>
          <w:sz w:val="28"/>
          <w:szCs w:val="28"/>
        </w:rPr>
      </w:pPr>
    </w:p>
    <w:p w:rsidR="00D12704" w:rsidRPr="00AA0490" w:rsidRDefault="00D12704" w:rsidP="00AA0490">
      <w:pPr>
        <w:spacing w:line="360" w:lineRule="auto"/>
        <w:ind w:firstLine="709"/>
        <w:jc w:val="both"/>
        <w:rPr>
          <w:sz w:val="28"/>
          <w:szCs w:val="36"/>
        </w:rPr>
      </w:pPr>
    </w:p>
    <w:p w:rsidR="00D12704" w:rsidRPr="00AA0490" w:rsidRDefault="00D12704" w:rsidP="00AA0490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AA0490">
        <w:rPr>
          <w:b/>
          <w:sz w:val="28"/>
          <w:szCs w:val="36"/>
        </w:rPr>
        <w:t>Реферат</w:t>
      </w:r>
    </w:p>
    <w:p w:rsidR="00F83491" w:rsidRPr="00AA0490" w:rsidRDefault="00F83491" w:rsidP="00AA04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490">
        <w:rPr>
          <w:b/>
          <w:sz w:val="28"/>
          <w:szCs w:val="28"/>
        </w:rPr>
        <w:t>Робототехнологические комплексы (РТК) и гибкие производственные модули (ГПМ) для различных видов металлообработки деталей</w:t>
      </w:r>
    </w:p>
    <w:p w:rsidR="00F83491" w:rsidRPr="00AA0490" w:rsidRDefault="00F83491" w:rsidP="00AA04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3491" w:rsidRPr="00AA0490" w:rsidRDefault="00F83491" w:rsidP="00AA04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490">
        <w:rPr>
          <w:b/>
          <w:sz w:val="28"/>
          <w:szCs w:val="28"/>
        </w:rPr>
        <w:t>п</w:t>
      </w:r>
      <w:r w:rsidR="00D12704" w:rsidRPr="00AA0490">
        <w:rPr>
          <w:b/>
          <w:sz w:val="28"/>
          <w:szCs w:val="28"/>
        </w:rPr>
        <w:t>о дисциплине:</w:t>
      </w:r>
    </w:p>
    <w:p w:rsidR="00D12704" w:rsidRPr="00AA0490" w:rsidRDefault="00D12704" w:rsidP="00AA04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490">
        <w:rPr>
          <w:b/>
          <w:sz w:val="28"/>
          <w:szCs w:val="28"/>
        </w:rPr>
        <w:t>«Автоматизация производственных процессов»</w:t>
      </w:r>
    </w:p>
    <w:p w:rsidR="00D12704" w:rsidRPr="00AA0490" w:rsidRDefault="00D12704" w:rsidP="00AA0490">
      <w:pPr>
        <w:spacing w:line="360" w:lineRule="auto"/>
        <w:ind w:firstLine="709"/>
        <w:jc w:val="both"/>
        <w:rPr>
          <w:sz w:val="28"/>
          <w:szCs w:val="28"/>
        </w:rPr>
      </w:pPr>
    </w:p>
    <w:p w:rsidR="005E3B2A" w:rsidRPr="00AA0490" w:rsidRDefault="005E3B2A" w:rsidP="00AA0490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2704" w:rsidRPr="00AA0490" w:rsidRDefault="00D12704" w:rsidP="00AA0490">
      <w:pPr>
        <w:tabs>
          <w:tab w:val="left" w:pos="648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Выполнила:</w:t>
      </w:r>
    </w:p>
    <w:p w:rsidR="00AA0490" w:rsidRDefault="00D12704" w:rsidP="00AA0490">
      <w:pPr>
        <w:tabs>
          <w:tab w:val="left" w:pos="6330"/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Студент</w:t>
      </w:r>
      <w:r w:rsidR="00B43441" w:rsidRPr="00AA0490">
        <w:rPr>
          <w:sz w:val="28"/>
          <w:szCs w:val="28"/>
        </w:rPr>
        <w:t>ка</w:t>
      </w:r>
      <w:r w:rsidRPr="00AA0490">
        <w:rPr>
          <w:sz w:val="28"/>
          <w:szCs w:val="28"/>
        </w:rPr>
        <w:t xml:space="preserve"> группы 5433</w:t>
      </w:r>
      <w:r w:rsidR="00AA0490">
        <w:rPr>
          <w:sz w:val="28"/>
          <w:szCs w:val="28"/>
        </w:rPr>
        <w:t xml:space="preserve"> </w:t>
      </w:r>
    </w:p>
    <w:p w:rsidR="00D12704" w:rsidRPr="00AA0490" w:rsidRDefault="00B43441" w:rsidP="00AA0490">
      <w:pPr>
        <w:tabs>
          <w:tab w:val="left" w:pos="6330"/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Мышковская И.В.</w:t>
      </w:r>
    </w:p>
    <w:p w:rsidR="00D12704" w:rsidRPr="00AA0490" w:rsidRDefault="00D12704" w:rsidP="00AA0490">
      <w:pPr>
        <w:tabs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</w:p>
    <w:p w:rsidR="00D12704" w:rsidRPr="00AA0490" w:rsidRDefault="00D12704" w:rsidP="00AA0490">
      <w:pPr>
        <w:tabs>
          <w:tab w:val="left" w:pos="6450"/>
          <w:tab w:val="left" w:pos="6540"/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Проверил:</w:t>
      </w:r>
    </w:p>
    <w:p w:rsidR="00D12704" w:rsidRPr="00AA0490" w:rsidRDefault="00D12704" w:rsidP="00AA0490">
      <w:pPr>
        <w:tabs>
          <w:tab w:val="left" w:pos="6390"/>
          <w:tab w:val="left" w:pos="6540"/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Преподаватель</w:t>
      </w:r>
    </w:p>
    <w:p w:rsidR="00D12704" w:rsidRPr="00AA0490" w:rsidRDefault="00B43441" w:rsidP="00AA0490">
      <w:pPr>
        <w:tabs>
          <w:tab w:val="left" w:pos="6480"/>
          <w:tab w:val="left" w:pos="6540"/>
          <w:tab w:val="left" w:pos="6840"/>
        </w:tabs>
        <w:spacing w:line="360" w:lineRule="auto"/>
        <w:ind w:firstLine="709"/>
        <w:jc w:val="right"/>
        <w:rPr>
          <w:sz w:val="28"/>
          <w:szCs w:val="28"/>
        </w:rPr>
      </w:pPr>
      <w:r w:rsidRPr="00AA0490">
        <w:rPr>
          <w:sz w:val="28"/>
          <w:szCs w:val="28"/>
        </w:rPr>
        <w:t>Никуленков О.В.</w:t>
      </w:r>
    </w:p>
    <w:p w:rsidR="00D12704" w:rsidRPr="00AA0490" w:rsidRDefault="00D12704" w:rsidP="00AA0490">
      <w:pPr>
        <w:spacing w:line="360" w:lineRule="auto"/>
        <w:ind w:firstLine="709"/>
        <w:jc w:val="right"/>
        <w:rPr>
          <w:sz w:val="28"/>
          <w:szCs w:val="28"/>
        </w:rPr>
      </w:pPr>
    </w:p>
    <w:p w:rsidR="00D12704" w:rsidRPr="00AA0490" w:rsidRDefault="00D12704" w:rsidP="00AA0490">
      <w:pPr>
        <w:tabs>
          <w:tab w:val="left" w:pos="3120"/>
        </w:tabs>
        <w:spacing w:line="360" w:lineRule="auto"/>
        <w:ind w:firstLine="709"/>
        <w:jc w:val="center"/>
        <w:rPr>
          <w:sz w:val="28"/>
          <w:szCs w:val="28"/>
        </w:rPr>
      </w:pPr>
      <w:r w:rsidRPr="00AA0490">
        <w:rPr>
          <w:sz w:val="28"/>
          <w:szCs w:val="28"/>
        </w:rPr>
        <w:t>Великий Новгород</w:t>
      </w:r>
    </w:p>
    <w:p w:rsidR="00D12704" w:rsidRPr="00AA0490" w:rsidRDefault="00D12704" w:rsidP="00AA0490">
      <w:pPr>
        <w:spacing w:line="360" w:lineRule="auto"/>
        <w:ind w:firstLine="709"/>
        <w:jc w:val="center"/>
        <w:rPr>
          <w:sz w:val="28"/>
          <w:szCs w:val="28"/>
        </w:rPr>
      </w:pPr>
      <w:r w:rsidRPr="00AA0490">
        <w:rPr>
          <w:sz w:val="28"/>
          <w:szCs w:val="28"/>
        </w:rPr>
        <w:t>2008</w:t>
      </w:r>
    </w:p>
    <w:p w:rsidR="00B43441" w:rsidRPr="00AA0490" w:rsidRDefault="000B4E76" w:rsidP="00AA04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0490">
        <w:rPr>
          <w:sz w:val="28"/>
          <w:szCs w:val="28"/>
        </w:rPr>
        <w:br w:type="page"/>
      </w:r>
      <w:r w:rsidR="00B43441" w:rsidRPr="00AA0490">
        <w:rPr>
          <w:b/>
          <w:sz w:val="28"/>
          <w:szCs w:val="28"/>
        </w:rPr>
        <w:t>Содержание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</w:p>
    <w:p w:rsidR="00B43441" w:rsidRPr="00AA0490" w:rsidRDefault="00B43441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>Введение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3</w:t>
      </w:r>
    </w:p>
    <w:p w:rsidR="00B20C67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>1 Робототехнологический комплекс (РТК)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1.1 </w:t>
      </w:r>
      <w:r w:rsidR="00135BFD" w:rsidRPr="00AA0490">
        <w:rPr>
          <w:sz w:val="28"/>
        </w:rPr>
        <w:t>Понятие «робототехнологический комплекс»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4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1.2 </w:t>
      </w:r>
      <w:r w:rsidR="00135BFD" w:rsidRPr="00AA0490">
        <w:rPr>
          <w:sz w:val="28"/>
        </w:rPr>
        <w:t>Виды робототехнологических комплексов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4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1.3 </w:t>
      </w:r>
      <w:r w:rsidR="00135BFD" w:rsidRPr="00AA0490">
        <w:rPr>
          <w:sz w:val="28"/>
        </w:rPr>
        <w:t>Многостаночные робототехнологические комплексы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4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1.4 </w:t>
      </w:r>
      <w:r w:rsidR="00135BFD" w:rsidRPr="00AA0490">
        <w:rPr>
          <w:sz w:val="28"/>
        </w:rPr>
        <w:t>Достоинства РТК одностаночного и РТК круговой компоновки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4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1.5 </w:t>
      </w:r>
      <w:r w:rsidR="00135BFD" w:rsidRPr="00AA0490">
        <w:rPr>
          <w:sz w:val="28"/>
        </w:rPr>
        <w:t>Типовые схемы компоновки РТК для сборочных и сварочных операций</w:t>
      </w:r>
      <w:r w:rsidR="00515DA2" w:rsidRPr="00AA0490">
        <w:rPr>
          <w:sz w:val="28"/>
        </w:rPr>
        <w:tab/>
        <w:t>5</w:t>
      </w:r>
    </w:p>
    <w:p w:rsidR="00B20C67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>2 Гибкие производственные модули (ГПМ)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2.1 </w:t>
      </w:r>
      <w:r w:rsidR="00135BFD" w:rsidRPr="00AA0490">
        <w:rPr>
          <w:sz w:val="28"/>
        </w:rPr>
        <w:t>Общее представление о гибких производственных модулях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  <w:t>9</w:t>
      </w:r>
    </w:p>
    <w:p w:rsidR="00273FBA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2.2 </w:t>
      </w:r>
      <w:r w:rsidR="00135BFD" w:rsidRPr="00AA0490">
        <w:rPr>
          <w:sz w:val="28"/>
        </w:rPr>
        <w:t>ГПМ на базе токарного станка с передним расположением робота</w:t>
      </w:r>
      <w:r w:rsidR="00273FBA" w:rsidRPr="00AA0490">
        <w:rPr>
          <w:sz w:val="28"/>
        </w:rPr>
        <w:tab/>
      </w:r>
      <w:r w:rsidR="00273FBA" w:rsidRPr="00AA0490">
        <w:rPr>
          <w:sz w:val="28"/>
        </w:rPr>
        <w:tab/>
        <w:t>9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2.3 </w:t>
      </w:r>
      <w:r w:rsidR="00135BFD" w:rsidRPr="00AA0490">
        <w:rPr>
          <w:sz w:val="28"/>
        </w:rPr>
        <w:t>ГПМ на базе токарного патронного станка высокой точности</w:t>
      </w:r>
      <w:r w:rsidR="00273FBA" w:rsidRPr="00AA0490">
        <w:rPr>
          <w:sz w:val="28"/>
        </w:rPr>
        <w:tab/>
      </w:r>
      <w:r w:rsidR="00273FBA" w:rsidRPr="00AA0490">
        <w:rPr>
          <w:sz w:val="28"/>
        </w:rPr>
        <w:tab/>
      </w:r>
      <w:r w:rsidR="00273FBA" w:rsidRPr="00AA0490">
        <w:rPr>
          <w:sz w:val="28"/>
        </w:rPr>
        <w:tab/>
      </w:r>
      <w:r w:rsidR="00515DA2" w:rsidRPr="00AA0490">
        <w:rPr>
          <w:sz w:val="28"/>
        </w:rPr>
        <w:t>9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2.4 </w:t>
      </w:r>
      <w:r w:rsidR="00135BFD" w:rsidRPr="00AA0490">
        <w:rPr>
          <w:sz w:val="28"/>
        </w:rPr>
        <w:t>ГПМ на базе токарного станка 16К20ФЗ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AA0490">
        <w:rPr>
          <w:sz w:val="28"/>
        </w:rPr>
        <w:t xml:space="preserve">       </w:t>
      </w:r>
      <w:r w:rsidR="00515DA2" w:rsidRPr="00AA0490">
        <w:rPr>
          <w:sz w:val="28"/>
        </w:rPr>
        <w:t>10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2.5 </w:t>
      </w:r>
      <w:r w:rsidR="00135BFD" w:rsidRPr="00AA0490">
        <w:rPr>
          <w:sz w:val="28"/>
        </w:rPr>
        <w:t xml:space="preserve">Основные технические характеристики модуля 16К20ФЗ 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AA0490">
        <w:rPr>
          <w:sz w:val="28"/>
        </w:rPr>
        <w:t xml:space="preserve">       </w:t>
      </w:r>
      <w:r w:rsidR="00515DA2" w:rsidRPr="00AA0490">
        <w:rPr>
          <w:sz w:val="28"/>
        </w:rPr>
        <w:t>10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2.6 </w:t>
      </w:r>
      <w:r w:rsidR="00135BFD" w:rsidRPr="00AA0490">
        <w:rPr>
          <w:sz w:val="28"/>
        </w:rPr>
        <w:t>ГПМ на базе токарного станка с фронтальным (передним) расположением рабочего органа робота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AA0490">
        <w:rPr>
          <w:sz w:val="28"/>
        </w:rPr>
        <w:tab/>
        <w:t xml:space="preserve">      </w:t>
      </w:r>
      <w:r w:rsidR="00515DA2" w:rsidRPr="00AA0490">
        <w:rPr>
          <w:sz w:val="28"/>
        </w:rPr>
        <w:t>10</w:t>
      </w:r>
    </w:p>
    <w:p w:rsidR="00135BFD" w:rsidRPr="00AA0490" w:rsidRDefault="00B20C67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 xml:space="preserve">2.7 </w:t>
      </w:r>
      <w:r w:rsidR="00135BFD" w:rsidRPr="00AA0490">
        <w:rPr>
          <w:sz w:val="28"/>
        </w:rPr>
        <w:t>ГПМ на базе станка типа «обрабатывающий центр»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AA0490">
        <w:rPr>
          <w:sz w:val="28"/>
        </w:rPr>
        <w:t xml:space="preserve">      </w:t>
      </w:r>
      <w:r w:rsidR="00515DA2" w:rsidRPr="00AA0490">
        <w:rPr>
          <w:sz w:val="28"/>
        </w:rPr>
        <w:t>11</w:t>
      </w:r>
    </w:p>
    <w:p w:rsidR="00B43441" w:rsidRPr="00AA0490" w:rsidRDefault="00135BFD" w:rsidP="00AA0490">
      <w:pPr>
        <w:spacing w:line="360" w:lineRule="auto"/>
        <w:jc w:val="both"/>
        <w:rPr>
          <w:sz w:val="28"/>
        </w:rPr>
      </w:pPr>
      <w:r w:rsidRPr="00AA0490">
        <w:rPr>
          <w:sz w:val="28"/>
        </w:rPr>
        <w:t>Список литературы</w:t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515DA2" w:rsidRPr="00AA0490">
        <w:rPr>
          <w:sz w:val="28"/>
        </w:rPr>
        <w:tab/>
      </w:r>
      <w:r w:rsidR="00AA0490">
        <w:rPr>
          <w:sz w:val="28"/>
        </w:rPr>
        <w:t xml:space="preserve">      </w:t>
      </w:r>
      <w:r w:rsidR="00515DA2" w:rsidRPr="00AA0490">
        <w:rPr>
          <w:sz w:val="28"/>
        </w:rPr>
        <w:t>12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</w:p>
    <w:p w:rsidR="00D12704" w:rsidRPr="00AA0490" w:rsidRDefault="00B43441" w:rsidP="00AA0490">
      <w:pPr>
        <w:spacing w:line="360" w:lineRule="auto"/>
        <w:ind w:firstLine="709"/>
        <w:jc w:val="center"/>
        <w:rPr>
          <w:b/>
          <w:sz w:val="28"/>
        </w:rPr>
      </w:pPr>
      <w:r w:rsidRPr="00AA0490">
        <w:rPr>
          <w:sz w:val="28"/>
        </w:rPr>
        <w:br w:type="page"/>
      </w:r>
      <w:r w:rsidRPr="00AA0490">
        <w:rPr>
          <w:b/>
          <w:sz w:val="28"/>
        </w:rPr>
        <w:t>Введение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При механической обработке деталей с помощью промышленных роботов автоматизируют: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установку заготовок в рабочую зону станка и (при необходимости) контроль правильности их базирования;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снятие готовых деталей со станка и размещение их в таре (накопитель);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передачу деталей от станка к станку;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кантование деталей (заготовок) в процессе обработки;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контроль размеров деталей;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очистку базовых поверхностей деталей и приспособлений;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• смену инструментов.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Опыт эксплуатации промышленных роботов показывает, что наиболее целесообразной формой роботизации в условиях серийного производства является создание роботизированных технологических комплексов (РТК), на базе которых в перспективе могут быть созданы роботизированные участки, цехи и заводы.</w:t>
      </w:r>
    </w:p>
    <w:p w:rsidR="00B20C67" w:rsidRPr="00AA0490" w:rsidRDefault="00B43441" w:rsidP="00AA0490">
      <w:pPr>
        <w:spacing w:line="360" w:lineRule="auto"/>
        <w:ind w:firstLine="709"/>
        <w:jc w:val="center"/>
        <w:rPr>
          <w:b/>
          <w:sz w:val="28"/>
        </w:rPr>
      </w:pPr>
      <w:r w:rsidRPr="00AA0490">
        <w:rPr>
          <w:rFonts w:cs="Tahoma"/>
          <w:sz w:val="28"/>
          <w:szCs w:val="20"/>
        </w:rPr>
        <w:br w:type="page"/>
      </w:r>
      <w:r w:rsidR="00B20C67" w:rsidRPr="00AA0490">
        <w:rPr>
          <w:b/>
          <w:sz w:val="28"/>
        </w:rPr>
        <w:t>1 Робототехнологический комплекс</w:t>
      </w:r>
    </w:p>
    <w:p w:rsidR="00AA0490" w:rsidRPr="00AA0490" w:rsidRDefault="00AA0490" w:rsidP="00AA0490">
      <w:pPr>
        <w:spacing w:line="360" w:lineRule="auto"/>
        <w:ind w:firstLine="709"/>
        <w:jc w:val="center"/>
        <w:rPr>
          <w:b/>
          <w:bCs/>
          <w:kern w:val="36"/>
          <w:sz w:val="28"/>
        </w:rPr>
      </w:pPr>
    </w:p>
    <w:p w:rsidR="00B43441" w:rsidRPr="00AA0490" w:rsidRDefault="00B20C67" w:rsidP="00AA0490">
      <w:pPr>
        <w:spacing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1.1 </w:t>
      </w:r>
      <w:r w:rsidR="00B43441" w:rsidRPr="00AA0490">
        <w:rPr>
          <w:b/>
          <w:bCs/>
          <w:kern w:val="36"/>
          <w:sz w:val="28"/>
        </w:rPr>
        <w:t>Понятие «робототехнологический комплекс»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Робототехнологический комплекс (РТК) — это автономно действующая совокупность технологических средств производства, обеспечивающая полностью автоматический цикл работы внутри комплекса и его связь с входными и выходными потоками остального производства и включающая в себя единицу или группу технологического полуавтоматического оборудования (например, металлорежущие станки), взаимодействующего с этим оборудованием промышленных роботов, вспомогательное оборудование. </w:t>
      </w: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На базе одних и тех же моделей станков могут создаваться РТК различных компоновок, комплектуемые промышленных роботов, обладающими различными технологическими и техническими возможностями.</w:t>
      </w:r>
    </w:p>
    <w:p w:rsidR="00135BFD" w:rsidRPr="00AA0490" w:rsidRDefault="00135BFD" w:rsidP="00AA0490">
      <w:pPr>
        <w:spacing w:line="360" w:lineRule="auto"/>
        <w:ind w:firstLine="709"/>
        <w:jc w:val="both"/>
        <w:rPr>
          <w:bCs/>
          <w:kern w:val="36"/>
          <w:sz w:val="28"/>
        </w:rPr>
      </w:pPr>
    </w:p>
    <w:p w:rsidR="00B43441" w:rsidRPr="00AA0490" w:rsidRDefault="002E0C7A" w:rsidP="00AA0490">
      <w:pPr>
        <w:spacing w:line="360" w:lineRule="auto"/>
        <w:ind w:firstLine="709"/>
        <w:jc w:val="center"/>
        <w:rPr>
          <w:b/>
          <w:sz w:val="28"/>
        </w:rPr>
      </w:pPr>
      <w:r w:rsidRPr="00AA0490">
        <w:rPr>
          <w:b/>
          <w:bCs/>
          <w:kern w:val="36"/>
          <w:sz w:val="28"/>
        </w:rPr>
        <w:t xml:space="preserve">1.2 </w:t>
      </w:r>
      <w:r w:rsidR="00E423EC" w:rsidRPr="00AA0490">
        <w:rPr>
          <w:b/>
          <w:bCs/>
          <w:kern w:val="36"/>
          <w:sz w:val="28"/>
        </w:rPr>
        <w:t xml:space="preserve">Виды </w:t>
      </w:r>
      <w:r w:rsidR="007E7A77" w:rsidRPr="00AA0490">
        <w:rPr>
          <w:b/>
          <w:bCs/>
          <w:kern w:val="36"/>
          <w:sz w:val="28"/>
        </w:rPr>
        <w:t>робототехнологических</w:t>
      </w:r>
      <w:r w:rsidR="00E423EC" w:rsidRPr="00AA0490">
        <w:rPr>
          <w:b/>
          <w:bCs/>
          <w:kern w:val="36"/>
          <w:sz w:val="28"/>
        </w:rPr>
        <w:t xml:space="preserve"> комплексов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B43441" w:rsidRPr="00AA0490" w:rsidRDefault="00B43441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Наибольшее распространение получили РТК следующих компоновок: </w:t>
      </w:r>
    </w:p>
    <w:p w:rsidR="00B43441" w:rsidRPr="00AA0490" w:rsidRDefault="00B43441" w:rsidP="00AA0490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одностаночные, состоящие из одного станка, обслуживаемого подвесным (расположенным над станком), напольным (расположенным рядом со станком) или встроенным в станке промышленных роботов; </w:t>
      </w:r>
    </w:p>
    <w:p w:rsidR="00B43441" w:rsidRPr="00AA0490" w:rsidRDefault="00B43441" w:rsidP="00AA0490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многостаночные РТК линейной или линейно-параллельной компоновки, обслуживаемые подвесными промышленных роботов; </w:t>
      </w:r>
    </w:p>
    <w:p w:rsidR="00B43441" w:rsidRPr="00AA0490" w:rsidRDefault="00B43441" w:rsidP="00AA0490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многостаночные РТК круговой компоновки, обслуживаемые напольными промышленных роботов. </w:t>
      </w:r>
    </w:p>
    <w:p w:rsidR="00B43441" w:rsidRPr="00AA0490" w:rsidRDefault="00AA0490" w:rsidP="00AA0490">
      <w:pPr>
        <w:spacing w:line="360" w:lineRule="auto"/>
        <w:ind w:firstLine="709"/>
        <w:jc w:val="center"/>
        <w:rPr>
          <w:b/>
          <w:bCs/>
          <w:kern w:val="36"/>
          <w:sz w:val="28"/>
        </w:rPr>
      </w:pPr>
      <w:r>
        <w:rPr>
          <w:bCs/>
          <w:kern w:val="36"/>
          <w:sz w:val="28"/>
        </w:rPr>
        <w:br w:type="page"/>
      </w:r>
      <w:r w:rsidR="002E0C7A" w:rsidRPr="00AA0490">
        <w:rPr>
          <w:b/>
          <w:bCs/>
          <w:kern w:val="36"/>
          <w:sz w:val="28"/>
        </w:rPr>
        <w:t xml:space="preserve">1.3 </w:t>
      </w:r>
      <w:r w:rsidR="00E423EC" w:rsidRPr="00AA0490">
        <w:rPr>
          <w:b/>
          <w:bCs/>
          <w:kern w:val="36"/>
          <w:sz w:val="28"/>
        </w:rPr>
        <w:t>Многостаночные робототехнологические комплексы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Многостаночные РТК линейной и линейно-параллельной компоновки, обслуживаемые подвесными промышленных роботов, имеют следующие достоинства: </w:t>
      </w:r>
    </w:p>
    <w:p w:rsidR="00E423EC" w:rsidRPr="00AA0490" w:rsidRDefault="00E423EC" w:rsidP="00AA0490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занимают меньшую (по сравнению с РТК круговой компоновки) производственную площадь; </w:t>
      </w:r>
    </w:p>
    <w:p w:rsidR="00E423EC" w:rsidRPr="00AA0490" w:rsidRDefault="00E423EC" w:rsidP="00AA0490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обеспечивают возможность переналадки и ремонта оборудования без остановки работы всего РТК; </w:t>
      </w:r>
    </w:p>
    <w:p w:rsidR="00E423EC" w:rsidRPr="00AA0490" w:rsidRDefault="00E423EC" w:rsidP="00AA0490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обеспечивают возможность визуального наблюдения за работой оборудования; </w:t>
      </w:r>
    </w:p>
    <w:p w:rsidR="00E423EC" w:rsidRPr="00AA0490" w:rsidRDefault="00E423EC" w:rsidP="00AA0490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обеспечивают безопасные условия работы обслуживающего персонала; </w:t>
      </w:r>
    </w:p>
    <w:p w:rsidR="00E423EC" w:rsidRPr="00AA0490" w:rsidRDefault="00E423EC" w:rsidP="00AA0490">
      <w:pPr>
        <w:numPr>
          <w:ilvl w:val="0"/>
          <w:numId w:val="3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обеспечивают возможность обслуживания одним промышленных роботов трех или более станков.</w:t>
      </w:r>
    </w:p>
    <w:p w:rsidR="00135BFD" w:rsidRPr="00AA0490" w:rsidRDefault="00135BFD" w:rsidP="00AA0490">
      <w:pPr>
        <w:spacing w:line="360" w:lineRule="auto"/>
        <w:ind w:firstLine="709"/>
        <w:jc w:val="both"/>
        <w:rPr>
          <w:bCs/>
          <w:kern w:val="36"/>
          <w:sz w:val="28"/>
        </w:rPr>
      </w:pPr>
    </w:p>
    <w:p w:rsidR="00E423EC" w:rsidRPr="00AA0490" w:rsidRDefault="002E0C7A" w:rsidP="00AA0490">
      <w:pPr>
        <w:spacing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1.4 </w:t>
      </w:r>
      <w:r w:rsidR="00E423EC" w:rsidRPr="00AA0490">
        <w:rPr>
          <w:b/>
          <w:bCs/>
          <w:kern w:val="36"/>
          <w:sz w:val="28"/>
        </w:rPr>
        <w:t>Достоинства РТК одностаночного и РТК круговой компоновки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Достоинством РТК круговой компоновки, обслуживаемого напольным промышленных роботов, является то, что промышленных роботов этого типа характеризуется малой материалоемкостью и простотой обслуживания.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Основное достоинство одностаночного РТК со встроенным в станок промышленным роботом — минимальная (по сравнению с РТК других компоновок) производственная площадь, требующаяся для размещения комплекса.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r w:rsidRPr="00AA0490">
        <w:rPr>
          <w:sz w:val="28"/>
        </w:rPr>
        <w:br w:type="page"/>
      </w:r>
      <w:r w:rsidR="002E0C7A" w:rsidRPr="00AA0490">
        <w:rPr>
          <w:b/>
          <w:sz w:val="28"/>
        </w:rPr>
        <w:t xml:space="preserve">1.5 </w:t>
      </w:r>
      <w:r w:rsidRPr="00AA0490">
        <w:rPr>
          <w:b/>
          <w:bCs/>
          <w:sz w:val="28"/>
        </w:rPr>
        <w:t>ТИПОВЫЕ СХЕМЫ КОМПОНОВКИ РОБОТИЗИРОВАННЫХ КОМПЛЕКСОВ ДЛЯ СБОРОЧНЫХ И СВАРОЧНЫХ ОПЕРАЦИЙ</w:t>
      </w:r>
    </w:p>
    <w:p w:rsid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Роботизированные комплексы применяют для автоматизации операций на всех видах сборочных работ: для сборки комплектов под механическую обработку или сварку, при узловой сборке и окончательной сборке изделия, а также при раскладке или разборке деталей в таре и на столах-спутниках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При автоматизации сварочных операций ПР могут использоваться как в качестве основного, так и вспомогательного технологического оборудования роботизированных комплексов В первом случае ПР непосредственно выполняет сварку, для чего он оснащается рабочим инструментом, сварочными клещами или горелкой с электродами Во втором случае ПР обслуживает стационарные сварочные машины, обеспечивая сборку и установку в рабочую зону машины свариваемых деталей, а также снятие готовых изделий.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РТУ д</w:t>
      </w:r>
      <w:bookmarkStart w:id="0" w:name="a"/>
      <w:bookmarkEnd w:id="0"/>
      <w:r w:rsidRPr="00AA0490">
        <w:rPr>
          <w:sz w:val="28"/>
        </w:rPr>
        <w:t>ля предварительной сборки и автоматической сварки узлов опор ЛЭП (массой до 15 кг) построен на базе трех параллельно работающих сварочных ПР мод 109А напольною типа и обслуживаюшего их ПР типа “Универсал-15М”.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Сборочный и сварочный комплексы типа " Универсал - 15М" и ПР 109А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Схема планировки</w:t>
      </w:r>
    </w:p>
    <w:p w:rsidR="00E423EC" w:rsidRPr="00AA0490" w:rsidRDefault="00412973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40.75pt">
            <v:imagedata r:id="rId7" o:title=""/>
          </v:shape>
        </w:pict>
      </w:r>
    </w:p>
    <w:p w:rsidR="00E423EC" w:rsidRPr="00AA0490" w:rsidRDefault="00E423EC" w:rsidP="00AA049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 xml:space="preserve">ПР мод. "Универсал 15М"; 2 - сварочный ПР мод. 109А (3 шт.); № - пульт управления; 4 - устройство управления; 5 - позиция предварительной сборки (3 шт.); 6 - конвейер (6 шт.); 7 - стол - кантователь (3 шт.); 8 - склад - стеллаж изделий. </w:t>
      </w:r>
    </w:p>
    <w:p w:rsid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Данный роботизированный сварочный комплекс используется в крупносерийном производстве однотипных изделий Предварительная сборка узлов осуществляется на специализированных стендах вручную Собранные и механически закрепленные на приспособлениях-спутниках узлы устанавливаются на конвейер накопитель, откуда ПР мод “Универсал-15М” переносит их на один из трех столов-кантователей, являющийся в этот момент свободным. Каждый из трех РТК, состоящий из стола кантователя и сварочною ПР напольного типа мод. 109А, выполняет необходимые операции дуговой сварки швов, предусмотренные его управляющей программой. После выполнения сварки обслуживающий ПР мод “Универсал-15М” переставляет сваренный узел вместе с приспособлением-спутником на склад-стеллаж готовых изделий.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Робо</w:t>
      </w:r>
      <w:bookmarkStart w:id="1" w:name="b"/>
      <w:bookmarkEnd w:id="1"/>
      <w:r w:rsidRPr="00AA0490">
        <w:rPr>
          <w:sz w:val="28"/>
        </w:rPr>
        <w:t>тизированный комплекс мод РСК 02 предназначен для автоматизации технологического процесса групповой сборки узлов электроаппаратов, состоящих из комплексов типа вала—втулки (массой до 0,2 кг).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Сборочный РТК мод. РСК - 02</w:t>
      </w:r>
    </w:p>
    <w:p w:rsidR="00E423EC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Схема планировки</w:t>
      </w:r>
    </w:p>
    <w:p w:rsidR="00AA0490" w:rsidRP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412973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78.75pt;height:199.5pt">
            <v:imagedata r:id="rId8" o:title=""/>
          </v:shape>
        </w:pict>
      </w:r>
    </w:p>
    <w:p w:rsid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1 - автоматический манипулятор мод. РСК 02.12 (2 шт.); 2 - пневмопресс мод. РСК 02.11; 3 - вибробункер мод. ВПУ - 250А (2 шт.); 4 - устройство управления манипулятором; 5 - конвейер отводящий (вибролоток).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Собираемые детали из вибробункеров поштучно выдаются в ориентированном виде на позиции выгрузки Автоматические манипуляторы в составе комплекса последовательно транспортируют детали в сборочное приспособление, находящееся на пневматическом прессе, с помощью которого производится соединение деталей. После выполнения сборки комплекты переносятся манипулятором на позицию загрузки отводящего конвейера (вибролотка).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Робот</w:t>
      </w:r>
      <w:bookmarkStart w:id="2" w:name="c"/>
      <w:bookmarkEnd w:id="2"/>
      <w:r w:rsidRPr="00AA0490">
        <w:rPr>
          <w:sz w:val="28"/>
        </w:rPr>
        <w:t>изированный комплекс для автоматизации технологической операции сварки рамы с кожухом стиральной машины выполнен на базе подвесного устройства для точечной сварки мод. КРН80.21.125 и ПР напольного типа мод. РR-32.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РТК на базе машины точечной сварки КРН 80.21.125 и ПР PR - 32</w:t>
      </w:r>
    </w:p>
    <w:p w:rsidR="00E423EC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Схема планировки</w:t>
      </w:r>
    </w:p>
    <w:p w:rsidR="00AA0490" w:rsidRP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412973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6in;height:201pt">
            <v:imagedata r:id="rId9" o:title=""/>
          </v:shape>
        </w:pic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1 - ПР мод. PR - 32 напольного типа; 2 - подвесное устройство для точечной сварки мод. КРН 80.21.125; 3 - поворотно - позиционирующий стол (2 шт.); 4 - стол - спутник (2 шт.); 5 - отводящий конвейер тактового типа.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Технологическую операцию точечной сварки ПР выполняет с помощью клещей подвесного сварочного устройства, которые автоматически крепятся к кисти руки манипулятора ПР попеременно производит сварочные операции на каждом из двух поворотных столов с закрепленными на них деталями.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Установка свариваемых деталей на позиционирующие столы осуществляется в приспособлениях-спутниках, на которых детали транспортируются к данному РТК. После выполнения операции сваренные изделия вручную снимаются со столов и переносятся на отводящий конвейер.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Роб</w:t>
      </w:r>
      <w:bookmarkStart w:id="3" w:name="d"/>
      <w:bookmarkEnd w:id="3"/>
      <w:r w:rsidRPr="00AA0490">
        <w:rPr>
          <w:sz w:val="28"/>
        </w:rPr>
        <w:t>отизированный комплекс мод. АТМ-039 предназначен для автоматизации процесса гибки и точечной сварки металлических корпусов из листового материала В исходном положении ПР напольною типа мод. РБ-110 находится перед устройством, которое выполняет гибки раскроя листа, придавая ему коробчатую форму После завершения операции гибки ПР захватывает изделие и переносит ею к аппарату точечной сварки, который автоматически выполняет сварной шов на каждом ребре коробки, состоящий из восьми точек с шагом 50 мм. Шаговую подачу изделия, а также его поворот в процессе сварки всех швов робот осуществляет в соответствии с управляющей программой. Сваренную коробку ПР затем переносит на стеллаж-накопитель готовых изделий.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РТК для точечной сварки из листовых заготовок деталей типа корпусов АТМ - 039</w:t>
      </w:r>
    </w:p>
    <w:p w:rsidR="00E423EC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Схема планировки</w:t>
      </w:r>
    </w:p>
    <w:p w:rsidR="00AA0490" w:rsidRP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412973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45.75pt;height:3in">
            <v:imagedata r:id="rId10" o:title=""/>
          </v:shape>
        </w:pic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1 - ПР мод. РБ - 110; 2 - автомат точечной сварки; 3 - устройство гибки; 4 - накопитель изделий после сварки (стеллаж).</w:t>
      </w:r>
    </w:p>
    <w:p w:rsid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Разновидностью сборочных процессов являются операции укладки деталей в ориентированном виде в тару или на столы-спутники при их транспортировании на технологический участок или автоматическую линию для последующей обработки.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РТК м</w:t>
      </w:r>
      <w:bookmarkStart w:id="4" w:name="e"/>
      <w:bookmarkEnd w:id="4"/>
      <w:r w:rsidRPr="00AA0490">
        <w:rPr>
          <w:sz w:val="28"/>
        </w:rPr>
        <w:t>од АТМ-049 предназначен для автоматизации процесса укладки деталей типа валов (массой до 37 кг) в тару.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5" w:name="i"/>
      <w:r w:rsidRPr="00AA0490">
        <w:rPr>
          <w:sz w:val="28"/>
        </w:rPr>
        <w:t>РТК</w:t>
      </w:r>
      <w:bookmarkEnd w:id="5"/>
      <w:r w:rsidRPr="00AA0490">
        <w:rPr>
          <w:sz w:val="28"/>
        </w:rPr>
        <w:t xml:space="preserve"> для установки деталей типа валов в ориентированном виде в тару, на столы - спутники АТМ - 049</w:t>
      </w:r>
    </w:p>
    <w:p w:rsidR="00E423EC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Схема планировки</w:t>
      </w:r>
    </w:p>
    <w:p w:rsidR="00AA0490" w:rsidRP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412973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21.5pt;height:207pt">
            <v:imagedata r:id="rId11" o:title=""/>
          </v:shape>
        </w:pict>
      </w:r>
    </w:p>
    <w:p w:rsidR="00AA0490" w:rsidRDefault="00AA0490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1 - ПР мод. РБ - 232Т; 2 - тара деталей; 3 - роликовый конвейер; 4 - конвейер падающий роликовый; 5 - устройство управления; 6 - пульт управления ПР.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В составе компл</w:t>
      </w:r>
      <w:bookmarkStart w:id="6" w:name="f"/>
      <w:bookmarkEnd w:id="6"/>
      <w:r w:rsidRPr="00AA0490">
        <w:rPr>
          <w:sz w:val="28"/>
        </w:rPr>
        <w:t xml:space="preserve">екса имеется ПР, который снимает деталь с подающего роликового конвейера и укладывает ее определённым образом в тару, установленную на конвейере-накопителе После этою конвейер перемещается на один шаг, а ПР возвращается к подающему конвейеру за очередной деталью. </w:t>
      </w:r>
    </w:p>
    <w:p w:rsidR="00E423EC" w:rsidRPr="00AA0490" w:rsidRDefault="00E423EC" w:rsidP="00AA049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Планировка зоны РТК должна проводиться в зависимости от типа используемого технологического оборудования, его компоновки, формы, размеров и расположения рабочих зон, уровня автоматизации оборудования, надежности его работы и степени информационного обеспечения, а также от компоновки и структурно-кинематической схемы ПР с учетом действующих норм технологического проектирования соответствующего производства.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При организации РТК, участков, линий необходимо предусматривать максимальную механизацию и комплексную автоматизацию основных и вспомогательных технологических операций и видов работ, связанных с воздействием на работающих опасных и вредных факторов, оставляя за операторами функции управления и контроля.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Обслуживание ковочных агрегатов с программным управлением (гидравлического пресса, ковочного автоматического манипулятора) для автоматизации ковки деталей с вытянутой осью (круглого, квадратного и прямоугольного сечений) массой 0,4—2,0 т.</w:t>
      </w:r>
    </w:p>
    <w:p w:rsidR="002E0C7A" w:rsidRPr="00AA0490" w:rsidRDefault="00AA0490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E0C7A" w:rsidRPr="00AA0490">
        <w:rPr>
          <w:b/>
          <w:sz w:val="28"/>
        </w:rPr>
        <w:t>2 Гибкие производственные модули (ГПМ)</w:t>
      </w:r>
    </w:p>
    <w:p w:rsidR="002E0C7A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2.1 </w:t>
      </w:r>
      <w:r w:rsidR="00E423EC" w:rsidRPr="00AA0490">
        <w:rPr>
          <w:b/>
          <w:bCs/>
          <w:kern w:val="36"/>
          <w:sz w:val="28"/>
        </w:rPr>
        <w:t>Общее представление о гибких производственных модулях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Гибкие производственные модули (ГПМ), объединяя в своем составе совокупность технических систем и устройств, функционально необходимых для выполнения сложных технологических операций, являются ГПС нижнего структурного уровня.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В состав ГПМ для механической обработки входят одна или две единицы основного технологического оборудования с устройствами ЧПУ и вспомогательное оборудование для смены заготовок и инструмента (накопитель, автооператор или ПР), удаления стружки, контроля качества обработки, контроля и подналадки технологического процесса. ГПМ, предназначенный для автономной работы, в автоматическом режиме выполняет многократно заданные циклы обработки, имеет возможность встраиваться в ГПС более высокого уровня. 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В зависимости от конкретных целей производства применяются различные по составу оборудования и его расположению ГПМ. Типовые компоновки ГПМ, в состав которых входит один станок</w:t>
      </w:r>
    </w:p>
    <w:p w:rsidR="002E0C7A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2.2 </w:t>
      </w:r>
      <w:r w:rsidR="00E423EC" w:rsidRPr="00AA0490">
        <w:rPr>
          <w:b/>
          <w:bCs/>
          <w:kern w:val="36"/>
          <w:sz w:val="28"/>
        </w:rPr>
        <w:t>ГПМ на базе токарного станка с передним расположением робота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Робот, имеющий схват, закрепляется на передней части токарного станка. Рядом со станком расположен накопитель, в гнезда которого оператор устанавливает заготовки (ось детали вертикальна). При включении станка робот захватывает из гнезда накопителя заготовку и переносит ее в патрон шпинделя. После зажима заготовки кулачками патрона и отвода рабочего органа робота в позицию ожидания производится обработка заготовки по программе. По завершении обработки снова включается в работу робот, его рабочий орган вводится в зону обработки, схват захватывает деталь; разжимается патрон, деталь выводится из патрона, транспортируется к накопителю и устанавливается в свободное гнездо. Схват разжимается, рабочий орган отводится в позицию ожидания, а накопитель перемещается на шаг. Затем цикл повторяется.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При использовании робота с двумя схватами цикл перемещения заготовки следующий. 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В позиции I дверца рабочей камеры станка открывается и схват А перемещается для удаления обработанной детали. В позиции II деталь выводится из патрона, схваты А и В поворачиваются на 180° для смены положений. В позиции III заготовка схватом В помещается в патрон: схват А перемещает деталь из зоны обработки; дверца камеры закрывается и начинается обработка детали. В позиции IV схват А помещает деталь на позицию «а» накопителя; схват В захватывает следующую заготовку на позиции «в», накопитель перемещается на следующую позицию и цикл повторяется. В результате при использовании робота с двумя захватными устройствами сокращается вспомогательное время и повышается производительность работы модуля.</w:t>
      </w:r>
    </w:p>
    <w:p w:rsidR="002E0C7A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2.3 </w:t>
      </w:r>
      <w:r w:rsidR="00E423EC" w:rsidRPr="00AA0490">
        <w:rPr>
          <w:b/>
          <w:bCs/>
          <w:kern w:val="36"/>
          <w:sz w:val="28"/>
        </w:rPr>
        <w:t>ГПМ на базе токарного патронного станка высокой точности (ТПК-125-ВА)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Модуль предназначен для патронной обработки высокоточных деталей из сталей и цветных сплавов: расточки и обточки цилиндрических, конических и фасонных поверхностей, нарезания резьб, подрезки торцов, проточки канавок и др.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Станок обладает высокой стабильностью положения режущего инструмента при его автоматической смене, обеспечиваемой специальной конструкцией револьверной головки.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Установка и смена деталей автоматизированы с помощью пневматического робота.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За один установ модуль может производить предварительную и финишную обработку большого количества поверхностей. 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Компенсация износа инструмента осуществляется с помощью системы электронной коррекции.</w:t>
      </w:r>
    </w:p>
    <w:p w:rsidR="002E0C7A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2.4 </w:t>
      </w:r>
      <w:r w:rsidR="00E423EC" w:rsidRPr="00AA0490">
        <w:rPr>
          <w:b/>
          <w:bCs/>
          <w:kern w:val="36"/>
          <w:sz w:val="28"/>
        </w:rPr>
        <w:t>ГПМ на базе токарного станка 16К20ФЗ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Этот модуль построен, и предназначен для обработки наружных и внутренних поверхностей деталей типа тел вращения. Он включает в себя токарный станок 16К20ФЗ с ЧПУ, робот для автоматической загрузки и тактовый стол, выполняющий одновременно функции накопителя и транспортера деталей. </w:t>
      </w:r>
    </w:p>
    <w:p w:rsidR="002E0C7A" w:rsidRPr="00AA0490" w:rsidRDefault="002E0C7A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2E0C7A" w:rsidP="00AA0490">
      <w:pPr>
        <w:spacing w:line="360" w:lineRule="auto"/>
        <w:ind w:firstLine="709"/>
        <w:jc w:val="center"/>
        <w:rPr>
          <w:b/>
          <w:sz w:val="28"/>
        </w:rPr>
      </w:pPr>
      <w:r w:rsidRPr="00AA0490">
        <w:rPr>
          <w:b/>
          <w:sz w:val="28"/>
        </w:rPr>
        <w:t xml:space="preserve">2.5 </w:t>
      </w:r>
      <w:r w:rsidR="00E423EC" w:rsidRPr="00AA0490">
        <w:rPr>
          <w:b/>
          <w:sz w:val="28"/>
        </w:rPr>
        <w:t>Основные технические характеристики модуля 16К20ФЗ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Наибольший диаметр изделий, мм: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устанавливаемых над станиной..............................................500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>обрабатываемых над суппортом ........................</w:t>
      </w:r>
      <w:r w:rsidR="00135BFD" w:rsidRPr="00AA0490">
        <w:rPr>
          <w:sz w:val="28"/>
        </w:rPr>
        <w:t>....................2</w:t>
      </w:r>
      <w:r w:rsidRPr="00AA0490">
        <w:rPr>
          <w:sz w:val="28"/>
        </w:rPr>
        <w:t xml:space="preserve">15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Наибольшая длина обрабатываемых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изделий, мм................................................................................900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Наибольший диаметр прутка, проходящего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через отверстие шпинделя, мм..................................................53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Частота вращения шпинделя, мин"'......................................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...22,4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Подача, мм/об: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продольная.........................................................................0,01...20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поперечная.......................................................................0,005...10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Скорость быстрых ходов, мм/мин: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продольных..............................................................................7500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поперечных..............................................................................5000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Шаг нарезаемой резьбы, мм.......................................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...0,01...40,95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Мощность электродвигателя главного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привода, кВт................................................................................11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Габаритные размеры станка (с роботом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и тактовым столом), мм.......................................5270x2355x1600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Масса станка, кг.....................................................................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....4500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Количество одновременно управляемых координат: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станка.............................................................................................2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робота.............................................................................................1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Наибольшее программируемое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перемещение, мм..............................................................9999,999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Система отсчета .............................Абсолютная и в приращениях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Ввод данных..................................С клавиатуры или перфоленты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Грузоподъемность робота, кг: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суммарная.................................................................................... 10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одной руки.....................................................................................5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Число степеней подвижности </w:t>
      </w:r>
    </w:p>
    <w:p w:rsidR="00E423EC" w:rsidRPr="00AA0490" w:rsidRDefault="00E423EC" w:rsidP="00AA0490">
      <w:pPr>
        <w:tabs>
          <w:tab w:val="left" w:pos="7200"/>
        </w:tabs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</w:t>
      </w:r>
      <w:r w:rsidR="00AA0490">
        <w:rPr>
          <w:sz w:val="28"/>
        </w:rPr>
        <w:t xml:space="preserve"> </w:t>
      </w:r>
      <w:r w:rsidRPr="00AA0490">
        <w:rPr>
          <w:sz w:val="28"/>
        </w:rPr>
        <w:t xml:space="preserve">робота (без захвата).......................................................................6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Число рук робота...........................................................................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..1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Число захватов руки робота.....................................................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......2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Число программируемых координат робота............................</w:t>
      </w:r>
      <w:r w:rsidR="00135BFD" w:rsidRPr="00AA0490">
        <w:rPr>
          <w:sz w:val="28"/>
        </w:rPr>
        <w:t>...........</w:t>
      </w:r>
      <w:r w:rsidRPr="00AA0490">
        <w:rPr>
          <w:sz w:val="28"/>
        </w:rPr>
        <w:t xml:space="preserve">.....6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Наибольший вылет руки робота, мм.....................................</w:t>
      </w:r>
      <w:r w:rsidR="00135BFD" w:rsidRPr="00AA0490">
        <w:rPr>
          <w:sz w:val="28"/>
        </w:rPr>
        <w:t>............</w:t>
      </w:r>
      <w:r w:rsidRPr="00AA0490">
        <w:rPr>
          <w:sz w:val="28"/>
        </w:rPr>
        <w:t xml:space="preserve">....630 </w:t>
      </w:r>
    </w:p>
    <w:p w:rsidR="00E423EC" w:rsidRPr="00AA0490" w:rsidRDefault="00E423EC" w:rsidP="00AA0490">
      <w:pPr>
        <w:pStyle w:val="predc"/>
        <w:tabs>
          <w:tab w:val="left" w:pos="7200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Масса робота, кг..................................................................</w:t>
      </w:r>
      <w:r w:rsidR="00135BFD" w:rsidRPr="00AA0490">
        <w:rPr>
          <w:sz w:val="28"/>
        </w:rPr>
        <w:t>...........</w:t>
      </w:r>
      <w:r w:rsidRPr="00AA0490">
        <w:rPr>
          <w:sz w:val="28"/>
        </w:rPr>
        <w:t>.........110</w:t>
      </w:r>
    </w:p>
    <w:p w:rsidR="00135BFD" w:rsidRPr="00AA0490" w:rsidRDefault="00135BFD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/>
          <w:bCs/>
          <w:kern w:val="36"/>
          <w:sz w:val="28"/>
        </w:rPr>
        <w:t xml:space="preserve">2.6 </w:t>
      </w:r>
      <w:r w:rsidR="00E423EC" w:rsidRPr="00AA0490">
        <w:rPr>
          <w:b/>
          <w:bCs/>
          <w:kern w:val="36"/>
          <w:sz w:val="28"/>
        </w:rPr>
        <w:t>ГПМ на базе токарного станка с фронтальным (передним) расположением рабочего органа робота</w:t>
      </w:r>
    </w:p>
    <w:p w:rsidR="00AA0490" w:rsidRDefault="00AA0490" w:rsidP="00AA0490">
      <w:pPr>
        <w:spacing w:line="360" w:lineRule="auto"/>
        <w:ind w:firstLine="709"/>
        <w:jc w:val="both"/>
        <w:rPr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Этот модуль предназначен для обработки в патроне сравнительно коротких заготовок. При обработке деталей типа валов и необходимости захвата заготовки одновременно двумя схватами применяют модули на базе токарного станка с верхним портальным расположением робота. </w:t>
      </w:r>
    </w:p>
    <w:p w:rsidR="00E423EC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Подобный модуль разработан Владимирским станкостроительным заводом на базе токарного многооперационного станка. Над станком располагаются двухрельсовые направляющие, по которым перемещается каретка</w:t>
      </w:r>
      <w:r w:rsidR="00135BFD" w:rsidRPr="00AA0490">
        <w:rPr>
          <w:sz w:val="28"/>
        </w:rPr>
        <w:t>,</w:t>
      </w:r>
      <w:r w:rsidRPr="00AA0490">
        <w:rPr>
          <w:sz w:val="28"/>
        </w:rPr>
        <w:t xml:space="preserve"> несущая два рабочих органа с схватами. Заготовки валов помещаются в таре на столе. Специальные подставки стола предназначены для размещения коротких заготовок, обрабатываемых в патроне. Цикл работы модуля аналогичен рассмотренному ранее. Верхнее расположение робота позволяет надежно транспортировать длинные детали типа валов, улучшить обзор рабочей зоны в процессе загрузки-разгрузки, связать тару с автоматизированным складом цеха. При обработке коротких заготовок один рабочий орган робота служит для забора заготовки из тары (устройства загрузки-разгрузки) и загрузки в патрон шпинделя станка. После обработки одной стороны рабочий орган извлекает заготовку, разворачивает ее на 180° и ставит ее вторым концом в патрон шпинделя; второй рабочий орган робота служит для извлечения из патрона шпинделя готовой детали и ее доставки в тару.</w:t>
      </w:r>
    </w:p>
    <w:p w:rsidR="00135BFD" w:rsidRPr="00AA0490" w:rsidRDefault="00135BFD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</w:rPr>
      </w:pPr>
    </w:p>
    <w:p w:rsidR="00E423EC" w:rsidRPr="00AA0490" w:rsidRDefault="002E0C7A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b/>
          <w:bCs/>
          <w:kern w:val="36"/>
          <w:sz w:val="28"/>
        </w:rPr>
      </w:pPr>
      <w:r w:rsidRPr="00AA0490">
        <w:rPr>
          <w:bCs/>
          <w:kern w:val="36"/>
          <w:sz w:val="28"/>
        </w:rPr>
        <w:t>2</w:t>
      </w:r>
      <w:r w:rsidRPr="00AA0490">
        <w:rPr>
          <w:b/>
          <w:bCs/>
          <w:kern w:val="36"/>
          <w:sz w:val="28"/>
        </w:rPr>
        <w:t xml:space="preserve">.7 </w:t>
      </w:r>
      <w:r w:rsidR="00E423EC" w:rsidRPr="00AA0490">
        <w:rPr>
          <w:b/>
          <w:bCs/>
          <w:kern w:val="36"/>
          <w:sz w:val="28"/>
        </w:rPr>
        <w:t>ГПМ на базе станка типа «обрабатывающий центр»</w:t>
      </w:r>
    </w:p>
    <w:p w:rsidR="00AA0490" w:rsidRPr="00AA0490" w:rsidRDefault="00AA0490" w:rsidP="00AA0490">
      <w:pPr>
        <w:spacing w:line="360" w:lineRule="auto"/>
        <w:ind w:firstLine="709"/>
        <w:jc w:val="center"/>
        <w:rPr>
          <w:b/>
          <w:sz w:val="28"/>
        </w:rPr>
      </w:pP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Этот модуль представлен состоит из накопителя (магазин) спутников цепной конструкции совершает потактовые односторонние перемещения от привода. С помощью механизма подачи спутник из магазина передается на трехпозиционное челночное устройство, обеспечивающее автоматическую смену спутников на станке. Когда стол находится в рабочем положении (позиция В) и ведется обработка очередной заготовки, челночное устройство смещается вправо. Спутник с заготовкой из магазина перемещается сначала на позицию А, а затем, при возврате челночного устройства в исходное положение, — на позицию Б. После завершения обработки детали на станке стол перемещается на позицию А, спутник с обработанной деталью перемещается на позицию Г. На стол устанавливается следующий спутник с заготовкой (с позиции Б). После возврата стола в рабочее положение спутник с обработанной деталью с позиции Г последовательно переходит на позицию А, а затем возвращается в магазин. Такая схема обеспечивает согласованность работы станка и магазина спутников при изготовлении деталей с различным машинным временем их обработки. </w:t>
      </w:r>
    </w:p>
    <w:p w:rsidR="00E423EC" w:rsidRPr="00AA0490" w:rsidRDefault="00E423EC" w:rsidP="00AA0490">
      <w:pPr>
        <w:spacing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 xml:space="preserve">По аналогичной схеме работают ГПК на базе обрабатывающих центров ИР-500, которые входят в состав автоматизированного станочного комплекса АСК-20, разработанного Ивановским станкостроительным производственным объединением. </w:t>
      </w:r>
    </w:p>
    <w:p w:rsidR="00135BFD" w:rsidRPr="00AA0490" w:rsidRDefault="00E423EC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0490">
        <w:rPr>
          <w:sz w:val="28"/>
        </w:rPr>
        <w:t>В ГПК для обработки корпусных деталей наряду с обрабатывающими центрами используются сверлильно-расточные и фрезерные станки с ЧПУ. Так, в составе ГПК для объемной обработки сложных деталей применяется специализированный вертикально-фрезерный станок МА655АЗ с ЧПУ. Он предназначен для обработки (фрезерования плоскостей и пазов, сверления, зенкерования, развертывания и предварительного растачивания отверстий) деталей сложной криволинейной формы -</w:t>
      </w:r>
      <w:r w:rsidR="00AA0490">
        <w:rPr>
          <w:sz w:val="28"/>
        </w:rPr>
        <w:t xml:space="preserve"> </w:t>
      </w:r>
      <w:r w:rsidRPr="00AA0490">
        <w:rPr>
          <w:sz w:val="28"/>
        </w:rPr>
        <w:t>типа дисков, плит, а также корпусных деталей из сталей, титановых и других легких сплавов. Станок оснащен устройством для автоматической смены инструмента.</w:t>
      </w:r>
    </w:p>
    <w:p w:rsidR="00E423EC" w:rsidRDefault="00135BFD" w:rsidP="00AA0490">
      <w:pPr>
        <w:pStyle w:val="predc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AA0490">
        <w:rPr>
          <w:sz w:val="28"/>
        </w:rPr>
        <w:br w:type="page"/>
        <w:t>Список литературы</w:t>
      </w:r>
    </w:p>
    <w:p w:rsidR="00AA0490" w:rsidRPr="00AA0490" w:rsidRDefault="00AA0490" w:rsidP="00AA0490">
      <w:pPr>
        <w:pStyle w:val="predc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Автоматизированные комплексы механической обработки валов с использованием промышленных роботов. Метод. рекомендации, ЭНИМС. –</w:t>
      </w:r>
      <w:r w:rsidRPr="00AA0490">
        <w:rPr>
          <w:rFonts w:cs="Times New Roman CYR"/>
          <w:sz w:val="28"/>
        </w:rPr>
        <w:t>М</w:t>
      </w:r>
      <w:r w:rsidRPr="00AA0490">
        <w:rPr>
          <w:sz w:val="28"/>
        </w:rPr>
        <w:t>.: НИИмаш, 1983, -64 с.</w:t>
      </w: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Волкович Л.И. и др. Комплексная автоматизация производства.- М.: Машиностроение, 1983, - 2269 с., ил.</w:t>
      </w: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Нахапетян В.Г. Диагностирование оборудования гибкого автоматизированного производства. – М.: Наука, 1985.</w:t>
      </w: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Гибкое автоматизированное производство. /В.Д.Азбель и др.- Л.: Машиностроение, Ленинградское отделение, 1983, - 376 с.</w:t>
      </w: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Елисеев С.В. и др. Промышленные роботы. некоторые проблемы внедрения. – Иркутск: Изд-во иркутского университета, 1982, - 362 с., ил.</w:t>
      </w:r>
    </w:p>
    <w:p w:rsidR="00273FBA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Мельников Г.Н. Проектирование механосборочных цехов. Учебник для машиностр. специальности, М.: Машиностроение, 1990.</w:t>
      </w:r>
    </w:p>
    <w:p w:rsidR="00B43441" w:rsidRPr="00AA0490" w:rsidRDefault="00273FBA" w:rsidP="00AA0490">
      <w:pPr>
        <w:widowControl w:val="0"/>
        <w:numPr>
          <w:ilvl w:val="0"/>
          <w:numId w:val="4"/>
        </w:numPr>
        <w:tabs>
          <w:tab w:val="clear" w:pos="1080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AA0490">
        <w:rPr>
          <w:sz w:val="28"/>
        </w:rPr>
        <w:t>Чинаев П.И. и др. Создание и внедрение роботизированных технологических комплексов на машиностроительных предприятиях.-Киев: УкрНИИНТИ, 1982, - 52 с.</w:t>
      </w:r>
      <w:bookmarkStart w:id="7" w:name="_GoBack"/>
      <w:bookmarkEnd w:id="7"/>
    </w:p>
    <w:sectPr w:rsidR="00B43441" w:rsidRPr="00AA0490" w:rsidSect="00AA049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06" w:rsidRDefault="00AC0B06">
      <w:r>
        <w:separator/>
      </w:r>
    </w:p>
  </w:endnote>
  <w:endnote w:type="continuationSeparator" w:id="0">
    <w:p w:rsidR="00AC0B06" w:rsidRDefault="00A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91" w:rsidRDefault="00F83491" w:rsidP="00B20C67">
    <w:pPr>
      <w:pStyle w:val="a5"/>
      <w:framePr w:wrap="around" w:vAnchor="text" w:hAnchor="margin" w:xAlign="right" w:y="1"/>
      <w:rPr>
        <w:rStyle w:val="a7"/>
      </w:rPr>
    </w:pPr>
  </w:p>
  <w:p w:rsidR="00F83491" w:rsidRDefault="00F83491" w:rsidP="00135BF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91" w:rsidRDefault="004743A8" w:rsidP="00B20C6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83491" w:rsidRDefault="00F83491" w:rsidP="00135B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06" w:rsidRDefault="00AC0B06">
      <w:r>
        <w:separator/>
      </w:r>
    </w:p>
  </w:footnote>
  <w:footnote w:type="continuationSeparator" w:id="0">
    <w:p w:rsidR="00AC0B06" w:rsidRDefault="00AC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274F"/>
    <w:multiLevelType w:val="hybridMultilevel"/>
    <w:tmpl w:val="70281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17B34FE"/>
    <w:multiLevelType w:val="hybridMultilevel"/>
    <w:tmpl w:val="60F659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58B6330"/>
    <w:multiLevelType w:val="multilevel"/>
    <w:tmpl w:val="DAF2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AC4C47"/>
    <w:multiLevelType w:val="hybridMultilevel"/>
    <w:tmpl w:val="2D1863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704"/>
    <w:rsid w:val="000B4E76"/>
    <w:rsid w:val="00135BFD"/>
    <w:rsid w:val="001552E6"/>
    <w:rsid w:val="00273FBA"/>
    <w:rsid w:val="002E0C7A"/>
    <w:rsid w:val="00412973"/>
    <w:rsid w:val="004743A8"/>
    <w:rsid w:val="00515DA2"/>
    <w:rsid w:val="005D5E00"/>
    <w:rsid w:val="005E3B2A"/>
    <w:rsid w:val="007E7A77"/>
    <w:rsid w:val="00AA0490"/>
    <w:rsid w:val="00AC0B06"/>
    <w:rsid w:val="00B20C67"/>
    <w:rsid w:val="00B43441"/>
    <w:rsid w:val="00D12704"/>
    <w:rsid w:val="00E423EC"/>
    <w:rsid w:val="00F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2384B36-3A52-4CF8-80EA-12F0F0B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2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12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127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E423E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423EC"/>
    <w:pPr>
      <w:spacing w:before="100" w:beforeAutospacing="1" w:after="100" w:afterAutospacing="1"/>
    </w:pPr>
  </w:style>
  <w:style w:type="paragraph" w:customStyle="1" w:styleId="predc">
    <w:name w:val="predc"/>
    <w:basedOn w:val="a"/>
    <w:rsid w:val="00E423EC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135BF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35B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Tycoon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t</dc:creator>
  <cp:keywords/>
  <dc:description/>
  <cp:lastModifiedBy>Irina</cp:lastModifiedBy>
  <cp:revision>2</cp:revision>
  <cp:lastPrinted>2008-05-25T17:03:00Z</cp:lastPrinted>
  <dcterms:created xsi:type="dcterms:W3CDTF">2014-08-11T16:16:00Z</dcterms:created>
  <dcterms:modified xsi:type="dcterms:W3CDTF">2014-08-11T16:16:00Z</dcterms:modified>
</cp:coreProperties>
</file>