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594BB8">
        <w:trPr>
          <w:trHeight w:hRule="exact" w:val="1842"/>
        </w:trPr>
        <w:tc>
          <w:tcPr>
            <w:tcW w:w="9854" w:type="dxa"/>
            <w:gridSpan w:val="6"/>
            <w:vAlign w:val="center"/>
          </w:tcPr>
          <w:p w:rsidR="00594BB8" w:rsidRDefault="00594BB8">
            <w:pPr>
              <w:spacing w:line="360" w:lineRule="auto"/>
              <w:jc w:val="center"/>
              <w:rPr>
                <w:sz w:val="32"/>
                <w:u w:val="single"/>
              </w:rPr>
            </w:pPr>
            <w:r>
              <w:rPr>
                <w:sz w:val="32"/>
                <w:u w:val="single"/>
              </w:rPr>
              <w:t>Министерство общего и профессионального образования РФ        Северо-Кавказский Государственный Технический Университет</w:t>
            </w:r>
          </w:p>
          <w:p w:rsidR="00594BB8" w:rsidRDefault="00594BB8">
            <w:pPr>
              <w:spacing w:line="360" w:lineRule="auto"/>
              <w:jc w:val="center"/>
            </w:pPr>
            <w:r>
              <w:t>Финансы и кредит</w:t>
            </w:r>
          </w:p>
          <w:p w:rsidR="00594BB8" w:rsidRDefault="00594BB8">
            <w:pPr>
              <w:spacing w:line="360" w:lineRule="auto"/>
              <w:jc w:val="center"/>
              <w:rPr>
                <w:sz w:val="24"/>
              </w:rPr>
            </w:pPr>
            <w:r>
              <w:rPr>
                <w:sz w:val="24"/>
              </w:rPr>
              <w:t>IV курс, ЗФК - 961 группа</w:t>
            </w:r>
          </w:p>
        </w:tc>
      </w:tr>
      <w:tr w:rsidR="00594BB8">
        <w:trPr>
          <w:cantSplit/>
          <w:trHeight w:hRule="exact" w:val="1840"/>
        </w:trPr>
        <w:tc>
          <w:tcPr>
            <w:tcW w:w="3284" w:type="dxa"/>
            <w:vAlign w:val="center"/>
          </w:tcPr>
          <w:p w:rsidR="00594BB8" w:rsidRDefault="00594BB8">
            <w:pPr>
              <w:jc w:val="center"/>
            </w:pPr>
          </w:p>
        </w:tc>
        <w:tc>
          <w:tcPr>
            <w:tcW w:w="3285" w:type="dxa"/>
            <w:gridSpan w:val="3"/>
            <w:vAlign w:val="center"/>
          </w:tcPr>
          <w:p w:rsidR="00594BB8" w:rsidRDefault="00594BB8">
            <w:pPr>
              <w:jc w:val="center"/>
            </w:pPr>
          </w:p>
        </w:tc>
        <w:tc>
          <w:tcPr>
            <w:tcW w:w="3285" w:type="dxa"/>
            <w:gridSpan w:val="2"/>
            <w:vAlign w:val="center"/>
          </w:tcPr>
          <w:p w:rsidR="00594BB8" w:rsidRDefault="00594BB8">
            <w:pPr>
              <w:rPr>
                <w:sz w:val="24"/>
              </w:rPr>
            </w:pPr>
            <w:r>
              <w:rPr>
                <w:sz w:val="24"/>
              </w:rPr>
              <w:t>Кафедра Финансы и кредит</w:t>
            </w:r>
          </w:p>
        </w:tc>
      </w:tr>
      <w:tr w:rsidR="00594BB8">
        <w:trPr>
          <w:trHeight w:hRule="exact" w:val="2000"/>
        </w:trPr>
        <w:tc>
          <w:tcPr>
            <w:tcW w:w="9854" w:type="dxa"/>
            <w:gridSpan w:val="6"/>
            <w:vAlign w:val="center"/>
          </w:tcPr>
          <w:p w:rsidR="00594BB8" w:rsidRDefault="00594BB8">
            <w:pPr>
              <w:jc w:val="center"/>
              <w:rPr>
                <w:b/>
                <w:sz w:val="72"/>
              </w:rPr>
            </w:pPr>
            <w:r>
              <w:rPr>
                <w:b/>
                <w:sz w:val="72"/>
              </w:rPr>
              <w:t>КУРСОВАЯ РАБОТА</w:t>
            </w:r>
          </w:p>
        </w:tc>
      </w:tr>
      <w:tr w:rsidR="00594BB8">
        <w:trPr>
          <w:gridAfter w:val="1"/>
          <w:wAfter w:w="7" w:type="dxa"/>
          <w:cantSplit/>
          <w:trHeight w:hRule="exact" w:val="3700"/>
        </w:trPr>
        <w:tc>
          <w:tcPr>
            <w:tcW w:w="3849" w:type="dxa"/>
            <w:gridSpan w:val="2"/>
            <w:vAlign w:val="center"/>
          </w:tcPr>
          <w:p w:rsidR="00594BB8" w:rsidRDefault="00594BB8">
            <w:pPr>
              <w:jc w:val="center"/>
            </w:pPr>
          </w:p>
        </w:tc>
        <w:tc>
          <w:tcPr>
            <w:tcW w:w="5998" w:type="dxa"/>
            <w:gridSpan w:val="3"/>
            <w:vAlign w:val="center"/>
          </w:tcPr>
          <w:p w:rsidR="00594BB8" w:rsidRDefault="00594BB8">
            <w:pPr>
              <w:spacing w:line="360" w:lineRule="auto"/>
              <w:rPr>
                <w:i/>
                <w:sz w:val="24"/>
                <w:u w:val="single"/>
              </w:rPr>
            </w:pPr>
            <w:r>
              <w:rPr>
                <w:sz w:val="24"/>
              </w:rPr>
              <w:t xml:space="preserve">ДИСЦИПЛИНА: </w:t>
            </w:r>
            <w:r>
              <w:rPr>
                <w:i/>
                <w:sz w:val="24"/>
                <w:u w:val="single"/>
              </w:rPr>
              <w:t>Деньги, кредит, банки</w:t>
            </w:r>
          </w:p>
          <w:p w:rsidR="00594BB8" w:rsidRDefault="00594BB8">
            <w:pPr>
              <w:spacing w:line="360" w:lineRule="auto"/>
              <w:rPr>
                <w:i/>
                <w:sz w:val="24"/>
                <w:u w:val="single"/>
              </w:rPr>
            </w:pPr>
            <w:r>
              <w:rPr>
                <w:sz w:val="24"/>
              </w:rPr>
              <w:t xml:space="preserve">ПРЕПОДАВАТЕЛЬ: </w:t>
            </w:r>
            <w:r>
              <w:rPr>
                <w:i/>
                <w:sz w:val="24"/>
                <w:u w:val="single"/>
              </w:rPr>
              <w:t>И. В. Додонова</w:t>
            </w:r>
          </w:p>
          <w:p w:rsidR="00594BB8" w:rsidRDefault="00594BB8">
            <w:pPr>
              <w:spacing w:line="360" w:lineRule="auto"/>
              <w:rPr>
                <w:i/>
                <w:sz w:val="24"/>
                <w:u w:val="single"/>
              </w:rPr>
            </w:pPr>
            <w:r>
              <w:rPr>
                <w:sz w:val="24"/>
              </w:rPr>
              <w:t xml:space="preserve">ТЕМА: </w:t>
            </w:r>
            <w:r>
              <w:rPr>
                <w:i/>
                <w:sz w:val="24"/>
                <w:u w:val="single"/>
              </w:rPr>
              <w:t>Роль банковского кредита в условиях рыночной экономики</w:t>
            </w:r>
          </w:p>
          <w:p w:rsidR="00594BB8" w:rsidRDefault="00594BB8">
            <w:pPr>
              <w:spacing w:line="360" w:lineRule="auto"/>
              <w:rPr>
                <w:i/>
                <w:sz w:val="24"/>
                <w:u w:val="single"/>
              </w:rPr>
            </w:pPr>
            <w:r>
              <w:rPr>
                <w:sz w:val="24"/>
              </w:rPr>
              <w:t xml:space="preserve">ИСПОЛНИТЕЛЬ: </w:t>
            </w:r>
            <w:r>
              <w:rPr>
                <w:i/>
                <w:sz w:val="24"/>
                <w:u w:val="single"/>
              </w:rPr>
              <w:t>Скаковский Алексей Сергеевич</w:t>
            </w:r>
          </w:p>
        </w:tc>
      </w:tr>
      <w:tr w:rsidR="00594BB8">
        <w:trPr>
          <w:cantSplit/>
          <w:trHeight w:hRule="exact" w:val="2700"/>
        </w:trPr>
        <w:tc>
          <w:tcPr>
            <w:tcW w:w="4927" w:type="dxa"/>
            <w:gridSpan w:val="3"/>
            <w:vAlign w:val="center"/>
          </w:tcPr>
          <w:p w:rsidR="00594BB8" w:rsidRDefault="00594BB8">
            <w:pPr>
              <w:jc w:val="center"/>
            </w:pPr>
          </w:p>
        </w:tc>
        <w:tc>
          <w:tcPr>
            <w:tcW w:w="4927" w:type="dxa"/>
            <w:gridSpan w:val="3"/>
            <w:vAlign w:val="center"/>
          </w:tcPr>
          <w:p w:rsidR="00594BB8" w:rsidRDefault="00594BB8">
            <w:pPr>
              <w:jc w:val="center"/>
            </w:pPr>
          </w:p>
        </w:tc>
      </w:tr>
      <w:tr w:rsidR="00594BB8">
        <w:trPr>
          <w:trHeight w:hRule="exact" w:val="1200"/>
        </w:trPr>
        <w:tc>
          <w:tcPr>
            <w:tcW w:w="9854" w:type="dxa"/>
            <w:gridSpan w:val="6"/>
            <w:vAlign w:val="center"/>
          </w:tcPr>
          <w:p w:rsidR="00594BB8" w:rsidRDefault="00594BB8">
            <w:pPr>
              <w:jc w:val="center"/>
            </w:pPr>
          </w:p>
        </w:tc>
      </w:tr>
      <w:tr w:rsidR="00594BB8">
        <w:trPr>
          <w:trHeight w:hRule="exact" w:val="1200"/>
        </w:trPr>
        <w:tc>
          <w:tcPr>
            <w:tcW w:w="9854" w:type="dxa"/>
            <w:gridSpan w:val="6"/>
            <w:vAlign w:val="center"/>
          </w:tcPr>
          <w:p w:rsidR="00594BB8" w:rsidRDefault="00594BB8">
            <w:pPr>
              <w:spacing w:line="360" w:lineRule="auto"/>
              <w:jc w:val="center"/>
              <w:rPr>
                <w:b/>
                <w:spacing w:val="60"/>
              </w:rPr>
            </w:pPr>
            <w:r>
              <w:rPr>
                <w:b/>
                <w:spacing w:val="60"/>
              </w:rPr>
              <w:t>г.Ставрополь</w:t>
            </w:r>
          </w:p>
          <w:p w:rsidR="00594BB8" w:rsidRDefault="00594BB8">
            <w:pPr>
              <w:spacing w:line="360" w:lineRule="auto"/>
              <w:jc w:val="center"/>
              <w:rPr>
                <w:b/>
                <w:spacing w:val="60"/>
              </w:rPr>
            </w:pPr>
            <w:r>
              <w:rPr>
                <w:b/>
                <w:spacing w:val="60"/>
              </w:rPr>
              <w:t>2000г.</w:t>
            </w:r>
          </w:p>
        </w:tc>
      </w:tr>
    </w:tbl>
    <w:p w:rsidR="00594BB8" w:rsidRDefault="00594BB8">
      <w:pPr>
        <w:pageBreakBefore/>
        <w:spacing w:line="360" w:lineRule="auto"/>
        <w:jc w:val="center"/>
        <w:rPr>
          <w:sz w:val="24"/>
        </w:rPr>
      </w:pPr>
    </w:p>
    <w:p w:rsidR="00594BB8" w:rsidRDefault="00594BB8">
      <w:pPr>
        <w:pageBreakBefore/>
        <w:spacing w:line="360" w:lineRule="auto"/>
        <w:jc w:val="center"/>
        <w:rPr>
          <w:sz w:val="24"/>
        </w:rPr>
      </w:pPr>
    </w:p>
    <w:p w:rsidR="00594BB8" w:rsidRDefault="00594BB8">
      <w:pPr>
        <w:pStyle w:val="1"/>
      </w:pPr>
      <w:r>
        <w:t>Реферат</w:t>
      </w:r>
    </w:p>
    <w:p w:rsidR="00594BB8" w:rsidRDefault="00594BB8">
      <w:pPr>
        <w:pStyle w:val="a0"/>
        <w:spacing w:line="360" w:lineRule="auto"/>
        <w:outlineLvl w:val="0"/>
        <w:rPr>
          <w:noProof/>
          <w:sz w:val="24"/>
        </w:rPr>
      </w:pPr>
      <w:r>
        <w:rPr>
          <w:sz w:val="24"/>
        </w:rPr>
        <w:t xml:space="preserve">Данная работа написана на тему «Роль банковского кредита в условиях рыночной экономики» и раскрывает такие вопросы, как кредитные операции – основа деятельности коммерческих банков, </w:t>
      </w:r>
      <w:r>
        <w:rPr>
          <w:noProof/>
          <w:sz w:val="24"/>
        </w:rPr>
        <w:t>классификация кредитных отношений и кредитов, понятие и основные элементы кредитной политики, функции кредита, принципы и методы кредитования, организация процесса кредитования, кредитный риск и пути его снижения, роль банковского кредита в развитии рыночных отношений, а также несколько таблиц и приложений.</w:t>
      </w:r>
    </w:p>
    <w:p w:rsidR="00594BB8" w:rsidRDefault="00594BB8">
      <w:pPr>
        <w:pStyle w:val="a0"/>
        <w:spacing w:line="360" w:lineRule="auto"/>
        <w:outlineLvl w:val="0"/>
        <w:rPr>
          <w:sz w:val="24"/>
        </w:rPr>
      </w:pPr>
      <w:r>
        <w:rPr>
          <w:noProof/>
          <w:sz w:val="24"/>
        </w:rPr>
        <w:t>Работа написани на 42 листах печатного текста с использованием 15 литературных источников.</w:t>
      </w:r>
    </w:p>
    <w:p w:rsidR="00594BB8" w:rsidRDefault="00594BB8">
      <w:pPr>
        <w:pageBreakBefore/>
        <w:spacing w:line="360" w:lineRule="auto"/>
        <w:jc w:val="center"/>
        <w:rPr>
          <w:sz w:val="24"/>
        </w:rPr>
      </w:pPr>
    </w:p>
    <w:p w:rsidR="00594BB8" w:rsidRDefault="00594BB8">
      <w:pPr>
        <w:pStyle w:val="1"/>
      </w:pPr>
      <w:r>
        <w:t>С О Д Е Р Ж А Н И Е</w:t>
      </w:r>
    </w:p>
    <w:p w:rsidR="00594BB8" w:rsidRDefault="00594BB8">
      <w:pPr>
        <w:spacing w:line="360" w:lineRule="auto"/>
        <w:jc w:val="center"/>
        <w:rPr>
          <w:sz w:val="24"/>
        </w:rPr>
      </w:pPr>
    </w:p>
    <w:p w:rsidR="00594BB8" w:rsidRDefault="00594BB8">
      <w:pPr>
        <w:pStyle w:val="10"/>
        <w:tabs>
          <w:tab w:val="right" w:leader="dot" w:pos="9628"/>
        </w:tabs>
        <w:rPr>
          <w:noProof/>
          <w:sz w:val="24"/>
        </w:rPr>
      </w:pPr>
      <w:r>
        <w:rPr>
          <w:noProof/>
          <w:sz w:val="24"/>
        </w:rPr>
        <w:t>Введение</w:t>
      </w:r>
      <w:r>
        <w:rPr>
          <w:noProof/>
          <w:sz w:val="24"/>
        </w:rPr>
        <w:tab/>
      </w:r>
      <w:bookmarkStart w:id="0" w:name="_Hlt472348302"/>
      <w:r>
        <w:rPr>
          <w:noProof/>
          <w:sz w:val="24"/>
        </w:rPr>
        <w:t>5</w:t>
      </w:r>
      <w:bookmarkEnd w:id="0"/>
    </w:p>
    <w:p w:rsidR="00594BB8" w:rsidRDefault="00594BB8">
      <w:pPr>
        <w:pStyle w:val="10"/>
        <w:tabs>
          <w:tab w:val="right" w:leader="dot" w:pos="9628"/>
        </w:tabs>
        <w:rPr>
          <w:noProof/>
          <w:sz w:val="24"/>
        </w:rPr>
      </w:pPr>
      <w:r>
        <w:rPr>
          <w:noProof/>
          <w:sz w:val="24"/>
        </w:rPr>
        <w:t>Глава 1. Кредитные операции - основа деятельности коммерческих банков</w:t>
      </w:r>
      <w:r>
        <w:rPr>
          <w:noProof/>
          <w:sz w:val="24"/>
        </w:rPr>
        <w:tab/>
        <w:t>6</w:t>
      </w:r>
    </w:p>
    <w:p w:rsidR="00594BB8" w:rsidRDefault="00594BB8">
      <w:pPr>
        <w:pStyle w:val="10"/>
        <w:tabs>
          <w:tab w:val="right" w:leader="dot" w:pos="9628"/>
        </w:tabs>
        <w:rPr>
          <w:noProof/>
          <w:sz w:val="24"/>
        </w:rPr>
      </w:pPr>
      <w:r>
        <w:rPr>
          <w:noProof/>
          <w:sz w:val="24"/>
        </w:rPr>
        <w:t>Глава 2. Классификация кредитных отношений и кредитов</w:t>
      </w:r>
      <w:r>
        <w:rPr>
          <w:noProof/>
          <w:sz w:val="24"/>
        </w:rPr>
        <w:tab/>
        <w:t>8</w:t>
      </w:r>
    </w:p>
    <w:p w:rsidR="00594BB8" w:rsidRDefault="00594BB8">
      <w:pPr>
        <w:pStyle w:val="10"/>
        <w:tabs>
          <w:tab w:val="right" w:leader="dot" w:pos="9628"/>
        </w:tabs>
        <w:rPr>
          <w:noProof/>
          <w:sz w:val="24"/>
        </w:rPr>
      </w:pPr>
      <w:r>
        <w:rPr>
          <w:noProof/>
          <w:sz w:val="24"/>
        </w:rPr>
        <w:t>Глава 3. Понятие и основные элементы кредитной политики</w:t>
      </w:r>
      <w:r>
        <w:rPr>
          <w:noProof/>
          <w:sz w:val="24"/>
        </w:rPr>
        <w:tab/>
        <w:t>13</w:t>
      </w:r>
    </w:p>
    <w:p w:rsidR="00594BB8" w:rsidRDefault="00594BB8">
      <w:pPr>
        <w:pStyle w:val="10"/>
        <w:tabs>
          <w:tab w:val="right" w:leader="dot" w:pos="9628"/>
        </w:tabs>
        <w:rPr>
          <w:noProof/>
          <w:sz w:val="24"/>
        </w:rPr>
      </w:pPr>
      <w:r>
        <w:rPr>
          <w:noProof/>
          <w:sz w:val="24"/>
        </w:rPr>
        <w:t>Глава 4. Функции кредита, принципы и методы кредитования</w:t>
      </w:r>
      <w:r>
        <w:rPr>
          <w:noProof/>
          <w:sz w:val="24"/>
        </w:rPr>
        <w:tab/>
        <w:t>16</w:t>
      </w:r>
    </w:p>
    <w:p w:rsidR="00594BB8" w:rsidRDefault="00594BB8">
      <w:pPr>
        <w:pStyle w:val="10"/>
        <w:tabs>
          <w:tab w:val="right" w:leader="dot" w:pos="9628"/>
        </w:tabs>
        <w:rPr>
          <w:noProof/>
          <w:sz w:val="24"/>
        </w:rPr>
      </w:pPr>
      <w:r>
        <w:rPr>
          <w:noProof/>
          <w:sz w:val="24"/>
        </w:rPr>
        <w:t>Глава 5. Организация процесса кредитования</w:t>
      </w:r>
      <w:r>
        <w:rPr>
          <w:noProof/>
          <w:sz w:val="24"/>
        </w:rPr>
        <w:tab/>
        <w:t>21</w:t>
      </w:r>
    </w:p>
    <w:p w:rsidR="00594BB8" w:rsidRDefault="00594BB8">
      <w:pPr>
        <w:pStyle w:val="10"/>
        <w:tabs>
          <w:tab w:val="right" w:leader="dot" w:pos="9628"/>
        </w:tabs>
        <w:rPr>
          <w:noProof/>
          <w:sz w:val="24"/>
        </w:rPr>
      </w:pPr>
      <w:r>
        <w:rPr>
          <w:noProof/>
          <w:sz w:val="24"/>
        </w:rPr>
        <w:t>Глава 6. Кредитный риск и пути его снижения</w:t>
      </w:r>
      <w:r>
        <w:rPr>
          <w:noProof/>
          <w:sz w:val="24"/>
        </w:rPr>
        <w:tab/>
        <w:t>28</w:t>
      </w:r>
    </w:p>
    <w:p w:rsidR="00594BB8" w:rsidRDefault="00594BB8">
      <w:pPr>
        <w:pStyle w:val="10"/>
        <w:tabs>
          <w:tab w:val="right" w:leader="dot" w:pos="9628"/>
        </w:tabs>
        <w:rPr>
          <w:noProof/>
          <w:sz w:val="24"/>
        </w:rPr>
      </w:pPr>
      <w:r>
        <w:rPr>
          <w:noProof/>
          <w:sz w:val="24"/>
        </w:rPr>
        <w:t>Глава 7. Роль банковского кредита в развитии рыночных отношений</w:t>
      </w:r>
      <w:r>
        <w:rPr>
          <w:noProof/>
          <w:sz w:val="24"/>
        </w:rPr>
        <w:tab/>
      </w:r>
      <w:bookmarkStart w:id="1" w:name="_Hlt472352626"/>
      <w:r>
        <w:rPr>
          <w:noProof/>
          <w:sz w:val="24"/>
        </w:rPr>
        <w:t>34</w:t>
      </w:r>
      <w:bookmarkEnd w:id="1"/>
    </w:p>
    <w:p w:rsidR="00594BB8" w:rsidRDefault="00594BB8">
      <w:pPr>
        <w:pStyle w:val="10"/>
        <w:tabs>
          <w:tab w:val="right" w:leader="dot" w:pos="9628"/>
        </w:tabs>
        <w:rPr>
          <w:noProof/>
          <w:sz w:val="24"/>
        </w:rPr>
      </w:pPr>
      <w:r>
        <w:rPr>
          <w:noProof/>
          <w:sz w:val="24"/>
        </w:rPr>
        <w:t>Заключение</w:t>
      </w:r>
      <w:r>
        <w:rPr>
          <w:noProof/>
          <w:sz w:val="24"/>
        </w:rPr>
        <w:tab/>
        <w:t>36</w:t>
      </w:r>
    </w:p>
    <w:p w:rsidR="00594BB8" w:rsidRDefault="00594BB8">
      <w:pPr>
        <w:pStyle w:val="30"/>
        <w:tabs>
          <w:tab w:val="right" w:leader="dot" w:pos="9628"/>
        </w:tabs>
        <w:rPr>
          <w:noProof/>
          <w:sz w:val="24"/>
        </w:rPr>
      </w:pPr>
      <w:r>
        <w:rPr>
          <w:noProof/>
          <w:sz w:val="24"/>
        </w:rPr>
        <w:t>Список использованных источников:</w:t>
      </w:r>
      <w:r>
        <w:rPr>
          <w:noProof/>
          <w:sz w:val="24"/>
        </w:rPr>
        <w:tab/>
        <w:t>38</w:t>
      </w:r>
    </w:p>
    <w:p w:rsidR="00594BB8" w:rsidRDefault="00594BB8">
      <w:pPr>
        <w:rPr>
          <w:noProof/>
          <w:sz w:val="24"/>
        </w:rPr>
      </w:pPr>
      <w:r>
        <w:rPr>
          <w:noProof/>
          <w:sz w:val="24"/>
        </w:rPr>
        <w:t>Приложения……………………………………………………………………………………….39</w:t>
      </w:r>
    </w:p>
    <w:p w:rsidR="00594BB8" w:rsidRDefault="00594BB8">
      <w:pPr>
        <w:rPr>
          <w:sz w:val="24"/>
        </w:rPr>
      </w:pPr>
    </w:p>
    <w:p w:rsidR="00594BB8" w:rsidRDefault="00594BB8">
      <w:pPr>
        <w:pStyle w:val="a4"/>
        <w:pageBreakBefore/>
        <w:tabs>
          <w:tab w:val="clear" w:pos="4153"/>
          <w:tab w:val="clear" w:pos="8306"/>
        </w:tabs>
        <w:rPr>
          <w:sz w:val="24"/>
        </w:rPr>
      </w:pPr>
    </w:p>
    <w:p w:rsidR="00594BB8" w:rsidRDefault="00594BB8">
      <w:pPr>
        <w:pStyle w:val="1"/>
        <w:ind w:firstLine="709"/>
        <w:rPr>
          <w:sz w:val="24"/>
        </w:rPr>
      </w:pPr>
      <w:r>
        <w:rPr>
          <w:sz w:val="24"/>
        </w:rPr>
        <w:fldChar w:fldCharType="begin"/>
      </w:r>
      <w:r>
        <w:rPr>
          <w:sz w:val="24"/>
        </w:rPr>
        <w:instrText xml:space="preserve"> TC </w:instrText>
      </w:r>
      <w:r>
        <w:rPr>
          <w:sz w:val="24"/>
        </w:rPr>
        <w:fldChar w:fldCharType="end"/>
      </w:r>
      <w:bookmarkStart w:id="2" w:name="_Toc472344430"/>
      <w:r>
        <w:rPr>
          <w:sz w:val="24"/>
        </w:rPr>
        <w:t>Введение</w:t>
      </w:r>
      <w:bookmarkEnd w:id="2"/>
    </w:p>
    <w:p w:rsidR="00594BB8" w:rsidRDefault="00594BB8">
      <w:pPr>
        <w:spacing w:line="200" w:lineRule="atLeast"/>
        <w:ind w:firstLine="567"/>
        <w:jc w:val="both"/>
        <w:rPr>
          <w:sz w:val="24"/>
        </w:rPr>
      </w:pPr>
      <w:r>
        <w:rPr>
          <w:sz w:val="24"/>
        </w:rPr>
        <w:t>Организация финансово-кредитного обслуживания предприятий, организаций и населения, функционирование кредитной системы играют исключительно важную роль в развитии хозяйственных структур. От эффективности и бесперебойности функционирования кредитно-финансового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 Вместе с тем, эволюция кредитной системы и кредитного дела в полной мере определяется экономической ситуацией в стране, господствующими формами и механизмом хозяйствования. Каждому этапу историко-экономического развития народного хозяйства соответствуют свой тип организации кредитного дела, своя структура кредитной системы, отвечающие соответствующим потребностям в кредитно-финансовом обслуживании отдельных звеньев экономики.</w:t>
      </w:r>
    </w:p>
    <w:p w:rsidR="00594BB8" w:rsidRDefault="00594BB8">
      <w:pPr>
        <w:spacing w:line="200" w:lineRule="atLeast"/>
        <w:ind w:firstLine="567"/>
        <w:jc w:val="both"/>
        <w:rPr>
          <w:sz w:val="24"/>
        </w:rPr>
      </w:pPr>
      <w:r>
        <w:rPr>
          <w:sz w:val="24"/>
        </w:rPr>
        <w:t>Механизм функционирования кредитной системы постоянно меняется под влиянием изменений ее оргструктуры, организационно-правовых форм осуществления кредитных операций, форм и методов кредитования и кредитно-расчетных отношений.</w:t>
      </w:r>
    </w:p>
    <w:p w:rsidR="00594BB8" w:rsidRDefault="00594BB8">
      <w:pPr>
        <w:spacing w:line="200" w:lineRule="atLeast"/>
        <w:ind w:firstLine="567"/>
        <w:jc w:val="both"/>
        <w:rPr>
          <w:sz w:val="24"/>
        </w:rPr>
      </w:pPr>
      <w:r>
        <w:rPr>
          <w:sz w:val="24"/>
        </w:rPr>
        <w:t>До 1987 г. кредитная система СССР включала три банка-монополиста (Госбанк СССР, Стройбанк СССР и Внешторгбанк СССР), а также  систему гострудсберкасс. Главенствующее положение в кредитной системе занимал Госбанк СССР. Данной структуре кредитной системы соответствовала модель кредитования хозяйствующих субъектов, основанная на административно-командных методах управления кредитом в условиях жестко централизованной экономики.</w:t>
      </w:r>
    </w:p>
    <w:p w:rsidR="00594BB8" w:rsidRDefault="00594BB8">
      <w:pPr>
        <w:spacing w:line="200" w:lineRule="atLeast"/>
        <w:ind w:firstLine="567"/>
        <w:jc w:val="both"/>
        <w:rPr>
          <w:sz w:val="24"/>
        </w:rPr>
      </w:pPr>
      <w:r>
        <w:rPr>
          <w:sz w:val="24"/>
        </w:rPr>
        <w:t>Реализация кредитной системы началась в 1987 г. Предусматривались изменения организационной структуры банковской системы, повышение роли банков, усиление их влияния на развитие народного хозяйства, превращение кредита в действенный экономический рычаг. Главным мотивом преобразований было стремление приблизить банки к интересам хозяйства. Реорганизация в определенной степени активизировала банковскую деятельность. Но она не могла коренным образом изменить ситуацию, поскольку по существу не затрагивала экономические отношения.  Не изменились принципиально кредитные отношения: продолжалось кредитование в полуавтоматическом режиме, сохранился административный метод распределения кредитных ресурсов, не была ликвидирована монопольная структура банковской системы, произошло лишь разделение сфер  влияния спецбанков по ведомственному принципу, что делало невозможной конкуренцию между ними. Целесообразность и выгодность предоставления средств в ссуду не стали критериями в деятельности банков. Объективно был необходим второй этап банковской реформы, направленный на комплексную реконструкцию системы экономических отношений в области кредита . Он был начат в 1988 г. созданием первых коммерческих банков, призванных стать фундаментом для формирования рыночных отношений и структур  в банковской сфере. Создание такого рынка стало означать замену административно-командных отношений на гибкие экономические методы перемещения финансовых ресурсов в сфере наиболее эффективного применения.</w:t>
      </w:r>
    </w:p>
    <w:p w:rsidR="00594BB8" w:rsidRDefault="00594BB8">
      <w:pPr>
        <w:tabs>
          <w:tab w:val="left" w:pos="0"/>
        </w:tabs>
        <w:spacing w:line="200" w:lineRule="atLeast"/>
        <w:ind w:firstLine="567"/>
        <w:jc w:val="both"/>
        <w:rPr>
          <w:sz w:val="24"/>
        </w:rPr>
      </w:pPr>
      <w:r>
        <w:rPr>
          <w:sz w:val="24"/>
        </w:rPr>
        <w:t>В целях создания системы денежно-кредитного регулирования, адекватной складывающимся рыночным отношениям, были изменены статус Государственного банка и его роль в экономике страны. Банк был выведен из подчинения правительству и получил, таким образом, необходимую независимость. При обретении Россией суверенитета на базе Госбанка был создан Центральный Банк России на основе концепции, принятой в странах с развитой рыночной экономикой.</w:t>
      </w:r>
    </w:p>
    <w:p w:rsidR="00594BB8" w:rsidRDefault="00594BB8">
      <w:pPr>
        <w:tabs>
          <w:tab w:val="left" w:pos="0"/>
        </w:tabs>
        <w:spacing w:line="200" w:lineRule="atLeast"/>
        <w:ind w:firstLine="567"/>
        <w:jc w:val="both"/>
        <w:rPr>
          <w:sz w:val="24"/>
        </w:rPr>
      </w:pPr>
      <w:r>
        <w:rPr>
          <w:sz w:val="24"/>
        </w:rPr>
        <w:t xml:space="preserve">В ходе второго этапа банковской реформы реорганизовалась не только структура банков, но и произошли глубокие изменения в характере кредитных отношений, утвердились новые методы кредитной работы. В результате в России законодательно сформировалась двухуровневая банковская система: </w:t>
      </w:r>
    </w:p>
    <w:p w:rsidR="00594BB8" w:rsidRDefault="00594BB8">
      <w:pPr>
        <w:tabs>
          <w:tab w:val="left" w:pos="0"/>
        </w:tabs>
        <w:spacing w:line="200" w:lineRule="atLeast"/>
        <w:ind w:firstLine="567"/>
        <w:jc w:val="both"/>
        <w:rPr>
          <w:sz w:val="24"/>
        </w:rPr>
      </w:pPr>
      <w:r>
        <w:rPr>
          <w:sz w:val="24"/>
        </w:rPr>
        <w:t>I  уровень - Центральный Банк России ;</w:t>
      </w:r>
    </w:p>
    <w:p w:rsidR="00594BB8" w:rsidRDefault="00594BB8">
      <w:pPr>
        <w:pStyle w:val="20"/>
      </w:pPr>
      <w:r>
        <w:t>II уровень- коммерческие банки и другие финансово-кредитные учреждения, осуществляющие отдельные банковские операции (ст.2 Федерального Закона « О банках и банковской деятельности» от 02.12.90 г. в редакции от  03.02.96 г. № 17-ФЗ). Хотелось бы обратить внимание на то, что банковская система является ключевой частью финансовой системы страны, концентрирующей основную массу кредитных и финансовых операций, но следует отметить и наличие парабанковской системы - небанковских специализированных кредитно-финансовых организаций, ведущих операции в определенных сегментах финансового рынка или ориентирующихся на обслуживание определенных типов клиентуры (см. Приложение 1)..</w:t>
      </w:r>
    </w:p>
    <w:p w:rsidR="00594BB8" w:rsidRDefault="00594BB8">
      <w:pPr>
        <w:ind w:firstLine="709"/>
        <w:rPr>
          <w:sz w:val="24"/>
        </w:rPr>
      </w:pPr>
    </w:p>
    <w:p w:rsidR="00594BB8" w:rsidRDefault="00594BB8">
      <w:pPr>
        <w:pStyle w:val="1"/>
        <w:ind w:firstLine="709"/>
        <w:rPr>
          <w:sz w:val="24"/>
        </w:rPr>
      </w:pPr>
      <w:r>
        <w:rPr>
          <w:sz w:val="24"/>
        </w:rPr>
        <w:fldChar w:fldCharType="begin"/>
      </w:r>
      <w:r>
        <w:rPr>
          <w:sz w:val="24"/>
        </w:rPr>
        <w:instrText xml:space="preserve"> TC </w:instrText>
      </w:r>
      <w:r>
        <w:rPr>
          <w:sz w:val="24"/>
        </w:rPr>
        <w:fldChar w:fldCharType="end"/>
      </w:r>
      <w:bookmarkStart w:id="3" w:name="_Toc472344431"/>
      <w:r>
        <w:rPr>
          <w:sz w:val="24"/>
        </w:rPr>
        <w:t>Глава 1. Кредитные операции - основа деятельности коммерческих банков</w:t>
      </w:r>
      <w:bookmarkEnd w:id="3"/>
    </w:p>
    <w:p w:rsidR="00594BB8" w:rsidRDefault="00594BB8">
      <w:pPr>
        <w:pStyle w:val="a0"/>
        <w:rPr>
          <w:sz w:val="24"/>
        </w:rPr>
      </w:pPr>
      <w:r>
        <w:rPr>
          <w:sz w:val="24"/>
        </w:rPr>
        <w:t>В практике  банков проводится разграничение между коммерческими ссудами  и  персональными  кредитами. Этим категориям соответствуют различные виды кредитных соглашений, определяющих условия предоставления займа, его погашения и т.д.</w:t>
      </w:r>
    </w:p>
    <w:p w:rsidR="00594BB8" w:rsidRDefault="00594BB8">
      <w:pPr>
        <w:pStyle w:val="a0"/>
        <w:rPr>
          <w:sz w:val="24"/>
        </w:rPr>
      </w:pPr>
      <w:r>
        <w:rPr>
          <w:sz w:val="24"/>
        </w:rPr>
        <w:t>Кредиты коммерческим  предприятиям можно разделить на две группы:</w:t>
      </w:r>
    </w:p>
    <w:p w:rsidR="00594BB8" w:rsidRDefault="00594BB8">
      <w:pPr>
        <w:pStyle w:val="a0"/>
        <w:rPr>
          <w:sz w:val="24"/>
        </w:rPr>
      </w:pPr>
      <w:r>
        <w:rPr>
          <w:sz w:val="24"/>
        </w:rPr>
        <w:t>ссуды для финансирования оборотного капитала;</w:t>
      </w:r>
    </w:p>
    <w:p w:rsidR="00594BB8" w:rsidRDefault="00594BB8">
      <w:pPr>
        <w:pStyle w:val="a0"/>
        <w:rPr>
          <w:sz w:val="24"/>
        </w:rPr>
      </w:pPr>
      <w:r>
        <w:rPr>
          <w:sz w:val="24"/>
        </w:rPr>
        <w:t>ссуды для финансирования основного капитала.</w:t>
      </w:r>
    </w:p>
    <w:p w:rsidR="00594BB8" w:rsidRDefault="00594BB8">
      <w:pPr>
        <w:pStyle w:val="a0"/>
        <w:rPr>
          <w:sz w:val="24"/>
        </w:rPr>
      </w:pPr>
      <w:r>
        <w:rPr>
          <w:sz w:val="24"/>
        </w:rPr>
        <w:t>Первая группа  связана с нехваткой у предприятия денежных средств для покупки элементов оборотного капитала, необходимых для повседневных операций. Это в основном краткосрочные кредиты сроком до одного года. Вторая  группа  представлена  средне- и долгосрочными кредитами для покупки недвижимости,  земли, оборудования и т.д.</w:t>
      </w:r>
    </w:p>
    <w:p w:rsidR="00594BB8" w:rsidRDefault="00594BB8">
      <w:pPr>
        <w:pStyle w:val="a0"/>
        <w:rPr>
          <w:sz w:val="24"/>
        </w:rPr>
      </w:pPr>
      <w:r>
        <w:rPr>
          <w:sz w:val="24"/>
        </w:rPr>
        <w:t>К первой группе относятся:</w:t>
      </w:r>
    </w:p>
    <w:p w:rsidR="00594BB8" w:rsidRDefault="00594BB8">
      <w:pPr>
        <w:pStyle w:val="a0"/>
        <w:rPr>
          <w:sz w:val="24"/>
        </w:rPr>
      </w:pPr>
      <w:r>
        <w:rPr>
          <w:b/>
          <w:i/>
          <w:sz w:val="24"/>
        </w:rPr>
        <w:t>Кредитная линия</w:t>
      </w:r>
      <w:r>
        <w:rPr>
          <w:sz w:val="24"/>
        </w:rPr>
        <w:t xml:space="preserve"> - соглашение между банком и заемщиком о максимальной сумме кредита, которую последний сможет использовать в течение обусловленного срока и с определенными условиями. Эта форма  используется  для  покрытия сезонных влияний или прироста дебиторской задолженности. Часто обеспечением кредитной линии  служат  кредитуемые  банком запасы или неоплаченные счета.</w:t>
      </w:r>
    </w:p>
    <w:p w:rsidR="00594BB8" w:rsidRDefault="00594BB8">
      <w:pPr>
        <w:pStyle w:val="a0"/>
        <w:rPr>
          <w:sz w:val="24"/>
        </w:rPr>
      </w:pPr>
      <w:r>
        <w:rPr>
          <w:b/>
          <w:i/>
          <w:sz w:val="24"/>
        </w:rPr>
        <w:t>Возобновляемая  кредитная</w:t>
      </w:r>
      <w:r>
        <w:rPr>
          <w:sz w:val="24"/>
        </w:rPr>
        <w:t xml:space="preserve">  линия предоставляется банком, если заемщик испытывает длительную нехватку оборотных  средств для поддержания определенного   объема  производства. Погасив часть кредита заемщик может получить новую  ссуду  в  пределах установленного лимита и срока действия договора. </w:t>
      </w:r>
    </w:p>
    <w:p w:rsidR="00594BB8" w:rsidRDefault="00594BB8">
      <w:pPr>
        <w:pStyle w:val="a0"/>
        <w:rPr>
          <w:sz w:val="24"/>
        </w:rPr>
      </w:pPr>
      <w:r>
        <w:rPr>
          <w:b/>
          <w:i/>
          <w:sz w:val="24"/>
        </w:rPr>
        <w:t>Ссуды на чрезвычайные нужды</w:t>
      </w:r>
      <w:r>
        <w:rPr>
          <w:sz w:val="24"/>
        </w:rPr>
        <w:t xml:space="preserve">. Выдаются  банком  для  финансирования разового экстраординарного увеличения потребности клиента в оборотных средствах, связанного с получением крупного заказа, заключения  выгодной сделки и другими чрезвычайными обстоятельствами. </w:t>
      </w:r>
    </w:p>
    <w:p w:rsidR="00594BB8" w:rsidRDefault="00594BB8">
      <w:pPr>
        <w:pStyle w:val="a0"/>
        <w:rPr>
          <w:sz w:val="24"/>
        </w:rPr>
      </w:pPr>
      <w:r>
        <w:rPr>
          <w:b/>
          <w:i/>
          <w:sz w:val="24"/>
        </w:rPr>
        <w:t>Перманентная  ссуда</w:t>
      </w:r>
      <w:r>
        <w:rPr>
          <w:sz w:val="24"/>
        </w:rPr>
        <w:t xml:space="preserve">  на  пополнение  оборотного капитала. Кредиты такого рода выдаются на несколько лет и имеют целью покрыть длительный  дефицит финансовых ресурсов заемщика. Погашение ведется в рассрочку. Эти ссуды часто выдают под  первоначальное развитие дела.</w:t>
      </w:r>
    </w:p>
    <w:p w:rsidR="00594BB8" w:rsidRDefault="00594BB8">
      <w:pPr>
        <w:pStyle w:val="a0"/>
        <w:rPr>
          <w:sz w:val="24"/>
        </w:rPr>
      </w:pPr>
      <w:r>
        <w:rPr>
          <w:sz w:val="24"/>
        </w:rPr>
        <w:t>Ко второй группе относят: - срочные ссуды выдаются на срок более одного года в форме единичного  кредита  или  серии  последовательных  займов и используются для  приобретения  машин,  оборудования,  ремонта зданий, рефинансирования долгов и т.д. Типичный срок - 5 лет.</w:t>
      </w:r>
    </w:p>
    <w:p w:rsidR="00594BB8" w:rsidRDefault="00594BB8">
      <w:pPr>
        <w:pStyle w:val="a0"/>
        <w:rPr>
          <w:sz w:val="24"/>
        </w:rPr>
      </w:pPr>
      <w:r>
        <w:rPr>
          <w:b/>
          <w:i/>
          <w:sz w:val="24"/>
        </w:rPr>
        <w:t>Ссуды под закладную</w:t>
      </w:r>
      <w:r>
        <w:rPr>
          <w:sz w:val="24"/>
        </w:rPr>
        <w:t xml:space="preserve"> применяются для финансирования покупки зданий,  земли. Они  рассчитаны на длительный срок (более 15 лет).</w:t>
      </w:r>
    </w:p>
    <w:p w:rsidR="00594BB8" w:rsidRDefault="00594BB8">
      <w:pPr>
        <w:pStyle w:val="a0"/>
        <w:rPr>
          <w:sz w:val="24"/>
        </w:rPr>
      </w:pPr>
      <w:r>
        <w:rPr>
          <w:b/>
          <w:i/>
          <w:sz w:val="24"/>
        </w:rPr>
        <w:t>Строительные  ссуды</w:t>
      </w:r>
      <w:r>
        <w:rPr>
          <w:sz w:val="24"/>
        </w:rPr>
        <w:t xml:space="preserve">  выдаются  на  период строительного цикла (до 2-х лет).Заемщик регулярно выплачивает процент. Затем ссуда переоформляется  в закладную и начинается выплата основного долга.</w:t>
      </w:r>
    </w:p>
    <w:p w:rsidR="00594BB8" w:rsidRDefault="00594BB8">
      <w:pPr>
        <w:pStyle w:val="a0"/>
        <w:rPr>
          <w:sz w:val="24"/>
        </w:rPr>
      </w:pPr>
      <w:r>
        <w:rPr>
          <w:sz w:val="24"/>
        </w:rPr>
        <w:t xml:space="preserve">Что касается ссуд индивидуальным заемщикам, то они связаны с приобретением недвижимости. </w:t>
      </w:r>
    </w:p>
    <w:p w:rsidR="00594BB8" w:rsidRDefault="00594BB8">
      <w:pPr>
        <w:pStyle w:val="a0"/>
        <w:rPr>
          <w:sz w:val="24"/>
        </w:rPr>
      </w:pPr>
      <w:r>
        <w:rPr>
          <w:b/>
          <w:i/>
          <w:sz w:val="24"/>
        </w:rPr>
        <w:t>Ссуды под закладную</w:t>
      </w:r>
      <w:r>
        <w:rPr>
          <w:sz w:val="24"/>
        </w:rPr>
        <w:t xml:space="preserve">. Основная форма кредита под недвижимость - полностью амортизируемая закладная с фиксированным процентом. Обеспечением кредита   служит   покупаемая  недвижимость; сумма долга погашается  равными  суммами  на  протяжении всего срока действия ссуды. </w:t>
      </w:r>
    </w:p>
    <w:p w:rsidR="00594BB8" w:rsidRDefault="00594BB8">
      <w:pPr>
        <w:pStyle w:val="a0"/>
        <w:rPr>
          <w:sz w:val="24"/>
        </w:rPr>
      </w:pPr>
      <w:r>
        <w:rPr>
          <w:b/>
          <w:i/>
          <w:sz w:val="24"/>
        </w:rPr>
        <w:t>Ссуды с погашением в рассрочку</w:t>
      </w:r>
      <w:r>
        <w:rPr>
          <w:sz w:val="24"/>
        </w:rPr>
        <w:t xml:space="preserve"> применяются для покупки товаров длительного  пользования. Часто ссуда не является полностью амортизируемой: она предполагает крупный платеж в конце срока и содержит условие обратного выкупа. Т.е. заемщик по своему выбору может либо погасить ссуду полностью,  либо  передать товар банку  по  остаточной  стоимости  в оплату неоплаченного долга.</w:t>
      </w:r>
    </w:p>
    <w:p w:rsidR="00594BB8" w:rsidRDefault="00594BB8">
      <w:pPr>
        <w:pStyle w:val="a0"/>
        <w:rPr>
          <w:sz w:val="24"/>
        </w:rPr>
      </w:pPr>
      <w:r>
        <w:rPr>
          <w:b/>
          <w:i/>
          <w:sz w:val="24"/>
        </w:rPr>
        <w:t>Возобновляемые ссуды</w:t>
      </w:r>
      <w:r>
        <w:rPr>
          <w:sz w:val="24"/>
        </w:rPr>
        <w:t>. Заемщику открывается кредитная линия с правом получения кредита в  течение  определенного  срока. Условия погашения определяются пожеланиями заемщика. Процент начисляется на реально полученную сумму.</w:t>
      </w:r>
    </w:p>
    <w:p w:rsidR="00594BB8" w:rsidRDefault="00594BB8">
      <w:pPr>
        <w:pStyle w:val="a0"/>
        <w:rPr>
          <w:sz w:val="24"/>
        </w:rPr>
      </w:pPr>
      <w:r>
        <w:rPr>
          <w:sz w:val="24"/>
        </w:rPr>
        <w:t xml:space="preserve">Существует  также такая распространенная форма кредита, как </w:t>
      </w:r>
      <w:r>
        <w:rPr>
          <w:b/>
          <w:i/>
          <w:sz w:val="24"/>
        </w:rPr>
        <w:t>ломбардный кредит</w:t>
      </w:r>
      <w:r>
        <w:rPr>
          <w:sz w:val="24"/>
        </w:rPr>
        <w:t>. Он  подразумевает залог имущества  или прав. При  предоставлении ломбардного кредита залог оценивается не по полной стоимости,  а учитывается,  в зависимости от вида движимого имущества, только часть его стоимости. Такая оценка связана с рисками, возникающими при реализации залога. Ломбардный кредит предоставляется под залог:</w:t>
      </w:r>
    </w:p>
    <w:p w:rsidR="00594BB8" w:rsidRDefault="00594BB8">
      <w:pPr>
        <w:pStyle w:val="a0"/>
        <w:rPr>
          <w:sz w:val="24"/>
        </w:rPr>
      </w:pPr>
      <w:r>
        <w:rPr>
          <w:sz w:val="24"/>
        </w:rPr>
        <w:t>ценных бумаг;</w:t>
      </w:r>
    </w:p>
    <w:p w:rsidR="00594BB8" w:rsidRDefault="00594BB8">
      <w:pPr>
        <w:pStyle w:val="a0"/>
        <w:rPr>
          <w:sz w:val="24"/>
        </w:rPr>
      </w:pPr>
      <w:r>
        <w:rPr>
          <w:sz w:val="24"/>
        </w:rPr>
        <w:t>товаров;</w:t>
      </w:r>
    </w:p>
    <w:p w:rsidR="00594BB8" w:rsidRDefault="00594BB8">
      <w:pPr>
        <w:pStyle w:val="a0"/>
        <w:rPr>
          <w:sz w:val="24"/>
        </w:rPr>
      </w:pPr>
      <w:r>
        <w:rPr>
          <w:sz w:val="24"/>
        </w:rPr>
        <w:t>драгоценных металлов</w:t>
      </w:r>
    </w:p>
    <w:p w:rsidR="00594BB8" w:rsidRDefault="00594BB8">
      <w:pPr>
        <w:pStyle w:val="a0"/>
        <w:rPr>
          <w:sz w:val="24"/>
        </w:rPr>
      </w:pPr>
      <w:r>
        <w:rPr>
          <w:sz w:val="24"/>
        </w:rPr>
        <w:t>финансовых требований.</w:t>
      </w:r>
    </w:p>
    <w:p w:rsidR="00594BB8" w:rsidRDefault="00594BB8">
      <w:pPr>
        <w:pStyle w:val="a0"/>
        <w:rPr>
          <w:sz w:val="24"/>
        </w:rPr>
      </w:pPr>
      <w:r>
        <w:rPr>
          <w:sz w:val="24"/>
        </w:rPr>
        <w:t>Стоимость кредита складывается из процентов и  комиссионных платежей.</w:t>
      </w:r>
    </w:p>
    <w:p w:rsidR="00594BB8" w:rsidRDefault="00594BB8">
      <w:pPr>
        <w:pStyle w:val="a0"/>
        <w:rPr>
          <w:b/>
          <w:sz w:val="24"/>
        </w:rPr>
      </w:pPr>
    </w:p>
    <w:p w:rsidR="00594BB8" w:rsidRDefault="00594BB8">
      <w:pPr>
        <w:pStyle w:val="2"/>
        <w:rPr>
          <w:color w:val="808080"/>
          <w:sz w:val="24"/>
        </w:rPr>
      </w:pPr>
      <w:bookmarkStart w:id="4" w:name="_Toc407066341"/>
      <w:bookmarkStart w:id="5" w:name="_Toc407066378"/>
      <w:bookmarkStart w:id="6" w:name="_Toc407066721"/>
      <w:bookmarkStart w:id="7" w:name="_Toc407066822"/>
      <w:bookmarkStart w:id="8" w:name="_Toc407130919"/>
      <w:bookmarkStart w:id="9" w:name="_Toc407130965"/>
      <w:bookmarkStart w:id="10" w:name="_Toc407138968"/>
      <w:r>
        <w:rPr>
          <w:color w:val="808080"/>
          <w:sz w:val="24"/>
        </w:rPr>
        <w:t>Этапы выдачи кредита</w:t>
      </w:r>
      <w:bookmarkEnd w:id="4"/>
      <w:bookmarkEnd w:id="5"/>
      <w:bookmarkEnd w:id="6"/>
      <w:bookmarkEnd w:id="7"/>
      <w:bookmarkEnd w:id="8"/>
      <w:bookmarkEnd w:id="9"/>
      <w:bookmarkEnd w:id="10"/>
    </w:p>
    <w:p w:rsidR="00594BB8" w:rsidRDefault="00594BB8">
      <w:pPr>
        <w:pStyle w:val="a0"/>
        <w:rPr>
          <w:sz w:val="24"/>
        </w:rPr>
      </w:pPr>
    </w:p>
    <w:p w:rsidR="00594BB8" w:rsidRDefault="00594BB8">
      <w:pPr>
        <w:pStyle w:val="a0"/>
        <w:outlineLvl w:val="0"/>
        <w:rPr>
          <w:b/>
          <w:sz w:val="24"/>
        </w:rPr>
      </w:pPr>
      <w:r>
        <w:rPr>
          <w:b/>
          <w:sz w:val="24"/>
        </w:rPr>
        <w:t>Заявка и интервью с клиентом.</w:t>
      </w:r>
    </w:p>
    <w:p w:rsidR="00594BB8" w:rsidRDefault="00594BB8">
      <w:pPr>
        <w:pStyle w:val="a0"/>
        <w:rPr>
          <w:sz w:val="24"/>
        </w:rPr>
      </w:pPr>
      <w:r>
        <w:rPr>
          <w:sz w:val="24"/>
        </w:rPr>
        <w:t xml:space="preserve">Клиент, обращающийся в банк за получением кредита, представляет заявку,  где содержатся исходные данные о требуемой ссуде: цель, размер кредита, вид и срок ссуды, предполагаемое обеспечение. Банк требует, чтобы к заявке  были  приложены документы и финансовые отчеты, служащие обоснованием просьбы о предоставлении ссуды и объясняющие причины обращения в  банк. В состав пакета сопроводительных документов входят: Баланс, счет прибылей и убытков за последние 3 года, Отчет о движении кассовых поступлений,  прогноз  финансирования, налоговые декларации, бизнес-планы. Заявка поступает к кредитному работнику, который проводит беседу с руководством предприятия. Он должен точно определить уровень руководства и порядок ведения дел, обговорить тонкости выполнения обязательств. </w:t>
      </w:r>
    </w:p>
    <w:p w:rsidR="00594BB8" w:rsidRDefault="00594BB8">
      <w:pPr>
        <w:pStyle w:val="a0"/>
        <w:rPr>
          <w:sz w:val="24"/>
        </w:rPr>
      </w:pPr>
    </w:p>
    <w:p w:rsidR="00594BB8" w:rsidRDefault="00594BB8">
      <w:pPr>
        <w:pStyle w:val="a0"/>
        <w:outlineLvl w:val="0"/>
        <w:rPr>
          <w:b/>
          <w:sz w:val="24"/>
        </w:rPr>
      </w:pPr>
      <w:r>
        <w:rPr>
          <w:b/>
          <w:sz w:val="24"/>
        </w:rPr>
        <w:t>Изучение кредитоспособности и оценка риска.</w:t>
      </w:r>
    </w:p>
    <w:p w:rsidR="00594BB8" w:rsidRDefault="00594BB8">
      <w:pPr>
        <w:pStyle w:val="a0"/>
        <w:rPr>
          <w:sz w:val="24"/>
        </w:rPr>
      </w:pPr>
      <w:r>
        <w:rPr>
          <w:sz w:val="24"/>
        </w:rPr>
        <w:t>Если после  интервью  решено  продолжить  работу с клиентом, то документы передаются в отдел по анализу  кредитоспособности. Там проводится углубленное и тщательное обследование финансового положения компании-заемщика, при этом экспертам предоставляются очень широкие полномочия.</w:t>
      </w:r>
    </w:p>
    <w:p w:rsidR="00594BB8" w:rsidRDefault="00594BB8">
      <w:pPr>
        <w:pStyle w:val="a0"/>
        <w:outlineLvl w:val="0"/>
        <w:rPr>
          <w:b/>
          <w:sz w:val="24"/>
        </w:rPr>
      </w:pPr>
      <w:r>
        <w:rPr>
          <w:b/>
          <w:sz w:val="24"/>
        </w:rPr>
        <w:t>Подготовка к заключению договора.</w:t>
      </w:r>
    </w:p>
    <w:p w:rsidR="00594BB8" w:rsidRDefault="00594BB8">
      <w:pPr>
        <w:pStyle w:val="a0"/>
        <w:rPr>
          <w:sz w:val="24"/>
        </w:rPr>
      </w:pPr>
      <w:r>
        <w:rPr>
          <w:sz w:val="24"/>
        </w:rPr>
        <w:t>Этот этап называется структурированием ссуды, на котором определяются основные характеристики ссуды:</w:t>
      </w:r>
    </w:p>
    <w:p w:rsidR="00594BB8" w:rsidRDefault="00594BB8">
      <w:pPr>
        <w:pStyle w:val="a0"/>
        <w:rPr>
          <w:sz w:val="24"/>
        </w:rPr>
      </w:pPr>
      <w:r>
        <w:rPr>
          <w:sz w:val="24"/>
        </w:rPr>
        <w:t>вид кредита;</w:t>
      </w:r>
    </w:p>
    <w:p w:rsidR="00594BB8" w:rsidRDefault="00594BB8">
      <w:pPr>
        <w:pStyle w:val="a0"/>
        <w:rPr>
          <w:sz w:val="24"/>
        </w:rPr>
      </w:pPr>
      <w:r>
        <w:rPr>
          <w:sz w:val="24"/>
        </w:rPr>
        <w:t>сумма;</w:t>
      </w:r>
    </w:p>
    <w:p w:rsidR="00594BB8" w:rsidRDefault="00594BB8">
      <w:pPr>
        <w:pStyle w:val="a0"/>
        <w:rPr>
          <w:sz w:val="24"/>
        </w:rPr>
      </w:pPr>
      <w:r>
        <w:rPr>
          <w:sz w:val="24"/>
        </w:rPr>
        <w:t>срок;</w:t>
      </w:r>
    </w:p>
    <w:p w:rsidR="00594BB8" w:rsidRDefault="00594BB8">
      <w:pPr>
        <w:pStyle w:val="a0"/>
        <w:rPr>
          <w:sz w:val="24"/>
        </w:rPr>
      </w:pPr>
      <w:r>
        <w:rPr>
          <w:sz w:val="24"/>
        </w:rPr>
        <w:t>способ погашения;</w:t>
      </w:r>
    </w:p>
    <w:p w:rsidR="00594BB8" w:rsidRDefault="00594BB8">
      <w:pPr>
        <w:pStyle w:val="a0"/>
        <w:rPr>
          <w:sz w:val="24"/>
        </w:rPr>
      </w:pPr>
      <w:r>
        <w:rPr>
          <w:sz w:val="24"/>
        </w:rPr>
        <w:t>обеспечение;</w:t>
      </w:r>
    </w:p>
    <w:p w:rsidR="00594BB8" w:rsidRDefault="00594BB8">
      <w:pPr>
        <w:pStyle w:val="a0"/>
        <w:rPr>
          <w:sz w:val="24"/>
        </w:rPr>
      </w:pPr>
      <w:r>
        <w:rPr>
          <w:sz w:val="24"/>
        </w:rPr>
        <w:t>цена кредита;</w:t>
      </w:r>
    </w:p>
    <w:p w:rsidR="00594BB8" w:rsidRDefault="00594BB8">
      <w:pPr>
        <w:pStyle w:val="a0"/>
        <w:rPr>
          <w:sz w:val="24"/>
        </w:rPr>
      </w:pPr>
      <w:r>
        <w:rPr>
          <w:sz w:val="24"/>
        </w:rPr>
        <w:t>прочие условия.</w:t>
      </w:r>
    </w:p>
    <w:p w:rsidR="00594BB8" w:rsidRDefault="00594BB8">
      <w:pPr>
        <w:pStyle w:val="a0"/>
        <w:outlineLvl w:val="0"/>
        <w:rPr>
          <w:b/>
          <w:sz w:val="24"/>
        </w:rPr>
      </w:pPr>
      <w:r>
        <w:rPr>
          <w:b/>
          <w:sz w:val="24"/>
        </w:rPr>
        <w:t>Кредитный мониторинг.</w:t>
      </w:r>
    </w:p>
    <w:p w:rsidR="00594BB8" w:rsidRDefault="00594BB8">
      <w:pPr>
        <w:pStyle w:val="a0"/>
        <w:rPr>
          <w:sz w:val="24"/>
        </w:rPr>
      </w:pPr>
      <w:r>
        <w:rPr>
          <w:sz w:val="24"/>
        </w:rPr>
        <w:t xml:space="preserve">Контроль за ходом погашения ссуды и выплатой процентов по ней служит важным этапом всего процесса кредитования. Он заключается в периодическом анализе кредитного досье заемщика,  пересмотре кредитного портфеля банка, оценке состояния ссуд и проведении аудиторских проверок. </w:t>
      </w:r>
    </w:p>
    <w:p w:rsidR="00594BB8" w:rsidRDefault="00594BB8">
      <w:pPr>
        <w:ind w:firstLine="709"/>
        <w:rPr>
          <w:sz w:val="24"/>
        </w:rPr>
      </w:pPr>
    </w:p>
    <w:p w:rsidR="00594BB8" w:rsidRDefault="00594BB8">
      <w:pPr>
        <w:ind w:firstLine="709"/>
        <w:rPr>
          <w:sz w:val="24"/>
        </w:rPr>
      </w:pPr>
    </w:p>
    <w:p w:rsidR="00594BB8" w:rsidRDefault="00594BB8">
      <w:pPr>
        <w:pStyle w:val="1"/>
        <w:ind w:firstLine="709"/>
        <w:rPr>
          <w:sz w:val="24"/>
        </w:rPr>
      </w:pPr>
      <w:r>
        <w:rPr>
          <w:sz w:val="24"/>
        </w:rPr>
        <w:fldChar w:fldCharType="begin"/>
      </w:r>
      <w:r>
        <w:rPr>
          <w:sz w:val="24"/>
        </w:rPr>
        <w:instrText xml:space="preserve"> TC </w:instrText>
      </w:r>
      <w:r>
        <w:rPr>
          <w:sz w:val="24"/>
        </w:rPr>
        <w:fldChar w:fldCharType="end"/>
      </w:r>
      <w:bookmarkStart w:id="11" w:name="_Toc472344432"/>
      <w:r>
        <w:rPr>
          <w:sz w:val="24"/>
        </w:rPr>
        <w:t>Глава 2. Классификация кредитных отношений и кредитов</w:t>
      </w:r>
      <w:bookmarkEnd w:id="11"/>
    </w:p>
    <w:p w:rsidR="00594BB8" w:rsidRDefault="00594BB8">
      <w:pPr>
        <w:pStyle w:val="a0"/>
        <w:rPr>
          <w:sz w:val="24"/>
        </w:rPr>
      </w:pPr>
      <w:r>
        <w:rPr>
          <w:sz w:val="24"/>
        </w:rPr>
        <w:t>Формы кредита тесно связаны с его структурой и в определенной степени с сущностью кредитных отношений. Структура кредита включает кредитора, заемщика и ссуженную стоимость, поэтому формы кредита можно рассматривать в зависимости от характера:</w:t>
      </w:r>
    </w:p>
    <w:p w:rsidR="00594BB8" w:rsidRDefault="00594BB8">
      <w:pPr>
        <w:pStyle w:val="a0"/>
        <w:numPr>
          <w:ilvl w:val="0"/>
          <w:numId w:val="1"/>
        </w:numPr>
        <w:tabs>
          <w:tab w:val="clear" w:pos="360"/>
          <w:tab w:val="num" w:pos="1080"/>
        </w:tabs>
        <w:ind w:left="1080"/>
        <w:rPr>
          <w:sz w:val="24"/>
        </w:rPr>
      </w:pPr>
      <w:r>
        <w:rPr>
          <w:sz w:val="24"/>
        </w:rPr>
        <w:t>ссуженной стоимости;</w:t>
      </w:r>
    </w:p>
    <w:p w:rsidR="00594BB8" w:rsidRDefault="00594BB8">
      <w:pPr>
        <w:pStyle w:val="a0"/>
        <w:numPr>
          <w:ilvl w:val="0"/>
          <w:numId w:val="1"/>
        </w:numPr>
        <w:tabs>
          <w:tab w:val="clear" w:pos="360"/>
          <w:tab w:val="num" w:pos="1080"/>
        </w:tabs>
        <w:ind w:left="1080"/>
        <w:rPr>
          <w:sz w:val="24"/>
        </w:rPr>
      </w:pPr>
      <w:r>
        <w:rPr>
          <w:sz w:val="24"/>
        </w:rPr>
        <w:t>кредитора и заемщика;</w:t>
      </w:r>
    </w:p>
    <w:p w:rsidR="00594BB8" w:rsidRDefault="00594BB8">
      <w:pPr>
        <w:pStyle w:val="a0"/>
        <w:numPr>
          <w:ilvl w:val="0"/>
          <w:numId w:val="1"/>
        </w:numPr>
        <w:tabs>
          <w:tab w:val="clear" w:pos="360"/>
          <w:tab w:val="num" w:pos="1080"/>
        </w:tabs>
        <w:ind w:left="1080"/>
        <w:rPr>
          <w:sz w:val="24"/>
        </w:rPr>
      </w:pPr>
      <w:r>
        <w:rPr>
          <w:sz w:val="24"/>
        </w:rPr>
        <w:t>целевых потребностей заемщика.</w:t>
      </w:r>
    </w:p>
    <w:p w:rsidR="00594BB8" w:rsidRDefault="00594BB8">
      <w:pPr>
        <w:pStyle w:val="a0"/>
        <w:rPr>
          <w:sz w:val="24"/>
        </w:rPr>
      </w:pPr>
      <w:r>
        <w:rPr>
          <w:sz w:val="24"/>
        </w:rPr>
        <w:t>В зависимости от ссуженной стоимости целесообразно различать товарную, денежную и смешанную (товарно-денежную) формы кредита.</w:t>
      </w:r>
    </w:p>
    <w:p w:rsidR="00594BB8" w:rsidRDefault="00594BB8">
      <w:pPr>
        <w:pStyle w:val="a0"/>
        <w:rPr>
          <w:sz w:val="24"/>
        </w:rPr>
      </w:pPr>
      <w:r>
        <w:rPr>
          <w:i/>
          <w:sz w:val="24"/>
        </w:rPr>
        <w:t>Товарная форма кредита</w:t>
      </w:r>
      <w:r>
        <w:rPr>
          <w:sz w:val="24"/>
        </w:rPr>
        <w:t xml:space="preserve"> исторически предшествует его денежной форме. Можно предположить, что кредит существовал до денежной формы стоимости, когда при эквивалентном обмене использовались отдельные товары (меха, скот и пр.). </w:t>
      </w:r>
    </w:p>
    <w:p w:rsidR="00594BB8" w:rsidRDefault="00594BB8">
      <w:pPr>
        <w:pStyle w:val="a0"/>
        <w:rPr>
          <w:sz w:val="24"/>
        </w:rPr>
      </w:pPr>
      <w:r>
        <w:rPr>
          <w:sz w:val="24"/>
        </w:rPr>
        <w:t>В современной практике товарная форма кредита не является основополагающей. Преимущественной формой выступает денежная форма кредита, однако применяется и его товарная форма.</w:t>
      </w:r>
    </w:p>
    <w:p w:rsidR="00594BB8" w:rsidRDefault="00594BB8">
      <w:pPr>
        <w:pStyle w:val="a0"/>
        <w:rPr>
          <w:sz w:val="24"/>
        </w:rPr>
      </w:pPr>
      <w:r>
        <w:rPr>
          <w:i/>
          <w:sz w:val="24"/>
        </w:rPr>
        <w:t>Денежная форма кредита</w:t>
      </w:r>
      <w:r>
        <w:rPr>
          <w:sz w:val="24"/>
        </w:rPr>
        <w:t xml:space="preserve"> – наиболее типичная, преобладающая в современном хозяйстве поскольку деньги являются всеобщим эквивалентом при обмене товарных стоимостей, универсальным средством обращения и платежа. Данная форма кредита активно используется как государством, так и отдельными гражданами, как внутри страны, так и во внешнем экономическом обороте.</w:t>
      </w:r>
    </w:p>
    <w:p w:rsidR="00594BB8" w:rsidRDefault="00594BB8">
      <w:pPr>
        <w:pStyle w:val="a0"/>
        <w:rPr>
          <w:sz w:val="24"/>
        </w:rPr>
      </w:pPr>
      <w:r>
        <w:rPr>
          <w:sz w:val="24"/>
        </w:rPr>
        <w:t xml:space="preserve">На ряду с товарной и денежной формами кредита применяется и его смешанная форма. Она возникает в том случае, когда кредит функционирует одновременно с товарной и денежной формах. Можно предположить, что для приобретения дорогостоящего оборудования потребуется не только лизинговая форма кредита, но и денежная его форма для установки и наладки приобретенной техники. </w:t>
      </w:r>
    </w:p>
    <w:p w:rsidR="00594BB8" w:rsidRDefault="00594BB8">
      <w:pPr>
        <w:pStyle w:val="a0"/>
        <w:rPr>
          <w:sz w:val="24"/>
        </w:rPr>
      </w:pPr>
      <w:r>
        <w:rPr>
          <w:i/>
          <w:sz w:val="24"/>
        </w:rPr>
        <w:t>Смешанная форма кредита</w:t>
      </w:r>
      <w:r>
        <w:rPr>
          <w:sz w:val="24"/>
        </w:rPr>
        <w:t xml:space="preserve"> часто используется в экономике развивающихся стран, рассчитывающихся за денежные ссуды периодическими поставками своих товаров (преимущественно в виде сырьевых ресурсов и сельхоз. продуктов. Во внутренней экономике продажа товаров в рассрочку платежей сопровождается постепенным возвратом кредита в денежной форме.</w:t>
      </w:r>
    </w:p>
    <w:p w:rsidR="00594BB8" w:rsidRDefault="00594BB8">
      <w:pPr>
        <w:pStyle w:val="a0"/>
        <w:rPr>
          <w:sz w:val="24"/>
        </w:rPr>
      </w:pPr>
      <w:r>
        <w:rPr>
          <w:sz w:val="24"/>
        </w:rPr>
        <w:t>В зависимости от того, кто в кредитной сделке является кредитором, выделяются следующие формы кредита: банковская, хозяйственная (коммерческая), государственная, международная, гражданская (частная, личная). Вместе с тем в кредитной сделке участвует не только кредитор, но и заемщик; в кредитной сделке они равноправные субъекты.</w:t>
      </w:r>
    </w:p>
    <w:p w:rsidR="00594BB8" w:rsidRDefault="00594BB8">
      <w:pPr>
        <w:pStyle w:val="a0"/>
        <w:rPr>
          <w:sz w:val="24"/>
        </w:rPr>
      </w:pPr>
      <w:r>
        <w:rPr>
          <w:i/>
          <w:sz w:val="24"/>
        </w:rPr>
        <w:t>Банковская форма кредита</w:t>
      </w:r>
      <w:r>
        <w:rPr>
          <w:sz w:val="24"/>
        </w:rPr>
        <w:t xml:space="preserve"> – наиболее распространенная форма. Именно банки чаще всего предоставляют свои ссуды субъектам, нуждающимся во временной финансовой помощи. </w:t>
      </w:r>
    </w:p>
    <w:p w:rsidR="00594BB8" w:rsidRDefault="00594BB8">
      <w:pPr>
        <w:pStyle w:val="a0"/>
        <w:rPr>
          <w:sz w:val="24"/>
        </w:rPr>
      </w:pPr>
      <w:r>
        <w:rPr>
          <w:sz w:val="24"/>
        </w:rPr>
        <w:t>Первая особенность банковской формы кредита состоит в том, что банк оперирует не столько своим капиталом, сколько привлеченными ресурсами. Заняв деньги у одних субъектов, он перераспределяет их, предоставляя ссуду во временное пользование другим юридическим и физическим лицам.</w:t>
      </w:r>
    </w:p>
    <w:p w:rsidR="00594BB8" w:rsidRDefault="00594BB8">
      <w:pPr>
        <w:pStyle w:val="a0"/>
        <w:rPr>
          <w:sz w:val="24"/>
        </w:rPr>
      </w:pPr>
      <w:r>
        <w:rPr>
          <w:sz w:val="24"/>
        </w:rPr>
        <w:t xml:space="preserve">Вторая особенность заключается в том, что банк ссужает незанятый капитал, временно свободные денежные средства, помещенные в банк хозяйствующими субъектами на счета или во вклады. </w:t>
      </w:r>
    </w:p>
    <w:p w:rsidR="00594BB8" w:rsidRDefault="00594BB8">
      <w:pPr>
        <w:pStyle w:val="a0"/>
        <w:rPr>
          <w:sz w:val="24"/>
        </w:rPr>
      </w:pPr>
      <w:r>
        <w:rPr>
          <w:sz w:val="24"/>
        </w:rPr>
        <w:t>Третья особенность данной формы кредита характеризуется следующим. Банк ссужает не просто денежные средства, а деньги как капитал. Это означает, что заемщик должен так использовать полученные в банке средства, чтобы не только возвратить их кредитору, но и получить прибыль, достаточную по крайней мере для того, чтобы уплатить ссудный процент.</w:t>
      </w:r>
    </w:p>
    <w:p w:rsidR="00594BB8" w:rsidRDefault="00594BB8">
      <w:pPr>
        <w:pStyle w:val="a0"/>
        <w:rPr>
          <w:sz w:val="24"/>
        </w:rPr>
      </w:pPr>
      <w:r>
        <w:rPr>
          <w:sz w:val="24"/>
        </w:rPr>
        <w:t xml:space="preserve">При </w:t>
      </w:r>
      <w:r>
        <w:rPr>
          <w:i/>
          <w:sz w:val="24"/>
        </w:rPr>
        <w:t>хозяйственной (коммерческой) форме кредита</w:t>
      </w:r>
      <w:r>
        <w:rPr>
          <w:sz w:val="24"/>
        </w:rPr>
        <w:t xml:space="preserve"> кредиторами выступают хозяйственные организации (предприятия, фирмы, компании). Данную форму в силу исторической традиции довольно часто называют коммерческим кредитом, иногда вексельным кредитом, поскольку в его основе лежит отсрочка предприятием-продавцом оплаты товара и представления предприятием-покупателем векселя как его долгового обязательства оплатить стоимость покупки по истечению определенного срока. Вероятно термин «коммерческий» кредит возник как реакция на долговые отношения, возникающие между поставщиком и покупателем при отгрузке товара и предоставлении договорной отсрочки платежа. Понятие «коммерческий» означает торговый, т.е. то, что образовалось на базе особых условий продажи товаров. Эволюция взаимоотношений между предприятиями порождает не только отсрочку платежа за товар, но и другие формы. В современном хозяйстве предприятия предоставляют друг другу не только товарный, за частую не столько товарный, сколько денежный кредит. Банки перестали быть монополистами в осуществлении кредитных операций: кредиты могут предоставлять практически все предприятия и организации, имеющие свободные денежные средства. типичной стала ситуация, когда крупные промышленные и торговые предприятия и организации выдают денежные кредиты своим партнерам. Термин «коммерческий» кредит в его классическом понимании уступает его толкованию как хозяйственного кредита, предоставляемого предприятиями-кредиторами в товарной и денежной форме.</w:t>
      </w:r>
    </w:p>
    <w:p w:rsidR="00594BB8" w:rsidRDefault="00594BB8">
      <w:pPr>
        <w:pStyle w:val="a0"/>
        <w:rPr>
          <w:sz w:val="24"/>
        </w:rPr>
      </w:pPr>
      <w:r>
        <w:rPr>
          <w:sz w:val="24"/>
        </w:rPr>
        <w:t>Хозяйственная «коммерческая» форма кредита имеет ряд особенностей. Прежде всего его источником являются  как занятые, так и незанятые капиталы. При товарной форме хозяйственного кредита отсрочка оплаты служит продолжением процесса реализации продукции, ссужая не временно высвободившаяся стоимость, а обычный товар с отсрочкой платежа. При денежной форме хозяйственного кредита его источником выступают денежные средства, временно высвободившиеся из хозяйственного оборота. Важно при этом и то, что при товарном хозяйственном кредите собственность на объект передачи переходит от продавца – кредитора к покупателю. При денежном хозяйственном кредите собственность на ссуженную стоимость не переходит от кредитора к заемщику, последний получает ее только во временное владение. По-разному осуществляется платность за пользование кредитом. При товарном хозяйственном кредите плата за отсрочку платежа входит в стоимость товара, при денежном хозяйственном кредите плата за пользование ссудой взимается в открытой форме -кроме размера кредита, возвращаемого кредитору, заемщик дополнительно уплачивает ссудный процент.</w:t>
      </w:r>
    </w:p>
    <w:p w:rsidR="00594BB8" w:rsidRDefault="00594BB8">
      <w:pPr>
        <w:pStyle w:val="a0"/>
        <w:rPr>
          <w:sz w:val="24"/>
        </w:rPr>
      </w:pPr>
      <w:r>
        <w:rPr>
          <w:sz w:val="24"/>
        </w:rPr>
        <w:t>Хозяйственный кредит независимо от своей товарной или денежной формы предоставляет главным образом на короткие сроки, в то время, как, например, банковский кредит зачастую носит долгосрочный характер.</w:t>
      </w:r>
    </w:p>
    <w:p w:rsidR="00594BB8" w:rsidRDefault="00594BB8">
      <w:pPr>
        <w:pStyle w:val="a0"/>
        <w:rPr>
          <w:sz w:val="24"/>
        </w:rPr>
      </w:pPr>
      <w:r>
        <w:rPr>
          <w:i/>
          <w:sz w:val="24"/>
        </w:rPr>
        <w:t>Государственная форма кредита</w:t>
      </w:r>
      <w:r>
        <w:rPr>
          <w:sz w:val="24"/>
        </w:rPr>
        <w:t xml:space="preserve"> возникает в том случае, если государство в качестве кредитора предоставляет кредит в различным субъектам. Государственный кредит следует отличать от государственного займа, где государство. Размещая свои обязательства, облигации и др., выступает в качестве заемщика. Государственный заем чаще всего размещается под определенные государственные программы (на цели восстановления народного хозяйства в послевоенный период,. развития народного хозяйства,. В том числе его отдельных отраслей и пр.). займы размещаются. Как правило, на длительные сроки ( на пять, десять и даже двадцать лет). В отличии от государственных займов, широко распространенных в современном хозяйстве, государственная форма кредита по сравнению с другими формами  имеет ограниченное применение, чаще всего предоставляется через банки, а также в сфере международных экономических отношений, по- существу становится международной формой кредита.</w:t>
      </w:r>
    </w:p>
    <w:p w:rsidR="00594BB8" w:rsidRDefault="00594BB8">
      <w:pPr>
        <w:pStyle w:val="a0"/>
        <w:rPr>
          <w:sz w:val="24"/>
        </w:rPr>
      </w:pPr>
      <w:r>
        <w:rPr>
          <w:sz w:val="24"/>
        </w:rPr>
        <w:t xml:space="preserve">При </w:t>
      </w:r>
      <w:r>
        <w:rPr>
          <w:i/>
          <w:sz w:val="24"/>
        </w:rPr>
        <w:t>международной форме кредита</w:t>
      </w:r>
      <w:r>
        <w:rPr>
          <w:sz w:val="24"/>
        </w:rPr>
        <w:t xml:space="preserve"> состав участников кредитной сделки меняется, в кредитные отношения вступают те субъекты- банки, предприятия, государство и население, однако отличительным признаком данной формы является принадлежность одного из участников к другой стране. Здесь одна из сторон- иностранный субъект.</w:t>
      </w:r>
    </w:p>
    <w:p w:rsidR="00594BB8" w:rsidRDefault="00594BB8">
      <w:pPr>
        <w:pStyle w:val="a0"/>
        <w:rPr>
          <w:sz w:val="24"/>
        </w:rPr>
      </w:pPr>
      <w:r>
        <w:rPr>
          <w:sz w:val="24"/>
        </w:rPr>
        <w:t>Россия хотя и предоставляет кредиты иностранным субъектам, однако в большей степени выступает заемщиком, нежели кредитором.</w:t>
      </w:r>
    </w:p>
    <w:p w:rsidR="00594BB8" w:rsidRDefault="00594BB8">
      <w:pPr>
        <w:pStyle w:val="a0"/>
        <w:rPr>
          <w:sz w:val="24"/>
        </w:rPr>
      </w:pPr>
      <w:r>
        <w:rPr>
          <w:i/>
          <w:sz w:val="24"/>
        </w:rPr>
        <w:t>Гражданская форма кредита</w:t>
      </w:r>
      <w:r>
        <w:rPr>
          <w:sz w:val="24"/>
        </w:rPr>
        <w:t xml:space="preserve"> основана на участии в кредитной сделке в качестве кредитора отдельных граждан, частных лиц. Такую сделку иногда называют частной (личной) формой кредита. Гражданская (частная, личная)форма кредита может носить как денежный, так и товарный характер, применяется во взаимоотношениях со всяким из других участников кредитных отношений.</w:t>
      </w:r>
    </w:p>
    <w:p w:rsidR="00594BB8" w:rsidRDefault="00594BB8">
      <w:pPr>
        <w:pStyle w:val="a0"/>
        <w:rPr>
          <w:sz w:val="24"/>
        </w:rPr>
      </w:pPr>
      <w:r>
        <w:rPr>
          <w:sz w:val="24"/>
        </w:rPr>
        <w:t>Во взаимоотношениях частных лиц друг с другом данная форма кредита может часто носит дружеский характер: ссудный процент устанавливается в меньшей сумме, чем в банках, в некоторых случаях не взыскивается: кредитный договор не заключается, чаще используется долговая расписка, однако и она зачастую не применяется. Элемент доверия здесь приобретает повышенное значение. Срок такого кредита не является жестким, чаще носит условный характер.</w:t>
      </w:r>
    </w:p>
    <w:p w:rsidR="00594BB8" w:rsidRDefault="00594BB8">
      <w:pPr>
        <w:pStyle w:val="a0"/>
        <w:rPr>
          <w:sz w:val="24"/>
        </w:rPr>
      </w:pPr>
      <w:r>
        <w:rPr>
          <w:sz w:val="24"/>
        </w:rPr>
        <w:t>Как отмечалось ранее, формы кредита можно также различать в зависимости от целевых потребностей заемщика. В этой связи выделяется две формы: производительная и потребительская формы кредита.</w:t>
      </w:r>
    </w:p>
    <w:p w:rsidR="00594BB8" w:rsidRDefault="00594BB8">
      <w:pPr>
        <w:pStyle w:val="a0"/>
        <w:rPr>
          <w:sz w:val="24"/>
        </w:rPr>
      </w:pPr>
      <w:r>
        <w:rPr>
          <w:i/>
          <w:sz w:val="24"/>
        </w:rPr>
        <w:t>Производительная форма кредита</w:t>
      </w:r>
      <w:r>
        <w:rPr>
          <w:sz w:val="24"/>
        </w:rPr>
        <w:t xml:space="preserve"> связана с особенностью использования полученных от кредитора средств. Этой форме кредита свойственно использование ссуды на цели производства и обращения, на производительные цели.</w:t>
      </w:r>
    </w:p>
    <w:p w:rsidR="00594BB8" w:rsidRDefault="00594BB8">
      <w:pPr>
        <w:pStyle w:val="a0"/>
        <w:rPr>
          <w:sz w:val="24"/>
        </w:rPr>
      </w:pPr>
      <w:r>
        <w:rPr>
          <w:sz w:val="24"/>
        </w:rPr>
        <w:t xml:space="preserve">Так же, как в случае с товарной формой кредита, можно предположить, что его </w:t>
      </w:r>
      <w:r>
        <w:rPr>
          <w:i/>
          <w:sz w:val="24"/>
        </w:rPr>
        <w:t>потребительская форма</w:t>
      </w:r>
      <w:r>
        <w:rPr>
          <w:sz w:val="24"/>
        </w:rPr>
        <w:t xml:space="preserve"> исторически возникла вначале развития кредитных отношений, когда у одних субъектов ощущался избыток предметов потребления, у других возникала потребность во временном их использовании. Со временем данная форма стала распространенной и в современном хозяйстве, позволяя субъектам ускорить удовлетворения потребностей населения прежде всего в товарах длительного пользования.</w:t>
      </w:r>
    </w:p>
    <w:p w:rsidR="00594BB8" w:rsidRDefault="00594BB8">
      <w:pPr>
        <w:pStyle w:val="a0"/>
        <w:rPr>
          <w:sz w:val="24"/>
        </w:rPr>
      </w:pPr>
      <w:r>
        <w:rPr>
          <w:sz w:val="24"/>
        </w:rPr>
        <w:t>Потребительская форма кредита в отличии от его производительной формы используется населением на цели потребления, он не направлен на создание новой стоимости, преследует цель удовлетворить потребительские нужды заемщика. Потребительский кредит могут получать не только отдельные граждане для удовлетворения своих личных потребностей, но и предприятия, не создающие, а «проедающие» созданную стоимость.</w:t>
      </w:r>
    </w:p>
    <w:p w:rsidR="00594BB8" w:rsidRDefault="00594BB8">
      <w:pPr>
        <w:pStyle w:val="a0"/>
        <w:rPr>
          <w:sz w:val="24"/>
        </w:rPr>
      </w:pPr>
      <w:r>
        <w:rPr>
          <w:sz w:val="24"/>
        </w:rPr>
        <w:t>Современный кредит имеет преимущественно производительный характер. Как отмечалось ранее, решающий удельный вес среди разнообразных форм кредита имеет банковский кредит. Это означает, что заемщик должен не только возвратить ссуду, но и уплатить за ее использование ссудный процент. В современном хозяйств кредит ссужается не просто в форме денег, а в форме денег как капитала. Движение денег как капитала, как возрастающей стоимости обусловливает производительное использование ссуды, требует от заемщика такого размещения заемных средств, которое предполагает их рациональное, производительное использование, создание новой стоимости, прибыли, частично уступаемой кредитору в виде платы за временное позаимствование ссуженной стоимости.</w:t>
      </w:r>
    </w:p>
    <w:p w:rsidR="00594BB8" w:rsidRDefault="00594BB8">
      <w:pPr>
        <w:pStyle w:val="a0"/>
        <w:rPr>
          <w:sz w:val="24"/>
        </w:rPr>
      </w:pPr>
      <w:r>
        <w:rPr>
          <w:sz w:val="24"/>
        </w:rPr>
        <w:t>Это не исключает случаи покрытия кредитом убытков от деятельности предприятий. Здесь форма кредита вступает в противоречие с его содержанием, в конечном счете нарушаются законы кредита, нарушается ход кредитного процесса, кредит из фактора экономического роста превращается в инструмент обозрения диспропорций в развитии экономики.</w:t>
      </w:r>
    </w:p>
    <w:p w:rsidR="00594BB8" w:rsidRDefault="00594BB8">
      <w:pPr>
        <w:pStyle w:val="a0"/>
        <w:rPr>
          <w:sz w:val="24"/>
        </w:rPr>
      </w:pPr>
      <w:r>
        <w:rPr>
          <w:sz w:val="24"/>
        </w:rPr>
        <w:t>Чистых форм кредита, изолированных друг от друга, не существует. Банковский кредит, хотя и предоставляется в денежной форме, однако на практике его погашение производится в форме товаров. Часто подобная ситуация вызывается исключительными обстоятельствами. Так, в России в период современного экономического кризиса 90-х гг. и сильной инфляции банки производили взыскание кредита посредством получения от заемщика соответствующие сумм товаров. Известны случаи, когда предприятия-заемщики расплачивались с банками за полученные раннее кредиты сахаром, который работники банка продавали по сходной цене знакомым и клиентам.</w:t>
      </w:r>
    </w:p>
    <w:p w:rsidR="00594BB8" w:rsidRDefault="00594BB8">
      <w:pPr>
        <w:pStyle w:val="a0"/>
        <w:rPr>
          <w:sz w:val="24"/>
        </w:rPr>
      </w:pPr>
      <w:r>
        <w:rPr>
          <w:sz w:val="24"/>
        </w:rPr>
        <w:t>Это относится и к другим формам кредита. Банковский кредит, будучи по своему  характеру производительным кредитом, на практике приобретают потребительские черты. В свою очередь гражданский кредит- это далеко не всегда потребительский кредит. Граждане могут приобретать ссуду на строительство или ремонт дома, приобретение хозяйственного инвентаря, используемого при сельскохозяйственных работах. Кредит гражданам на их потребительские цели в определенной степени может быть направлен  на поддержание их жизнедеятельности, восстановление их физических сил и здоровья,. Поэтому косвенно также приобретает своеобразные черты.</w:t>
      </w:r>
    </w:p>
    <w:p w:rsidR="00594BB8" w:rsidRDefault="00594BB8">
      <w:pPr>
        <w:pStyle w:val="a0"/>
        <w:rPr>
          <w:sz w:val="24"/>
        </w:rPr>
      </w:pPr>
      <w:r>
        <w:rPr>
          <w:sz w:val="24"/>
        </w:rPr>
        <w:t>В отдельных случаях используются и другие формы кредита, в частности:</w:t>
      </w:r>
    </w:p>
    <w:p w:rsidR="00594BB8" w:rsidRDefault="00594BB8">
      <w:pPr>
        <w:pStyle w:val="a0"/>
        <w:numPr>
          <w:ilvl w:val="0"/>
          <w:numId w:val="2"/>
        </w:numPr>
        <w:tabs>
          <w:tab w:val="clear" w:pos="360"/>
          <w:tab w:val="num" w:pos="1080"/>
        </w:tabs>
        <w:ind w:left="1080"/>
        <w:rPr>
          <w:sz w:val="24"/>
        </w:rPr>
      </w:pPr>
      <w:r>
        <w:rPr>
          <w:sz w:val="24"/>
        </w:rPr>
        <w:t>прямая и косвенная:</w:t>
      </w:r>
    </w:p>
    <w:p w:rsidR="00594BB8" w:rsidRDefault="00594BB8">
      <w:pPr>
        <w:pStyle w:val="a0"/>
        <w:numPr>
          <w:ilvl w:val="0"/>
          <w:numId w:val="2"/>
        </w:numPr>
        <w:tabs>
          <w:tab w:val="clear" w:pos="360"/>
          <w:tab w:val="num" w:pos="1080"/>
        </w:tabs>
        <w:ind w:left="1080"/>
        <w:rPr>
          <w:sz w:val="24"/>
        </w:rPr>
      </w:pPr>
      <w:r>
        <w:rPr>
          <w:sz w:val="24"/>
        </w:rPr>
        <w:t>явная и скрытая:</w:t>
      </w:r>
    </w:p>
    <w:p w:rsidR="00594BB8" w:rsidRDefault="00594BB8">
      <w:pPr>
        <w:pStyle w:val="a0"/>
        <w:numPr>
          <w:ilvl w:val="0"/>
          <w:numId w:val="2"/>
        </w:numPr>
        <w:tabs>
          <w:tab w:val="clear" w:pos="360"/>
          <w:tab w:val="num" w:pos="1080"/>
        </w:tabs>
        <w:ind w:left="1080"/>
        <w:rPr>
          <w:sz w:val="24"/>
        </w:rPr>
      </w:pPr>
      <w:r>
        <w:rPr>
          <w:sz w:val="24"/>
        </w:rPr>
        <w:t>старая и новая:</w:t>
      </w:r>
    </w:p>
    <w:p w:rsidR="00594BB8" w:rsidRDefault="00594BB8">
      <w:pPr>
        <w:pStyle w:val="a0"/>
        <w:numPr>
          <w:ilvl w:val="0"/>
          <w:numId w:val="2"/>
        </w:numPr>
        <w:tabs>
          <w:tab w:val="clear" w:pos="360"/>
          <w:tab w:val="num" w:pos="1080"/>
        </w:tabs>
        <w:ind w:left="1080"/>
        <w:rPr>
          <w:sz w:val="24"/>
        </w:rPr>
      </w:pPr>
      <w:r>
        <w:rPr>
          <w:sz w:val="24"/>
        </w:rPr>
        <w:t>основная (преимущественная) и дополнительная:</w:t>
      </w:r>
    </w:p>
    <w:p w:rsidR="00594BB8" w:rsidRDefault="00594BB8">
      <w:pPr>
        <w:pStyle w:val="a0"/>
        <w:numPr>
          <w:ilvl w:val="0"/>
          <w:numId w:val="2"/>
        </w:numPr>
        <w:tabs>
          <w:tab w:val="clear" w:pos="360"/>
          <w:tab w:val="num" w:pos="1080"/>
        </w:tabs>
        <w:ind w:left="1080"/>
        <w:rPr>
          <w:sz w:val="24"/>
        </w:rPr>
      </w:pPr>
      <w:r>
        <w:rPr>
          <w:sz w:val="24"/>
        </w:rPr>
        <w:t>развитая и неразвитая и др.</w:t>
      </w:r>
    </w:p>
    <w:p w:rsidR="00594BB8" w:rsidRDefault="00594BB8">
      <w:pPr>
        <w:pStyle w:val="a0"/>
        <w:rPr>
          <w:sz w:val="24"/>
        </w:rPr>
      </w:pPr>
      <w:r>
        <w:rPr>
          <w:i/>
          <w:sz w:val="24"/>
        </w:rPr>
        <w:t>Прямая форма кредита</w:t>
      </w:r>
      <w:r>
        <w:rPr>
          <w:sz w:val="24"/>
        </w:rPr>
        <w:t xml:space="preserve"> отражает непосредственную выдачу ссуды ее пользователю, без опосредуемых звеньев. Косвенная форма кредита возникает, когда ссуда берется для кредитования других субъектов. Например, если торговая организация получает ссуду в банке не только для приобретения и продажи товаров, но и для кредитования граждан под товары с рассрочкой платежа. Косвенным потребителем банковского кредита являются граждане, оформившие ссуду от торговой организации на покупку товаров в кредит.</w:t>
      </w:r>
    </w:p>
    <w:p w:rsidR="00594BB8" w:rsidRDefault="00594BB8">
      <w:pPr>
        <w:pStyle w:val="a0"/>
        <w:rPr>
          <w:sz w:val="24"/>
        </w:rPr>
      </w:pPr>
      <w:r>
        <w:rPr>
          <w:i/>
          <w:sz w:val="24"/>
        </w:rPr>
        <w:t xml:space="preserve">Косвенное кредитование </w:t>
      </w:r>
      <w:r>
        <w:rPr>
          <w:sz w:val="24"/>
        </w:rPr>
        <w:t>происходило при кредитовании заготовительных организаций. В той части, в которой ссуда выдавалась заготовительной организации на оплату заготовляемой продукции, наблюдается прямая форма кредита, в той же части, в какой данная ссуда шла на выплату заготовительной организацией авансов сдатчикам под будущий урожай сельскохозяйственной продукции, возникала косвенная форма кредита.</w:t>
      </w:r>
    </w:p>
    <w:p w:rsidR="00594BB8" w:rsidRDefault="00594BB8">
      <w:pPr>
        <w:pStyle w:val="a0"/>
        <w:rPr>
          <w:sz w:val="24"/>
        </w:rPr>
      </w:pPr>
      <w:r>
        <w:rPr>
          <w:sz w:val="24"/>
        </w:rPr>
        <w:t xml:space="preserve">Под </w:t>
      </w:r>
      <w:r>
        <w:rPr>
          <w:i/>
          <w:sz w:val="24"/>
        </w:rPr>
        <w:t>явной формой кредита</w:t>
      </w:r>
      <w:r>
        <w:rPr>
          <w:sz w:val="24"/>
        </w:rPr>
        <w:t xml:space="preserve"> понимается кредит под заранее оговоренные цели.</w:t>
      </w:r>
    </w:p>
    <w:p w:rsidR="00594BB8" w:rsidRDefault="00594BB8">
      <w:pPr>
        <w:pStyle w:val="a0"/>
        <w:rPr>
          <w:sz w:val="24"/>
        </w:rPr>
      </w:pPr>
      <w:r>
        <w:rPr>
          <w:i/>
          <w:sz w:val="24"/>
        </w:rPr>
        <w:t>Скрытая форма кредита</w:t>
      </w:r>
      <w:r>
        <w:rPr>
          <w:sz w:val="24"/>
        </w:rPr>
        <w:t xml:space="preserve"> возникает, если ссуда использована на цели, не предусмотренные взаимными обязательствами сторон.</w:t>
      </w:r>
    </w:p>
    <w:p w:rsidR="00594BB8" w:rsidRDefault="00594BB8">
      <w:pPr>
        <w:pStyle w:val="a0"/>
        <w:rPr>
          <w:sz w:val="24"/>
        </w:rPr>
      </w:pPr>
      <w:r>
        <w:rPr>
          <w:i/>
          <w:sz w:val="24"/>
        </w:rPr>
        <w:t>Старая форма кредита</w:t>
      </w:r>
      <w:r>
        <w:rPr>
          <w:sz w:val="24"/>
        </w:rPr>
        <w:t>- форма появившаяся вначале развития кредитных отношений. Например товарная ссуда под заклад имущества представляла собой старейшую форму, используемую на ранних этапах общественного развития. Для рабовладельческого общества была характерна ростовщическая форма кредита, которая в последствии исчерпала себя, однако при определенных условиях  ростовщическая плата  за заемные средства может возникать и в современной жизни. Старая форма может модернизировать, приобретать современные черты.</w:t>
      </w:r>
    </w:p>
    <w:p w:rsidR="00594BB8" w:rsidRDefault="00594BB8">
      <w:pPr>
        <w:pStyle w:val="a0"/>
        <w:rPr>
          <w:sz w:val="24"/>
        </w:rPr>
      </w:pPr>
      <w:r>
        <w:rPr>
          <w:sz w:val="24"/>
        </w:rPr>
        <w:t xml:space="preserve">К </w:t>
      </w:r>
      <w:r>
        <w:rPr>
          <w:i/>
          <w:sz w:val="24"/>
        </w:rPr>
        <w:t>новым формам кре</w:t>
      </w:r>
      <w:r>
        <w:rPr>
          <w:sz w:val="24"/>
        </w:rPr>
        <w:t>дита можно отнести лизинговый кредит. Объектом обеспечения становятся не только традиционное недвижимое, имущество. но и современные виды техники, новые товары, являющиеся признаком современной жизни (автомобили, яхты, дорогостоящая видеоаппаратура, компьютеры). Современный кредит служит новой формой кредита по сравнению с его ростовщической формой.</w:t>
      </w:r>
    </w:p>
    <w:p w:rsidR="00594BB8" w:rsidRDefault="00594BB8">
      <w:pPr>
        <w:pStyle w:val="a0"/>
        <w:rPr>
          <w:sz w:val="24"/>
        </w:rPr>
      </w:pPr>
      <w:r>
        <w:rPr>
          <w:i/>
          <w:sz w:val="24"/>
        </w:rPr>
        <w:t>Основная форма</w:t>
      </w:r>
      <w:r>
        <w:rPr>
          <w:sz w:val="24"/>
        </w:rPr>
        <w:t xml:space="preserve"> нового кредита- денежный кредит, в то время как товарный кредит выступает в качестве дополнительной формы, которая не является второстепенной, второсортной. Каждая из форм с учетом разнообразных критериев их классификации дополняет друг друга, образуя определенную систему, адекватную соответствующему уровню товарно- денежных отношений.</w:t>
      </w:r>
    </w:p>
    <w:p w:rsidR="00594BB8" w:rsidRDefault="00594BB8">
      <w:pPr>
        <w:pStyle w:val="a0"/>
        <w:rPr>
          <w:sz w:val="24"/>
        </w:rPr>
      </w:pPr>
      <w:r>
        <w:rPr>
          <w:i/>
          <w:sz w:val="24"/>
        </w:rPr>
        <w:t xml:space="preserve">Развитая и не развитая формы кредита </w:t>
      </w:r>
      <w:r>
        <w:rPr>
          <w:sz w:val="24"/>
        </w:rPr>
        <w:t>характеризуют степень его развития. В этом смысле ломбардный кредит называют допотопным, «нафталиновым» кредитом, не соответствующим современному уровню отношений. Не смотря на это, данный кредит применяется в современном обществе, он не развит достаточно широко, по сравнению с банковским кредитом.</w:t>
      </w:r>
    </w:p>
    <w:p w:rsidR="00594BB8" w:rsidRDefault="00594BB8">
      <w:pPr>
        <w:pStyle w:val="a0"/>
        <w:rPr>
          <w:sz w:val="24"/>
        </w:rPr>
      </w:pPr>
      <w:r>
        <w:rPr>
          <w:sz w:val="24"/>
        </w:rPr>
        <w:t>Вид кредита- это более детальная его характеристика по организационно- экономическим признакам, используемая для классификации кредитов. Единых мировых стандартов при их классификации не существует. В каждой стране есть свои особенности. В России кредиты классифицируются в зависимости от:</w:t>
      </w:r>
    </w:p>
    <w:p w:rsidR="00594BB8" w:rsidRDefault="00594BB8">
      <w:pPr>
        <w:pStyle w:val="a0"/>
        <w:numPr>
          <w:ilvl w:val="0"/>
          <w:numId w:val="3"/>
        </w:numPr>
        <w:tabs>
          <w:tab w:val="clear" w:pos="360"/>
          <w:tab w:val="num" w:pos="1080"/>
        </w:tabs>
        <w:ind w:left="1080"/>
        <w:rPr>
          <w:sz w:val="24"/>
        </w:rPr>
      </w:pPr>
      <w:r>
        <w:rPr>
          <w:sz w:val="24"/>
        </w:rPr>
        <w:t>стадий воспроизводства, обслуживаемых кредитом:</w:t>
      </w:r>
    </w:p>
    <w:p w:rsidR="00594BB8" w:rsidRDefault="00594BB8">
      <w:pPr>
        <w:pStyle w:val="a0"/>
        <w:numPr>
          <w:ilvl w:val="0"/>
          <w:numId w:val="3"/>
        </w:numPr>
        <w:tabs>
          <w:tab w:val="clear" w:pos="360"/>
          <w:tab w:val="num" w:pos="1080"/>
        </w:tabs>
        <w:ind w:left="1080"/>
        <w:rPr>
          <w:sz w:val="24"/>
        </w:rPr>
      </w:pPr>
      <w:r>
        <w:rPr>
          <w:sz w:val="24"/>
        </w:rPr>
        <w:t>отраслевой направленности:</w:t>
      </w:r>
    </w:p>
    <w:p w:rsidR="00594BB8" w:rsidRDefault="00594BB8">
      <w:pPr>
        <w:pStyle w:val="a0"/>
        <w:numPr>
          <w:ilvl w:val="0"/>
          <w:numId w:val="3"/>
        </w:numPr>
        <w:tabs>
          <w:tab w:val="clear" w:pos="360"/>
          <w:tab w:val="num" w:pos="1080"/>
        </w:tabs>
        <w:ind w:left="1080"/>
        <w:rPr>
          <w:sz w:val="24"/>
        </w:rPr>
      </w:pPr>
      <w:r>
        <w:rPr>
          <w:sz w:val="24"/>
        </w:rPr>
        <w:t>объектов кредитования:</w:t>
      </w:r>
    </w:p>
    <w:p w:rsidR="00594BB8" w:rsidRDefault="00594BB8">
      <w:pPr>
        <w:pStyle w:val="a0"/>
        <w:numPr>
          <w:ilvl w:val="0"/>
          <w:numId w:val="3"/>
        </w:numPr>
        <w:tabs>
          <w:tab w:val="clear" w:pos="360"/>
          <w:tab w:val="num" w:pos="1080"/>
        </w:tabs>
        <w:ind w:left="1080"/>
        <w:rPr>
          <w:sz w:val="24"/>
        </w:rPr>
      </w:pPr>
      <w:r>
        <w:rPr>
          <w:sz w:val="24"/>
        </w:rPr>
        <w:t>его обеспеченности:</w:t>
      </w:r>
    </w:p>
    <w:p w:rsidR="00594BB8" w:rsidRDefault="00594BB8">
      <w:pPr>
        <w:pStyle w:val="a0"/>
        <w:numPr>
          <w:ilvl w:val="0"/>
          <w:numId w:val="3"/>
        </w:numPr>
        <w:tabs>
          <w:tab w:val="clear" w:pos="360"/>
          <w:tab w:val="num" w:pos="1080"/>
        </w:tabs>
        <w:ind w:left="1080"/>
        <w:rPr>
          <w:sz w:val="24"/>
        </w:rPr>
      </w:pPr>
      <w:r>
        <w:rPr>
          <w:sz w:val="24"/>
        </w:rPr>
        <w:t>срочности кредитования:</w:t>
      </w:r>
    </w:p>
    <w:p w:rsidR="00594BB8" w:rsidRDefault="00594BB8">
      <w:pPr>
        <w:pStyle w:val="a0"/>
        <w:numPr>
          <w:ilvl w:val="0"/>
          <w:numId w:val="3"/>
        </w:numPr>
        <w:tabs>
          <w:tab w:val="clear" w:pos="360"/>
          <w:tab w:val="num" w:pos="1080"/>
        </w:tabs>
        <w:ind w:left="1080"/>
        <w:rPr>
          <w:sz w:val="24"/>
        </w:rPr>
      </w:pPr>
      <w:r>
        <w:rPr>
          <w:sz w:val="24"/>
        </w:rPr>
        <w:t>платности и др.</w:t>
      </w:r>
    </w:p>
    <w:p w:rsidR="00594BB8" w:rsidRDefault="00594BB8">
      <w:pPr>
        <w:pStyle w:val="a0"/>
        <w:rPr>
          <w:sz w:val="24"/>
        </w:rPr>
      </w:pPr>
      <w:r>
        <w:rPr>
          <w:sz w:val="24"/>
        </w:rPr>
        <w:t>Кредит представляет собой категорию обмена. При продаже своего продукта, при покупке сырья, оборудования и прочих товаров, необходимых для продолжения деятельности, товаропроизводители испытывают значительную потребность в дополнительных платежных средствах. Являясь важным элементом платежа, кредит применяется для удовлетворения разнообразных потребностей заемщика. Эти потребности зарождаются не только в обмене, где разрыв в платежном обороте наиболее проявляется, но и в других стадиях воспроизводства хозяйственные организации, производящие продукт, расходуют полученные ссуды. Для приобретения средств производства, удовлетворения потребностей по расчетам по заработной плате с работниками, с бюдж6етными организациями. Население получает кредит для удовлетворения своих потребительских нужд. Выступая категорией обмена, кредит используется для удовлетворения потребностей производства, распределения и потребления валового продукта.</w:t>
      </w:r>
    </w:p>
    <w:p w:rsidR="00594BB8" w:rsidRDefault="00594BB8">
      <w:pPr>
        <w:pStyle w:val="a0"/>
        <w:rPr>
          <w:sz w:val="24"/>
        </w:rPr>
      </w:pPr>
      <w:r>
        <w:rPr>
          <w:sz w:val="24"/>
        </w:rPr>
        <w:t>Кредит подразделяется на виды и в зависимости от их отраслевой направленности. Когда кредит обслуживает потребности промышленных предприятий, то это промышленный кредит. Отраслевая направленность кредита часто находит свое воплощение в государственной статистике ряда стран (отдельно выделяются кредиты промышленности, торговле, сельскому хозяйству и т.д.).по отраслям делят кредиты и отдельные коммерческие банки.</w:t>
      </w:r>
    </w:p>
    <w:p w:rsidR="00594BB8" w:rsidRDefault="00594BB8">
      <w:pPr>
        <w:pStyle w:val="a0"/>
        <w:rPr>
          <w:sz w:val="24"/>
        </w:rPr>
      </w:pPr>
      <w:r>
        <w:rPr>
          <w:sz w:val="24"/>
        </w:rPr>
        <w:t>Классификация кредита обусловлена также объектами кредитования. Объект выражает то, что противостоит кредиту. Чаще всего кредит используется для приобретения различных товаров (в промышленности- сырье, основные и вспомогательные материалы, топливо, тара и т.п., в торговле- товары разнообразного ассортимента, у населения –товары длительного пользования) и здесь кредиту противостоят различные товарно- материальные ценности. В ряде случаев ссуда выдается для осуществления различных производственных затрат. Например, в сельском хозяйстве кредит в большей части направляется на затраты по растениеводству и животноводству, в промышленности- на сезонные затраты (ремонт, подготовку к новому сезону производства сельскохозяйственных продуктов и др.).</w:t>
      </w:r>
    </w:p>
    <w:p w:rsidR="00594BB8" w:rsidRDefault="00594BB8">
      <w:pPr>
        <w:pStyle w:val="a0"/>
        <w:rPr>
          <w:sz w:val="24"/>
        </w:rPr>
      </w:pPr>
      <w:r>
        <w:rPr>
          <w:sz w:val="24"/>
        </w:rPr>
        <w:t>Объект кредитования может иметь материально- вещественную форму и не иметь ее. Заемщик берет ссуду необязательно для накопления необходимых ему товарно- материальных ценностей. Кредиту поэтому необязательно будут противостоят конкретные виды материалов. Ссуда довольно часто берется под разрыв в платежном обороте, когда у предприятия временно отсутствуют свободные денежные средства, но возникают обязательство по разнообразным видам текущих платежей. Это могут быть потребности, связанные с необходимостью платежей по выплате заработной платы персоналу предприятия, различных налогов в федеральный или местный бюджеты, по взносам по страхованию имущества и пр. в этом случае кредит покрывает недостаток денежных средств или разрыв в платежном обороте.</w:t>
      </w:r>
    </w:p>
    <w:p w:rsidR="00594BB8" w:rsidRDefault="00594BB8">
      <w:pPr>
        <w:pStyle w:val="a0"/>
        <w:rPr>
          <w:sz w:val="24"/>
        </w:rPr>
      </w:pPr>
      <w:r>
        <w:rPr>
          <w:sz w:val="24"/>
        </w:rPr>
        <w:t>Классификация кредита по видам зависит и от его обеспеченности. Обычно обеспеченность различают по характеру, степени (полноте) и формам. По характеру обеспечения выделяют ссуды, имеющие прямое и косвенное обеспечение. Прямое обеспечение содержат, например, ссуды, выданные под конкретный материальный объект, на покупку конкретных видов товарно- материальных ценностей. Косвенное обеспечение могут иметь, например, ссуды, выданные на покрытие разрыва в платежном обороте. Хотя ссуда и дается на покрытие платежных обязательств заемщика, прямой оплаты товарно-материальных ценностей, которые прямо противостояли бы кредиту, может не быть, однако проявляется косвенное материальное обеспечение в форме товарных запасов, созданных за счет собственных материальных источников.</w:t>
      </w:r>
    </w:p>
    <w:p w:rsidR="00594BB8" w:rsidRDefault="00594BB8">
      <w:pPr>
        <w:pStyle w:val="a0"/>
        <w:rPr>
          <w:sz w:val="24"/>
        </w:rPr>
      </w:pPr>
      <w:r>
        <w:rPr>
          <w:sz w:val="24"/>
        </w:rPr>
        <w:t>По степени обеспеченности можно выделить кредиты с полным (достаточным), неполным (недостаточным) обеспечением и без обеспечения. Полное обеспечение имеется в том случае, если размер обеспечения равен  или выше размера предоставляемого кредита. Кредит может и не иметь обеспечения. Такой кредит называют бланковый. Чаще всего он предоставляется при наличии достаточного доверия банка к заемщику, уверенности банка в возврате средств, предоставляемых заемщику во временное пользование.</w:t>
      </w:r>
    </w:p>
    <w:p w:rsidR="00594BB8" w:rsidRDefault="00594BB8">
      <w:pPr>
        <w:pStyle w:val="a0"/>
        <w:rPr>
          <w:sz w:val="24"/>
        </w:rPr>
      </w:pPr>
      <w:r>
        <w:rPr>
          <w:sz w:val="24"/>
        </w:rPr>
        <w:t>Обеспечение кредита можно рассматривать не только с позиции противостояния ему определенной массы стоимостей, ликвидных товарно-материальных запасов, но и определенных внешних гарантий. Помимо обычного залога товарно- материальных ценностей, имущества, принадлежащего заемщику, в группу обеспечения возврата кредита входят различного рода гарантии, поручительства третьих лиц, страхования и др.</w:t>
      </w:r>
    </w:p>
    <w:p w:rsidR="00594BB8" w:rsidRDefault="00594BB8">
      <w:pPr>
        <w:pStyle w:val="a0"/>
        <w:rPr>
          <w:sz w:val="24"/>
        </w:rPr>
      </w:pPr>
      <w:r>
        <w:rPr>
          <w:sz w:val="24"/>
        </w:rPr>
        <w:t>При классификации кредита в зависимости от срочности кредитования выделяются краткосрочные, среднесрочные и долго срочные ссуды.</w:t>
      </w:r>
    </w:p>
    <w:p w:rsidR="00594BB8" w:rsidRDefault="00594BB8">
      <w:pPr>
        <w:pStyle w:val="a0"/>
        <w:rPr>
          <w:sz w:val="24"/>
        </w:rPr>
      </w:pPr>
      <w:r>
        <w:rPr>
          <w:sz w:val="24"/>
        </w:rPr>
        <w:t>Краткосрочные ссуды обслуживают текущие потребности заемщика, связанные с движением оборотного капитала. Краткосрочными ссудами считаются такие ссуды, срок возврата которых по международным стандартам не выходит за пределы одного года. Однако на практике их срок может быть неодинаков. Это определяется экономическими условиями, степенью инфляции. Так , в России 90-х гг. в силу значительных инфляционных процессов к краткосрочным ссудам зачастую относили ссуды со сроком до трех- шести месяцев.</w:t>
      </w:r>
    </w:p>
    <w:p w:rsidR="00594BB8" w:rsidRDefault="00594BB8">
      <w:pPr>
        <w:pStyle w:val="a0"/>
        <w:rPr>
          <w:sz w:val="24"/>
        </w:rPr>
      </w:pPr>
      <w:r>
        <w:rPr>
          <w:sz w:val="24"/>
        </w:rPr>
        <w:t>Среднесрочные и долгосрочные кредиты обслуживают долговременные потребности, обусловленные необходимостью модернизации производства, осуществления капитальных затрат по расширению производства.</w:t>
      </w:r>
    </w:p>
    <w:p w:rsidR="00594BB8" w:rsidRDefault="00594BB8">
      <w:pPr>
        <w:pStyle w:val="a0"/>
        <w:rPr>
          <w:sz w:val="24"/>
        </w:rPr>
      </w:pPr>
      <w:r>
        <w:rPr>
          <w:sz w:val="24"/>
        </w:rPr>
        <w:t>Устоявшегося стандартного срока как критерия отнесения кредита к разряду среднесрочных или долгосрочных ссуд пока нет в США, например среднесрочными ссудами являются такие ссуды, срок погашения которых не входит за пределы восьми лет, в Германии –до шести лет. Нет единообразия и в размере срока по долгосрочным ссудам.</w:t>
      </w:r>
    </w:p>
    <w:p w:rsidR="00594BB8" w:rsidRDefault="00594BB8">
      <w:pPr>
        <w:pStyle w:val="a0"/>
        <w:rPr>
          <w:sz w:val="24"/>
        </w:rPr>
      </w:pPr>
      <w:r>
        <w:rPr>
          <w:sz w:val="24"/>
        </w:rPr>
        <w:t>В России к среднесрочным ссудам относили  ссуды со сроком погашения от шести до двенадцати месяцев, к долгосрочным- кредиты, срок оплаты которых выходил за пределы года. Деление кредитов по их длительности функционирования в хозяйстве заемщика было оправданным, либо в условиях обесценения денег даже кратковременное их пребывание в хозяйстве заемщика могло привести к потере сохранности капитала. Сильная инфляции трансформировала представление о сроке кредитования, меняла критерии срочности кредитования заемщиков.</w:t>
      </w:r>
    </w:p>
    <w:p w:rsidR="00594BB8" w:rsidRDefault="00594BB8">
      <w:pPr>
        <w:pStyle w:val="a0"/>
        <w:rPr>
          <w:sz w:val="24"/>
        </w:rPr>
      </w:pPr>
      <w:r>
        <w:rPr>
          <w:sz w:val="24"/>
        </w:rPr>
        <w:t>Кредит можно классифицировать по видам и в зависимости от платности за его использование здесь выделяют платный и бесплатный, дорогой и дешевый кредиты. За основу такого деления берется размер процентной ставки, установленный за пользование ссудой.</w:t>
      </w:r>
    </w:p>
    <w:p w:rsidR="00594BB8" w:rsidRDefault="00594BB8">
      <w:pPr>
        <w:pStyle w:val="a0"/>
        <w:rPr>
          <w:sz w:val="24"/>
        </w:rPr>
      </w:pPr>
      <w:r>
        <w:rPr>
          <w:sz w:val="24"/>
        </w:rPr>
        <w:t>В современном хозяйстве кредит функционирует как капитал. Это означает, что кредитор передает ссуженную стоимость не как сумму денег, а как самовозрастающую стоимость, которая возвращается к нему с приращением в виде ссудного процента. Заемщик же полученные средства должен использовать таким образом, чтобы с их помощью можно было не только обеспечить непрерывность производства, но и создать новую стоимость, достаточную, чтобы рассчитаться с кредитором – возвратить ему первоначально авансированную сумму и уплатить ссудный процент. Именно по этому кредит как стоимостная категория носит платный характер.</w:t>
      </w:r>
    </w:p>
    <w:p w:rsidR="00594BB8" w:rsidRDefault="00594BB8">
      <w:pPr>
        <w:pStyle w:val="a0"/>
        <w:rPr>
          <w:sz w:val="24"/>
        </w:rPr>
      </w:pPr>
      <w:r>
        <w:rPr>
          <w:sz w:val="24"/>
        </w:rPr>
        <w:t>Тем не менее как в древней, так и в современной истории существует и бесплатный кредит в очень ограниченных размерах. Чаще всего в современном хозяйстве он применяется при кредитовании инсайдеров (сотрудников банка), при личных формах кредита и др.</w:t>
      </w:r>
    </w:p>
    <w:p w:rsidR="00594BB8" w:rsidRDefault="00594BB8">
      <w:pPr>
        <w:ind w:firstLine="709"/>
        <w:rPr>
          <w:sz w:val="24"/>
        </w:rPr>
      </w:pPr>
      <w:r>
        <w:rPr>
          <w:sz w:val="24"/>
        </w:rPr>
        <w:t>При товарном кредите (в форме векселей) отсрочка платежа также не сопровождается взысканием процента. Вместе с тем хотя прямо здесь плата за кредит и не проявляет себя, однако косвенно процент входит в цену того продукта, по которому была произведена отсрочка платежа.</w:t>
      </w:r>
    </w:p>
    <w:p w:rsidR="00594BB8" w:rsidRDefault="00594BB8">
      <w:pPr>
        <w:ind w:firstLine="709"/>
        <w:rPr>
          <w:sz w:val="24"/>
        </w:rPr>
      </w:pPr>
    </w:p>
    <w:p w:rsidR="00594BB8" w:rsidRDefault="00594BB8">
      <w:pPr>
        <w:pStyle w:val="1"/>
        <w:ind w:firstLine="709"/>
        <w:rPr>
          <w:sz w:val="24"/>
        </w:rPr>
      </w:pPr>
      <w:r>
        <w:rPr>
          <w:sz w:val="24"/>
        </w:rPr>
        <w:fldChar w:fldCharType="begin"/>
      </w:r>
      <w:r>
        <w:rPr>
          <w:sz w:val="24"/>
        </w:rPr>
        <w:instrText xml:space="preserve"> TC </w:instrText>
      </w:r>
      <w:r>
        <w:rPr>
          <w:sz w:val="24"/>
        </w:rPr>
        <w:fldChar w:fldCharType="end"/>
      </w:r>
      <w:bookmarkStart w:id="12" w:name="_Toc472344433"/>
      <w:r>
        <w:rPr>
          <w:sz w:val="24"/>
        </w:rPr>
        <w:t>Глава 3. Понятие и основные элементы кредитной политики</w:t>
      </w:r>
      <w:bookmarkEnd w:id="12"/>
    </w:p>
    <w:p w:rsidR="00594BB8" w:rsidRDefault="00594BB8">
      <w:pPr>
        <w:pStyle w:val="a0"/>
        <w:rPr>
          <w:sz w:val="24"/>
        </w:rPr>
      </w:pPr>
      <w:r>
        <w:rPr>
          <w:sz w:val="24"/>
        </w:rPr>
        <w:t xml:space="preserve">Закон возлагает общую ответственность за кредитные операции на совет директоров банка. Совет директоров делегирует функции по практическому предоставлению ссуд на более низкие уровни управления и формулирует общие принципы и ограничения кредитной политики. В крупных банках разрабатывается письменный </w:t>
      </w:r>
      <w:r>
        <w:rPr>
          <w:i/>
          <w:sz w:val="24"/>
        </w:rPr>
        <w:t xml:space="preserve">меморандум </w:t>
      </w:r>
      <w:r>
        <w:rPr>
          <w:sz w:val="24"/>
        </w:rPr>
        <w:t xml:space="preserve">о </w:t>
      </w:r>
      <w:r>
        <w:rPr>
          <w:i/>
          <w:sz w:val="24"/>
        </w:rPr>
        <w:t xml:space="preserve">кредитной политике, </w:t>
      </w:r>
      <w:r>
        <w:rPr>
          <w:sz w:val="24"/>
        </w:rPr>
        <w:t>которым руководствуются все работники данного банка. Содержание и структура меморандума различна для разных банков, но основные моменты, как правило, присутствуют в документах такого рода.</w:t>
      </w:r>
    </w:p>
    <w:p w:rsidR="00594BB8" w:rsidRDefault="00594BB8">
      <w:pPr>
        <w:pStyle w:val="a0"/>
        <w:rPr>
          <w:sz w:val="24"/>
        </w:rPr>
      </w:pPr>
      <w:r>
        <w:rPr>
          <w:sz w:val="24"/>
        </w:rPr>
        <w:t>Прежде всего формулируется общая цель политики, например предоставление надежных и рентабельных кредитов. Степень риска должна соответствовать обычной норме доходности по ссудам с учетом стоимости кредитных ресурсов и административных издержек банка.</w:t>
      </w:r>
    </w:p>
    <w:p w:rsidR="00594BB8" w:rsidRDefault="00594BB8">
      <w:pPr>
        <w:pStyle w:val="a0"/>
        <w:rPr>
          <w:sz w:val="24"/>
        </w:rPr>
      </w:pPr>
      <w:r>
        <w:rPr>
          <w:sz w:val="24"/>
        </w:rPr>
        <w:t>Кроме этого в меморандуме дается расшифровка каким образом банк собирается достигнуть заявленной цели. Для этого определяются:</w:t>
      </w:r>
    </w:p>
    <w:p w:rsidR="00594BB8" w:rsidRDefault="00594BB8">
      <w:pPr>
        <w:pStyle w:val="a0"/>
        <w:rPr>
          <w:sz w:val="24"/>
        </w:rPr>
      </w:pPr>
      <w:r>
        <w:rPr>
          <w:sz w:val="24"/>
        </w:rPr>
        <w:t>- приемлемые для банка виды ссуд</w:t>
      </w:r>
    </w:p>
    <w:p w:rsidR="00594BB8" w:rsidRDefault="00594BB8">
      <w:pPr>
        <w:pStyle w:val="a0"/>
        <w:rPr>
          <w:sz w:val="24"/>
        </w:rPr>
      </w:pPr>
      <w:r>
        <w:rPr>
          <w:sz w:val="24"/>
        </w:rPr>
        <w:t>- ссуды, от которых банк рекомендует воздерживаться</w:t>
      </w:r>
    </w:p>
    <w:p w:rsidR="00594BB8" w:rsidRDefault="00594BB8">
      <w:pPr>
        <w:pStyle w:val="a0"/>
        <w:rPr>
          <w:sz w:val="24"/>
        </w:rPr>
      </w:pPr>
      <w:r>
        <w:rPr>
          <w:sz w:val="24"/>
        </w:rPr>
        <w:t>- предпочтительный круг заемщиков</w:t>
      </w:r>
    </w:p>
    <w:p w:rsidR="00594BB8" w:rsidRDefault="00594BB8">
      <w:pPr>
        <w:pStyle w:val="a0"/>
        <w:rPr>
          <w:sz w:val="24"/>
        </w:rPr>
      </w:pPr>
      <w:r>
        <w:rPr>
          <w:sz w:val="24"/>
        </w:rPr>
        <w:t>- нежелательные для банка заемщики по различным категориям</w:t>
      </w:r>
    </w:p>
    <w:p w:rsidR="00594BB8" w:rsidRDefault="00594BB8">
      <w:pPr>
        <w:pStyle w:val="a0"/>
        <w:rPr>
          <w:sz w:val="24"/>
        </w:rPr>
      </w:pPr>
      <w:r>
        <w:rPr>
          <w:sz w:val="24"/>
        </w:rPr>
        <w:t>- география работы банка по кредитованию</w:t>
      </w:r>
    </w:p>
    <w:p w:rsidR="00594BB8" w:rsidRDefault="00594BB8">
      <w:pPr>
        <w:pStyle w:val="a0"/>
        <w:rPr>
          <w:sz w:val="24"/>
        </w:rPr>
      </w:pPr>
      <w:r>
        <w:rPr>
          <w:sz w:val="24"/>
        </w:rPr>
        <w:t>- политика в области выдачи кредитов работникам банка</w:t>
      </w:r>
    </w:p>
    <w:p w:rsidR="00594BB8" w:rsidRDefault="00594BB8">
      <w:pPr>
        <w:pStyle w:val="a0"/>
        <w:rPr>
          <w:sz w:val="24"/>
        </w:rPr>
      </w:pPr>
      <w:r>
        <w:rPr>
          <w:sz w:val="24"/>
        </w:rPr>
        <w:t>- ограничение размеров ссуд по различным категориям заемщиков</w:t>
      </w:r>
    </w:p>
    <w:p w:rsidR="00594BB8" w:rsidRDefault="00594BB8">
      <w:pPr>
        <w:pStyle w:val="a0"/>
        <w:rPr>
          <w:sz w:val="24"/>
        </w:rPr>
      </w:pPr>
      <w:r>
        <w:rPr>
          <w:sz w:val="24"/>
        </w:rPr>
        <w:t>- политику банка в области управления кредитным риском , ревизий и контроля.</w:t>
      </w:r>
    </w:p>
    <w:p w:rsidR="00594BB8" w:rsidRDefault="00594BB8">
      <w:pPr>
        <w:pStyle w:val="a0"/>
        <w:rPr>
          <w:sz w:val="24"/>
        </w:rPr>
      </w:pPr>
      <w:r>
        <w:rPr>
          <w:sz w:val="24"/>
        </w:rPr>
        <w:t>Ниже приведена схем меморандума одного из крупных американских банков. Документ содержит пять разделов: общие положения, категории кредитов, различные вопросы кредитной политики, контроль над качеством кредитного портфеля и комитеты банка.</w:t>
      </w:r>
    </w:p>
    <w:p w:rsidR="00594BB8" w:rsidRDefault="00594BB8">
      <w:pPr>
        <w:pStyle w:val="a0"/>
        <w:rPr>
          <w:sz w:val="24"/>
        </w:rPr>
      </w:pPr>
    </w:p>
    <w:p w:rsidR="00594BB8" w:rsidRDefault="00594BB8">
      <w:pPr>
        <w:pStyle w:val="2"/>
        <w:rPr>
          <w:color w:val="808080"/>
          <w:sz w:val="24"/>
        </w:rPr>
      </w:pPr>
      <w:r>
        <w:rPr>
          <w:color w:val="808080"/>
          <w:sz w:val="24"/>
        </w:rPr>
        <w:t>Структура меморандума о кредитной политике крупного американского банка</w:t>
      </w:r>
    </w:p>
    <w:p w:rsidR="00594BB8" w:rsidRDefault="00594BB8">
      <w:pPr>
        <w:pStyle w:val="a0"/>
        <w:rPr>
          <w:sz w:val="24"/>
        </w:rPr>
      </w:pPr>
    </w:p>
    <w:p w:rsidR="00594BB8" w:rsidRDefault="00594BB8">
      <w:pPr>
        <w:pStyle w:val="3"/>
        <w:rPr>
          <w:sz w:val="24"/>
        </w:rPr>
      </w:pPr>
      <w:r>
        <w:rPr>
          <w:sz w:val="24"/>
        </w:rPr>
        <w:t>1. Общие положения:</w:t>
      </w:r>
    </w:p>
    <w:p w:rsidR="00594BB8" w:rsidRDefault="00594BB8">
      <w:pPr>
        <w:pStyle w:val="a0"/>
        <w:rPr>
          <w:sz w:val="24"/>
        </w:rPr>
      </w:pPr>
      <w:r>
        <w:rPr>
          <w:sz w:val="24"/>
        </w:rPr>
        <w:t>- управление;</w:t>
      </w:r>
    </w:p>
    <w:p w:rsidR="00594BB8" w:rsidRDefault="00594BB8">
      <w:pPr>
        <w:pStyle w:val="a0"/>
        <w:rPr>
          <w:sz w:val="24"/>
        </w:rPr>
      </w:pPr>
      <w:r>
        <w:rPr>
          <w:sz w:val="24"/>
        </w:rPr>
        <w:t>- сфера операций;</w:t>
      </w:r>
    </w:p>
    <w:p w:rsidR="00594BB8" w:rsidRDefault="00594BB8">
      <w:pPr>
        <w:pStyle w:val="a0"/>
        <w:rPr>
          <w:sz w:val="24"/>
        </w:rPr>
      </w:pPr>
      <w:r>
        <w:rPr>
          <w:sz w:val="24"/>
        </w:rPr>
        <w:t>- балансовый портфель ссуд;</w:t>
      </w:r>
    </w:p>
    <w:p w:rsidR="00594BB8" w:rsidRDefault="00594BB8">
      <w:pPr>
        <w:pStyle w:val="a0"/>
        <w:rPr>
          <w:sz w:val="24"/>
        </w:rPr>
      </w:pPr>
      <w:r>
        <w:rPr>
          <w:sz w:val="24"/>
        </w:rPr>
        <w:t>- управление портфелем;</w:t>
      </w:r>
    </w:p>
    <w:p w:rsidR="00594BB8" w:rsidRDefault="00594BB8">
      <w:pPr>
        <w:pStyle w:val="a0"/>
        <w:rPr>
          <w:sz w:val="24"/>
        </w:rPr>
      </w:pPr>
      <w:r>
        <w:rPr>
          <w:sz w:val="24"/>
        </w:rPr>
        <w:t>- коэффициент ссуды/депозиты;</w:t>
      </w:r>
    </w:p>
    <w:p w:rsidR="00594BB8" w:rsidRDefault="00594BB8">
      <w:pPr>
        <w:pStyle w:val="a0"/>
        <w:rPr>
          <w:sz w:val="24"/>
        </w:rPr>
      </w:pPr>
      <w:r>
        <w:rPr>
          <w:sz w:val="24"/>
        </w:rPr>
        <w:t>- верхний предел ссуд одному заемщику;</w:t>
      </w:r>
    </w:p>
    <w:p w:rsidR="00594BB8" w:rsidRDefault="00594BB8">
      <w:pPr>
        <w:pStyle w:val="a0"/>
        <w:rPr>
          <w:sz w:val="24"/>
        </w:rPr>
      </w:pPr>
      <w:r>
        <w:rPr>
          <w:sz w:val="24"/>
        </w:rPr>
        <w:t>- распределение полномочий на выдачу ссуд;</w:t>
      </w:r>
    </w:p>
    <w:p w:rsidR="00594BB8" w:rsidRDefault="00594BB8">
      <w:pPr>
        <w:pStyle w:val="a0"/>
        <w:rPr>
          <w:sz w:val="24"/>
        </w:rPr>
      </w:pPr>
      <w:r>
        <w:rPr>
          <w:sz w:val="24"/>
        </w:rPr>
        <w:t>- процентные ставки;</w:t>
      </w:r>
    </w:p>
    <w:p w:rsidR="00594BB8" w:rsidRDefault="00594BB8">
      <w:pPr>
        <w:pStyle w:val="a0"/>
        <w:rPr>
          <w:sz w:val="24"/>
        </w:rPr>
      </w:pPr>
      <w:r>
        <w:rPr>
          <w:sz w:val="24"/>
        </w:rPr>
        <w:t>- условия погашения ссуд;</w:t>
      </w:r>
    </w:p>
    <w:p w:rsidR="00594BB8" w:rsidRDefault="00594BB8">
      <w:pPr>
        <w:pStyle w:val="a0"/>
        <w:rPr>
          <w:sz w:val="24"/>
        </w:rPr>
      </w:pPr>
      <w:r>
        <w:rPr>
          <w:sz w:val="24"/>
        </w:rPr>
        <w:t>- обеспечение;</w:t>
      </w:r>
    </w:p>
    <w:p w:rsidR="00594BB8" w:rsidRDefault="00594BB8">
      <w:pPr>
        <w:pStyle w:val="a0"/>
        <w:rPr>
          <w:sz w:val="24"/>
        </w:rPr>
      </w:pPr>
      <w:r>
        <w:rPr>
          <w:sz w:val="24"/>
        </w:rPr>
        <w:t>- информация о кредитоспособности и документы;</w:t>
      </w:r>
    </w:p>
    <w:p w:rsidR="00594BB8" w:rsidRDefault="00594BB8">
      <w:pPr>
        <w:pStyle w:val="a0"/>
        <w:rPr>
          <w:sz w:val="24"/>
        </w:rPr>
      </w:pPr>
      <w:r>
        <w:rPr>
          <w:sz w:val="24"/>
        </w:rPr>
        <w:t>- коэффициенты неплатежей по ссудам;</w:t>
      </w:r>
    </w:p>
    <w:p w:rsidR="00594BB8" w:rsidRDefault="00594BB8">
      <w:pPr>
        <w:pStyle w:val="a0"/>
        <w:rPr>
          <w:sz w:val="24"/>
        </w:rPr>
      </w:pPr>
      <w:r>
        <w:rPr>
          <w:sz w:val="24"/>
        </w:rPr>
        <w:t>- резервы на погашение безнадежной задолженности;</w:t>
      </w:r>
    </w:p>
    <w:p w:rsidR="00594BB8" w:rsidRDefault="00594BB8">
      <w:pPr>
        <w:pStyle w:val="a0"/>
        <w:rPr>
          <w:sz w:val="24"/>
        </w:rPr>
      </w:pPr>
      <w:r>
        <w:rPr>
          <w:sz w:val="24"/>
        </w:rPr>
        <w:t>- списание непогашенных ссуд;</w:t>
      </w:r>
    </w:p>
    <w:p w:rsidR="00594BB8" w:rsidRDefault="00594BB8">
      <w:pPr>
        <w:pStyle w:val="a0"/>
        <w:rPr>
          <w:sz w:val="24"/>
        </w:rPr>
      </w:pPr>
      <w:r>
        <w:rPr>
          <w:sz w:val="24"/>
        </w:rPr>
        <w:t>- продление или возобновление просроченных ссуд;</w:t>
      </w:r>
    </w:p>
    <w:p w:rsidR="00594BB8" w:rsidRDefault="00594BB8">
      <w:pPr>
        <w:pStyle w:val="a0"/>
        <w:rPr>
          <w:sz w:val="24"/>
        </w:rPr>
      </w:pPr>
      <w:r>
        <w:rPr>
          <w:sz w:val="24"/>
        </w:rPr>
        <w:t>- законы защиты потребителей и условия операций.</w:t>
      </w:r>
    </w:p>
    <w:p w:rsidR="00594BB8" w:rsidRDefault="00594BB8">
      <w:pPr>
        <w:pStyle w:val="3"/>
        <w:rPr>
          <w:sz w:val="24"/>
        </w:rPr>
      </w:pPr>
      <w:r>
        <w:rPr>
          <w:sz w:val="24"/>
        </w:rPr>
        <w:t>11.Отдельные виды ссуд:</w:t>
      </w:r>
    </w:p>
    <w:p w:rsidR="00594BB8" w:rsidRDefault="00594BB8">
      <w:pPr>
        <w:pStyle w:val="a0"/>
        <w:rPr>
          <w:sz w:val="24"/>
        </w:rPr>
      </w:pPr>
      <w:r>
        <w:rPr>
          <w:sz w:val="24"/>
        </w:rPr>
        <w:t>- перспективы делового развития;</w:t>
      </w:r>
    </w:p>
    <w:p w:rsidR="00594BB8" w:rsidRDefault="00594BB8">
      <w:pPr>
        <w:pStyle w:val="a0"/>
        <w:rPr>
          <w:sz w:val="24"/>
        </w:rPr>
      </w:pPr>
      <w:r>
        <w:rPr>
          <w:sz w:val="24"/>
        </w:rPr>
        <w:t>- желательные ссуды по категориям:</w:t>
      </w:r>
    </w:p>
    <w:p w:rsidR="00594BB8" w:rsidRDefault="00594BB8">
      <w:pPr>
        <w:pStyle w:val="a0"/>
        <w:rPr>
          <w:sz w:val="24"/>
        </w:rPr>
      </w:pPr>
      <w:r>
        <w:rPr>
          <w:sz w:val="24"/>
        </w:rPr>
        <w:t>1) коммерческие;</w:t>
      </w:r>
    </w:p>
    <w:p w:rsidR="00594BB8" w:rsidRDefault="00594BB8">
      <w:pPr>
        <w:pStyle w:val="a0"/>
        <w:rPr>
          <w:sz w:val="24"/>
        </w:rPr>
      </w:pPr>
      <w:r>
        <w:rPr>
          <w:sz w:val="24"/>
        </w:rPr>
        <w:t>2) сельскохозяйственные;</w:t>
      </w:r>
    </w:p>
    <w:p w:rsidR="00594BB8" w:rsidRDefault="00594BB8">
      <w:pPr>
        <w:pStyle w:val="a0"/>
        <w:rPr>
          <w:sz w:val="24"/>
        </w:rPr>
      </w:pPr>
      <w:r>
        <w:rPr>
          <w:sz w:val="24"/>
        </w:rPr>
        <w:t>3) ипотечные;</w:t>
      </w:r>
    </w:p>
    <w:p w:rsidR="00594BB8" w:rsidRDefault="00594BB8">
      <w:pPr>
        <w:pStyle w:val="a0"/>
        <w:rPr>
          <w:sz w:val="24"/>
        </w:rPr>
      </w:pPr>
      <w:r>
        <w:rPr>
          <w:sz w:val="24"/>
        </w:rPr>
        <w:t>4) ссуды с погашением в рассрочку и ссуды банковских</w:t>
      </w:r>
    </w:p>
    <w:p w:rsidR="00594BB8" w:rsidRDefault="00594BB8">
      <w:pPr>
        <w:pStyle w:val="a0"/>
        <w:rPr>
          <w:sz w:val="24"/>
        </w:rPr>
      </w:pPr>
      <w:r>
        <w:rPr>
          <w:sz w:val="24"/>
        </w:rPr>
        <w:t>отделений;</w:t>
      </w:r>
    </w:p>
    <w:p w:rsidR="00594BB8" w:rsidRDefault="00594BB8">
      <w:pPr>
        <w:pStyle w:val="a0"/>
        <w:rPr>
          <w:sz w:val="24"/>
        </w:rPr>
      </w:pPr>
      <w:r>
        <w:rPr>
          <w:sz w:val="24"/>
        </w:rPr>
        <w:t>5) карточки "VISA" и возобновляемые ссуды;</w:t>
      </w:r>
    </w:p>
    <w:p w:rsidR="00594BB8" w:rsidRDefault="00594BB8">
      <w:pPr>
        <w:pStyle w:val="a0"/>
        <w:rPr>
          <w:sz w:val="24"/>
        </w:rPr>
      </w:pPr>
      <w:r>
        <w:rPr>
          <w:sz w:val="24"/>
        </w:rPr>
        <w:t>6) филиалы ипотечного кредита;</w:t>
      </w:r>
    </w:p>
    <w:p w:rsidR="00594BB8" w:rsidRDefault="00594BB8">
      <w:pPr>
        <w:pStyle w:val="a0"/>
        <w:rPr>
          <w:sz w:val="24"/>
        </w:rPr>
      </w:pPr>
      <w:r>
        <w:rPr>
          <w:sz w:val="24"/>
        </w:rPr>
        <w:t>7) аккредитивы;</w:t>
      </w:r>
    </w:p>
    <w:p w:rsidR="00594BB8" w:rsidRDefault="00594BB8">
      <w:pPr>
        <w:pStyle w:val="a0"/>
        <w:rPr>
          <w:sz w:val="24"/>
        </w:rPr>
      </w:pPr>
      <w:r>
        <w:rPr>
          <w:sz w:val="24"/>
        </w:rPr>
        <w:t>8) кредитные договоры;</w:t>
      </w:r>
    </w:p>
    <w:p w:rsidR="00594BB8" w:rsidRDefault="00594BB8">
      <w:pPr>
        <w:pStyle w:val="a0"/>
        <w:rPr>
          <w:sz w:val="24"/>
        </w:rPr>
      </w:pPr>
      <w:r>
        <w:rPr>
          <w:sz w:val="24"/>
        </w:rPr>
        <w:t>- нежелательные ссуды.</w:t>
      </w:r>
    </w:p>
    <w:p w:rsidR="00594BB8" w:rsidRDefault="00594BB8">
      <w:pPr>
        <w:pStyle w:val="3"/>
        <w:rPr>
          <w:sz w:val="24"/>
        </w:rPr>
      </w:pPr>
      <w:r>
        <w:rPr>
          <w:sz w:val="24"/>
        </w:rPr>
        <w:t>111. Различные вопросы кредитной политики:</w:t>
      </w:r>
    </w:p>
    <w:p w:rsidR="00594BB8" w:rsidRDefault="00594BB8">
      <w:pPr>
        <w:pStyle w:val="a0"/>
        <w:rPr>
          <w:sz w:val="24"/>
        </w:rPr>
      </w:pPr>
      <w:r>
        <w:rPr>
          <w:sz w:val="24"/>
        </w:rPr>
        <w:t>- ссуды ответственным работникам банка и директорам;</w:t>
      </w:r>
    </w:p>
    <w:p w:rsidR="00594BB8" w:rsidRDefault="00594BB8">
      <w:pPr>
        <w:pStyle w:val="a0"/>
        <w:rPr>
          <w:sz w:val="24"/>
        </w:rPr>
      </w:pPr>
      <w:r>
        <w:rPr>
          <w:sz w:val="24"/>
        </w:rPr>
        <w:t>- ссуды рядовым работникам;</w:t>
      </w:r>
    </w:p>
    <w:p w:rsidR="00594BB8" w:rsidRDefault="00594BB8">
      <w:pPr>
        <w:pStyle w:val="a0"/>
        <w:rPr>
          <w:sz w:val="24"/>
        </w:rPr>
      </w:pPr>
      <w:r>
        <w:rPr>
          <w:sz w:val="24"/>
        </w:rPr>
        <w:t>- конфликты интересов.</w:t>
      </w:r>
    </w:p>
    <w:p w:rsidR="00594BB8" w:rsidRDefault="00594BB8">
      <w:pPr>
        <w:pStyle w:val="3"/>
        <w:rPr>
          <w:sz w:val="24"/>
        </w:rPr>
      </w:pPr>
      <w:r>
        <w:rPr>
          <w:sz w:val="24"/>
        </w:rPr>
        <w:t>1У. Контроль качества ссуд:</w:t>
      </w:r>
    </w:p>
    <w:p w:rsidR="00594BB8" w:rsidRDefault="00594BB8">
      <w:pPr>
        <w:pStyle w:val="a0"/>
        <w:rPr>
          <w:sz w:val="24"/>
        </w:rPr>
      </w:pPr>
      <w:r>
        <w:rPr>
          <w:sz w:val="24"/>
        </w:rPr>
        <w:t>- отдел анализа кредитоспособности;</w:t>
      </w:r>
    </w:p>
    <w:p w:rsidR="00594BB8" w:rsidRDefault="00594BB8">
      <w:pPr>
        <w:pStyle w:val="a0"/>
        <w:rPr>
          <w:sz w:val="24"/>
        </w:rPr>
      </w:pPr>
      <w:r>
        <w:rPr>
          <w:sz w:val="24"/>
        </w:rPr>
        <w:t>- ревизия ссудного портфеля.</w:t>
      </w:r>
    </w:p>
    <w:p w:rsidR="00594BB8" w:rsidRDefault="00594BB8">
      <w:pPr>
        <w:pStyle w:val="3"/>
        <w:rPr>
          <w:sz w:val="24"/>
        </w:rPr>
      </w:pPr>
      <w:r>
        <w:rPr>
          <w:sz w:val="24"/>
        </w:rPr>
        <w:t>У. Комитеты:</w:t>
      </w:r>
    </w:p>
    <w:p w:rsidR="00594BB8" w:rsidRDefault="00594BB8">
      <w:pPr>
        <w:pStyle w:val="a0"/>
        <w:rPr>
          <w:sz w:val="24"/>
        </w:rPr>
      </w:pPr>
      <w:r>
        <w:rPr>
          <w:sz w:val="24"/>
        </w:rPr>
        <w:t>- ссудный комитет при совете директоров;</w:t>
      </w:r>
    </w:p>
    <w:p w:rsidR="00594BB8" w:rsidRDefault="00594BB8">
      <w:pPr>
        <w:pStyle w:val="a0"/>
        <w:rPr>
          <w:sz w:val="24"/>
        </w:rPr>
      </w:pPr>
      <w:r>
        <w:rPr>
          <w:sz w:val="24"/>
        </w:rPr>
        <w:t xml:space="preserve">- ссудный комитет при финансовых консультантах; </w:t>
      </w:r>
    </w:p>
    <w:p w:rsidR="00594BB8" w:rsidRDefault="00594BB8">
      <w:pPr>
        <w:pStyle w:val="a0"/>
        <w:rPr>
          <w:sz w:val="24"/>
        </w:rPr>
      </w:pPr>
      <w:r>
        <w:rPr>
          <w:sz w:val="24"/>
        </w:rPr>
        <w:t>- комитет по ревизии ссуд.</w:t>
      </w:r>
    </w:p>
    <w:p w:rsidR="00594BB8" w:rsidRDefault="00594BB8">
      <w:pPr>
        <w:pStyle w:val="a0"/>
        <w:rPr>
          <w:sz w:val="24"/>
        </w:rPr>
      </w:pPr>
    </w:p>
    <w:p w:rsidR="00594BB8" w:rsidRDefault="00594BB8">
      <w:pPr>
        <w:pStyle w:val="a0"/>
        <w:rPr>
          <w:sz w:val="24"/>
        </w:rPr>
      </w:pPr>
    </w:p>
    <w:p w:rsidR="00594BB8" w:rsidRDefault="00594BB8">
      <w:pPr>
        <w:pStyle w:val="2"/>
        <w:rPr>
          <w:color w:val="808080"/>
          <w:sz w:val="24"/>
        </w:rPr>
      </w:pPr>
      <w:r>
        <w:rPr>
          <w:color w:val="808080"/>
          <w:sz w:val="24"/>
        </w:rPr>
        <w:t>Кредитоспособность клиента.</w:t>
      </w:r>
    </w:p>
    <w:p w:rsidR="00594BB8" w:rsidRDefault="00594BB8">
      <w:pPr>
        <w:pStyle w:val="a0"/>
        <w:rPr>
          <w:sz w:val="24"/>
        </w:rPr>
      </w:pPr>
    </w:p>
    <w:p w:rsidR="00594BB8" w:rsidRDefault="00594BB8">
      <w:pPr>
        <w:pStyle w:val="a0"/>
        <w:rPr>
          <w:sz w:val="24"/>
        </w:rPr>
      </w:pPr>
      <w:r>
        <w:rPr>
          <w:sz w:val="24"/>
        </w:rPr>
        <w:t>Один из основных способов снижения риска неплатежа по ссуде – тщательный отбор потенциальных заемщиков. Существует множество : методик анализа финансового положения клиента и его надежности с точки зрения своевременного погашения долга банку. В практике американских банков применяется «правило пяти си», где критерии отбора клиентов обозначены словами, начинающимися на букву аси»:</w:t>
      </w:r>
    </w:p>
    <w:p w:rsidR="00594BB8" w:rsidRDefault="00594BB8">
      <w:pPr>
        <w:pStyle w:val="a0"/>
        <w:rPr>
          <w:sz w:val="24"/>
        </w:rPr>
      </w:pPr>
      <w:r>
        <w:rPr>
          <w:i/>
          <w:sz w:val="24"/>
        </w:rPr>
        <w:t>сharacter</w:t>
      </w:r>
      <w:r>
        <w:rPr>
          <w:sz w:val="24"/>
        </w:rPr>
        <w:t xml:space="preserve"> (характер заемщика);</w:t>
      </w:r>
    </w:p>
    <w:p w:rsidR="00594BB8" w:rsidRDefault="00594BB8">
      <w:pPr>
        <w:pStyle w:val="a0"/>
        <w:rPr>
          <w:sz w:val="24"/>
        </w:rPr>
      </w:pPr>
      <w:r>
        <w:rPr>
          <w:i/>
          <w:sz w:val="24"/>
        </w:rPr>
        <w:t xml:space="preserve">сapacity </w:t>
      </w:r>
      <w:r>
        <w:rPr>
          <w:sz w:val="24"/>
        </w:rPr>
        <w:t>(финансовые возможности);</w:t>
      </w:r>
    </w:p>
    <w:p w:rsidR="00594BB8" w:rsidRDefault="00594BB8">
      <w:pPr>
        <w:pStyle w:val="a0"/>
        <w:rPr>
          <w:sz w:val="24"/>
        </w:rPr>
      </w:pPr>
      <w:r>
        <w:rPr>
          <w:i/>
          <w:sz w:val="24"/>
        </w:rPr>
        <w:t>сapital</w:t>
      </w:r>
      <w:r>
        <w:rPr>
          <w:sz w:val="24"/>
        </w:rPr>
        <w:t xml:space="preserve"> (капитал, имущество);</w:t>
      </w:r>
    </w:p>
    <w:p w:rsidR="00594BB8" w:rsidRDefault="00594BB8">
      <w:pPr>
        <w:pStyle w:val="a0"/>
        <w:rPr>
          <w:sz w:val="24"/>
        </w:rPr>
      </w:pPr>
      <w:r>
        <w:rPr>
          <w:i/>
          <w:sz w:val="24"/>
        </w:rPr>
        <w:t>сollateral</w:t>
      </w:r>
      <w:r>
        <w:rPr>
          <w:sz w:val="24"/>
        </w:rPr>
        <w:t xml:space="preserve"> (обеспечение);</w:t>
      </w:r>
    </w:p>
    <w:p w:rsidR="00594BB8" w:rsidRDefault="00594BB8">
      <w:pPr>
        <w:pStyle w:val="a0"/>
        <w:rPr>
          <w:sz w:val="24"/>
        </w:rPr>
      </w:pPr>
      <w:r>
        <w:rPr>
          <w:i/>
          <w:sz w:val="24"/>
        </w:rPr>
        <w:t>сonditions</w:t>
      </w:r>
      <w:r>
        <w:rPr>
          <w:sz w:val="24"/>
        </w:rPr>
        <w:t xml:space="preserve"> (общие экономические условия).</w:t>
      </w:r>
    </w:p>
    <w:p w:rsidR="00594BB8" w:rsidRDefault="00594BB8">
      <w:pPr>
        <w:pStyle w:val="a0"/>
        <w:rPr>
          <w:sz w:val="24"/>
        </w:rPr>
      </w:pPr>
      <w:r>
        <w:rPr>
          <w:sz w:val="24"/>
        </w:rPr>
        <w:t xml:space="preserve">Под </w:t>
      </w:r>
      <w:r>
        <w:rPr>
          <w:i/>
          <w:sz w:val="24"/>
        </w:rPr>
        <w:t xml:space="preserve">«характером» </w:t>
      </w:r>
      <w:r>
        <w:rPr>
          <w:sz w:val="24"/>
        </w:rPr>
        <w:t>заемщика имеется в виду его репутация, степень ответственности, готовность и желание погашать долг. Банк стремится прежде всего выяснить, как заемщик (фирма или частное лицо) относился к своим обязательствам в прошлом, были ли у него задержки в погашении займов, каков его статус в деловом мире. Банк стремится получить психологический портрет заемщика, используя для этого личное интервью с ним, досье из личного архива, консультации с другими банками и фирмами и прочую доступную информацию.</w:t>
      </w:r>
    </w:p>
    <w:p w:rsidR="00594BB8" w:rsidRDefault="00594BB8">
      <w:pPr>
        <w:pStyle w:val="a0"/>
        <w:rPr>
          <w:sz w:val="24"/>
        </w:rPr>
      </w:pPr>
      <w:r>
        <w:rPr>
          <w:i/>
          <w:sz w:val="24"/>
        </w:rPr>
        <w:t xml:space="preserve">Финансовые возможности </w:t>
      </w:r>
      <w:r>
        <w:rPr>
          <w:sz w:val="24"/>
        </w:rPr>
        <w:t>заемщика, его способность погасить кредит определяются с помощью тщательного анализа его доходов и расходов и перспектив изменения их в будущем. В принципе у заемщика банка есть три источника средств для погашения ссуды:</w:t>
      </w:r>
    </w:p>
    <w:p w:rsidR="00594BB8" w:rsidRDefault="00594BB8">
      <w:pPr>
        <w:pStyle w:val="a0"/>
        <w:rPr>
          <w:sz w:val="24"/>
        </w:rPr>
      </w:pPr>
      <w:r>
        <w:rPr>
          <w:sz w:val="24"/>
        </w:rPr>
        <w:t>– текущие кассовые поступления ( cash flow );</w:t>
      </w:r>
    </w:p>
    <w:p w:rsidR="00594BB8" w:rsidRDefault="00594BB8">
      <w:pPr>
        <w:pStyle w:val="a0"/>
        <w:rPr>
          <w:sz w:val="24"/>
        </w:rPr>
      </w:pPr>
      <w:r>
        <w:rPr>
          <w:sz w:val="24"/>
        </w:rPr>
        <w:t>– продажа активов;</w:t>
      </w:r>
    </w:p>
    <w:p w:rsidR="00594BB8" w:rsidRDefault="00594BB8">
      <w:pPr>
        <w:pStyle w:val="a0"/>
        <w:rPr>
          <w:sz w:val="24"/>
        </w:rPr>
      </w:pPr>
      <w:r>
        <w:rPr>
          <w:sz w:val="24"/>
        </w:rPr>
        <w:t>– прочие источники финансирования (включая заимствования на денежном рынке).</w:t>
      </w:r>
    </w:p>
    <w:p w:rsidR="00594BB8" w:rsidRDefault="00594BB8">
      <w:pPr>
        <w:pStyle w:val="a0"/>
        <w:rPr>
          <w:sz w:val="24"/>
        </w:rPr>
      </w:pPr>
      <w:r>
        <w:rPr>
          <w:sz w:val="24"/>
        </w:rPr>
        <w:t>Коммерческие банки традиционно относятся к той категории кредиторов, ссуды которых погашаются за счет чистого сальдо текущих кассовых поступлений ( net cash flow ). Эта величина равняется чистой операционной прибыли плюс амортизационные отчисления минус прирост дебиторской задолженности минус прирост товарных запасов плюс сумма счетов к оплате.</w:t>
      </w:r>
    </w:p>
    <w:p w:rsidR="00594BB8" w:rsidRDefault="00594BB8">
      <w:pPr>
        <w:pStyle w:val="a0"/>
        <w:rPr>
          <w:sz w:val="24"/>
        </w:rPr>
      </w:pPr>
      <w:r>
        <w:rPr>
          <w:sz w:val="24"/>
        </w:rPr>
        <w:t>Критическое значение для погашения займа имеет динамика дебиторской задолженности предприятия и изменение его товарных запасов. Чаще всего с этими статьями связаны трудности в погашении займа.</w:t>
      </w:r>
    </w:p>
    <w:p w:rsidR="00594BB8" w:rsidRDefault="00594BB8">
      <w:pPr>
        <w:pStyle w:val="a0"/>
        <w:rPr>
          <w:sz w:val="24"/>
        </w:rPr>
      </w:pPr>
      <w:r>
        <w:rPr>
          <w:sz w:val="24"/>
        </w:rPr>
        <w:t>Возвращаясь к "правилу пяти си", отметим далее, что банк большое внимание уделяет также другим факторам, а именно акционерному капиталу</w:t>
      </w:r>
      <w:r>
        <w:rPr>
          <w:i/>
          <w:sz w:val="24"/>
        </w:rPr>
        <w:t xml:space="preserve"> </w:t>
      </w:r>
      <w:r>
        <w:rPr>
          <w:sz w:val="24"/>
        </w:rPr>
        <w:t>фирмы, его структуре, соотношению с другими статьями активов и пассивов, а также обеспечению займа, его достаточности, качеству и степени реализуемости залога в случае непогашения ссуды.</w:t>
      </w:r>
    </w:p>
    <w:p w:rsidR="00594BB8" w:rsidRDefault="00594BB8">
      <w:pPr>
        <w:pStyle w:val="a0"/>
        <w:rPr>
          <w:sz w:val="24"/>
        </w:rPr>
      </w:pPr>
      <w:r>
        <w:rPr>
          <w:sz w:val="24"/>
        </w:rPr>
        <w:t xml:space="preserve">Наконец, при рассмотрении заявки на кредит принимаются во внимание общие условия </w:t>
      </w:r>
      <w:r>
        <w:rPr>
          <w:i/>
          <w:sz w:val="24"/>
        </w:rPr>
        <w:t xml:space="preserve">, </w:t>
      </w:r>
      <w:r>
        <w:rPr>
          <w:sz w:val="24"/>
        </w:rPr>
        <w:t>определяющие деловой климат в стране и оказывающие влияние на положение как банка, так и заемщика: состояние экономической конъюнктуры, наличие конкуренции со стороны других производителей аналогичного товара, налоги, цены на сырье и т. д.</w:t>
      </w:r>
    </w:p>
    <w:p w:rsidR="00594BB8" w:rsidRDefault="00594BB8">
      <w:pPr>
        <w:pStyle w:val="a0"/>
        <w:rPr>
          <w:sz w:val="24"/>
        </w:rPr>
      </w:pPr>
      <w:r>
        <w:rPr>
          <w:sz w:val="24"/>
        </w:rPr>
        <w:t>Одна из целей кредитных работников банка заключается  в том, чтобы выразить в цифрах (квантифицировать) указанные критерии применительно к каждому конкретному случаю. На основе этого будет принято взвешенное решение относительно кредитоспособности заемщика, целесообразности выдачи ему кредита, ценовых и неценовых условий этого кредита и т. д.</w:t>
      </w:r>
    </w:p>
    <w:p w:rsidR="00594BB8" w:rsidRDefault="00594BB8">
      <w:pPr>
        <w:pStyle w:val="a0"/>
        <w:rPr>
          <w:sz w:val="24"/>
        </w:rPr>
      </w:pPr>
      <w:r>
        <w:rPr>
          <w:sz w:val="24"/>
        </w:rPr>
        <w:t>В рамках дилеммы «риск – доходность» заемщики, имеющие более слабые финансовые позиции (а следовательно, более подверженные риску) должны платить за кредит больше, чем более надежные заемщики.</w:t>
      </w:r>
    </w:p>
    <w:p w:rsidR="00594BB8" w:rsidRDefault="00594BB8">
      <w:pPr>
        <w:ind w:firstLine="709"/>
        <w:rPr>
          <w:sz w:val="24"/>
        </w:rPr>
      </w:pPr>
    </w:p>
    <w:p w:rsidR="00594BB8" w:rsidRDefault="00594BB8">
      <w:pPr>
        <w:ind w:firstLine="709"/>
        <w:rPr>
          <w:sz w:val="24"/>
        </w:rPr>
      </w:pPr>
    </w:p>
    <w:p w:rsidR="00594BB8" w:rsidRDefault="00594BB8">
      <w:pPr>
        <w:pStyle w:val="1"/>
        <w:ind w:firstLine="709"/>
        <w:rPr>
          <w:sz w:val="24"/>
        </w:rPr>
      </w:pPr>
      <w:r>
        <w:rPr>
          <w:sz w:val="24"/>
        </w:rPr>
        <w:fldChar w:fldCharType="begin"/>
      </w:r>
      <w:r>
        <w:rPr>
          <w:sz w:val="24"/>
        </w:rPr>
        <w:instrText xml:space="preserve"> TC </w:instrText>
      </w:r>
      <w:r>
        <w:rPr>
          <w:sz w:val="24"/>
        </w:rPr>
        <w:fldChar w:fldCharType="end"/>
      </w:r>
      <w:bookmarkStart w:id="13" w:name="_Toc472344434"/>
      <w:r>
        <w:rPr>
          <w:sz w:val="24"/>
        </w:rPr>
        <w:t>Глава 4. Функции кредита, принципы и методы кредитования</w:t>
      </w:r>
      <w:bookmarkEnd w:id="13"/>
    </w:p>
    <w:p w:rsidR="00594BB8" w:rsidRDefault="00594BB8">
      <w:pPr>
        <w:pStyle w:val="a0"/>
        <w:rPr>
          <w:sz w:val="24"/>
        </w:rPr>
      </w:pPr>
      <w:r>
        <w:rPr>
          <w:sz w:val="24"/>
        </w:rPr>
        <w:t xml:space="preserve">Место и роль кредита в экономической системе общества определяются прежде всего выполняемыми им функциями как общего, так и селективного характера. </w:t>
      </w:r>
    </w:p>
    <w:p w:rsidR="00594BB8" w:rsidRDefault="00594BB8">
      <w:pPr>
        <w:pStyle w:val="a0"/>
        <w:outlineLvl w:val="0"/>
        <w:rPr>
          <w:sz w:val="24"/>
        </w:rPr>
      </w:pPr>
      <w:r>
        <w:rPr>
          <w:i/>
          <w:sz w:val="24"/>
        </w:rPr>
        <w:t>Перераспределительная функция</w:t>
      </w:r>
      <w:r>
        <w:rPr>
          <w:sz w:val="24"/>
        </w:rPr>
        <w:t xml:space="preserve"> </w:t>
      </w:r>
    </w:p>
    <w:p w:rsidR="00594BB8" w:rsidRDefault="00594BB8">
      <w:pPr>
        <w:pStyle w:val="a0"/>
        <w:rPr>
          <w:sz w:val="24"/>
        </w:rPr>
      </w:pPr>
      <w:r>
        <w:rPr>
          <w:sz w:val="24"/>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Однако в некоторых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перехода к рыночной экономике, где перелив капиталов из сферы производства в сферу обращения принял угрожающий характер, в том числе с помощью кредитных организаций. Именно поэтому одна из важнейших задач государственного регулирования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интересов, а не исключительно текущей выгоды отдельных субъектов хозяйствования.</w:t>
      </w:r>
    </w:p>
    <w:p w:rsidR="00594BB8" w:rsidRDefault="00594BB8">
      <w:pPr>
        <w:pStyle w:val="a0"/>
        <w:outlineLvl w:val="0"/>
        <w:rPr>
          <w:sz w:val="24"/>
        </w:rPr>
      </w:pPr>
      <w:r>
        <w:rPr>
          <w:i/>
          <w:sz w:val="24"/>
        </w:rPr>
        <w:t>Экономия издержек обращения</w:t>
      </w:r>
      <w:r>
        <w:rPr>
          <w:sz w:val="24"/>
        </w:rPr>
        <w:t xml:space="preserve"> </w:t>
      </w:r>
    </w:p>
    <w:p w:rsidR="00594BB8" w:rsidRDefault="00594BB8">
      <w:pPr>
        <w:pStyle w:val="a0"/>
        <w:rPr>
          <w:sz w:val="24"/>
        </w:rPr>
      </w:pPr>
      <w:r>
        <w:rPr>
          <w:sz w:val="24"/>
        </w:rPr>
        <w:t>Практическая реализация этой функции непосредственно вытекает из экономической сущности кредита, источником которого выступают в том числе финансовые ресурсы, временно высвобождающиеся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используемые практически всеми категориями заемщиков и обеспечивающие существенное ускорение оборачиваемости капитала, а следовательно, и экономию общих издержек обращения.</w:t>
      </w:r>
    </w:p>
    <w:p w:rsidR="00594BB8" w:rsidRDefault="00594BB8">
      <w:pPr>
        <w:pStyle w:val="a0"/>
        <w:outlineLvl w:val="0"/>
        <w:rPr>
          <w:sz w:val="24"/>
        </w:rPr>
      </w:pPr>
      <w:r>
        <w:rPr>
          <w:i/>
          <w:sz w:val="24"/>
        </w:rPr>
        <w:t>Ускорение концентрации капитала</w:t>
      </w:r>
      <w:r>
        <w:rPr>
          <w:sz w:val="24"/>
        </w:rPr>
        <w:t xml:space="preserve"> </w:t>
      </w:r>
    </w:p>
    <w:p w:rsidR="00594BB8" w:rsidRDefault="00594BB8">
      <w:pPr>
        <w:pStyle w:val="a0"/>
        <w:rPr>
          <w:sz w:val="24"/>
        </w:rPr>
      </w:pPr>
      <w:r>
        <w:rPr>
          <w:sz w:val="24"/>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 Следует, однако, отметить, что на стадии экономического спада (и тем более в условиях перехода к рыночной экономике) дороговизна этих ресурсов не позволяет активно использовать их для решения задачи ускорения концентрации капитала в большинстве сфер хозяйственной деятельности. Тем не менее, рассматриваемая функция даже в отечественных условиях обеспечила опре</w:t>
      </w:r>
      <w:r>
        <w:rPr>
          <w:sz w:val="24"/>
        </w:rPr>
        <w:softHyphen/>
        <w:t>деленный положительный эффект, позволив существенно ускорить процесс обеспечения финансовыми ресурсами отсутствующих или крайне неразвитых в период плановой экономики сфер деятельности.</w:t>
      </w:r>
    </w:p>
    <w:p w:rsidR="00594BB8" w:rsidRDefault="00594BB8">
      <w:pPr>
        <w:pStyle w:val="a0"/>
        <w:outlineLvl w:val="0"/>
        <w:rPr>
          <w:i/>
          <w:sz w:val="24"/>
        </w:rPr>
      </w:pPr>
      <w:r>
        <w:rPr>
          <w:i/>
          <w:sz w:val="24"/>
        </w:rPr>
        <w:t xml:space="preserve">Обслуживание товарооборота </w:t>
      </w:r>
    </w:p>
    <w:p w:rsidR="00594BB8" w:rsidRDefault="00594BB8">
      <w:pPr>
        <w:pStyle w:val="a0"/>
        <w:rPr>
          <w:sz w:val="24"/>
        </w:rPr>
      </w:pPr>
      <w:r>
        <w:rPr>
          <w:sz w:val="24"/>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594BB8" w:rsidRDefault="00594BB8">
      <w:pPr>
        <w:pStyle w:val="a0"/>
        <w:outlineLvl w:val="0"/>
        <w:rPr>
          <w:sz w:val="24"/>
        </w:rPr>
      </w:pPr>
      <w:r>
        <w:rPr>
          <w:i/>
          <w:sz w:val="24"/>
        </w:rPr>
        <w:t>Ускорение научно-технического прогресса</w:t>
      </w:r>
      <w:r>
        <w:rPr>
          <w:sz w:val="24"/>
        </w:rPr>
        <w:t xml:space="preserve"> </w:t>
      </w:r>
    </w:p>
    <w:p w:rsidR="00594BB8" w:rsidRDefault="00594BB8">
      <w:pPr>
        <w:pStyle w:val="a0"/>
        <w:rPr>
          <w:sz w:val="24"/>
        </w:rPr>
      </w:pPr>
      <w:r>
        <w:rPr>
          <w:sz w:val="24"/>
        </w:rPr>
        <w:t>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Столь же необходим кредит и для осуществления 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 и долгосрочных ссуд банка.</w:t>
      </w:r>
    </w:p>
    <w:p w:rsidR="00594BB8" w:rsidRDefault="00594BB8">
      <w:pPr>
        <w:pStyle w:val="a0"/>
        <w:rPr>
          <w:sz w:val="24"/>
        </w:rPr>
      </w:pPr>
      <w:r>
        <w:rPr>
          <w:sz w:val="24"/>
        </w:rPr>
        <w:t>Итак, кредит - это экономические отношения, возникающие между кредитором и заемщиком по поводу стоимости, предаваемой во временное пользование.</w:t>
      </w:r>
    </w:p>
    <w:p w:rsidR="00594BB8" w:rsidRDefault="00594BB8">
      <w:pPr>
        <w:widowControl w:val="0"/>
        <w:spacing w:line="200" w:lineRule="atLeast"/>
        <w:ind w:firstLine="567"/>
        <w:jc w:val="both"/>
        <w:rPr>
          <w:sz w:val="24"/>
        </w:rPr>
      </w:pPr>
      <w:r>
        <w:rPr>
          <w:sz w:val="24"/>
        </w:rPr>
        <w:t>Банковское кредитование осуществляется при строгом соблюдении принципов кредитования, которые предоставляют собой требования к организации кредитного процесса. В зависимости от конкретной стадии процесса кредитования принципы кредитования необходимо увязывать со спецификой каждого этапа. Например, на стадии программирования последние необходимо увязывать с бизнес-планом предприятий;  на стадии предоставления- с целевым характером ссуд; на стадии контроля за использованием- с эффективностью проводимой заемщиком работы; на стадии возврата- с поступлением выручки, погашением задолженности и уплатой процентных денег. Изолированность в применении принципов кредитование дает однобокость в оценке кредитного процесса, что может вызвать ошибки в принятии решений и возникновении проблемных ссуд.</w:t>
      </w:r>
    </w:p>
    <w:p w:rsidR="00594BB8" w:rsidRDefault="00594BB8">
      <w:pPr>
        <w:widowControl w:val="0"/>
        <w:spacing w:line="200" w:lineRule="atLeast"/>
        <w:ind w:firstLine="567"/>
        <w:jc w:val="both"/>
        <w:rPr>
          <w:sz w:val="24"/>
        </w:rPr>
      </w:pPr>
      <w:r>
        <w:rPr>
          <w:sz w:val="24"/>
        </w:rPr>
        <w:t>К принципам кредитования относятся:</w:t>
      </w:r>
    </w:p>
    <w:p w:rsidR="00594BB8" w:rsidRDefault="00594BB8">
      <w:pPr>
        <w:widowControl w:val="0"/>
        <w:spacing w:line="200" w:lineRule="atLeast"/>
        <w:ind w:firstLine="567"/>
        <w:jc w:val="both"/>
        <w:rPr>
          <w:sz w:val="24"/>
        </w:rPr>
      </w:pPr>
      <w:r>
        <w:rPr>
          <w:sz w:val="24"/>
        </w:rPr>
        <w:t>а) возвратность и срочность кредитования;</w:t>
      </w:r>
    </w:p>
    <w:p w:rsidR="00594BB8" w:rsidRDefault="00594BB8">
      <w:pPr>
        <w:widowControl w:val="0"/>
        <w:spacing w:line="200" w:lineRule="atLeast"/>
        <w:ind w:firstLine="567"/>
        <w:jc w:val="both"/>
        <w:rPr>
          <w:sz w:val="24"/>
        </w:rPr>
      </w:pPr>
      <w:r>
        <w:rPr>
          <w:sz w:val="24"/>
        </w:rPr>
        <w:t>б) дифференцированность кредитования;</w:t>
      </w:r>
    </w:p>
    <w:p w:rsidR="00594BB8" w:rsidRDefault="00594BB8">
      <w:pPr>
        <w:widowControl w:val="0"/>
        <w:spacing w:line="200" w:lineRule="atLeast"/>
        <w:ind w:firstLine="567"/>
        <w:jc w:val="both"/>
        <w:rPr>
          <w:sz w:val="24"/>
        </w:rPr>
      </w:pPr>
      <w:r>
        <w:rPr>
          <w:sz w:val="24"/>
        </w:rPr>
        <w:t>в) обеспеченность кредита;</w:t>
      </w:r>
    </w:p>
    <w:p w:rsidR="00594BB8" w:rsidRDefault="00594BB8">
      <w:pPr>
        <w:widowControl w:val="0"/>
        <w:spacing w:line="200" w:lineRule="atLeast"/>
        <w:ind w:firstLine="567"/>
        <w:jc w:val="both"/>
        <w:rPr>
          <w:sz w:val="24"/>
        </w:rPr>
      </w:pPr>
      <w:r>
        <w:rPr>
          <w:sz w:val="24"/>
        </w:rPr>
        <w:t>г) платность банковских ссуд.</w:t>
      </w:r>
    </w:p>
    <w:p w:rsidR="00594BB8" w:rsidRDefault="00594BB8">
      <w:pPr>
        <w:widowControl w:val="0"/>
        <w:spacing w:line="200" w:lineRule="atLeast"/>
        <w:ind w:firstLine="567"/>
        <w:jc w:val="both"/>
        <w:rPr>
          <w:sz w:val="24"/>
        </w:rPr>
      </w:pPr>
      <w:r>
        <w:rPr>
          <w:sz w:val="24"/>
        </w:rPr>
        <w:t>Рассмотрим подробнее каждый из принципов.</w:t>
      </w:r>
    </w:p>
    <w:p w:rsidR="00594BB8" w:rsidRDefault="00594BB8">
      <w:pPr>
        <w:widowControl w:val="0"/>
        <w:spacing w:line="200" w:lineRule="atLeast"/>
        <w:ind w:firstLine="567"/>
        <w:jc w:val="both"/>
        <w:rPr>
          <w:sz w:val="24"/>
        </w:rPr>
      </w:pPr>
      <w:r>
        <w:rPr>
          <w:sz w:val="24"/>
        </w:rPr>
        <w:t xml:space="preserve">1. </w:t>
      </w:r>
      <w:r>
        <w:rPr>
          <w:i/>
          <w:sz w:val="24"/>
          <w:u w:val="single"/>
        </w:rPr>
        <w:t>Возвратность</w:t>
      </w:r>
      <w:r>
        <w:rPr>
          <w:sz w:val="24"/>
        </w:rPr>
        <w:t xml:space="preserve"> является той особенностью,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594BB8" w:rsidRDefault="00594BB8">
      <w:pPr>
        <w:widowControl w:val="0"/>
        <w:spacing w:line="200" w:lineRule="atLeast"/>
        <w:ind w:firstLine="567"/>
        <w:jc w:val="both"/>
        <w:rPr>
          <w:sz w:val="24"/>
        </w:rPr>
      </w:pPr>
      <w:r>
        <w:rPr>
          <w:sz w:val="24"/>
        </w:rPr>
        <w:t>Возвратность и срочность кредитования обусловлена тем, что банки мобилизуют  для кредитования временно свободные денежные средства предприятий, учреждений и населения.  Эти средства не принадлежат банкам, и, в конечном итоге, они, придя в банк с различных сегментов рынка, в них и уходят (потребительское, коммерческое кредитование и т.д.). Главная особенность таких средств состоит в том, что они подлежат возврату (правильнее отметить, должна быть готовность к возврату) владельцам, вложившим их в банк на условиях срочных депозитов. Поэтому  "золотое"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w:t>
      </w:r>
    </w:p>
    <w:p w:rsidR="00594BB8" w:rsidRDefault="00594BB8">
      <w:pPr>
        <w:widowControl w:val="0"/>
        <w:spacing w:line="200" w:lineRule="atLeast"/>
        <w:ind w:firstLine="567"/>
        <w:jc w:val="both"/>
        <w:rPr>
          <w:sz w:val="24"/>
        </w:rPr>
      </w:pPr>
      <w:r>
        <w:rPr>
          <w:i/>
          <w:sz w:val="24"/>
          <w:u w:val="single"/>
        </w:rPr>
        <w:t>Срочность кредитования</w:t>
      </w:r>
      <w:r>
        <w:rPr>
          <w:sz w:val="24"/>
        </w:rPr>
        <w:t xml:space="preserve"> представляет собой необходимую форму достижения возвратности кредита. Принцип срочности означает, что кредит должен быть не просто возвращен, а возвращен в строго определенный срок, т.е. в нем находит конкретное выражение фактор времени. И, следовательно, срочность есть временная определенность возвратности кредита. Срок кредитования является предельным временем нахождения ссуженных средств в хозяйстве заемщика и выступает той мерой, за пределами которой количественные изменения во времени переходят в качественные. Если нарушается срок пользования ссудой, то искажается сущность кредита, он теряет свое подлинное назначение.</w:t>
      </w:r>
    </w:p>
    <w:p w:rsidR="00594BB8" w:rsidRDefault="00594BB8">
      <w:pPr>
        <w:widowControl w:val="0"/>
        <w:spacing w:line="200" w:lineRule="atLeast"/>
        <w:ind w:firstLine="567"/>
        <w:jc w:val="both"/>
        <w:rPr>
          <w:sz w:val="24"/>
        </w:rPr>
      </w:pPr>
      <w:r>
        <w:rPr>
          <w:sz w:val="24"/>
        </w:rPr>
        <w:t xml:space="preserve">2. </w:t>
      </w:r>
      <w:r>
        <w:rPr>
          <w:i/>
          <w:sz w:val="24"/>
          <w:u w:val="single"/>
        </w:rPr>
        <w:t>Дифференцированность кредитования</w:t>
      </w:r>
      <w:r>
        <w:rPr>
          <w:sz w:val="24"/>
        </w:rPr>
        <w:t xml:space="preserve">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хозорганам, которые в состоянии его своевременно вернуть. Поэтому дифференциация  кредитования должна осуществляться на основе показателей кредитования, под которой понимается финансовое состояния предприятия, дающее уверенность в способности и готовности заемщика возвратить кредит в обусловленный договором срок. Эти качества потенциальных заемщиков оцениваются посредством анализа их баланса на ликвидность, обеспеченность хозяйства собственными источниками,  уровень рентабельности на текущий момент и в перспективе.</w:t>
      </w:r>
    </w:p>
    <w:p w:rsidR="00594BB8" w:rsidRDefault="00594BB8">
      <w:pPr>
        <w:widowControl w:val="0"/>
        <w:spacing w:line="200" w:lineRule="atLeast"/>
        <w:ind w:firstLine="567"/>
        <w:jc w:val="both"/>
        <w:rPr>
          <w:sz w:val="24"/>
        </w:rPr>
      </w:pPr>
      <w:r>
        <w:rPr>
          <w:sz w:val="24"/>
        </w:rPr>
        <w:t>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w:t>
      </w:r>
    </w:p>
    <w:p w:rsidR="00594BB8" w:rsidRDefault="00594BB8">
      <w:pPr>
        <w:widowControl w:val="0"/>
        <w:spacing w:line="200" w:lineRule="atLeast"/>
        <w:ind w:firstLine="567"/>
        <w:jc w:val="both"/>
        <w:rPr>
          <w:sz w:val="24"/>
        </w:rPr>
      </w:pPr>
      <w:r>
        <w:rPr>
          <w:sz w:val="24"/>
        </w:rPr>
        <w:t xml:space="preserve">3. </w:t>
      </w:r>
      <w:r>
        <w:rPr>
          <w:i/>
          <w:sz w:val="24"/>
          <w:u w:val="single"/>
        </w:rPr>
        <w:t>Обеспеченность кредита</w:t>
      </w:r>
      <w:r>
        <w:rPr>
          <w:sz w:val="24"/>
        </w:rPr>
        <w:t xml:space="preserve"> закрывает один из основных кредитных рисков - риск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привел бы к резкому росту процентных ставок.</w:t>
      </w:r>
    </w:p>
    <w:p w:rsidR="00594BB8" w:rsidRDefault="00594BB8">
      <w:pPr>
        <w:widowControl w:val="0"/>
        <w:spacing w:line="200" w:lineRule="atLeast"/>
        <w:ind w:firstLine="567"/>
        <w:jc w:val="both"/>
        <w:rPr>
          <w:sz w:val="24"/>
        </w:rPr>
      </w:pPr>
      <w:r>
        <w:rPr>
          <w:sz w:val="24"/>
        </w:rPr>
        <w:t>Надо отметить, что решение проблемы обеспеченности кредита зависит от типа кредитования и от субъекта ссуды. Если говорить о большой компании, успешно работающей на протяжении десятилетий, имеющую хорошую и длительную кредитную историю, занимающую лидирующие позиции на рынке, возглавляемую известными профессионалами, то решение вопроса с обеспечением кредитов требует одного подхода. Правда, надо сказать, что российская банковская практика дает примеры проблемных кредитов, приводящих к банкротству крупных банков. Например, Западно-Сибирский металлургический комбинат не вернул кредит Кредобанку, что выразилось в банкротстве старейшего российского банка. Господин Агапов, являясь одним из ведущих профессионалов в финансовой области, не принял в учет чисто российский "форс-мажор" - "завод решил не возвращать кредит и вот банка нет, а завод продолжает работать." Конечно, такой российской специфики кредитной работы нельзя научится ни по каким учебникам и здесь возможно только обучение на ошибках других, чтобы не допускать своих.</w:t>
      </w:r>
    </w:p>
    <w:p w:rsidR="00594BB8" w:rsidRDefault="00594BB8">
      <w:pPr>
        <w:widowControl w:val="0"/>
        <w:spacing w:line="200" w:lineRule="atLeast"/>
        <w:ind w:firstLine="567"/>
        <w:jc w:val="both"/>
        <w:rPr>
          <w:sz w:val="24"/>
        </w:rPr>
      </w:pPr>
      <w:r>
        <w:rPr>
          <w:sz w:val="24"/>
        </w:rPr>
        <w:t xml:space="preserve">Если рассматривать вопрос ссуды для малого предприятия, только зарегистрированного и начинающего свою предпринимательскую деятельность с нуля - то здесь без решения вопроса с обеспечением выдавать кредит нельзя. Интересна позиция с обеспечением при потребительском кредитовании, где возможен статистический подход оценки кредитного риска (например, метод кредитного скоринга для отбора заемщиков) и обеспечением может являться хороший набор определенных критериев ссудополучателя. </w:t>
      </w:r>
    </w:p>
    <w:p w:rsidR="00594BB8" w:rsidRDefault="00594BB8">
      <w:pPr>
        <w:widowControl w:val="0"/>
        <w:spacing w:line="200" w:lineRule="atLeast"/>
        <w:ind w:firstLine="567"/>
        <w:jc w:val="both"/>
        <w:rPr>
          <w:sz w:val="24"/>
        </w:rPr>
      </w:pPr>
      <w:r>
        <w:rPr>
          <w:sz w:val="24"/>
        </w:rPr>
        <w:t>Техника кредитного скоринга была впервые предложена американским экономистом Д. Дюраном в начале 40-х г.г. для отбора заемщиков по потребительскому кредиту. Дюран отмечал, что выведенная им формула  "может помочь кредитному работнику легко и быстро оценить качество обычного претендента на ссуду, но в экстраординарных случаях ее прогнозные качества ослабевают."</w:t>
      </w:r>
    </w:p>
    <w:p w:rsidR="00594BB8" w:rsidRDefault="00594BB8">
      <w:pPr>
        <w:widowControl w:val="0"/>
        <w:spacing w:line="200" w:lineRule="atLeast"/>
        <w:ind w:firstLine="567"/>
        <w:jc w:val="both"/>
        <w:rPr>
          <w:sz w:val="24"/>
        </w:rPr>
      </w:pPr>
      <w:r>
        <w:rPr>
          <w:sz w:val="24"/>
        </w:rPr>
        <w:t>В российских условиях чистое применение коэффициентов Дюрана невозможно (наверное именно наши случаи кредитования попадают в разряд экстраординарных), хотя мне были известны успешные попытки применения подобного подхода при массовом кредитовании физических лиц (пример разработанной в российском банке анкеты унифицированного сбора сведений о потенциальном заемщике см. в Приложении 6).</w:t>
      </w:r>
    </w:p>
    <w:p w:rsidR="00594BB8" w:rsidRDefault="00594BB8">
      <w:pPr>
        <w:widowControl w:val="0"/>
        <w:spacing w:line="200" w:lineRule="atLeast"/>
        <w:ind w:firstLine="567"/>
        <w:jc w:val="both"/>
        <w:rPr>
          <w:sz w:val="24"/>
        </w:rPr>
      </w:pPr>
      <w:r>
        <w:rPr>
          <w:sz w:val="24"/>
        </w:rPr>
        <w:t xml:space="preserve">4. </w:t>
      </w:r>
      <w:r>
        <w:rPr>
          <w:i/>
          <w:sz w:val="24"/>
          <w:u w:val="single"/>
        </w:rPr>
        <w:t>Платность банковских ссуд</w:t>
      </w:r>
      <w:r>
        <w:rPr>
          <w:sz w:val="24"/>
        </w:rPr>
        <w:t xml:space="preserve"> 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кредита. Платность кредита призвана оказывать стимулирующее воздействие на хозяйственный (коммерческий) расчет предприятий, побуждая их на увеличение собственных ресурсов и экономное расходование привлеченных средств. Банку платность кредита обеспечивает покрытие его затрат, связанных с уплатой процентов за привлеченные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594BB8" w:rsidRDefault="00594BB8">
      <w:pPr>
        <w:widowControl w:val="0"/>
        <w:spacing w:line="200" w:lineRule="atLeast"/>
        <w:ind w:firstLine="567"/>
        <w:jc w:val="both"/>
        <w:rPr>
          <w:sz w:val="24"/>
        </w:rPr>
      </w:pPr>
      <w:r>
        <w:rPr>
          <w:sz w:val="24"/>
        </w:rPr>
        <w:t>При рассмотрении вопроса размера платы за кредит, банки должны учитывать следующие факторы:</w:t>
      </w:r>
    </w:p>
    <w:p w:rsidR="00594BB8" w:rsidRDefault="00594BB8">
      <w:pPr>
        <w:widowControl w:val="0"/>
        <w:spacing w:line="200" w:lineRule="atLeast"/>
        <w:ind w:firstLine="567"/>
        <w:jc w:val="both"/>
        <w:rPr>
          <w:sz w:val="24"/>
        </w:rPr>
      </w:pPr>
      <w:r>
        <w:rPr>
          <w:sz w:val="24"/>
        </w:rPr>
        <w:t>-  ставка рефинансирования ЦБ РФ;</w:t>
      </w:r>
    </w:p>
    <w:p w:rsidR="00594BB8" w:rsidRDefault="00594BB8">
      <w:pPr>
        <w:widowControl w:val="0"/>
        <w:spacing w:line="200" w:lineRule="atLeast"/>
        <w:ind w:firstLine="567"/>
        <w:jc w:val="both"/>
        <w:rPr>
          <w:sz w:val="24"/>
        </w:rPr>
      </w:pPr>
      <w:r>
        <w:rPr>
          <w:sz w:val="24"/>
        </w:rPr>
        <w:t>- средняя процентная ставка привлечения (ставка привлечения межбанковских кредитов или ставка, уплачиваемая банком по депозитам различного вида);</w:t>
      </w:r>
    </w:p>
    <w:p w:rsidR="00594BB8" w:rsidRDefault="00594BB8">
      <w:pPr>
        <w:widowControl w:val="0"/>
        <w:spacing w:line="200" w:lineRule="atLeast"/>
        <w:ind w:firstLine="567"/>
        <w:jc w:val="both"/>
        <w:rPr>
          <w:sz w:val="24"/>
        </w:rPr>
      </w:pPr>
      <w:r>
        <w:rPr>
          <w:sz w:val="24"/>
        </w:rPr>
        <w:t>- структура кредитных ресурсов (чем выше доля привлеченных средств, тем дороже должен быть кредит);</w:t>
      </w:r>
    </w:p>
    <w:p w:rsidR="00594BB8" w:rsidRDefault="00594BB8">
      <w:pPr>
        <w:widowControl w:val="0"/>
        <w:spacing w:line="200" w:lineRule="atLeast"/>
        <w:ind w:firstLine="567"/>
        <w:jc w:val="both"/>
        <w:rPr>
          <w:sz w:val="24"/>
        </w:rPr>
      </w:pPr>
      <w:r>
        <w:rPr>
          <w:sz w:val="24"/>
        </w:rPr>
        <w:t>- спрос на кредит со стороны потенциальных заемщиков (чем меньше спрос, тем дешевле кредит);</w:t>
      </w:r>
    </w:p>
    <w:p w:rsidR="00594BB8" w:rsidRDefault="00594BB8">
      <w:pPr>
        <w:widowControl w:val="0"/>
        <w:spacing w:line="200" w:lineRule="atLeast"/>
        <w:ind w:firstLine="567"/>
        <w:jc w:val="both"/>
        <w:rPr>
          <w:sz w:val="24"/>
        </w:rPr>
      </w:pPr>
      <w:r>
        <w:rPr>
          <w:sz w:val="24"/>
        </w:rPr>
        <w:t>- срок, на который испрашивается кредит,  вид кредита, а точнее степень его риска для банка в зависимости от  обеспечения;</w:t>
      </w:r>
    </w:p>
    <w:p w:rsidR="00594BB8" w:rsidRDefault="00594BB8">
      <w:pPr>
        <w:widowControl w:val="0"/>
        <w:spacing w:line="200" w:lineRule="atLeast"/>
        <w:ind w:firstLine="567"/>
        <w:jc w:val="both"/>
        <w:rPr>
          <w:sz w:val="24"/>
        </w:rPr>
      </w:pPr>
      <w:r>
        <w:rPr>
          <w:sz w:val="24"/>
        </w:rPr>
        <w:t>- стабильность денежного обращения в стране (чем выше темп инфляции, тем дороже должна быть плата за кредит, т.к. у банка повышается риск потерять свои ресурсы из-за обесценивания денег).</w:t>
      </w:r>
    </w:p>
    <w:p w:rsidR="00594BB8" w:rsidRDefault="00594BB8">
      <w:pPr>
        <w:widowControl w:val="0"/>
        <w:spacing w:line="200" w:lineRule="atLeast"/>
        <w:ind w:firstLine="567"/>
        <w:jc w:val="both"/>
        <w:rPr>
          <w:sz w:val="24"/>
        </w:rPr>
      </w:pPr>
      <w:r>
        <w:rPr>
          <w:sz w:val="24"/>
        </w:rPr>
        <w:t>Совокупное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w:t>
      </w:r>
    </w:p>
    <w:p w:rsidR="00594BB8" w:rsidRDefault="00594BB8">
      <w:pPr>
        <w:widowControl w:val="0"/>
        <w:spacing w:line="200" w:lineRule="atLeast"/>
        <w:ind w:firstLine="567"/>
        <w:jc w:val="both"/>
        <w:rPr>
          <w:sz w:val="24"/>
        </w:rPr>
      </w:pPr>
      <w:r>
        <w:rPr>
          <w:sz w:val="24"/>
        </w:rPr>
        <w:t>обоих субъектов кредитной сделки - банка и заемщика.</w:t>
      </w:r>
    </w:p>
    <w:p w:rsidR="00594BB8" w:rsidRDefault="00594BB8">
      <w:pPr>
        <w:spacing w:line="200" w:lineRule="atLeast"/>
        <w:ind w:firstLine="567"/>
        <w:jc w:val="both"/>
        <w:rPr>
          <w:sz w:val="24"/>
        </w:rPr>
      </w:pPr>
      <w:r>
        <w:rPr>
          <w:sz w:val="24"/>
        </w:rPr>
        <w:t>Методы кредитования - это способы выдачи и погашения кредита в соответствии с принципами кредитования, определяющие характер связи движения кредита с процессом кругооборота фондов и заемщика.</w:t>
      </w:r>
    </w:p>
    <w:p w:rsidR="00594BB8" w:rsidRDefault="00594BB8">
      <w:pPr>
        <w:spacing w:line="200" w:lineRule="atLeast"/>
        <w:ind w:firstLine="567"/>
        <w:jc w:val="both"/>
        <w:rPr>
          <w:sz w:val="24"/>
        </w:rPr>
      </w:pPr>
      <w:r>
        <w:rPr>
          <w:sz w:val="24"/>
        </w:rPr>
        <w:t xml:space="preserve">В дореформенный период отечественной банковской практикой были выработаны два метода кредитования: </w:t>
      </w:r>
    </w:p>
    <w:p w:rsidR="00594BB8" w:rsidRDefault="00594BB8">
      <w:pPr>
        <w:spacing w:line="200" w:lineRule="atLeast"/>
        <w:ind w:firstLine="567"/>
        <w:jc w:val="both"/>
        <w:rPr>
          <w:sz w:val="24"/>
        </w:rPr>
      </w:pPr>
      <w:r>
        <w:rPr>
          <w:sz w:val="24"/>
        </w:rPr>
        <w:t>- по остатку товарно-материальных затрат и производственных затрат;</w:t>
      </w:r>
    </w:p>
    <w:p w:rsidR="00594BB8" w:rsidRDefault="00594BB8">
      <w:pPr>
        <w:spacing w:line="200" w:lineRule="atLeast"/>
        <w:ind w:firstLine="567"/>
        <w:jc w:val="both"/>
        <w:rPr>
          <w:sz w:val="24"/>
        </w:rPr>
      </w:pPr>
      <w:r>
        <w:rPr>
          <w:sz w:val="24"/>
        </w:rPr>
        <w:t>- по обороту.</w:t>
      </w:r>
    </w:p>
    <w:p w:rsidR="00594BB8" w:rsidRDefault="00594BB8">
      <w:pPr>
        <w:spacing w:line="200" w:lineRule="atLeast"/>
        <w:ind w:firstLine="567"/>
        <w:jc w:val="both"/>
        <w:rPr>
          <w:sz w:val="24"/>
        </w:rPr>
      </w:pPr>
      <w:r>
        <w:rPr>
          <w:sz w:val="24"/>
        </w:rPr>
        <w:t>Различия в 2-х формах предоставления кредитных ресурсов: в дореформенной банковской практике (по обороту; по остатку товарно-материальных запасов и производственных затрат) заключались в изменении способов и технике оценки потребностей предприятий в кредитах, механизме и оформлении. Подобная дифференциация методов кредитования на основе скорее технических, чем экономических характеристик означала ориентацию при кредитовании на единый административный подход, использование которого приводило к тому, что предоставление кредитных ресурсов различным предприятиям происходило независимо от потребностей общества в результатах их деятельности. В итоге прирост кредитных вложений существенно опережал увеличение реальной товарной массы, не стимулируя процесс удовлетворения потребностей общества в товарах и услугах с учетом их постоянно меняющейся структуры. Не изменило существующего положения и появление еще одного метода кредитования - под совокупные объекты, разработанного и введенного в спецбанках СССР с 1.01.1988 г.</w:t>
      </w:r>
    </w:p>
    <w:p w:rsidR="00594BB8" w:rsidRDefault="00594BB8">
      <w:pPr>
        <w:spacing w:line="200" w:lineRule="atLeast"/>
        <w:ind w:firstLine="567"/>
        <w:jc w:val="both"/>
        <w:rPr>
          <w:sz w:val="24"/>
        </w:rPr>
      </w:pPr>
      <w:r>
        <w:rPr>
          <w:sz w:val="24"/>
        </w:rPr>
        <w:t>Все перечисленные выше методы кредитования в разной степени, но отвечали целям и установкам административной модели кредитного дела, организованного в рамках одного банка - Госбанка СССР (другие вышеперечисленные банки являлись лишь механизмом осуществления государственной политики в определенных областях: внешняя торговля, работа с населением, финансирование строительства). Подобную структуру можно назвать одноуровневой. Такая схема организации кредитного дела эффективна тогда, когда практически все предприятия и банки представляют собой унитарные образования и находятся в руках единого собственника - Государства. В этих условиях и кредитные отношения как таковые теряют свой первоначальный экономический смысл. Условной становится уплата процента по ссудам, кредитование практически утрачивает присущие ему черты и принципы. Децентрализация управления экономикой в условиях перехода к рынку потребовала изменения роли банковской системы в механизме управления экономикой.</w:t>
      </w:r>
    </w:p>
    <w:p w:rsidR="00594BB8" w:rsidRDefault="00594BB8">
      <w:pPr>
        <w:spacing w:line="200" w:lineRule="atLeast"/>
        <w:ind w:firstLine="567"/>
        <w:jc w:val="both"/>
        <w:rPr>
          <w:sz w:val="24"/>
        </w:rPr>
      </w:pPr>
      <w:r>
        <w:rPr>
          <w:sz w:val="24"/>
        </w:rPr>
        <w:t>Рассмотрим каждый из методов кредитования.</w:t>
      </w:r>
    </w:p>
    <w:p w:rsidR="00594BB8" w:rsidRDefault="00594BB8">
      <w:pPr>
        <w:spacing w:line="200" w:lineRule="atLeast"/>
        <w:ind w:firstLine="567"/>
        <w:jc w:val="both"/>
        <w:rPr>
          <w:sz w:val="24"/>
        </w:rPr>
      </w:pPr>
      <w:r>
        <w:rPr>
          <w:i/>
          <w:sz w:val="24"/>
        </w:rPr>
        <w:t>1. Кредитование по остатку:</w:t>
      </w:r>
      <w:r>
        <w:rPr>
          <w:sz w:val="24"/>
        </w:rPr>
        <w:t xml:space="preserve"> движение кредита (т.е. выдача и погашение его) осуществляется в соответствии с изменением стоимости кредитуемого объекта. Кредит увязывается с движением остатка кредитуемых ценностей, в качестве которых могли выступать различные товарно-материальные ценности (сырье, основные и вспомогательные материалы, запасные части, товары и т.д.), незавершенное производство, расходы будущих периодов, готовая продукция, отгруженные товары. Рост сверхнормативных запасов вызывал потребность в кредите, а их снижение требовало его погашения в соответствующей части. Изменение остатков являлось результатом кругооборота фондов. По мере увеличения кредитуемых запасов и затрат происходила выдача ссуды, когда начиналось снижение остатков - ссуда погашалась. При этом методе кредитования присутствовали два периода: период выдачи ссуды и период погашения ссуды. В случае кредитования по остатку кредит носил компенсационный характер, т.к. возмещал хозорганам их собственные средства, вложенные в повышенные (сверх норматива) запасы ценностей и затрат.</w:t>
      </w:r>
    </w:p>
    <w:p w:rsidR="00594BB8" w:rsidRDefault="00594BB8">
      <w:pPr>
        <w:spacing w:line="200" w:lineRule="atLeast"/>
        <w:ind w:firstLine="567"/>
        <w:jc w:val="both"/>
        <w:rPr>
          <w:sz w:val="24"/>
        </w:rPr>
      </w:pPr>
      <w:r>
        <w:rPr>
          <w:sz w:val="24"/>
        </w:rPr>
        <w:t>Метод кредитования по остатку потерял свое практическое значение еще в переходный период, т.к. в ходе первого этапа банковской реформы 80-х г.г. был завершен объективный процесс перехода от кредитования многочисленных, разрозненных объектов кредитования к кредитованию укрупненного объекта по единой унифицированной схеме, причем только по обороту.</w:t>
      </w:r>
    </w:p>
    <w:p w:rsidR="00594BB8" w:rsidRDefault="00594BB8">
      <w:pPr>
        <w:spacing w:line="200" w:lineRule="atLeast"/>
        <w:ind w:firstLine="567"/>
        <w:jc w:val="both"/>
        <w:rPr>
          <w:sz w:val="24"/>
        </w:rPr>
      </w:pPr>
      <w:r>
        <w:rPr>
          <w:i/>
          <w:sz w:val="24"/>
        </w:rPr>
        <w:t>2. Кредитование по обороту:</w:t>
      </w:r>
      <w:r>
        <w:rPr>
          <w:sz w:val="24"/>
        </w:rPr>
        <w:t xml:space="preserve"> движение кредита определялось оборотом материальных ценностей, т.е. их поступлением и расходованием, началом и завершением кругооборота фондов. Здесь кредит носит платежный характер, т.к. выдача ссуд производилась непосредственно на производство платежа и, главное, в момент возникновения потребности в заемных средствах. Погашение кредита осуществлялось по завершении полного кругооборота средств заемщика в соответствии с планом реализации (товарооборота). При данном методе кредитования предоставление нового кредита и погашение задолженности по ранее выданному кредиту могли совпадать во времени, т.е. могло происходить смешение, наложение друг на друга периодов кредитования (выдача ссуды, погашение ссуды).</w:t>
      </w:r>
    </w:p>
    <w:p w:rsidR="00594BB8" w:rsidRDefault="00594BB8">
      <w:pPr>
        <w:spacing w:line="200" w:lineRule="atLeast"/>
        <w:ind w:firstLine="567"/>
        <w:jc w:val="both"/>
        <w:rPr>
          <w:sz w:val="24"/>
        </w:rPr>
      </w:pPr>
      <w:r>
        <w:rPr>
          <w:i/>
          <w:sz w:val="24"/>
        </w:rPr>
        <w:t xml:space="preserve">3. Кредитование под совокупный объект: </w:t>
      </w:r>
      <w:r>
        <w:rPr>
          <w:sz w:val="24"/>
        </w:rPr>
        <w:t>переходный метод кредитования от предоставления ссуд  многочисленным и разрозненным объектам кредитования к кредитованию укрупненного объекта по единой унифицированной схеме, причем только по обороту. При этом кредитование по обороту приняло форму кредитования по совокупности запасов и затрат производства (в пределах заранее определенной плановой величины), на которую были переведены практически все отрасли хозяйства (с некоторыми особенностями для каждой).</w:t>
      </w:r>
    </w:p>
    <w:p w:rsidR="00594BB8" w:rsidRDefault="00594BB8">
      <w:pPr>
        <w:spacing w:line="200" w:lineRule="atLeast"/>
        <w:ind w:firstLine="567"/>
        <w:jc w:val="both"/>
        <w:rPr>
          <w:sz w:val="24"/>
        </w:rPr>
      </w:pPr>
      <w:r>
        <w:rPr>
          <w:sz w:val="24"/>
        </w:rPr>
        <w:t>В настоящее время этот метод кредитования можно назвать оборотно-сальдовый (оборотно-остаточный), т.к. в нем присутствуют черты кредитования по обороту и по остатку (выдача ссуды - как по оборотному методу кредитования, т.е. путем оплаты расчетных документов; погашение ссудной задолженности - как при методе кредитования по остатку).</w:t>
      </w:r>
    </w:p>
    <w:p w:rsidR="00594BB8" w:rsidRDefault="00594BB8">
      <w:pPr>
        <w:spacing w:line="200" w:lineRule="atLeast"/>
        <w:ind w:firstLine="567"/>
        <w:jc w:val="both"/>
        <w:rPr>
          <w:sz w:val="24"/>
        </w:rPr>
      </w:pPr>
      <w:r>
        <w:rPr>
          <w:sz w:val="24"/>
        </w:rPr>
        <w:t>В современных условиях в таком порядке кредитуются государственные промышленные, транспортные, строительные, сельскохозяйственные, торговые и снабженческо-сбытовые организации. Интересно отметить, что оборотно-сальдовый метод в чистом виде длительно существовать не может, т.к. он является переходным и существуют противоречия между двумя методами кредитования, и поэтому он в каждом конкретном случае приобретает больше черт одного из методов.</w:t>
      </w:r>
    </w:p>
    <w:p w:rsidR="00594BB8" w:rsidRDefault="00594BB8">
      <w:pPr>
        <w:spacing w:line="200" w:lineRule="atLeast"/>
        <w:ind w:firstLine="567"/>
        <w:jc w:val="both"/>
        <w:rPr>
          <w:sz w:val="24"/>
        </w:rPr>
      </w:pPr>
      <w:r>
        <w:rPr>
          <w:sz w:val="24"/>
        </w:rPr>
        <w:t>Надо отметить, что в отношении новых коммерческих структур, т.е. субъектов частной формы собственности при выдаче ссуд коммерческие банки используют другие методы кредитования, шире опираясь на зарубежную банковскую практику.</w:t>
      </w:r>
    </w:p>
    <w:p w:rsidR="00594BB8" w:rsidRDefault="00594BB8">
      <w:pPr>
        <w:spacing w:line="200" w:lineRule="atLeast"/>
        <w:ind w:firstLine="567"/>
        <w:jc w:val="both"/>
        <w:rPr>
          <w:sz w:val="24"/>
        </w:rPr>
      </w:pPr>
      <w:r>
        <w:rPr>
          <w:sz w:val="24"/>
        </w:rPr>
        <w:t>В международной банковской практике существует:</w:t>
      </w:r>
    </w:p>
    <w:p w:rsidR="00594BB8" w:rsidRDefault="00594BB8">
      <w:pPr>
        <w:numPr>
          <w:ilvl w:val="0"/>
          <w:numId w:val="4"/>
        </w:numPr>
        <w:spacing w:line="200" w:lineRule="atLeast"/>
        <w:ind w:firstLine="567"/>
        <w:jc w:val="both"/>
        <w:rPr>
          <w:sz w:val="24"/>
        </w:rPr>
      </w:pPr>
      <w:r>
        <w:rPr>
          <w:sz w:val="24"/>
        </w:rPr>
        <w:t xml:space="preserve"> метод индивидуального выделения кредита (ссуда выдается на удовлетворение определенной целевой потребности в средствах на конкретный срок). Этот метод является основным при кредитовании новых клиентов, не имеющих еще сложившейся кредитной истории в данном банке. Как правило, эта форма финансирования является безусловным контрактом, т.е. с момента заключения кредитного договора на банк накладываются определенные обязательства по срокам.</w:t>
      </w:r>
    </w:p>
    <w:p w:rsidR="00594BB8" w:rsidRDefault="00594BB8">
      <w:pPr>
        <w:numPr>
          <w:ilvl w:val="0"/>
          <w:numId w:val="4"/>
        </w:numPr>
        <w:spacing w:line="200" w:lineRule="atLeast"/>
        <w:ind w:firstLine="567"/>
        <w:jc w:val="both"/>
        <w:rPr>
          <w:sz w:val="24"/>
        </w:rPr>
      </w:pPr>
      <w:r>
        <w:rPr>
          <w:sz w:val="24"/>
        </w:rPr>
        <w:t xml:space="preserve"> метод открытия кредитной линии, т.е. кредитование осуществляется в пределах заранее установленного банком для заемщика лимита кредитования, который используется им по мере потребности путем оплаты предъявляемых к нему платежных документов в течение определенного периода.</w:t>
      </w:r>
    </w:p>
    <w:p w:rsidR="00594BB8" w:rsidRDefault="00594BB8">
      <w:pPr>
        <w:spacing w:line="200" w:lineRule="atLeast"/>
        <w:ind w:firstLine="567"/>
        <w:jc w:val="both"/>
        <w:rPr>
          <w:sz w:val="24"/>
        </w:rPr>
      </w:pPr>
      <w:r>
        <w:rPr>
          <w:sz w:val="24"/>
        </w:rPr>
        <w:t>Открытая кредитная линия позволяет оплатить за счет кредита любые расчетно-денежные документы, предусмотренные в кредитном соглашении, заключаемом между клиентом и банком.</w:t>
      </w:r>
    </w:p>
    <w:p w:rsidR="00594BB8" w:rsidRDefault="00594BB8">
      <w:pPr>
        <w:spacing w:line="200" w:lineRule="atLeast"/>
        <w:ind w:firstLine="567"/>
        <w:jc w:val="both"/>
        <w:rPr>
          <w:sz w:val="24"/>
        </w:rPr>
      </w:pPr>
      <w:r>
        <w:rPr>
          <w:sz w:val="24"/>
        </w:rPr>
        <w:t>Особенность кредитной линии как формы финансирования заключается в том, что она не является безусловным контрактом, обязательным для банка, а вот простой кредитный договор является согласно ст.819 ГК РФ консенсуальным, т.е. его заключение уже влечет обязанность кредитора предоставить кредит. Банк в случае кредитной линии может аннулировать договор до окончания срока, если, например финансовое положение клиента существенно ухудшается или не будут выполнены другие условия договора. Заемщик также в силу тех или иных причин может не использовать кредитную линию полностью или частично. Первоначально согласованная величина кредитной линии может быть скорректирована банком в случае резкого изменения конъюнктуры или в связи с юридическими ограничениями.</w:t>
      </w:r>
    </w:p>
    <w:p w:rsidR="00594BB8" w:rsidRDefault="00594BB8">
      <w:pPr>
        <w:spacing w:line="200" w:lineRule="atLeast"/>
        <w:ind w:firstLine="567"/>
        <w:jc w:val="both"/>
        <w:rPr>
          <w:sz w:val="24"/>
        </w:rPr>
      </w:pPr>
      <w:r>
        <w:rPr>
          <w:sz w:val="24"/>
        </w:rPr>
        <w:t>В течение срока кредитной линии клиент может в любой момент получить ссуду без дополнительных переговоров с банком и каких-либо оформлений. Однако за банком сохраняется право отказать клиенту в выдаче ссуды в рамках утвержденного лимита, если он установит ухудшение финансового положения заемщика. Кредитная линия открывается, как правило, клиентом с устойчивым финансовым положением и хорошей репутацией.</w:t>
      </w:r>
    </w:p>
    <w:p w:rsidR="00594BB8" w:rsidRDefault="00594BB8">
      <w:pPr>
        <w:spacing w:line="200" w:lineRule="atLeast"/>
        <w:ind w:firstLine="567"/>
        <w:jc w:val="both"/>
        <w:rPr>
          <w:sz w:val="24"/>
        </w:rPr>
      </w:pPr>
      <w:r>
        <w:rPr>
          <w:sz w:val="24"/>
        </w:rPr>
        <w:t>Различают возобновляемую  и невозобновляемую кредитную линию. В случае открытия невозобновляемой кредитной линии после выдачи ссуды и ее погашения отношения между банком и клиентом заканчиваются. При возобновляемой кредитной линии (револьверной) кредит предоставляется и погашается в пределах установленного лимита задолженности автоматически. Кредитная линия может быть также целевой (рамочной), если она открывается банком клиенту для оплаты ряда поставок определенных товаров в рамках одного контракта, реализуемого в течение года или другого периода.</w:t>
      </w:r>
    </w:p>
    <w:p w:rsidR="00594BB8" w:rsidRDefault="00594BB8">
      <w:pPr>
        <w:ind w:firstLine="709"/>
        <w:rPr>
          <w:sz w:val="24"/>
        </w:rPr>
      </w:pPr>
      <w:r>
        <w:rPr>
          <w:sz w:val="24"/>
        </w:rPr>
        <w:t>Внешне метод возобновляемой кредитной линии имеет большое сходство с отечественным методом кредитования по обороту совокупного объекта.</w:t>
      </w:r>
    </w:p>
    <w:p w:rsidR="00594BB8" w:rsidRDefault="00594BB8">
      <w:pPr>
        <w:ind w:firstLine="709"/>
        <w:rPr>
          <w:sz w:val="24"/>
        </w:rPr>
      </w:pPr>
    </w:p>
    <w:p w:rsidR="00594BB8" w:rsidRDefault="00594BB8">
      <w:pPr>
        <w:pStyle w:val="1"/>
        <w:ind w:firstLine="709"/>
        <w:rPr>
          <w:sz w:val="24"/>
        </w:rPr>
      </w:pPr>
      <w:r>
        <w:rPr>
          <w:sz w:val="24"/>
        </w:rPr>
        <w:fldChar w:fldCharType="begin"/>
      </w:r>
      <w:r>
        <w:rPr>
          <w:sz w:val="24"/>
        </w:rPr>
        <w:instrText xml:space="preserve"> TC </w:instrText>
      </w:r>
      <w:r>
        <w:rPr>
          <w:sz w:val="24"/>
        </w:rPr>
        <w:fldChar w:fldCharType="end"/>
      </w:r>
      <w:bookmarkStart w:id="14" w:name="_Toc472344435"/>
      <w:r>
        <w:rPr>
          <w:sz w:val="24"/>
        </w:rPr>
        <w:t>Глава 5. Организация процесса кредитования</w:t>
      </w:r>
      <w:bookmarkEnd w:id="14"/>
    </w:p>
    <w:p w:rsidR="00594BB8" w:rsidRDefault="00594BB8">
      <w:pPr>
        <w:spacing w:line="200" w:lineRule="atLeast"/>
        <w:ind w:firstLine="567"/>
        <w:jc w:val="both"/>
        <w:rPr>
          <w:sz w:val="24"/>
        </w:rPr>
      </w:pPr>
      <w:r>
        <w:rPr>
          <w:sz w:val="24"/>
        </w:rPr>
        <w:t>Одним из наиважнейших направлений деятельности коммерческих банков является процесс кредитования.</w:t>
      </w:r>
    </w:p>
    <w:p w:rsidR="00594BB8" w:rsidRDefault="00594BB8">
      <w:pPr>
        <w:spacing w:line="200" w:lineRule="atLeast"/>
        <w:ind w:firstLine="567"/>
        <w:jc w:val="both"/>
        <w:rPr>
          <w:sz w:val="24"/>
        </w:rPr>
      </w:pPr>
      <w:r>
        <w:rPr>
          <w:sz w:val="24"/>
        </w:rPr>
        <w:t>Хотя в переводе с латинского “кредитовать” означает “доверять”, тем не менее процесс кредитования в современных российских условиях является одной из рисковых активных операций, способных при неразумном подходе привести к потере ликвидности и банкротству. В программном заявлении г-на Дубинина С. на VI Международном банковском конгрессе Председатель ЦБР указал, что главный банк страны рассматривает кредитные риски в качестве основного фактора, дестабилизирующего финансовое состояние кредитных организаций.</w:t>
      </w:r>
    </w:p>
    <w:p w:rsidR="00594BB8" w:rsidRDefault="00594BB8">
      <w:pPr>
        <w:spacing w:line="200" w:lineRule="atLeast"/>
        <w:ind w:firstLine="567"/>
        <w:jc w:val="both"/>
        <w:rPr>
          <w:sz w:val="24"/>
        </w:rPr>
      </w:pPr>
      <w:r>
        <w:rPr>
          <w:sz w:val="24"/>
        </w:rPr>
        <w:t>Кредитный процесс - это прием и способы реализации кредитных отношений, расположенных в определенной последовательности и принятые данным банком.</w:t>
      </w:r>
    </w:p>
    <w:p w:rsidR="00594BB8" w:rsidRDefault="00594BB8">
      <w:pPr>
        <w:spacing w:line="200" w:lineRule="atLeast"/>
        <w:ind w:firstLine="567"/>
        <w:jc w:val="both"/>
        <w:rPr>
          <w:sz w:val="24"/>
        </w:rPr>
      </w:pPr>
      <w:r>
        <w:rPr>
          <w:sz w:val="24"/>
        </w:rPr>
        <w:t>Через процесс краткосрочного и долгосрочного кредитования происходит функция перераспределения денежных средств в финансовой системе страны. Спрос хозяйствующих субъектов рынка на оборотные средства удовлетворяется предложением от коммерческих банков свободных финансовых ресурсов, привлеченных в свою очередь с рынка депозитов и частных вкладов.</w:t>
      </w:r>
    </w:p>
    <w:p w:rsidR="00594BB8" w:rsidRDefault="00594BB8">
      <w:pPr>
        <w:spacing w:line="200" w:lineRule="atLeast"/>
        <w:ind w:firstLine="567"/>
        <w:jc w:val="both"/>
        <w:rPr>
          <w:sz w:val="24"/>
        </w:rPr>
      </w:pPr>
      <w:r>
        <w:rPr>
          <w:sz w:val="24"/>
        </w:rPr>
        <w:t>Процесс кредитования является сложной процедурой, состоящей из нескольких взаимодополняемых стадий, пренебрежение каждой из которых чревато серьезными ошибками и просчетами.</w:t>
      </w:r>
    </w:p>
    <w:p w:rsidR="00594BB8" w:rsidRDefault="00594BB8">
      <w:pPr>
        <w:tabs>
          <w:tab w:val="center" w:pos="6946"/>
        </w:tabs>
        <w:spacing w:line="200" w:lineRule="atLeast"/>
        <w:ind w:firstLine="567"/>
        <w:jc w:val="both"/>
        <w:rPr>
          <w:sz w:val="24"/>
        </w:rPr>
      </w:pPr>
      <w:r>
        <w:rPr>
          <w:b/>
          <w:i/>
          <w:sz w:val="24"/>
        </w:rPr>
        <w:t>I. Первая стадия кредитного процесса</w:t>
      </w:r>
      <w:r>
        <w:rPr>
          <w:sz w:val="24"/>
        </w:rPr>
        <w:t xml:space="preserve"> - программирование, заключается в оценке макроэкономической ситуации в стране в целом, региона работы потенциальных заемщиков в частности, анализа отраслевой динамики выбранных направлений кредитования, проверке готовности персонала банка-кредитора к работе с различными категориями ссудополучателей, принятие ряда внутрибанковских нормативных документов. Многое их перечисленных мною происходит вне поля деятельности непосредственного кредитного подразделения и относится больше к работе аналитических и маркетинговых служб банка, но присутствие этих необходимых, на мой взгляд, элементов анализа делают процесс кредитования осмысленным и подготовленным.</w:t>
      </w:r>
    </w:p>
    <w:p w:rsidR="00594BB8" w:rsidRDefault="00594BB8">
      <w:pPr>
        <w:spacing w:line="200" w:lineRule="atLeast"/>
        <w:ind w:firstLine="567"/>
        <w:jc w:val="both"/>
        <w:rPr>
          <w:sz w:val="24"/>
        </w:rPr>
      </w:pPr>
      <w:r>
        <w:rPr>
          <w:sz w:val="24"/>
        </w:rPr>
        <w:t>Исходя из проведенных исследований руководство банка (обычно правление банка) принимает меморандум кредитной политики на конкретный период (обычно 1 год). В этом документе излагаются:</w:t>
      </w:r>
    </w:p>
    <w:p w:rsidR="00594BB8" w:rsidRDefault="00594BB8">
      <w:pPr>
        <w:spacing w:line="200" w:lineRule="atLeast"/>
        <w:ind w:firstLine="567"/>
        <w:jc w:val="both"/>
        <w:rPr>
          <w:sz w:val="24"/>
        </w:rPr>
      </w:pPr>
      <w:r>
        <w:rPr>
          <w:sz w:val="24"/>
        </w:rPr>
        <w:t>1) 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защищенности от кредитных рисков, например:</w:t>
      </w:r>
    </w:p>
    <w:p w:rsidR="00594BB8" w:rsidRDefault="00594BB8">
      <w:pPr>
        <w:spacing w:line="200" w:lineRule="atLeast"/>
        <w:ind w:firstLine="567"/>
        <w:jc w:val="both"/>
        <w:rPr>
          <w:sz w:val="24"/>
        </w:rPr>
      </w:pPr>
      <w:r>
        <w:rPr>
          <w:sz w:val="24"/>
        </w:rPr>
        <w:t>а) соотношения кредитов и депозитов;</w:t>
      </w:r>
    </w:p>
    <w:p w:rsidR="00594BB8" w:rsidRDefault="00594BB8">
      <w:pPr>
        <w:spacing w:line="200" w:lineRule="atLeast"/>
        <w:ind w:firstLine="567"/>
        <w:jc w:val="both"/>
        <w:rPr>
          <w:sz w:val="24"/>
        </w:rPr>
      </w:pPr>
      <w:r>
        <w:rPr>
          <w:sz w:val="24"/>
        </w:rPr>
        <w:t>б) соотношения собственного капитала и активов;</w:t>
      </w:r>
    </w:p>
    <w:p w:rsidR="00594BB8" w:rsidRDefault="00594BB8">
      <w:pPr>
        <w:spacing w:line="200" w:lineRule="atLeast"/>
        <w:ind w:firstLine="567"/>
        <w:jc w:val="both"/>
        <w:rPr>
          <w:sz w:val="24"/>
        </w:rPr>
      </w:pPr>
      <w:r>
        <w:rPr>
          <w:sz w:val="24"/>
        </w:rPr>
        <w:t>в) лимиты сегментов портфеля активов банка в целом;</w:t>
      </w:r>
    </w:p>
    <w:p w:rsidR="00594BB8" w:rsidRDefault="00594BB8">
      <w:pPr>
        <w:spacing w:line="200" w:lineRule="atLeast"/>
        <w:ind w:firstLine="567"/>
        <w:jc w:val="both"/>
        <w:rPr>
          <w:sz w:val="24"/>
        </w:rPr>
      </w:pPr>
      <w:r>
        <w:rPr>
          <w:sz w:val="24"/>
        </w:rPr>
        <w:t>г) лимиты сегментов кредитного портфеля (лимиты на кредитование предприятий одной отрасли, одной формы собственности, одного вида кредитования и т.д.). Обычно размер лимита включает не более 25 %  от величины общего кредитного портфеля. Увеличение определенного сегмента сверх лимита возможно при наличии способов защиты от этого повышенного кредитного риска;</w:t>
      </w:r>
    </w:p>
    <w:p w:rsidR="00594BB8" w:rsidRDefault="00594BB8">
      <w:pPr>
        <w:spacing w:line="200" w:lineRule="atLeast"/>
        <w:ind w:firstLine="567"/>
        <w:jc w:val="both"/>
        <w:rPr>
          <w:sz w:val="24"/>
        </w:rPr>
      </w:pPr>
      <w:r>
        <w:rPr>
          <w:sz w:val="24"/>
        </w:rPr>
        <w:t>д) клиентские лимиты:</w:t>
      </w:r>
    </w:p>
    <w:p w:rsidR="00594BB8" w:rsidRDefault="00594BB8">
      <w:pPr>
        <w:spacing w:line="200" w:lineRule="atLeast"/>
        <w:ind w:firstLine="567"/>
        <w:jc w:val="both"/>
        <w:rPr>
          <w:sz w:val="24"/>
        </w:rPr>
      </w:pPr>
      <w:r>
        <w:rPr>
          <w:sz w:val="24"/>
        </w:rPr>
        <w:tab/>
        <w:t>- для акционеров (пайщиков);</w:t>
      </w:r>
    </w:p>
    <w:p w:rsidR="00594BB8" w:rsidRDefault="00594BB8">
      <w:pPr>
        <w:spacing w:line="200" w:lineRule="atLeast"/>
        <w:ind w:firstLine="567"/>
        <w:jc w:val="both"/>
        <w:rPr>
          <w:sz w:val="24"/>
        </w:rPr>
      </w:pPr>
      <w:r>
        <w:rPr>
          <w:sz w:val="24"/>
        </w:rPr>
        <w:tab/>
        <w:t>- для старых, с определенной историей взаимоотношений клиентов;</w:t>
      </w:r>
    </w:p>
    <w:p w:rsidR="00594BB8" w:rsidRDefault="00594BB8">
      <w:pPr>
        <w:spacing w:line="200" w:lineRule="atLeast"/>
        <w:ind w:firstLine="567"/>
        <w:jc w:val="both"/>
        <w:rPr>
          <w:sz w:val="24"/>
        </w:rPr>
      </w:pPr>
      <w:r>
        <w:rPr>
          <w:sz w:val="24"/>
        </w:rPr>
        <w:tab/>
        <w:t>- для новых клиентов;</w:t>
      </w:r>
    </w:p>
    <w:p w:rsidR="00594BB8" w:rsidRDefault="00594BB8">
      <w:pPr>
        <w:spacing w:line="200" w:lineRule="atLeast"/>
        <w:ind w:firstLine="567"/>
        <w:jc w:val="both"/>
        <w:rPr>
          <w:sz w:val="24"/>
        </w:rPr>
      </w:pPr>
      <w:r>
        <w:rPr>
          <w:sz w:val="24"/>
        </w:rPr>
        <w:tab/>
        <w:t>- для неклиентов банка;</w:t>
      </w:r>
    </w:p>
    <w:p w:rsidR="00594BB8" w:rsidRDefault="00594BB8">
      <w:pPr>
        <w:spacing w:line="200" w:lineRule="atLeast"/>
        <w:ind w:firstLine="567"/>
        <w:jc w:val="both"/>
        <w:rPr>
          <w:sz w:val="24"/>
        </w:rPr>
      </w:pPr>
      <w:r>
        <w:rPr>
          <w:sz w:val="24"/>
        </w:rPr>
        <w:t>е) географические лимиты кредитования (требуются для банков, имеющих иногородние филиалы с разным уровнем подготовленности персонала к проведению качественной кредитной работы, а также для монобанков, но желающих проводить активные операции в определенных регионах);</w:t>
      </w:r>
    </w:p>
    <w:p w:rsidR="00594BB8" w:rsidRDefault="00594BB8">
      <w:pPr>
        <w:spacing w:line="200" w:lineRule="atLeast"/>
        <w:ind w:firstLine="567"/>
        <w:jc w:val="both"/>
        <w:rPr>
          <w:sz w:val="24"/>
        </w:rPr>
      </w:pPr>
      <w:r>
        <w:rPr>
          <w:sz w:val="24"/>
        </w:rPr>
        <w:t>ж) требования по проведению работы с обеспечением (виды залогов, стандарты оформления,  маржа в оценке и т.д.);</w:t>
      </w:r>
    </w:p>
    <w:p w:rsidR="00594BB8" w:rsidRDefault="00594BB8">
      <w:pPr>
        <w:spacing w:line="200" w:lineRule="atLeast"/>
        <w:ind w:firstLine="567"/>
        <w:jc w:val="both"/>
        <w:rPr>
          <w:sz w:val="24"/>
        </w:rPr>
      </w:pPr>
      <w:r>
        <w:rPr>
          <w:sz w:val="24"/>
        </w:rPr>
        <w:t>з) требования по документальному оформлению и сопровождению кредитов;</w:t>
      </w:r>
    </w:p>
    <w:p w:rsidR="00594BB8" w:rsidRDefault="00594BB8">
      <w:pPr>
        <w:spacing w:line="200" w:lineRule="atLeast"/>
        <w:ind w:firstLine="567"/>
        <w:jc w:val="both"/>
        <w:rPr>
          <w:sz w:val="24"/>
        </w:rPr>
      </w:pPr>
      <w:r>
        <w:rPr>
          <w:sz w:val="24"/>
        </w:rPr>
        <w:t>и) планируемый уровень кредитной маржи и механизмы принятия решения об его изменении.</w:t>
      </w:r>
    </w:p>
    <w:p w:rsidR="00594BB8" w:rsidRDefault="00594BB8">
      <w:pPr>
        <w:spacing w:line="200" w:lineRule="atLeast"/>
        <w:ind w:firstLine="567"/>
        <w:jc w:val="both"/>
        <w:rPr>
          <w:sz w:val="24"/>
        </w:rPr>
      </w:pPr>
      <w:r>
        <w:rPr>
          <w:sz w:val="24"/>
        </w:rPr>
        <w:t>2) Следующим внутрибанковским нормативным документом по кредитной работе является Положение о порядке выдачи кредитов, где отражается:</w:t>
      </w:r>
    </w:p>
    <w:p w:rsidR="00594BB8" w:rsidRDefault="00594BB8">
      <w:pPr>
        <w:spacing w:line="200" w:lineRule="atLeast"/>
        <w:ind w:firstLine="567"/>
        <w:jc w:val="both"/>
        <w:rPr>
          <w:sz w:val="24"/>
        </w:rPr>
      </w:pPr>
      <w:r>
        <w:rPr>
          <w:sz w:val="24"/>
        </w:rPr>
        <w:t>а) организация кредитного процесса;</w:t>
      </w:r>
    </w:p>
    <w:p w:rsidR="00594BB8" w:rsidRDefault="00594BB8">
      <w:pPr>
        <w:spacing w:line="200" w:lineRule="atLeast"/>
        <w:ind w:firstLine="567"/>
        <w:jc w:val="both"/>
        <w:rPr>
          <w:sz w:val="24"/>
        </w:rPr>
      </w:pPr>
      <w:r>
        <w:rPr>
          <w:sz w:val="24"/>
        </w:rPr>
        <w:t>б) перечень требуемых документов от заемщика  и стандарты подготовки проектов кредитных договоров;</w:t>
      </w:r>
    </w:p>
    <w:p w:rsidR="00594BB8" w:rsidRDefault="00594BB8">
      <w:pPr>
        <w:spacing w:line="200" w:lineRule="atLeast"/>
        <w:ind w:firstLine="567"/>
        <w:jc w:val="both"/>
        <w:rPr>
          <w:sz w:val="24"/>
        </w:rPr>
      </w:pPr>
      <w:r>
        <w:rPr>
          <w:sz w:val="24"/>
        </w:rPr>
        <w:t>в) правила проведения оценки обеспечения.</w:t>
      </w:r>
    </w:p>
    <w:p w:rsidR="00594BB8" w:rsidRDefault="00594BB8">
      <w:pPr>
        <w:spacing w:line="200" w:lineRule="atLeast"/>
        <w:ind w:firstLine="567"/>
        <w:jc w:val="both"/>
        <w:rPr>
          <w:sz w:val="24"/>
        </w:rPr>
      </w:pPr>
      <w:r>
        <w:rPr>
          <w:sz w:val="24"/>
        </w:rPr>
        <w:t>Только после принятия этих документов, регламентирующих кредитный процесс, можно говорить о внутренней готовности банка к работе к второй основной стадии кредитования.</w:t>
      </w:r>
    </w:p>
    <w:p w:rsidR="00594BB8" w:rsidRDefault="00594BB8">
      <w:pPr>
        <w:spacing w:line="200" w:lineRule="atLeast"/>
        <w:ind w:firstLine="567"/>
        <w:jc w:val="both"/>
        <w:rPr>
          <w:sz w:val="24"/>
        </w:rPr>
      </w:pPr>
      <w:r>
        <w:rPr>
          <w:b/>
          <w:i/>
          <w:sz w:val="24"/>
        </w:rPr>
        <w:t>II. Вторая стадия</w:t>
      </w:r>
      <w:r>
        <w:rPr>
          <w:sz w:val="24"/>
        </w:rPr>
        <w:t xml:space="preserve"> - предоставление банковской ссуды.</w:t>
      </w:r>
    </w:p>
    <w:p w:rsidR="00594BB8" w:rsidRDefault="00594BB8">
      <w:pPr>
        <w:spacing w:line="200" w:lineRule="atLeast"/>
        <w:ind w:firstLine="567"/>
        <w:jc w:val="both"/>
        <w:rPr>
          <w:sz w:val="24"/>
        </w:rPr>
      </w:pPr>
      <w:r>
        <w:rPr>
          <w:sz w:val="24"/>
        </w:rPr>
        <w:t>В соответствии с разработанными и принятыми у каждого банка направлениями отбора (я бы сказал применительно нынешних российских условий кредитной работы- поиска качественного заемщика) сотрудники (инспекторы) кредитного подразделения осуществляют прием заявок на получение ссуды. В зависимости от видов кредитования (инвестиционное, краткосрочное, кредитование юридических лиц, кредитование физических лиц, как потребительское, так и бизнес-кредитование частных предпринимателей) к заявке на кредит идет получение и подбор необходимой документации. Здесь сотрудник кредитного подразделения должен провести экономический анализ предоставленной документации, сделать выводы о рыночной возможности и привлекательности проведения кредитуемой операции. При проведении такой работы от сотрудника кредитного подразделения требуются навыки и умения экономиста, специалиста по маркетингу, знания макроэкономики, отраслевых и региональных тенденций развития народного хозяйства. Во избежании ошибок, упущенных в анализе сторон и элементов деятельности ссудополучателя практика подсказывает использование максимального формализованного документа, заполнение (ответы на вопросы) которого позволяют составить полную картину кредитуемой сделки (пример такой инструкции, используемой в коммерческом банке - см. Приложение 2).</w:t>
      </w:r>
    </w:p>
    <w:p w:rsidR="00594BB8" w:rsidRDefault="00594BB8">
      <w:pPr>
        <w:spacing w:line="200" w:lineRule="atLeast"/>
        <w:ind w:firstLine="567"/>
        <w:jc w:val="both"/>
        <w:rPr>
          <w:sz w:val="24"/>
        </w:rPr>
      </w:pPr>
      <w:r>
        <w:rPr>
          <w:sz w:val="24"/>
        </w:rPr>
        <w:t>На основе проведенного анализа требуется выбрать наиболее оптимальный метод кредитования, вид ссудного счета, срок кредитования, провести переговоры о величине и виде ссудной ставки, о способе погашения ссуды.</w:t>
      </w:r>
    </w:p>
    <w:p w:rsidR="00594BB8" w:rsidRDefault="00594BB8">
      <w:pPr>
        <w:spacing w:line="200" w:lineRule="atLeast"/>
        <w:ind w:firstLine="567"/>
        <w:jc w:val="both"/>
        <w:rPr>
          <w:sz w:val="24"/>
        </w:rPr>
      </w:pPr>
      <w:r>
        <w:rPr>
          <w:sz w:val="24"/>
        </w:rPr>
        <w:t>Отдельным вопросом о современной российской банковской практике проходит решение проблемы обеспечения. Гипертрофирование этого вопроса объясняется, на мой взгляд, отсутствием практически действующего механизма обращения судебного взыскания на недобросовестного заемщика.</w:t>
      </w:r>
    </w:p>
    <w:p w:rsidR="00594BB8" w:rsidRDefault="00594BB8">
      <w:pPr>
        <w:spacing w:line="200" w:lineRule="atLeast"/>
        <w:ind w:firstLine="567"/>
        <w:jc w:val="both"/>
        <w:rPr>
          <w:sz w:val="24"/>
        </w:rPr>
      </w:pPr>
      <w:r>
        <w:rPr>
          <w:sz w:val="24"/>
        </w:rPr>
        <w:t>Хотя по российскому законодательству заемщики - юридические лица, не выполняющие своих обязательств по своевременному возврату банковских ссуд, могут быть признаны в порядке, установленном Законом РФ “О несостоятельности (банкротстве) предприятий ” от 19.11.92 г. № 3929-1. В частности, в зависимости от состояния должника банк-кредитор вправе ходатайствовать перед арбитражным судом либо о назначении внешнего управления имуществом должника, либо о его санации, либо о применении к должнику ликвидационных процедур.</w:t>
      </w:r>
    </w:p>
    <w:p w:rsidR="00594BB8" w:rsidRDefault="00594BB8">
      <w:pPr>
        <w:spacing w:line="200" w:lineRule="atLeast"/>
        <w:ind w:firstLine="567"/>
        <w:jc w:val="both"/>
        <w:rPr>
          <w:sz w:val="24"/>
        </w:rPr>
      </w:pPr>
      <w:r>
        <w:rPr>
          <w:sz w:val="24"/>
        </w:rPr>
        <w:t>Но пока в России кредитор не будет видеть реальной возможности взыскать свои средства по невозвращенному кредиту через арбитраж, до тех пор одним из показателей профессионализма кредитных работников будет являться наличие навыков работы с обеспечением. Кризис ликвидности и банкротство многих российских банков впрямую зависело от рисковой кредитной политики руководства банков и неумение работать с обеспечением сотрудников кредитных подразделений.</w:t>
      </w:r>
    </w:p>
    <w:p w:rsidR="00594BB8" w:rsidRDefault="00594BB8">
      <w:pPr>
        <w:spacing w:line="200" w:lineRule="atLeast"/>
        <w:ind w:firstLine="567"/>
        <w:jc w:val="both"/>
        <w:rPr>
          <w:sz w:val="24"/>
        </w:rPr>
      </w:pPr>
      <w:r>
        <w:rPr>
          <w:sz w:val="24"/>
        </w:rPr>
        <w:t>Согласно Главе 23 Гражданского кодекса РФ существует шесть видов обеспечения обязательств. Не подвергая каждую подробному анализу, можно сказать из практики, использовать целесообразно:</w:t>
      </w:r>
    </w:p>
    <w:p w:rsidR="00594BB8" w:rsidRDefault="00594BB8">
      <w:pPr>
        <w:spacing w:line="200" w:lineRule="atLeast"/>
        <w:ind w:firstLine="567"/>
        <w:jc w:val="both"/>
        <w:rPr>
          <w:sz w:val="24"/>
        </w:rPr>
      </w:pPr>
      <w:r>
        <w:rPr>
          <w:sz w:val="24"/>
        </w:rPr>
        <w:t>- залог (наиболее эффективен - заклад или, в крайнем случае, твердый залог (среди правовых актов, регулирующих залог, нужно отметить Закон РФ от 29.05.92 г. № 2872-1   "О залоге"  ;</w:t>
      </w:r>
    </w:p>
    <w:p w:rsidR="00594BB8" w:rsidRDefault="00594BB8">
      <w:pPr>
        <w:spacing w:line="200" w:lineRule="atLeast"/>
        <w:ind w:firstLine="567"/>
        <w:jc w:val="both"/>
        <w:rPr>
          <w:sz w:val="24"/>
        </w:rPr>
      </w:pPr>
      <w:r>
        <w:rPr>
          <w:sz w:val="24"/>
        </w:rPr>
        <w:t>- банковская гарантия;</w:t>
      </w:r>
    </w:p>
    <w:p w:rsidR="00594BB8" w:rsidRDefault="00594BB8">
      <w:pPr>
        <w:spacing w:line="200" w:lineRule="atLeast"/>
        <w:ind w:firstLine="567"/>
        <w:jc w:val="both"/>
        <w:rPr>
          <w:sz w:val="24"/>
        </w:rPr>
      </w:pPr>
      <w:r>
        <w:rPr>
          <w:sz w:val="24"/>
        </w:rPr>
        <w:t>- поручительство;</w:t>
      </w:r>
    </w:p>
    <w:p w:rsidR="00594BB8" w:rsidRDefault="00594BB8">
      <w:pPr>
        <w:spacing w:line="200" w:lineRule="atLeast"/>
        <w:ind w:firstLine="567"/>
        <w:jc w:val="both"/>
        <w:rPr>
          <w:sz w:val="24"/>
        </w:rPr>
      </w:pPr>
      <w:r>
        <w:rPr>
          <w:sz w:val="24"/>
        </w:rPr>
        <w:t>- страхование ответственности заемщика за непогашение кредита (практиковалась такая форма обеспечения в 1991-93 г.г., но показала свою несостоятельность и в настоящее время практически не используется). Все указанные способы обеспечения обязательств должника различаются по степени воздействия и методам достижения цели - побудить ссудополучателя исполнить свои обязательства надлежащим способом. Поэтому от оптимального выбора банком способа обеспечения обязательства во многом будет зависеть и поведение должника.</w:t>
      </w:r>
    </w:p>
    <w:p w:rsidR="00594BB8" w:rsidRDefault="00594BB8">
      <w:pPr>
        <w:spacing w:line="200" w:lineRule="atLeast"/>
        <w:ind w:firstLine="567"/>
        <w:jc w:val="both"/>
        <w:rPr>
          <w:sz w:val="24"/>
        </w:rPr>
      </w:pPr>
      <w:r>
        <w:rPr>
          <w:sz w:val="24"/>
        </w:rPr>
        <w:t>При всем этом необходимо подчеркнуть, что ссуда должна выдаваться на осуществление определенной хозяйственной операции, а не в обмен на обеспечение как таковое. Обеспечение - это последняя линия обороны для банка и решение предоставить кредит всегда должно базироваться на достоинствах самого финансируемого проекта, а не на привлекательности обеспечения. Если сама основа кредитной сделки связана с повышенным риском, было бы большой ошибкой выдать кредит под хорошее обеспечение, использовав его как источник погашения долга. Поэтому вопрос обеспечения должен решаться уже после того, как кредитная сделка сочтена приемлемой для банка.</w:t>
      </w:r>
    </w:p>
    <w:p w:rsidR="00594BB8" w:rsidRDefault="00594BB8">
      <w:pPr>
        <w:spacing w:line="200" w:lineRule="atLeast"/>
        <w:ind w:firstLine="567"/>
        <w:jc w:val="both"/>
        <w:rPr>
          <w:sz w:val="24"/>
        </w:rPr>
      </w:pPr>
      <w:r>
        <w:rPr>
          <w:sz w:val="24"/>
        </w:rPr>
        <w:t>На мой взгляд, именно второе место вопроса с обеспечением после экономического анализа отличает банковское кредитование от ссудных операций небанковских кредитных учреждений, например, ломбардов. Правда, в существующей российской банковской практике надо отметить, что вопрос обеспечения выходит зачастую на первое место. Это происходит, по-моему, из-за  повышенной рискованности кредитуемых   банками операций, наличия большого количества рисков в околобанковском рыночном пространстве, большой вероятности форс-мажора для заемщика и банка, отсутствием качественных, высоко надежных с длительной кредитной историей заемщиков, информацию о которых можно было получить как от них самих, так и от специализированных информационных агентствах.</w:t>
      </w:r>
    </w:p>
    <w:p w:rsidR="00594BB8" w:rsidRDefault="00594BB8">
      <w:pPr>
        <w:spacing w:line="200" w:lineRule="atLeast"/>
        <w:ind w:firstLine="567"/>
        <w:jc w:val="both"/>
        <w:rPr>
          <w:sz w:val="24"/>
        </w:rPr>
      </w:pPr>
      <w:r>
        <w:rPr>
          <w:sz w:val="24"/>
        </w:rPr>
        <w:t>Например, в США крупнейшее кредитное агентство “Дан энд Брэдстрип” регулярно публикует отчеты о состоянии дел миллионов коммерческих фирм, ассоциация “Роберт Моррис Ассошиэйтс” публикует совокупные финансовые отчеты  и рассчитывает коэффициенты по 300 отраслям хозяйства, Национальная информационная кредитная служба предоставляет сведения об оплате торговых счетов.</w:t>
      </w:r>
    </w:p>
    <w:p w:rsidR="00594BB8" w:rsidRDefault="00594BB8">
      <w:pPr>
        <w:spacing w:line="200" w:lineRule="atLeast"/>
        <w:ind w:firstLine="567"/>
        <w:jc w:val="both"/>
        <w:rPr>
          <w:sz w:val="24"/>
        </w:rPr>
      </w:pPr>
      <w:r>
        <w:rPr>
          <w:sz w:val="24"/>
        </w:rPr>
        <w:t>Оптимальное решение технической стороны передачи обеспечения позволит банку в случае невозврата кредита быстро решить вопрос с реализацией обеспечения, а квалифицированная оценка рыночной цены обеспечения поощряет заемщика к своевременному погашению долга.</w:t>
      </w:r>
    </w:p>
    <w:p w:rsidR="00594BB8" w:rsidRDefault="00594BB8">
      <w:pPr>
        <w:spacing w:line="200" w:lineRule="atLeast"/>
        <w:ind w:firstLine="567"/>
        <w:jc w:val="both"/>
        <w:rPr>
          <w:sz w:val="24"/>
        </w:rPr>
      </w:pPr>
      <w:r>
        <w:rPr>
          <w:sz w:val="24"/>
        </w:rPr>
        <w:t>Вообще, на моей практике, вопрос обеспечения является индикатором для распознания заведомо невозвращаемых кредитов. Стоит сотруднику кредитного подразделения четко построить схему принятия обеспечения, провести высокопрофессиональную оценку стоимости и ликвидности предоставляемых материальных активов, как сразу становится ясным был бы кредит “проблемным” или нет.</w:t>
      </w:r>
    </w:p>
    <w:p w:rsidR="00594BB8" w:rsidRDefault="00594BB8">
      <w:pPr>
        <w:spacing w:line="200" w:lineRule="atLeast"/>
        <w:ind w:firstLine="567"/>
        <w:jc w:val="both"/>
        <w:rPr>
          <w:sz w:val="24"/>
        </w:rPr>
      </w:pPr>
      <w:r>
        <w:rPr>
          <w:sz w:val="24"/>
        </w:rPr>
        <w:t>Желательно для банка наличие тесных контактов с наиболее профессиональными участниками рынка, товары  которого принимаются банком в качестве обеспечения. Профессионалы окажут содействие в проведении качественной экспертизы товара, возможно, предоставят информацию о заемщике и его рыночной позиции в тот или иной период, составят оптимальную схему возможной реализации товара в случае невозврата. В моей практике именно информация от профессиональных участников того или иного рынка о заемщике, даже о  конкретной партии товара и возможной ситуации во время ее продажи как обеспечения, предотвращала от выдачи заведомо проблемных кредитов. Чем более квалифицированных экспертов получится банку привлечь в качестве оценщиков, тем больше он застрахован от принятия в качестве обеспечения низкокачественного, малоликвидного, узкоспецифического, дефектного, сезонного товара по завышенным ценам. Этих же компетентных специалистов можно привлекать также в качестве реализаторов обеспечения, так как профессиональный торговец продаст товары, выступающие в качестве обеспечения, гораздо быстрее и лучше, чем банковские служащие.</w:t>
      </w:r>
    </w:p>
    <w:p w:rsidR="00594BB8" w:rsidRDefault="00594BB8">
      <w:pPr>
        <w:spacing w:line="200" w:lineRule="atLeast"/>
        <w:ind w:firstLine="567"/>
        <w:jc w:val="both"/>
        <w:rPr>
          <w:sz w:val="24"/>
        </w:rPr>
      </w:pPr>
      <w:r>
        <w:rPr>
          <w:sz w:val="24"/>
        </w:rPr>
        <w:t>Важнейшей завершающей процедурой стадии предоставления кредита является подготовка и заключение кредитного договора.</w:t>
      </w:r>
    </w:p>
    <w:p w:rsidR="00594BB8" w:rsidRDefault="00594BB8">
      <w:pPr>
        <w:spacing w:line="200" w:lineRule="atLeast"/>
        <w:ind w:firstLine="567"/>
        <w:jc w:val="both"/>
        <w:rPr>
          <w:sz w:val="24"/>
        </w:rPr>
      </w:pPr>
      <w:r>
        <w:rPr>
          <w:b/>
          <w:i/>
          <w:sz w:val="24"/>
        </w:rPr>
        <w:t>III. Третья стадия кредитного процесса</w:t>
      </w:r>
      <w:r>
        <w:rPr>
          <w:sz w:val="24"/>
        </w:rPr>
        <w:t xml:space="preserve"> - контроль за использованием кредита.</w:t>
      </w:r>
    </w:p>
    <w:p w:rsidR="00594BB8" w:rsidRDefault="00594BB8">
      <w:pPr>
        <w:spacing w:line="200" w:lineRule="atLeast"/>
        <w:ind w:firstLine="567"/>
        <w:jc w:val="both"/>
        <w:rPr>
          <w:sz w:val="24"/>
        </w:rPr>
      </w:pPr>
      <w:r>
        <w:rPr>
          <w:sz w:val="24"/>
        </w:rPr>
        <w:t>Использование ссуды означает направление выделенных банком средств на совершение платежей по обязательствам хозяйственно-финансовой деятельности. Важнейшее условие использования ссуд - эффективность кредитного мероприятия, позволяющая обеспечить поступление денежной выручки и прибыли для погашения долга банку и уплаты процентных денег.</w:t>
      </w:r>
    </w:p>
    <w:p w:rsidR="00594BB8" w:rsidRDefault="00594BB8">
      <w:pPr>
        <w:spacing w:line="200" w:lineRule="atLeast"/>
        <w:ind w:firstLine="567"/>
        <w:jc w:val="both"/>
        <w:rPr>
          <w:sz w:val="24"/>
        </w:rPr>
      </w:pPr>
      <w:r>
        <w:rPr>
          <w:sz w:val="24"/>
        </w:rPr>
        <w:t>Главная цель этой стадии кредитного процесса - обеспечение регулярной выплаты процентов по долгу и погашение ссуды.</w:t>
      </w:r>
    </w:p>
    <w:p w:rsidR="00594BB8" w:rsidRDefault="00594BB8">
      <w:pPr>
        <w:widowControl w:val="0"/>
        <w:spacing w:line="200" w:lineRule="atLeast"/>
        <w:ind w:firstLine="567"/>
        <w:jc w:val="both"/>
        <w:rPr>
          <w:sz w:val="24"/>
        </w:rPr>
      </w:pPr>
      <w:r>
        <w:rPr>
          <w:sz w:val="24"/>
        </w:rPr>
        <w:t>Разумеется, по каждой ссуде суще</w:t>
      </w:r>
      <w:r>
        <w:rPr>
          <w:sz w:val="24"/>
        </w:rPr>
        <w:softHyphen/>
        <w:t>ствует риск непогашения из-за непредвиденного развития собы</w:t>
      </w:r>
      <w:r>
        <w:rPr>
          <w:sz w:val="24"/>
        </w:rPr>
        <w:softHyphen/>
        <w:t>тий. Банк может проводить политику выдачи кредитов только абсолютно надежным заемщикам, но тогда он упустит много прибыльных возможностей. В то же время, если возникнут труд</w:t>
      </w:r>
      <w:r>
        <w:rPr>
          <w:sz w:val="24"/>
        </w:rPr>
        <w:softHyphen/>
        <w:t>ности с погашением кредита, это обойдется банку очень дорого. Поэтому разумная кредитная политика направлена на обеспече</w:t>
      </w:r>
      <w:r>
        <w:rPr>
          <w:sz w:val="24"/>
        </w:rPr>
        <w:softHyphen/>
        <w:t>ние баланса м</w:t>
      </w:r>
      <w:bookmarkStart w:id="15" w:name="OCRUncertain001"/>
      <w:r>
        <w:rPr>
          <w:sz w:val="24"/>
        </w:rPr>
        <w:t>е</w:t>
      </w:r>
      <w:bookmarkEnd w:id="15"/>
      <w:r>
        <w:rPr>
          <w:sz w:val="24"/>
        </w:rPr>
        <w:t>жду осторожностью и максимальным использова</w:t>
      </w:r>
      <w:r>
        <w:rPr>
          <w:sz w:val="24"/>
        </w:rPr>
        <w:softHyphen/>
        <w:t>нием всех потенциальных возможностей доходного размещения ресурсов.</w:t>
      </w:r>
    </w:p>
    <w:p w:rsidR="00594BB8" w:rsidRDefault="00594BB8">
      <w:pPr>
        <w:widowControl w:val="0"/>
        <w:spacing w:line="200" w:lineRule="atLeast"/>
        <w:ind w:firstLine="567"/>
        <w:jc w:val="both"/>
        <w:rPr>
          <w:sz w:val="24"/>
        </w:rPr>
      </w:pPr>
      <w:r>
        <w:rPr>
          <w:sz w:val="24"/>
        </w:rPr>
        <w:t>Трудности с погашением ссуд чаще всего возникают не слу</w:t>
      </w:r>
      <w:r>
        <w:rPr>
          <w:sz w:val="24"/>
        </w:rPr>
        <w:softHyphen/>
        <w:t>чайно и не сразу. Это процесс, который развивается в течение определенного времени. Опытный работник банка может еще на ранней стадии заметить признаки зарождающегося процесса фи</w:t>
      </w:r>
      <w:r>
        <w:rPr>
          <w:sz w:val="24"/>
        </w:rPr>
        <w:softHyphen/>
        <w:t>нансовых трудностей, испытываемых клиентом, и принять меры к исправлению ситуации и защите интересов банка. Эти меры следует принять как можно раньше, прежде чем ситуация выйдет из-под контроля и потери станут необратимыми. При этом сле</w:t>
      </w:r>
      <w:r>
        <w:rPr>
          <w:sz w:val="24"/>
        </w:rPr>
        <w:softHyphen/>
        <w:t>дует учесть, что убытки банка не ограничиваются лишь неупла</w:t>
      </w:r>
      <w:r>
        <w:rPr>
          <w:sz w:val="24"/>
        </w:rPr>
        <w:softHyphen/>
        <w:t>той долга и процентов. Ущерб, наносимый банку, значительно больше, и он может быть связан с другими обстоятельствами, которые тоже приходится учитывать:</w:t>
      </w:r>
    </w:p>
    <w:p w:rsidR="00594BB8" w:rsidRDefault="00594BB8">
      <w:pPr>
        <w:widowControl w:val="0"/>
        <w:spacing w:line="200" w:lineRule="atLeast"/>
        <w:ind w:firstLine="567"/>
        <w:jc w:val="both"/>
        <w:rPr>
          <w:sz w:val="24"/>
        </w:rPr>
      </w:pPr>
      <w:r>
        <w:rPr>
          <w:sz w:val="24"/>
        </w:rPr>
        <w:t>— подрывается репутация банка, так как большое число про</w:t>
      </w:r>
      <w:r>
        <w:rPr>
          <w:sz w:val="24"/>
        </w:rPr>
        <w:softHyphen/>
        <w:t>сроченных и непогашенных кредитов приведет к падению до</w:t>
      </w:r>
      <w:r>
        <w:rPr>
          <w:sz w:val="24"/>
        </w:rPr>
        <w:softHyphen/>
        <w:t xml:space="preserve">верия вкладчиков, инвесторов и т. </w:t>
      </w:r>
      <w:bookmarkStart w:id="16" w:name="OCRUncertain002"/>
      <w:r>
        <w:rPr>
          <w:sz w:val="24"/>
        </w:rPr>
        <w:t>д.;</w:t>
      </w:r>
      <w:bookmarkEnd w:id="16"/>
    </w:p>
    <w:p w:rsidR="00594BB8" w:rsidRDefault="00594BB8">
      <w:pPr>
        <w:widowControl w:val="0"/>
        <w:spacing w:line="200" w:lineRule="atLeast"/>
        <w:ind w:firstLine="567"/>
        <w:jc w:val="both"/>
        <w:rPr>
          <w:sz w:val="24"/>
        </w:rPr>
      </w:pPr>
      <w:r>
        <w:rPr>
          <w:sz w:val="24"/>
        </w:rPr>
        <w:t>— увеличатся административные расходы, поскольку про</w:t>
      </w:r>
      <w:r>
        <w:rPr>
          <w:sz w:val="24"/>
        </w:rPr>
        <w:softHyphen/>
        <w:t>блемные ссуды требуют особого внимания кредитного персонала и непроизводительного расходования времени на поддержание статус-кво;</w:t>
      </w:r>
    </w:p>
    <w:p w:rsidR="00594BB8" w:rsidRDefault="00594BB8">
      <w:pPr>
        <w:widowControl w:val="0"/>
        <w:spacing w:line="200" w:lineRule="atLeast"/>
        <w:ind w:firstLine="567"/>
        <w:jc w:val="both"/>
        <w:rPr>
          <w:sz w:val="24"/>
        </w:rPr>
      </w:pPr>
      <w:r>
        <w:rPr>
          <w:sz w:val="24"/>
        </w:rPr>
        <w:t>— повысится угроза ухода квалифицированных кадров из-за снижения возможностей их стимулирования в условиях падения прибыльности операций;</w:t>
      </w:r>
    </w:p>
    <w:p w:rsidR="00594BB8" w:rsidRDefault="00594BB8">
      <w:pPr>
        <w:widowControl w:val="0"/>
        <w:spacing w:line="200" w:lineRule="atLeast"/>
        <w:ind w:firstLine="567"/>
        <w:jc w:val="both"/>
        <w:rPr>
          <w:sz w:val="24"/>
        </w:rPr>
      </w:pPr>
      <w:r>
        <w:rPr>
          <w:sz w:val="24"/>
        </w:rPr>
        <w:t xml:space="preserve">— средства будут заморожены в непродуктивных активах; </w:t>
      </w:r>
    </w:p>
    <w:p w:rsidR="00594BB8" w:rsidRDefault="00594BB8">
      <w:pPr>
        <w:widowControl w:val="0"/>
        <w:spacing w:line="200" w:lineRule="atLeast"/>
        <w:ind w:firstLine="567"/>
        <w:jc w:val="both"/>
        <w:rPr>
          <w:sz w:val="24"/>
        </w:rPr>
      </w:pPr>
      <w:r>
        <w:rPr>
          <w:sz w:val="24"/>
        </w:rPr>
        <w:t>— возникает опасность встречного иска должника к банку, который может доказать, что требование банка об отзыве ссуды привели его на грань банкротства.</w:t>
      </w:r>
    </w:p>
    <w:p w:rsidR="00594BB8" w:rsidRDefault="00594BB8">
      <w:pPr>
        <w:widowControl w:val="0"/>
        <w:spacing w:line="200" w:lineRule="atLeast"/>
        <w:ind w:firstLine="567"/>
        <w:jc w:val="both"/>
        <w:rPr>
          <w:sz w:val="24"/>
        </w:rPr>
      </w:pPr>
      <w:r>
        <w:rPr>
          <w:sz w:val="24"/>
        </w:rPr>
        <w:t>Все эти потери могут дорого обойтись банку и намного превысить прямой убыток от непогашения долга.</w:t>
      </w:r>
    </w:p>
    <w:p w:rsidR="00594BB8" w:rsidRDefault="00594BB8">
      <w:pPr>
        <w:widowControl w:val="0"/>
        <w:spacing w:line="200" w:lineRule="atLeast"/>
        <w:ind w:firstLine="567"/>
        <w:jc w:val="both"/>
        <w:rPr>
          <w:sz w:val="24"/>
        </w:rPr>
      </w:pPr>
      <w:r>
        <w:rPr>
          <w:sz w:val="24"/>
        </w:rPr>
        <w:t>Особо остановимся на основных причинах возникновения трудностей с погашением ссуд .</w:t>
      </w:r>
    </w:p>
    <w:p w:rsidR="00594BB8" w:rsidRDefault="00594BB8">
      <w:pPr>
        <w:widowControl w:val="0"/>
        <w:spacing w:line="200" w:lineRule="atLeast"/>
        <w:ind w:firstLine="567"/>
        <w:jc w:val="both"/>
        <w:rPr>
          <w:sz w:val="24"/>
        </w:rPr>
      </w:pPr>
      <w:r>
        <w:rPr>
          <w:i/>
          <w:sz w:val="24"/>
        </w:rPr>
        <w:t>1. Ошибки, допущенные персоналом банка</w:t>
      </w:r>
      <w:r>
        <w:rPr>
          <w:sz w:val="24"/>
        </w:rPr>
        <w:t xml:space="preserve"> при рассмотрении кре</w:t>
      </w:r>
      <w:r>
        <w:rPr>
          <w:sz w:val="24"/>
        </w:rPr>
        <w:softHyphen/>
        <w:t>дитной заявки, разработке условий соглашения и последующем контроле. Наиболее часто встречаются следующие нарушения:</w:t>
      </w:r>
    </w:p>
    <w:p w:rsidR="00594BB8" w:rsidRDefault="00594BB8">
      <w:pPr>
        <w:widowControl w:val="0"/>
        <w:spacing w:line="200" w:lineRule="atLeast"/>
        <w:ind w:firstLine="567"/>
        <w:jc w:val="both"/>
        <w:rPr>
          <w:sz w:val="24"/>
        </w:rPr>
      </w:pPr>
      <w:r>
        <w:rPr>
          <w:sz w:val="24"/>
        </w:rPr>
        <w:t xml:space="preserve">— недостаточно строгое отношение к заемщику (например, одобрение заявки из дружеских соображений); </w:t>
      </w:r>
    </w:p>
    <w:p w:rsidR="00594BB8" w:rsidRDefault="00594BB8">
      <w:pPr>
        <w:widowControl w:val="0"/>
        <w:spacing w:line="200" w:lineRule="atLeast"/>
        <w:ind w:firstLine="567"/>
        <w:jc w:val="both"/>
        <w:rPr>
          <w:sz w:val="24"/>
        </w:rPr>
      </w:pPr>
      <w:r>
        <w:rPr>
          <w:sz w:val="24"/>
        </w:rPr>
        <w:t xml:space="preserve">— непрофессионально проведенный финансовый анализ; </w:t>
      </w:r>
    </w:p>
    <w:p w:rsidR="00594BB8" w:rsidRDefault="00594BB8">
      <w:pPr>
        <w:widowControl w:val="0"/>
        <w:spacing w:line="200" w:lineRule="atLeast"/>
        <w:ind w:firstLine="567"/>
        <w:jc w:val="both"/>
        <w:rPr>
          <w:sz w:val="24"/>
        </w:rPr>
      </w:pPr>
      <w:r>
        <w:rPr>
          <w:sz w:val="24"/>
        </w:rPr>
        <w:t>— плохое структурирование ссуды как следствие недостаточ</w:t>
      </w:r>
      <w:r>
        <w:rPr>
          <w:sz w:val="24"/>
        </w:rPr>
        <w:softHyphen/>
        <w:t>ного знакомства кредитного работника с потребностями пред</w:t>
      </w:r>
      <w:r>
        <w:rPr>
          <w:sz w:val="24"/>
        </w:rPr>
        <w:softHyphen/>
        <w:t>приятия, спецификой отрасли и т. д</w:t>
      </w:r>
      <w:bookmarkStart w:id="17" w:name="OCRUncertain003"/>
      <w:r>
        <w:rPr>
          <w:sz w:val="24"/>
        </w:rPr>
        <w:t>.;</w:t>
      </w:r>
      <w:bookmarkEnd w:id="17"/>
    </w:p>
    <w:p w:rsidR="00594BB8" w:rsidRDefault="00594BB8">
      <w:pPr>
        <w:widowControl w:val="0"/>
        <w:spacing w:line="200" w:lineRule="atLeast"/>
        <w:ind w:firstLine="567"/>
        <w:jc w:val="both"/>
        <w:rPr>
          <w:sz w:val="24"/>
        </w:rPr>
      </w:pPr>
      <w:r>
        <w:rPr>
          <w:sz w:val="24"/>
        </w:rPr>
        <w:t>— недостаточное обеспечение ссуды (например, завышенная оценка залога и т. д</w:t>
      </w:r>
      <w:bookmarkStart w:id="18" w:name="OCRUncertain004"/>
      <w:r>
        <w:rPr>
          <w:sz w:val="24"/>
        </w:rPr>
        <w:t>.);</w:t>
      </w:r>
      <w:bookmarkEnd w:id="18"/>
    </w:p>
    <w:p w:rsidR="00594BB8" w:rsidRDefault="00594BB8">
      <w:pPr>
        <w:widowControl w:val="0"/>
        <w:spacing w:line="200" w:lineRule="atLeast"/>
        <w:ind w:firstLine="567"/>
        <w:jc w:val="both"/>
        <w:rPr>
          <w:sz w:val="24"/>
        </w:rPr>
      </w:pPr>
      <w:r>
        <w:rPr>
          <w:sz w:val="24"/>
        </w:rPr>
        <w:t>— ошибки в документальном оформлении ссуды (пропуск в договоре важных условий, обеспечивающих интересы банка);</w:t>
      </w:r>
    </w:p>
    <w:p w:rsidR="00594BB8" w:rsidRDefault="00594BB8">
      <w:pPr>
        <w:widowControl w:val="0"/>
        <w:spacing w:line="200" w:lineRule="atLeast"/>
        <w:ind w:firstLine="567"/>
        <w:jc w:val="both"/>
        <w:rPr>
          <w:sz w:val="24"/>
        </w:rPr>
      </w:pPr>
      <w:r>
        <w:rPr>
          <w:sz w:val="24"/>
        </w:rPr>
        <w:t xml:space="preserve">— плохой контроль над заемщиком в период погашения ссуды (отсутствие обследований компании, проверок обеспечения и т. </w:t>
      </w:r>
      <w:bookmarkStart w:id="19" w:name="OCRUncertain005"/>
      <w:r>
        <w:rPr>
          <w:sz w:val="24"/>
        </w:rPr>
        <w:t xml:space="preserve">п.). </w:t>
      </w:r>
      <w:bookmarkEnd w:id="19"/>
    </w:p>
    <w:p w:rsidR="00594BB8" w:rsidRDefault="00594BB8">
      <w:pPr>
        <w:widowControl w:val="0"/>
        <w:spacing w:line="200" w:lineRule="atLeast"/>
        <w:ind w:firstLine="567"/>
        <w:jc w:val="both"/>
        <w:rPr>
          <w:i/>
          <w:sz w:val="24"/>
        </w:rPr>
      </w:pPr>
      <w:r>
        <w:rPr>
          <w:i/>
          <w:sz w:val="24"/>
        </w:rPr>
        <w:t>2. Неэффективная работа компании, получившей ссуду:</w:t>
      </w:r>
    </w:p>
    <w:p w:rsidR="00594BB8" w:rsidRDefault="00594BB8">
      <w:pPr>
        <w:widowControl w:val="0"/>
        <w:spacing w:line="200" w:lineRule="atLeast"/>
        <w:ind w:firstLine="567"/>
        <w:jc w:val="both"/>
        <w:rPr>
          <w:sz w:val="24"/>
        </w:rPr>
      </w:pPr>
      <w:r>
        <w:rPr>
          <w:i/>
          <w:sz w:val="24"/>
        </w:rPr>
        <w:t xml:space="preserve"> —</w:t>
      </w:r>
      <w:r>
        <w:rPr>
          <w:sz w:val="24"/>
        </w:rPr>
        <w:t xml:space="preserve"> слабое руководство;</w:t>
      </w:r>
    </w:p>
    <w:p w:rsidR="00594BB8" w:rsidRDefault="00594BB8">
      <w:pPr>
        <w:widowControl w:val="0"/>
        <w:spacing w:line="200" w:lineRule="atLeast"/>
        <w:ind w:firstLine="567"/>
        <w:jc w:val="both"/>
        <w:rPr>
          <w:sz w:val="24"/>
        </w:rPr>
      </w:pPr>
      <w:r>
        <w:rPr>
          <w:sz w:val="24"/>
        </w:rPr>
        <w:t xml:space="preserve">— ухудшение качества продукции и вытеснение ее с рынка; </w:t>
      </w:r>
    </w:p>
    <w:p w:rsidR="00594BB8" w:rsidRDefault="00594BB8">
      <w:pPr>
        <w:widowControl w:val="0"/>
        <w:spacing w:line="200" w:lineRule="atLeast"/>
        <w:ind w:firstLine="567"/>
        <w:jc w:val="both"/>
        <w:rPr>
          <w:sz w:val="24"/>
        </w:rPr>
      </w:pPr>
      <w:r>
        <w:rPr>
          <w:sz w:val="24"/>
        </w:rPr>
        <w:t>— неэффективный маркетинг из-за отсутствия плана реклам</w:t>
      </w:r>
      <w:r>
        <w:rPr>
          <w:sz w:val="24"/>
        </w:rPr>
        <w:softHyphen/>
        <w:t>ной компании, ошибок в оценке будущих рынков;</w:t>
      </w:r>
    </w:p>
    <w:p w:rsidR="00594BB8" w:rsidRDefault="00594BB8">
      <w:pPr>
        <w:widowControl w:val="0"/>
        <w:spacing w:line="200" w:lineRule="atLeast"/>
        <w:ind w:firstLine="567"/>
        <w:jc w:val="both"/>
        <w:rPr>
          <w:sz w:val="24"/>
        </w:rPr>
      </w:pPr>
      <w:r>
        <w:rPr>
          <w:sz w:val="24"/>
        </w:rPr>
        <w:t>— слабый контроль за финансами компании (рост дебиторс</w:t>
      </w:r>
      <w:r>
        <w:rPr>
          <w:sz w:val="24"/>
        </w:rPr>
        <w:softHyphen/>
        <w:t>кой задолженности, накладных расходов и т. п</w:t>
      </w:r>
      <w:bookmarkStart w:id="20" w:name="OCRUncertain006"/>
      <w:r>
        <w:rPr>
          <w:sz w:val="24"/>
        </w:rPr>
        <w:t>.).</w:t>
      </w:r>
      <w:bookmarkEnd w:id="20"/>
    </w:p>
    <w:p w:rsidR="00594BB8" w:rsidRDefault="00594BB8">
      <w:pPr>
        <w:widowControl w:val="0"/>
        <w:spacing w:line="200" w:lineRule="atLeast"/>
        <w:ind w:firstLine="567"/>
        <w:jc w:val="both"/>
        <w:rPr>
          <w:sz w:val="24"/>
        </w:rPr>
      </w:pPr>
      <w:r>
        <w:rPr>
          <w:sz w:val="24"/>
        </w:rPr>
        <w:t>Кроме того, важную роль могут сыграть факторы, которые не находятся под контролем банка: ухудшение экономической конъюнктуры, политические сдвиги, изменение законодательст</w:t>
      </w:r>
      <w:r>
        <w:rPr>
          <w:sz w:val="24"/>
        </w:rPr>
        <w:softHyphen/>
        <w:t>ва, технологические прорывы и т. д.</w:t>
      </w:r>
    </w:p>
    <w:p w:rsidR="00594BB8" w:rsidRDefault="00594BB8">
      <w:pPr>
        <w:widowControl w:val="0"/>
        <w:spacing w:line="200" w:lineRule="atLeast"/>
        <w:ind w:firstLine="567"/>
        <w:jc w:val="both"/>
        <w:rPr>
          <w:sz w:val="24"/>
        </w:rPr>
      </w:pPr>
      <w:r>
        <w:rPr>
          <w:sz w:val="24"/>
        </w:rPr>
        <w:t>Как я уже говорил, трудности с погашением кредитов редко возникают внезапно. Как правило, имеются многочислен</w:t>
      </w:r>
      <w:r>
        <w:rPr>
          <w:sz w:val="24"/>
        </w:rPr>
        <w:softHyphen/>
        <w:t>ные тревожные сигналы, позволяющие заподозрить, что финан</w:t>
      </w:r>
      <w:r>
        <w:rPr>
          <w:sz w:val="24"/>
        </w:rPr>
        <w:softHyphen/>
        <w:t>совое положение заемщика ухудшается и что выданный ему кредит может быть не погашен в срок или вообще превратиться в безнадежный долг.</w:t>
      </w:r>
    </w:p>
    <w:p w:rsidR="00594BB8" w:rsidRDefault="00594BB8">
      <w:pPr>
        <w:widowControl w:val="0"/>
        <w:spacing w:line="200" w:lineRule="atLeast"/>
        <w:ind w:firstLine="567"/>
        <w:jc w:val="both"/>
        <w:rPr>
          <w:sz w:val="24"/>
        </w:rPr>
      </w:pPr>
      <w:r>
        <w:rPr>
          <w:sz w:val="24"/>
        </w:rPr>
        <w:t xml:space="preserve">Эти тревожные сигналы обнаруживаются путем: </w:t>
      </w:r>
    </w:p>
    <w:p w:rsidR="00594BB8" w:rsidRDefault="00594BB8">
      <w:pPr>
        <w:widowControl w:val="0"/>
        <w:spacing w:line="200" w:lineRule="atLeast"/>
        <w:ind w:firstLine="567"/>
        <w:jc w:val="both"/>
        <w:rPr>
          <w:sz w:val="24"/>
        </w:rPr>
      </w:pPr>
      <w:r>
        <w:rPr>
          <w:sz w:val="24"/>
        </w:rPr>
        <w:t xml:space="preserve">— анализа финансовых отчетов; </w:t>
      </w:r>
    </w:p>
    <w:p w:rsidR="00594BB8" w:rsidRDefault="00594BB8">
      <w:pPr>
        <w:widowControl w:val="0"/>
        <w:spacing w:line="200" w:lineRule="atLeast"/>
        <w:ind w:firstLine="567"/>
        <w:jc w:val="both"/>
        <w:rPr>
          <w:sz w:val="24"/>
        </w:rPr>
      </w:pPr>
      <w:r>
        <w:rPr>
          <w:sz w:val="24"/>
        </w:rPr>
        <w:t xml:space="preserve">— личных контактов с должником; </w:t>
      </w:r>
    </w:p>
    <w:p w:rsidR="00594BB8" w:rsidRDefault="00594BB8">
      <w:pPr>
        <w:widowControl w:val="0"/>
        <w:spacing w:line="200" w:lineRule="atLeast"/>
        <w:ind w:firstLine="567"/>
        <w:jc w:val="both"/>
        <w:rPr>
          <w:sz w:val="24"/>
        </w:rPr>
      </w:pPr>
      <w:r>
        <w:rPr>
          <w:sz w:val="24"/>
        </w:rPr>
        <w:t xml:space="preserve">— сообщений третьих лиц; </w:t>
      </w:r>
    </w:p>
    <w:p w:rsidR="00594BB8" w:rsidRDefault="00594BB8">
      <w:pPr>
        <w:widowControl w:val="0"/>
        <w:spacing w:line="200" w:lineRule="atLeast"/>
        <w:ind w:firstLine="567"/>
        <w:jc w:val="both"/>
        <w:rPr>
          <w:sz w:val="24"/>
        </w:rPr>
      </w:pPr>
      <w:r>
        <w:rPr>
          <w:sz w:val="24"/>
        </w:rPr>
        <w:t>— сведений из других отделов банка.</w:t>
      </w:r>
    </w:p>
    <w:p w:rsidR="00594BB8" w:rsidRDefault="00594BB8">
      <w:pPr>
        <w:widowControl w:val="0"/>
        <w:spacing w:line="200" w:lineRule="atLeast"/>
        <w:ind w:firstLine="567"/>
        <w:jc w:val="both"/>
        <w:rPr>
          <w:sz w:val="24"/>
        </w:rPr>
      </w:pPr>
      <w:r>
        <w:rPr>
          <w:sz w:val="24"/>
        </w:rPr>
        <w:t>В период действия кредита от заемщика следует требовать предоставление банку балансов, отчетов о прибылях и убытках, отчетов о поступле</w:t>
      </w:r>
      <w:r>
        <w:rPr>
          <w:sz w:val="24"/>
        </w:rPr>
        <w:softHyphen/>
        <w:t>нии наличности и других материалов. Их тщательный анализ и сопоставление с прошлыми отчетами могут указать на воз</w:t>
      </w:r>
      <w:r>
        <w:rPr>
          <w:sz w:val="24"/>
        </w:rPr>
        <w:softHyphen/>
        <w:t>никающую опасность. Банк должен обратить внимание на:</w:t>
      </w:r>
    </w:p>
    <w:p w:rsidR="00594BB8" w:rsidRDefault="00594BB8">
      <w:pPr>
        <w:widowControl w:val="0"/>
        <w:spacing w:line="200" w:lineRule="atLeast"/>
        <w:ind w:firstLine="567"/>
        <w:jc w:val="both"/>
        <w:rPr>
          <w:sz w:val="24"/>
        </w:rPr>
      </w:pPr>
      <w:r>
        <w:rPr>
          <w:sz w:val="24"/>
        </w:rPr>
        <w:t>— непредставление финансовых отчетов в установленные сроки;</w:t>
      </w:r>
    </w:p>
    <w:p w:rsidR="00594BB8" w:rsidRDefault="00594BB8">
      <w:pPr>
        <w:widowControl w:val="0"/>
        <w:spacing w:line="200" w:lineRule="atLeast"/>
        <w:ind w:firstLine="567"/>
        <w:jc w:val="both"/>
        <w:rPr>
          <w:sz w:val="24"/>
        </w:rPr>
      </w:pPr>
      <w:r>
        <w:rPr>
          <w:sz w:val="24"/>
        </w:rPr>
        <w:t>— резкое увеличение дебиторской задолженности;</w:t>
      </w:r>
    </w:p>
    <w:p w:rsidR="00594BB8" w:rsidRDefault="00594BB8">
      <w:pPr>
        <w:widowControl w:val="0"/>
        <w:spacing w:line="200" w:lineRule="atLeast"/>
        <w:ind w:firstLine="567"/>
        <w:jc w:val="both"/>
        <w:rPr>
          <w:sz w:val="24"/>
        </w:rPr>
      </w:pPr>
      <w:r>
        <w:rPr>
          <w:sz w:val="24"/>
        </w:rPr>
        <w:t xml:space="preserve"> — замедление оборачиваемости запасов; </w:t>
      </w:r>
    </w:p>
    <w:p w:rsidR="00594BB8" w:rsidRDefault="00594BB8">
      <w:pPr>
        <w:widowControl w:val="0"/>
        <w:spacing w:line="200" w:lineRule="atLeast"/>
        <w:ind w:firstLine="567"/>
        <w:jc w:val="both"/>
        <w:rPr>
          <w:sz w:val="24"/>
        </w:rPr>
      </w:pPr>
      <w:r>
        <w:rPr>
          <w:sz w:val="24"/>
        </w:rPr>
        <w:t xml:space="preserve">— снижение доли краткосрочных активов; </w:t>
      </w:r>
    </w:p>
    <w:p w:rsidR="00594BB8" w:rsidRDefault="00594BB8">
      <w:pPr>
        <w:widowControl w:val="0"/>
        <w:spacing w:line="200" w:lineRule="atLeast"/>
        <w:ind w:firstLine="567"/>
        <w:jc w:val="both"/>
        <w:rPr>
          <w:sz w:val="24"/>
        </w:rPr>
      </w:pPr>
      <w:r>
        <w:rPr>
          <w:sz w:val="24"/>
        </w:rPr>
        <w:t xml:space="preserve">— непропорциональный рост краткосрочной задолженности; </w:t>
      </w:r>
    </w:p>
    <w:p w:rsidR="00594BB8" w:rsidRDefault="00594BB8">
      <w:pPr>
        <w:widowControl w:val="0"/>
        <w:spacing w:line="200" w:lineRule="atLeast"/>
        <w:ind w:firstLine="567"/>
        <w:jc w:val="both"/>
        <w:rPr>
          <w:sz w:val="24"/>
        </w:rPr>
      </w:pPr>
      <w:r>
        <w:rPr>
          <w:sz w:val="24"/>
        </w:rPr>
        <w:t xml:space="preserve">— снижение коэффициента ликвидности; </w:t>
      </w:r>
    </w:p>
    <w:p w:rsidR="00594BB8" w:rsidRDefault="00594BB8">
      <w:pPr>
        <w:widowControl w:val="0"/>
        <w:spacing w:line="200" w:lineRule="atLeast"/>
        <w:ind w:firstLine="567"/>
        <w:jc w:val="both"/>
        <w:rPr>
          <w:sz w:val="24"/>
        </w:rPr>
      </w:pPr>
      <w:r>
        <w:rPr>
          <w:sz w:val="24"/>
        </w:rPr>
        <w:t xml:space="preserve">— увеличение доли основного капитала в сумме активов; </w:t>
      </w:r>
    </w:p>
    <w:p w:rsidR="00594BB8" w:rsidRDefault="00594BB8">
      <w:pPr>
        <w:widowControl w:val="0"/>
        <w:spacing w:line="200" w:lineRule="atLeast"/>
        <w:ind w:firstLine="567"/>
        <w:jc w:val="both"/>
        <w:rPr>
          <w:sz w:val="24"/>
        </w:rPr>
      </w:pPr>
      <w:r>
        <w:rPr>
          <w:sz w:val="24"/>
        </w:rPr>
        <w:t>— снижение объема продаж;</w:t>
      </w:r>
    </w:p>
    <w:p w:rsidR="00594BB8" w:rsidRDefault="00594BB8">
      <w:pPr>
        <w:widowControl w:val="0"/>
        <w:spacing w:line="200" w:lineRule="atLeast"/>
        <w:ind w:firstLine="567"/>
        <w:jc w:val="both"/>
        <w:rPr>
          <w:sz w:val="24"/>
        </w:rPr>
      </w:pPr>
      <w:r>
        <w:rPr>
          <w:sz w:val="24"/>
        </w:rPr>
        <w:t xml:space="preserve"> — рост просроченных долгов;</w:t>
      </w:r>
    </w:p>
    <w:p w:rsidR="00594BB8" w:rsidRDefault="00594BB8">
      <w:pPr>
        <w:widowControl w:val="0"/>
        <w:spacing w:line="200" w:lineRule="atLeast"/>
        <w:ind w:firstLine="567"/>
        <w:jc w:val="both"/>
        <w:rPr>
          <w:sz w:val="24"/>
        </w:rPr>
      </w:pPr>
      <w:r>
        <w:rPr>
          <w:sz w:val="24"/>
        </w:rPr>
        <w:t xml:space="preserve">— возникновение убытков от операционной деятельности; </w:t>
      </w:r>
    </w:p>
    <w:p w:rsidR="00594BB8" w:rsidRDefault="00594BB8">
      <w:pPr>
        <w:widowControl w:val="0"/>
        <w:spacing w:line="200" w:lineRule="atLeast"/>
        <w:ind w:firstLine="567"/>
        <w:jc w:val="both"/>
        <w:rPr>
          <w:sz w:val="24"/>
        </w:rPr>
      </w:pPr>
      <w:r>
        <w:rPr>
          <w:sz w:val="24"/>
        </w:rPr>
        <w:t xml:space="preserve">— изменение условий коммерческого кредитования и т. д. </w:t>
      </w:r>
    </w:p>
    <w:p w:rsidR="00594BB8" w:rsidRDefault="00594BB8">
      <w:pPr>
        <w:widowControl w:val="0"/>
        <w:spacing w:line="200" w:lineRule="atLeast"/>
        <w:ind w:firstLine="567"/>
        <w:jc w:val="both"/>
        <w:rPr>
          <w:sz w:val="24"/>
        </w:rPr>
      </w:pPr>
      <w:r>
        <w:rPr>
          <w:sz w:val="24"/>
        </w:rPr>
        <w:t>Для банка важно постоянно поддерживать персональные конта</w:t>
      </w:r>
      <w:r>
        <w:rPr>
          <w:sz w:val="24"/>
        </w:rPr>
        <w:softHyphen/>
        <w:t>кты с клиентом — посещать компанию и ее филиалы, встречаться с руководящими кадрами, что позволяет выявить наличие не установленного оборудования, незанятого персонала, избыточных запа</w:t>
      </w:r>
      <w:r>
        <w:rPr>
          <w:sz w:val="24"/>
        </w:rPr>
        <w:softHyphen/>
        <w:t>сов. Банковских работников должны насторожить такие факты, как:</w:t>
      </w:r>
    </w:p>
    <w:p w:rsidR="00594BB8" w:rsidRDefault="00594BB8">
      <w:pPr>
        <w:widowControl w:val="0"/>
        <w:spacing w:line="200" w:lineRule="atLeast"/>
        <w:ind w:firstLine="567"/>
        <w:jc w:val="both"/>
        <w:rPr>
          <w:sz w:val="24"/>
        </w:rPr>
      </w:pPr>
      <w:r>
        <w:rPr>
          <w:sz w:val="24"/>
        </w:rPr>
        <w:t>— изменение поведения или привычек высшего руководящего состава;</w:t>
      </w:r>
    </w:p>
    <w:p w:rsidR="00594BB8" w:rsidRDefault="00594BB8">
      <w:pPr>
        <w:widowControl w:val="0"/>
        <w:spacing w:line="200" w:lineRule="atLeast"/>
        <w:ind w:firstLine="567"/>
        <w:jc w:val="both"/>
        <w:rPr>
          <w:sz w:val="24"/>
        </w:rPr>
      </w:pPr>
      <w:r>
        <w:rPr>
          <w:sz w:val="24"/>
        </w:rPr>
        <w:t xml:space="preserve">— супружеские проблемы руководителей; </w:t>
      </w:r>
    </w:p>
    <w:p w:rsidR="00594BB8" w:rsidRDefault="00594BB8">
      <w:pPr>
        <w:widowControl w:val="0"/>
        <w:spacing w:line="200" w:lineRule="atLeast"/>
        <w:ind w:firstLine="567"/>
        <w:jc w:val="both"/>
        <w:rPr>
          <w:sz w:val="24"/>
        </w:rPr>
      </w:pPr>
      <w:r>
        <w:rPr>
          <w:sz w:val="24"/>
        </w:rPr>
        <w:t>— резкое изменение отношений с банком, нежелание со</w:t>
      </w:r>
      <w:r>
        <w:rPr>
          <w:sz w:val="24"/>
        </w:rPr>
        <w:softHyphen/>
        <w:t>трудничать;</w:t>
      </w:r>
    </w:p>
    <w:p w:rsidR="00594BB8" w:rsidRDefault="00594BB8">
      <w:pPr>
        <w:widowControl w:val="0"/>
        <w:spacing w:line="200" w:lineRule="atLeast"/>
        <w:ind w:firstLine="567"/>
        <w:jc w:val="both"/>
        <w:rPr>
          <w:sz w:val="24"/>
        </w:rPr>
      </w:pPr>
      <w:r>
        <w:rPr>
          <w:sz w:val="24"/>
        </w:rPr>
        <w:t>— замена ключевых сотрудников;</w:t>
      </w:r>
    </w:p>
    <w:p w:rsidR="00594BB8" w:rsidRDefault="00594BB8">
      <w:pPr>
        <w:widowControl w:val="0"/>
        <w:spacing w:line="200" w:lineRule="atLeast"/>
        <w:ind w:firstLine="567"/>
        <w:jc w:val="both"/>
        <w:rPr>
          <w:sz w:val="24"/>
        </w:rPr>
      </w:pPr>
      <w:r>
        <w:rPr>
          <w:sz w:val="24"/>
        </w:rPr>
        <w:t>— увлечение созданием новых предприятий, скупка не</w:t>
      </w:r>
      <w:r>
        <w:rPr>
          <w:sz w:val="24"/>
        </w:rPr>
        <w:softHyphen/>
        <w:t>движимости;</w:t>
      </w:r>
    </w:p>
    <w:p w:rsidR="00594BB8" w:rsidRDefault="00594BB8">
      <w:pPr>
        <w:widowControl w:val="0"/>
        <w:spacing w:line="200" w:lineRule="atLeast"/>
        <w:ind w:firstLine="567"/>
        <w:jc w:val="both"/>
        <w:rPr>
          <w:sz w:val="24"/>
        </w:rPr>
      </w:pPr>
      <w:r>
        <w:rPr>
          <w:sz w:val="24"/>
        </w:rPr>
        <w:t xml:space="preserve">— плохое составление финансовых отчетов; </w:t>
      </w:r>
    </w:p>
    <w:p w:rsidR="00594BB8" w:rsidRDefault="00594BB8">
      <w:pPr>
        <w:widowControl w:val="0"/>
        <w:spacing w:line="200" w:lineRule="atLeast"/>
        <w:ind w:firstLine="567"/>
        <w:jc w:val="both"/>
        <w:rPr>
          <w:sz w:val="24"/>
        </w:rPr>
      </w:pPr>
      <w:r>
        <w:rPr>
          <w:sz w:val="24"/>
        </w:rPr>
        <w:t xml:space="preserve">— принятие необоснованного риска; </w:t>
      </w:r>
    </w:p>
    <w:p w:rsidR="00594BB8" w:rsidRDefault="00594BB8">
      <w:pPr>
        <w:widowControl w:val="0"/>
        <w:spacing w:line="200" w:lineRule="atLeast"/>
        <w:ind w:firstLine="567"/>
        <w:jc w:val="both"/>
        <w:rPr>
          <w:sz w:val="24"/>
        </w:rPr>
      </w:pPr>
      <w:r>
        <w:rPr>
          <w:sz w:val="24"/>
        </w:rPr>
        <w:t xml:space="preserve">— установление нереалистичных цен на продукцию; </w:t>
      </w:r>
    </w:p>
    <w:p w:rsidR="00594BB8" w:rsidRDefault="00594BB8">
      <w:pPr>
        <w:widowControl w:val="0"/>
        <w:spacing w:line="200" w:lineRule="atLeast"/>
        <w:ind w:firstLine="567"/>
        <w:jc w:val="both"/>
        <w:rPr>
          <w:sz w:val="24"/>
        </w:rPr>
      </w:pPr>
      <w:r>
        <w:rPr>
          <w:sz w:val="24"/>
        </w:rPr>
        <w:t>— медленная реакция на ухудшение рыночных условий;</w:t>
      </w:r>
    </w:p>
    <w:p w:rsidR="00594BB8" w:rsidRDefault="00594BB8">
      <w:pPr>
        <w:widowControl w:val="0"/>
        <w:spacing w:line="200" w:lineRule="atLeast"/>
        <w:ind w:firstLine="567"/>
        <w:jc w:val="both"/>
        <w:rPr>
          <w:sz w:val="24"/>
        </w:rPr>
      </w:pPr>
      <w:r>
        <w:rPr>
          <w:sz w:val="24"/>
        </w:rPr>
        <w:t xml:space="preserve"> — слабый операционный контроль; </w:t>
      </w:r>
    </w:p>
    <w:p w:rsidR="00594BB8" w:rsidRDefault="00594BB8">
      <w:pPr>
        <w:widowControl w:val="0"/>
        <w:spacing w:line="200" w:lineRule="atLeast"/>
        <w:ind w:firstLine="567"/>
        <w:jc w:val="both"/>
        <w:rPr>
          <w:sz w:val="24"/>
        </w:rPr>
      </w:pPr>
      <w:r>
        <w:rPr>
          <w:sz w:val="24"/>
        </w:rPr>
        <w:t xml:space="preserve">— отсутствие преемственности в руководстве; </w:t>
      </w:r>
    </w:p>
    <w:p w:rsidR="00594BB8" w:rsidRDefault="00594BB8">
      <w:pPr>
        <w:widowControl w:val="0"/>
        <w:spacing w:line="200" w:lineRule="atLeast"/>
        <w:ind w:firstLine="567"/>
        <w:jc w:val="both"/>
        <w:rPr>
          <w:sz w:val="24"/>
        </w:rPr>
      </w:pPr>
      <w:r>
        <w:rPr>
          <w:sz w:val="24"/>
        </w:rPr>
        <w:t xml:space="preserve">— потеря важных клиентов; </w:t>
      </w:r>
    </w:p>
    <w:p w:rsidR="00594BB8" w:rsidRDefault="00594BB8">
      <w:pPr>
        <w:widowControl w:val="0"/>
        <w:spacing w:line="200" w:lineRule="atLeast"/>
        <w:ind w:firstLine="567"/>
        <w:jc w:val="both"/>
        <w:rPr>
          <w:sz w:val="24"/>
        </w:rPr>
      </w:pPr>
      <w:r>
        <w:rPr>
          <w:sz w:val="24"/>
        </w:rPr>
        <w:t xml:space="preserve">— создание спекулятивных запасов; </w:t>
      </w:r>
    </w:p>
    <w:p w:rsidR="00594BB8" w:rsidRDefault="00594BB8">
      <w:pPr>
        <w:widowControl w:val="0"/>
        <w:spacing w:line="200" w:lineRule="atLeast"/>
        <w:ind w:firstLine="567"/>
        <w:jc w:val="both"/>
        <w:rPr>
          <w:sz w:val="24"/>
        </w:rPr>
      </w:pPr>
      <w:r>
        <w:rPr>
          <w:sz w:val="24"/>
        </w:rPr>
        <w:t xml:space="preserve">— отсрочки замены устаревшего оборудования и т. </w:t>
      </w:r>
      <w:bookmarkStart w:id="21" w:name="OCRUncertain007"/>
      <w:r>
        <w:rPr>
          <w:sz w:val="24"/>
        </w:rPr>
        <w:t xml:space="preserve">д. </w:t>
      </w:r>
      <w:bookmarkEnd w:id="21"/>
    </w:p>
    <w:p w:rsidR="00594BB8" w:rsidRDefault="00594BB8">
      <w:pPr>
        <w:widowControl w:val="0"/>
        <w:spacing w:line="200" w:lineRule="atLeast"/>
        <w:ind w:firstLine="567"/>
        <w:jc w:val="both"/>
        <w:rPr>
          <w:sz w:val="24"/>
        </w:rPr>
      </w:pPr>
      <w:r>
        <w:rPr>
          <w:sz w:val="24"/>
        </w:rPr>
        <w:t>Много могут раскрыть банку изменившиеся взаимоотноше</w:t>
      </w:r>
      <w:r>
        <w:rPr>
          <w:sz w:val="24"/>
        </w:rPr>
        <w:softHyphen/>
        <w:t>ния заемщика с другими деловыми партнерами:</w:t>
      </w:r>
    </w:p>
    <w:p w:rsidR="00594BB8" w:rsidRDefault="00594BB8">
      <w:pPr>
        <w:widowControl w:val="0"/>
        <w:spacing w:line="200" w:lineRule="atLeast"/>
        <w:ind w:firstLine="567"/>
        <w:jc w:val="both"/>
        <w:rPr>
          <w:sz w:val="24"/>
        </w:rPr>
      </w:pPr>
      <w:r>
        <w:rPr>
          <w:sz w:val="24"/>
        </w:rPr>
        <w:t>— получение банком запросов о кредитоспособности за</w:t>
      </w:r>
      <w:r>
        <w:rPr>
          <w:sz w:val="24"/>
        </w:rPr>
        <w:softHyphen/>
        <w:t>емщика в связи с его просьбами о предоставлении льгот в оплате товаров;</w:t>
      </w:r>
    </w:p>
    <w:p w:rsidR="00594BB8" w:rsidRDefault="00594BB8">
      <w:pPr>
        <w:widowControl w:val="0"/>
        <w:spacing w:line="200" w:lineRule="atLeast"/>
        <w:ind w:firstLine="567"/>
        <w:jc w:val="both"/>
        <w:rPr>
          <w:sz w:val="24"/>
        </w:rPr>
      </w:pPr>
      <w:r>
        <w:rPr>
          <w:sz w:val="24"/>
        </w:rPr>
        <w:t xml:space="preserve">— запросы о компании со стороны новых ее кредиторов; </w:t>
      </w:r>
    </w:p>
    <w:p w:rsidR="00594BB8" w:rsidRDefault="00594BB8">
      <w:pPr>
        <w:widowControl w:val="0"/>
        <w:spacing w:line="200" w:lineRule="atLeast"/>
        <w:ind w:firstLine="567"/>
        <w:jc w:val="both"/>
        <w:rPr>
          <w:sz w:val="24"/>
        </w:rPr>
      </w:pPr>
      <w:r>
        <w:rPr>
          <w:sz w:val="24"/>
        </w:rPr>
        <w:t>— извещение страховой компании об аннулировании стра</w:t>
      </w:r>
      <w:r>
        <w:rPr>
          <w:sz w:val="24"/>
        </w:rPr>
        <w:softHyphen/>
        <w:t>ховки из-за неуплаты страховых премий;</w:t>
      </w:r>
    </w:p>
    <w:p w:rsidR="00594BB8" w:rsidRDefault="00594BB8">
      <w:pPr>
        <w:widowControl w:val="0"/>
        <w:spacing w:line="200" w:lineRule="atLeast"/>
        <w:ind w:firstLine="567"/>
        <w:jc w:val="both"/>
        <w:rPr>
          <w:sz w:val="24"/>
        </w:rPr>
      </w:pPr>
      <w:r>
        <w:rPr>
          <w:sz w:val="24"/>
        </w:rPr>
        <w:t>— предъявление к оплате платежных документов (требований) при отсутствии средств на банковском счете;</w:t>
      </w:r>
    </w:p>
    <w:p w:rsidR="00594BB8" w:rsidRDefault="00594BB8">
      <w:pPr>
        <w:widowControl w:val="0"/>
        <w:spacing w:line="200" w:lineRule="atLeast"/>
        <w:ind w:firstLine="567"/>
        <w:jc w:val="both"/>
        <w:rPr>
          <w:sz w:val="24"/>
        </w:rPr>
      </w:pPr>
      <w:r>
        <w:rPr>
          <w:sz w:val="24"/>
        </w:rPr>
        <w:t xml:space="preserve">— появление практики покупки компанией товаров исключительно на условиях предоплаты. </w:t>
      </w:r>
    </w:p>
    <w:p w:rsidR="00594BB8" w:rsidRDefault="00594BB8">
      <w:pPr>
        <w:widowControl w:val="0"/>
        <w:spacing w:line="200" w:lineRule="atLeast"/>
        <w:ind w:firstLine="567"/>
        <w:jc w:val="both"/>
        <w:rPr>
          <w:sz w:val="24"/>
        </w:rPr>
      </w:pPr>
      <w:r>
        <w:rPr>
          <w:sz w:val="24"/>
        </w:rPr>
        <w:t>Наконец, другие отделы банка могут сообщить важные сведе</w:t>
      </w:r>
      <w:r>
        <w:rPr>
          <w:sz w:val="24"/>
        </w:rPr>
        <w:softHyphen/>
        <w:t>ния о значительном сокращении остатков на банковском счете клиента и т. п. При выявлении неблагополучной (проблемной) ссуды необ</w:t>
      </w:r>
      <w:r>
        <w:rPr>
          <w:sz w:val="24"/>
        </w:rPr>
        <w:softHyphen/>
        <w:t>ходимо немедленно принять меры для обеспечения погашения кредита. Наилучший вариант — разработка совместно с заемщи</w:t>
      </w:r>
      <w:r>
        <w:rPr>
          <w:sz w:val="24"/>
        </w:rPr>
        <w:softHyphen/>
        <w:t>ком плана мероприятий для восстановления стабильности ком</w:t>
      </w:r>
      <w:r>
        <w:rPr>
          <w:sz w:val="24"/>
        </w:rPr>
        <w:softHyphen/>
        <w:t>пании и устранения диспропорций. Если эти усилия не достигнут цели, банк должен обеспечить свои интересы, потребовав плате</w:t>
      </w:r>
      <w:r>
        <w:rPr>
          <w:sz w:val="24"/>
        </w:rPr>
        <w:softHyphen/>
        <w:t>жа от заемщика, продажи обеспечения, предъявления претензий к гаранту и т. п. Последний вариант — объявление неплатель</w:t>
      </w:r>
      <w:r>
        <w:rPr>
          <w:sz w:val="24"/>
        </w:rPr>
        <w:softHyphen/>
        <w:t>щика банкротом, но это наименее желательный путь для каждой из сторон и наиболее затратный по времени (см. Закон РФ от 19.11.92 г. № 3929-1 "О несостоятельности  (банкротстве) предприятий").</w:t>
      </w:r>
    </w:p>
    <w:p w:rsidR="00594BB8" w:rsidRDefault="00594BB8">
      <w:pPr>
        <w:widowControl w:val="0"/>
        <w:spacing w:line="200" w:lineRule="atLeast"/>
        <w:ind w:firstLine="567"/>
        <w:jc w:val="both"/>
        <w:rPr>
          <w:sz w:val="24"/>
        </w:rPr>
      </w:pPr>
      <w:r>
        <w:rPr>
          <w:sz w:val="24"/>
        </w:rPr>
        <w:t>Банк должен действовать без промедлений, так как если заем</w:t>
      </w:r>
      <w:r>
        <w:rPr>
          <w:sz w:val="24"/>
        </w:rPr>
        <w:softHyphen/>
        <w:t>щик задержит платежи торговым кредиторам, страховой компа</w:t>
      </w:r>
      <w:r>
        <w:rPr>
          <w:sz w:val="24"/>
        </w:rPr>
        <w:softHyphen/>
        <w:t>нии, налоговым органам, то будет наложен арест на имущество, и банк окажется в длинной очереди кредиторов, требующих возмещения долга.</w:t>
      </w:r>
    </w:p>
    <w:p w:rsidR="00594BB8" w:rsidRDefault="00594BB8">
      <w:pPr>
        <w:widowControl w:val="0"/>
        <w:spacing w:line="200" w:lineRule="atLeast"/>
        <w:ind w:firstLine="567"/>
        <w:jc w:val="both"/>
        <w:rPr>
          <w:sz w:val="24"/>
        </w:rPr>
      </w:pPr>
      <w:r>
        <w:rPr>
          <w:sz w:val="24"/>
        </w:rPr>
        <w:t>Первый при выявлении проблемной ссуды шаг — объектив</w:t>
      </w:r>
      <w:r>
        <w:rPr>
          <w:sz w:val="24"/>
        </w:rPr>
        <w:softHyphen/>
        <w:t>ная проверка сложившейся ситуации. Необходимо уяснить пози</w:t>
      </w:r>
      <w:r>
        <w:rPr>
          <w:sz w:val="24"/>
        </w:rPr>
        <w:softHyphen/>
        <w:t>цию заемщика (хочет ли он исправить положение, можно ли ему доверять, способно ли руководство компании восстановить при</w:t>
      </w:r>
      <w:r>
        <w:rPr>
          <w:sz w:val="24"/>
        </w:rPr>
        <w:softHyphen/>
        <w:t>быльность). Кроме того, необходимо учесть и позицию банка, много ли у него безнадежных долгов. Если много, то не следует ввязываться в дорогостоящую операцию судебного взыскания и предложить уладить дело миром, аннулировав часть оставше</w:t>
      </w:r>
      <w:r>
        <w:rPr>
          <w:sz w:val="24"/>
        </w:rPr>
        <w:softHyphen/>
        <w:t>гося долга.</w:t>
      </w:r>
    </w:p>
    <w:p w:rsidR="00594BB8" w:rsidRDefault="00594BB8">
      <w:pPr>
        <w:widowControl w:val="0"/>
        <w:spacing w:line="200" w:lineRule="atLeast"/>
        <w:ind w:firstLine="567"/>
        <w:jc w:val="both"/>
        <w:rPr>
          <w:sz w:val="24"/>
        </w:rPr>
      </w:pPr>
      <w:r>
        <w:rPr>
          <w:sz w:val="24"/>
        </w:rPr>
        <w:t>Затем кредитный работник банка должен организовать встре</w:t>
      </w:r>
      <w:r>
        <w:rPr>
          <w:sz w:val="24"/>
        </w:rPr>
        <w:softHyphen/>
        <w:t>чу с представителем компании и обсудить сложившееся положе</w:t>
      </w:r>
      <w:r>
        <w:rPr>
          <w:sz w:val="24"/>
        </w:rPr>
        <w:softHyphen/>
        <w:t>ние. При этом необходимо предпринять попытку к сотрудничест</w:t>
      </w:r>
      <w:r>
        <w:rPr>
          <w:sz w:val="24"/>
        </w:rPr>
        <w:softHyphen/>
        <w:t>ву, независимо от того, решил ли банк продолжать работу с клиентом или ликвидировать ссуду.</w:t>
      </w:r>
    </w:p>
    <w:p w:rsidR="00594BB8" w:rsidRDefault="00594BB8">
      <w:pPr>
        <w:widowControl w:val="0"/>
        <w:spacing w:line="200" w:lineRule="atLeast"/>
        <w:ind w:firstLine="567"/>
        <w:jc w:val="both"/>
        <w:rPr>
          <w:sz w:val="24"/>
        </w:rPr>
      </w:pPr>
      <w:r>
        <w:rPr>
          <w:sz w:val="24"/>
        </w:rPr>
        <w:t>Если удастся убедить клиента, что положение можно испра</w:t>
      </w:r>
      <w:r>
        <w:rPr>
          <w:sz w:val="24"/>
        </w:rPr>
        <w:softHyphen/>
        <w:t xml:space="preserve">вить, следует наметить план действий, который может включать: </w:t>
      </w:r>
    </w:p>
    <w:p w:rsidR="00594BB8" w:rsidRDefault="00594BB8">
      <w:pPr>
        <w:widowControl w:val="0"/>
        <w:spacing w:line="200" w:lineRule="atLeast"/>
        <w:ind w:firstLine="567"/>
        <w:jc w:val="both"/>
        <w:rPr>
          <w:sz w:val="24"/>
        </w:rPr>
      </w:pPr>
      <w:r>
        <w:rPr>
          <w:sz w:val="24"/>
        </w:rPr>
        <w:t xml:space="preserve">— продажу активов; </w:t>
      </w:r>
    </w:p>
    <w:p w:rsidR="00594BB8" w:rsidRDefault="00594BB8">
      <w:pPr>
        <w:widowControl w:val="0"/>
        <w:spacing w:line="200" w:lineRule="atLeast"/>
        <w:ind w:firstLine="567"/>
        <w:jc w:val="both"/>
        <w:rPr>
          <w:sz w:val="24"/>
        </w:rPr>
      </w:pPr>
      <w:r>
        <w:rPr>
          <w:sz w:val="24"/>
        </w:rPr>
        <w:t xml:space="preserve">— сокращение накладных расходов; </w:t>
      </w:r>
    </w:p>
    <w:p w:rsidR="00594BB8" w:rsidRDefault="00594BB8">
      <w:pPr>
        <w:widowControl w:val="0"/>
        <w:spacing w:line="200" w:lineRule="atLeast"/>
        <w:ind w:firstLine="567"/>
        <w:jc w:val="both"/>
        <w:rPr>
          <w:sz w:val="24"/>
        </w:rPr>
      </w:pPr>
      <w:r>
        <w:rPr>
          <w:sz w:val="24"/>
        </w:rPr>
        <w:t>— изменение маркетинговой стратегии;</w:t>
      </w:r>
    </w:p>
    <w:p w:rsidR="00594BB8" w:rsidRDefault="00594BB8">
      <w:pPr>
        <w:widowControl w:val="0"/>
        <w:spacing w:line="200" w:lineRule="atLeast"/>
        <w:ind w:firstLine="567"/>
        <w:jc w:val="both"/>
        <w:rPr>
          <w:sz w:val="24"/>
        </w:rPr>
      </w:pPr>
      <w:r>
        <w:rPr>
          <w:sz w:val="24"/>
        </w:rPr>
        <w:t>— смену руководства и назначение новых лиц на ключевые посты.</w:t>
      </w:r>
    </w:p>
    <w:p w:rsidR="00594BB8" w:rsidRDefault="00594BB8">
      <w:pPr>
        <w:widowControl w:val="0"/>
        <w:spacing w:line="200" w:lineRule="atLeast"/>
        <w:ind w:firstLine="567"/>
        <w:jc w:val="both"/>
        <w:rPr>
          <w:sz w:val="24"/>
        </w:rPr>
      </w:pPr>
      <w:r>
        <w:rPr>
          <w:sz w:val="24"/>
        </w:rPr>
        <w:t>Другое решение может заключаться в продаже банком залога. Для этого следует прежде всего проверить документы и устано</w:t>
      </w:r>
      <w:r>
        <w:rPr>
          <w:sz w:val="24"/>
        </w:rPr>
        <w:softHyphen/>
        <w:t>вить, что банк действительно имеет безусловное право распоря</w:t>
      </w:r>
      <w:r>
        <w:rPr>
          <w:sz w:val="24"/>
        </w:rPr>
        <w:softHyphen/>
        <w:t>жаться залогом. Затем необходимо выяснить, каковы возмож</w:t>
      </w:r>
      <w:r>
        <w:rPr>
          <w:sz w:val="24"/>
        </w:rPr>
        <w:softHyphen/>
        <w:t>ности реализации залога: обычно это дорогостоящая и отнима</w:t>
      </w:r>
      <w:r>
        <w:rPr>
          <w:sz w:val="24"/>
        </w:rPr>
        <w:softHyphen/>
        <w:t>ющая время процедура. Идеальный вариант — сотрудничество с заемщиком в продаже залога.</w:t>
      </w:r>
    </w:p>
    <w:p w:rsidR="00594BB8" w:rsidRDefault="00594BB8">
      <w:pPr>
        <w:widowControl w:val="0"/>
        <w:spacing w:line="200" w:lineRule="atLeast"/>
        <w:ind w:firstLine="567"/>
        <w:jc w:val="both"/>
        <w:rPr>
          <w:sz w:val="24"/>
        </w:rPr>
      </w:pPr>
      <w:r>
        <w:rPr>
          <w:b/>
          <w:i/>
          <w:sz w:val="24"/>
        </w:rPr>
        <w:t>IV. Четвертая стадия кредитного процесса</w:t>
      </w:r>
      <w:r>
        <w:rPr>
          <w:sz w:val="24"/>
        </w:rPr>
        <w:t xml:space="preserve"> - возврат банковской ссуды.</w:t>
      </w:r>
    </w:p>
    <w:p w:rsidR="00594BB8" w:rsidRDefault="00594BB8">
      <w:pPr>
        <w:widowControl w:val="0"/>
        <w:spacing w:line="200" w:lineRule="atLeast"/>
        <w:ind w:firstLine="567"/>
        <w:jc w:val="both"/>
        <w:rPr>
          <w:sz w:val="24"/>
        </w:rPr>
      </w:pPr>
      <w:r>
        <w:rPr>
          <w:sz w:val="24"/>
        </w:rPr>
        <w:t>Возврат ссуд означает обратный приток денежных средств в банки и уплату соответствующей суммы процентов. Возврат ссуд является венцом всей проведенной работы всего кредитного подразделения и ответом на вопрос, насколько качественно и профессионально сработали сотрудники на всех предшествующих стадиях кредитного процесса.</w:t>
      </w:r>
    </w:p>
    <w:p w:rsidR="00594BB8" w:rsidRDefault="00594BB8">
      <w:pPr>
        <w:widowControl w:val="0"/>
        <w:spacing w:line="200" w:lineRule="atLeast"/>
        <w:ind w:firstLine="567"/>
        <w:jc w:val="both"/>
        <w:rPr>
          <w:sz w:val="24"/>
        </w:rPr>
      </w:pPr>
      <w:r>
        <w:rPr>
          <w:sz w:val="24"/>
        </w:rPr>
        <w:t>Если должник без проблем возвращает ссуду и уплачивает проценты по ней, то остается только закрыть кредитное дело (досье) и иметь в виду на будущее этого заемщика  как перспективного и уже имеющего положительную кредитную историю в нашем банке.</w:t>
      </w:r>
    </w:p>
    <w:p w:rsidR="00594BB8" w:rsidRDefault="00594BB8">
      <w:pPr>
        <w:widowControl w:val="0"/>
        <w:spacing w:line="200" w:lineRule="atLeast"/>
        <w:ind w:firstLine="567"/>
        <w:jc w:val="both"/>
        <w:rPr>
          <w:sz w:val="24"/>
        </w:rPr>
      </w:pPr>
      <w:r>
        <w:rPr>
          <w:sz w:val="24"/>
        </w:rPr>
        <w:t>Если происходит невозврат ссуды и неуплата процентов, то тогда всем сотрудникам кредитного подразделения банка предстоит провести колоссальную работу по ликвидации этого проблемного кредита, а затем должен обязательно пройти анализ совершенных ошибок в процессе принятия решения о выдаче кредита и проверке использования его. А вот в случае принятия качественного обеспечения кредита, позволяющего быстро провести его реализацию и погашение суммы основного долга, процентов по нему, штрафов и пени за просрочку, можно говорить о закрытии проблемного кредита при возникновении любой кризисной ситуации.</w:t>
      </w:r>
    </w:p>
    <w:p w:rsidR="00594BB8" w:rsidRDefault="00594BB8">
      <w:pPr>
        <w:widowControl w:val="0"/>
        <w:spacing w:line="200" w:lineRule="atLeast"/>
        <w:ind w:firstLine="567"/>
        <w:jc w:val="both"/>
        <w:rPr>
          <w:sz w:val="24"/>
        </w:rPr>
      </w:pPr>
      <w:r>
        <w:rPr>
          <w:sz w:val="24"/>
        </w:rPr>
        <w:t>Вот здесь и проходит проверка квалификации оценщиков, удобства выбранной схемы принятия обеспечения  в банк. Зачастую в практике из-за непродуманности схемы реализации залога банки испытывают большие трудности в легитимности реализации обеспечения. Здесь уместно напомнить о требованиях Гражданского Кодекса РФ к реализации залога и о сложностях и проблемности их практического применения.</w:t>
      </w:r>
    </w:p>
    <w:p w:rsidR="00594BB8" w:rsidRDefault="00594BB8">
      <w:pPr>
        <w:ind w:firstLine="709"/>
        <w:rPr>
          <w:sz w:val="24"/>
        </w:rPr>
      </w:pPr>
    </w:p>
    <w:p w:rsidR="00594BB8" w:rsidRDefault="00594BB8">
      <w:pPr>
        <w:ind w:firstLine="709"/>
        <w:rPr>
          <w:sz w:val="24"/>
        </w:rPr>
      </w:pPr>
    </w:p>
    <w:p w:rsidR="00594BB8" w:rsidRDefault="00594BB8">
      <w:pPr>
        <w:pStyle w:val="1"/>
        <w:ind w:firstLine="709"/>
        <w:rPr>
          <w:sz w:val="24"/>
        </w:rPr>
      </w:pPr>
      <w:r>
        <w:rPr>
          <w:sz w:val="24"/>
        </w:rPr>
        <w:fldChar w:fldCharType="begin"/>
      </w:r>
      <w:r>
        <w:rPr>
          <w:sz w:val="24"/>
        </w:rPr>
        <w:instrText xml:space="preserve"> TC </w:instrText>
      </w:r>
      <w:r>
        <w:rPr>
          <w:sz w:val="24"/>
        </w:rPr>
        <w:fldChar w:fldCharType="end"/>
      </w:r>
      <w:bookmarkStart w:id="22" w:name="_Toc472344436"/>
      <w:r>
        <w:rPr>
          <w:sz w:val="24"/>
        </w:rPr>
        <w:t>Глава 6. Кредитный риск и пути его снижения</w:t>
      </w:r>
      <w:bookmarkEnd w:id="22"/>
    </w:p>
    <w:p w:rsidR="00594BB8" w:rsidRDefault="00594BB8">
      <w:pPr>
        <w:pStyle w:val="a8"/>
        <w:ind w:firstLine="709"/>
        <w:jc w:val="both"/>
        <w:rPr>
          <w:color w:val="808080"/>
          <w:sz w:val="24"/>
        </w:rPr>
      </w:pPr>
      <w:r>
        <w:rPr>
          <w:color w:val="808080"/>
          <w:sz w:val="24"/>
        </w:rPr>
        <w:t>Банковский кредит является одной из главных статей дохода банков, а также выполняет важные функции в системе общественного производства.  С помощью банковского кредита осуществляется перераспределение средств между различными отраслями и предприятиями в соответствии с меняющейся конъюнктурой  рынка и необходимостью оптимизации производства. В одних отраслях  предприятия  для  своего нормального функционирования должны интенсивно  расширяться,  в других это расширение может осуществляться медленными  темпами, а в третьих условием нормального функционирования может  быть поддержание объемов производства в существующих масштабах.</w:t>
      </w:r>
    </w:p>
    <w:p w:rsidR="00594BB8" w:rsidRDefault="00594BB8">
      <w:pPr>
        <w:pStyle w:val="a8"/>
        <w:ind w:firstLine="709"/>
        <w:jc w:val="both"/>
        <w:rPr>
          <w:color w:val="808080"/>
          <w:sz w:val="24"/>
        </w:rPr>
      </w:pPr>
      <w:r>
        <w:rPr>
          <w:color w:val="808080"/>
          <w:sz w:val="24"/>
        </w:rPr>
        <w:t xml:space="preserve">Ограниченность собственных   финансовых   ресурсов,   обусловленная размерами   их   накопления,   может  уменьшить  возможности  быстрого реагирования    хозяйствующих    субъектов    на   имеющиеся   условия производства.  Перераспределение  финансовых средств на основе лишь их дробления   и   объединения   недостаточно   эластично,  так  как  для осуществления    этих    процессов   требуется   время,   определяемое существующими  правовыми  нормами  и развитостью инфраструктуры рынка.  Более  удобен  в  этом отношении кредит, посредством которого в нужный момент может быть удовлетворена потребность хозяйствующего субъекта. </w:t>
      </w:r>
    </w:p>
    <w:p w:rsidR="00594BB8" w:rsidRDefault="00594BB8">
      <w:pPr>
        <w:pStyle w:val="a8"/>
        <w:ind w:firstLine="709"/>
        <w:jc w:val="both"/>
        <w:rPr>
          <w:color w:val="808080"/>
          <w:sz w:val="24"/>
        </w:rPr>
      </w:pPr>
      <w:r>
        <w:rPr>
          <w:color w:val="808080"/>
          <w:sz w:val="24"/>
        </w:rPr>
        <w:t xml:space="preserve">Основными признаками кредитных отношений являются возвратность, срочность и платность, то есть средства предоставляются на определенный срок, они должны быть обязательно возвращены, и за их использование заемщик выплачивает определенную сумму кредитору. </w:t>
      </w:r>
    </w:p>
    <w:p w:rsidR="00594BB8" w:rsidRDefault="00594BB8">
      <w:pPr>
        <w:pStyle w:val="a8"/>
        <w:ind w:firstLine="709"/>
        <w:jc w:val="both"/>
        <w:rPr>
          <w:color w:val="808080"/>
          <w:sz w:val="24"/>
        </w:rPr>
      </w:pPr>
      <w:r>
        <w:rPr>
          <w:color w:val="808080"/>
          <w:sz w:val="24"/>
        </w:rPr>
        <w:t xml:space="preserve">Цель кредита - извлечение дохода. Не преследуя эту цель, должник не берет, а кредитор не предоставляет ссуду. Кредитор надеется получить процент на свой капитал, учитывая степень риска (то есть возможность  неуплаты заемщиком суммы долга и процентов по нему). Заемщик надеется, что, используя заемные средства, он сможет извлечь доход, который будет достаточен для уплаты процентов кредитору и извлечения определенного дохода для себя. </w:t>
      </w:r>
    </w:p>
    <w:p w:rsidR="00594BB8" w:rsidRDefault="00594BB8">
      <w:pPr>
        <w:pStyle w:val="a8"/>
        <w:ind w:firstLine="709"/>
        <w:jc w:val="both"/>
        <w:rPr>
          <w:color w:val="808080"/>
          <w:sz w:val="24"/>
        </w:rPr>
      </w:pPr>
      <w:r>
        <w:rPr>
          <w:color w:val="808080"/>
          <w:sz w:val="24"/>
        </w:rPr>
        <w:t xml:space="preserve">Надежды заемщика основываются на предварительной проработке инвестиционного проекта, анализе рыночной конъюнктуры и опыте работы в данной сфере экономики. Задачей банка в этих условиях является снижение кредитного риска, который может заключаться в просрочке заемщиком платежей или даже невозврате долга. </w:t>
      </w:r>
    </w:p>
    <w:p w:rsidR="00594BB8" w:rsidRDefault="00594BB8">
      <w:pPr>
        <w:pStyle w:val="a8"/>
        <w:ind w:firstLine="709"/>
        <w:jc w:val="both"/>
        <w:rPr>
          <w:color w:val="808080"/>
          <w:sz w:val="24"/>
        </w:rPr>
      </w:pPr>
      <w:r>
        <w:rPr>
          <w:color w:val="808080"/>
          <w:sz w:val="24"/>
        </w:rPr>
        <w:t xml:space="preserve">При планировании распределения ресурсов во времени банк учитывает сроки   поступления   платежей   по   кредитам.  Поэтому  невыполнение заемщиками  своих  обязательств  по  платежам  не только наносит банку прямой  урон,  но  и  ведет  к  возникновению убытков, заключающихся в недополучении  прибыли  из-за  невозможности  использовать задержанные средства в запланированных операциях. </w:t>
      </w:r>
    </w:p>
    <w:p w:rsidR="00594BB8" w:rsidRDefault="00594BB8">
      <w:pPr>
        <w:ind w:firstLine="709"/>
        <w:jc w:val="both"/>
        <w:rPr>
          <w:sz w:val="24"/>
        </w:rPr>
      </w:pPr>
      <w:r>
        <w:rPr>
          <w:sz w:val="24"/>
        </w:rPr>
        <w:t xml:space="preserve">Если  сумма  просроченного долга существенна, это может сказаться на   устойчивости   работы  банка  в  целом.  В  1994  году  оказались просроченными  20-25 процентов выданных кредитов, что явилось причиной банкротств или нестабильного положения многих банков. </w:t>
      </w:r>
    </w:p>
    <w:p w:rsidR="00594BB8" w:rsidRDefault="00594BB8">
      <w:pPr>
        <w:pStyle w:val="a8"/>
        <w:ind w:firstLine="709"/>
        <w:jc w:val="both"/>
        <w:rPr>
          <w:color w:val="808080"/>
          <w:sz w:val="24"/>
        </w:rPr>
      </w:pPr>
      <w:r>
        <w:rPr>
          <w:color w:val="808080"/>
          <w:sz w:val="24"/>
        </w:rPr>
        <w:t xml:space="preserve">Государство  заинтересовано  в  стабильности  банковской системы, увеличении   доверия   к   российским   банкам   внутри  страны  и  на международном рынке. </w:t>
      </w:r>
    </w:p>
    <w:p w:rsidR="00594BB8" w:rsidRDefault="00594BB8">
      <w:pPr>
        <w:pStyle w:val="a8"/>
        <w:ind w:firstLine="709"/>
        <w:jc w:val="both"/>
        <w:rPr>
          <w:color w:val="808080"/>
          <w:sz w:val="24"/>
        </w:rPr>
      </w:pPr>
      <w:r>
        <w:rPr>
          <w:color w:val="808080"/>
          <w:sz w:val="24"/>
        </w:rPr>
        <w:t xml:space="preserve">Одним из способов обеспечения этой стабильности является введение ЦБ  РФ  ряда  правил и нормативов, в рамках которых коммерческие банки должны осуществлять свою деятельность. За нарушения банки наказываются -  вплоть  до  отзыва  лицензий на право ведения операций. Поэтому при оценке прибыльности различных проектов банкам необходимо учитывать эти ограничения. </w:t>
      </w:r>
    </w:p>
    <w:p w:rsidR="00594BB8" w:rsidRDefault="00594BB8">
      <w:pPr>
        <w:pStyle w:val="a8"/>
        <w:ind w:firstLine="709"/>
        <w:jc w:val="both"/>
        <w:rPr>
          <w:color w:val="808080"/>
          <w:sz w:val="24"/>
        </w:rPr>
      </w:pPr>
      <w:r>
        <w:rPr>
          <w:color w:val="808080"/>
          <w:sz w:val="24"/>
        </w:rPr>
        <w:t xml:space="preserve">Рассмотрим  для примера требования к обязательному резервированию по  выдаваемым  кредитам, подробно изложенные в Письме ЦБ РФ № 130а от 20 декабря 1994 года. </w:t>
      </w:r>
    </w:p>
    <w:p w:rsidR="00594BB8" w:rsidRDefault="00594BB8">
      <w:pPr>
        <w:pStyle w:val="a8"/>
        <w:ind w:firstLine="709"/>
        <w:jc w:val="both"/>
        <w:rPr>
          <w:color w:val="808080"/>
          <w:sz w:val="24"/>
        </w:rPr>
      </w:pPr>
      <w:r>
        <w:rPr>
          <w:color w:val="808080"/>
          <w:sz w:val="24"/>
        </w:rPr>
        <w:t xml:space="preserve">Резерв  на  возможные  потери создается в обязательном порядке по всем  ссудам,  выданным  в рублях. Он используется только для покрытия непогашенной клиентами банка ссудной задолженности по основному долгу.  Общая   величина   резерва   должна   уточняться   (регулироваться)  в зависимости  от  суммы  фактической задолженности и от группы риска, к которой  отнесена  данная  ссуда,  не  реже  одного  раза  в  квартал.  Классификация  выданных  ссуд и оценка кредитных рисков производятся в зависимости  от наличия соответствующим образом оформленного реального обеспечения, а также количества дней просрочки. </w:t>
      </w:r>
    </w:p>
    <w:p w:rsidR="00594BB8" w:rsidRDefault="00594BB8">
      <w:pPr>
        <w:pStyle w:val="a8"/>
        <w:ind w:firstLine="709"/>
        <w:jc w:val="both"/>
        <w:rPr>
          <w:color w:val="808080"/>
          <w:sz w:val="24"/>
        </w:rPr>
      </w:pPr>
      <w:r>
        <w:rPr>
          <w:color w:val="808080"/>
          <w:sz w:val="24"/>
        </w:rPr>
        <w:t xml:space="preserve">По обеспеченности ссуды подразделяют на обеспеченные, недостаточно обеспеченные и необеспеченные. </w:t>
      </w:r>
    </w:p>
    <w:p w:rsidR="00594BB8" w:rsidRDefault="00594BB8">
      <w:pPr>
        <w:pStyle w:val="a8"/>
        <w:ind w:firstLine="709"/>
        <w:jc w:val="both"/>
        <w:rPr>
          <w:color w:val="808080"/>
          <w:sz w:val="24"/>
        </w:rPr>
      </w:pPr>
      <w:r>
        <w:rPr>
          <w:color w:val="808080"/>
          <w:sz w:val="24"/>
        </w:rPr>
        <w:t xml:space="preserve">Обеспеченная ссуда - ссуда, имеющая обеспечение в виде ликвидного залога, реальная (рыночная) стоимость которого равна ссудной задолженности или превосходит ее, либо имеющая банковскую гарантию, гарантию Правительства РФ или субъектов РФ, либо застрахованная в установленном порядке. </w:t>
      </w:r>
    </w:p>
    <w:p w:rsidR="00594BB8" w:rsidRDefault="00594BB8">
      <w:pPr>
        <w:pStyle w:val="a8"/>
        <w:ind w:firstLine="709"/>
        <w:jc w:val="both"/>
        <w:rPr>
          <w:color w:val="808080"/>
          <w:sz w:val="24"/>
        </w:rPr>
      </w:pPr>
      <w:r>
        <w:rPr>
          <w:color w:val="808080"/>
          <w:sz w:val="24"/>
        </w:rPr>
        <w:t xml:space="preserve">Недостаточно обеспеченная ссуда - ссуда, имеющая частичное обеспечение (по стоимости не менее 60 процентов от размера ссуды), реальная (рыночная) стоимость или способность реализации которого сомнительны. </w:t>
      </w:r>
    </w:p>
    <w:p w:rsidR="00594BB8" w:rsidRDefault="00594BB8">
      <w:pPr>
        <w:pStyle w:val="a8"/>
        <w:ind w:firstLine="709"/>
        <w:jc w:val="both"/>
        <w:rPr>
          <w:color w:val="808080"/>
          <w:sz w:val="24"/>
        </w:rPr>
      </w:pPr>
      <w:r>
        <w:rPr>
          <w:color w:val="808080"/>
          <w:sz w:val="24"/>
        </w:rPr>
        <w:t xml:space="preserve">Необеспеченная  ссуда  - ссуда, либо не имеющая обеспечения, либо реальная   (рыночная)   стоимость   обеспечения  составляет  менее  60 процентов от ее размера. </w:t>
      </w:r>
    </w:p>
    <w:p w:rsidR="00594BB8" w:rsidRDefault="00594BB8">
      <w:pPr>
        <w:pStyle w:val="a8"/>
        <w:ind w:firstLine="709"/>
        <w:jc w:val="both"/>
        <w:rPr>
          <w:color w:val="808080"/>
          <w:sz w:val="24"/>
        </w:rPr>
      </w:pPr>
      <w:r>
        <w:rPr>
          <w:color w:val="808080"/>
          <w:sz w:val="24"/>
        </w:rPr>
        <w:t xml:space="preserve">Величина  резерва  для  каждой  ссуды  зависит от группы риска, к которой  отнесена  ссуда.  Группа  риска  определяется обеспеченностью ссуды и количеством дней просрочки выплаты основного долга. </w:t>
      </w:r>
    </w:p>
    <w:p w:rsidR="00594BB8" w:rsidRDefault="00594BB8">
      <w:pPr>
        <w:pStyle w:val="a9"/>
        <w:ind w:left="0" w:firstLine="709"/>
        <w:jc w:val="both"/>
        <w:rPr>
          <w:color w:val="808080"/>
          <w:sz w:val="24"/>
        </w:rPr>
      </w:pPr>
      <w:r>
        <w:rPr>
          <w:color w:val="808080"/>
          <w:sz w:val="24"/>
        </w:rPr>
        <w:t xml:space="preserve">Риски можно подразделить на пять групп. </w:t>
      </w:r>
    </w:p>
    <w:p w:rsidR="00594BB8" w:rsidRDefault="00594BB8">
      <w:pPr>
        <w:pStyle w:val="a8"/>
        <w:ind w:firstLine="709"/>
        <w:jc w:val="both"/>
        <w:rPr>
          <w:color w:val="808080"/>
          <w:sz w:val="24"/>
        </w:rPr>
      </w:pPr>
      <w:r>
        <w:rPr>
          <w:color w:val="808080"/>
          <w:sz w:val="24"/>
        </w:rPr>
        <w:t xml:space="preserve">К  первой  группе  риска  "Стандартные ссуды" относятся ссуды, по которым  своевременно  и  в  полном  объеме  погашается основной долг, включая  ссуды,  пролонгированные в установленном порядке, но не более двух   раз,   а  также  обеспеченные  просроченные  до  30  дней.  Под стандартные  ссуды  коммерческие  банки  обязаны  создавать  резерв на возможные  потери  по  ссудам  в  размере  не  менее двух процентов от величины выданных ссуд. </w:t>
      </w:r>
    </w:p>
    <w:p w:rsidR="00594BB8" w:rsidRDefault="00594BB8">
      <w:pPr>
        <w:pStyle w:val="a8"/>
        <w:ind w:firstLine="709"/>
        <w:jc w:val="both"/>
        <w:rPr>
          <w:color w:val="808080"/>
          <w:sz w:val="24"/>
        </w:rPr>
      </w:pPr>
      <w:r>
        <w:rPr>
          <w:color w:val="808080"/>
          <w:sz w:val="24"/>
        </w:rPr>
        <w:t xml:space="preserve">Ко  второй группе "Нестандартные ссуды" относятся просроченные до 30 дней недостаточно обеспеченные ссуды, а также просроченные от 30 до 60  дней  обеспеченные  ссуды.  Коммерческие  банки  обязаны создавать резерв на возможные потери по нестандартным ссудам в размере пяти процентов от величины выданных ссуд. </w:t>
      </w:r>
    </w:p>
    <w:p w:rsidR="00594BB8" w:rsidRDefault="00594BB8">
      <w:pPr>
        <w:ind w:firstLine="709"/>
        <w:jc w:val="both"/>
        <w:rPr>
          <w:sz w:val="24"/>
        </w:rPr>
      </w:pPr>
      <w:r>
        <w:rPr>
          <w:sz w:val="24"/>
        </w:rPr>
        <w:t xml:space="preserve">К  третьей  группе "Сомнительные ссуды" относятся просроченные до 30   дней   необеспеченные  ссуды,  просроченные  от  30  до  60  дней недостаточно  обеспеченные  ссуды,  а  также просроченные от 60 до 180 дней  обеспеченные  ссуды. Коммерческие банки обязаны создавать резерв на  возможные  потери по сомнительным ссудам в размере 30 процентов от величины выданных ссуд. </w:t>
      </w:r>
    </w:p>
    <w:p w:rsidR="00594BB8" w:rsidRDefault="00594BB8">
      <w:pPr>
        <w:ind w:firstLine="709"/>
        <w:jc w:val="both"/>
        <w:rPr>
          <w:sz w:val="24"/>
        </w:rPr>
      </w:pPr>
      <w:r>
        <w:rPr>
          <w:sz w:val="24"/>
        </w:rPr>
        <w:t xml:space="preserve">К  четвертой  группе "Опасные ссуды" относятся просроченные от 30 до  60  дней  необеспеченные  ссуды, а также просроченные от 60 до 180 дней  недостаточно  обеспеченные  ссуды.  Коммерческие  банки  обязаны создавать  резерв  на  возможные потери по опасным ссудам в размере 75 процентов от величины выданных ссуд. </w:t>
      </w:r>
    </w:p>
    <w:p w:rsidR="00594BB8" w:rsidRDefault="00594BB8">
      <w:pPr>
        <w:ind w:firstLine="709"/>
        <w:jc w:val="both"/>
        <w:rPr>
          <w:sz w:val="24"/>
        </w:rPr>
      </w:pPr>
      <w:r>
        <w:rPr>
          <w:sz w:val="24"/>
        </w:rPr>
        <w:t xml:space="preserve">К  пятой  группе "Безнадежные ссуды" относятся просроченные от 60 до  180  дней необеспеченные ссуды и все ссуды, просроченные свыше 180 дней.  Коммерческие банки обязаны создавать резерв на возможные потери по таким ссудам в размере 100 процентов от величины выданных ссуд. </w:t>
      </w:r>
    </w:p>
    <w:p w:rsidR="00594BB8" w:rsidRDefault="00594BB8">
      <w:pPr>
        <w:ind w:firstLine="709"/>
        <w:jc w:val="both"/>
        <w:rPr>
          <w:sz w:val="24"/>
        </w:rPr>
      </w:pPr>
      <w:r>
        <w:rPr>
          <w:sz w:val="24"/>
        </w:rPr>
        <w:t xml:space="preserve">Рассмотрим  прибыль от кредитования как разность между доходом по кредиту  и  затратами.  Доход  можно  оценить  с помощью эквивалентной процентной  ставки,  а  затраты - через стоимость кредитных ресурсов с учетом  обязательного  резервирования,  потерь от просрочек платежей и других  расходов.  Задерживая  выплаты,  заемщик  фактически уменьшает эквивалентную  процентную  ставку.  В  этом  случае  в  зависимости от условия договора банк может применить различные виды штрафов. "Мягкий" штраф  компенсирует  разницу между договорной эквивалентной процентной ставкой  и  реальной.  "Жесткий"  штраф  не только компенсирует потери банка, но и наказывает заемщика. </w:t>
      </w:r>
    </w:p>
    <w:p w:rsidR="00594BB8" w:rsidRDefault="00594BB8">
      <w:pPr>
        <w:pStyle w:val="a8"/>
        <w:ind w:firstLine="709"/>
        <w:jc w:val="both"/>
        <w:rPr>
          <w:color w:val="808080"/>
          <w:sz w:val="24"/>
        </w:rPr>
      </w:pPr>
      <w:r>
        <w:rPr>
          <w:color w:val="808080"/>
          <w:sz w:val="24"/>
        </w:rPr>
        <w:t xml:space="preserve">Величина  наказания должна быть больше возможной прибыли заемщика от   невыполнения  своих  обязательств.  Во  многих  случаях  заемщики оказываются  не  в состоянии выплатить основной долг, либо проценты по нему,  или  штрафы.  Случается,  что  заемщики  отказываются  платить, имитируя,  например,  банкротство.  Поэтому,  столкнувшись с проблемой просрочек   платежей,   для  более  взвешенного  принятия  решений  по кредитованию   банки   стали   требовать  от  потенциальных  заемщиков предоставления  дополнительных сведений. В кредитной заявке в перечень обязательных  документов  теперь,  как  правило,  входят  бизнес-план, контракты   с   поставщиками   товаров   (услуг),  возможные  варианты обеспечения  кредита,  а  также  последний годовой баланс предприятия, заверенный  в налоговой инспекции, и учредительные документы заемщика, если он не является клиентом банка. </w:t>
      </w:r>
    </w:p>
    <w:p w:rsidR="00594BB8" w:rsidRDefault="00594BB8">
      <w:pPr>
        <w:pStyle w:val="a8"/>
        <w:ind w:firstLine="709"/>
        <w:jc w:val="both"/>
        <w:rPr>
          <w:color w:val="808080"/>
          <w:sz w:val="24"/>
        </w:rPr>
      </w:pPr>
      <w:r>
        <w:rPr>
          <w:color w:val="808080"/>
          <w:sz w:val="24"/>
        </w:rPr>
        <w:t xml:space="preserve">В некоторых случаях эта информация требует дополнительной экспертизы. Сомнения могут вызвать финансовая история и репутация заемщика, а также качество представленных документов. Помимо прямого подлога в заявке могут содержаться ошибочные прогнозы рыночной конъюнктуры и величины издержек по осуществлению проекта, в связи с чем оценка доходности проекта в бизнес-плане может быть неоправданно завышена. Возвратить долг за счет реализации такого проекта заемщик вряд ли сможет. Поэтому тщательное изучение кредитной заявки является важнейшим этапом заключения кредитного договора. Для осуществления компетентной и независимой экспертизы заявки на кредит может потребоваться привлечение специалистов, работающих как в данном банке, так и в других организациях. В этом случае банк может предложить заемщику полностью или частично оплатить возникающие дополнительно накладные расходы. </w:t>
      </w:r>
    </w:p>
    <w:p w:rsidR="00594BB8" w:rsidRDefault="00594BB8">
      <w:pPr>
        <w:pStyle w:val="a8"/>
        <w:ind w:firstLine="709"/>
        <w:jc w:val="both"/>
        <w:rPr>
          <w:color w:val="808080"/>
          <w:sz w:val="24"/>
        </w:rPr>
      </w:pPr>
      <w:r>
        <w:rPr>
          <w:color w:val="808080"/>
          <w:sz w:val="24"/>
        </w:rPr>
        <w:t>Для гарантии возврата всего долга или его части важное значение имеет обеспечение ссуды, которое может выступать в различных формах. Формальное наличие обеспечения ссуды не всегда может уберечь банк от убытков. Это связано с тем, что отсутствуют оперативные процедуры банкротств, четкий механизм оценки рыночной стоимости залога и стабильное законодательство. Страховые компании на практике либо не страхуют значительные кредитные риски полностью, либо часто оказываются не в состоянии выплатить соответствующие компенсации. Организации и ведомства, выступающие гарантами по кредитному договору, не всегда могут или хотят выполнять свои обязательства.</w:t>
      </w:r>
    </w:p>
    <w:p w:rsidR="00594BB8" w:rsidRDefault="00594BB8">
      <w:pPr>
        <w:pStyle w:val="a8"/>
        <w:ind w:firstLine="709"/>
        <w:jc w:val="both"/>
        <w:rPr>
          <w:color w:val="808080"/>
          <w:sz w:val="24"/>
        </w:rPr>
      </w:pPr>
      <w:r>
        <w:rPr>
          <w:color w:val="808080"/>
          <w:sz w:val="24"/>
        </w:rPr>
        <w:t>В этих условиях особое значение приобретает качество принимаемых банком решений. В этой проблеме можно выделить два аспекта. Первый - глубокие профессиональные знания сотрудников, их быстрая и четкая ориентация не только в специфических вопросах банковского и финансового менеджмента, но и в сложной динамике рыночных отношений в целом.</w:t>
      </w:r>
    </w:p>
    <w:p w:rsidR="00594BB8" w:rsidRDefault="00594BB8">
      <w:pPr>
        <w:pStyle w:val="a8"/>
        <w:ind w:firstLine="709"/>
        <w:jc w:val="both"/>
        <w:rPr>
          <w:color w:val="808080"/>
          <w:sz w:val="24"/>
        </w:rPr>
      </w:pPr>
      <w:r>
        <w:rPr>
          <w:color w:val="808080"/>
          <w:sz w:val="24"/>
        </w:rPr>
        <w:t xml:space="preserve">Второй аспект использования современных достижений науки в области принятия обоснованных решений с учетом риска и неопределенности проявляется как в условиях окружающей внешней среды, так и в поведении взаимодействующих сторон. Он начинает играть все более ощутимую роль в связи с информационной революцией в развитых странах. Связанный с этим бурный прогресс информационных технологий, захватывающий и Россию, становится особенно актуальным именно в банковской сфере. Сложность, масштабность, разнообразие и ответственность банковских операций требуют внедрения современных технологий. Тем самым создаются объективные предпосылки для активного использования современных научных подходов в банковском деле. В первую очередь это относится к прикладным математическим методам и моделированию. </w:t>
      </w:r>
    </w:p>
    <w:p w:rsidR="00594BB8" w:rsidRDefault="00594BB8">
      <w:pPr>
        <w:pStyle w:val="a8"/>
        <w:ind w:firstLine="709"/>
        <w:jc w:val="both"/>
        <w:rPr>
          <w:color w:val="808080"/>
          <w:sz w:val="24"/>
        </w:rPr>
      </w:pPr>
      <w:r>
        <w:rPr>
          <w:color w:val="808080"/>
          <w:sz w:val="24"/>
        </w:rPr>
        <w:t xml:space="preserve">Моделирование - единственный в настоящее время систематизированный способ увидеть варианты будущего и определить потенциальные последствия альтернативных решений, что позволяет их объективно сравнивать. Менеджер должен выбрать лучшую из имеющихся альтернатив распределения ресурсов, последовательности действий и т.п. Для этого ему нужно довериться некоторым описаниям особенностей среды, в которой проявятся последствия решений как в краткосрочной, так  и  в  долгосрочной  перспективе.  Моделирование в наибольшей мере приспособлено для этой цели и как мощное аналитическое средство позволяет преодолевать множество проблем, связанных с принятием решений в сложных ситуациях. </w:t>
      </w:r>
    </w:p>
    <w:p w:rsidR="00594BB8" w:rsidRDefault="00594BB8">
      <w:pPr>
        <w:pStyle w:val="a8"/>
        <w:ind w:firstLine="709"/>
        <w:jc w:val="both"/>
        <w:rPr>
          <w:color w:val="808080"/>
          <w:sz w:val="24"/>
        </w:rPr>
      </w:pPr>
      <w:r>
        <w:rPr>
          <w:color w:val="808080"/>
          <w:sz w:val="24"/>
        </w:rPr>
        <w:t xml:space="preserve">Построение модели является процессом, который можно представить в виде  ряда  этапов:  постановка  задачи;  анализ  системы и построение модели; проверка на достоверность; использование модели. </w:t>
      </w:r>
    </w:p>
    <w:p w:rsidR="00594BB8" w:rsidRDefault="00594BB8">
      <w:pPr>
        <w:pStyle w:val="a8"/>
        <w:ind w:firstLine="709"/>
        <w:jc w:val="both"/>
        <w:rPr>
          <w:color w:val="808080"/>
          <w:sz w:val="24"/>
        </w:rPr>
      </w:pPr>
      <w:r>
        <w:rPr>
          <w:color w:val="808080"/>
          <w:sz w:val="24"/>
        </w:rPr>
        <w:t xml:space="preserve">Первым и наиболее важным этапом процесса построения модели является постановка задачи. </w:t>
      </w:r>
    </w:p>
    <w:p w:rsidR="00594BB8" w:rsidRDefault="00594BB8">
      <w:pPr>
        <w:pStyle w:val="a8"/>
        <w:ind w:firstLine="709"/>
        <w:jc w:val="both"/>
        <w:rPr>
          <w:color w:val="808080"/>
          <w:sz w:val="24"/>
        </w:rPr>
      </w:pPr>
      <w:r>
        <w:rPr>
          <w:color w:val="808080"/>
          <w:sz w:val="24"/>
        </w:rPr>
        <w:t xml:space="preserve">На этом этапе происходит осмысление и конкретизация проблемы, что в  свою  очередь  приводит  к  формулировке цели или системы целей как желательного результата будущей деятельности по решению проблемы. </w:t>
      </w:r>
    </w:p>
    <w:p w:rsidR="00594BB8" w:rsidRDefault="00594BB8">
      <w:pPr>
        <w:pStyle w:val="a8"/>
        <w:ind w:firstLine="709"/>
        <w:jc w:val="both"/>
        <w:rPr>
          <w:color w:val="808080"/>
          <w:sz w:val="24"/>
        </w:rPr>
      </w:pPr>
      <w:r>
        <w:rPr>
          <w:color w:val="808080"/>
          <w:sz w:val="24"/>
        </w:rPr>
        <w:t xml:space="preserve">Данные о целях исследования, уточненные в формулировке задачи, а также исходная информация об объекте моделирования служат для определения критерия качества создаваемой модели, являющегося количественной мерой степени ее совершенства. </w:t>
      </w:r>
    </w:p>
    <w:p w:rsidR="00594BB8" w:rsidRDefault="00594BB8">
      <w:pPr>
        <w:pStyle w:val="a8"/>
        <w:ind w:firstLine="709"/>
        <w:jc w:val="both"/>
        <w:rPr>
          <w:color w:val="808080"/>
          <w:sz w:val="24"/>
        </w:rPr>
      </w:pPr>
      <w:r>
        <w:rPr>
          <w:color w:val="808080"/>
          <w:sz w:val="24"/>
        </w:rPr>
        <w:t xml:space="preserve">Следующим этапом в построении модели является содержательный анализ системы и выбор класса модели, а точнее, способа формирования модели. Если объект не слишком сложен, достаточно изучен и совокупность  подлежащих  исследованию свойств и характеристик объекта может быть выявлена на основе теоретических представлений, можно использовать аналитический путь построения модели. Если же объект сложен, слабо изучен, более подойдет экспериментально-статистический метод. Эксперимент в этом случае осуществляется, как правило, в соответствии со специально разработанным планом, данные эксперимента обрабатываются и получают формализованное  описание объекта в виде математической модели типа "вход-выход". </w:t>
      </w:r>
    </w:p>
    <w:p w:rsidR="00594BB8" w:rsidRDefault="00594BB8">
      <w:pPr>
        <w:pStyle w:val="a9"/>
        <w:ind w:left="0" w:firstLine="709"/>
        <w:jc w:val="both"/>
        <w:rPr>
          <w:color w:val="808080"/>
          <w:sz w:val="24"/>
        </w:rPr>
      </w:pPr>
      <w:r>
        <w:rPr>
          <w:color w:val="808080"/>
          <w:sz w:val="24"/>
        </w:rPr>
        <w:t>После построения модели  ее следует проверить на достоверность.</w:t>
      </w:r>
    </w:p>
    <w:p w:rsidR="00594BB8" w:rsidRDefault="00594BB8">
      <w:pPr>
        <w:pStyle w:val="a8"/>
        <w:ind w:firstLine="709"/>
        <w:jc w:val="both"/>
        <w:rPr>
          <w:color w:val="808080"/>
          <w:sz w:val="24"/>
        </w:rPr>
      </w:pPr>
      <w:r>
        <w:rPr>
          <w:color w:val="808080"/>
          <w:sz w:val="24"/>
        </w:rPr>
        <w:t xml:space="preserve">Процедура проверки заключается, во-первых, в определении степени адекватности модели реальному миру. Во-вторых, в установлении степени, в которой информация, получаемая с ее помощью, действительно помогает совладать с проблемой и принимать корректирующие эффективные меры.  В-третьих, в опытной проверке в реальных условиях, например в опробовании ее на ситуациях из прошлого. </w:t>
      </w:r>
    </w:p>
    <w:p w:rsidR="00594BB8" w:rsidRDefault="00594BB8">
      <w:pPr>
        <w:pStyle w:val="a8"/>
        <w:ind w:firstLine="709"/>
        <w:jc w:val="both"/>
        <w:rPr>
          <w:color w:val="808080"/>
          <w:sz w:val="24"/>
        </w:rPr>
      </w:pPr>
      <w:r>
        <w:rPr>
          <w:color w:val="808080"/>
          <w:sz w:val="24"/>
        </w:rPr>
        <w:t xml:space="preserve">Заключительным после проверки модели на достоверность этапом является использование модели для решения поставленной задачи. </w:t>
      </w:r>
    </w:p>
    <w:p w:rsidR="00594BB8" w:rsidRDefault="00594BB8">
      <w:pPr>
        <w:pStyle w:val="a8"/>
        <w:ind w:firstLine="709"/>
        <w:jc w:val="both"/>
        <w:rPr>
          <w:color w:val="808080"/>
          <w:sz w:val="24"/>
        </w:rPr>
      </w:pPr>
      <w:r>
        <w:rPr>
          <w:color w:val="808080"/>
          <w:sz w:val="24"/>
        </w:rPr>
        <w:t xml:space="preserve">Таким образом, построение формальной модели представляет собой процесс последовательных приближений (итераций). Поскольку построение модели начинается в условиях неопределенности, оно неизбежно связано с введением ряда гипотез. Некоторые из них оказываются правомерными, другие на последующих этапах не подтверждаются. В последнем случае требуется   возврат  к  этапам,  где  эти  гипотезы  были  введены,  и соответствующая   корректировка  модели.  Такой  итеративный  характер построения  модели  есть  принципиальное  свойство данного процесса, и вопрос только в том, чтобы итерации были более короткими. </w:t>
      </w:r>
    </w:p>
    <w:p w:rsidR="00594BB8" w:rsidRDefault="00594BB8">
      <w:pPr>
        <w:pStyle w:val="a8"/>
        <w:ind w:firstLine="709"/>
        <w:jc w:val="both"/>
        <w:rPr>
          <w:color w:val="808080"/>
          <w:sz w:val="24"/>
        </w:rPr>
      </w:pPr>
      <w:r>
        <w:rPr>
          <w:color w:val="808080"/>
          <w:sz w:val="24"/>
        </w:rPr>
        <w:t xml:space="preserve">Описание   реальных   рыночных   отношений   между   объектами  в социально-экономических  системах  наиболее адекватно осуществляется с помощью  экономико-математических  моделей игрового типа. Такие модели рассматриваются   в   теории   игр,  теории  активных  систем,  теории контрактов  и других научных направлениях. Эффективность использования игровых  подходов  к  экономическому анализу ныне общепризнанна. Так, в 1994  году  лауреатами Нобелевской премии по экономике стали известные специалисты  в  области  теории игр Джон Нэш, Джон Харсанаи и Рейнхард Зелтен. Рассмотрим подробнее игровые подходы. </w:t>
      </w:r>
    </w:p>
    <w:p w:rsidR="00594BB8" w:rsidRDefault="00594BB8">
      <w:pPr>
        <w:pStyle w:val="a8"/>
        <w:ind w:firstLine="709"/>
        <w:jc w:val="both"/>
        <w:rPr>
          <w:color w:val="808080"/>
          <w:sz w:val="24"/>
        </w:rPr>
      </w:pPr>
      <w:r>
        <w:rPr>
          <w:color w:val="808080"/>
          <w:sz w:val="24"/>
        </w:rPr>
        <w:t xml:space="preserve">Теория  игр  -  математическая дисциплина, формализующая описание определенного  рода  конфликтных ситуаций, возникающих в практике, и с этой точки зрения она является прикладной наукой. Игровой подход может быть  использован  в  системах, которые содержат элементы, способные к каким-либо самостоятельным действиям, стратегиям и интересы которых не совпадают,  то  есть  там,  где есть столкновение интересов нескольких сторон.  В  экономических системах это рынки, конфликтные ситуации при функционировании организаций и территорий. Характерным в данном случае является  то, что, как правило, ни один из элементов заранее не знает, какое  решение  примут  остальные,  то  есть  вынужден  действовать  в условиях  неопределенности.  Состояние,  в  котором  будет  находиться система  в  целом, зависит от поведения любого ее элемента, которое, в свою  очередь, если оно в каком-то смысле разумно, должно определяться с учетом возможного поведения всех других элементов. </w:t>
      </w:r>
    </w:p>
    <w:p w:rsidR="00594BB8" w:rsidRDefault="00594BB8">
      <w:pPr>
        <w:pStyle w:val="a8"/>
        <w:ind w:firstLine="709"/>
        <w:jc w:val="both"/>
        <w:rPr>
          <w:color w:val="808080"/>
          <w:sz w:val="24"/>
        </w:rPr>
      </w:pPr>
      <w:r>
        <w:rPr>
          <w:color w:val="808080"/>
          <w:sz w:val="24"/>
        </w:rPr>
        <w:t xml:space="preserve">Решение  по  проблеме  с  учетом  риска,  то есть выбор наилучшей стратегии,  зависит от исходов по каждой из стратегий. Для осознанного сравнения  альтернатив  необходимо  прежде  всего  уметь  оценивать  и сравнивать исходы возможных стратегий. </w:t>
      </w:r>
    </w:p>
    <w:p w:rsidR="00594BB8" w:rsidRDefault="00594BB8">
      <w:pPr>
        <w:pStyle w:val="a8"/>
        <w:ind w:firstLine="709"/>
        <w:jc w:val="both"/>
        <w:rPr>
          <w:color w:val="808080"/>
          <w:sz w:val="24"/>
        </w:rPr>
      </w:pPr>
      <w:r>
        <w:rPr>
          <w:color w:val="808080"/>
          <w:sz w:val="24"/>
        </w:rPr>
        <w:t xml:space="preserve">В  общем  случае при описании исходов или меры степени достижения цели  пользуются  двумя  видами  оценок.  Составляющей любого описания исходов  является  стоимость  ресурсов,  расходуемых  в соответствии с данной  стратегией.  Другой  обязательной составляющей описания исхода является выгода, достигаемая при данном исходе. </w:t>
      </w:r>
    </w:p>
    <w:p w:rsidR="00594BB8" w:rsidRDefault="00594BB8">
      <w:pPr>
        <w:pStyle w:val="a8"/>
        <w:ind w:firstLine="709"/>
        <w:jc w:val="both"/>
        <w:rPr>
          <w:color w:val="808080"/>
          <w:sz w:val="24"/>
        </w:rPr>
      </w:pPr>
      <w:r>
        <w:rPr>
          <w:color w:val="808080"/>
          <w:sz w:val="24"/>
        </w:rPr>
        <w:t xml:space="preserve">Стоимость   ресурсов   -   это  характеристика  объема  ресурсов, затраченных на достижение некоторого состояния дел. </w:t>
      </w:r>
    </w:p>
    <w:p w:rsidR="00594BB8" w:rsidRDefault="00594BB8">
      <w:pPr>
        <w:pStyle w:val="a8"/>
        <w:ind w:firstLine="709"/>
        <w:jc w:val="both"/>
        <w:rPr>
          <w:color w:val="808080"/>
          <w:sz w:val="24"/>
        </w:rPr>
      </w:pPr>
      <w:r>
        <w:rPr>
          <w:color w:val="808080"/>
          <w:sz w:val="24"/>
        </w:rPr>
        <w:t xml:space="preserve">Выгоду можно рассматривать как полезную отдачу исхода, выраженную либо  в  единицах  ресурсов,  либо как психологические, социальные или какие-либо    другие    материальные   ценности,   приобретаемые   при определенном состоянии дел. </w:t>
      </w:r>
    </w:p>
    <w:p w:rsidR="00594BB8" w:rsidRDefault="00594BB8">
      <w:pPr>
        <w:pStyle w:val="a8"/>
        <w:ind w:firstLine="709"/>
        <w:jc w:val="both"/>
        <w:rPr>
          <w:color w:val="808080"/>
          <w:sz w:val="24"/>
        </w:rPr>
      </w:pPr>
      <w:r>
        <w:rPr>
          <w:color w:val="808080"/>
          <w:sz w:val="24"/>
        </w:rPr>
        <w:t xml:space="preserve">Описание  исходов,  независимо  от  того,  в каких категориях они составлены,  служит  мерой  степени достижения цели. Поскольку решение сложной  проблемы  требует  учета  нескольких  целей,  каждый  исход в матрице   исходов  характеризуется  рядом  мер.  Однако  сопоставление исходов по многим параметрам представляет весьма трудную задачу. </w:t>
      </w:r>
    </w:p>
    <w:p w:rsidR="00594BB8" w:rsidRDefault="00594BB8">
      <w:pPr>
        <w:pStyle w:val="a8"/>
        <w:ind w:firstLine="709"/>
        <w:jc w:val="both"/>
        <w:rPr>
          <w:color w:val="808080"/>
          <w:sz w:val="24"/>
        </w:rPr>
      </w:pPr>
      <w:r>
        <w:rPr>
          <w:color w:val="808080"/>
          <w:sz w:val="24"/>
        </w:rPr>
        <w:t xml:space="preserve">Основным   методом,  позволяющим  решить  проблему  многомерности исходов,  является  их  сведение  к единой обобщенной мере, отражающей совокупную   ценность   исхода.  В  этом  состоит  сущность  концепции полезности.  Наиболее  простым  является  принятие  решений в условиях определенности.  Термин  "определенность" используется тогда, когда мы действуем   так,   будто   совершенно   уверены  в  точности  значения характеристик  неуправляемых факторов, воздействующих на наше решение, то есть считаем возможным учитывать только одно состояние среды. </w:t>
      </w:r>
    </w:p>
    <w:p w:rsidR="00594BB8" w:rsidRDefault="00594BB8">
      <w:pPr>
        <w:pStyle w:val="a8"/>
        <w:ind w:firstLine="709"/>
        <w:jc w:val="both"/>
        <w:rPr>
          <w:color w:val="808080"/>
          <w:sz w:val="24"/>
        </w:rPr>
      </w:pPr>
      <w:r>
        <w:rPr>
          <w:color w:val="808080"/>
          <w:sz w:val="24"/>
        </w:rPr>
        <w:t xml:space="preserve">В  реальной  жизни  проблемы, решаемые в условиях определенности, встречаются  крайне редко. Почти все содержательные ситуации связаны с некоторой  степенью  неопределенности  в  оценках исхода данного курса действий. Однако предположение об определенности ситуации часто бывает полезным при формулировании и анализе проблемы. </w:t>
      </w:r>
    </w:p>
    <w:p w:rsidR="00594BB8" w:rsidRDefault="00594BB8">
      <w:pPr>
        <w:pStyle w:val="a8"/>
        <w:ind w:firstLine="709"/>
        <w:jc w:val="both"/>
        <w:rPr>
          <w:color w:val="808080"/>
          <w:sz w:val="24"/>
        </w:rPr>
      </w:pPr>
      <w:r>
        <w:rPr>
          <w:color w:val="808080"/>
          <w:sz w:val="24"/>
        </w:rPr>
        <w:t xml:space="preserve">Более  реалистическое описание проблемных ситуаций, встречающихся в  действительности,  обязательно включает неопределенность. Формально неопределенность  отличается  от  определенности  тем,  что  последняя предполагает наличие фиксированной группы условий среды, тогда как неопределенности свойствен некоторый диапазон возможных множеств условий среды. </w:t>
      </w:r>
    </w:p>
    <w:p w:rsidR="00594BB8" w:rsidRDefault="00594BB8">
      <w:pPr>
        <w:pStyle w:val="a8"/>
        <w:ind w:firstLine="709"/>
        <w:jc w:val="both"/>
        <w:rPr>
          <w:color w:val="808080"/>
          <w:sz w:val="24"/>
        </w:rPr>
      </w:pPr>
      <w:r>
        <w:rPr>
          <w:color w:val="808080"/>
          <w:sz w:val="24"/>
        </w:rPr>
        <w:t xml:space="preserve">Основанием  для  выбора  стратегий в подобной ситуации может быть максимизация  ожидаемой  чистой  выгоды,  которая  представляет  собой средневзвешенную  сумму тех прибылей, которые могут дать все исходы по данной  стратегии,  причем  весом каждого исхода будет вероятность его реализации. </w:t>
      </w:r>
    </w:p>
    <w:p w:rsidR="00594BB8" w:rsidRDefault="00594BB8">
      <w:pPr>
        <w:pStyle w:val="a8"/>
        <w:ind w:firstLine="709"/>
        <w:jc w:val="both"/>
        <w:rPr>
          <w:color w:val="808080"/>
          <w:sz w:val="24"/>
        </w:rPr>
      </w:pPr>
      <w:r>
        <w:rPr>
          <w:color w:val="808080"/>
          <w:sz w:val="24"/>
        </w:rPr>
        <w:t xml:space="preserve">Чтобы  иметь  возможность  приложить  принципы  и  методы  теории вероятностей к анализу решений, следует понимать, что основная идея их использования   применима   только  тогда,  когда  на  решение  влияет неопределенный  исход  событий. Вероятность, таким образом, это способ описания  неопределенности  будущего. Приписывая вероятность различным исходам, мы оцениваем вероятности их появления и тем самым синтезируем нашу  информацию  о будущем одним-единственным числом. Имея в виду все вышеизложенное,  можно предположить и другие принципы принятия решения в  условиях  неопределенности  и  риска.  Они  могут  быть применены в ситуации,   когда  отсутствует  определенность  в  оценках  вероятного состояния среды. </w:t>
      </w:r>
    </w:p>
    <w:p w:rsidR="00594BB8" w:rsidRDefault="00594BB8">
      <w:pPr>
        <w:pStyle w:val="a8"/>
        <w:ind w:firstLine="709"/>
        <w:jc w:val="both"/>
        <w:rPr>
          <w:color w:val="808080"/>
          <w:sz w:val="24"/>
        </w:rPr>
      </w:pPr>
      <w:r>
        <w:rPr>
          <w:color w:val="808080"/>
          <w:sz w:val="24"/>
        </w:rPr>
        <w:t xml:space="preserve">При  решении  проблем в условиях риска и неопределенности большую пользу  может  сослужить  известный принцип "максимина". Он основан на том  предположении, что в этих условиях менеджер, принимающий решение, действует   осторожно   и   избирает   стратегию,   гарантирующую  ему максимальный  из  минимальных  возможных исходов действия по каждой из стратегий. </w:t>
      </w:r>
    </w:p>
    <w:p w:rsidR="00594BB8" w:rsidRDefault="00594BB8">
      <w:pPr>
        <w:pStyle w:val="a8"/>
        <w:ind w:firstLine="709"/>
        <w:jc w:val="both"/>
        <w:rPr>
          <w:color w:val="808080"/>
          <w:sz w:val="24"/>
        </w:rPr>
      </w:pPr>
      <w:r>
        <w:rPr>
          <w:color w:val="808080"/>
          <w:sz w:val="24"/>
        </w:rPr>
        <w:t xml:space="preserve">В  условиях  риска  и неопределенности наилучшей стратегией будет та,  которая  максимизирует  минимум  возможной  выгоды,  - обычно она называется   максиминной   стратегией.   Чтобы   выделить  максиминную стратегию, надо для каждой из имеющихся стратегий определить возможные наихудшие исходы и затем избрать стратегию, дающую наибольшее значение этого  минимума.  Принимающему  решение в этом случае гарантируется по меньшей    мере    максиминный   платеж,   поскольку,   каким   бы   в действительности  ни  стало состояние среды, при максиминной стратегии меньшего платежа он не получит. </w:t>
      </w:r>
    </w:p>
    <w:p w:rsidR="00594BB8" w:rsidRDefault="00594BB8">
      <w:pPr>
        <w:pStyle w:val="a8"/>
        <w:ind w:firstLine="709"/>
        <w:jc w:val="both"/>
        <w:rPr>
          <w:color w:val="808080"/>
          <w:sz w:val="24"/>
        </w:rPr>
      </w:pPr>
      <w:r>
        <w:rPr>
          <w:color w:val="808080"/>
          <w:sz w:val="24"/>
        </w:rPr>
        <w:t xml:space="preserve">Если  менеджер, принимающий решение, учитывая риск, полагает, что он может позволить себе быть совершенным оптимистом, а не пессимистом, то  он  воспользуется критерием максимакса, то есть изберет стратегию, ориентирующуюся  на наилучший из всех наилучших исходов. В этом случае принимающий  решение  определит  наибольшую чистую выгоду по каждой из стратегий и затем выберет ту, которой соответствует наибольшая выгода.  В  этом  случае  оптимистически  настроенный  принимающий решение идет ва-банк. </w:t>
      </w:r>
    </w:p>
    <w:p w:rsidR="00594BB8" w:rsidRDefault="00594BB8">
      <w:pPr>
        <w:pStyle w:val="a8"/>
        <w:ind w:firstLine="709"/>
        <w:jc w:val="both"/>
        <w:rPr>
          <w:color w:val="808080"/>
          <w:sz w:val="24"/>
        </w:rPr>
      </w:pPr>
      <w:r>
        <w:rPr>
          <w:color w:val="808080"/>
          <w:sz w:val="24"/>
        </w:rPr>
        <w:t xml:space="preserve">Есть  еще  один критерий для выработки решения в условиях рынка и неопределенности,  основанный  на  одном  из  общих свойств психологии человека. Его существо сводится к тому, что, когда возникает ситуация, требующая  выбора  решения,  большинство  людей рассматривает исходы в ретроспективе,  оценивая  их по тому результату, который можно было бы получить,  если  бы  было  известно  заранее,  какое  состояние  будет реализовано. Используется термин "сожаление", чтобы выразить состояние разочарования  тем, что не удалось получить тот платеж, который был бы получен, если бы реализованное состояние среды было известно заранее. </w:t>
      </w:r>
    </w:p>
    <w:p w:rsidR="00594BB8" w:rsidRDefault="00594BB8">
      <w:pPr>
        <w:pStyle w:val="a8"/>
        <w:ind w:firstLine="709"/>
        <w:jc w:val="both"/>
        <w:rPr>
          <w:color w:val="808080"/>
          <w:sz w:val="24"/>
        </w:rPr>
      </w:pPr>
      <w:r>
        <w:rPr>
          <w:color w:val="808080"/>
          <w:sz w:val="24"/>
        </w:rPr>
        <w:t xml:space="preserve">Принимающий  решение обращается к прошлому и сожалеет о сделанном выборе. </w:t>
      </w:r>
    </w:p>
    <w:p w:rsidR="00594BB8" w:rsidRDefault="00594BB8">
      <w:pPr>
        <w:pStyle w:val="a8"/>
        <w:ind w:firstLine="709"/>
        <w:jc w:val="both"/>
        <w:rPr>
          <w:color w:val="808080"/>
          <w:sz w:val="24"/>
        </w:rPr>
      </w:pPr>
      <w:r>
        <w:rPr>
          <w:color w:val="808080"/>
          <w:sz w:val="24"/>
        </w:rPr>
        <w:t xml:space="preserve">Для  любого исхода мерой "сожаления" может быть величина разности между  платежом по данному исходу и наибольшим платежом, который можно было  бы  получить для соответствующего состояния среды. Рассмотренный подход называется принципом Севиджа. </w:t>
      </w:r>
    </w:p>
    <w:p w:rsidR="00594BB8" w:rsidRDefault="00594BB8">
      <w:pPr>
        <w:pStyle w:val="a8"/>
        <w:ind w:firstLine="709"/>
        <w:jc w:val="both"/>
        <w:rPr>
          <w:color w:val="808080"/>
          <w:sz w:val="24"/>
        </w:rPr>
      </w:pPr>
      <w:r>
        <w:rPr>
          <w:color w:val="808080"/>
          <w:sz w:val="24"/>
        </w:rPr>
        <w:t xml:space="preserve">В  качестве  иллюстрации рассмотрим применение игрового подхода к анализу стратегии кредитования. </w:t>
      </w:r>
    </w:p>
    <w:p w:rsidR="00594BB8" w:rsidRDefault="00594BB8">
      <w:pPr>
        <w:pStyle w:val="a8"/>
        <w:ind w:firstLine="709"/>
        <w:jc w:val="both"/>
        <w:rPr>
          <w:color w:val="808080"/>
          <w:sz w:val="24"/>
        </w:rPr>
      </w:pPr>
      <w:r>
        <w:rPr>
          <w:color w:val="808080"/>
          <w:sz w:val="24"/>
        </w:rPr>
        <w:t xml:space="preserve">Выгода  от  кредитной  сделки  для  банка определяется, во-первых, доходностью,  характеризующейся  эквивалентной  процентной ставкой, и, во-вторых,  взаимной заинтересованностью банка и клиента друг в друге.  Эта  заинтересованность  связана  с  возможностью получения прибыли не только  от  данной  сделки,  но  и  от других совместных операций. Это обстоятельство   необходимо   учитывать  при  рассмотрении  кредитного договора с каждым конкретным заемщиком. </w:t>
      </w:r>
    </w:p>
    <w:p w:rsidR="00594BB8" w:rsidRDefault="00594BB8">
      <w:pPr>
        <w:pStyle w:val="a8"/>
        <w:ind w:firstLine="709"/>
        <w:jc w:val="both"/>
        <w:rPr>
          <w:color w:val="808080"/>
          <w:sz w:val="24"/>
        </w:rPr>
      </w:pPr>
      <w:r>
        <w:rPr>
          <w:color w:val="808080"/>
          <w:sz w:val="24"/>
        </w:rPr>
        <w:t xml:space="preserve">Расходы   банка  определяются  стоимостью  кредитных  ресурсов  и накладными  расходами,  в  том числе на экспертизу проекта. Необходимо учитывать  и потери, зависящие от состояния выполнения заемщиком своих обязательств. К ним можно отнести дополнительные затраты, связанные с недостаточной  ликвидностью  залога,  а  также потери от недополучения запланированных    средств,    что   может   повлечь   соответствующее недополучение прибыли. </w:t>
      </w:r>
    </w:p>
    <w:p w:rsidR="00594BB8" w:rsidRDefault="00594BB8">
      <w:pPr>
        <w:pStyle w:val="a8"/>
        <w:ind w:firstLine="709"/>
        <w:jc w:val="both"/>
        <w:rPr>
          <w:color w:val="808080"/>
          <w:sz w:val="24"/>
        </w:rPr>
      </w:pPr>
      <w:r>
        <w:rPr>
          <w:color w:val="808080"/>
          <w:sz w:val="24"/>
        </w:rPr>
        <w:t xml:space="preserve">Современные   программные   и   аппаратурные  средства  позволяют оперативно  оценить  все  варианты стратегий по каждому из необходимых критериев. </w:t>
      </w:r>
    </w:p>
    <w:p w:rsidR="00594BB8" w:rsidRDefault="00594BB8">
      <w:pPr>
        <w:pStyle w:val="a8"/>
        <w:ind w:firstLine="709"/>
        <w:jc w:val="both"/>
        <w:rPr>
          <w:sz w:val="24"/>
        </w:rPr>
      </w:pPr>
      <w:r>
        <w:rPr>
          <w:color w:val="808080"/>
          <w:sz w:val="24"/>
        </w:rPr>
        <w:t xml:space="preserve">Все  это дает возможность систематизировать и упорядочить процесс выработки  решения,  учитывать  риск  и  неопределенность и в конечном счете   принимать   наиболее   эффективные,   взвешенные,  рационально обоснованные решения. </w:t>
      </w:r>
    </w:p>
    <w:p w:rsidR="00594BB8" w:rsidRDefault="00594BB8">
      <w:pPr>
        <w:pStyle w:val="a0"/>
        <w:rPr>
          <w:sz w:val="24"/>
        </w:rPr>
      </w:pPr>
    </w:p>
    <w:p w:rsidR="00594BB8" w:rsidRDefault="00594BB8">
      <w:pPr>
        <w:pStyle w:val="a0"/>
        <w:rPr>
          <w:sz w:val="24"/>
        </w:rPr>
      </w:pPr>
      <w:r>
        <w:rPr>
          <w:sz w:val="24"/>
        </w:rPr>
        <w:t>Существует ряд вопросов, постановка которых в целом по стране сможет помочь решению проблемы кредитных рисков.</w:t>
      </w:r>
    </w:p>
    <w:p w:rsidR="00594BB8" w:rsidRDefault="00594BB8">
      <w:pPr>
        <w:pStyle w:val="a0"/>
        <w:rPr>
          <w:sz w:val="24"/>
        </w:rPr>
      </w:pPr>
      <w:r>
        <w:rPr>
          <w:sz w:val="24"/>
        </w:rPr>
        <w:t>В нашей стране отсутствует пока отлаженная система сбора информации о кредитоспособности клиентов, а также сведений о полученных и не погашенных ими кредитах.</w:t>
      </w:r>
    </w:p>
    <w:p w:rsidR="00594BB8" w:rsidRDefault="00594BB8">
      <w:pPr>
        <w:pStyle w:val="a0"/>
        <w:rPr>
          <w:sz w:val="24"/>
        </w:rPr>
      </w:pPr>
      <w:r>
        <w:rPr>
          <w:sz w:val="24"/>
        </w:rPr>
        <w:t>Например, во Франции создана Центральная служба рисков, которая занимается указанной деятельностью. Всякий банк, желающий получить информацию о клиенте, перед тем как выдать или увеличить ему сумму кредита, вправе обратиться за услугами к этой службе. Банк, получающий такую информацию, не уведомляется о том, какой банк уже выдал кредит, и тем более, на каких условиях заключен кредитный договор. Он может осведомиться только о том, какова его общая сумма.</w:t>
      </w:r>
    </w:p>
    <w:p w:rsidR="00594BB8" w:rsidRDefault="00594BB8">
      <w:pPr>
        <w:pStyle w:val="a0"/>
        <w:rPr>
          <w:sz w:val="24"/>
        </w:rPr>
      </w:pPr>
      <w:r>
        <w:rPr>
          <w:sz w:val="24"/>
        </w:rPr>
        <w:t>Работа по созданию в нашей стране системы сбора информации о клиентах - потенциальных заемщиках еще только начинается.</w:t>
      </w:r>
    </w:p>
    <w:p w:rsidR="00594BB8" w:rsidRDefault="00594BB8">
      <w:pPr>
        <w:pStyle w:val="a0"/>
        <w:rPr>
          <w:sz w:val="24"/>
        </w:rPr>
      </w:pPr>
      <w:r>
        <w:rPr>
          <w:sz w:val="24"/>
        </w:rPr>
        <w:t>Американские корпорации (в частности “Дан и Брэдстрит”) рассчитывают выйти на российский рынок и предложить российским коммерческим банкам следующий набор услуг:</w:t>
      </w:r>
    </w:p>
    <w:p w:rsidR="00594BB8" w:rsidRDefault="00594BB8">
      <w:pPr>
        <w:pStyle w:val="a0"/>
        <w:rPr>
          <w:sz w:val="24"/>
        </w:rPr>
      </w:pPr>
      <w:r>
        <w:rPr>
          <w:sz w:val="24"/>
        </w:rPr>
        <w:t>- бизнес-справка на отдельную компанию с ее рейтингом на базе оценки финансового положения, практики оплаты счетов, соблюдения прочих этических норм бизнеса, анализа арбитражных дел с ее участием и т.д.;</w:t>
      </w:r>
    </w:p>
    <w:p w:rsidR="00594BB8" w:rsidRDefault="00594BB8">
      <w:pPr>
        <w:pStyle w:val="a0"/>
        <w:rPr>
          <w:sz w:val="24"/>
        </w:rPr>
      </w:pPr>
      <w:r>
        <w:rPr>
          <w:sz w:val="24"/>
        </w:rPr>
        <w:t>- маркетинговые исследования в региональном и отраслевом разрезах;</w:t>
      </w:r>
    </w:p>
    <w:p w:rsidR="00594BB8" w:rsidRDefault="00594BB8">
      <w:pPr>
        <w:pStyle w:val="a0"/>
        <w:rPr>
          <w:sz w:val="24"/>
        </w:rPr>
      </w:pPr>
      <w:r>
        <w:rPr>
          <w:sz w:val="24"/>
        </w:rPr>
        <w:t>- страновые справочники с полным обзором экономической ситуации, таможенного, валютного регулирования, условий платежа и арбитража;</w:t>
      </w:r>
    </w:p>
    <w:p w:rsidR="00594BB8" w:rsidRDefault="00594BB8">
      <w:pPr>
        <w:pStyle w:val="a0"/>
        <w:rPr>
          <w:sz w:val="24"/>
        </w:rPr>
      </w:pPr>
      <w:r>
        <w:rPr>
          <w:sz w:val="24"/>
        </w:rPr>
        <w:t>- отраслевые, региональные и специальные справочники.</w:t>
      </w:r>
    </w:p>
    <w:p w:rsidR="00594BB8" w:rsidRDefault="00594BB8">
      <w:pPr>
        <w:pStyle w:val="a0"/>
        <w:rPr>
          <w:sz w:val="24"/>
        </w:rPr>
      </w:pPr>
      <w:r>
        <w:rPr>
          <w:sz w:val="24"/>
        </w:rPr>
        <w:t>Предполагается, что коммерческие банки России, желающие получить информацию о своих клиентах, смогут через соответствующую телекоммуникационную сеть напрямую выходить на базу данных этой корпорации и буквально в считанные секунды получать интересующие их сведения о финансовом состоянии потенциального заемщика.</w:t>
      </w:r>
    </w:p>
    <w:p w:rsidR="00594BB8" w:rsidRDefault="00594BB8">
      <w:pPr>
        <w:pStyle w:val="a0"/>
        <w:rPr>
          <w:sz w:val="24"/>
        </w:rPr>
      </w:pPr>
      <w:r>
        <w:rPr>
          <w:sz w:val="24"/>
        </w:rPr>
        <w:t>Проблема заключается в том, что предприятия и организации-клиенты коммерческих банков не желают предоставлять информацию о самих себе, что серьезно затрудняет сбор нужных сведений. На Западе отказ от предоставления подобной информации является важным показателем, характеризующим данную компанию с отрицательной стороны.</w:t>
      </w:r>
    </w:p>
    <w:p w:rsidR="00594BB8" w:rsidRDefault="00594BB8">
      <w:pPr>
        <w:ind w:firstLine="709"/>
        <w:rPr>
          <w:sz w:val="24"/>
        </w:rPr>
      </w:pPr>
      <w:r>
        <w:rPr>
          <w:sz w:val="24"/>
        </w:rPr>
        <w:t>Итак, пока в России отсутствует всеобщая информационная сеть по всем предприятиям (потенциальным заемщикам) и пока предприятия будут бояться предоставлять в такую сеть информации о себе, кредитные риски в России будут еще очень высокие. Необходим комплексный подход к решению указанных выше задач с привлечением законодательных органов с целью создания цивилизованного рынка и снижения криминогенной обстановки в России.</w:t>
      </w:r>
    </w:p>
    <w:p w:rsidR="00594BB8" w:rsidRDefault="00594BB8">
      <w:pPr>
        <w:ind w:firstLine="709"/>
        <w:rPr>
          <w:sz w:val="24"/>
        </w:rPr>
      </w:pPr>
    </w:p>
    <w:p w:rsidR="00594BB8" w:rsidRDefault="00594BB8">
      <w:pPr>
        <w:pStyle w:val="1"/>
        <w:ind w:firstLine="709"/>
        <w:rPr>
          <w:sz w:val="24"/>
        </w:rPr>
      </w:pPr>
      <w:r>
        <w:rPr>
          <w:sz w:val="24"/>
        </w:rPr>
        <w:fldChar w:fldCharType="begin"/>
      </w:r>
      <w:r>
        <w:rPr>
          <w:sz w:val="24"/>
        </w:rPr>
        <w:instrText xml:space="preserve"> TC </w:instrText>
      </w:r>
      <w:r>
        <w:rPr>
          <w:sz w:val="24"/>
        </w:rPr>
        <w:fldChar w:fldCharType="end"/>
      </w:r>
      <w:bookmarkStart w:id="23" w:name="_Toc472344437"/>
      <w:r>
        <w:rPr>
          <w:sz w:val="24"/>
        </w:rPr>
        <w:t>Глава 7. Роль банковского кредита в развитии рыночных отношений</w:t>
      </w:r>
      <w:bookmarkEnd w:id="23"/>
    </w:p>
    <w:p w:rsidR="00594BB8" w:rsidRDefault="00594BB8">
      <w:pPr>
        <w:ind w:firstLine="709"/>
        <w:jc w:val="both"/>
        <w:rPr>
          <w:sz w:val="24"/>
        </w:rPr>
      </w:pPr>
      <w:r>
        <w:rPr>
          <w:sz w:val="24"/>
        </w:rPr>
        <w:t>Роль кредита характеризуется результатами его применения для экономики, государства и населения, а также особенностями методов, с помощью которых эти результаты достигаются. Что касается методов, то они в значительной степени обуславливаются возвратностью кредита и, как правило, платным предоставлением средств. Это повышает ответственность и усиливает заинтересованность участников кредитных операций, побуждая их к целесообразному предоставлению и использованию заемных средств.</w:t>
      </w:r>
    </w:p>
    <w:p w:rsidR="00594BB8" w:rsidRDefault="00594BB8">
      <w:pPr>
        <w:ind w:firstLine="709"/>
        <w:jc w:val="both"/>
        <w:rPr>
          <w:sz w:val="24"/>
        </w:rPr>
      </w:pPr>
      <w:r>
        <w:rPr>
          <w:sz w:val="24"/>
        </w:rPr>
        <w:t>Присущая кредитным отношениям возвратность средств в сочетании с взиманием платы за пользование средствами усиливают заинтересованность в экономии на размере привлекаемых средств и сроках их использования.</w:t>
      </w:r>
    </w:p>
    <w:p w:rsidR="00594BB8" w:rsidRDefault="00594BB8">
      <w:pPr>
        <w:ind w:firstLine="709"/>
        <w:jc w:val="both"/>
        <w:rPr>
          <w:sz w:val="24"/>
        </w:rPr>
      </w:pPr>
      <w:r>
        <w:rPr>
          <w:sz w:val="24"/>
        </w:rPr>
        <w:t>Отмеченная особенность кредитных отношений становится заметной при сравнении их с безвозвратным бюджетным финансированием, при котором практически отсутствует материальная заинтересованность в уменьшении сумм бюджетного финансирования, так как пользование ими – бесплатное.</w:t>
      </w:r>
    </w:p>
    <w:p w:rsidR="00594BB8" w:rsidRDefault="00594BB8">
      <w:pPr>
        <w:ind w:firstLine="709"/>
        <w:jc w:val="both"/>
        <w:rPr>
          <w:sz w:val="24"/>
        </w:rPr>
      </w:pPr>
      <w:r>
        <w:rPr>
          <w:sz w:val="24"/>
        </w:rPr>
        <w:t>Отмеченные особенности и, в частности, возвратность, срочность и платность способствуют повышению роли кредита в экономии ресурсов.</w:t>
      </w:r>
    </w:p>
    <w:p w:rsidR="00594BB8" w:rsidRDefault="00594BB8">
      <w:pPr>
        <w:ind w:firstLine="709"/>
        <w:jc w:val="both"/>
        <w:rPr>
          <w:sz w:val="24"/>
        </w:rPr>
      </w:pPr>
      <w:r>
        <w:rPr>
          <w:sz w:val="24"/>
        </w:rPr>
        <w:t>Результаты применения кредита важны и многообразны. Кредит, используемый для возвратного предоставления средств, влияет на процессы производства, реализации и потребления продукции и на сферу денежного оборота.</w:t>
      </w:r>
    </w:p>
    <w:p w:rsidR="00594BB8" w:rsidRDefault="00594BB8">
      <w:pPr>
        <w:ind w:firstLine="709"/>
        <w:jc w:val="both"/>
        <w:rPr>
          <w:sz w:val="24"/>
        </w:rPr>
      </w:pPr>
      <w:r>
        <w:rPr>
          <w:sz w:val="24"/>
        </w:rPr>
        <w:t>Роль кредита проявляется в результатах складывающихся при осуществлении различных видов его отношений, возникающих при коммерческом, банковском, потребительском, государственном и ипотечном кредитах. По каждому направлению влияния кредита доминирующее место занимает какой-либо вид кредитных отношений.</w:t>
      </w:r>
    </w:p>
    <w:p w:rsidR="00594BB8" w:rsidRDefault="00594BB8">
      <w:pPr>
        <w:ind w:firstLine="709"/>
        <w:jc w:val="both"/>
        <w:rPr>
          <w:sz w:val="24"/>
        </w:rPr>
      </w:pPr>
      <w:r>
        <w:rPr>
          <w:sz w:val="24"/>
        </w:rPr>
        <w:t>Не малое значение в системе кредитных отношений имеет привлечение средств для выполнения кредитных операций. Однако такая деятельность неодинакова для различных кредитных отношений. Например, при применении коммерческого кредита нет необходимости в привлечении кредитором средств со стороны; для предоставления средств взаймы в виде отсрочки оплаты реализуемых товаров используются собственные ресурсы кредитора. Это не исключает последующее привлечение банковского кредита для компенсации вложений средств кредитора (учет векселей, ссуды под залог векселей). Тем не менее первоначально при предоставлении коммерческого кредита не обязательно предполагается привлечение средств со стороны.</w:t>
      </w:r>
    </w:p>
    <w:p w:rsidR="00594BB8" w:rsidRDefault="00594BB8">
      <w:pPr>
        <w:ind w:firstLine="709"/>
        <w:jc w:val="both"/>
        <w:rPr>
          <w:sz w:val="24"/>
        </w:rPr>
      </w:pPr>
      <w:r>
        <w:rPr>
          <w:sz w:val="24"/>
        </w:rPr>
        <w:t>Напротив, банковское кредитование предполагает широкое привлечение средств со стороны. Такая деятельность банков имеет немаловажное значение, поскольку наличие привлеченных средств свидетельствует о том, что собственники средств не использовали их для приобретения товаров. Однако в подобной ситуации предоставление средств заемщику означает появление у него возможности приобретать необходимые товары. Иными словами, применение банковского кредита сводится в конечном счете к перераспределению материальных ресурсов. Такой результат применения банковского кредита характеризует его значение в перераспределении материальных ресурсов в хозяйстве.</w:t>
      </w:r>
    </w:p>
    <w:p w:rsidR="00594BB8" w:rsidRDefault="00594BB8">
      <w:pPr>
        <w:ind w:firstLine="709"/>
        <w:jc w:val="both"/>
        <w:rPr>
          <w:sz w:val="24"/>
        </w:rPr>
      </w:pPr>
      <w:r>
        <w:rPr>
          <w:sz w:val="24"/>
        </w:rPr>
        <w:t>Практически и при применении государственного ,потребительского, а также ипотечного кредитов, предоставляемых под залог недвижимого имущества и на сооружение такой недвижимости, как жилье, становится возможным перераспределение материальных ресурсов.</w:t>
      </w:r>
    </w:p>
    <w:p w:rsidR="00594BB8" w:rsidRDefault="00594BB8">
      <w:pPr>
        <w:ind w:firstLine="709"/>
        <w:jc w:val="both"/>
        <w:rPr>
          <w:sz w:val="24"/>
        </w:rPr>
      </w:pPr>
      <w:r>
        <w:rPr>
          <w:sz w:val="24"/>
        </w:rPr>
        <w:t>Все это свидетельствует о важности участия кредита в перераспределении материальных ресурсов. Однако это предполагает необходимость таких кредитных отношений, при которых достигается целесообразное использование ресурсов. Одним из проявлений роли кредита выступает его воздействие на бесперебойность процессов производства и реализации продукции. При систематических несовпадениях текущих денежных поступлений и расходов предприятия возможна временная недостаточность средств для приобретения необходимых товарно-материальных ценностей, оплаты услуг и обусловленные этим нарушения бесперебойности процессов производства и реализации продукции. Благодаря предоставлению заемных средств для удовлетворения временных потребностей преодолеваются непрерывно повторяющиеся «приливы» и «отливы» средств у заемщиков, что способствует преодолению задержки воспроизводственного процесса и тем самым его бесперебойности и ускорению.</w:t>
      </w:r>
    </w:p>
    <w:p w:rsidR="00594BB8" w:rsidRDefault="00594BB8">
      <w:pPr>
        <w:ind w:firstLine="709"/>
        <w:jc w:val="both"/>
        <w:rPr>
          <w:sz w:val="24"/>
        </w:rPr>
      </w:pPr>
      <w:r>
        <w:rPr>
          <w:sz w:val="24"/>
        </w:rPr>
        <w:t>Кредит играет большую роль в удовлетворении временной потребности в средствах, обусловленной сезонностью производства и реализации определенных видов продукции. Использование заемных средств позволяет образовать сезонные запасы и производить сезонные затраты предприятиями и организациями сезонных отраслей хозяйства. Здесь важно, что при применении кредита создаются благоприятные условия не только для успешной работы предприятий и организаций сезонных отраслей хозяйства, но и для экономического использования ресурсов, поскольку эти предприятия и организации могут осуществлять свою деятельность при минимальном объеме собственных средств, а также уменьшении резервов, в том числе денежной их части.</w:t>
      </w:r>
    </w:p>
    <w:p w:rsidR="00594BB8" w:rsidRDefault="00594BB8">
      <w:pPr>
        <w:ind w:firstLine="709"/>
        <w:jc w:val="both"/>
        <w:rPr>
          <w:sz w:val="24"/>
        </w:rPr>
      </w:pPr>
      <w:r>
        <w:rPr>
          <w:sz w:val="24"/>
        </w:rPr>
        <w:t>Вместе с тем благодаря перераспределению средств между различными заемщиками создается возможность сокращения совокупного объема средств, предоставляемых заемщикам. Необходимой предпосылкой предоставления заемных средств для удовлетворения сезонных потребностей служит то, что размер потребности в средствах обусловлен действительно сезонными факторами. Несоблюдение такого требования может привести к избыточному предоставлению заемных средств и несвоевременному их возврату.</w:t>
      </w:r>
    </w:p>
    <w:p w:rsidR="00594BB8" w:rsidRDefault="00594BB8">
      <w:pPr>
        <w:ind w:firstLine="709"/>
        <w:jc w:val="both"/>
        <w:rPr>
          <w:sz w:val="24"/>
        </w:rPr>
      </w:pPr>
      <w:r>
        <w:rPr>
          <w:sz w:val="24"/>
        </w:rPr>
        <w:t xml:space="preserve">Велика роль кредита и в расширении производства. Заемные средства могут предоставляться на сравнительно короткие сроки для увеличения запасов и затрат, требуемых для расширения производства и реализации продукции. Вместе с тем кредит может использоваться в качестве источника средств для увеличения основных фондов – зданий, сооружений, приобретения оборудования и т.д. </w:t>
      </w:r>
    </w:p>
    <w:p w:rsidR="00594BB8" w:rsidRDefault="00594BB8">
      <w:pPr>
        <w:ind w:firstLine="709"/>
        <w:jc w:val="both"/>
        <w:rPr>
          <w:sz w:val="24"/>
        </w:rPr>
      </w:pPr>
      <w:r>
        <w:rPr>
          <w:sz w:val="24"/>
        </w:rPr>
        <w:t>Характеристика роли кредита как рычага, способствующего бесперебойности производства и его развитию, оказывается прямолинейной, поскольку не исключено применение кредита, которое может повлиять на замедление производства и реализацию продукции.</w:t>
      </w:r>
    </w:p>
    <w:p w:rsidR="00594BB8" w:rsidRDefault="00594BB8">
      <w:pPr>
        <w:ind w:firstLine="709"/>
        <w:jc w:val="both"/>
        <w:rPr>
          <w:sz w:val="24"/>
        </w:rPr>
      </w:pPr>
      <w:r>
        <w:rPr>
          <w:sz w:val="24"/>
        </w:rPr>
        <w:t>Значительна роль кредита в сфере денежного оборота – наличного и безналичного. Это относится к денежно-кредитным системам всех стран. В России Центральный банк РФ монопольно осуществляет эмиссию наличных денег и организует их обращение. Важно также то, что поступление наличных денег в обращение и изъятие их из обращения происходит на кредитной основе, через банки. Последнее проявляется, с одной стороны, в том, что выпуск наличных денег в обращение из касс банков при выдаче наличных денег предприятиям, организациям, а также отдельным гражданам возможен, если у них имеются остатки на счетах в банках. Наличие таких остатков означает, что между клиентами и банками существуют кредитные отношения, в которых кредиторами являются предприятия, организации и отдельные граждане.</w:t>
      </w:r>
    </w:p>
    <w:p w:rsidR="00594BB8" w:rsidRDefault="00594BB8">
      <w:pPr>
        <w:ind w:firstLine="709"/>
        <w:jc w:val="both"/>
        <w:rPr>
          <w:sz w:val="24"/>
        </w:rPr>
      </w:pPr>
    </w:p>
    <w:p w:rsidR="00594BB8" w:rsidRDefault="00594BB8">
      <w:pPr>
        <w:pStyle w:val="1"/>
        <w:ind w:firstLine="709"/>
        <w:rPr>
          <w:sz w:val="24"/>
        </w:rPr>
      </w:pPr>
      <w:r>
        <w:rPr>
          <w:sz w:val="24"/>
        </w:rPr>
        <w:fldChar w:fldCharType="begin"/>
      </w:r>
      <w:r>
        <w:rPr>
          <w:sz w:val="24"/>
        </w:rPr>
        <w:instrText xml:space="preserve"> TC </w:instrText>
      </w:r>
      <w:r>
        <w:rPr>
          <w:sz w:val="24"/>
        </w:rPr>
        <w:fldChar w:fldCharType="end"/>
      </w:r>
      <w:bookmarkStart w:id="24" w:name="_Toc472344438"/>
      <w:r>
        <w:rPr>
          <w:sz w:val="24"/>
        </w:rPr>
        <w:t>Заключение</w:t>
      </w:r>
      <w:bookmarkEnd w:id="24"/>
    </w:p>
    <w:p w:rsidR="00594BB8" w:rsidRDefault="00594BB8">
      <w:pPr>
        <w:widowControl w:val="0"/>
        <w:spacing w:line="200" w:lineRule="atLeast"/>
        <w:ind w:firstLine="567"/>
        <w:jc w:val="both"/>
        <w:rPr>
          <w:sz w:val="24"/>
        </w:rPr>
      </w:pPr>
      <w:r>
        <w:rPr>
          <w:sz w:val="24"/>
        </w:rPr>
        <w:t>В настоящее время российские банки отказались от действовавшей практики кредитования под совокупный обьект, равно как и от применявшихся ранее методик кредитования по остатку и по обороту. Хотя в перспективе и эти методы кредитования, безусловно, могут применяться, однако лишь как частный случай, используемый в отдельных ситуациях только тогда, когда банк будет видеть в этом необходимость. В большинстве случаев банки в современной ситуации ориентируются на использование метода предоставления кредитных ресурсов, основанного на экономических факторах и позволяющего сочетать  прежде всего интересы банков как коммерческих образований, а во вторую очередь, интересы их клиентов и народного хозяйства в целом.</w:t>
      </w:r>
    </w:p>
    <w:p w:rsidR="00594BB8" w:rsidRDefault="00594BB8">
      <w:pPr>
        <w:widowControl w:val="0"/>
        <w:spacing w:line="200" w:lineRule="atLeast"/>
        <w:ind w:firstLine="567"/>
        <w:jc w:val="both"/>
        <w:rPr>
          <w:sz w:val="24"/>
        </w:rPr>
      </w:pPr>
      <w:r>
        <w:rPr>
          <w:sz w:val="24"/>
        </w:rPr>
        <w:t>В перспективе характерными особенностями организации системы коммерческого кредитования банков будут являться :</w:t>
      </w:r>
    </w:p>
    <w:p w:rsidR="00594BB8" w:rsidRDefault="00594BB8">
      <w:pPr>
        <w:widowControl w:val="0"/>
        <w:spacing w:line="200" w:lineRule="atLeast"/>
        <w:ind w:firstLine="567"/>
        <w:jc w:val="both"/>
        <w:rPr>
          <w:sz w:val="24"/>
        </w:rPr>
      </w:pPr>
      <w:r>
        <w:rPr>
          <w:sz w:val="24"/>
        </w:rPr>
        <w:t>1. Ориентация на экономические (качественные), а не технические (количественные) критерии при решении вопроса о предоставлении ссуд, а в конечном итоге - на потребности социально-экономического развития общества, что все в большей степени будет являться единым критерием для всех банковских учреждений страны.</w:t>
      </w:r>
    </w:p>
    <w:p w:rsidR="00594BB8" w:rsidRDefault="00594BB8">
      <w:pPr>
        <w:widowControl w:val="0"/>
        <w:spacing w:line="200" w:lineRule="atLeast"/>
        <w:ind w:firstLine="567"/>
        <w:jc w:val="both"/>
        <w:rPr>
          <w:sz w:val="24"/>
        </w:rPr>
      </w:pPr>
      <w:r>
        <w:rPr>
          <w:sz w:val="24"/>
        </w:rPr>
        <w:t>На практике это будет означать, что кредитуются затраты предприятий по производству и реализации только той продукции, в которой действительно ощущается потребность общества, а ее качественные характеристики отвечают перспективным требованиям, действующим мировым стандартам. При этом важно, чтобы возможные трудности ее реализации были обусловлены не недостаточно высоким качеством, а временным отсутствием денежных средств у потребителя.</w:t>
      </w:r>
    </w:p>
    <w:p w:rsidR="00594BB8" w:rsidRDefault="00594BB8">
      <w:pPr>
        <w:widowControl w:val="0"/>
        <w:spacing w:line="200" w:lineRule="atLeast"/>
        <w:ind w:firstLine="567"/>
        <w:jc w:val="both"/>
        <w:rPr>
          <w:sz w:val="24"/>
        </w:rPr>
      </w:pPr>
      <w:r>
        <w:rPr>
          <w:sz w:val="24"/>
        </w:rPr>
        <w:t>Аналогично, если речь идет о долгосрочном кредитовании, то кредитуется только та инвестиционная деятельность, которая в наибольшей степени отвечает потребностям общественного прогресса и в обозримом будущем может принести ощутимый эффект с точки зрения удовлетворения потребностей общества и его отдельных членов.</w:t>
      </w:r>
    </w:p>
    <w:p w:rsidR="00594BB8" w:rsidRDefault="00594BB8">
      <w:pPr>
        <w:widowControl w:val="0"/>
        <w:spacing w:line="200" w:lineRule="atLeast"/>
        <w:ind w:firstLine="567"/>
        <w:jc w:val="both"/>
        <w:rPr>
          <w:sz w:val="24"/>
        </w:rPr>
      </w:pPr>
      <w:r>
        <w:rPr>
          <w:sz w:val="24"/>
        </w:rPr>
        <w:t>Характерным примером эффективности подобной ориентации (в первую очередь на удовлетворение потребностей общества) служит послевоенный опыт Японии и ФРГ, где крупнейшие промышленные компании и банки, определяя основные направления своей деятельности, во главу угла ставили не чисто коммерческие характеристики, а общественную значимость того или иного вида деятельности, тем не менее увязывая удовлетворение этих общественных потребностей с выгодой для себя. В качестве индикатора общественных  потребностей в том или ином виде продукции служит спрос на нее как со стороны населения, так и со стороны предприятий и организаций. Количественное выражение данных характеристики находят в количестве заявок на производство отдельных видов товаров и услуг со стороны юридических лиц, заключенных хозяйственных договоров и т.д. Немаловажной характеристикой размеров спроса в условиях рынка служит динамика цен: их стремительный рост  при прочих равных условиях свидетельствует об увеличении спроса, падение - о его сокращении. Аналогично в роли индикатора изменившихся потребностей (при прочих равных условиях) может выступать курс акций той или иной компании, чутко реагирующий на изменение потребностей общества в производимых ею товарах и услугах и отражающий в определенной степени уровень прибыльности  компаний.</w:t>
      </w:r>
    </w:p>
    <w:p w:rsidR="00594BB8" w:rsidRDefault="00594BB8">
      <w:pPr>
        <w:widowControl w:val="0"/>
        <w:spacing w:line="200" w:lineRule="atLeast"/>
        <w:ind w:firstLine="567"/>
        <w:jc w:val="both"/>
        <w:rPr>
          <w:sz w:val="24"/>
        </w:rPr>
      </w:pPr>
      <w:r>
        <w:rPr>
          <w:sz w:val="24"/>
        </w:rPr>
        <w:t>Только при ориентации на спрос, на потребности конечного потребителя при кредитовании тех видов хозяйственной деятельности, которые связаны с производством продукции, пользующейся спросом, кредитование соответствует интересам общества, а не отдельных предприятий. И только при этом будут</w:t>
      </w:r>
    </w:p>
    <w:p w:rsidR="00594BB8" w:rsidRDefault="00594BB8">
      <w:pPr>
        <w:widowControl w:val="0"/>
        <w:spacing w:line="200" w:lineRule="atLeast"/>
        <w:ind w:firstLine="567"/>
        <w:jc w:val="both"/>
        <w:rPr>
          <w:sz w:val="24"/>
        </w:rPr>
      </w:pPr>
      <w:r>
        <w:rPr>
          <w:sz w:val="24"/>
        </w:rPr>
        <w:t>сочетаться интересы хозяйства в целом и банков как самостоятельных  хозрасчетных предприятий в условиях коммерческого банковского дела, что будет служить гарантией возврата предоставленных средств, обеспечивать будущую платежеспособность клиента и получение устойчивой банковской прибыли.</w:t>
      </w:r>
    </w:p>
    <w:p w:rsidR="00594BB8" w:rsidRDefault="00594BB8">
      <w:pPr>
        <w:spacing w:line="200" w:lineRule="atLeast"/>
        <w:ind w:firstLine="567"/>
        <w:jc w:val="both"/>
        <w:rPr>
          <w:sz w:val="24"/>
        </w:rPr>
      </w:pPr>
      <w:r>
        <w:rPr>
          <w:sz w:val="24"/>
        </w:rPr>
        <w:t xml:space="preserve">2. В результате межрегиональной конкуренции и дерегулирования финансовые услуги и продукты становятся однотипными во всей стране. И как следствие этого, значительно возросла конкуренция как между банками и другими кредитными институтами, так и банков друг с другом. Усиление конкуренции приводит к сокращению прибыли банков. Чтобы укрепиться на традиционных рынках и завоевать новые, банки вынуждены постоянно либерализировать свою кредитную политику, что отражается в увеличении рисков, которые они должны брать на себя. Возрастание совокупных кредитных рисков со своей стороны также оказывать негативное влияние на размер банковской прибыли.  Для преодоления неуверенности и сокращения рисков банки все активнее будут прибегать к разработкам как долгосрочных, так средне- и краткосрочных маркетинговых стратегий, концентрируя свое внимание на контроле над издержками банка, сокращении накладных расходов, зарплаты, ускорении внедрения новых технологий для автоматизации банковский сделок. </w:t>
      </w:r>
    </w:p>
    <w:p w:rsidR="00594BB8" w:rsidRDefault="00594BB8">
      <w:pPr>
        <w:widowControl w:val="0"/>
        <w:spacing w:line="200" w:lineRule="atLeast"/>
        <w:ind w:firstLine="567"/>
        <w:jc w:val="both"/>
        <w:rPr>
          <w:sz w:val="24"/>
        </w:rPr>
      </w:pPr>
      <w:r>
        <w:rPr>
          <w:sz w:val="24"/>
        </w:rPr>
        <w:t>3. С появлением в стране банковских учреждений негосударственного типа - коммерческих банков, организованных в форме паевых товариществ и акционерных обществ, функционирующих на коммерческих принципах, положено начало иной модели организации кредитного дела, отличительная черта которой - организация кредитного дела в рамках и на базе привлеченных банками в форме депозитов ресурсов. Тем самым в принципе исключается возможность неограниченного   предоставления   кредитов,   как   это   практиковалось государственными специализированными банками, в том числе и на безвозмездной основе, для покрытия финансовых прорывов и бесхозяйственности. Организация кредитного дела на коммерческий началах привела к разработке иных подходов к методике и критериям кредитования, пересмотру традиционных установок.</w:t>
      </w:r>
    </w:p>
    <w:p w:rsidR="00594BB8" w:rsidRDefault="00594BB8">
      <w:pPr>
        <w:widowControl w:val="0"/>
        <w:spacing w:line="200" w:lineRule="atLeast"/>
        <w:ind w:firstLine="567"/>
        <w:jc w:val="both"/>
        <w:rPr>
          <w:sz w:val="24"/>
        </w:rPr>
        <w:sectPr w:rsidR="00594BB8">
          <w:footerReference w:type="even" r:id="rId7"/>
          <w:footerReference w:type="default" r:id="rId8"/>
          <w:pgSz w:w="11907" w:h="16840" w:code="9"/>
          <w:pgMar w:top="1134" w:right="567" w:bottom="1134" w:left="1134" w:header="567" w:footer="567" w:gutter="0"/>
          <w:pgNumType w:start="1" w:chapSep="enDash"/>
          <w:cols w:space="60"/>
          <w:noEndnote/>
          <w:titlePg/>
        </w:sectPr>
      </w:pPr>
    </w:p>
    <w:p w:rsidR="00594BB8" w:rsidRDefault="00594BB8">
      <w:pPr>
        <w:pStyle w:val="3"/>
        <w:ind w:firstLine="709"/>
        <w:rPr>
          <w:sz w:val="24"/>
        </w:rPr>
      </w:pPr>
      <w:r>
        <w:rPr>
          <w:sz w:val="24"/>
        </w:rPr>
        <w:fldChar w:fldCharType="begin"/>
      </w:r>
      <w:r>
        <w:rPr>
          <w:sz w:val="24"/>
        </w:rPr>
        <w:instrText xml:space="preserve"> TC </w:instrText>
      </w:r>
      <w:r>
        <w:rPr>
          <w:sz w:val="24"/>
        </w:rPr>
        <w:fldChar w:fldCharType="end"/>
      </w:r>
      <w:bookmarkStart w:id="25" w:name="_Toc472344439"/>
      <w:r>
        <w:rPr>
          <w:sz w:val="24"/>
        </w:rPr>
        <w:t>Список использованных источников:</w:t>
      </w:r>
      <w:bookmarkEnd w:id="25"/>
    </w:p>
    <w:p w:rsidR="00594BB8" w:rsidRDefault="00594BB8">
      <w:pPr>
        <w:jc w:val="both"/>
        <w:rPr>
          <w:sz w:val="24"/>
        </w:rPr>
      </w:pPr>
      <w:r>
        <w:rPr>
          <w:sz w:val="24"/>
        </w:rPr>
        <w:t>1. Федеральный закон «О банках и банковской деятельности» от 7.01.95</w:t>
      </w:r>
    </w:p>
    <w:p w:rsidR="00594BB8" w:rsidRDefault="00594BB8">
      <w:pPr>
        <w:jc w:val="both"/>
        <w:rPr>
          <w:sz w:val="24"/>
        </w:rPr>
      </w:pPr>
      <w:r>
        <w:rPr>
          <w:sz w:val="24"/>
        </w:rPr>
        <w:t>2. «О порядке регулирования деятельности кредитных организаций» инструкция ЦБ РФ №1  от 1.10.97 г.</w:t>
      </w:r>
    </w:p>
    <w:p w:rsidR="00594BB8" w:rsidRDefault="00594BB8">
      <w:pPr>
        <w:jc w:val="both"/>
        <w:rPr>
          <w:sz w:val="24"/>
        </w:rPr>
      </w:pPr>
      <w:r>
        <w:rPr>
          <w:sz w:val="24"/>
        </w:rPr>
        <w:t>3. “О порядке осуществления операций доверительного управления и бухгалтерском учете этих операций” инструкция ЦБ №63 от 2.07.97 г.</w:t>
      </w:r>
    </w:p>
    <w:p w:rsidR="00594BB8" w:rsidRDefault="00594BB8">
      <w:pPr>
        <w:jc w:val="both"/>
        <w:rPr>
          <w:sz w:val="24"/>
        </w:rPr>
      </w:pPr>
      <w:r>
        <w:rPr>
          <w:sz w:val="24"/>
        </w:rPr>
        <w:t>4.“О государственной поддержке развития лизинговой деятельности в РФ” Постановление Правительства №752 от 27.06.96 г.</w:t>
      </w:r>
    </w:p>
    <w:p w:rsidR="00594BB8" w:rsidRDefault="00594BB8">
      <w:pPr>
        <w:jc w:val="both"/>
        <w:rPr>
          <w:sz w:val="24"/>
        </w:rPr>
      </w:pPr>
      <w:r>
        <w:rPr>
          <w:sz w:val="24"/>
        </w:rPr>
        <w:t>5. ”Об особенностях определения налогооблагаемой базы для уплаты налога на прибыль банками и другими кредитными учреждениями” № 490 от 16.05.94</w:t>
      </w:r>
    </w:p>
    <w:p w:rsidR="00594BB8" w:rsidRDefault="00594BB8">
      <w:pPr>
        <w:jc w:val="both"/>
        <w:rPr>
          <w:sz w:val="24"/>
        </w:rPr>
      </w:pPr>
      <w:r>
        <w:rPr>
          <w:sz w:val="24"/>
        </w:rPr>
        <w:t>6. С. А. Мицек «Экономика финансовых институтов» учебное пособие,  Екатеринбург 1996 г.</w:t>
      </w:r>
    </w:p>
    <w:p w:rsidR="00594BB8" w:rsidRDefault="00594BB8">
      <w:pPr>
        <w:jc w:val="both"/>
        <w:rPr>
          <w:sz w:val="24"/>
        </w:rPr>
      </w:pPr>
      <w:r>
        <w:rPr>
          <w:sz w:val="24"/>
        </w:rPr>
        <w:t>7. Г. С. Панова «Кредитная политика коммерческого банка» Москва 1997 г.</w:t>
      </w:r>
    </w:p>
    <w:p w:rsidR="00594BB8" w:rsidRDefault="00594BB8">
      <w:pPr>
        <w:jc w:val="both"/>
        <w:rPr>
          <w:sz w:val="24"/>
        </w:rPr>
      </w:pPr>
      <w:r>
        <w:rPr>
          <w:sz w:val="24"/>
        </w:rPr>
        <w:t>8. Е. Б. Ширинская «Операции КБ: российский и зарубежный опыт» М: ФиС, 1995 г.</w:t>
      </w:r>
    </w:p>
    <w:p w:rsidR="00594BB8" w:rsidRDefault="00594BB8">
      <w:pPr>
        <w:jc w:val="both"/>
        <w:rPr>
          <w:sz w:val="24"/>
        </w:rPr>
      </w:pPr>
      <w:r>
        <w:rPr>
          <w:sz w:val="24"/>
        </w:rPr>
        <w:t xml:space="preserve">9. «Банковская система РФ»  </w:t>
      </w:r>
    </w:p>
    <w:p w:rsidR="00594BB8" w:rsidRDefault="00594BB8">
      <w:pPr>
        <w:jc w:val="both"/>
        <w:rPr>
          <w:sz w:val="24"/>
        </w:rPr>
      </w:pPr>
      <w:r>
        <w:rPr>
          <w:sz w:val="24"/>
        </w:rPr>
        <w:t>10. Ю.А.Бабичева “Банковское дело” М, 1993 г.</w:t>
      </w:r>
    </w:p>
    <w:p w:rsidR="00594BB8" w:rsidRDefault="00594BB8">
      <w:pPr>
        <w:jc w:val="both"/>
        <w:rPr>
          <w:sz w:val="24"/>
        </w:rPr>
      </w:pPr>
      <w:r>
        <w:rPr>
          <w:sz w:val="24"/>
        </w:rPr>
        <w:t xml:space="preserve">11. «Анализ качества функционирования коммерческого банка» </w:t>
      </w:r>
      <w:r>
        <w:rPr>
          <w:sz w:val="24"/>
          <w:lang w:val="en-US"/>
        </w:rPr>
        <w:t>//</w:t>
      </w:r>
      <w:r>
        <w:rPr>
          <w:sz w:val="24"/>
        </w:rPr>
        <w:t>Банковское дело, 1997, №12</w:t>
      </w:r>
    </w:p>
    <w:p w:rsidR="00594BB8" w:rsidRDefault="00594BB8">
      <w:pPr>
        <w:jc w:val="both"/>
        <w:rPr>
          <w:sz w:val="24"/>
        </w:rPr>
      </w:pPr>
      <w:r>
        <w:rPr>
          <w:sz w:val="24"/>
        </w:rPr>
        <w:t xml:space="preserve">12. «Региональные банки и проблемы кредитования реального сектора экономики» </w:t>
      </w:r>
      <w:r>
        <w:rPr>
          <w:sz w:val="24"/>
          <w:lang w:val="en-US"/>
        </w:rPr>
        <w:t>//</w:t>
      </w:r>
      <w:r>
        <w:rPr>
          <w:sz w:val="24"/>
        </w:rPr>
        <w:t>Бизнес и банки 1997,  №29</w:t>
      </w:r>
    </w:p>
    <w:p w:rsidR="00594BB8" w:rsidRDefault="00594BB8">
      <w:pPr>
        <w:jc w:val="both"/>
        <w:rPr>
          <w:sz w:val="24"/>
        </w:rPr>
      </w:pPr>
      <w:r>
        <w:rPr>
          <w:sz w:val="24"/>
        </w:rPr>
        <w:t>13. «Достаточность собственного капитала коммерческих банков»</w:t>
      </w:r>
      <w:r>
        <w:rPr>
          <w:sz w:val="24"/>
          <w:lang w:val="en-US"/>
        </w:rPr>
        <w:t>//</w:t>
      </w:r>
      <w:r>
        <w:rPr>
          <w:sz w:val="24"/>
        </w:rPr>
        <w:t>Финансовый бизнес 1996, №11</w:t>
      </w:r>
    </w:p>
    <w:p w:rsidR="00594BB8" w:rsidRDefault="00594BB8">
      <w:pPr>
        <w:jc w:val="both"/>
        <w:rPr>
          <w:sz w:val="24"/>
        </w:rPr>
      </w:pPr>
      <w:r>
        <w:rPr>
          <w:sz w:val="24"/>
        </w:rPr>
        <w:t>14. “Организованный рынок государственных ценных бумаг”, сборник нормативных актов.</w:t>
      </w:r>
    </w:p>
    <w:p w:rsidR="00594BB8" w:rsidRDefault="00594BB8">
      <w:pPr>
        <w:jc w:val="both"/>
        <w:rPr>
          <w:sz w:val="24"/>
        </w:rPr>
      </w:pPr>
      <w:r>
        <w:rPr>
          <w:sz w:val="24"/>
        </w:rPr>
        <w:t>15. Коммерсант - Daily, 1997 г.</w:t>
      </w:r>
    </w:p>
    <w:p w:rsidR="00594BB8" w:rsidRDefault="00594BB8">
      <w:pPr>
        <w:ind w:firstLine="709"/>
        <w:rPr>
          <w:sz w:val="24"/>
        </w:rPr>
      </w:pPr>
    </w:p>
    <w:p w:rsidR="00594BB8" w:rsidRDefault="00594BB8">
      <w:pPr>
        <w:ind w:firstLine="709"/>
        <w:rPr>
          <w:sz w:val="24"/>
        </w:rPr>
      </w:pPr>
    </w:p>
    <w:p w:rsidR="00594BB8" w:rsidRDefault="00594BB8">
      <w:pPr>
        <w:spacing w:line="200" w:lineRule="atLeast"/>
        <w:ind w:firstLine="567"/>
        <w:jc w:val="right"/>
        <w:rPr>
          <w:sz w:val="24"/>
        </w:rPr>
      </w:pPr>
      <w:r>
        <w:rPr>
          <w:sz w:val="24"/>
        </w:rPr>
        <w:br w:type="page"/>
        <w:t>Приложение № 1</w:t>
      </w:r>
    </w:p>
    <w:p w:rsidR="00594BB8" w:rsidRDefault="00594BB8">
      <w:pPr>
        <w:spacing w:line="200" w:lineRule="atLeast"/>
        <w:ind w:firstLine="567"/>
        <w:jc w:val="right"/>
        <w:rPr>
          <w:sz w:val="24"/>
        </w:rPr>
      </w:pPr>
    </w:p>
    <w:p w:rsidR="00594BB8" w:rsidRDefault="00594BB8">
      <w:pPr>
        <w:spacing w:line="200" w:lineRule="atLeast"/>
        <w:ind w:firstLine="567"/>
        <w:jc w:val="right"/>
        <w:rPr>
          <w:sz w:val="24"/>
        </w:rPr>
      </w:pPr>
    </w:p>
    <w:p w:rsidR="00594BB8" w:rsidRDefault="00594BB8">
      <w:pPr>
        <w:spacing w:line="200" w:lineRule="atLeast"/>
        <w:ind w:firstLine="567"/>
        <w:jc w:val="right"/>
        <w:rPr>
          <w:sz w:val="24"/>
        </w:rPr>
      </w:pPr>
    </w:p>
    <w:p w:rsidR="00594BB8" w:rsidRDefault="00594BB8">
      <w:pPr>
        <w:spacing w:line="200" w:lineRule="atLeast"/>
        <w:jc w:val="right"/>
        <w:rPr>
          <w:sz w:val="24"/>
        </w:rPr>
      </w:pPr>
    </w:p>
    <w:p w:rsidR="00594BB8" w:rsidRDefault="00594BB8">
      <w:pPr>
        <w:framePr w:w="5335" w:h="862" w:hSpace="181" w:wrap="notBeside" w:vAnchor="text" w:hAnchor="page" w:x="2944" w:y="120"/>
        <w:pBdr>
          <w:top w:val="single" w:sz="6" w:space="1" w:color="auto"/>
          <w:left w:val="single" w:sz="6" w:space="1" w:color="auto"/>
          <w:bottom w:val="single" w:sz="6" w:space="1" w:color="auto"/>
          <w:right w:val="single" w:sz="6" w:space="1" w:color="auto"/>
        </w:pBdr>
        <w:spacing w:line="200" w:lineRule="atLeast"/>
        <w:rPr>
          <w:sz w:val="24"/>
          <w:lang w:val="en-US"/>
        </w:rPr>
      </w:pPr>
    </w:p>
    <w:p w:rsidR="00594BB8" w:rsidRDefault="00594BB8">
      <w:pPr>
        <w:framePr w:w="5335" w:h="862" w:hSpace="181" w:wrap="notBeside" w:vAnchor="text" w:hAnchor="page" w:x="2944" w:y="120"/>
        <w:pBdr>
          <w:top w:val="single" w:sz="6" w:space="1" w:color="auto"/>
          <w:left w:val="single" w:sz="6" w:space="1" w:color="auto"/>
          <w:bottom w:val="single" w:sz="6" w:space="1" w:color="auto"/>
          <w:right w:val="single" w:sz="6" w:space="1" w:color="auto"/>
        </w:pBdr>
        <w:spacing w:line="200" w:lineRule="atLeast"/>
        <w:jc w:val="center"/>
        <w:rPr>
          <w:sz w:val="24"/>
        </w:rPr>
      </w:pPr>
      <w:r>
        <w:rPr>
          <w:sz w:val="24"/>
        </w:rPr>
        <w:t>КРЕДИТНАЯ СИСТЕМА</w:t>
      </w:r>
    </w:p>
    <w:p w:rsidR="00594BB8" w:rsidRDefault="00594BB8">
      <w:pPr>
        <w:spacing w:line="200" w:lineRule="atLeast"/>
        <w:jc w:val="right"/>
        <w:rPr>
          <w:sz w:val="24"/>
        </w:rPr>
      </w:pPr>
    </w:p>
    <w:p w:rsidR="00594BB8" w:rsidRDefault="00301866">
      <w:pPr>
        <w:spacing w:line="200" w:lineRule="atLeast"/>
        <w:rPr>
          <w:sz w:val="24"/>
        </w:rPr>
      </w:pPr>
      <w:r>
        <w:rPr>
          <w:noProof/>
          <w:sz w:val="24"/>
        </w:rPr>
        <w:pict>
          <v:line id="_x0000_s1027" style="position:absolute;z-index:251646976" from="65.65pt,.75pt" to="65.7pt,22.4pt" o:allowincell="f">
            <v:stroke startarrowwidth="narrow" startarrowlength="short" endarrowwidth="narrow" endarrowlength="short"/>
          </v:line>
        </w:pict>
      </w:r>
      <w:r>
        <w:rPr>
          <w:noProof/>
          <w:sz w:val="24"/>
        </w:rPr>
        <w:pict>
          <v:line id="_x0000_s1028" style="position:absolute;z-index:251648000" from="368.05pt,.75pt" to="368.1pt,22.4pt" o:allowincell="f">
            <v:stroke startarrowwidth="narrow" startarrowlength="short" endarrowwidth="narrow" endarrowlength="short"/>
          </v:line>
        </w:pict>
      </w:r>
    </w:p>
    <w:p w:rsidR="00594BB8" w:rsidRDefault="00594BB8">
      <w:pPr>
        <w:framePr w:w="3245" w:h="1149" w:hSpace="180" w:wrap="around" w:vAnchor="text" w:hAnchor="page" w:x="6977" w:y="182"/>
        <w:pBdr>
          <w:top w:val="single" w:sz="6" w:space="1" w:color="auto"/>
          <w:left w:val="single" w:sz="6" w:space="1" w:color="auto"/>
          <w:bottom w:val="single" w:sz="6" w:space="1" w:color="auto"/>
          <w:right w:val="single" w:sz="6" w:space="1" w:color="auto"/>
        </w:pBdr>
        <w:spacing w:line="200" w:lineRule="atLeast"/>
        <w:jc w:val="center"/>
        <w:rPr>
          <w:sz w:val="24"/>
        </w:rPr>
      </w:pPr>
    </w:p>
    <w:p w:rsidR="00594BB8" w:rsidRDefault="00594BB8">
      <w:pPr>
        <w:framePr w:w="3245" w:h="1149" w:hSpace="180" w:wrap="around" w:vAnchor="text" w:hAnchor="page" w:x="6977" w:y="182"/>
        <w:pBdr>
          <w:top w:val="single" w:sz="6" w:space="1" w:color="auto"/>
          <w:left w:val="single" w:sz="6" w:space="1" w:color="auto"/>
          <w:bottom w:val="single" w:sz="6" w:space="1" w:color="auto"/>
          <w:right w:val="single" w:sz="6" w:space="1" w:color="auto"/>
        </w:pBdr>
        <w:spacing w:line="200" w:lineRule="atLeast"/>
        <w:jc w:val="center"/>
        <w:rPr>
          <w:sz w:val="24"/>
        </w:rPr>
      </w:pPr>
      <w:r>
        <w:rPr>
          <w:sz w:val="24"/>
        </w:rPr>
        <w:t>Парабанковская</w:t>
      </w:r>
    </w:p>
    <w:p w:rsidR="00594BB8" w:rsidRDefault="00301866">
      <w:pPr>
        <w:framePr w:w="3245" w:h="1149" w:hSpace="180" w:wrap="around" w:vAnchor="text" w:hAnchor="page" w:x="6977" w:y="182"/>
        <w:pBdr>
          <w:top w:val="single" w:sz="6" w:space="1" w:color="auto"/>
          <w:left w:val="single" w:sz="6" w:space="1" w:color="auto"/>
          <w:bottom w:val="single" w:sz="6" w:space="1" w:color="auto"/>
          <w:right w:val="single" w:sz="6" w:space="1" w:color="auto"/>
        </w:pBdr>
        <w:spacing w:line="200" w:lineRule="atLeast"/>
        <w:jc w:val="center"/>
        <w:rPr>
          <w:sz w:val="24"/>
        </w:rPr>
      </w:pPr>
      <w:r>
        <w:rPr>
          <w:noProof/>
          <w:sz w:val="24"/>
        </w:rPr>
        <w:pict>
          <v:line id="_x0000_s1049" style="position:absolute;left:0;text-align:left;z-index:251669504;mso-position-horizontal-relative:margin;mso-position-vertical-relative:margin" from="368.1pt,209.65pt" to="368.15pt,224.1pt" o:allowincell="f" strokeweight=".5pt">
            <v:stroke startarrowwidth="wide" startarrowlength="short" endarrowwidth="wide" endarrowlength="short"/>
            <w10:wrap anchorx="margin" anchory="margin"/>
          </v:line>
        </w:pict>
      </w:r>
      <w:r>
        <w:rPr>
          <w:noProof/>
          <w:sz w:val="24"/>
        </w:rPr>
        <w:pict>
          <v:line id="_x0000_s1033" style="position:absolute;left:0;text-align:left;z-index:251653120" from="97.7pt,20.9pt" to="97.75pt,20.95pt" o:allowincell="f">
            <v:stroke startarrowwidth="narrow" startarrowlength="short" endarrowwidth="narrow" endarrowlength="short"/>
          </v:line>
        </w:pict>
      </w:r>
      <w:r w:rsidR="00594BB8">
        <w:rPr>
          <w:sz w:val="24"/>
        </w:rPr>
        <w:t>система</w:t>
      </w:r>
    </w:p>
    <w:p w:rsidR="00594BB8" w:rsidRDefault="00594BB8">
      <w:pPr>
        <w:framePr w:w="2957" w:h="1153" w:hSpace="180" w:wrap="around" w:vAnchor="text" w:hAnchor="page" w:x="929" w:y="182"/>
        <w:pBdr>
          <w:top w:val="single" w:sz="6" w:space="1" w:color="auto"/>
          <w:left w:val="single" w:sz="6" w:space="1" w:color="auto"/>
          <w:bottom w:val="single" w:sz="6" w:space="1" w:color="auto"/>
          <w:right w:val="single" w:sz="6" w:space="1" w:color="auto"/>
        </w:pBdr>
        <w:spacing w:line="200" w:lineRule="atLeast"/>
        <w:jc w:val="center"/>
        <w:rPr>
          <w:sz w:val="24"/>
        </w:rPr>
      </w:pPr>
    </w:p>
    <w:p w:rsidR="00594BB8" w:rsidRDefault="00594BB8">
      <w:pPr>
        <w:framePr w:w="2957" w:h="1153" w:hSpace="180" w:wrap="around" w:vAnchor="text" w:hAnchor="page" w:x="929" w:y="182"/>
        <w:pBdr>
          <w:top w:val="single" w:sz="6" w:space="1" w:color="auto"/>
          <w:left w:val="single" w:sz="6" w:space="1" w:color="auto"/>
          <w:bottom w:val="single" w:sz="6" w:space="1" w:color="auto"/>
          <w:right w:val="single" w:sz="6" w:space="1" w:color="auto"/>
        </w:pBdr>
        <w:spacing w:line="200" w:lineRule="atLeast"/>
        <w:jc w:val="center"/>
        <w:rPr>
          <w:sz w:val="24"/>
        </w:rPr>
      </w:pPr>
      <w:r>
        <w:rPr>
          <w:sz w:val="24"/>
        </w:rPr>
        <w:t>Банковская</w:t>
      </w:r>
    </w:p>
    <w:p w:rsidR="00594BB8" w:rsidRDefault="00594BB8">
      <w:pPr>
        <w:framePr w:w="2957" w:h="1153" w:hSpace="180" w:wrap="around" w:vAnchor="text" w:hAnchor="page" w:x="929" w:y="182"/>
        <w:pBdr>
          <w:top w:val="single" w:sz="6" w:space="1" w:color="auto"/>
          <w:left w:val="single" w:sz="6" w:space="1" w:color="auto"/>
          <w:bottom w:val="single" w:sz="6" w:space="1" w:color="auto"/>
          <w:right w:val="single" w:sz="6" w:space="1" w:color="auto"/>
        </w:pBdr>
        <w:spacing w:line="200" w:lineRule="atLeast"/>
        <w:jc w:val="center"/>
        <w:rPr>
          <w:sz w:val="24"/>
        </w:rPr>
      </w:pPr>
      <w:r>
        <w:rPr>
          <w:sz w:val="24"/>
        </w:rPr>
        <w:t>система</w:t>
      </w:r>
    </w:p>
    <w:p w:rsidR="00594BB8" w:rsidRDefault="00594BB8">
      <w:pPr>
        <w:spacing w:line="200" w:lineRule="atLeast"/>
        <w:rPr>
          <w:sz w:val="24"/>
        </w:rPr>
      </w:pPr>
    </w:p>
    <w:p w:rsidR="00594BB8" w:rsidRDefault="00594BB8">
      <w:pPr>
        <w:spacing w:line="200" w:lineRule="atLeast"/>
        <w:rPr>
          <w:sz w:val="24"/>
        </w:rPr>
      </w:pPr>
    </w:p>
    <w:p w:rsidR="00594BB8" w:rsidRDefault="00301866">
      <w:pPr>
        <w:spacing w:line="200" w:lineRule="atLeast"/>
        <w:rPr>
          <w:sz w:val="24"/>
        </w:rPr>
      </w:pPr>
      <w:r>
        <w:rPr>
          <w:noProof/>
          <w:sz w:val="24"/>
        </w:rPr>
        <w:pict>
          <v:line id="_x0000_s1029" style="position:absolute;z-index:251649024" from="96pt,-53.95pt" to="96.05pt,-39.5pt" o:allowincell="f">
            <v:stroke startarrowwidth="narrow" startarrowlength="short" endarrowwidth="narrow" endarrowlength="short"/>
          </v:line>
        </w:pict>
      </w:r>
      <w:r>
        <w:rPr>
          <w:noProof/>
          <w:sz w:val="24"/>
        </w:rPr>
        <w:pict>
          <v:line id="_x0000_s1026" style="position:absolute;z-index:251645952" from="-84pt,-39.55pt" to="218.45pt,-39.5pt" o:allowincell="f">
            <v:stroke startarrowwidth="narrow" startarrowlength="short" endarrowwidth="narrow" endarrowlength="short"/>
          </v:line>
        </w:pict>
      </w:r>
    </w:p>
    <w:p w:rsidR="00594BB8" w:rsidRDefault="00594BB8">
      <w:pPr>
        <w:spacing w:line="200" w:lineRule="atLeast"/>
        <w:rPr>
          <w:sz w:val="24"/>
        </w:rPr>
      </w:pPr>
    </w:p>
    <w:p w:rsidR="00594BB8" w:rsidRDefault="00594BB8">
      <w:pPr>
        <w:spacing w:line="200" w:lineRule="atLeast"/>
        <w:rPr>
          <w:sz w:val="24"/>
        </w:rPr>
      </w:pPr>
    </w:p>
    <w:p w:rsidR="00594BB8" w:rsidRDefault="00594BB8">
      <w:pPr>
        <w:spacing w:line="200" w:lineRule="atLeast"/>
        <w:rPr>
          <w:sz w:val="24"/>
        </w:rPr>
      </w:pPr>
    </w:p>
    <w:p w:rsidR="00594BB8" w:rsidRDefault="00301866">
      <w:pPr>
        <w:spacing w:line="200" w:lineRule="atLeast"/>
        <w:rPr>
          <w:sz w:val="24"/>
          <w:lang w:val="en-US"/>
        </w:rPr>
      </w:pPr>
      <w:r>
        <w:rPr>
          <w:noProof/>
          <w:sz w:val="24"/>
        </w:rPr>
        <w:pict>
          <v:line id="_x0000_s1041" style="position:absolute;z-index:251661312" from="440.05pt,.25pt" to="440.1pt,14.7pt" o:allowincell="f" strokeweight=".5pt">
            <v:stroke startarrowwidth="wide" startarrowlength="short" endarrowwidth="wide" endarrowlength="short"/>
          </v:line>
        </w:pict>
      </w:r>
      <w:r>
        <w:rPr>
          <w:noProof/>
          <w:sz w:val="24"/>
        </w:rPr>
        <w:pict>
          <v:line id="_x0000_s1039" style="position:absolute;flip:y;z-index:251659264" from="281.65pt,.25pt" to="281.7pt,14.7pt" o:allowincell="f" strokeweight=".5pt">
            <v:stroke startarrowwidth="wide" startarrowlength="short" endarrowwidth="wide" endarrowlength="short"/>
          </v:line>
        </w:pict>
      </w:r>
      <w:r>
        <w:rPr>
          <w:noProof/>
          <w:sz w:val="24"/>
        </w:rPr>
        <w:pict>
          <v:line id="_x0000_s1040" style="position:absolute;z-index:251660288" from="281.65pt,.25pt" to="440.1pt,.3pt" o:allowincell="f" strokeweight=".5pt">
            <v:stroke startarrowwidth="wide" startarrowlength="short" endarrowwidth="wide" endarrowlength="short"/>
          </v:line>
        </w:pict>
      </w:r>
      <w:r>
        <w:rPr>
          <w:noProof/>
          <w:sz w:val="24"/>
        </w:rPr>
        <w:pict>
          <v:line id="_x0000_s1036" style="position:absolute;flip:y;z-index:251656192" from="15.25pt,.25pt" to="15.3pt,14.7pt" o:allowincell="f" strokeweight=".5pt">
            <v:stroke startarrowwidth="wide" startarrowlength="short" endarrowwidth="wide" endarrowlength="short"/>
          </v:line>
        </w:pict>
      </w:r>
      <w:r>
        <w:rPr>
          <w:noProof/>
          <w:sz w:val="24"/>
        </w:rPr>
        <w:pict>
          <v:line id="_x0000_s1038" style="position:absolute;z-index:251658240" from="130.45pt,.25pt" to="130.5pt,14.7pt" o:allowincell="f" strokeweight=".5pt">
            <v:stroke startarrowwidth="wide" startarrowlength="short" endarrowwidth="wide" endarrowlength="short"/>
          </v:line>
        </w:pict>
      </w:r>
      <w:r>
        <w:rPr>
          <w:noProof/>
          <w:sz w:val="24"/>
        </w:rPr>
        <w:pict>
          <v:line id="_x0000_s1037" style="position:absolute;z-index:251657216" from="15.25pt,.25pt" to="130.5pt,.3pt" o:allowincell="f" strokeweight=".5pt">
            <v:stroke startarrowwidth="wide" startarrowlength="short" endarrowwidth="wide" endarrowlength="short"/>
          </v:line>
        </w:pict>
      </w:r>
      <w:r>
        <w:rPr>
          <w:noProof/>
          <w:sz w:val="24"/>
        </w:rPr>
        <w:pict>
          <v:line id="_x0000_s1042" style="position:absolute;z-index:251662336" from="65.65pt,-14.15pt" to="65.7pt,.3pt" o:allowincell="f" strokeweight=".5pt">
            <v:stroke startarrowwidth="wide" startarrowlength="short" endarrowwidth="wide" endarrowlength="short"/>
            <w10:anchorlock/>
          </v:line>
        </w:pict>
      </w:r>
    </w:p>
    <w:p w:rsidR="00594BB8" w:rsidRDefault="00594BB8">
      <w:pPr>
        <w:framePr w:w="2058" w:h="1153" w:hSpace="180" w:wrap="around" w:vAnchor="text" w:hAnchor="page" w:x="2801" w:y="15"/>
        <w:pBdr>
          <w:top w:val="single" w:sz="6" w:space="1" w:color="auto"/>
          <w:left w:val="single" w:sz="6" w:space="1" w:color="auto"/>
          <w:bottom w:val="single" w:sz="6" w:space="1" w:color="auto"/>
          <w:right w:val="single" w:sz="6" w:space="1" w:color="auto"/>
        </w:pBdr>
        <w:spacing w:line="200" w:lineRule="atLeast"/>
        <w:rPr>
          <w:sz w:val="24"/>
        </w:rPr>
      </w:pPr>
    </w:p>
    <w:p w:rsidR="00594BB8" w:rsidRDefault="00594BB8">
      <w:pPr>
        <w:framePr w:w="2058" w:h="1153" w:hSpace="180" w:wrap="around" w:vAnchor="text" w:hAnchor="page" w:x="2801" w:y="15"/>
        <w:pBdr>
          <w:top w:val="single" w:sz="6" w:space="1" w:color="auto"/>
          <w:left w:val="single" w:sz="6" w:space="1" w:color="auto"/>
          <w:bottom w:val="single" w:sz="6" w:space="1" w:color="auto"/>
          <w:right w:val="single" w:sz="6" w:space="1" w:color="auto"/>
        </w:pBdr>
        <w:spacing w:line="200" w:lineRule="atLeast"/>
        <w:rPr>
          <w:sz w:val="24"/>
        </w:rPr>
      </w:pPr>
      <w:r>
        <w:rPr>
          <w:sz w:val="24"/>
          <w:lang w:val="en-US"/>
        </w:rPr>
        <w:t xml:space="preserve"> </w:t>
      </w:r>
      <w:r>
        <w:rPr>
          <w:sz w:val="24"/>
        </w:rPr>
        <w:t>Неэмиссионные</w:t>
      </w:r>
    </w:p>
    <w:p w:rsidR="00594BB8" w:rsidRDefault="00301866">
      <w:pPr>
        <w:framePr w:w="2058" w:h="1153" w:hSpace="180" w:wrap="around" w:vAnchor="text" w:hAnchor="page" w:x="2801" w:y="15"/>
        <w:pBdr>
          <w:top w:val="single" w:sz="6" w:space="1" w:color="auto"/>
          <w:left w:val="single" w:sz="6" w:space="1" w:color="auto"/>
          <w:bottom w:val="single" w:sz="6" w:space="1" w:color="auto"/>
          <w:right w:val="single" w:sz="6" w:space="1" w:color="auto"/>
        </w:pBdr>
        <w:spacing w:line="200" w:lineRule="atLeast"/>
        <w:rPr>
          <w:sz w:val="24"/>
        </w:rPr>
      </w:pPr>
      <w:r>
        <w:rPr>
          <w:noProof/>
          <w:sz w:val="24"/>
        </w:rPr>
        <w:pict>
          <v:line id="_x0000_s1045" style="position:absolute;z-index:251665408;mso-position-horizontal-relative:margin;mso-position-vertical-relative:margin" from="101.7pt,296.05pt" to="101.75pt,310.5pt" o:allowincell="f" strokeweight=".5pt">
            <v:stroke startarrowwidth="wide" startarrowlength="short" endarrowwidth="wide" endarrowlength="short"/>
            <w10:wrap anchorx="margin" anchory="margin"/>
          </v:line>
        </w:pict>
      </w:r>
      <w:r w:rsidR="00594BB8">
        <w:rPr>
          <w:sz w:val="24"/>
        </w:rPr>
        <w:t xml:space="preserve">       банки</w:t>
      </w:r>
    </w:p>
    <w:p w:rsidR="00594BB8" w:rsidRDefault="00594BB8">
      <w:pPr>
        <w:framePr w:w="1736" w:h="1150" w:hSpace="180" w:wrap="around" w:vAnchor="text" w:hAnchor="page" w:x="781" w:y="15"/>
        <w:pBdr>
          <w:top w:val="single" w:sz="6" w:space="1" w:color="auto"/>
          <w:left w:val="single" w:sz="6" w:space="1" w:color="auto"/>
          <w:bottom w:val="single" w:sz="6" w:space="1" w:color="auto"/>
          <w:right w:val="single" w:sz="6" w:space="1" w:color="auto"/>
        </w:pBdr>
        <w:spacing w:line="200" w:lineRule="atLeast"/>
        <w:rPr>
          <w:sz w:val="24"/>
        </w:rPr>
      </w:pPr>
    </w:p>
    <w:p w:rsidR="00594BB8" w:rsidRDefault="00594BB8">
      <w:pPr>
        <w:framePr w:w="1736" w:h="1150" w:hSpace="180" w:wrap="around" w:vAnchor="text" w:hAnchor="page" w:x="781" w:y="15"/>
        <w:pBdr>
          <w:top w:val="single" w:sz="6" w:space="1" w:color="auto"/>
          <w:left w:val="single" w:sz="6" w:space="1" w:color="auto"/>
          <w:bottom w:val="single" w:sz="6" w:space="1" w:color="auto"/>
          <w:right w:val="single" w:sz="6" w:space="1" w:color="auto"/>
        </w:pBdr>
        <w:spacing w:line="200" w:lineRule="atLeast"/>
        <w:rPr>
          <w:sz w:val="24"/>
        </w:rPr>
      </w:pPr>
      <w:r>
        <w:rPr>
          <w:sz w:val="24"/>
        </w:rPr>
        <w:t xml:space="preserve"> Центральный</w:t>
      </w:r>
    </w:p>
    <w:p w:rsidR="00594BB8" w:rsidRDefault="00594BB8">
      <w:pPr>
        <w:framePr w:w="1736" w:h="1150" w:hSpace="180" w:wrap="around" w:vAnchor="text" w:hAnchor="page" w:x="781" w:y="15"/>
        <w:pBdr>
          <w:top w:val="single" w:sz="6" w:space="1" w:color="auto"/>
          <w:left w:val="single" w:sz="6" w:space="1" w:color="auto"/>
          <w:bottom w:val="single" w:sz="6" w:space="1" w:color="auto"/>
          <w:right w:val="single" w:sz="6" w:space="1" w:color="auto"/>
        </w:pBdr>
        <w:spacing w:line="200" w:lineRule="atLeast"/>
        <w:rPr>
          <w:sz w:val="24"/>
        </w:rPr>
      </w:pPr>
      <w:r>
        <w:rPr>
          <w:sz w:val="24"/>
        </w:rPr>
        <w:t xml:space="preserve">      банк</w:t>
      </w:r>
    </w:p>
    <w:p w:rsidR="00594BB8" w:rsidRDefault="00594BB8">
      <w:pPr>
        <w:framePr w:w="2891" w:h="1438" w:hSpace="180" w:wrap="around" w:vAnchor="text" w:hAnchor="page" w:x="5537" w:y="15"/>
        <w:pBdr>
          <w:top w:val="single" w:sz="6" w:space="1" w:color="auto"/>
          <w:left w:val="single" w:sz="6" w:space="1" w:color="auto"/>
          <w:bottom w:val="single" w:sz="6" w:space="1" w:color="auto"/>
          <w:right w:val="single" w:sz="6" w:space="1" w:color="auto"/>
        </w:pBdr>
        <w:spacing w:line="200" w:lineRule="atLeast"/>
        <w:rPr>
          <w:sz w:val="24"/>
        </w:rPr>
      </w:pPr>
    </w:p>
    <w:p w:rsidR="00594BB8" w:rsidRDefault="00594BB8">
      <w:pPr>
        <w:framePr w:w="2891" w:h="1438" w:hSpace="180" w:wrap="around" w:vAnchor="text" w:hAnchor="page" w:x="5537" w:y="15"/>
        <w:pBdr>
          <w:top w:val="single" w:sz="6" w:space="1" w:color="auto"/>
          <w:left w:val="single" w:sz="6" w:space="1" w:color="auto"/>
          <w:bottom w:val="single" w:sz="6" w:space="1" w:color="auto"/>
          <w:right w:val="single" w:sz="6" w:space="1" w:color="auto"/>
        </w:pBdr>
        <w:spacing w:line="200" w:lineRule="atLeast"/>
        <w:rPr>
          <w:sz w:val="24"/>
        </w:rPr>
      </w:pPr>
      <w:r>
        <w:rPr>
          <w:sz w:val="24"/>
        </w:rPr>
        <w:t>Специализированные</w:t>
      </w:r>
    </w:p>
    <w:p w:rsidR="00594BB8" w:rsidRDefault="00301866">
      <w:pPr>
        <w:framePr w:w="2891" w:h="1438" w:hSpace="180" w:wrap="around" w:vAnchor="text" w:hAnchor="page" w:x="5537" w:y="15"/>
        <w:pBdr>
          <w:top w:val="single" w:sz="6" w:space="1" w:color="auto"/>
          <w:left w:val="single" w:sz="6" w:space="1" w:color="auto"/>
          <w:bottom w:val="single" w:sz="6" w:space="1" w:color="auto"/>
          <w:right w:val="single" w:sz="6" w:space="1" w:color="auto"/>
        </w:pBdr>
        <w:spacing w:line="200" w:lineRule="atLeast"/>
        <w:rPr>
          <w:sz w:val="24"/>
        </w:rPr>
      </w:pPr>
      <w:r>
        <w:rPr>
          <w:noProof/>
          <w:sz w:val="24"/>
        </w:rPr>
        <w:pict>
          <v:line id="_x0000_s1048" style="position:absolute;z-index:251668480;mso-position-horizontal-relative:margin;mso-position-vertical-relative:margin" from="281.7pt,310.45pt" to="281.75pt,332.1pt" o:allowincell="f" strokeweight=".5pt">
            <v:stroke startarrowwidth="wide" startarrowlength="short" endarrowwidth="wide" endarrowlength="short"/>
            <w10:wrap anchorx="margin" anchory="margin"/>
          </v:line>
        </w:pict>
      </w:r>
      <w:r w:rsidR="00594BB8">
        <w:rPr>
          <w:sz w:val="24"/>
        </w:rPr>
        <w:t>кредитно-финансовые</w:t>
      </w:r>
      <w:r w:rsidR="00594BB8">
        <w:rPr>
          <w:sz w:val="24"/>
          <w:lang w:val="en-US"/>
        </w:rPr>
        <w:br/>
      </w:r>
      <w:r>
        <w:rPr>
          <w:noProof/>
          <w:sz w:val="24"/>
        </w:rPr>
        <w:pict>
          <v:line id="_x0000_s1035" style="position:absolute;z-index:251655168;mso-position-horizontal-relative:text;mso-position-vertical-relative:text" from="54.5pt,28.85pt" to="54.55pt,28.9pt" o:allowincell="f">
            <v:stroke startarrowwidth="narrow" startarrowlength="short" endarrowwidth="narrow" endarrowlength="short"/>
          </v:line>
        </w:pict>
      </w:r>
      <w:r w:rsidR="00594BB8">
        <w:rPr>
          <w:sz w:val="24"/>
        </w:rPr>
        <w:t>организации</w:t>
      </w:r>
    </w:p>
    <w:p w:rsidR="00594BB8" w:rsidRDefault="00594BB8">
      <w:pPr>
        <w:framePr w:w="1949" w:h="1438" w:hSpace="180" w:wrap="around" w:vAnchor="text" w:hAnchor="page" w:x="8993" w:y="15"/>
        <w:pBdr>
          <w:top w:val="single" w:sz="6" w:space="1" w:color="auto"/>
          <w:left w:val="single" w:sz="6" w:space="1" w:color="auto"/>
          <w:bottom w:val="single" w:sz="6" w:space="1" w:color="auto"/>
          <w:right w:val="single" w:sz="6" w:space="1" w:color="auto"/>
        </w:pBdr>
        <w:spacing w:line="200" w:lineRule="atLeast"/>
        <w:rPr>
          <w:sz w:val="24"/>
        </w:rPr>
      </w:pPr>
    </w:p>
    <w:p w:rsidR="00594BB8" w:rsidRDefault="00594BB8">
      <w:pPr>
        <w:framePr w:w="1949" w:h="1438" w:hSpace="180" w:wrap="around" w:vAnchor="text" w:hAnchor="page" w:x="8993" w:y="15"/>
        <w:pBdr>
          <w:top w:val="single" w:sz="6" w:space="1" w:color="auto"/>
          <w:left w:val="single" w:sz="6" w:space="1" w:color="auto"/>
          <w:bottom w:val="single" w:sz="6" w:space="1" w:color="auto"/>
          <w:right w:val="single" w:sz="6" w:space="1" w:color="auto"/>
        </w:pBdr>
        <w:spacing w:line="200" w:lineRule="atLeast"/>
        <w:rPr>
          <w:sz w:val="24"/>
        </w:rPr>
      </w:pPr>
      <w:r>
        <w:rPr>
          <w:sz w:val="24"/>
        </w:rPr>
        <w:t>Почтово- сберегательные</w:t>
      </w:r>
    </w:p>
    <w:p w:rsidR="00594BB8" w:rsidRDefault="00594BB8">
      <w:pPr>
        <w:framePr w:w="1949" w:h="1438" w:hSpace="180" w:wrap="around" w:vAnchor="text" w:hAnchor="page" w:x="8993" w:y="15"/>
        <w:pBdr>
          <w:top w:val="single" w:sz="6" w:space="1" w:color="auto"/>
          <w:left w:val="single" w:sz="6" w:space="1" w:color="auto"/>
          <w:bottom w:val="single" w:sz="6" w:space="1" w:color="auto"/>
          <w:right w:val="single" w:sz="6" w:space="1" w:color="auto"/>
        </w:pBdr>
        <w:spacing w:line="200" w:lineRule="atLeast"/>
        <w:rPr>
          <w:sz w:val="24"/>
        </w:rPr>
      </w:pPr>
      <w:r>
        <w:rPr>
          <w:sz w:val="24"/>
        </w:rPr>
        <w:t>системы</w:t>
      </w:r>
    </w:p>
    <w:p w:rsidR="00594BB8" w:rsidRDefault="00594BB8">
      <w:pPr>
        <w:spacing w:line="200" w:lineRule="atLeast"/>
        <w:rPr>
          <w:sz w:val="24"/>
          <w:lang w:val="en-US"/>
        </w:rPr>
      </w:pPr>
    </w:p>
    <w:p w:rsidR="00594BB8" w:rsidRDefault="00594BB8">
      <w:pPr>
        <w:framePr w:w="2610" w:h="1009" w:hSpace="180" w:wrap="around" w:vAnchor="text" w:hAnchor="page" w:x="2801" w:y="154"/>
        <w:pBdr>
          <w:top w:val="single" w:sz="6" w:space="1" w:color="auto"/>
          <w:left w:val="single" w:sz="6" w:space="1" w:color="auto"/>
          <w:bottom w:val="single" w:sz="6" w:space="1" w:color="auto"/>
          <w:right w:val="single" w:sz="6" w:space="1" w:color="auto"/>
        </w:pBdr>
        <w:spacing w:line="200" w:lineRule="atLeast"/>
        <w:rPr>
          <w:sz w:val="24"/>
        </w:rPr>
      </w:pPr>
    </w:p>
    <w:p w:rsidR="00594BB8" w:rsidRDefault="00594BB8">
      <w:pPr>
        <w:framePr w:w="2610" w:h="1009" w:hSpace="180" w:wrap="around" w:vAnchor="text" w:hAnchor="page" w:x="2801" w:y="154"/>
        <w:pBdr>
          <w:top w:val="single" w:sz="6" w:space="1" w:color="auto"/>
          <w:left w:val="single" w:sz="6" w:space="1" w:color="auto"/>
          <w:bottom w:val="single" w:sz="6" w:space="1" w:color="auto"/>
          <w:right w:val="single" w:sz="6" w:space="1" w:color="auto"/>
        </w:pBdr>
        <w:spacing w:line="200" w:lineRule="atLeast"/>
        <w:rPr>
          <w:sz w:val="24"/>
        </w:rPr>
      </w:pPr>
      <w:r>
        <w:rPr>
          <w:sz w:val="24"/>
        </w:rPr>
        <w:t xml:space="preserve"> Специализированные</w:t>
      </w:r>
    </w:p>
    <w:p w:rsidR="00594BB8" w:rsidRDefault="00594BB8">
      <w:pPr>
        <w:framePr w:w="1736" w:h="1009" w:hSpace="180" w:wrap="around" w:vAnchor="text" w:hAnchor="page" w:x="781" w:y="154"/>
        <w:pBdr>
          <w:top w:val="single" w:sz="6" w:space="1" w:color="auto"/>
          <w:left w:val="single" w:sz="6" w:space="1" w:color="auto"/>
          <w:bottom w:val="single" w:sz="6" w:space="1" w:color="auto"/>
          <w:right w:val="single" w:sz="6" w:space="1" w:color="auto"/>
        </w:pBdr>
        <w:spacing w:line="200" w:lineRule="atLeast"/>
        <w:rPr>
          <w:sz w:val="24"/>
        </w:rPr>
      </w:pPr>
    </w:p>
    <w:p w:rsidR="00594BB8" w:rsidRDefault="00594BB8">
      <w:pPr>
        <w:framePr w:w="1736" w:h="1009" w:hSpace="180" w:wrap="around" w:vAnchor="text" w:hAnchor="page" w:x="781" w:y="154"/>
        <w:pBdr>
          <w:top w:val="single" w:sz="6" w:space="1" w:color="auto"/>
          <w:left w:val="single" w:sz="6" w:space="1" w:color="auto"/>
          <w:bottom w:val="single" w:sz="6" w:space="1" w:color="auto"/>
          <w:right w:val="single" w:sz="6" w:space="1" w:color="auto"/>
        </w:pBdr>
        <w:spacing w:line="200" w:lineRule="atLeast"/>
        <w:rPr>
          <w:sz w:val="24"/>
        </w:rPr>
      </w:pPr>
      <w:r>
        <w:rPr>
          <w:sz w:val="24"/>
        </w:rPr>
        <w:t>Коммерческие</w:t>
      </w:r>
    </w:p>
    <w:p w:rsidR="00594BB8" w:rsidRDefault="00301866">
      <w:pPr>
        <w:spacing w:line="200" w:lineRule="atLeast"/>
        <w:rPr>
          <w:sz w:val="24"/>
          <w:lang w:val="en-US"/>
        </w:rPr>
      </w:pPr>
      <w:r>
        <w:rPr>
          <w:noProof/>
          <w:sz w:val="24"/>
        </w:rPr>
        <w:pict>
          <v:line id="_x0000_s1047" style="position:absolute;z-index:251667456;mso-position-horizontal-relative:margin;mso-position-vertical-relative:margin" from="29.7pt,310.45pt" to="29.75pt,317.7pt" o:allowincell="f" strokeweight=".5pt">
            <v:stroke startarrowwidth="wide" startarrowlength="short" endarrowwidth="wide" endarrowlength="short"/>
            <w10:wrap anchorx="margin" anchory="margin"/>
          </v:line>
        </w:pict>
      </w:r>
      <w:r>
        <w:rPr>
          <w:noProof/>
          <w:sz w:val="24"/>
        </w:rPr>
        <w:pict>
          <v:line id="_x0000_s1046" style="position:absolute;z-index:251666432;mso-position-horizontal-relative:margin;mso-position-vertical-relative:margin" from="152.1pt,310.45pt" to="152.15pt,317.7pt" o:allowincell="f" strokeweight=".5pt">
            <v:stroke startarrowwidth="wide" startarrowlength="short" endarrowwidth="wide" endarrowlength="short"/>
            <w10:wrap anchorx="margin" anchory="margin"/>
          </v:line>
        </w:pict>
      </w:r>
      <w:r>
        <w:rPr>
          <w:noProof/>
          <w:sz w:val="24"/>
        </w:rPr>
        <w:pict>
          <v:line id="_x0000_s1044" style="position:absolute;z-index:251664384;mso-position-horizontal-relative:margin;mso-position-vertical-relative:margin" from="29.7pt,310.45pt" to="152.15pt,310.5pt" o:allowincell="f" strokeweight=".5pt">
            <v:stroke startarrowwidth="wide" startarrowlength="short" endarrowwidth="wide" endarrowlength="short"/>
            <w10:wrap anchorx="margin" anchory="margin"/>
          </v:line>
        </w:pic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лизинговые фирмы</w: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факторинговые фирмы</w: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ломбарды</w: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кредитные товарищества</w: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инвестиционные компании</w: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финансовые компании</w: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расчетные (клиринговые) центры</w: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пенсионные фонды</w: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страховые общества</w:t>
      </w:r>
    </w:p>
    <w:p w:rsidR="00594BB8" w:rsidRDefault="00594BB8">
      <w:pPr>
        <w:framePr w:w="4628" w:h="3450" w:hSpace="180" w:wrap="around" w:vAnchor="text" w:hAnchor="page" w:x="6113" w:y="174"/>
        <w:pBdr>
          <w:top w:val="single" w:sz="6" w:space="1" w:color="auto"/>
          <w:left w:val="single" w:sz="6" w:space="1" w:color="auto"/>
          <w:bottom w:val="single" w:sz="6" w:space="1" w:color="auto"/>
          <w:right w:val="single" w:sz="6" w:space="1" w:color="auto"/>
        </w:pBdr>
        <w:spacing w:line="200" w:lineRule="atLeast"/>
        <w:jc w:val="both"/>
        <w:rPr>
          <w:sz w:val="24"/>
        </w:rPr>
      </w:pPr>
      <w:r>
        <w:rPr>
          <w:sz w:val="24"/>
        </w:rPr>
        <w:t xml:space="preserve">             и т.д.</w:t>
      </w:r>
    </w:p>
    <w:p w:rsidR="00594BB8" w:rsidRDefault="00594BB8">
      <w:pPr>
        <w:spacing w:line="200" w:lineRule="atLeast"/>
        <w:rPr>
          <w:sz w:val="24"/>
          <w:lang w:val="en-US"/>
        </w:rPr>
      </w:pPr>
    </w:p>
    <w:p w:rsidR="00594BB8" w:rsidRDefault="00594BB8">
      <w:pPr>
        <w:spacing w:line="200" w:lineRule="atLeast"/>
        <w:rPr>
          <w:sz w:val="24"/>
          <w:lang w:val="en-US"/>
        </w:rPr>
      </w:pPr>
    </w:p>
    <w:p w:rsidR="00594BB8" w:rsidRDefault="00594BB8">
      <w:pPr>
        <w:framePr w:w="3101" w:h="1722" w:hSpace="180" w:wrap="around" w:vAnchor="text" w:hAnchor="page" w:x="2221" w:y="35"/>
        <w:pBdr>
          <w:top w:val="single" w:sz="6" w:space="1" w:color="auto"/>
          <w:left w:val="single" w:sz="6" w:space="1" w:color="auto"/>
          <w:bottom w:val="single" w:sz="6" w:space="1" w:color="auto"/>
          <w:right w:val="single" w:sz="6" w:space="1" w:color="auto"/>
        </w:pBdr>
        <w:spacing w:line="200" w:lineRule="atLeast"/>
        <w:rPr>
          <w:sz w:val="24"/>
        </w:rPr>
      </w:pPr>
    </w:p>
    <w:p w:rsidR="00594BB8" w:rsidRDefault="00594BB8">
      <w:pPr>
        <w:framePr w:w="3101" w:h="1722" w:hSpace="180" w:wrap="around" w:vAnchor="text" w:hAnchor="page" w:x="2221" w:y="35"/>
        <w:pBdr>
          <w:top w:val="single" w:sz="6" w:space="1" w:color="auto"/>
          <w:left w:val="single" w:sz="6" w:space="1" w:color="auto"/>
          <w:bottom w:val="single" w:sz="6" w:space="1" w:color="auto"/>
          <w:right w:val="single" w:sz="6" w:space="1" w:color="auto"/>
        </w:pBdr>
        <w:spacing w:line="200" w:lineRule="atLeast"/>
        <w:rPr>
          <w:sz w:val="24"/>
        </w:rPr>
      </w:pPr>
      <w:r>
        <w:rPr>
          <w:sz w:val="24"/>
        </w:rPr>
        <w:t>- инновационные</w:t>
      </w:r>
    </w:p>
    <w:p w:rsidR="00594BB8" w:rsidRDefault="00594BB8">
      <w:pPr>
        <w:framePr w:w="3101" w:h="1722" w:hSpace="180" w:wrap="around" w:vAnchor="text" w:hAnchor="page" w:x="2221" w:y="35"/>
        <w:pBdr>
          <w:top w:val="single" w:sz="6" w:space="1" w:color="auto"/>
          <w:left w:val="single" w:sz="6" w:space="1" w:color="auto"/>
          <w:bottom w:val="single" w:sz="6" w:space="1" w:color="auto"/>
          <w:right w:val="single" w:sz="6" w:space="1" w:color="auto"/>
        </w:pBdr>
        <w:spacing w:line="200" w:lineRule="atLeast"/>
        <w:rPr>
          <w:sz w:val="24"/>
        </w:rPr>
      </w:pPr>
      <w:r>
        <w:rPr>
          <w:sz w:val="24"/>
        </w:rPr>
        <w:t>- инвестиционные</w:t>
      </w:r>
    </w:p>
    <w:p w:rsidR="00594BB8" w:rsidRDefault="00594BB8">
      <w:pPr>
        <w:framePr w:w="3101" w:h="1722" w:hSpace="180" w:wrap="around" w:vAnchor="text" w:hAnchor="page" w:x="2221" w:y="35"/>
        <w:pBdr>
          <w:top w:val="single" w:sz="6" w:space="1" w:color="auto"/>
          <w:left w:val="single" w:sz="6" w:space="1" w:color="auto"/>
          <w:bottom w:val="single" w:sz="6" w:space="1" w:color="auto"/>
          <w:right w:val="single" w:sz="6" w:space="1" w:color="auto"/>
        </w:pBdr>
        <w:spacing w:line="200" w:lineRule="atLeast"/>
        <w:rPr>
          <w:sz w:val="24"/>
        </w:rPr>
      </w:pPr>
      <w:r>
        <w:rPr>
          <w:sz w:val="24"/>
        </w:rPr>
        <w:t>- ссудосберегательные</w:t>
      </w:r>
    </w:p>
    <w:p w:rsidR="00594BB8" w:rsidRDefault="00594BB8">
      <w:pPr>
        <w:framePr w:w="3101" w:h="1722" w:hSpace="180" w:wrap="around" w:vAnchor="text" w:hAnchor="page" w:x="2221" w:y="35"/>
        <w:pBdr>
          <w:top w:val="single" w:sz="6" w:space="1" w:color="auto"/>
          <w:left w:val="single" w:sz="6" w:space="1" w:color="auto"/>
          <w:bottom w:val="single" w:sz="6" w:space="1" w:color="auto"/>
          <w:right w:val="single" w:sz="6" w:space="1" w:color="auto"/>
        </w:pBdr>
        <w:spacing w:line="200" w:lineRule="atLeast"/>
        <w:rPr>
          <w:sz w:val="24"/>
        </w:rPr>
      </w:pPr>
      <w:r>
        <w:rPr>
          <w:sz w:val="24"/>
        </w:rPr>
        <w:t>- ипотечные</w:t>
      </w:r>
    </w:p>
    <w:p w:rsidR="00594BB8" w:rsidRDefault="00594BB8">
      <w:pPr>
        <w:spacing w:line="200" w:lineRule="atLeast"/>
        <w:rPr>
          <w:sz w:val="24"/>
          <w:lang w:val="en-US"/>
        </w:rPr>
      </w:pPr>
    </w:p>
    <w:p w:rsidR="00594BB8" w:rsidRDefault="00301866">
      <w:pPr>
        <w:spacing w:line="200" w:lineRule="atLeast"/>
        <w:rPr>
          <w:sz w:val="24"/>
          <w:lang w:val="en-US"/>
        </w:rPr>
      </w:pPr>
      <w:r>
        <w:rPr>
          <w:noProof/>
          <w:sz w:val="24"/>
        </w:rPr>
        <w:pict>
          <v:line id="_x0000_s1043" style="position:absolute;z-index:251663360;mso-position-horizontal-relative:margin;mso-position-vertical-relative:margin" from="116.1pt,368.05pt" to="116.15pt,396.9pt" o:allowincell="f" strokeweight=".5pt">
            <v:stroke startarrowwidth="wide" startarrowlength="short" endarrowwidth="wide" endarrowlength="short"/>
            <w10:wrap anchorx="margin" anchory="margin"/>
            <w10:anchorlock/>
          </v:line>
        </w:pict>
      </w:r>
    </w:p>
    <w:p w:rsidR="00594BB8" w:rsidRDefault="00594BB8">
      <w:pPr>
        <w:spacing w:line="200" w:lineRule="atLeast"/>
        <w:rPr>
          <w:sz w:val="24"/>
          <w:lang w:val="en-US"/>
        </w:rPr>
      </w:pPr>
    </w:p>
    <w:p w:rsidR="00594BB8" w:rsidRDefault="00594BB8">
      <w:pPr>
        <w:spacing w:line="200" w:lineRule="atLeast"/>
        <w:rPr>
          <w:sz w:val="24"/>
          <w:lang w:val="en-US"/>
        </w:rPr>
      </w:pPr>
    </w:p>
    <w:p w:rsidR="00594BB8" w:rsidRDefault="00594BB8">
      <w:pPr>
        <w:spacing w:line="200" w:lineRule="atLeast"/>
        <w:rPr>
          <w:sz w:val="24"/>
          <w:lang w:val="en-US"/>
        </w:rPr>
      </w:pPr>
    </w:p>
    <w:p w:rsidR="00594BB8" w:rsidRDefault="00594BB8">
      <w:pPr>
        <w:spacing w:line="200" w:lineRule="atLeast"/>
        <w:rPr>
          <w:sz w:val="24"/>
          <w:lang w:val="en-US"/>
        </w:rPr>
      </w:pPr>
    </w:p>
    <w:p w:rsidR="00594BB8" w:rsidRDefault="00594BB8">
      <w:pPr>
        <w:spacing w:line="200" w:lineRule="atLeast"/>
        <w:ind w:firstLine="567"/>
        <w:rPr>
          <w:sz w:val="24"/>
          <w:lang w:val="en-US"/>
        </w:rPr>
      </w:pPr>
    </w:p>
    <w:p w:rsidR="00594BB8" w:rsidRDefault="00301866">
      <w:pPr>
        <w:spacing w:line="200" w:lineRule="atLeast"/>
        <w:ind w:firstLine="567"/>
        <w:rPr>
          <w:sz w:val="24"/>
        </w:rPr>
      </w:pPr>
      <w:r>
        <w:rPr>
          <w:noProof/>
          <w:sz w:val="24"/>
        </w:rPr>
        <w:pict>
          <v:line id="_x0000_s1034" style="position:absolute;left:0;text-align:left;z-index:251654144" from="-105.6pt,131.05pt" to="-105.55pt,145.5pt" o:allowincell="f">
            <v:stroke startarrowwidth="narrow" startarrowlength="short" endarrowwidth="narrow" endarrowlength="short"/>
          </v:line>
        </w:pict>
      </w:r>
      <w:r>
        <w:rPr>
          <w:noProof/>
          <w:sz w:val="24"/>
        </w:rPr>
        <w:pict>
          <v:line id="_x0000_s1032" style="position:absolute;left:0;text-align:left;z-index:251652096" from="-120pt,51.85pt" to="-119.95pt,59.1pt" o:allowincell="f">
            <v:stroke startarrowwidth="narrow" startarrowlength="short" endarrowwidth="narrow" endarrowlength="short"/>
          </v:line>
        </w:pict>
      </w:r>
      <w:r>
        <w:rPr>
          <w:noProof/>
          <w:sz w:val="24"/>
        </w:rPr>
        <w:pict>
          <v:line id="_x0000_s1031" style="position:absolute;left:0;text-align:left;z-index:251651072" from="-120pt,51.85pt" to="-119.95pt,51.9pt" o:allowincell="f">
            <v:stroke startarrowwidth="narrow" startarrowlength="short" endarrowwidth="narrow" endarrowlength="short"/>
          </v:line>
        </w:pict>
      </w:r>
      <w:r>
        <w:rPr>
          <w:noProof/>
          <w:sz w:val="24"/>
        </w:rPr>
        <w:pict>
          <v:line id="_x0000_s1030" style="position:absolute;left:0;text-align:left;z-index:251650048" from="-120pt,51.85pt" to="-119.95pt,51.9pt" o:allowincell="f">
            <v:stroke startarrowwidth="narrow" startarrowlength="short" endarrowwidth="narrow" endarrowlength="short"/>
          </v:line>
        </w:pict>
      </w:r>
    </w:p>
    <w:p w:rsidR="00594BB8" w:rsidRDefault="00594BB8">
      <w:pPr>
        <w:widowControl w:val="0"/>
        <w:spacing w:line="200" w:lineRule="atLeast"/>
        <w:ind w:firstLine="567"/>
        <w:jc w:val="both"/>
        <w:rPr>
          <w:sz w:val="24"/>
        </w:rPr>
        <w:sectPr w:rsidR="00594BB8">
          <w:pgSz w:w="11907" w:h="16840" w:code="9"/>
          <w:pgMar w:top="1134" w:right="567" w:bottom="1134" w:left="1134" w:header="567" w:footer="567" w:gutter="0"/>
          <w:cols w:space="60"/>
          <w:noEndnote/>
        </w:sectPr>
      </w:pPr>
    </w:p>
    <w:p w:rsidR="00594BB8" w:rsidRDefault="00594BB8">
      <w:pPr>
        <w:pStyle w:val="a0"/>
        <w:jc w:val="right"/>
        <w:rPr>
          <w:sz w:val="24"/>
        </w:rPr>
      </w:pPr>
      <w:r>
        <w:rPr>
          <w:sz w:val="24"/>
        </w:rPr>
        <w:t>Приложение 2.</w:t>
      </w:r>
    </w:p>
    <w:p w:rsidR="00594BB8" w:rsidRDefault="00594BB8">
      <w:pPr>
        <w:widowControl w:val="0"/>
        <w:spacing w:line="200" w:lineRule="atLeast"/>
        <w:ind w:firstLine="567"/>
        <w:jc w:val="center"/>
        <w:outlineLvl w:val="0"/>
        <w:rPr>
          <w:b/>
        </w:rPr>
      </w:pPr>
      <w:r>
        <w:rPr>
          <w:b/>
        </w:rPr>
        <w:t>ИНСТРУКЦИЯ ПО АНАЛИЗУ КРЕДИТНОЙ ЗАЯВКИ</w:t>
      </w:r>
    </w:p>
    <w:p w:rsidR="00594BB8" w:rsidRDefault="00594BB8">
      <w:pPr>
        <w:widowControl w:val="0"/>
        <w:spacing w:line="200" w:lineRule="atLeast"/>
        <w:ind w:firstLine="567"/>
        <w:jc w:val="both"/>
        <w:rPr>
          <w:sz w:val="24"/>
        </w:rPr>
      </w:pPr>
      <w:r>
        <w:rPr>
          <w:sz w:val="24"/>
        </w:rPr>
        <w:t>Настоящая инструкция определяет единые принципы анализа кредитной заявки (КЗ).</w:t>
      </w:r>
    </w:p>
    <w:p w:rsidR="00594BB8" w:rsidRDefault="00594BB8">
      <w:pPr>
        <w:widowControl w:val="0"/>
        <w:spacing w:line="200" w:lineRule="atLeast"/>
        <w:ind w:firstLine="567"/>
        <w:jc w:val="both"/>
        <w:rPr>
          <w:sz w:val="24"/>
        </w:rPr>
      </w:pPr>
      <w:r>
        <w:rPr>
          <w:sz w:val="24"/>
        </w:rPr>
        <w:t>Анализ кредитной заявки проводится специалистами кредитного отдела (кредитными инспекторами).</w:t>
      </w:r>
    </w:p>
    <w:p w:rsidR="00594BB8" w:rsidRDefault="00594BB8">
      <w:pPr>
        <w:widowControl w:val="0"/>
        <w:spacing w:line="200" w:lineRule="atLeast"/>
        <w:ind w:firstLine="567"/>
        <w:jc w:val="both"/>
        <w:rPr>
          <w:sz w:val="24"/>
        </w:rPr>
      </w:pPr>
      <w:r>
        <w:rPr>
          <w:sz w:val="24"/>
        </w:rPr>
        <w:t>Основная цель анализа: собрать и проанализировать информацию с целью получения однозначно</w:t>
      </w:r>
      <w:r>
        <w:rPr>
          <w:sz w:val="24"/>
        </w:rPr>
        <w:softHyphen/>
        <w:t>го ответа на следующие вопросы относительно каждой кредитной заявки:</w:t>
      </w:r>
    </w:p>
    <w:p w:rsidR="00594BB8" w:rsidRDefault="00594BB8">
      <w:pPr>
        <w:widowControl w:val="0"/>
        <w:spacing w:line="200" w:lineRule="atLeast"/>
        <w:ind w:firstLine="567"/>
        <w:jc w:val="both"/>
        <w:rPr>
          <w:sz w:val="24"/>
        </w:rPr>
      </w:pPr>
      <w:r>
        <w:rPr>
          <w:sz w:val="24"/>
        </w:rPr>
        <w:t>1. Является ли заемщик кредитоспособным?</w:t>
      </w:r>
    </w:p>
    <w:p w:rsidR="00594BB8" w:rsidRDefault="00594BB8">
      <w:pPr>
        <w:widowControl w:val="0"/>
        <w:spacing w:line="200" w:lineRule="atLeast"/>
        <w:ind w:firstLine="567"/>
        <w:jc w:val="both"/>
        <w:rPr>
          <w:sz w:val="24"/>
        </w:rPr>
      </w:pPr>
      <w:r>
        <w:rPr>
          <w:sz w:val="24"/>
        </w:rPr>
        <w:t>2. Может ли Банк реализовать свои требования на активы или доходы клиента для того, чтобы в случае нарушения условий договора быстро, без особых затрат и с низким уровнем риска возместить свои средства?</w:t>
      </w:r>
    </w:p>
    <w:p w:rsidR="00594BB8" w:rsidRDefault="00594BB8">
      <w:pPr>
        <w:widowControl w:val="0"/>
        <w:spacing w:line="200" w:lineRule="atLeast"/>
        <w:ind w:firstLine="567"/>
        <w:jc w:val="both"/>
        <w:rPr>
          <w:sz w:val="24"/>
        </w:rPr>
      </w:pPr>
      <w:r>
        <w:rPr>
          <w:sz w:val="24"/>
        </w:rPr>
        <w:t>3. Может ли кредитный договор быть правильно составлен и документирован с тем, чтобы Банк и его вкладчики были достаточно защищены, а заемщик имел высокую вероятность качественного обслуживания кредита ?</w:t>
      </w:r>
    </w:p>
    <w:p w:rsidR="00594BB8" w:rsidRDefault="00594BB8">
      <w:pPr>
        <w:widowControl w:val="0"/>
        <w:spacing w:line="200" w:lineRule="atLeast"/>
        <w:ind w:firstLine="567"/>
        <w:jc w:val="both"/>
        <w:outlineLvl w:val="0"/>
        <w:rPr>
          <w:b/>
          <w:i/>
          <w:sz w:val="24"/>
        </w:rPr>
      </w:pPr>
      <w:r>
        <w:rPr>
          <w:b/>
          <w:i/>
          <w:sz w:val="24"/>
        </w:rPr>
        <w:t>Кредитоспособность.</w:t>
      </w:r>
    </w:p>
    <w:p w:rsidR="00594BB8" w:rsidRDefault="00594BB8">
      <w:pPr>
        <w:widowControl w:val="0"/>
        <w:spacing w:line="200" w:lineRule="atLeast"/>
        <w:ind w:firstLine="567"/>
        <w:jc w:val="both"/>
        <w:rPr>
          <w:sz w:val="24"/>
        </w:rPr>
      </w:pPr>
      <w:r>
        <w:rPr>
          <w:sz w:val="24"/>
        </w:rPr>
        <w:t>Анализ кредитоспособности подразделяется на изучение следующих аспектов заемщика:</w:t>
      </w:r>
    </w:p>
    <w:p w:rsidR="00594BB8" w:rsidRDefault="00594BB8">
      <w:pPr>
        <w:widowControl w:val="0"/>
        <w:spacing w:line="200" w:lineRule="atLeast"/>
        <w:ind w:firstLine="567"/>
        <w:jc w:val="both"/>
        <w:outlineLvl w:val="0"/>
        <w:rPr>
          <w:sz w:val="24"/>
        </w:rPr>
      </w:pPr>
      <w:r>
        <w:rPr>
          <w:sz w:val="24"/>
        </w:rPr>
        <w:t xml:space="preserve">1.1. Характер заемщика. </w:t>
      </w:r>
    </w:p>
    <w:p w:rsidR="00594BB8" w:rsidRDefault="00594BB8">
      <w:pPr>
        <w:widowControl w:val="0"/>
        <w:spacing w:line="200" w:lineRule="atLeast"/>
        <w:ind w:firstLine="567"/>
        <w:jc w:val="both"/>
        <w:rPr>
          <w:sz w:val="24"/>
        </w:rPr>
      </w:pPr>
      <w:r>
        <w:rPr>
          <w:sz w:val="24"/>
        </w:rPr>
        <w:t>Основная задача: кредитный инспектор должен быть убежден в том, что заемщик может достаточ</w:t>
      </w:r>
      <w:r>
        <w:rPr>
          <w:sz w:val="24"/>
        </w:rPr>
        <w:softHyphen/>
        <w:t xml:space="preserve">но точно указать цель получения банковского кредита и имеет намерения погасить его. Ответственность, правдивость и серьезность намерений погасить всю свою задолженность составляют характер заемщика. </w:t>
      </w:r>
    </w:p>
    <w:p w:rsidR="00594BB8" w:rsidRDefault="00594BB8">
      <w:pPr>
        <w:widowControl w:val="0"/>
        <w:spacing w:line="200" w:lineRule="atLeast"/>
        <w:ind w:firstLine="567"/>
        <w:jc w:val="both"/>
        <w:rPr>
          <w:sz w:val="24"/>
        </w:rPr>
      </w:pPr>
      <w:r>
        <w:rPr>
          <w:sz w:val="24"/>
        </w:rPr>
        <w:t>В процессе анализа КЗ необходимо:</w:t>
      </w:r>
    </w:p>
    <w:p w:rsidR="00594BB8" w:rsidRDefault="00594BB8">
      <w:pPr>
        <w:widowControl w:val="0"/>
        <w:spacing w:line="200" w:lineRule="atLeast"/>
        <w:ind w:firstLine="567"/>
        <w:jc w:val="both"/>
        <w:rPr>
          <w:sz w:val="24"/>
        </w:rPr>
      </w:pPr>
      <w:r>
        <w:rPr>
          <w:sz w:val="24"/>
        </w:rPr>
        <w:t>- провести экспертизу документов, представленных заемщиком, подтверждающих целевое использование кредита;</w:t>
      </w:r>
    </w:p>
    <w:p w:rsidR="00594BB8" w:rsidRDefault="00594BB8">
      <w:pPr>
        <w:widowControl w:val="0"/>
        <w:spacing w:line="200" w:lineRule="atLeast"/>
        <w:ind w:firstLine="567"/>
        <w:jc w:val="both"/>
        <w:rPr>
          <w:sz w:val="24"/>
        </w:rPr>
      </w:pPr>
      <w:r>
        <w:rPr>
          <w:sz w:val="24"/>
        </w:rPr>
        <w:t>- провести беседу с заемщиком с целью получения более подробной информации по целевому использованию кредита;</w:t>
      </w:r>
    </w:p>
    <w:p w:rsidR="00594BB8" w:rsidRDefault="00594BB8">
      <w:pPr>
        <w:widowControl w:val="0"/>
        <w:spacing w:line="200" w:lineRule="atLeast"/>
        <w:ind w:firstLine="567"/>
        <w:jc w:val="both"/>
        <w:rPr>
          <w:sz w:val="24"/>
        </w:rPr>
      </w:pPr>
      <w:r>
        <w:rPr>
          <w:sz w:val="24"/>
        </w:rPr>
        <w:t>- получить информацию, позволяющую определить, насколько финансовый менеджмент имеет опыт в экономическом, налоговом, финансовом планировании;</w:t>
      </w:r>
    </w:p>
    <w:p w:rsidR="00594BB8" w:rsidRDefault="00594BB8">
      <w:pPr>
        <w:widowControl w:val="0"/>
        <w:spacing w:line="200" w:lineRule="atLeast"/>
        <w:ind w:firstLine="567"/>
        <w:jc w:val="both"/>
        <w:rPr>
          <w:sz w:val="24"/>
        </w:rPr>
      </w:pPr>
      <w:r>
        <w:rPr>
          <w:sz w:val="24"/>
        </w:rPr>
        <w:t>- убедиться в компетенции заемщика и его опыте по реализации кредитуемой деятельности;</w:t>
      </w:r>
    </w:p>
    <w:p w:rsidR="00594BB8" w:rsidRDefault="00594BB8">
      <w:pPr>
        <w:widowControl w:val="0"/>
        <w:spacing w:line="200" w:lineRule="atLeast"/>
        <w:ind w:firstLine="567"/>
        <w:jc w:val="both"/>
        <w:rPr>
          <w:sz w:val="24"/>
        </w:rPr>
      </w:pPr>
      <w:r>
        <w:rPr>
          <w:sz w:val="24"/>
        </w:rPr>
        <w:t>- изучить кредитную историю заемщика по представленным первичным документам и (или) непосредственно у кредиторов;</w:t>
      </w:r>
    </w:p>
    <w:p w:rsidR="00594BB8" w:rsidRDefault="00594BB8">
      <w:pPr>
        <w:widowControl w:val="0"/>
        <w:spacing w:line="200" w:lineRule="atLeast"/>
        <w:ind w:firstLine="567"/>
        <w:jc w:val="both"/>
        <w:rPr>
          <w:sz w:val="24"/>
        </w:rPr>
      </w:pPr>
      <w:r>
        <w:rPr>
          <w:sz w:val="24"/>
        </w:rPr>
        <w:t>- в случае представления заемщиком поручительства от третьего лица необходимо определить отношение поручителя к заемщику и то, насколько поручитель оценивает характер заемщика.</w:t>
      </w:r>
    </w:p>
    <w:p w:rsidR="00594BB8" w:rsidRDefault="00594BB8">
      <w:pPr>
        <w:widowControl w:val="0"/>
        <w:spacing w:line="200" w:lineRule="atLeast"/>
        <w:ind w:firstLine="567"/>
        <w:jc w:val="both"/>
        <w:outlineLvl w:val="0"/>
        <w:rPr>
          <w:sz w:val="24"/>
        </w:rPr>
      </w:pPr>
      <w:r>
        <w:rPr>
          <w:sz w:val="24"/>
        </w:rPr>
        <w:t>1.2. Установление полномочий заемщика.</w:t>
      </w:r>
    </w:p>
    <w:p w:rsidR="00594BB8" w:rsidRDefault="00594BB8">
      <w:pPr>
        <w:widowControl w:val="0"/>
        <w:spacing w:line="200" w:lineRule="atLeast"/>
        <w:ind w:firstLine="567"/>
        <w:jc w:val="both"/>
        <w:rPr>
          <w:sz w:val="24"/>
        </w:rPr>
      </w:pPr>
      <w:r>
        <w:rPr>
          <w:sz w:val="24"/>
        </w:rPr>
        <w:t>Основная задача: кредитный инспектор должен быть уверен в том, что заемщик имеет право подавать кредитную заявку и юридическое право подписывать кредитный договор и документы обеспечения.</w:t>
      </w:r>
    </w:p>
    <w:p w:rsidR="00594BB8" w:rsidRDefault="00594BB8">
      <w:pPr>
        <w:widowControl w:val="0"/>
        <w:spacing w:line="200" w:lineRule="atLeast"/>
        <w:ind w:firstLine="567"/>
        <w:jc w:val="both"/>
        <w:rPr>
          <w:sz w:val="24"/>
        </w:rPr>
      </w:pPr>
      <w:r>
        <w:rPr>
          <w:sz w:val="24"/>
        </w:rPr>
        <w:t>Выполнение данной задачи сводится к детальному излучению уставных или аналогичных документов, документов определяющих правомочия конкретных лиц, особо обратить внимание на правильность составление документов, подлинность подписей, подтверждение доверенностей. А также наличие квот, патентов и лицензий, необходимых для осуществления соответствующих видов деятельности.</w:t>
      </w:r>
    </w:p>
    <w:p w:rsidR="00594BB8" w:rsidRDefault="00594BB8">
      <w:pPr>
        <w:widowControl w:val="0"/>
        <w:spacing w:line="200" w:lineRule="atLeast"/>
        <w:ind w:firstLine="567"/>
        <w:jc w:val="both"/>
        <w:outlineLvl w:val="0"/>
        <w:rPr>
          <w:sz w:val="24"/>
        </w:rPr>
      </w:pPr>
      <w:r>
        <w:rPr>
          <w:sz w:val="24"/>
        </w:rPr>
        <w:t>1.3. Финансовое состояние заемщика.</w:t>
      </w:r>
    </w:p>
    <w:p w:rsidR="00594BB8" w:rsidRDefault="00594BB8">
      <w:pPr>
        <w:widowControl w:val="0"/>
        <w:spacing w:line="200" w:lineRule="atLeast"/>
        <w:ind w:firstLine="567"/>
        <w:jc w:val="both"/>
        <w:rPr>
          <w:sz w:val="24"/>
        </w:rPr>
      </w:pPr>
      <w:r>
        <w:rPr>
          <w:sz w:val="24"/>
        </w:rPr>
        <w:t>Основная задача: кредитный инспектор должен убедиться в том, что заемщик сможет получить достаточно денежных средств в форме дохода или потока денежной наличности для того, чтобы погасить кредит и уплатить проценты без значительного ухудшения  своего финансового положения.</w:t>
      </w:r>
    </w:p>
    <w:p w:rsidR="00594BB8" w:rsidRDefault="00594BB8">
      <w:pPr>
        <w:widowControl w:val="0"/>
        <w:spacing w:line="200" w:lineRule="atLeast"/>
        <w:ind w:firstLine="720"/>
        <w:jc w:val="both"/>
        <w:rPr>
          <w:sz w:val="24"/>
        </w:rPr>
      </w:pPr>
      <w:r>
        <w:rPr>
          <w:sz w:val="24"/>
        </w:rPr>
        <w:t>Основные процедуры:</w:t>
      </w:r>
    </w:p>
    <w:p w:rsidR="00594BB8" w:rsidRDefault="00594BB8">
      <w:pPr>
        <w:widowControl w:val="0"/>
        <w:spacing w:line="200" w:lineRule="atLeast"/>
        <w:ind w:firstLine="567"/>
        <w:jc w:val="both"/>
        <w:rPr>
          <w:sz w:val="24"/>
        </w:rPr>
      </w:pPr>
      <w:r>
        <w:rPr>
          <w:sz w:val="24"/>
        </w:rPr>
        <w:t>1.3.1. Оценка данных отраженных в публичной отчетности:</w:t>
      </w:r>
    </w:p>
    <w:p w:rsidR="00594BB8" w:rsidRDefault="00594BB8">
      <w:pPr>
        <w:widowControl w:val="0"/>
        <w:spacing w:line="200" w:lineRule="atLeast"/>
        <w:ind w:firstLine="567"/>
        <w:jc w:val="both"/>
        <w:rPr>
          <w:sz w:val="24"/>
        </w:rPr>
      </w:pPr>
      <w:r>
        <w:rPr>
          <w:sz w:val="24"/>
        </w:rPr>
        <w:t>- кросс-проверка результирующих показателей форм отчетности;</w:t>
      </w:r>
    </w:p>
    <w:p w:rsidR="00594BB8" w:rsidRDefault="00594BB8">
      <w:pPr>
        <w:widowControl w:val="0"/>
        <w:spacing w:line="200" w:lineRule="atLeast"/>
        <w:ind w:firstLine="567"/>
        <w:jc w:val="both"/>
        <w:rPr>
          <w:sz w:val="24"/>
        </w:rPr>
      </w:pPr>
      <w:r>
        <w:rPr>
          <w:sz w:val="24"/>
        </w:rPr>
        <w:t>- изучение аудиторского заключения;</w:t>
      </w:r>
    </w:p>
    <w:p w:rsidR="00594BB8" w:rsidRDefault="00594BB8">
      <w:pPr>
        <w:widowControl w:val="0"/>
        <w:spacing w:line="200" w:lineRule="atLeast"/>
        <w:ind w:firstLine="567"/>
        <w:jc w:val="both"/>
        <w:rPr>
          <w:sz w:val="24"/>
        </w:rPr>
      </w:pPr>
      <w:r>
        <w:rPr>
          <w:sz w:val="24"/>
        </w:rPr>
        <w:t>- изучение учетной политики и пояснительной записки к публичной отчетности.</w:t>
      </w:r>
    </w:p>
    <w:p w:rsidR="00594BB8" w:rsidRDefault="00594BB8">
      <w:pPr>
        <w:widowControl w:val="0"/>
        <w:spacing w:line="200" w:lineRule="atLeast"/>
        <w:ind w:firstLine="567"/>
        <w:jc w:val="both"/>
        <w:rPr>
          <w:sz w:val="24"/>
        </w:rPr>
      </w:pPr>
      <w:r>
        <w:rPr>
          <w:sz w:val="24"/>
        </w:rPr>
        <w:t>1.3.2. Анализ финансовой устойчивости;</w:t>
      </w:r>
    </w:p>
    <w:p w:rsidR="00594BB8" w:rsidRDefault="00594BB8">
      <w:pPr>
        <w:widowControl w:val="0"/>
        <w:spacing w:line="200" w:lineRule="atLeast"/>
        <w:ind w:firstLine="567"/>
        <w:jc w:val="both"/>
        <w:rPr>
          <w:sz w:val="24"/>
        </w:rPr>
      </w:pPr>
      <w:r>
        <w:rPr>
          <w:sz w:val="24"/>
        </w:rPr>
        <w:t xml:space="preserve">1.3.3. Анализ платежеспособности; </w:t>
      </w:r>
    </w:p>
    <w:p w:rsidR="00594BB8" w:rsidRDefault="00594BB8">
      <w:pPr>
        <w:widowControl w:val="0"/>
        <w:spacing w:line="200" w:lineRule="atLeast"/>
        <w:ind w:firstLine="567"/>
        <w:jc w:val="both"/>
        <w:rPr>
          <w:sz w:val="24"/>
        </w:rPr>
      </w:pPr>
      <w:r>
        <w:rPr>
          <w:sz w:val="24"/>
        </w:rPr>
        <w:t>1.3.4. Анализ ликвидности;</w:t>
      </w:r>
    </w:p>
    <w:p w:rsidR="00594BB8" w:rsidRDefault="00594BB8">
      <w:pPr>
        <w:widowControl w:val="0"/>
        <w:spacing w:line="200" w:lineRule="atLeast"/>
        <w:ind w:firstLine="567"/>
        <w:jc w:val="both"/>
        <w:rPr>
          <w:sz w:val="24"/>
        </w:rPr>
      </w:pPr>
      <w:r>
        <w:rPr>
          <w:sz w:val="24"/>
        </w:rPr>
        <w:t xml:space="preserve">1.3.5. Анализ соотношения собственных и заемных  средств; </w:t>
      </w:r>
    </w:p>
    <w:p w:rsidR="00594BB8" w:rsidRDefault="00594BB8">
      <w:pPr>
        <w:widowControl w:val="0"/>
        <w:spacing w:line="200" w:lineRule="atLeast"/>
        <w:ind w:firstLine="567"/>
        <w:jc w:val="both"/>
        <w:rPr>
          <w:sz w:val="24"/>
        </w:rPr>
      </w:pPr>
      <w:r>
        <w:rPr>
          <w:sz w:val="24"/>
        </w:rPr>
        <w:t>1.3.6. Анализ рентабельности;</w:t>
      </w:r>
    </w:p>
    <w:p w:rsidR="00594BB8" w:rsidRDefault="00594BB8">
      <w:pPr>
        <w:widowControl w:val="0"/>
        <w:spacing w:line="200" w:lineRule="atLeast"/>
        <w:ind w:firstLine="567"/>
        <w:jc w:val="both"/>
        <w:rPr>
          <w:sz w:val="24"/>
        </w:rPr>
      </w:pPr>
      <w:r>
        <w:rPr>
          <w:sz w:val="24"/>
        </w:rPr>
        <w:t xml:space="preserve">1.3.7. Анализ оборачиваемости дебиторской и кредиторской задолженности и товарно-материальных запасов; </w:t>
      </w:r>
    </w:p>
    <w:p w:rsidR="00594BB8" w:rsidRDefault="00594BB8">
      <w:pPr>
        <w:widowControl w:val="0"/>
        <w:spacing w:line="200" w:lineRule="atLeast"/>
        <w:ind w:firstLine="567"/>
        <w:jc w:val="both"/>
        <w:rPr>
          <w:sz w:val="24"/>
        </w:rPr>
      </w:pPr>
      <w:r>
        <w:rPr>
          <w:sz w:val="24"/>
        </w:rPr>
        <w:t>1.3.8. Оценка значимых показателей:</w:t>
      </w:r>
    </w:p>
    <w:p w:rsidR="00594BB8" w:rsidRDefault="00594BB8">
      <w:pPr>
        <w:widowControl w:val="0"/>
        <w:spacing w:line="200" w:lineRule="atLeast"/>
        <w:ind w:firstLine="567"/>
        <w:jc w:val="both"/>
        <w:rPr>
          <w:sz w:val="24"/>
        </w:rPr>
      </w:pPr>
      <w:r>
        <w:rPr>
          <w:sz w:val="24"/>
        </w:rPr>
        <w:t>- сравнение показателей в динамике;</w:t>
      </w:r>
    </w:p>
    <w:p w:rsidR="00594BB8" w:rsidRDefault="00594BB8">
      <w:pPr>
        <w:widowControl w:val="0"/>
        <w:spacing w:line="200" w:lineRule="atLeast"/>
        <w:ind w:firstLine="567"/>
        <w:jc w:val="both"/>
        <w:rPr>
          <w:sz w:val="24"/>
        </w:rPr>
      </w:pPr>
      <w:r>
        <w:rPr>
          <w:sz w:val="24"/>
        </w:rPr>
        <w:t>- определение наиболее существенных показателей публичной отчетности, оказавших влияние на результаты анализа;</w:t>
      </w:r>
    </w:p>
    <w:p w:rsidR="00594BB8" w:rsidRDefault="00594BB8">
      <w:pPr>
        <w:widowControl w:val="0"/>
        <w:spacing w:line="200" w:lineRule="atLeast"/>
        <w:ind w:firstLine="567"/>
        <w:jc w:val="both"/>
        <w:rPr>
          <w:sz w:val="24"/>
        </w:rPr>
      </w:pPr>
      <w:r>
        <w:rPr>
          <w:sz w:val="24"/>
        </w:rPr>
        <w:t>- подтверждение достоверности существенных показателей независимыми аудиторами по результатам документальной проверки.</w:t>
      </w:r>
    </w:p>
    <w:p w:rsidR="00594BB8" w:rsidRDefault="00594BB8">
      <w:pPr>
        <w:widowControl w:val="0"/>
        <w:spacing w:line="200" w:lineRule="atLeast"/>
        <w:ind w:firstLine="567"/>
        <w:jc w:val="both"/>
        <w:rPr>
          <w:sz w:val="24"/>
        </w:rPr>
      </w:pPr>
      <w:r>
        <w:rPr>
          <w:sz w:val="24"/>
        </w:rPr>
        <w:t>1.3.9. Анализ управления затратами:</w:t>
      </w:r>
    </w:p>
    <w:p w:rsidR="00594BB8" w:rsidRDefault="00594BB8">
      <w:pPr>
        <w:widowControl w:val="0"/>
        <w:spacing w:line="200" w:lineRule="atLeast"/>
        <w:ind w:firstLine="567"/>
        <w:jc w:val="both"/>
        <w:rPr>
          <w:sz w:val="24"/>
        </w:rPr>
      </w:pPr>
      <w:r>
        <w:rPr>
          <w:sz w:val="24"/>
        </w:rPr>
        <w:t>- анализ соотношения условно-переменных и условно-постоянных расходов;</w:t>
      </w:r>
    </w:p>
    <w:p w:rsidR="00594BB8" w:rsidRDefault="00594BB8">
      <w:pPr>
        <w:widowControl w:val="0"/>
        <w:spacing w:line="200" w:lineRule="atLeast"/>
        <w:ind w:firstLine="567"/>
        <w:jc w:val="both"/>
        <w:rPr>
          <w:sz w:val="24"/>
        </w:rPr>
      </w:pPr>
      <w:r>
        <w:rPr>
          <w:sz w:val="24"/>
        </w:rPr>
        <w:t>- анализ системы финансового менеджмента по контролю и управлению себестоимости.</w:t>
      </w:r>
    </w:p>
    <w:p w:rsidR="00594BB8" w:rsidRDefault="00594BB8">
      <w:pPr>
        <w:widowControl w:val="0"/>
        <w:spacing w:line="200" w:lineRule="atLeast"/>
        <w:ind w:firstLine="567"/>
        <w:jc w:val="both"/>
        <w:rPr>
          <w:sz w:val="24"/>
        </w:rPr>
      </w:pPr>
      <w:r>
        <w:rPr>
          <w:sz w:val="24"/>
        </w:rPr>
        <w:t>1.3.10. Анализ системы управления финансовыми потоками.</w:t>
      </w:r>
    </w:p>
    <w:p w:rsidR="00594BB8" w:rsidRDefault="00594BB8">
      <w:pPr>
        <w:widowControl w:val="0"/>
        <w:spacing w:line="200" w:lineRule="atLeast"/>
        <w:ind w:firstLine="567"/>
        <w:jc w:val="both"/>
        <w:rPr>
          <w:sz w:val="24"/>
        </w:rPr>
      </w:pPr>
    </w:p>
    <w:p w:rsidR="00594BB8" w:rsidRDefault="00594BB8">
      <w:pPr>
        <w:widowControl w:val="0"/>
        <w:spacing w:line="200" w:lineRule="atLeast"/>
        <w:ind w:firstLine="567"/>
        <w:jc w:val="both"/>
        <w:outlineLvl w:val="0"/>
        <w:rPr>
          <w:sz w:val="24"/>
        </w:rPr>
      </w:pPr>
      <w:r>
        <w:rPr>
          <w:sz w:val="24"/>
        </w:rPr>
        <w:t>1.4. Обеспечение.</w:t>
      </w:r>
    </w:p>
    <w:p w:rsidR="00594BB8" w:rsidRDefault="00594BB8">
      <w:pPr>
        <w:widowControl w:val="0"/>
        <w:spacing w:line="200" w:lineRule="atLeast"/>
        <w:ind w:firstLine="567"/>
        <w:jc w:val="both"/>
        <w:rPr>
          <w:sz w:val="24"/>
        </w:rPr>
      </w:pPr>
      <w:r>
        <w:rPr>
          <w:sz w:val="24"/>
        </w:rPr>
        <w:t xml:space="preserve">Основная задача: кредитный инспектор должен получить ответ на вопрос, располагает ли заемщик достаточным капиталом и качественными активами для предоставления  необходимого обеспечения по кредиту. </w:t>
      </w:r>
    </w:p>
    <w:p w:rsidR="00594BB8" w:rsidRDefault="00594BB8">
      <w:pPr>
        <w:widowControl w:val="0"/>
        <w:spacing w:line="200" w:lineRule="atLeast"/>
        <w:ind w:firstLine="567"/>
        <w:jc w:val="both"/>
        <w:rPr>
          <w:sz w:val="24"/>
        </w:rPr>
      </w:pPr>
      <w:r>
        <w:rPr>
          <w:sz w:val="24"/>
        </w:rPr>
        <w:t>Основные процедуры:</w:t>
      </w:r>
    </w:p>
    <w:p w:rsidR="00594BB8" w:rsidRDefault="00594BB8">
      <w:pPr>
        <w:widowControl w:val="0"/>
        <w:spacing w:line="200" w:lineRule="atLeast"/>
        <w:ind w:firstLine="567"/>
        <w:jc w:val="both"/>
        <w:rPr>
          <w:sz w:val="24"/>
        </w:rPr>
      </w:pPr>
      <w:r>
        <w:rPr>
          <w:sz w:val="24"/>
        </w:rPr>
        <w:t>1.4.1. Оценка ликвидной стоимости и условий реализации активов, предложенных заемщиком в качестве обеспечения;</w:t>
      </w:r>
    </w:p>
    <w:p w:rsidR="00594BB8" w:rsidRDefault="00594BB8">
      <w:pPr>
        <w:widowControl w:val="0"/>
        <w:spacing w:line="200" w:lineRule="atLeast"/>
        <w:ind w:firstLine="567"/>
        <w:jc w:val="both"/>
        <w:rPr>
          <w:sz w:val="24"/>
        </w:rPr>
      </w:pPr>
      <w:r>
        <w:rPr>
          <w:sz w:val="24"/>
        </w:rPr>
        <w:t xml:space="preserve">1.4.2. Проверка прав собственности заемщика на активы и условий отторжения; </w:t>
      </w:r>
    </w:p>
    <w:p w:rsidR="00594BB8" w:rsidRDefault="00594BB8">
      <w:pPr>
        <w:widowControl w:val="0"/>
        <w:spacing w:line="200" w:lineRule="atLeast"/>
        <w:ind w:firstLine="567"/>
        <w:jc w:val="both"/>
        <w:rPr>
          <w:sz w:val="24"/>
        </w:rPr>
      </w:pPr>
      <w:r>
        <w:rPr>
          <w:sz w:val="24"/>
        </w:rPr>
        <w:t>1.4.3. Анализ качества активов:</w:t>
      </w:r>
    </w:p>
    <w:p w:rsidR="00594BB8" w:rsidRDefault="00594BB8">
      <w:pPr>
        <w:widowControl w:val="0"/>
        <w:spacing w:line="200" w:lineRule="atLeast"/>
        <w:ind w:firstLine="567"/>
        <w:jc w:val="both"/>
        <w:rPr>
          <w:sz w:val="24"/>
        </w:rPr>
      </w:pPr>
      <w:r>
        <w:rPr>
          <w:sz w:val="24"/>
        </w:rPr>
        <w:t>- текущая рыночная стоимость активов;</w:t>
      </w:r>
    </w:p>
    <w:p w:rsidR="00594BB8" w:rsidRDefault="00594BB8">
      <w:pPr>
        <w:widowControl w:val="0"/>
        <w:spacing w:line="200" w:lineRule="atLeast"/>
        <w:ind w:firstLine="567"/>
        <w:jc w:val="both"/>
        <w:rPr>
          <w:sz w:val="24"/>
        </w:rPr>
      </w:pPr>
      <w:r>
        <w:rPr>
          <w:sz w:val="24"/>
        </w:rPr>
        <w:t>- остаточная стоимость;</w:t>
      </w:r>
    </w:p>
    <w:p w:rsidR="00594BB8" w:rsidRDefault="00594BB8">
      <w:pPr>
        <w:widowControl w:val="0"/>
        <w:spacing w:line="200" w:lineRule="atLeast"/>
        <w:ind w:firstLine="567"/>
        <w:jc w:val="both"/>
        <w:rPr>
          <w:sz w:val="24"/>
        </w:rPr>
      </w:pPr>
      <w:r>
        <w:rPr>
          <w:sz w:val="24"/>
        </w:rPr>
        <w:t>- срок службы;</w:t>
      </w:r>
    </w:p>
    <w:p w:rsidR="00594BB8" w:rsidRDefault="00594BB8">
      <w:pPr>
        <w:widowControl w:val="0"/>
        <w:spacing w:line="200" w:lineRule="atLeast"/>
        <w:ind w:firstLine="567"/>
        <w:jc w:val="both"/>
        <w:rPr>
          <w:sz w:val="24"/>
        </w:rPr>
      </w:pPr>
      <w:r>
        <w:rPr>
          <w:sz w:val="24"/>
        </w:rPr>
        <w:t>- вероятность морального старения или потери потребительских свойств;</w:t>
      </w:r>
    </w:p>
    <w:p w:rsidR="00594BB8" w:rsidRDefault="00594BB8">
      <w:pPr>
        <w:widowControl w:val="0"/>
        <w:spacing w:line="200" w:lineRule="atLeast"/>
        <w:ind w:firstLine="567"/>
        <w:jc w:val="both"/>
        <w:rPr>
          <w:sz w:val="24"/>
        </w:rPr>
      </w:pPr>
      <w:r>
        <w:rPr>
          <w:sz w:val="24"/>
        </w:rPr>
        <w:t xml:space="preserve">- вероятные ограничения по отторжению, включая уменьшение ликвидной стоимости. </w:t>
      </w:r>
    </w:p>
    <w:p w:rsidR="00594BB8" w:rsidRDefault="00594BB8">
      <w:pPr>
        <w:widowControl w:val="0"/>
        <w:spacing w:line="200" w:lineRule="atLeast"/>
        <w:ind w:firstLine="567"/>
        <w:jc w:val="both"/>
        <w:rPr>
          <w:sz w:val="24"/>
        </w:rPr>
      </w:pPr>
      <w:r>
        <w:rPr>
          <w:sz w:val="24"/>
        </w:rPr>
        <w:t>1.4.4. Положение банка как кредитора:</w:t>
      </w:r>
    </w:p>
    <w:p w:rsidR="00594BB8" w:rsidRDefault="00594BB8">
      <w:pPr>
        <w:widowControl w:val="0"/>
        <w:spacing w:line="200" w:lineRule="atLeast"/>
        <w:ind w:firstLine="567"/>
        <w:jc w:val="both"/>
        <w:rPr>
          <w:sz w:val="24"/>
        </w:rPr>
      </w:pPr>
      <w:r>
        <w:rPr>
          <w:sz w:val="24"/>
        </w:rPr>
        <w:t>- судебные иски по обязательствам заемщика;</w:t>
      </w:r>
    </w:p>
    <w:p w:rsidR="00594BB8" w:rsidRDefault="00594BB8">
      <w:pPr>
        <w:widowControl w:val="0"/>
        <w:spacing w:line="200" w:lineRule="atLeast"/>
        <w:ind w:firstLine="567"/>
        <w:jc w:val="both"/>
        <w:rPr>
          <w:sz w:val="24"/>
        </w:rPr>
      </w:pPr>
      <w:r>
        <w:rPr>
          <w:sz w:val="24"/>
        </w:rPr>
        <w:t>- состояние расчетов с бюджетом. В том числе по налогам и обязательным платежам;</w:t>
      </w:r>
    </w:p>
    <w:p w:rsidR="00594BB8" w:rsidRDefault="00594BB8">
      <w:pPr>
        <w:widowControl w:val="0"/>
        <w:spacing w:line="200" w:lineRule="atLeast"/>
        <w:ind w:firstLine="567"/>
        <w:jc w:val="both"/>
        <w:rPr>
          <w:sz w:val="24"/>
        </w:rPr>
      </w:pPr>
      <w:r>
        <w:rPr>
          <w:sz w:val="24"/>
        </w:rPr>
        <w:t>-возможные будущие потребности в кредитовании или обязательств погашения кредитов другими кредиторами.</w:t>
      </w:r>
    </w:p>
    <w:p w:rsidR="00594BB8" w:rsidRDefault="00594BB8">
      <w:pPr>
        <w:widowControl w:val="0"/>
        <w:spacing w:line="200" w:lineRule="atLeast"/>
        <w:ind w:firstLine="567"/>
        <w:jc w:val="both"/>
        <w:rPr>
          <w:sz w:val="24"/>
        </w:rPr>
      </w:pPr>
      <w:r>
        <w:rPr>
          <w:sz w:val="24"/>
        </w:rPr>
        <w:t>1.4.5. Анализ платежеспособности гаранта по критериям финансового анализа.</w:t>
      </w:r>
    </w:p>
    <w:p w:rsidR="00594BB8" w:rsidRDefault="00594BB8">
      <w:pPr>
        <w:widowControl w:val="0"/>
        <w:spacing w:line="200" w:lineRule="atLeast"/>
        <w:ind w:firstLine="567"/>
        <w:jc w:val="both"/>
        <w:outlineLvl w:val="0"/>
        <w:rPr>
          <w:sz w:val="24"/>
        </w:rPr>
      </w:pPr>
      <w:r>
        <w:rPr>
          <w:sz w:val="24"/>
        </w:rPr>
        <w:t>1.5. Условия.</w:t>
      </w:r>
    </w:p>
    <w:p w:rsidR="00594BB8" w:rsidRDefault="00594BB8">
      <w:pPr>
        <w:widowControl w:val="0"/>
        <w:spacing w:line="200" w:lineRule="atLeast"/>
        <w:ind w:firstLine="567"/>
        <w:jc w:val="both"/>
        <w:rPr>
          <w:sz w:val="24"/>
        </w:rPr>
      </w:pPr>
      <w:r>
        <w:rPr>
          <w:sz w:val="24"/>
        </w:rPr>
        <w:t>Основная задача: оценить насколько политические, экономические, налоговые</w:t>
      </w:r>
    </w:p>
    <w:p w:rsidR="00594BB8" w:rsidRDefault="00594BB8">
      <w:pPr>
        <w:widowControl w:val="0"/>
        <w:spacing w:line="200" w:lineRule="atLeast"/>
        <w:ind w:firstLine="567"/>
        <w:jc w:val="both"/>
        <w:rPr>
          <w:sz w:val="24"/>
        </w:rPr>
      </w:pPr>
      <w:r>
        <w:rPr>
          <w:sz w:val="24"/>
        </w:rPr>
        <w:t xml:space="preserve"> условия могут оказать существенное влияние на способность заемщика возвратить кредит.</w:t>
      </w:r>
    </w:p>
    <w:p w:rsidR="00594BB8" w:rsidRDefault="00594BB8">
      <w:pPr>
        <w:widowControl w:val="0"/>
        <w:spacing w:line="200" w:lineRule="atLeast"/>
        <w:ind w:firstLine="567"/>
        <w:jc w:val="both"/>
        <w:rPr>
          <w:sz w:val="24"/>
        </w:rPr>
      </w:pPr>
      <w:r>
        <w:rPr>
          <w:sz w:val="24"/>
        </w:rPr>
        <w:t xml:space="preserve"> Основные процедуры:</w:t>
      </w:r>
    </w:p>
    <w:p w:rsidR="00594BB8" w:rsidRDefault="00594BB8">
      <w:pPr>
        <w:widowControl w:val="0"/>
        <w:spacing w:line="200" w:lineRule="atLeast"/>
        <w:ind w:firstLine="567"/>
        <w:jc w:val="both"/>
        <w:rPr>
          <w:sz w:val="24"/>
        </w:rPr>
      </w:pPr>
      <w:r>
        <w:rPr>
          <w:sz w:val="24"/>
        </w:rPr>
        <w:t>1.5.1. Сопоставление результатов анализа хозяйственной деятельности предприятия с результатами деятельности других субъектов аналогичной деятельности;</w:t>
      </w:r>
    </w:p>
    <w:p w:rsidR="00594BB8" w:rsidRDefault="00594BB8">
      <w:pPr>
        <w:widowControl w:val="0"/>
        <w:spacing w:line="200" w:lineRule="atLeast"/>
        <w:ind w:firstLine="567"/>
        <w:jc w:val="both"/>
        <w:rPr>
          <w:sz w:val="24"/>
        </w:rPr>
      </w:pPr>
      <w:r>
        <w:rPr>
          <w:sz w:val="24"/>
        </w:rPr>
        <w:t>1.5.2. Анализ конкурентоспособности производимой продукции и места на рынке;</w:t>
      </w:r>
    </w:p>
    <w:p w:rsidR="00594BB8" w:rsidRDefault="00594BB8">
      <w:pPr>
        <w:widowControl w:val="0"/>
        <w:spacing w:line="200" w:lineRule="atLeast"/>
        <w:ind w:firstLine="567"/>
        <w:jc w:val="both"/>
        <w:rPr>
          <w:sz w:val="24"/>
        </w:rPr>
      </w:pPr>
      <w:r>
        <w:rPr>
          <w:sz w:val="24"/>
        </w:rPr>
        <w:t>1.5.3. Влияние инфляции на финансовый поток;</w:t>
      </w:r>
    </w:p>
    <w:p w:rsidR="00594BB8" w:rsidRDefault="00594BB8">
      <w:pPr>
        <w:widowControl w:val="0"/>
        <w:spacing w:line="200" w:lineRule="atLeast"/>
        <w:ind w:firstLine="567"/>
        <w:jc w:val="both"/>
        <w:rPr>
          <w:sz w:val="24"/>
        </w:rPr>
      </w:pPr>
      <w:r>
        <w:rPr>
          <w:sz w:val="24"/>
        </w:rPr>
        <w:t xml:space="preserve">1.5.4. Влияние импорта; </w:t>
      </w:r>
    </w:p>
    <w:p w:rsidR="00594BB8" w:rsidRDefault="00594BB8">
      <w:pPr>
        <w:widowControl w:val="0"/>
        <w:spacing w:line="200" w:lineRule="atLeast"/>
        <w:ind w:firstLine="567"/>
        <w:jc w:val="both"/>
        <w:rPr>
          <w:sz w:val="24"/>
        </w:rPr>
      </w:pPr>
      <w:r>
        <w:rPr>
          <w:sz w:val="24"/>
        </w:rPr>
        <w:t>1.5.6. Условия организации труда и состояние расчетов по заработной плате.</w:t>
      </w:r>
    </w:p>
    <w:p w:rsidR="00594BB8" w:rsidRDefault="00594BB8">
      <w:pPr>
        <w:widowControl w:val="0"/>
        <w:spacing w:line="200" w:lineRule="atLeast"/>
        <w:ind w:firstLine="567"/>
        <w:jc w:val="both"/>
        <w:rPr>
          <w:sz w:val="24"/>
        </w:rPr>
      </w:pPr>
      <w:r>
        <w:rPr>
          <w:sz w:val="24"/>
        </w:rPr>
        <w:t>2. Кредитный инспектор должен обеспечить Банку возможность при необходимости реализовать свое право на активы заемщика или другое обеспечение для возврата кредита.</w:t>
      </w:r>
    </w:p>
    <w:p w:rsidR="00594BB8" w:rsidRDefault="00594BB8">
      <w:pPr>
        <w:widowControl w:val="0"/>
        <w:spacing w:line="200" w:lineRule="atLeast"/>
        <w:ind w:firstLine="567"/>
        <w:jc w:val="both"/>
        <w:rPr>
          <w:sz w:val="24"/>
        </w:rPr>
      </w:pPr>
      <w:r>
        <w:rPr>
          <w:sz w:val="24"/>
        </w:rPr>
        <w:t>В процессе анализа кредитной заявки кредитный инспектор должен отработать три пояса обеспечения кредита.</w:t>
      </w:r>
    </w:p>
    <w:p w:rsidR="00594BB8" w:rsidRDefault="00594BB8">
      <w:pPr>
        <w:widowControl w:val="0"/>
        <w:spacing w:line="200" w:lineRule="atLeast"/>
        <w:ind w:firstLine="567"/>
        <w:jc w:val="both"/>
        <w:rPr>
          <w:sz w:val="24"/>
        </w:rPr>
      </w:pPr>
      <w:r>
        <w:rPr>
          <w:sz w:val="24"/>
        </w:rPr>
        <w:t>2.1. Устойчивый поток наличности по счетам клиента - наиболее предпочтительный и важнейший вид обеспечения. Данный вид обеспечения является од</w:t>
      </w:r>
      <w:r>
        <w:rPr>
          <w:sz w:val="24"/>
        </w:rPr>
        <w:softHyphen/>
        <w:t>нозначным при условии:</w:t>
      </w:r>
    </w:p>
    <w:p w:rsidR="00594BB8" w:rsidRDefault="00594BB8">
      <w:pPr>
        <w:widowControl w:val="0"/>
        <w:spacing w:line="200" w:lineRule="atLeast"/>
        <w:ind w:firstLine="567"/>
        <w:jc w:val="both"/>
        <w:rPr>
          <w:sz w:val="24"/>
        </w:rPr>
      </w:pPr>
      <w:r>
        <w:rPr>
          <w:sz w:val="24"/>
        </w:rPr>
        <w:t>Сумма кредита и начисленные проценты по нему не должны превышать 20 % (двадцать процентов) от устойчивого месячного оборота за вычетом  любых депозитов, осуществляемых клиентом Банка.</w:t>
      </w:r>
    </w:p>
    <w:p w:rsidR="00594BB8" w:rsidRDefault="00594BB8">
      <w:pPr>
        <w:widowControl w:val="0"/>
        <w:spacing w:line="200" w:lineRule="atLeast"/>
        <w:ind w:firstLine="567"/>
        <w:jc w:val="both"/>
        <w:rPr>
          <w:sz w:val="24"/>
        </w:rPr>
      </w:pPr>
      <w:r>
        <w:rPr>
          <w:sz w:val="24"/>
        </w:rPr>
        <w:t>2.2. Ликвидные активы заемщика - активы заемщика, которые могут быть превращены в наличные средства для ликвидации дефицита потока наличности клиента.</w:t>
      </w:r>
    </w:p>
    <w:p w:rsidR="00594BB8" w:rsidRDefault="00594BB8">
      <w:pPr>
        <w:widowControl w:val="0"/>
        <w:spacing w:line="200" w:lineRule="atLeast"/>
        <w:ind w:firstLine="567"/>
        <w:jc w:val="both"/>
        <w:rPr>
          <w:sz w:val="24"/>
        </w:rPr>
      </w:pPr>
      <w:r>
        <w:rPr>
          <w:sz w:val="24"/>
        </w:rPr>
        <w:t>2.3. Иммобилизованные активы заемщика и (или) поручительства абсолютно надежных субъектов.</w:t>
      </w:r>
    </w:p>
    <w:p w:rsidR="00594BB8" w:rsidRDefault="00594BB8">
      <w:pPr>
        <w:widowControl w:val="0"/>
        <w:spacing w:line="200" w:lineRule="atLeast"/>
        <w:ind w:firstLine="567"/>
        <w:jc w:val="both"/>
        <w:rPr>
          <w:sz w:val="24"/>
        </w:rPr>
      </w:pPr>
      <w:r>
        <w:rPr>
          <w:sz w:val="24"/>
        </w:rPr>
        <w:t>3. Правильно составленный кредитный договор должен защищать интересы Банка и представляемых им лиц путем установления определенных ограничений (внесение ограничительных положений) на действия заемщика, которые могут представлять собой угрозу для возврата средств Банка. С другой стороны, заемщик должен иметь возможность осуществлять любые платежи в погашение своей задолженности. В связи с этим, в кредитном договоре необходимо четко оговорить права и обязанности Банка и заемщика.</w:t>
      </w:r>
    </w:p>
    <w:p w:rsidR="00594BB8" w:rsidRDefault="00594BB8">
      <w:pPr>
        <w:pStyle w:val="31"/>
      </w:pPr>
      <w:r>
        <w:t>В кредитном договоре должна присутствовать ссылка на документы (договор залога, поручительство, договор обязательство и т.д.), юридически закрепляющие обеспечение кредита и процесс возврата средств Банку при его не возврате.</w:t>
      </w:r>
      <w:bookmarkStart w:id="26" w:name="_GoBack"/>
      <w:bookmarkEnd w:id="26"/>
    </w:p>
    <w:sectPr w:rsidR="00594BB8">
      <w:headerReference w:type="default" r:id="rId9"/>
      <w:footerReference w:type="default" r:id="rId10"/>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B8" w:rsidRDefault="00594BB8">
      <w:r>
        <w:separator/>
      </w:r>
    </w:p>
  </w:endnote>
  <w:endnote w:type="continuationSeparator" w:id="0">
    <w:p w:rsidR="00594BB8" w:rsidRDefault="0059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R Cyr MT">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B8" w:rsidRDefault="00594BB8">
    <w:pPr>
      <w:pStyle w:val="a5"/>
      <w:framePr w:wrap="around" w:vAnchor="text" w:hAnchor="margin" w:xAlign="right" w:y="1"/>
      <w:rPr>
        <w:rStyle w:val="a7"/>
      </w:rPr>
    </w:pPr>
  </w:p>
  <w:p w:rsidR="00594BB8" w:rsidRDefault="00594BB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B8" w:rsidRDefault="00594BB8">
    <w:pPr>
      <w:pStyle w:val="a5"/>
      <w:framePr w:wrap="around" w:vAnchor="text" w:hAnchor="margin" w:xAlign="right" w:y="1"/>
      <w:rPr>
        <w:rStyle w:val="a7"/>
      </w:rPr>
    </w:pPr>
    <w:r>
      <w:rPr>
        <w:rStyle w:val="a7"/>
        <w:noProof/>
      </w:rPr>
      <w:t>2</w:t>
    </w:r>
  </w:p>
  <w:p w:rsidR="00594BB8" w:rsidRDefault="00594BB8">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B8" w:rsidRDefault="00594BB8">
    <w:pPr>
      <w:pStyle w:val="a5"/>
      <w:jc w:val="right"/>
      <w:rPr>
        <w:sz w:val="20"/>
      </w:rPr>
    </w:pPr>
    <w:r>
      <w:rPr>
        <w:noProof/>
        <w:sz w:val="20"/>
      </w:rPr>
      <w:t>42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B8" w:rsidRDefault="00594BB8">
      <w:r>
        <w:separator/>
      </w:r>
    </w:p>
  </w:footnote>
  <w:footnote w:type="continuationSeparator" w:id="0">
    <w:p w:rsidR="00594BB8" w:rsidRDefault="00594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BB8" w:rsidRDefault="00594BB8">
    <w:pPr>
      <w:pStyle w:val="a4"/>
      <w:jc w:val="right"/>
      <w:rPr>
        <w:rFonts w:ascii="Courier New" w:hAnsi="Courier New"/>
        <w:i/>
        <w:sz w:val="14"/>
      </w:rPr>
    </w:pPr>
    <w:r>
      <w:rPr>
        <w:rFonts w:ascii="Courier New" w:hAnsi="Courier New"/>
        <w:i/>
        <w:sz w:val="14"/>
      </w:rPr>
      <w:t>Скаковский Алексей Сергеевич "Роль банковского кредита в условиях рыночной экономики" (курсовая работа)</w:t>
    </w:r>
  </w:p>
  <w:p w:rsidR="00594BB8" w:rsidRDefault="00594BB8">
    <w:pPr>
      <w:pStyle w:val="a4"/>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7E8758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407E54D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4834439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12.01.2000г. Автор: Шершнев Сергей Викторович."/>
  </w:docVars>
  <w:rsids>
    <w:rsidRoot w:val="00207642"/>
    <w:rsid w:val="00207642"/>
    <w:rsid w:val="00301866"/>
    <w:rsid w:val="00594BB8"/>
    <w:rsid w:val="0091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73FFD53B-0A29-4EF3-B12A-0993A3C7B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R Cyr MT" w:eastAsia="Times New Roman" w:hAnsi="Times NR Cyr MT"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808080"/>
      <w:sz w:val="28"/>
    </w:rPr>
  </w:style>
  <w:style w:type="paragraph" w:styleId="1">
    <w:name w:val="heading 1"/>
    <w:basedOn w:val="a"/>
    <w:next w:val="a0"/>
    <w:qFormat/>
    <w:pPr>
      <w:keepNext/>
      <w:spacing w:before="240" w:after="60"/>
      <w:jc w:val="center"/>
      <w:outlineLvl w:val="0"/>
    </w:pPr>
    <w:rPr>
      <w:b/>
      <w:shadow/>
      <w:kern w:val="28"/>
    </w:rPr>
  </w:style>
  <w:style w:type="paragraph" w:styleId="2">
    <w:name w:val="heading 2"/>
    <w:basedOn w:val="a"/>
    <w:next w:val="a"/>
    <w:qFormat/>
    <w:pPr>
      <w:keepNext/>
      <w:spacing w:before="240" w:after="60" w:line="480" w:lineRule="auto"/>
      <w:jc w:val="center"/>
      <w:outlineLvl w:val="1"/>
    </w:pPr>
    <w:rPr>
      <w:b/>
      <w:i/>
      <w:color w:val="auto"/>
    </w:rPr>
  </w:style>
  <w:style w:type="paragraph" w:styleId="3">
    <w:name w:val="heading 3"/>
    <w:basedOn w:val="a"/>
    <w:next w:val="a0"/>
    <w:qFormat/>
    <w:pPr>
      <w:keepNext/>
      <w:spacing w:before="240" w:after="60" w:line="480" w:lineRule="auto"/>
      <w:ind w:firstLine="720"/>
      <w:jc w:val="both"/>
      <w:outlineLvl w:val="2"/>
    </w:pPr>
    <w:rPr>
      <w:i/>
      <w:outline/>
      <w:u w:val="words"/>
    </w:rPr>
  </w:style>
  <w:style w:type="paragraph" w:styleId="4">
    <w:name w:val="heading 4"/>
    <w:basedOn w:val="a"/>
    <w:next w:val="a"/>
    <w:qFormat/>
    <w:pPr>
      <w:keepNext/>
      <w:spacing w:before="240" w:after="60"/>
      <w:outlineLvl w:val="3"/>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720"/>
      <w:jc w:val="both"/>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10">
    <w:name w:val="toc 1"/>
    <w:basedOn w:val="a"/>
    <w:next w:val="a"/>
    <w:autoRedefine/>
    <w:semiHidden/>
  </w:style>
  <w:style w:type="paragraph" w:styleId="30">
    <w:name w:val="toc 3"/>
    <w:basedOn w:val="a"/>
    <w:next w:val="a"/>
    <w:autoRedefine/>
    <w:semiHidden/>
    <w:pPr>
      <w:ind w:left="560"/>
    </w:pPr>
  </w:style>
  <w:style w:type="paragraph" w:styleId="a6">
    <w:name w:val="Document Map"/>
    <w:basedOn w:val="a"/>
    <w:semiHidden/>
    <w:pPr>
      <w:shd w:val="clear" w:color="auto" w:fill="000080"/>
    </w:pPr>
    <w:rPr>
      <w:rFonts w:ascii="Tahoma" w:hAnsi="Tahoma"/>
    </w:rPr>
  </w:style>
  <w:style w:type="character" w:styleId="a7">
    <w:name w:val="page number"/>
    <w:basedOn w:val="a1"/>
    <w:semiHidden/>
  </w:style>
  <w:style w:type="paragraph" w:styleId="a8">
    <w:name w:val="Body Text"/>
    <w:basedOn w:val="a"/>
    <w:semiHidden/>
    <w:pPr>
      <w:spacing w:after="120"/>
    </w:pPr>
    <w:rPr>
      <w:color w:val="auto"/>
      <w:sz w:val="20"/>
    </w:rPr>
  </w:style>
  <w:style w:type="paragraph" w:styleId="a9">
    <w:name w:val="Body Text Indent"/>
    <w:basedOn w:val="a"/>
    <w:semiHidden/>
    <w:pPr>
      <w:spacing w:after="120"/>
      <w:ind w:left="283"/>
    </w:pPr>
    <w:rPr>
      <w:color w:val="auto"/>
      <w:sz w:val="20"/>
    </w:rPr>
  </w:style>
  <w:style w:type="paragraph" w:styleId="20">
    <w:name w:val="Body Text Indent 2"/>
    <w:basedOn w:val="a"/>
    <w:semiHidden/>
    <w:pPr>
      <w:ind w:firstLine="709"/>
    </w:pPr>
    <w:rPr>
      <w:sz w:val="24"/>
    </w:rPr>
  </w:style>
  <w:style w:type="paragraph" w:styleId="31">
    <w:name w:val="Body Text Indent 3"/>
    <w:basedOn w:val="a"/>
    <w:semiHidden/>
    <w:pPr>
      <w:widowControl w:val="0"/>
      <w:spacing w:line="200" w:lineRule="atLeast"/>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19728</Words>
  <Characters>112452</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        Северо-Кавказский Государственный Технический Университет</vt:lpstr>
    </vt:vector>
  </TitlesOfParts>
  <Company> </Company>
  <LinksUpToDate>false</LinksUpToDate>
  <CharactersWithSpaces>131917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        Северо-Кавказский Государственный Технический Университет</dc:title>
  <dc:subject/>
  <dc:creator>Скаковский Алексей</dc:creator>
  <cp:keywords/>
  <cp:lastModifiedBy>Irina</cp:lastModifiedBy>
  <cp:revision>2</cp:revision>
  <dcterms:created xsi:type="dcterms:W3CDTF">2014-08-04T13:26:00Z</dcterms:created>
  <dcterms:modified xsi:type="dcterms:W3CDTF">2014-08-04T13:26:00Z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Министерство общего и профессионального образования РФ        Северо-Кавказский Государственный Технический Университет</vt:lpwstr>
  </property>
  <property fmtid="{D5CDD505-2E9C-101B-9397-08002B2CF9AE}" pid="3" name="Факультет">
    <vt:lpwstr>Финансы и кредит</vt:lpwstr>
  </property>
  <property fmtid="{D5CDD505-2E9C-101B-9397-08002B2CF9AE}" pid="4" name="Курс">
    <vt:lpwstr>IV</vt:lpwstr>
  </property>
  <property fmtid="{D5CDD505-2E9C-101B-9397-08002B2CF9AE}" pid="5" name="Группа">
    <vt:lpwstr>ЗФК - 961</vt:lpwstr>
  </property>
  <property fmtid="{D5CDD505-2E9C-101B-9397-08002B2CF9AE}" pid="6" name="ТипИсполнителя">
    <vt:lpwstr>студент</vt:lpwstr>
  </property>
  <property fmtid="{D5CDD505-2E9C-101B-9397-08002B2CF9AE}" pid="7" name="ФИОИсполнителя">
    <vt:lpwstr>Скаковский Алексей Сергеевич</vt:lpwstr>
  </property>
  <property fmtid="{D5CDD505-2E9C-101B-9397-08002B2CF9AE}" pid="8" name="Город">
    <vt:lpwstr>г.Ставрополь</vt:lpwstr>
  </property>
  <property fmtid="{D5CDD505-2E9C-101B-9397-08002B2CF9AE}" pid="9" name="Год">
    <vt:lpwstr>2000</vt:lpwstr>
  </property>
  <property fmtid="{D5CDD505-2E9C-101B-9397-08002B2CF9AE}" pid="10" name="Defualt">
    <vt:lpwstr>Ложь</vt:lpwstr>
  </property>
  <property fmtid="{D5CDD505-2E9C-101B-9397-08002B2CF9AE}" pid="11" name="ВидРаботы">
    <vt:lpwstr>курсовая работа</vt:lpwstr>
  </property>
  <property fmtid="{D5CDD505-2E9C-101B-9397-08002B2CF9AE}" pid="12" name="ТемаРаботы">
    <vt:lpwstr>Роль банковского кредита в условиях рыночной экономики</vt:lpwstr>
  </property>
  <property fmtid="{D5CDD505-2E9C-101B-9397-08002B2CF9AE}" pid="13" name="ФИОПреподавателя">
    <vt:lpwstr>И. В. Додонова</vt:lpwstr>
  </property>
  <property fmtid="{D5CDD505-2E9C-101B-9397-08002B2CF9AE}" pid="14" name="Кафедра">
    <vt:lpwstr>Финансы и кредит</vt:lpwstr>
  </property>
  <property fmtid="{D5CDD505-2E9C-101B-9397-08002B2CF9AE}" pid="15" name="Введение">
    <vt:lpwstr>Истина</vt:lpwstr>
  </property>
  <property fmtid="{D5CDD505-2E9C-101B-9397-08002B2CF9AE}" pid="16" name="Заключение">
    <vt:lpwstr>Истина</vt:lpwstr>
  </property>
  <property fmtid="{D5CDD505-2E9C-101B-9397-08002B2CF9AE}" pid="17" name="СписокДокументов">
    <vt:lpwstr>Истина</vt:lpwstr>
  </property>
  <property fmtid="{D5CDD505-2E9C-101B-9397-08002B2CF9AE}" pid="18" name="Дисциплина">
    <vt:lpwstr>Деньги, кредит, банки</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Кредитные операции - основа деятельности коммерческих банков</vt:lpwstr>
  </property>
  <property fmtid="{D5CDD505-2E9C-101B-9397-08002B2CF9AE}" pid="23" name="Глава02">
    <vt:lpwstr>Глава 2. Классификация кредитных отношений и кредитов</vt:lpwstr>
  </property>
  <property fmtid="{D5CDD505-2E9C-101B-9397-08002B2CF9AE}" pid="24" name="Глава03">
    <vt:lpwstr>Глава 3. Понятие и основные элементы кредитной политики</vt:lpwstr>
  </property>
  <property fmtid="{D5CDD505-2E9C-101B-9397-08002B2CF9AE}" pid="25" name="Глава04">
    <vt:lpwstr>Глава 4. Функции кредита, принципы и методы кредитования</vt:lpwstr>
  </property>
  <property fmtid="{D5CDD505-2E9C-101B-9397-08002B2CF9AE}" pid="26" name="Глава05">
    <vt:lpwstr>Глава 5. Оргенизация процесса кредитования</vt:lpwstr>
  </property>
  <property fmtid="{D5CDD505-2E9C-101B-9397-08002B2CF9AE}" pid="27" name="Глава06">
    <vt:lpwstr>Глава 6. Кредитный риск и пути его снижения</vt:lpwstr>
  </property>
  <property fmtid="{D5CDD505-2E9C-101B-9397-08002B2CF9AE}" pid="28" name="Глава07">
    <vt:lpwstr>Глава 7. Роль банковского кредита в развитии рыночных отношений</vt:lpwstr>
  </property>
</Properties>
</file>