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E20" w:rsidRDefault="00140E20">
      <w:pPr>
        <w:pStyle w:val="1"/>
        <w:ind w:left="-426" w:right="-574" w:firstLine="426"/>
        <w:jc w:val="center"/>
        <w:rPr>
          <w:lang w:val="ru-RU"/>
        </w:rPr>
      </w:pPr>
      <w:r>
        <w:rPr>
          <w:lang w:val="ru-RU"/>
        </w:rPr>
        <w:t>Роль Бориса Николаевича Ельцина в демократических преобразованиях в России.</w:t>
      </w:r>
    </w:p>
    <w:p w:rsidR="00140E20" w:rsidRDefault="00140E20">
      <w:pPr>
        <w:ind w:left="-426" w:right="-574" w:firstLine="426"/>
        <w:jc w:val="both"/>
        <w:rPr>
          <w:sz w:val="26"/>
          <w:lang w:val="ru-RU"/>
        </w:rPr>
      </w:pPr>
      <w:r>
        <w:rPr>
          <w:sz w:val="26"/>
          <w:lang w:val="ru-RU"/>
        </w:rPr>
        <w:t xml:space="preserve">  Что произошло в России с 1991  года,  с  того  времени  когда  Президентом России стал человек,  который всегда имел свое мнение,  который твердо отстаивал свою точку зрения,  который испытывал тяжелые удары судьбы и находил в себе силы и мужество подняться? Эти вопросы сегодня мало кто задает даже самому себе. Ельцин - человек, и у него, как у всякого человека могут быть ошибки. Его нельзя считать идеально-правильным - многие его действия до сих пор не имеют логического объяснения, но все же отрицать его ведущую роль в жизни России  второй половины 20-ого века невозможно.</w:t>
      </w:r>
    </w:p>
    <w:p w:rsidR="00140E20" w:rsidRDefault="00140E20">
      <w:pPr>
        <w:ind w:left="-426" w:right="-574" w:firstLine="426"/>
        <w:jc w:val="both"/>
        <w:rPr>
          <w:sz w:val="26"/>
          <w:lang w:val="ru-RU"/>
        </w:rPr>
      </w:pPr>
      <w:r>
        <w:rPr>
          <w:sz w:val="26"/>
          <w:lang w:val="ru-RU"/>
        </w:rPr>
        <w:t xml:space="preserve">  Борис Николаевич Ельцин родился 1 февраля 1931 года в селе Бутка Талицкого района Свердловской области -там, где жили почти все его предки. В школе Ельцин выделялся среди сверстников своей активностью. С первого класса его избирали старостой. Ельцин учился успешно, но отличался дерзким и своенравным поведением, конфликтовал с учителями, за что после седьмого класса был исключен из школы. Вскоре он, однако, был восстановлен и окончил школу с отличными отметками по большинству предметов. С самого детства проявлялись те качества, которые, возможно, сильно повлияли на его будущий характер и действия.</w:t>
      </w:r>
    </w:p>
    <w:p w:rsidR="00140E20" w:rsidRDefault="00140E20">
      <w:pPr>
        <w:ind w:left="-426" w:right="-574" w:firstLine="426"/>
        <w:jc w:val="both"/>
        <w:rPr>
          <w:sz w:val="26"/>
          <w:lang w:val="ru-RU"/>
        </w:rPr>
      </w:pPr>
      <w:r>
        <w:rPr>
          <w:sz w:val="26"/>
          <w:lang w:val="ru-RU"/>
        </w:rPr>
        <w:t xml:space="preserve">    Еще много раз судьба его била. Иногда его популярность возносилась до невиданных высот, а иногда о нем говорили, что Ельцин - “политический труп”.</w:t>
      </w:r>
    </w:p>
    <w:p w:rsidR="00140E20" w:rsidRDefault="00140E20">
      <w:pPr>
        <w:ind w:left="-426" w:right="-574" w:firstLine="426"/>
        <w:jc w:val="both"/>
        <w:rPr>
          <w:sz w:val="26"/>
          <w:lang w:val="ru-RU"/>
        </w:rPr>
      </w:pPr>
      <w:r>
        <w:rPr>
          <w:sz w:val="26"/>
          <w:lang w:val="ru-RU"/>
        </w:rPr>
        <w:t xml:space="preserve">    После назначения на пост главы Московской партийной организации Борис Ельцин сразу начал работу над важнейшими сферами жизни города. Ельцин старался реально улучшить жизнь в городе, прислушиваясь к требованием самих москвичей, к их реальным тревогам и недовольствам. Становились частыми его “выходы в народ”, которые были раскритикованы недоброжелателями, как получение “дешевой популярности”. Но почему-то кроме Ельцина никто не захотел ее завоевать именно таким “простым” способом. Им было принято решение о прекращении набора рабочих по лимиту, которые набирались на низко квалифицированные работы и тем самым тормозили модернизацию предприятий.   </w:t>
      </w:r>
    </w:p>
    <w:p w:rsidR="00140E20" w:rsidRDefault="00140E20">
      <w:pPr>
        <w:ind w:left="-426" w:right="-574" w:firstLine="426"/>
        <w:jc w:val="both"/>
        <w:rPr>
          <w:sz w:val="26"/>
          <w:lang w:val="ru-RU"/>
        </w:rPr>
      </w:pPr>
      <w:r>
        <w:rPr>
          <w:sz w:val="26"/>
          <w:lang w:val="ru-RU"/>
        </w:rPr>
        <w:t xml:space="preserve">    Особенно людям нравилось то, что Ельцин не только говорил красивые слова, но и в жизни следовал своим принципам. Наиболее широкую поддержку Ельцина вызвал лозунг борьбы с привилегиями. В общественном сознании складывалось представление о Ельцине - бесстрашном народном заступнике. Ельцин характеризовал себя, как человек способный на решительные поступки и принятия решений, чего так не хватало другим политикам того времени.</w:t>
      </w:r>
    </w:p>
    <w:p w:rsidR="00140E20" w:rsidRDefault="00140E20">
      <w:pPr>
        <w:ind w:left="-426" w:right="-574" w:firstLine="426"/>
        <w:jc w:val="both"/>
        <w:rPr>
          <w:sz w:val="26"/>
          <w:lang w:val="ru-RU"/>
        </w:rPr>
      </w:pPr>
      <w:r>
        <w:rPr>
          <w:sz w:val="26"/>
          <w:lang w:val="ru-RU"/>
        </w:rPr>
        <w:t xml:space="preserve">    Разрушение прежней идеологии ускорялось, вместе с этим ухудшалась и жизнь людей. По существу, руководство уже не могло контролировать обстановку в стране. Резко ухудшалось снабжение, некоторых товаров уже не хватало и в Москве. В марте 1989 года на выборах народных депутатов СССР Ельцин одержал триумфальную победу, собрав 89,4% голосов по Московскому национально-территориальному округу, опередив своего соперника Евгения Бракова.  4 марта 1990 года прошли выборы в Верховный Совет России. Впервые сторонникам перестройки (в основном движению “Демократическая Россия”) удалось завоевать большинство мест. В состав Верховного Совета России вошел и Борис Ельцин, который в мае этого же года был избран председателем этого органа власти. 12 июня 1991 года состоялись президентские выборы, победу на которых одержал Борис Николаевич Ельцин, собрав 57% голосов. Он стал первым всенародно избранным Президентом России. В этот день Россия, ее граждане сделали свой выбор, они выбрали новый путь развития. Россия проголосовала за более существенные демократические преобразование, за коренную перемену жизни. Ельцин был человеком, в которого верили и который действительно мог изменить Россию, т.к. ставя себе определенные реальные цели он умел их добиваться. В этот день народ выбрал своим Президентом человека, который осуществит в стране великие по своим масштабам и значению реформы, который поведет Россию по демократическому пути развития. </w:t>
      </w:r>
    </w:p>
    <w:p w:rsidR="00140E20" w:rsidRDefault="00140E20">
      <w:pPr>
        <w:ind w:left="-426" w:right="-574" w:firstLine="426"/>
        <w:jc w:val="both"/>
        <w:rPr>
          <w:sz w:val="26"/>
          <w:lang w:val="ru-RU"/>
        </w:rPr>
      </w:pPr>
      <w:r>
        <w:rPr>
          <w:sz w:val="26"/>
          <w:lang w:val="ru-RU"/>
        </w:rPr>
        <w:t xml:space="preserve">   Дни с 19 по 21 августа 1991 года запомнились всей стране как дни победы демократии в России. 19 августа высшими руководителями страны был организован Государственный комитет по чрезвычайному положению (ГКЧП) во главе с Г.Янаевым. Эта попытка повернуть вспять все реформы, попытка сделать шаг в прошлое заставила выйти на улицы в знак протеста тысячи москвичей. По приказу ГКЧП в столицу были введены танки и войска. 19 августа в 12 часов дня Борис Ельцин поднялся на один из вошедших в Москву танков. Стоя на броне, он зачитал обращение руководства России, в котором охарактеризовал ГКЧП, как “правый, реакционный, антиконституционный переворот”. Вокруг “Белого дома” собралось свыше 160 тысяч человек. Они построили вокруг здания кольцо баррикад и оставались на площади более двух суток. Вечером Борис Ельцин подписал еще более суровый указ, в котором о членах ГКЧП говорилось: “Изменив народу, Отчизне и Конституции, они поставили себя вне закона”. В ночь на 21 августа была пролита кровь трех человек. А ранним утром 21 августа был отдан приказ вывести войска из города. </w:t>
      </w:r>
    </w:p>
    <w:p w:rsidR="00140E20" w:rsidRDefault="00140E20">
      <w:pPr>
        <w:ind w:left="-426" w:right="-574" w:firstLine="426"/>
        <w:jc w:val="both"/>
        <w:rPr>
          <w:sz w:val="26"/>
          <w:lang w:val="ru-RU"/>
        </w:rPr>
      </w:pPr>
      <w:r>
        <w:rPr>
          <w:sz w:val="26"/>
          <w:lang w:val="ru-RU"/>
        </w:rPr>
        <w:t xml:space="preserve">   С распадом Союза в жизни нашей страны произошли самые значительные перемены со времен Октябрьской революции. Мы перешли в другую эпоху, другой мир, другую систему, и этот переход неразрывно связан с именем Бориса Ельцина. Ельцин коренным образом изменил жизнь в России. Он заставил нас, россиян, почувствовать себя свободными людьми, которые не боятся вслух выражать свои мысли, у которых есть все демократические свободы, которые не обязаны быть верными одной идеологии.</w:t>
      </w:r>
      <w:r>
        <w:rPr>
          <w:b/>
          <w:sz w:val="26"/>
          <w:lang w:val="ru-RU"/>
        </w:rPr>
        <w:t xml:space="preserve"> </w:t>
      </w:r>
      <w:r>
        <w:rPr>
          <w:sz w:val="26"/>
          <w:lang w:val="ru-RU"/>
        </w:rPr>
        <w:t>Я выбрала эту тему, поскольку я являюсь представителем</w:t>
      </w:r>
      <w:r>
        <w:rPr>
          <w:b/>
          <w:sz w:val="26"/>
          <w:lang w:val="ru-RU"/>
        </w:rPr>
        <w:t xml:space="preserve"> </w:t>
      </w:r>
      <w:r>
        <w:rPr>
          <w:sz w:val="26"/>
          <w:lang w:val="ru-RU"/>
        </w:rPr>
        <w:t xml:space="preserve">нового поколения, которому придется жить в новом тысячелетии в новой России. Мне важно осознавать, что я могу сама делать выбор во всем, я могу сама выбирать свою профессию, свои увлечения, свой стиль, свою веру, свою идеологию. И я считаю, что именно Борис Ельцин положил основу демократии в России, именно он дал мне и моему поколению, и всем  другим поколениям возможность делать свой выбор. </w:t>
      </w:r>
    </w:p>
    <w:p w:rsidR="00140E20" w:rsidRDefault="00140E20">
      <w:pPr>
        <w:ind w:left="-426" w:right="-574" w:firstLine="426"/>
        <w:jc w:val="both"/>
        <w:rPr>
          <w:sz w:val="26"/>
          <w:lang w:val="ru-RU"/>
        </w:rPr>
      </w:pPr>
      <w:r>
        <w:rPr>
          <w:sz w:val="26"/>
          <w:lang w:val="ru-RU"/>
        </w:rPr>
        <w:t xml:space="preserve">   Но все же надо признать, что Ельцин, будучи основоположником российской демократии, далеко не идеален в своих решениях. И у него были ошибки, причем весьма серьезные. Как любую историческую личность, Ельцина нельзя рассматривать лишь с одной позиции.  Но несмотря на многочисленные ошибки, роль Бориса Ельцина в истории России, в истории российской демократии очень велика. После распада СССР началась новая эпоха, начал писаться новый том истории России. За последние 10 лет Ельцин был если не самой, то одной из самых заметных политических фигур и не только в России, но и во всем мире. Именно он делал политическую погоду в России в течение последних 10 лет. Одним из важнейших достижений Бориса Ельцина является принятие новой демократической Конституции. В результате многомесячной работы был разработан проект новой Конституции, которая, в целом, была компромиссной для всех политических сил общества. Ельцин являлся гарантом демократических реформ, конституция была подготовлена для успешного и беспрепятственного проведения этих реформ. Новая Конституция наделяла президента большей</w:t>
      </w:r>
      <w:r>
        <w:rPr>
          <w:b/>
          <w:sz w:val="26"/>
          <w:lang w:val="ru-RU"/>
        </w:rPr>
        <w:t xml:space="preserve"> </w:t>
      </w:r>
      <w:r>
        <w:rPr>
          <w:sz w:val="26"/>
          <w:lang w:val="ru-RU"/>
        </w:rPr>
        <w:t>властью, так как она (власть) была необходима для проведения демократических преобразований. 21 сентября 1993 года в результате непрекращающихся противоречий, тормозящих процесс реформ, президент Ельцин принял решение о роспуске Верховного Совета России. Однако члены Верховного Совета заявили о своем решении оставаться и работать в “Белом доме”. 3 октября во главе с вице-президентом А.Руцким и председателем Верховного Совета Р.Хасбулатовым они заблокировались в “Белом доме” и призывали народ идти и защищать “Белый дом”. Они провоцировали вооруженные действия. Фактически, они подталкивали народ на гражданскую войну. Единственным выходом из сложившейся ситуации было силовое решение конфликта. Борис Ельцин своим указом ввел в Москве чрезвычайное положение, а утром 4 октября войска полностью окружили дом Верховного Совета и до середины дня продолжали танковый обстрел. В Москве был введен комендантский час. попытка государственного переворота была жестко подавлена. Таким образом Ельцин практически не допустил начала гражданской войны в Росси, которая была так близка. Когда страна стоит на рубеже своего развития, когда политическое и социальное положение в ней крайне не стабильны, стране необходима жесткая и уверенная рука, ведущая её по намеченному пути. Из истории известно не мало примеров, когда период «перехода» стран в другую эпоху растягивался на многие годы и даже десятилетия, сопровождаясь кровавыми войнами и разрухой. Таким образом жизни тысяч и миллионов людей зависят от решительности и твердости характера одного человека.</w:t>
      </w:r>
    </w:p>
    <w:p w:rsidR="00140E20" w:rsidRDefault="00140E20">
      <w:pPr>
        <w:ind w:left="-426" w:right="-574" w:firstLine="426"/>
        <w:jc w:val="both"/>
        <w:rPr>
          <w:sz w:val="26"/>
          <w:lang w:val="ru-RU"/>
        </w:rPr>
      </w:pPr>
      <w:r>
        <w:rPr>
          <w:sz w:val="26"/>
          <w:lang w:val="ru-RU"/>
        </w:rPr>
        <w:t xml:space="preserve">     Ввод танков в Москву был, пожалуй, единственным выходом из сложившейся ситуации, когда высокопоставленные лица, действуя неконституционными путями, хотели привести события к крупному вооруженному конфликту.</w:t>
      </w:r>
    </w:p>
    <w:p w:rsidR="00140E20" w:rsidRDefault="00140E20">
      <w:pPr>
        <w:ind w:left="-426" w:right="-574" w:firstLine="426"/>
        <w:jc w:val="both"/>
        <w:rPr>
          <w:sz w:val="26"/>
          <w:lang w:val="ru-RU"/>
        </w:rPr>
      </w:pPr>
      <w:r>
        <w:rPr>
          <w:sz w:val="26"/>
          <w:lang w:val="ru-RU"/>
        </w:rPr>
        <w:t xml:space="preserve">    Плановая экономика привела страну в экономический тупик, и поэтому необходимость в переходе к новой экономической системе была очевидна. В принципе, идея приватизации была правильной и подобный переход к рыночной экономике вполне возможен. Но Борис Ельцин при планировании приватизации допустил несколько ошибок. Было забыто о самом главном. Не было создано механизма управления и контроля за приватизацией, а также не было проведено анализа первых месяцев и первых результатов приватизации. Существовало слишком много “дыр” в законе. Но несмотря на провал приватизации, страна плавно переходила к новой экономической системе, где основой становится частная собственность. Борис Ельцин с самого начала взял курс на рыночную экономику и уже сейчас трудно представить нашу жизнь без тех экономических прав, которые мы получили в результате реформ. Благодаря экономическим реформам каждый получил возможность заниматься предпринимательством.</w:t>
      </w:r>
    </w:p>
    <w:p w:rsidR="00140E20" w:rsidRDefault="00140E20">
      <w:pPr>
        <w:ind w:left="-426" w:right="-574" w:firstLine="426"/>
        <w:jc w:val="both"/>
        <w:rPr>
          <w:sz w:val="26"/>
          <w:lang w:val="ru-RU"/>
        </w:rPr>
      </w:pPr>
      <w:r>
        <w:rPr>
          <w:sz w:val="26"/>
          <w:lang w:val="ru-RU"/>
        </w:rPr>
        <w:t xml:space="preserve">    Появление многочисленных проблем было неизбежным. Конечно, можно упрекнуть президента в том, что не всегда были выработаны предупредительные меры, которые если не сняли бы эти проблемы, то хотя бы смягчили их последствия. Пример этому - экономический и финансовый кризис второй половины 1998 года.</w:t>
      </w:r>
    </w:p>
    <w:p w:rsidR="00140E20" w:rsidRDefault="00140E20">
      <w:pPr>
        <w:ind w:left="-426" w:right="-574" w:firstLine="426"/>
        <w:jc w:val="both"/>
        <w:rPr>
          <w:sz w:val="26"/>
          <w:lang w:val="ru-RU"/>
        </w:rPr>
      </w:pPr>
      <w:r>
        <w:rPr>
          <w:sz w:val="26"/>
          <w:lang w:val="ru-RU"/>
        </w:rPr>
        <w:t xml:space="preserve">   </w:t>
      </w:r>
      <w:r>
        <w:rPr>
          <w:b/>
          <w:sz w:val="26"/>
          <w:lang w:val="ru-RU"/>
        </w:rPr>
        <w:t xml:space="preserve"> </w:t>
      </w:r>
      <w:r>
        <w:rPr>
          <w:sz w:val="26"/>
          <w:lang w:val="ru-RU"/>
        </w:rPr>
        <w:t>Поддавшись влиянию своего ближайшего окружения и поверив военному командованию, которое убедило президента в быстрой и малоболезненной победе, Ельцин  издает указ о вводе войск в Чечню, по моему мнению, совершив, наверное, самую грубую из всех своих ошибок, которая обернулась огромным количеством тяжелейших последствий. Но в то же время я считаю абсолютно правильным его решения ввести войска в Чечню после взрывов домов в нескольких городах России. Как истинно дальновидный политик он понял, что проблему необходимо искоренить в самом начале, пока она не разрослась в настоящую катастрофу. Даже под давлением западных стран Ельцин раз приняв решение не стал его менять.</w:t>
      </w:r>
    </w:p>
    <w:p w:rsidR="00140E20" w:rsidRDefault="00140E20">
      <w:pPr>
        <w:ind w:left="-426" w:right="-574" w:firstLine="426"/>
        <w:jc w:val="both"/>
        <w:rPr>
          <w:sz w:val="26"/>
          <w:lang w:val="ru-RU"/>
        </w:rPr>
      </w:pPr>
      <w:r>
        <w:rPr>
          <w:sz w:val="26"/>
          <w:lang w:val="ru-RU"/>
        </w:rPr>
        <w:t xml:space="preserve">   </w:t>
      </w:r>
      <w:r>
        <w:rPr>
          <w:b/>
          <w:sz w:val="26"/>
          <w:lang w:val="ru-RU"/>
        </w:rPr>
        <w:t xml:space="preserve"> </w:t>
      </w:r>
      <w:r>
        <w:rPr>
          <w:sz w:val="26"/>
          <w:lang w:val="ru-RU"/>
        </w:rPr>
        <w:t xml:space="preserve">Придя к власти, Борис Ельцин, как президент страны, решил одну из важнейших внешнеполитических проблем - он вернул России ее вес великой державы в мировой политике. </w:t>
      </w:r>
    </w:p>
    <w:p w:rsidR="00140E20" w:rsidRDefault="00140E20">
      <w:pPr>
        <w:ind w:left="-426" w:right="-574" w:firstLine="426"/>
        <w:jc w:val="both"/>
        <w:rPr>
          <w:sz w:val="26"/>
          <w:lang w:val="ru-RU"/>
        </w:rPr>
      </w:pPr>
      <w:r>
        <w:rPr>
          <w:sz w:val="26"/>
          <w:lang w:val="ru-RU"/>
        </w:rPr>
        <w:t xml:space="preserve">   </w:t>
      </w:r>
      <w:r>
        <w:rPr>
          <w:b/>
          <w:sz w:val="26"/>
          <w:lang w:val="ru-RU"/>
        </w:rPr>
        <w:t xml:space="preserve"> </w:t>
      </w:r>
      <w:r>
        <w:rPr>
          <w:sz w:val="26"/>
          <w:lang w:val="ru-RU"/>
        </w:rPr>
        <w:t>В целом, успешное решение ряда вопросов по СНГ, в определенной мере, является заслугой Бориса Ельцина, хотя и здесь есть недостатки. Естественно, нельзя не отметить, как важное достижение политики Ельцина, интеграцию России с республикой Беларусь. В настоящее время те, кто критикуют Ельцина, считают одним из его основных недостатков частые смены кадров, которые начались сразу после его прихода к власти. Однако можно поспорить является это его ошибкой или нет. Дело в том, что Ельцин всегда проводил такую политику, при которой он ставил определенную политическую цель. Для достижения этой цели он подбирал конкретных людей, назначал их на важные посты. Когда же он видел, что поставленная задача решена, или же наоборот, человек не справляется с данной задачей, он снимал его. Можно критиковать эту политику, но надо признать, что, руководствуясь именно такими принципами, Ельцин смог решить большое количество важных для России задач.</w:t>
      </w:r>
    </w:p>
    <w:p w:rsidR="00140E20" w:rsidRDefault="00140E20">
      <w:pPr>
        <w:ind w:left="-426" w:right="-574" w:firstLine="426"/>
        <w:jc w:val="both"/>
        <w:rPr>
          <w:sz w:val="26"/>
          <w:lang w:val="ru-RU"/>
        </w:rPr>
      </w:pPr>
      <w:r>
        <w:rPr>
          <w:sz w:val="26"/>
          <w:lang w:val="ru-RU"/>
        </w:rPr>
        <w:t xml:space="preserve">   Многое из того, что делал Ельцин, он делал впервые за последние более чем 70 лет. Я считаю, что невозможно недооценить роль человека, который положил начало этим демократическим реформам, который посвятил свою жизнь борьбе за демократию в России. Ельцин смог сосредоточить в своих руках немалую власть и смог также ( что еще важнее и сложнее) ею распоряжаться. С приходом Ельцина к власти, в России началась новая эпоха; он сумел провести страну, находящуюся в крайне тяжелом и опасном положении, по пути как можно минимальных потерь. Конечно, времена его пребывания президентом не назовешь «золотым веком», но все же его огромную роль в развитии и восстановлении России, как сильного и могущественного государства нельзя отрицать.</w:t>
      </w:r>
    </w:p>
    <w:p w:rsidR="00140E20" w:rsidRDefault="00140E20">
      <w:pPr>
        <w:ind w:left="-426" w:right="-574" w:firstLine="426"/>
        <w:jc w:val="both"/>
        <w:rPr>
          <w:sz w:val="26"/>
          <w:lang w:val="ru-RU"/>
        </w:rPr>
      </w:pPr>
    </w:p>
    <w:p w:rsidR="00140E20" w:rsidRDefault="00140E20">
      <w:pPr>
        <w:ind w:left="-426" w:right="-574" w:firstLine="426"/>
        <w:jc w:val="both"/>
        <w:rPr>
          <w:sz w:val="26"/>
          <w:lang w:val="ru-RU"/>
        </w:rPr>
      </w:pPr>
    </w:p>
    <w:p w:rsidR="00140E20" w:rsidRDefault="00140E20">
      <w:pPr>
        <w:ind w:left="-426" w:right="-574" w:firstLine="426"/>
        <w:jc w:val="both"/>
        <w:rPr>
          <w:sz w:val="26"/>
          <w:lang w:val="ru-RU"/>
        </w:rPr>
      </w:pPr>
      <w:r>
        <w:rPr>
          <w:sz w:val="26"/>
          <w:lang w:val="ru-RU"/>
        </w:rPr>
        <w:t xml:space="preserve"> </w:t>
      </w:r>
    </w:p>
    <w:p w:rsidR="00140E20" w:rsidRDefault="00140E20">
      <w:pPr>
        <w:ind w:left="-426" w:right="-574" w:firstLine="426"/>
        <w:jc w:val="center"/>
        <w:rPr>
          <w:sz w:val="26"/>
          <w:lang w:val="ru-RU"/>
        </w:rPr>
      </w:pPr>
      <w:bookmarkStart w:id="0" w:name="_GoBack"/>
      <w:bookmarkEnd w:id="0"/>
    </w:p>
    <w:sectPr w:rsidR="00140E20">
      <w:footerReference w:type="even" r:id="rId6"/>
      <w:footerReference w:type="default" r:id="rId7"/>
      <w:footnotePr>
        <w:pos w:val="sectEnd"/>
      </w:footnotePr>
      <w:endnotePr>
        <w:numFmt w:val="decimal"/>
        <w:numStart w:val="0"/>
      </w:endnotePr>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E20" w:rsidRDefault="00140E20">
      <w:r>
        <w:separator/>
      </w:r>
    </w:p>
  </w:endnote>
  <w:endnote w:type="continuationSeparator" w:id="0">
    <w:p w:rsidR="00140E20" w:rsidRDefault="0014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E20" w:rsidRDefault="00140E20">
    <w:pPr>
      <w:pStyle w:val="a3"/>
      <w:framePr w:wrap="around" w:vAnchor="text" w:hAnchor="margin" w:xAlign="right" w:y="1"/>
      <w:rPr>
        <w:rStyle w:val="a4"/>
      </w:rPr>
    </w:pPr>
  </w:p>
  <w:p w:rsidR="00140E20" w:rsidRDefault="00140E2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E20" w:rsidRDefault="00140E20">
    <w:pPr>
      <w:pStyle w:val="a3"/>
      <w:framePr w:wrap="around" w:vAnchor="text" w:hAnchor="margin" w:xAlign="right" w:y="1"/>
      <w:rPr>
        <w:rStyle w:val="a4"/>
      </w:rPr>
    </w:pPr>
    <w:r>
      <w:rPr>
        <w:rStyle w:val="a4"/>
        <w:noProof/>
      </w:rPr>
      <w:t>5</w:t>
    </w:r>
  </w:p>
  <w:p w:rsidR="00140E20" w:rsidRDefault="00140E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E20" w:rsidRDefault="00140E20">
      <w:r>
        <w:separator/>
      </w:r>
    </w:p>
  </w:footnote>
  <w:footnote w:type="continuationSeparator" w:id="0">
    <w:p w:rsidR="00140E20" w:rsidRDefault="00140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8C6"/>
    <w:rsid w:val="00091C2C"/>
    <w:rsid w:val="00140E20"/>
    <w:rsid w:val="003878C6"/>
    <w:rsid w:val="00864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4A390B-6F8C-4921-8671-0C095739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 w:type="paragraph" w:styleId="10">
    <w:name w:val="index 1"/>
    <w:basedOn w:val="a"/>
    <w:next w:val="a"/>
    <w:semiHidden/>
    <w:pPr>
      <w:tabs>
        <w:tab w:val="right" w:pos="8640"/>
      </w:tabs>
      <w:ind w:left="200" w:hanging="200"/>
    </w:pPr>
    <w:rPr>
      <w:sz w:val="18"/>
    </w:rPr>
  </w:style>
  <w:style w:type="paragraph" w:styleId="2">
    <w:name w:val="index 2"/>
    <w:basedOn w:val="a"/>
    <w:next w:val="a"/>
    <w:semiHidden/>
    <w:pPr>
      <w:tabs>
        <w:tab w:val="right" w:pos="8640"/>
      </w:tabs>
      <w:ind w:left="400" w:hanging="200"/>
    </w:pPr>
    <w:rPr>
      <w:sz w:val="18"/>
    </w:rPr>
  </w:style>
  <w:style w:type="paragraph" w:styleId="3">
    <w:name w:val="index 3"/>
    <w:basedOn w:val="a"/>
    <w:next w:val="a"/>
    <w:semiHidden/>
    <w:pPr>
      <w:tabs>
        <w:tab w:val="right" w:pos="8640"/>
      </w:tabs>
      <w:ind w:left="600" w:hanging="200"/>
    </w:pPr>
    <w:rPr>
      <w:sz w:val="18"/>
    </w:rPr>
  </w:style>
  <w:style w:type="paragraph" w:styleId="4">
    <w:name w:val="index 4"/>
    <w:basedOn w:val="a"/>
    <w:next w:val="a"/>
    <w:semiHidden/>
    <w:pPr>
      <w:tabs>
        <w:tab w:val="right" w:pos="8640"/>
      </w:tabs>
      <w:ind w:left="800" w:hanging="200"/>
    </w:pPr>
    <w:rPr>
      <w:sz w:val="18"/>
    </w:rPr>
  </w:style>
  <w:style w:type="paragraph" w:styleId="5">
    <w:name w:val="index 5"/>
    <w:basedOn w:val="a"/>
    <w:next w:val="a"/>
    <w:semiHidden/>
    <w:pPr>
      <w:tabs>
        <w:tab w:val="right" w:pos="8640"/>
      </w:tabs>
      <w:ind w:left="1000" w:hanging="200"/>
    </w:pPr>
    <w:rPr>
      <w:sz w:val="18"/>
    </w:rPr>
  </w:style>
  <w:style w:type="paragraph" w:styleId="6">
    <w:name w:val="index 6"/>
    <w:basedOn w:val="a"/>
    <w:next w:val="a"/>
    <w:semiHidden/>
    <w:pPr>
      <w:tabs>
        <w:tab w:val="right" w:pos="8640"/>
      </w:tabs>
      <w:ind w:left="1200" w:hanging="200"/>
    </w:pPr>
    <w:rPr>
      <w:sz w:val="18"/>
    </w:rPr>
  </w:style>
  <w:style w:type="paragraph" w:styleId="7">
    <w:name w:val="index 7"/>
    <w:basedOn w:val="a"/>
    <w:next w:val="a"/>
    <w:semiHidden/>
    <w:pPr>
      <w:tabs>
        <w:tab w:val="right" w:pos="8640"/>
      </w:tabs>
      <w:ind w:left="1400" w:hanging="200"/>
    </w:pPr>
    <w:rPr>
      <w:sz w:val="18"/>
    </w:rPr>
  </w:style>
  <w:style w:type="paragraph" w:styleId="8">
    <w:name w:val="index 8"/>
    <w:basedOn w:val="a"/>
    <w:next w:val="a"/>
    <w:semiHidden/>
    <w:pPr>
      <w:tabs>
        <w:tab w:val="right" w:pos="8640"/>
      </w:tabs>
      <w:ind w:left="1600" w:hanging="200"/>
    </w:pPr>
    <w:rPr>
      <w:sz w:val="18"/>
    </w:rPr>
  </w:style>
  <w:style w:type="paragraph" w:styleId="9">
    <w:name w:val="index 9"/>
    <w:basedOn w:val="a"/>
    <w:next w:val="a"/>
    <w:semiHidden/>
    <w:pPr>
      <w:tabs>
        <w:tab w:val="right" w:pos="8640"/>
      </w:tabs>
      <w:ind w:left="1800" w:hanging="200"/>
    </w:pPr>
    <w:rPr>
      <w:sz w:val="18"/>
    </w:rPr>
  </w:style>
  <w:style w:type="paragraph" w:styleId="a5">
    <w:name w:val="index heading"/>
    <w:basedOn w:val="a"/>
    <w:next w:val="10"/>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admin</cp:lastModifiedBy>
  <cp:revision>2</cp:revision>
  <cp:lastPrinted>2000-05-08T17:45:00Z</cp:lastPrinted>
  <dcterms:created xsi:type="dcterms:W3CDTF">2014-02-04T12:40:00Z</dcterms:created>
  <dcterms:modified xsi:type="dcterms:W3CDTF">2014-02-04T12:40:00Z</dcterms:modified>
</cp:coreProperties>
</file>