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C" w:rsidRDefault="00B84E3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образования и науки</w:t>
      </w:r>
    </w:p>
    <w:p w:rsidR="00B84E3C" w:rsidRDefault="00B84E3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Республики Казахстан</w:t>
      </w:r>
    </w:p>
    <w:p w:rsidR="00B84E3C" w:rsidRDefault="00B84E3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Казахская Академия транспорта и коммуникаций</w:t>
      </w:r>
    </w:p>
    <w:p w:rsidR="00B84E3C" w:rsidRDefault="00B84E3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им. М. Тынышпаева</w:t>
      </w: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pStyle w:val="1"/>
      </w:pPr>
      <w:r>
        <w:t>КОНТРОЛЬНАЯ РАБОТА</w:t>
      </w: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Студент 2 курса з/о</w:t>
      </w:r>
    </w:p>
    <w:p w:rsidR="00B84E3C" w:rsidRDefault="00B84E3C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Группа Т-01-1</w:t>
      </w:r>
    </w:p>
    <w:p w:rsidR="00B84E3C" w:rsidRDefault="00B84E3C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Специальность: «Туризм»</w:t>
      </w:r>
    </w:p>
    <w:p w:rsidR="00B84E3C" w:rsidRDefault="00B84E3C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Шифр: А-01-Т-0058</w:t>
      </w: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right"/>
        <w:rPr>
          <w:b/>
          <w:bCs/>
          <w:sz w:val="32"/>
        </w:rPr>
      </w:pPr>
    </w:p>
    <w:p w:rsidR="00B84E3C" w:rsidRDefault="00B84E3C">
      <w:pPr>
        <w:jc w:val="center"/>
        <w:rPr>
          <w:b/>
          <w:bCs/>
          <w:sz w:val="32"/>
        </w:rPr>
      </w:pPr>
      <w:r>
        <w:rPr>
          <w:sz w:val="32"/>
        </w:rPr>
        <w:t>по дисциплине:</w:t>
      </w:r>
      <w:r>
        <w:rPr>
          <w:b/>
          <w:bCs/>
          <w:sz w:val="32"/>
        </w:rPr>
        <w:t xml:space="preserve"> «Экономическая социальная география»</w:t>
      </w:r>
    </w:p>
    <w:p w:rsidR="00B84E3C" w:rsidRDefault="00B84E3C">
      <w:pPr>
        <w:jc w:val="center"/>
        <w:rPr>
          <w:b/>
          <w:bCs/>
          <w:sz w:val="32"/>
        </w:rPr>
      </w:pPr>
      <w:r>
        <w:rPr>
          <w:sz w:val="32"/>
        </w:rPr>
        <w:t>Тема:</w:t>
      </w:r>
      <w:r>
        <w:rPr>
          <w:b/>
          <w:bCs/>
          <w:sz w:val="32"/>
        </w:rPr>
        <w:t xml:space="preserve"> «Роль Объединенных  Арабских Эмиратов в мировой экономике»</w:t>
      </w:r>
    </w:p>
    <w:p w:rsidR="00B84E3C" w:rsidRDefault="00B84E3C">
      <w:pPr>
        <w:jc w:val="center"/>
      </w:pPr>
    </w:p>
    <w:p w:rsidR="00B84E3C" w:rsidRDefault="00B84E3C">
      <w:pPr>
        <w:jc w:val="center"/>
      </w:pPr>
    </w:p>
    <w:p w:rsidR="00B84E3C" w:rsidRDefault="00B84E3C">
      <w:pPr>
        <w:jc w:val="center"/>
      </w:pPr>
    </w:p>
    <w:p w:rsidR="00B84E3C" w:rsidRDefault="00B84E3C">
      <w:pPr>
        <w:jc w:val="center"/>
      </w:pPr>
    </w:p>
    <w:p w:rsidR="00B84E3C" w:rsidRDefault="00B84E3C">
      <w:pPr>
        <w:jc w:val="center"/>
      </w:pPr>
    </w:p>
    <w:p w:rsidR="00B84E3C" w:rsidRDefault="00B84E3C">
      <w:pPr>
        <w:jc w:val="center"/>
      </w:pPr>
    </w:p>
    <w:p w:rsidR="00B84E3C" w:rsidRDefault="00B84E3C"/>
    <w:p w:rsidR="00B84E3C" w:rsidRDefault="00B84E3C"/>
    <w:p w:rsidR="00B84E3C" w:rsidRDefault="00B84E3C">
      <w:pPr>
        <w:rPr>
          <w:b/>
          <w:bCs/>
          <w:sz w:val="28"/>
        </w:rPr>
      </w:pPr>
      <w:r>
        <w:rPr>
          <w:sz w:val="28"/>
        </w:rPr>
        <w:t xml:space="preserve">Выполнил: </w:t>
      </w:r>
      <w:r>
        <w:rPr>
          <w:b/>
          <w:bCs/>
          <w:sz w:val="28"/>
        </w:rPr>
        <w:t>Хегай Виталий Геннадьевич</w:t>
      </w:r>
    </w:p>
    <w:p w:rsidR="00B84E3C" w:rsidRDefault="00B84E3C">
      <w:pPr>
        <w:rPr>
          <w:b/>
          <w:bCs/>
          <w:sz w:val="28"/>
        </w:rPr>
      </w:pPr>
    </w:p>
    <w:p w:rsidR="00B84E3C" w:rsidRDefault="00B84E3C">
      <w:pPr>
        <w:rPr>
          <w:b/>
          <w:bCs/>
          <w:sz w:val="28"/>
        </w:rPr>
      </w:pPr>
    </w:p>
    <w:p w:rsidR="00B84E3C" w:rsidRDefault="00B84E3C">
      <w:pPr>
        <w:rPr>
          <w:b/>
          <w:bCs/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b w:val="0"/>
          <w:bCs w:val="0"/>
          <w:sz w:val="28"/>
        </w:rPr>
      </w:pPr>
    </w:p>
    <w:p w:rsidR="00B84E3C" w:rsidRDefault="00B84E3C">
      <w:pPr>
        <w:pStyle w:val="a3"/>
        <w:spacing w:line="360" w:lineRule="auto"/>
        <w:ind w:firstLine="709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Введение</w:t>
      </w:r>
    </w:p>
    <w:p w:rsidR="00B84E3C" w:rsidRDefault="00B84E3C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Производство - без нефтедобывающей и нефтеперерабатывающей промышленности</w:t>
      </w:r>
    </w:p>
    <w:p w:rsidR="00B84E3C" w:rsidRDefault="00B84E3C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Ресурсы индустриализации в ОАЭ</w:t>
      </w:r>
    </w:p>
    <w:p w:rsidR="00B84E3C" w:rsidRDefault="00B84E3C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Сырьевая база ОАЭ</w:t>
      </w:r>
    </w:p>
    <w:p w:rsidR="00B84E3C" w:rsidRDefault="00B84E3C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Инвестиции в ОАЭ</w:t>
      </w:r>
    </w:p>
    <w:p w:rsidR="00B84E3C" w:rsidRDefault="00B84E3C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Экономическая политика ОАЭ</w:t>
      </w:r>
    </w:p>
    <w:p w:rsidR="00B84E3C" w:rsidRDefault="00B84E3C">
      <w:pPr>
        <w:pStyle w:val="2"/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B84E3C" w:rsidRDefault="00B84E3C">
      <w:pPr>
        <w:pStyle w:val="2"/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Список использованной литературы</w:t>
      </w:r>
    </w:p>
    <w:p w:rsidR="00B84E3C" w:rsidRDefault="00B84E3C">
      <w:pPr>
        <w:pStyle w:val="a3"/>
        <w:spacing w:line="360" w:lineRule="auto"/>
        <w:ind w:firstLine="709"/>
        <w:jc w:val="left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</w:p>
    <w:p w:rsidR="00B84E3C" w:rsidRDefault="00B84E3C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ВВЕДЕНИЕ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Крупные месторождения нефти в эмирате Абу-Даби были обнаружены в 1958 году, а уже в 1962 году начались экспортные поставки. В 1969 году начались разработки нефти в эмирате Дубай и её продажи на мировой рынок.</w:t>
      </w:r>
      <w:r>
        <w:rPr>
          <w:sz w:val="28"/>
          <w:szCs w:val="20"/>
        </w:rPr>
        <w:br/>
        <w:t>Объединённые Арабские Эмираты как федеративное государство было образовано 2 декабря 1971 года, через 13 лет после добычи первых галлонов нефти в Абу-Даби. Несомненно, нефть сыграла консолидирующую роль в формировании политической, экономической, социальной и культурной конфедерации семи пустынных княжеств и её превращении в федерацию современнейших городов-государств. Во времена, предшествовавшие открытию нефтяных месторождений, подавляющее большинство населения было занято добычей и обработкой жемчуга, рыболовством, мелкой коммерцией и строительством небольших торговых судов.</w:t>
      </w:r>
      <w:r>
        <w:rPr>
          <w:sz w:val="28"/>
          <w:szCs w:val="20"/>
        </w:rPr>
        <w:br/>
        <w:t>Первые упоминания о добыче и обработке жемчуга в Абу-Даби относятся к XVIII веку. С тех пор и до начала Второй Мировой войны эмират был известен как "жемчужный берег". В предвоенные годы около 85% пятидесяти пятитысячного населения Абу-Даби было прямо или косвенно вовлечено в жемчужный бизнес, а реализация жемчуга обеспечивала 95% поступлений в бюджет. Население оазисов занималось скотоводством и разведением финиковых пальм, изготовлением серебряных украшений, кинжалов, ковров и покрывал из верблюжьей шерсти, глиняной посуды; многие совмещали добычу жемчуга и сезонные работы в сельском хозяйстве.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Начало разработки нефти дало толчок к развитию экономики в целом и параллельно - инфраструктуры: дорог, морских портов, аэропортов, ЛЭП, трубопроводов, школ, больниц. Всё это потребовало мощного притока извне рабочей силы, имеющей различный уровень квалификации: от инженеров и техников до подсобных рабочих. Резкий рост населения за счёт экспатриантов из Европы, стран Персидского Залива и индийского субконтинента вызвал бум жилищного строительства, торговли, банковского и страхового бизнеса, местного производства строительных материалов, бетонных блоков, мебели, алюминиевых окон, газированных напитков.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Правительства эмиратов приняли решение о повышении роли государственного сектора в общем процессе развития, инвестируя значительные суммы в отрасли, связанные добычей и переработкой нефти и газа, предприятия по производству удобрений, цемента, выплавке алюминия. В Абу-Даби, крупнейшем и богатейшем эмирате ОАЭ, реализацией почти всех промышленных проектов в государственном секторе занимаются две организации: 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Abu Dhabi Oil Company (ADNOC), определяющая стратегию нефте- и газодобычи, маркетинга и переработки, и The General Industries Corporation (GIS), специализирующаяся на промышленных проектах вне нефтяной отрасли.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pStyle w:val="2"/>
      </w:pPr>
      <w:r>
        <w:t>1. Производство - без нефтедобывающей и нефтеперерабатывающей промышленности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Как уже отмечалось ранее, резкий скачок производства в отраслях, не связанных с добычей и переработкой нефти, неразрывно связан со строительным бумом: требовалось огромное количество цемента и цементных блоков, труб из ПВХ, алюминиевых окон, мебели, сантехники, электрооборудования. К тому же появилась проблема обеспечения продуктами питания и повседневного спроса стремительно растущее население.</w:t>
      </w:r>
    </w:p>
    <w:p w:rsidR="00B84E3C" w:rsidRDefault="00B84E3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Количество предприятий, на которых количество работников превышает 10 человек, выросло за 10 лет (с 1990 по 1999 г.г.) почти в три раза: с 705 до 1859. Дальнейшее изучение статистических данных показывает, что промышленное производство сосредоточено в городах: Дубай (678 из 1859 предприятий), Шарджа (581), Аджман и Абу-Даби. В столице работают крупнейшие в стране заводы и фабрики.</w:t>
      </w:r>
      <w:r>
        <w:rPr>
          <w:sz w:val="28"/>
        </w:rPr>
        <w:t xml:space="preserve"> 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Промышленность строительных материалов. </w:t>
      </w:r>
      <w:r>
        <w:rPr>
          <w:sz w:val="28"/>
          <w:szCs w:val="20"/>
        </w:rPr>
        <w:t>С 1960 года наблюдается постоянный и значительный рост числа компаний, занятых в этой области. Сначала это были скромные мастерские и небольшие фабрики, производившие трубы их ПВХ, строительные блоки, черепицу и кафель, резервуары для воды, сборные бассейны, мраморные плиты и т.д. В 1973 году был построен первый крупный асбестоцементный завод по производству труб в городе Дубай, а затем следующий - в городе Умм аль-Кувейн. В недалёком прошлом цемент импортировался из Бельгии, Германии, Кении, Египта, Греции, Пакистана, Филиппин, Кореи, Румынии и Ливана.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Средства, полученные в 1973 году от реализации нефти во время резкого скачка цен на "чёрное золото", было решено направить на строительство цементного завода в Рас аль-Хейме. Первую продукцию завод выдал уже через два года. 550 тысяч тонн - таков его годовой объём производства. Заводы ОАЭ в настоящее время производят более 8 млн. тонн цемента. Сырьё, за исключением гипса, в достаточном количестве имеется в стране.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Основные затраты по строительству цементных заводов взяли на себя местные власти. В то же время цементный завод в г.Дубай был построен с привлечением значительных средств частного капитала. Во время экономического спада, в середине 80-х, мощности завода в Рас аль-Хейме были загружены лишь наполовину, но даже в этих условиях экспортировалось более 50% продукции. Основные импортёры - страны Залива. Строительные компании предпочитают использовать местный цемент, благодаря его высокому качеству и "свежести". Новый подъём производства цемента отмечен в начале 90-х годов. Строителям были нужны асбестоцементные трубы и листы, цементные блоки и плиты. Импортные трубы достаточно дороги из-за большого объёма. Платить, по существу, приходится за доставку пустоты. Кроме того, при погрузке и разгрузке, транспортировке трубы получают значительные повреждения. Вполне очевидно, что их разумнее производить на месте.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Однако федеральное правительство отказалось от практики строительства крупных предприятий, подобных заводу в Умм аль-Кувейне, из-за вреда, который наносит асбест окружающей среде (даже несмотря на то, что здесь не производят наиболее опасный, голубой асбест). По этой же причине по стране рассредоточены малые мощности по производству полиэтиленовых и полихлорвиниловых труб и листов. Они удовлетворяют не только потребности местного рынка, но и поставляют продукцию на экспорт. 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стране работают 5 из 9 построенных ранее заводов по производству строительной арматуры, производя ежегодно 100 тысяч тонн высококачественного стального прута из металлолома. Это - лишь 10% от потребности местного рынка. Однако после введения в строй завода в Абу Даби импорт арматуры значительно сократится.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Первая фабрика по производству красок была открыта в 1975 году. В 1996 таких фабрик было уже 21, и они ежегодно производили около 100 тыс.тонн различных красок, 25% из которых экспортировалось. Тем не менее, большинство основных компонентов для красок ввозится из-за рубежа. На местах освоена технология изготовления водоэмульсионных красок. Это позволяет экономить значительные средства при транспортировке. В то же время многие специальные виды краски (например, для судов или автомобилей) нужно в значительных количествах импортировать.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Количество плотницких мастерских с числом рабочих более десяти достигло 33 в 1996 году. Они изготовляют двери, окна, перегородки, крыши и даже практически готовые дома. В стране - 64 мебельных фабрики с числом рабочих более 10 человек.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 xml:space="preserve">Производство продуктов питания и напитков. </w:t>
      </w:r>
      <w:r>
        <w:rPr>
          <w:sz w:val="28"/>
          <w:szCs w:val="20"/>
        </w:rPr>
        <w:t>Фабрики по производству и разливу прохладительных напитков существуют с конца 60-х годов. Количество предприятий пищевой промышленности с числом работников более 10. Выросло с 80 в 1985 году до 130 - в 1996 году и до 182 - в 1999 году. Это - крупный сахарный завод и несколько мелькомбинатов, предприятия по производству мясной, молочной и рыбной продукции, растительного и сливочного масла, овощных и фруктовых консервов, газированных напитков, минеральной воды и три фуражных фабрики.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 xml:space="preserve">Производство тканей, готовой одежды, кожаных изделий. </w:t>
      </w:r>
      <w:r>
        <w:rPr>
          <w:sz w:val="28"/>
          <w:szCs w:val="20"/>
        </w:rPr>
        <w:t>В середине 80-х годов было введено квотирование на экспорт готовой одежды и тканей в США и Европу, что дало толчок к бурному развитию этой отрасли. Фабрики росли, буквально как грибы после дождя. Их число за несколько лет достигло 150. Но уже к началу 90-х годов, сразу после отмены квоты, стремительное развитие сменилось застоем. На конец века в стране насчитывалось 143 предприятия. Наиболее крупные находятся в городах Шарджа и Аджман, СЭЗ Джебель Али. За исключением четырёх крупных предприятий, чей уставной капитал превышает 10 млн. дирхамов, остальные мелкие и средние фабрики имеют капитал в 500 тысяч и менее. В среднем на каждой такой фабрике работают 140 человек, из которых 80% - женщины в возрасте от 17 до 25 лет, как правило, родом из Шри-Ланки. Основная часть продукции экспортируется в США и Западную Европу. Все с нетерпением ожидают отмены квотирования в 2005 году, что послужит новым стимулом для развития.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Производство готовой одежды - вторая по значимости отрасль (после алюминиевой) вне нефтяной сферы (ВНС) и обеспечивает 15% экспортных её поступлений. Банки охотно выдают кредиты на её развитие, поэтому большинство фабрик оснащено первоклассным оборудованием. Передовыми во всех отношениях являются швейные предприятия в СЭЗ Джебель Али. Несколько небольших фабрик занимаются выработкой кож и пошивом изделий из них.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 xml:space="preserve">Целлюлозно-бумажная и полиграфическая промышленность. </w:t>
      </w:r>
      <w:r>
        <w:rPr>
          <w:sz w:val="28"/>
          <w:szCs w:val="20"/>
        </w:rPr>
        <w:t>Половина издательских домов и типографий ОАЭ (33 из 65 в 1999 году) работают в городе Дубай, удовлетворяя потребности местного рынка в печатной продукции и рекламе. Производством бумаги и изделий из неё в 1999 году занимались 60 фабрик. Некоторые из них получают бумагу, перерабатывая макулатуру. В СЭЗ Джебель Али из древесной массы вырабатывают тонкую папиросную, обёрточную, туалетную бумагу, гигиенические салфетки и полотенца.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 xml:space="preserve">Металлопродукция, машиностроение и оборудование. </w:t>
      </w:r>
      <w:r>
        <w:rPr>
          <w:sz w:val="28"/>
          <w:szCs w:val="20"/>
        </w:rPr>
        <w:t>К началу 2000 года в стране функционировало 312 фабрик по производству алюминиевых окон, металлической мебели, кухонного оборудования и посуды. 42 фабрики занимаются изготовлением и ремонтом оборудования: кондиционеров и распределительных щитов. При техническом содействии производителей из Великобритании и на средства правительства эмирата Дубай и акционеров из Абу Даби построен кабельный завод. В ОАЭ работает множество механических мастерских и цехов. Один из самых больших в мире сухих доков в городе Дубай способен принимать супертанкеры водоизмещением до 1 млн. тонн.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 xml:space="preserve">Металлургия. </w:t>
      </w:r>
      <w:r>
        <w:rPr>
          <w:sz w:val="28"/>
          <w:szCs w:val="20"/>
        </w:rPr>
        <w:t>Алюминий - второй по значимости (после нефти) экспортный продукт ОАЭ. Во всём мире хорошо известна торговая марка DUBAL (Дубайская Алюминиевая Компания). Первую продукцию комбинат выдал в 1979 году. Тогда для выплавки широко использовался попутный нефтяной газ. Вскоре его полностью вытеснило электричество.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DUBAL является полигоном для испытания и внедрения наиболее передовых методов выплавки алюминия, подготовки местных высококвалифицированных специалистов. Сырьё для комбината импортируется через порт Джебель Али. Он же используется для экспорта алюминиевых слитков. Содержание Al в них - 99,86%. Немногие производители в мире могут похвастаться подобным показателем чистоты металла.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В 1990 году компания выплавляла 170 тыс.тонн, в 1994 - 245 тыс.тонн, а в 2001 году, после расширения и реконструкции, с показателем 1,5 миллиона тонн стала одним из крупнейших мировых производителей алюминия. Почти весь выплавляемый металл экспортируется в Японию</w:t>
      </w:r>
    </w:p>
    <w:p w:rsidR="00B84E3C" w:rsidRDefault="00B84E3C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Производство - Нефтяная промышленность в ОАЭ. </w:t>
      </w:r>
      <w:r>
        <w:rPr>
          <w:sz w:val="28"/>
          <w:szCs w:val="20"/>
        </w:rPr>
        <w:t>Специалисты оценивают разведанные запасы нефти ОАЭ в 98 млрд. баррелей, то есть примерно 1/10 мировых запасов.</w:t>
      </w:r>
      <w:r>
        <w:rPr>
          <w:sz w:val="28"/>
        </w:rPr>
        <w:t xml:space="preserve"> 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Лидирующее положение в отрасли занимает Национальная Нефтяная Компания Абу Даби (ADNOC), образованная в 1971 году. В последнее время особое внимание уделяется разведке новых месторождений, разработке вновь найденных, нефтегазовому маркетингу. На второй план постепенно отходят нефтепереработка, распределение и маркетинг нефтепродуктов и сжиженного газа. ADNOC владеет двумя действующими в городах Умм аль Нар и Рувейс нефтеперерабатывающими заводами, газоперерабатывающим заводом в городе Хабшан, сетью газораспределительных станций на газопроводах, заводом по производству хлора в Умм аль Нар.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Группа компаний ADNOC</w:t>
      </w:r>
      <w:r>
        <w:rPr>
          <w:sz w:val="28"/>
          <w:szCs w:val="20"/>
        </w:rPr>
        <w:t xml:space="preserve"> работает во всех секторах газовой и нефтяной индустрии, включая добывающую (бурение на суше и в море), техническое обеспечение работ в Заливе, транспортировку танкерами, распределение нефти и нефтепродуктов, производство удобрений. 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Группа компаний ADNOC состоит из трёх головных компаний, занятых в основном нефтью (Abu Dhabi Company for Onshore Oil Operations - ADCO, Abu Dhabi Marine Operating Company - ADMA-OPCO, Zakum Development Company - ZADCO), пяти сервисных компаний, специализирующихся на оказании услуг для газовой и нефтяной индустрии, трёх совместных предприятий для полного использования полученного газа, двух судоходных компаний для транспортировки сырой нефти и продуктов переработки и компании по распределению готовой продукции.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Abu Dhabi Company for Onshore Oil Operations (ADCO)</w:t>
      </w:r>
      <w:r>
        <w:rPr>
          <w:sz w:val="28"/>
          <w:szCs w:val="20"/>
        </w:rPr>
        <w:t xml:space="preserve"> - крупнейшая в северной части Персидского Залива нефтедобывающая компания. В сфере её деятельности - поиск, бурение, добыча и экспортные операции в эмирате Абу Даби и на мелководье.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Abu Dhabi Marine Operating Company (ADMA-OPCO)</w:t>
      </w:r>
      <w:r>
        <w:rPr>
          <w:sz w:val="28"/>
          <w:szCs w:val="20"/>
        </w:rPr>
        <w:t xml:space="preserve"> занимается разведкой, разработкой и добычей нефти и газа на шельфе эмирата Абу Даби и на месторождениях Умм Шайф и Закум. Весь объём добываемых нефти и газа транспортируется на остров Дас, где находится газо- и нефтехранилище компании, для дальнейшей переработки, складирования и экспорта: на острове оборудован современный терминал.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Zakum Development Company - ZADCO)</w:t>
      </w:r>
      <w:r>
        <w:rPr>
          <w:sz w:val="28"/>
          <w:szCs w:val="20"/>
          <w:lang w:val="en-US"/>
        </w:rPr>
        <w:t xml:space="preserve">, </w:t>
      </w:r>
      <w:r>
        <w:rPr>
          <w:sz w:val="28"/>
          <w:szCs w:val="20"/>
        </w:rPr>
        <w:t>основана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</w:rPr>
        <w:t>в</w:t>
      </w:r>
      <w:r>
        <w:rPr>
          <w:sz w:val="28"/>
          <w:szCs w:val="20"/>
          <w:lang w:val="en-US"/>
        </w:rPr>
        <w:t xml:space="preserve"> 1977 </w:t>
      </w:r>
      <w:r>
        <w:rPr>
          <w:sz w:val="28"/>
          <w:szCs w:val="20"/>
        </w:rPr>
        <w:t>году</w:t>
      </w:r>
      <w:r>
        <w:rPr>
          <w:sz w:val="28"/>
          <w:szCs w:val="20"/>
          <w:lang w:val="en-US"/>
        </w:rPr>
        <w:t xml:space="preserve">. </w:t>
      </w:r>
      <w:r>
        <w:rPr>
          <w:sz w:val="28"/>
          <w:szCs w:val="20"/>
        </w:rPr>
        <w:t>Занимается разработкой крупнейшего в мире месторождения Верхний Закум, месторождений в Умм аль-Дальх и Сатах. Добыча осуществляется совместно с ADNOC и Japan Oil Development Company (JODCO). 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 июня 1966 года в эмирате Дубай было открыто первое крупное месторождение нефти в местечке Фатех, а уже через два с половиной месяца начались экспортные поставки. Добычей нефти в зоне Фатех, Рашид и Фалех занимается </w:t>
      </w:r>
      <w:r>
        <w:rPr>
          <w:b/>
          <w:bCs/>
          <w:sz w:val="28"/>
          <w:szCs w:val="20"/>
        </w:rPr>
        <w:t>Dubai Petroleum Company (DPC)</w:t>
      </w:r>
      <w:r>
        <w:rPr>
          <w:sz w:val="28"/>
          <w:szCs w:val="20"/>
        </w:rPr>
        <w:t>. Объём добычи - 170.000 баррелей в день (б/д).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 1982 года сфера деятельности АРСО International Oil &amp; Gas Company (ARCO) - газ и газовый конденсат месторождения Магхам. Дневная производительность - около 6000 баррелей конденсата. 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Шардже добычей нефти и газа занимается </w:t>
      </w:r>
      <w:r>
        <w:rPr>
          <w:b/>
          <w:bCs/>
          <w:sz w:val="28"/>
          <w:szCs w:val="20"/>
        </w:rPr>
        <w:t>BP Amoco Sharjah Oil Company</w:t>
      </w:r>
      <w:r>
        <w:rPr>
          <w:sz w:val="28"/>
          <w:szCs w:val="20"/>
        </w:rPr>
        <w:t>. Дневная производительность - 40.000 - 45.000 баррелей нефти и 700 кубических футов газа. Основные месторождения - Саджа, Мовейеид, Кафаиф и шельф Мубарак.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Нефтеперерабатывающие заводы. </w:t>
      </w:r>
      <w:r>
        <w:rPr>
          <w:sz w:val="28"/>
          <w:szCs w:val="20"/>
        </w:rPr>
        <w:t xml:space="preserve">Первый нефтеперерабатывающий завод мощностью 15.000 б/д был открыт в 1976 году на острове Умм аль Нар в эмирате Абу-Даби. Завод обеспечивал потребности местного рынка. В 1983 году завод производил 75.000 б/д лигроина, бензина, керосина, дизельного топлива и мазута. В 1981 году крупный перерабатывающий завод производительностью 120.000 б/д был открыт в городе Руваис, эмират Абу-Даби. К 1995 дневная производительность выросла на 10%. Выпускаются те же нефтепродукты, что и на заводе в Умм аль Нар и дополнительно - дизельное топливо для судов и серу. Производится сжиженный газ для дальнейшей переработки компанией </w:t>
      </w:r>
      <w:r>
        <w:rPr>
          <w:b/>
          <w:bCs/>
          <w:sz w:val="28"/>
          <w:szCs w:val="20"/>
        </w:rPr>
        <w:t>GASCO</w:t>
      </w:r>
      <w:r>
        <w:rPr>
          <w:sz w:val="28"/>
          <w:szCs w:val="20"/>
        </w:rPr>
        <w:t>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Заводы в Умм аль Нар и Руваис перерабатывают десятую часть нефти, добываемой в Абу-Даби, и являются самыми рентабельными предприятиями: им нет равных в мире по такому показателю, как срок окупаемости вложенных капиталов. В 1999 году принадлежащая правительству эмирата Дубай компания ENOC открыла в Джебель Али газоконденсатный завод с суточной производительностью 120.000 баррелей бензина, лигроина, авиационного и дизельного топлива.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Компания SOR Ltd в сотрудничестве с Fal Group продолжают строительство в порту Хамрия нефтеперерабатывающего завода с проектной мощностью 60.000 б/д.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1996 году в Фуджейре был открыт нефтеперерабатывающий завод, принадлежащий греческой компании Metro Oil Corporation, производительностью 35.000 б/д. Через некоторое время он был закрыт из-за возникших финансовых трудностей, но уже в 2000 году при поддержке правительства эмирата возобновил свою работу как Fujairah Rafinery Company, увеличив производительность до 60.000 б/д. Завод производит керосин, бензин, авиационное топливо, моторные масла. Акционерами компании являются Ван Оммерен, ENOC и правительство эмирата Фуджейра.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Напомним, что порт Фуджейра занимает третье место в мире (после Роттердама и Сингапура) по объёму экспорта нефтепродуктов. Только моторных масел отсюда вывозится от 600.000 до 800.000 тонн ежемесячно.</w:t>
      </w:r>
      <w:r>
        <w:rPr>
          <w:sz w:val="28"/>
          <w:szCs w:val="20"/>
        </w:rPr>
        <w:br/>
        <w:t>Таким образом, ОАЭ практически полностью обеспечивает свои потребности в продуктах нефтепереработки. В настоящее время страны Совета по сотрудничеству в Персидском заливе (GCC) перерабатывают около 15% добываемой ими нефти. К 2007 году этот показатель планируется увеличить до 21% (EIB Journal, September 1997).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Производство сжиженного газа. </w:t>
      </w:r>
      <w:r>
        <w:rPr>
          <w:sz w:val="28"/>
          <w:szCs w:val="20"/>
        </w:rPr>
        <w:t>В недавнем прошлом при добыче нефти попутные газы просто сжигались, но после скачка цен на нефть в 1973 году резко возрос интерес к газу. В 1974 году ОАЭ добывалось около 500 млн. куб.футов газа, 1,5% из которых использовалось нефтяными компаниями, 1,5% расходовалось в Абу-Даби на производство электроэнергии и опреснение морской воды, а 93% попросту сжигались. К 1980 г. более половины добываемого газа экспортировалось или использовалось на месте, а уже в 1983 году показатель рационального расходования попутного нефтяного газа в эмирате Абу-Даби достиг 92%.</w:t>
      </w:r>
      <w:r>
        <w:rPr>
          <w:sz w:val="28"/>
          <w:szCs w:val="20"/>
        </w:rPr>
        <w:br/>
        <w:t xml:space="preserve">Специалисты оценивают мировые запасы газа в 150 триллионов кубических метров. 4% от этой величины (6 трлн.куб.м) находятся на территории ОАЭ: 92% - в эмирате Абу-Даби, 5% - в Шардже и 2% - в Дубай. В настоящее время около 55% добываемого газа находит применение в стране, а остальной - экспортируется в сжиженном виде. Компания ADNOC осуществляет ряд внушительных газовых проектов совместно с </w:t>
      </w:r>
      <w:r>
        <w:rPr>
          <w:b/>
          <w:bCs/>
          <w:sz w:val="28"/>
          <w:szCs w:val="20"/>
        </w:rPr>
        <w:t>Abu-Dhabi Gas Liquefaction Co (ADGAS)</w:t>
      </w:r>
      <w:r>
        <w:rPr>
          <w:sz w:val="28"/>
          <w:szCs w:val="20"/>
        </w:rPr>
        <w:t xml:space="preserve"> и </w:t>
      </w:r>
      <w:r>
        <w:rPr>
          <w:b/>
          <w:bCs/>
          <w:sz w:val="28"/>
          <w:szCs w:val="20"/>
        </w:rPr>
        <w:t>Abu-Dhabi Gas Industries (GASCO)</w:t>
      </w:r>
      <w:r>
        <w:rPr>
          <w:sz w:val="28"/>
          <w:szCs w:val="20"/>
        </w:rPr>
        <w:t>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ADGAS</w:t>
      </w:r>
      <w:r>
        <w:rPr>
          <w:sz w:val="28"/>
          <w:szCs w:val="20"/>
        </w:rPr>
        <w:t xml:space="preserve"> с 1973 года реализует проект по сжижению газа. В 1977 году начал работу завод на острове Дас, ежегодно производящий 2,3 млн.тонн сжиженного природного газа и 1,4 млн.тонн - сжиженного попутного нефтяного газа.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GASCO</w:t>
      </w:r>
      <w:r>
        <w:rPr>
          <w:sz w:val="28"/>
          <w:szCs w:val="20"/>
        </w:rPr>
        <w:t xml:space="preserve"> - одна из крупнейших в мире газоперерабатывающих компаний. Образована в 1981 году и с тех пор занимается переработкой природного и попутного нефтяного газа. С месторождений в Руваис и Абу-Даби поставляет газ для электростанций и для нужд нефтехимической промышленности. Однако большая часть газа всё же экспортируется.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Dubai Gas Company (DUGAS)</w:t>
      </w:r>
      <w:r>
        <w:rPr>
          <w:sz w:val="28"/>
          <w:szCs w:val="20"/>
        </w:rPr>
        <w:t xml:space="preserve"> создана в 1980 году в СЭЗ Джебель Али. Занимается переработкой попутного нефтяного газа, бутана и пропана в основном для экспорта, сбором газового конденсата; метан и этан предназначены для выработки электроэнергии и опреснения воды, выплавки алюминия.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Компания SHALCO</w:t>
      </w:r>
      <w:r>
        <w:rPr>
          <w:sz w:val="28"/>
          <w:szCs w:val="20"/>
        </w:rPr>
        <w:t xml:space="preserve"> образована в 1986 году в Шардже для добычи, сжижения и экспорта газа. Часть газа используется для выработки электроэнергии и опреснения воды в городе. Кроме того, ежедневно около 95 млн.куб.футов газа направляется в г.Дубай, в DUGAS.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1980 году в Руваис построен завод по производству минеральных удобрений (</w:t>
      </w:r>
      <w:r>
        <w:rPr>
          <w:b/>
          <w:bCs/>
          <w:sz w:val="28"/>
          <w:szCs w:val="20"/>
        </w:rPr>
        <w:t>FERTIL</w:t>
      </w:r>
      <w:r>
        <w:rPr>
          <w:sz w:val="28"/>
          <w:szCs w:val="20"/>
        </w:rPr>
        <w:t>), являющийся совместной компанией ADNOC и Total. </w:t>
      </w:r>
      <w:r>
        <w:rPr>
          <w:sz w:val="28"/>
          <w:szCs w:val="20"/>
        </w:rPr>
        <w:br/>
        <w:t xml:space="preserve">Важное место в планах развития нефтяной отрасли ОАЭ занимает проект </w:t>
      </w:r>
      <w:r>
        <w:rPr>
          <w:b/>
          <w:bCs/>
          <w:sz w:val="28"/>
          <w:szCs w:val="20"/>
        </w:rPr>
        <w:t>Dolphin Project</w:t>
      </w:r>
      <w:r>
        <w:rPr>
          <w:sz w:val="28"/>
          <w:szCs w:val="20"/>
        </w:rPr>
        <w:t xml:space="preserve">, предусматривающий дальнейшее углубление связей с газовой инфраструктурой Катара и Омана, а в недалёком будущем - Пакистана. Заявление об основных пунктах проекта был подписан в марте 1999 года между Qatar General Petroleum Corporation и UAE Offsets Group (UOG). Это позволит экспортировать газ из богатого месторождения North Dome в Катаре. Стоимость проекта оценивается в 8 - 10 млрд. долларов. Срок его реализации - шесть-семь лет. На первом этапе, к концу 2002 года, проложенный по дну моря газопровод будет перекачивать 1200 млн. куб.футов природного газа. В дальнейшем планируется довести этот показатель до 3000 млн.куб.футов. </w:t>
      </w:r>
      <w:r>
        <w:rPr>
          <w:b/>
          <w:bCs/>
          <w:sz w:val="28"/>
          <w:szCs w:val="20"/>
        </w:rPr>
        <w:t>Проект Dolphin</w:t>
      </w:r>
      <w:r>
        <w:rPr>
          <w:sz w:val="28"/>
          <w:szCs w:val="20"/>
        </w:rPr>
        <w:t xml:space="preserve"> - первая программа подобного размаха: в стоимостном выражении это - 10% мировых поставок газа.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</w:rPr>
        <w:t>Газопровод Абу-Даби - Дубай</w:t>
      </w:r>
      <w:r>
        <w:rPr>
          <w:sz w:val="28"/>
          <w:szCs w:val="20"/>
        </w:rPr>
        <w:t xml:space="preserve"> находится в стадии завершения строительства. После ввода в строй Дубай будет получать 800 миллионов кубических футов газа с месторождения Аль Бахуш (Абу-Даби) - через опреснительную станцию и электростанцию в Джебель Али. Со временем эта ветка будет подключена к проекту Dolphin</w:t>
      </w:r>
    </w:p>
    <w:p w:rsidR="00B84E3C" w:rsidRDefault="00B84E3C">
      <w:pPr>
        <w:pStyle w:val="1"/>
      </w:pPr>
    </w:p>
    <w:p w:rsidR="00B84E3C" w:rsidRDefault="00B84E3C">
      <w:pPr>
        <w:pStyle w:val="1"/>
      </w:pPr>
      <w:r>
        <w:t>2. Ресурсы индустриализации в ОАЭ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W w:w="9357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1439"/>
        <w:gridCol w:w="1439"/>
        <w:gridCol w:w="1439"/>
        <w:gridCol w:w="1348"/>
        <w:gridCol w:w="1348"/>
      </w:tblGrid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планах руководства ОАЭ - дальнейшая диверсификация экономики, которая сегодня в основном ориентирована на нефть. В отчёте Министерства Планирования (1983, стр.58) записано: </w:t>
            </w:r>
            <w:r>
              <w:rPr>
                <w:i/>
                <w:iCs/>
                <w:sz w:val="28"/>
                <w:szCs w:val="20"/>
              </w:rPr>
              <w:t>"Наша основная цель - изменение структуры производства, в которой сырая нефть даёт 2/3 ВНП. Мы должны сосредоточить усилия на промышленном секторе".</w:t>
            </w:r>
          </w:p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Анализ данных показывает, что доля в ВНП отраслей, несвязанных с нефтяным сектором, выросла с 36,73% в 1980 году до 77,64% в 1998 году, тогда как доля производственного сектора выросла с 3,76% в 1980 году до 12,4% в 1998. И всё же доля нефти в ВВП страны остаётся достаточно высокой.</w:t>
            </w:r>
          </w:p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Экспорт нефтепродуктов (а не сырой нефти) позволяет получать дополнительные доходы. Рациональное использование попутных нефтяных газов даёт сырьё для нефтехимической промышленности и топливо для получения электроэнергии. При добыче нефти и газа внедряются передовые технологии, что позволяет готовить высококвалифицированные национальные кадры.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Население (тыс.чел.)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1975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1980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1985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1990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1995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Мужчины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386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720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895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1115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1580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Женщины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172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322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484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729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797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Всего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558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1042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1379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1844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2377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Работающие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288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541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619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694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1290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100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Процент работающих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51,6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51,9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18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44,9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37,6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69" w:type="pct"/>
            <w:shd w:val="clear" w:color="auto" w:fill="C0C0C0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54,2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Таблица показывает резкий прирост населения и рабочей силы в период с 1975 по 1995 года в основном благодаря их притоку из-за границы. Женщины составляют треть населения, поскольку многие рабочие предпочитают приезжать в ОАЭ без семей.</w:t>
            </w:r>
            <w:r>
              <w:rPr>
                <w:sz w:val="28"/>
              </w:rPr>
              <w:t xml:space="preserve"> </w:t>
            </w:r>
          </w:p>
        </w:tc>
      </w:tr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84E3C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B84E3C" w:rsidRDefault="00B84E3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/>
                <w:bCs/>
                <w:sz w:val="28"/>
                <w:szCs w:val="20"/>
              </w:rPr>
              <w:t>Трудовые резервы в производственном секторе.</w:t>
            </w:r>
            <w:r>
              <w:rPr>
                <w:sz w:val="28"/>
                <w:szCs w:val="20"/>
              </w:rPr>
              <w:br/>
              <w:t>Количество занятых в производственной сфере, составляет примерно 10% от общей численности работников в ОАЭ. Исследования, постоянно проводимые ТПП эмирата Дубай, свидетельствуют о том, что промышленность не испытывает нехватки квалифицированной и неквалифицированной рабочей силы. Следует отметить, что в индустриальном секторе работает ничтожное количество местных жителей. Однако в производство ежегодно приходят выпускники технических заведений</w:t>
            </w:r>
          </w:p>
        </w:tc>
      </w:tr>
    </w:tbl>
    <w:p w:rsidR="00B84E3C" w:rsidRDefault="00B84E3C">
      <w:pPr>
        <w:pStyle w:val="1"/>
      </w:pPr>
    </w:p>
    <w:p w:rsidR="00B84E3C" w:rsidRDefault="00B84E3C">
      <w:pPr>
        <w:pStyle w:val="1"/>
      </w:pPr>
      <w:r>
        <w:t>3. Сырьевая база ОАЭ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Вне всякого сомнения, главное богатство ОАЭ - нефть и газ.</w:t>
      </w:r>
      <w:r>
        <w:rPr>
          <w:sz w:val="28"/>
          <w:szCs w:val="20"/>
        </w:rPr>
        <w:t xml:space="preserve"> Помимо нефтегазовых предприятий с нефтью работают многочисленные </w:t>
      </w:r>
      <w:r>
        <w:rPr>
          <w:b/>
          <w:bCs/>
          <w:sz w:val="28"/>
          <w:szCs w:val="20"/>
        </w:rPr>
        <w:t>предприятия по производству удобрений.</w:t>
      </w:r>
      <w:r>
        <w:rPr>
          <w:sz w:val="28"/>
          <w:szCs w:val="20"/>
        </w:rPr>
        <w:t xml:space="preserve"> Недавно открылся новый завод в Абу-Даби. Страны Залива расположены идеально для развития современной нефтехимической промышленности. Прилагаются огромные усилия для того, чтобы не допускать дублирования проектов, что позволяет не распылять средства, избегать перепроизводства и падения цен на продукцию в регионе. В некоторых арабских странах этилен и метанол получают из природного газа, тогда как Ливия производит эти продукты из лигроина; многие страны специализируются на выпуске промежуточных продуктов, а Саудовская Аравия доводит производство до получения конечных: полиэтилена, ПВХ, полипропилена и полибутадиена.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Запасы полезных ископаемых (кроме нефти и газа) в ОАЭ достаточно ограничены.</w:t>
      </w:r>
      <w:r>
        <w:rPr>
          <w:sz w:val="28"/>
          <w:szCs w:val="20"/>
        </w:rPr>
        <w:t xml:space="preserve"> Однако имеются сведения о месторождениях </w:t>
      </w:r>
      <w:r>
        <w:rPr>
          <w:b/>
          <w:bCs/>
          <w:sz w:val="28"/>
          <w:szCs w:val="20"/>
        </w:rPr>
        <w:t>слюды, хрома, гипса, меди и марганца.</w:t>
      </w:r>
      <w:r>
        <w:rPr>
          <w:sz w:val="28"/>
          <w:szCs w:val="20"/>
        </w:rPr>
        <w:t xml:space="preserve"> В достатке имеется </w:t>
      </w:r>
      <w:r>
        <w:rPr>
          <w:b/>
          <w:bCs/>
          <w:sz w:val="28"/>
          <w:szCs w:val="20"/>
        </w:rPr>
        <w:t>сырьё для цементных заводов.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ограниченности пахотных площадей и нехватке воды было очень рискованно развивать сельское хозяйство. По мнению многих, было бы разумнее тратить часть валютной выручки за нефть и газ на покупку продовольствия за рубежом. Тем не менее, риск и дальновидность руководства оправдали себя: </w:t>
      </w:r>
      <w:r>
        <w:rPr>
          <w:b/>
          <w:bCs/>
          <w:sz w:val="28"/>
          <w:szCs w:val="20"/>
        </w:rPr>
        <w:t>рынок насыщен овощами и фруктами с окрестных полей и огородов</w:t>
      </w:r>
      <w:r>
        <w:rPr>
          <w:sz w:val="28"/>
          <w:szCs w:val="20"/>
        </w:rPr>
        <w:t>, консервная промышленность обеспечена сырьём, часть выращенного даже экспортируется в соседние страны и Европу.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Вдоль всей береговой линии развиты </w:t>
      </w:r>
      <w:r>
        <w:rPr>
          <w:b/>
          <w:bCs/>
          <w:sz w:val="28"/>
          <w:szCs w:val="20"/>
        </w:rPr>
        <w:t>рыболовство и переработка даров моря.</w:t>
      </w:r>
      <w:r>
        <w:rPr>
          <w:sz w:val="28"/>
          <w:szCs w:val="20"/>
        </w:rPr>
        <w:t xml:space="preserve"> ОАЭ занимают четвертое место в арабском мире и второе - среди стран Залива по объёму годовых уловов. В то время как суммарные уловы год от года растут, постоянно снижаются средние показатели на рыболовное судно. Правительство вынуждено вводить ограничения путём лицензирования и квотирования рыболовства. Эти меры являются частью программы по восстановлению естественного воспроизводства рыбы и морепродуктов в Заливе. Так, например, компания Ocean Fish Processing LLC получила в 1999 году право на реализацию проекта лишь в пределах 1,5 млн. долларов в год.</w:t>
      </w:r>
    </w:p>
    <w:p w:rsidR="00B84E3C" w:rsidRDefault="00B84E3C">
      <w:pPr>
        <w:pStyle w:val="1"/>
      </w:pPr>
      <w:r>
        <w:t>4. Инвестиции в ОАЭ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ОАЭ имеют хорошо развитую банковскую индустрию.</w:t>
      </w:r>
      <w:r>
        <w:rPr>
          <w:sz w:val="28"/>
          <w:szCs w:val="20"/>
        </w:rPr>
        <w:t xml:space="preserve"> Вместе с тем, коммерческие банки достаточно разборчивы и сдержаны в инвестировании промышленных проектов. Созданный в 1982 году </w:t>
      </w:r>
      <w:r>
        <w:rPr>
          <w:b/>
          <w:bCs/>
          <w:sz w:val="28"/>
          <w:szCs w:val="20"/>
        </w:rPr>
        <w:t xml:space="preserve">Emirates Industrial Bank (EIB) </w:t>
      </w:r>
      <w:r>
        <w:rPr>
          <w:sz w:val="28"/>
          <w:szCs w:val="20"/>
        </w:rPr>
        <w:t>финансирует лишь те проекты внутри ОАЭ, в которых доля капитала местных жителей составляет не менее 51%. Банк готов профинансировать 60% проектной стоимости или 20% своего платёжного капитала. Банковская комиссия составляет 4% плюс 5% административных расходов. Банк отдаёт предпочтение проектам с использованием передовых технологий (скорее капиталоёмким, чем трудоёмким), местного сырья и материалов вместо импортных. К концу 1997 года банком было одобрено 225 проектов с предоставлением займов в размере 1.439 млн. дирхамов.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Абу-Даби была создана </w:t>
      </w:r>
      <w:r>
        <w:rPr>
          <w:b/>
          <w:bCs/>
          <w:sz w:val="28"/>
          <w:szCs w:val="20"/>
        </w:rPr>
        <w:t xml:space="preserve">General Industries Corporation </w:t>
      </w:r>
      <w:r>
        <w:rPr>
          <w:sz w:val="28"/>
          <w:szCs w:val="20"/>
        </w:rPr>
        <w:t>с капиталом 100 миллионов дирхамов в целях поощрения промышленных проектов в эмирате. Корпорация готова участвовать в реализации проектов пятьюдесятью процентами своих капиталов и использует при выборе объекта инвестирования те же критерии, что и EIB.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Правительство Абу-Даби разработало </w:t>
      </w:r>
      <w:r>
        <w:rPr>
          <w:b/>
          <w:bCs/>
          <w:sz w:val="28"/>
          <w:szCs w:val="20"/>
        </w:rPr>
        <w:t>программу стимулирования небольших, средних и крупных индустриальных проектов.</w:t>
      </w:r>
      <w:r>
        <w:rPr>
          <w:sz w:val="28"/>
          <w:szCs w:val="20"/>
        </w:rPr>
        <w:t xml:space="preserve"> Создаются благоприятные условия для тех иностранных компаний, которые часть своей прибыли инвестируют в совместные с местными бизнесменами проекты. В период с 1992 по 1999 г.г. руководитель проекта, </w:t>
      </w:r>
      <w:r>
        <w:rPr>
          <w:b/>
          <w:bCs/>
          <w:sz w:val="28"/>
          <w:szCs w:val="20"/>
        </w:rPr>
        <w:t>UAE Offsets Group (UOG)</w:t>
      </w:r>
      <w:r>
        <w:rPr>
          <w:sz w:val="28"/>
          <w:szCs w:val="20"/>
        </w:rPr>
        <w:t>, профинансировал 31 проект, 17 из которых - на общую сумму более 2 миллиардов долларов. Среди них - проект аренды самолётов</w:t>
      </w:r>
      <w:r>
        <w:rPr>
          <w:b/>
          <w:bCs/>
          <w:sz w:val="28"/>
          <w:szCs w:val="20"/>
        </w:rPr>
        <w:t xml:space="preserve"> The Oasis International Leasing Company</w:t>
      </w:r>
      <w:r>
        <w:rPr>
          <w:sz w:val="28"/>
          <w:szCs w:val="20"/>
        </w:rPr>
        <w:t xml:space="preserve">, проект </w:t>
      </w:r>
      <w:r>
        <w:rPr>
          <w:b/>
          <w:bCs/>
          <w:sz w:val="28"/>
          <w:szCs w:val="20"/>
        </w:rPr>
        <w:t>TABREED</w:t>
      </w:r>
      <w:r>
        <w:rPr>
          <w:sz w:val="28"/>
          <w:szCs w:val="20"/>
        </w:rPr>
        <w:t xml:space="preserve"> по внедрению передовых технологий и систем охлаждения, фабрика по производству материалов, используемых при тушении пожаров, рыбокомбинат. В 1999 году UOG объявил об участии в проекте </w:t>
      </w:r>
      <w:r>
        <w:rPr>
          <w:b/>
          <w:bCs/>
          <w:sz w:val="28"/>
          <w:szCs w:val="20"/>
        </w:rPr>
        <w:t>Dolphin</w:t>
      </w:r>
      <w:r>
        <w:rPr>
          <w:sz w:val="28"/>
          <w:szCs w:val="20"/>
        </w:rPr>
        <w:t>. Необходимо отметить, что ОАЭ в настоящее время располагают многочисленным отрядом бизнесменов-экспертов, опытных и удачливых промышленников</w:t>
      </w:r>
    </w:p>
    <w:p w:rsidR="00B84E3C" w:rsidRDefault="00B84E3C">
      <w:pPr>
        <w:spacing w:line="360" w:lineRule="auto"/>
        <w:ind w:firstLine="709"/>
        <w:jc w:val="both"/>
        <w:rPr>
          <w:sz w:val="28"/>
          <w:szCs w:val="20"/>
        </w:rPr>
      </w:pPr>
    </w:p>
    <w:p w:rsidR="00B84E3C" w:rsidRDefault="00B84E3C">
      <w:pPr>
        <w:pStyle w:val="1"/>
      </w:pPr>
      <w:r>
        <w:t>5. Экономическая политика ОАЭ</w:t>
      </w:r>
    </w:p>
    <w:p w:rsidR="00B84E3C" w:rsidRDefault="00B84E3C">
      <w:pPr>
        <w:spacing w:line="360" w:lineRule="auto"/>
        <w:ind w:firstLine="709"/>
        <w:jc w:val="both"/>
        <w:rPr>
          <w:b/>
          <w:bCs/>
          <w:sz w:val="28"/>
        </w:rPr>
      </w:pPr>
    </w:p>
    <w:p w:rsidR="00B84E3C" w:rsidRDefault="00B84E3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Стремительное развитие промышленности в ОАЭ во многом определяется успешной работой законотворческих органов - федерального и на местах. Правительство ОАЭ постоянно информирует граждан о принятии новых законов, касающихся промышленности и трудовых отношений.</w:t>
      </w:r>
      <w:r>
        <w:rPr>
          <w:sz w:val="28"/>
        </w:rPr>
        <w:t xml:space="preserve"> 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 xml:space="preserve">Основным документом, регулирующим деятельность промышленности, является </w:t>
      </w:r>
      <w:r>
        <w:rPr>
          <w:b/>
          <w:bCs/>
          <w:sz w:val="28"/>
          <w:szCs w:val="20"/>
        </w:rPr>
        <w:t>Федеральный Закон № 1</w:t>
      </w:r>
      <w:r>
        <w:rPr>
          <w:sz w:val="28"/>
          <w:szCs w:val="20"/>
        </w:rPr>
        <w:t>, принятый в 1979 году. Доля местных производителей в общем объёме производства должна составлять не менее 25%. Это требование распространяется и на все индустриальные неправительственные проекты, нефте- и газодобычу и переработку, добычу и переработку минерального сырья, небольшие проекты с фиксированным капиталом менее 250.000 дирхамов и количеством работников менее 10.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Закон предусматривает назначение Промышленного Комитета под руководством Министра Финансов и Промышленности, которому подчинены заместители министров Финансов и Промышленности, Экономики и Торговли, Планирования, Трудовых и Социальных отношений, Нефти и Минеральных ресурсов, Электроэнергетики и Водных ресурсов, плюс - по одному представителю от каждого эмирата и два местных промышленника. В задачу Комитета входит рассмотрение проектов и вынесение решений по их дальнейшей реализации голосованием. 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Напомним, что Закон предусматривает участие местного капитала в размере как минимум 51%, а также назначение менеджера и большинства из состава Совета Директоров из числа граждан ОАЭ.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Законом, любой проект должен учитывать следующие аспекты:</w:t>
      </w:r>
    </w:p>
    <w:p w:rsidR="00B84E3C" w:rsidRDefault="00B84E3C">
      <w:pPr>
        <w:pStyle w:val="a5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1.Согласовываться с планом экономического и социального развития;</w:t>
      </w:r>
      <w:r>
        <w:rPr>
          <w:sz w:val="28"/>
          <w:szCs w:val="20"/>
        </w:rPr>
        <w:br/>
        <w:t>2.Не противоречить соглашениям с Арабскими странами;</w:t>
      </w:r>
      <w:r>
        <w:rPr>
          <w:sz w:val="28"/>
          <w:szCs w:val="20"/>
        </w:rPr>
        <w:br/>
        <w:t>3.Использовать преимущественно местные сырьё, материалы и рабочую силу .</w:t>
      </w:r>
    </w:p>
    <w:p w:rsidR="00B84E3C" w:rsidRDefault="00B84E3C">
      <w:pPr>
        <w:pStyle w:val="a5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4.В производственном процессе.</w:t>
      </w:r>
    </w:p>
    <w:p w:rsidR="00B84E3C" w:rsidRDefault="00B84E3C">
      <w:pPr>
        <w:pStyle w:val="a5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5.Реализовать проект в местах, одобренных Правительством.</w:t>
      </w:r>
    </w:p>
    <w:p w:rsidR="00B84E3C" w:rsidRDefault="00B84E3C">
      <w:pPr>
        <w:pStyle w:val="a5"/>
        <w:spacing w:before="0" w:beforeAutospacing="0" w:after="0" w:afterAutospacing="0" w:line="360" w:lineRule="auto"/>
        <w:jc w:val="both"/>
        <w:rPr>
          <w:sz w:val="28"/>
          <w:szCs w:val="20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br/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</w:t>
      </w:r>
    </w:p>
    <w:p w:rsidR="00B84E3C" w:rsidRDefault="00B84E3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При достаточно немногочисленном, но богатом населении индустриализация в ОАЭ индустриализация должна быть капиталоёмкой и интенсивной. Современная промышленность (и в первую очередь - высокотехнологичный сектор) требует большого количества квалифицированной рабочей силы. Правительства эмиратов прилагают огромные усилия для подготовки национальных технических кадров.</w:t>
      </w:r>
      <w:r>
        <w:rPr>
          <w:sz w:val="28"/>
        </w:rPr>
        <w:t xml:space="preserve"> 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Система образования должна быть построена таким образом, чтобы выпускники учебных заведений отвечали требованиям рынка труда. К сожалению, пока школьники и студенты больше ориентированы на зазубривание и заучивание материала наизусть, а не на развитие своих творческих способностей.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Правительству ОАЭ надлежит всерьёз задуматься над необходимостью учреждения специального органа, ответственного за научные исследования. Используя зарубежный опыт, необходимо открыть исследовательские центры и лаборатории при университетах и в индустриальных центрах, своеобразные "инкубаторы", где молодые и талантливые граждане ОАЭ могли бы реализовать свои способности и применить их на практике. Примером, достойным подражания, мог бы стать проект Internet City, открытый для свободного посещения и научной работы студентов. В Абу Даби действует проект CERT (Centre for Excellence in Research &amp; Technology) при Higher Technology Campus для стимулирования технического творчества молодёжи.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Необходимо скоординировать направления научных исследований и в рамках Совета Стран Персидского Залива (GCC), чтобы регион был известен в мире не только огромными запасами нефти и газа, но и высочайшим уровнем развития технологий.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ОАЭ должны стать лидером в таких областях, как опреснение морской воды, обессоливание почв, использование солнечной энергии и кондиционирование воздуха.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На повестке дня стоит создание специального федерального органа, ответственного за сотрудничество руководством Свободных Экономических Зон в таких областях, как охрана окружающей среды и таможенное оформление грузов.</w:t>
      </w:r>
    </w:p>
    <w:p w:rsidR="00B84E3C" w:rsidRDefault="00B84E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Реализация этих планов поможет ОАЭ в наступившем тысячелетии стать в один ряд с высокоразвитыми индустриальными державами</w:t>
      </w: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5"/>
      </w:pPr>
    </w:p>
    <w:p w:rsidR="00B84E3C" w:rsidRDefault="00B84E3C">
      <w:pPr>
        <w:pStyle w:val="a6"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Список использованной литературы</w:t>
      </w:r>
    </w:p>
    <w:p w:rsidR="00B84E3C" w:rsidRDefault="00B84E3C">
      <w:pPr>
        <w:pStyle w:val="a6"/>
        <w:spacing w:line="360" w:lineRule="auto"/>
        <w:rPr>
          <w:b/>
          <w:u w:val="single"/>
          <w:lang w:val="ru-RU"/>
        </w:rPr>
      </w:pPr>
    </w:p>
    <w:p w:rsidR="00B84E3C" w:rsidRDefault="00B84E3C">
      <w:pPr>
        <w:pStyle w:val="a6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Арабские страны. История. Экономика. Издательство «Наука», Главная редакция восточной литературы, под ред. Е.А Лебедева, Москва 1970 г.</w:t>
      </w:r>
    </w:p>
    <w:p w:rsidR="00B84E3C" w:rsidRDefault="00B84E3C">
      <w:pPr>
        <w:pStyle w:val="a6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Страны мира: Краткий полит.-экон. справочник, Москва издательство «Республика», 1997 г., под общ. ред. И.С.Иванова.</w:t>
      </w:r>
    </w:p>
    <w:p w:rsidR="00B84E3C" w:rsidRDefault="00B84E3C">
      <w:pPr>
        <w:pStyle w:val="a6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Сирийская Арабская Республика, Институт изучения Израиля и Ближнего Востока, под ред. М.И.Штемпель, Москва, 1997 г. </w:t>
      </w:r>
    </w:p>
    <w:p w:rsidR="00B84E3C" w:rsidRDefault="00B84E3C">
      <w:pPr>
        <w:pStyle w:val="a6"/>
        <w:spacing w:line="360" w:lineRule="auto"/>
        <w:ind w:firstLine="0"/>
        <w:rPr>
          <w:lang w:val="ru-RU"/>
        </w:rPr>
      </w:pPr>
      <w:r>
        <w:rPr>
          <w:lang w:val="ru-RU"/>
        </w:rPr>
        <w:t>4.  Экономическая география стран Ближнего и Среднего Востока,      М.П.Победина, В.П.Смирнов, В.В.Цыбульский. Москва,  издат. «Просвещение», 1970 г.</w:t>
      </w:r>
    </w:p>
    <w:p w:rsidR="00B84E3C" w:rsidRDefault="00B84E3C">
      <w:bookmarkStart w:id="0" w:name="_GoBack"/>
      <w:bookmarkEnd w:id="0"/>
    </w:p>
    <w:sectPr w:rsidR="00B84E3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3C" w:rsidRDefault="00B84E3C">
      <w:r>
        <w:separator/>
      </w:r>
    </w:p>
  </w:endnote>
  <w:endnote w:type="continuationSeparator" w:id="0">
    <w:p w:rsidR="00B84E3C" w:rsidRDefault="00B8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3C" w:rsidRDefault="00B84E3C">
    <w:pPr>
      <w:pStyle w:val="a7"/>
      <w:framePr w:wrap="around" w:vAnchor="text" w:hAnchor="margin" w:xAlign="center" w:y="1"/>
      <w:rPr>
        <w:rStyle w:val="a8"/>
      </w:rPr>
    </w:pPr>
  </w:p>
  <w:p w:rsidR="00B84E3C" w:rsidRDefault="00B84E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3C" w:rsidRDefault="00C5373E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B84E3C" w:rsidRDefault="00B84E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3C" w:rsidRDefault="00B84E3C">
      <w:r>
        <w:separator/>
      </w:r>
    </w:p>
  </w:footnote>
  <w:footnote w:type="continuationSeparator" w:id="0">
    <w:p w:rsidR="00B84E3C" w:rsidRDefault="00B8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DAE"/>
    <w:multiLevelType w:val="hybridMultilevel"/>
    <w:tmpl w:val="E70A06AC"/>
    <w:lvl w:ilvl="0" w:tplc="EC4228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F0E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87AB4"/>
    <w:multiLevelType w:val="hybridMultilevel"/>
    <w:tmpl w:val="1D70A240"/>
    <w:lvl w:ilvl="0" w:tplc="57769E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73E"/>
    <w:rsid w:val="00167A92"/>
    <w:rsid w:val="003B7157"/>
    <w:rsid w:val="00B84E3C"/>
    <w:rsid w:val="00C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101DD-7107-4287-B923-34A350D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rPr>
      <w:rFonts w:ascii="Arial" w:hAnsi="Arial" w:cs="Arial"/>
      <w:sz w:val="20"/>
      <w:szCs w:val="20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Body Text Indent"/>
    <w:basedOn w:val="a"/>
    <w:semiHidden/>
    <w:pPr>
      <w:ind w:firstLine="720"/>
      <w:jc w:val="both"/>
    </w:pPr>
    <w:rPr>
      <w:sz w:val="28"/>
      <w:szCs w:val="20"/>
      <w:lang w:val="en-US"/>
    </w:rPr>
  </w:style>
  <w:style w:type="paragraph" w:styleId="2">
    <w:name w:val="Body Text Indent 2"/>
    <w:basedOn w:val="a"/>
    <w:semiHidden/>
    <w:pPr>
      <w:spacing w:line="360" w:lineRule="auto"/>
      <w:ind w:firstLine="709"/>
      <w:jc w:val="center"/>
    </w:pPr>
    <w:rPr>
      <w:b/>
      <w:bCs/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Cameya</Company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Olesya</dc:creator>
  <cp:keywords/>
  <dc:description/>
  <cp:lastModifiedBy>Irina</cp:lastModifiedBy>
  <cp:revision>2</cp:revision>
  <cp:lastPrinted>2002-12-24T09:02:00Z</cp:lastPrinted>
  <dcterms:created xsi:type="dcterms:W3CDTF">2014-08-06T18:55:00Z</dcterms:created>
  <dcterms:modified xsi:type="dcterms:W3CDTF">2014-08-06T18:55:00Z</dcterms:modified>
</cp:coreProperties>
</file>