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82" w:rsidRDefault="00E02D82">
      <w:pPr>
        <w:pStyle w:val="a7"/>
      </w:pPr>
    </w:p>
    <w:p w:rsidR="00D656C8" w:rsidRDefault="00D656C8">
      <w:pPr>
        <w:pStyle w:val="a7"/>
      </w:pPr>
      <w:r>
        <w:t xml:space="preserve">        Пермский- гуманитарно- технологический институт</w:t>
      </w: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Кафедра социологии</w:t>
      </w: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spacing w:line="384" w:lineRule="auto"/>
        <w:jc w:val="center"/>
        <w:rPr>
          <w:rFonts w:ascii="Times New Roman" w:hAnsi="Times New Roman"/>
          <w:sz w:val="28"/>
          <w:lang w:val="ru-RU"/>
        </w:rPr>
      </w:pPr>
    </w:p>
    <w:p w:rsidR="00D656C8" w:rsidRDefault="00D656C8">
      <w:pPr>
        <w:pStyle w:val="1"/>
        <w:jc w:val="both"/>
        <w:rPr>
          <w:b/>
          <w:bCs/>
        </w:rPr>
      </w:pPr>
      <w:r>
        <w:rPr>
          <w:b/>
          <w:bCs/>
        </w:rPr>
        <w:t xml:space="preserve">           Роль и место образования в обществе</w:t>
      </w: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rPr>
          <w:lang w:val="ru-RU"/>
        </w:rPr>
      </w:pPr>
    </w:p>
    <w:p w:rsidR="00D656C8" w:rsidRDefault="00D656C8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Выпол</w:t>
      </w:r>
      <w:r w:rsidR="00D01007">
        <w:rPr>
          <w:sz w:val="28"/>
          <w:lang w:val="ru-RU"/>
        </w:rPr>
        <w:t>нил</w:t>
      </w:r>
      <w:r w:rsidR="00D01007">
        <w:rPr>
          <w:rFonts w:ascii="Calibri" w:hAnsi="Calibri"/>
          <w:sz w:val="28"/>
          <w:lang w:val="ru-RU"/>
        </w:rPr>
        <w:t>а</w:t>
      </w:r>
      <w:r w:rsidR="00D01007">
        <w:rPr>
          <w:sz w:val="28"/>
          <w:lang w:val="ru-RU"/>
        </w:rPr>
        <w:t>:</w:t>
      </w:r>
      <w:r w:rsidR="00D01007">
        <w:rPr>
          <w:rFonts w:ascii="Calibri" w:hAnsi="Calibri"/>
          <w:sz w:val="28"/>
          <w:lang w:val="ru-RU"/>
        </w:rPr>
        <w:t xml:space="preserve"> Черницина</w:t>
      </w:r>
      <w:r w:rsidR="00D01007">
        <w:rPr>
          <w:sz w:val="28"/>
          <w:lang w:val="ru-RU"/>
        </w:rPr>
        <w:t xml:space="preserve"> </w:t>
      </w:r>
      <w:r w:rsidR="00D01007">
        <w:rPr>
          <w:rFonts w:ascii="Calibri" w:hAnsi="Calibri"/>
          <w:sz w:val="28"/>
          <w:lang w:val="ru-RU"/>
        </w:rPr>
        <w:t>А</w:t>
      </w:r>
      <w:r w:rsidR="00D01007">
        <w:rPr>
          <w:sz w:val="28"/>
          <w:lang w:val="ru-RU"/>
        </w:rPr>
        <w:t>.</w:t>
      </w:r>
      <w:r w:rsidR="00D01007">
        <w:rPr>
          <w:rFonts w:ascii="Calibri" w:hAnsi="Calibri"/>
          <w:sz w:val="28"/>
          <w:lang w:val="ru-RU"/>
        </w:rPr>
        <w:t>Д</w:t>
      </w:r>
      <w:r>
        <w:rPr>
          <w:sz w:val="28"/>
          <w:lang w:val="ru-RU"/>
        </w:rPr>
        <w:t>.</w:t>
      </w:r>
    </w:p>
    <w:p w:rsidR="00D656C8" w:rsidRDefault="00D656C8">
      <w:pPr>
        <w:pStyle w:val="2"/>
        <w:jc w:val="center"/>
      </w:pPr>
      <w:r>
        <w:t xml:space="preserve">                                                                    Студентка группы С-06-1</w:t>
      </w:r>
    </w:p>
    <w:p w:rsidR="00D656C8" w:rsidRDefault="00D656C8">
      <w:pPr>
        <w:jc w:val="center"/>
        <w:rPr>
          <w:rFonts w:ascii="Times New Roman" w:hAnsi="Times New Roman"/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Проверил: Курбатова </w:t>
      </w:r>
      <w:r>
        <w:rPr>
          <w:rFonts w:ascii="Times New Roman" w:hAnsi="Times New Roman"/>
          <w:sz w:val="28"/>
          <w:lang w:val="ru-RU"/>
        </w:rPr>
        <w:t>Л.Н.</w:t>
      </w:r>
    </w:p>
    <w:p w:rsidR="00D656C8" w:rsidRDefault="00D656C8">
      <w:pPr>
        <w:jc w:val="center"/>
        <w:rPr>
          <w:sz w:val="28"/>
          <w:lang w:val="ru-RU"/>
        </w:rPr>
      </w:pPr>
    </w:p>
    <w:p w:rsidR="00D656C8" w:rsidRDefault="00D656C8">
      <w:pPr>
        <w:jc w:val="center"/>
        <w:rPr>
          <w:sz w:val="28"/>
          <w:lang w:val="ru-RU"/>
        </w:rPr>
      </w:pPr>
    </w:p>
    <w:p w:rsidR="00D656C8" w:rsidRDefault="00D656C8">
      <w:pPr>
        <w:jc w:val="center"/>
        <w:rPr>
          <w:sz w:val="28"/>
          <w:lang w:val="ru-RU"/>
        </w:rPr>
      </w:pPr>
    </w:p>
    <w:p w:rsidR="00D656C8" w:rsidRDefault="00D656C8">
      <w:pPr>
        <w:jc w:val="center"/>
        <w:rPr>
          <w:sz w:val="28"/>
          <w:lang w:val="ru-RU"/>
        </w:rPr>
      </w:pPr>
    </w:p>
    <w:p w:rsidR="00D656C8" w:rsidRDefault="00D656C8">
      <w:pPr>
        <w:jc w:val="center"/>
        <w:rPr>
          <w:sz w:val="28"/>
          <w:lang w:val="ru-RU"/>
        </w:rPr>
      </w:pPr>
    </w:p>
    <w:p w:rsidR="00D01007" w:rsidRDefault="00D656C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</w:t>
      </w:r>
    </w:p>
    <w:p w:rsidR="00D01007" w:rsidRDefault="00D01007">
      <w:pPr>
        <w:rPr>
          <w:rFonts w:ascii="Times New Roman" w:hAnsi="Times New Roman"/>
          <w:sz w:val="28"/>
          <w:lang w:val="ru-RU"/>
        </w:rPr>
      </w:pPr>
    </w:p>
    <w:p w:rsidR="00D01007" w:rsidRDefault="00D01007">
      <w:pPr>
        <w:rPr>
          <w:rFonts w:ascii="Times New Roman" w:hAnsi="Times New Roman"/>
          <w:sz w:val="28"/>
          <w:lang w:val="ru-RU"/>
        </w:rPr>
      </w:pPr>
    </w:p>
    <w:p w:rsidR="00D656C8" w:rsidRPr="00D01007" w:rsidRDefault="00D01007" w:rsidP="00D01007">
      <w:pPr>
        <w:jc w:val="center"/>
        <w:rPr>
          <w:rFonts w:ascii="Times New Roman" w:hAnsi="Times New Roman"/>
          <w:sz w:val="28"/>
          <w:lang w:val="ru-RU"/>
        </w:rPr>
      </w:pPr>
      <w:r>
        <w:rPr>
          <w:sz w:val="28"/>
          <w:lang w:val="ru-RU"/>
        </w:rPr>
        <w:t>Пермь-</w:t>
      </w:r>
      <w:r w:rsidR="00D656C8">
        <w:rPr>
          <w:sz w:val="28"/>
          <w:lang w:val="ru-RU"/>
        </w:rPr>
        <w:t>2008</w:t>
      </w: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</w:p>
    <w:p w:rsidR="00D656C8" w:rsidRDefault="00D656C8">
      <w:pPr>
        <w:rPr>
          <w:rFonts w:ascii="Times New Roman" w:hAnsi="Times New Roman"/>
          <w:sz w:val="28"/>
          <w:lang w:val="ru-RU"/>
        </w:rPr>
      </w:pPr>
    </w:p>
    <w:p w:rsidR="00D656C8" w:rsidRDefault="00D656C8" w:rsidP="00D01007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>
        <w:rPr>
          <w:rFonts w:ascii="Times New Roman" w:hAnsi="Times New Roman"/>
          <w:sz w:val="40"/>
          <w:szCs w:val="40"/>
          <w:lang w:val="ru-RU"/>
        </w:rPr>
        <w:t>Содержание</w:t>
      </w:r>
    </w:p>
    <w:p w:rsidR="00D656C8" w:rsidRDefault="00D656C8" w:rsidP="00D01007">
      <w:pPr>
        <w:rPr>
          <w:rFonts w:ascii="Times New Roman" w:hAnsi="Times New Roman"/>
          <w:sz w:val="40"/>
          <w:szCs w:val="40"/>
          <w:lang w:val="ru-RU"/>
        </w:rPr>
      </w:pPr>
    </w:p>
    <w:p w:rsidR="00D656C8" w:rsidRDefault="00D656C8" w:rsidP="00D0100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Введение. </w:t>
      </w:r>
    </w:p>
    <w:p w:rsidR="00D656C8" w:rsidRDefault="00D656C8" w:rsidP="00D0100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 1. Теоретико-методологическое обоснование.</w:t>
      </w:r>
    </w:p>
    <w:p w:rsidR="00D656C8" w:rsidRDefault="00D656C8" w:rsidP="00D0100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2. Программа исследования</w:t>
      </w:r>
    </w:p>
    <w:p w:rsidR="00D656C8" w:rsidRDefault="00D656C8" w:rsidP="00D0100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§1 Объект, предмет исследования, цель, задачи, факторы, показатели.</w:t>
      </w:r>
    </w:p>
    <w:p w:rsidR="00D656C8" w:rsidRDefault="00D01007" w:rsidP="00D0100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§2   Теоретическое </w:t>
      </w:r>
      <w:r w:rsidR="00D656C8">
        <w:rPr>
          <w:rFonts w:ascii="Times New Roman" w:hAnsi="Times New Roman"/>
          <w:sz w:val="28"/>
          <w:szCs w:val="28"/>
        </w:rPr>
        <w:t xml:space="preserve">уточнение понятий. </w:t>
      </w:r>
    </w:p>
    <w:p w:rsidR="00D656C8" w:rsidRDefault="00D656C8" w:rsidP="00D0100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D656C8" w:rsidRDefault="00D656C8" w:rsidP="00D0100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Литература. </w:t>
      </w: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sz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Введение</w:t>
      </w:r>
    </w:p>
    <w:p w:rsidR="00D656C8" w:rsidRDefault="00D656C8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656C8" w:rsidRDefault="00D656C8">
      <w:p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lang w:val="ru-RU"/>
        </w:rPr>
        <w:t xml:space="preserve">Понятие образования </w:t>
      </w:r>
      <w:r>
        <w:rPr>
          <w:rFonts w:ascii="Times New Roman" w:hAnsi="Times New Roman"/>
          <w:sz w:val="28"/>
          <w:lang w:val="ru-RU"/>
        </w:rPr>
        <w:sym w:font="Symbol" w:char="F02D"/>
      </w:r>
      <w:r>
        <w:rPr>
          <w:rFonts w:ascii="Times New Roman" w:hAnsi="Times New Roman"/>
          <w:sz w:val="28"/>
          <w:lang w:val="ru-RU"/>
        </w:rPr>
        <w:t xml:space="preserve"> весьма сложное и многоаспектное. В самом общем определении образование </w:t>
      </w:r>
      <w:r>
        <w:rPr>
          <w:rFonts w:ascii="Times New Roman" w:hAnsi="Times New Roman"/>
          <w:sz w:val="28"/>
          <w:lang w:val="ru-RU"/>
        </w:rPr>
        <w:sym w:font="Symbol" w:char="F02D"/>
      </w:r>
      <w:r>
        <w:rPr>
          <w:rFonts w:ascii="Times New Roman" w:hAnsi="Times New Roman"/>
          <w:sz w:val="28"/>
          <w:lang w:val="ru-RU"/>
        </w:rPr>
        <w:t xml:space="preserve"> это процесс и результат усвоения человеком систематизированных знаний, навыков и умений, развитие ума и чувства, формирование мировоззрения и познавательных процессов. Образованным человеком можно назвать такого, который владеет общими идеями, принципами и методами, определяющими общий подход к рассмотрению многообразных фактов и явлений, располагает высоким уровнем развитых способностей, умением применять изученное к возможно большему числу частных случаев; кто приобрел много знаний и, кроме того, привык быстро и верно соображать, у кого понятия и чувства получили благородное и возвышенное направление.</w:t>
      </w:r>
    </w:p>
    <w:p w:rsidR="00D656C8" w:rsidRDefault="00D656C8">
      <w:pPr>
        <w:spacing w:line="360" w:lineRule="auto"/>
        <w:ind w:firstLine="10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Следовательно, в понятие образования включены не только знания, навыки и умения как результат обучения, но и умения критически мыслить, творить, оценивать с нравственных позиций все происходящее вокруг как процесс бесконечно развертывающийся в деятельности и общении человека с ему же подобными. Достигается это путем включения человека в важнейшие виды деятельности. Тем самым под образованием человека (в процессуальном плане) понимается следующее.</w:t>
      </w:r>
    </w:p>
    <w:p w:rsidR="00D656C8" w:rsidRDefault="00D656C8">
      <w:pPr>
        <w:spacing w:line="360" w:lineRule="auto"/>
        <w:ind w:firstLine="10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Образование </w:t>
      </w:r>
      <w:r>
        <w:rPr>
          <w:rFonts w:ascii="Times New Roman" w:hAnsi="Times New Roman"/>
          <w:sz w:val="28"/>
          <w:lang w:val="ru-RU"/>
        </w:rPr>
        <w:sym w:font="Symbol" w:char="F02D"/>
      </w:r>
      <w:r>
        <w:rPr>
          <w:rFonts w:ascii="Times New Roman" w:hAnsi="Times New Roman"/>
          <w:sz w:val="28"/>
          <w:lang w:val="ru-RU"/>
        </w:rPr>
        <w:t xml:space="preserve"> это общественное организуемый и нормируемый процесс (и его результат) постоянной передачи предшествующими поколениями последующим социально значимого опыта, представляющий собой в онтогенетическом плане становление личности в соответствии в генетической программой и социализацией личности.</w:t>
      </w:r>
    </w:p>
    <w:p w:rsidR="00D656C8" w:rsidRDefault="00D656C8">
      <w:pPr>
        <w:spacing w:line="360" w:lineRule="auto"/>
        <w:ind w:firstLine="10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своем структурном срезе, образование, как, впрочем, и обучение представляет собой триединый процесс, характеризующийся такими его сторонами, как усвоение опыта, воспитание качеств поведения, физическое и умственное развитие. Тем самым образование детерминировано определенными представлениями о социальных функциях человека.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Таким образом, содержание общего образования, с одной стороны, является важнейшим условием учебно-познавательной деятельности учащихся, так как оно отражает текущие и перспективные потребности общества, с другой </w:t>
      </w:r>
      <w:r>
        <w:rPr>
          <w:rFonts w:ascii="Times New Roman" w:hAnsi="Times New Roman"/>
          <w:sz w:val="28"/>
          <w:lang w:val="ru-RU"/>
        </w:rPr>
        <w:sym w:font="Symbol" w:char="F02D"/>
      </w:r>
      <w:r>
        <w:rPr>
          <w:rFonts w:ascii="Times New Roman" w:hAnsi="Times New Roman"/>
          <w:sz w:val="28"/>
          <w:lang w:val="ru-RU"/>
        </w:rPr>
        <w:t xml:space="preserve"> оно выступает инструментарием конструирования и осуществления учащимися этой деятельности и тем самым является содержанием личностных потребностей индивида в обучении.</w:t>
      </w:r>
    </w:p>
    <w:p w:rsidR="00D656C8" w:rsidRDefault="00D656C8">
      <w:pPr>
        <w:pStyle w:val="a5"/>
        <w:spacing w:line="360" w:lineRule="auto"/>
      </w:pPr>
      <w:r>
        <w:t xml:space="preserve">В качестве факторов, которые влияют на отбор и формирование содержания школьного образования, выступают потребности общества в образованных людях, цели, которые общество ставит перед общеобразовательной школой, на тех или иных этапах своего исторического развития, реальные возможности процесса обучения; средние и оптимальные возможности учащихся, а также потребности личности в образовании. Не только общество выдвигает требования к образованию, которое время от времени изменяется под влиянием требований производства, развития науки и техники, потребностей и интересов общества и индивида в самом процессе обучения. Но и граждане имеют право на его выбор. Поэтому в педагогике имеются такие понятия, как образовательные потребности населения, образовательные услуги, дополнительное образование, дифференцированное обучение. Функции государства состоят в том, чтобы обеспечить образование, соответствующее государственным стандартам в образовании </w:t>
      </w:r>
      <w:r>
        <w:sym w:font="Symbol" w:char="F02D"/>
      </w:r>
      <w:r>
        <w:t xml:space="preserve"> обязательному минимальному объему знаний по той или иной образовательной программе и необходимый уровень ее усвоения.</w:t>
      </w:r>
    </w:p>
    <w:p w:rsidR="00D656C8" w:rsidRDefault="00D656C8">
      <w:pPr>
        <w:pStyle w:val="a5"/>
        <w:rPr>
          <w:b/>
          <w:bCs/>
        </w:rPr>
      </w:pPr>
    </w:p>
    <w:p w:rsidR="00D656C8" w:rsidRDefault="00D656C8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            </w:t>
      </w:r>
    </w:p>
    <w:p w:rsidR="00D656C8" w:rsidRDefault="00D656C8">
      <w:pPr>
        <w:pStyle w:val="a5"/>
        <w:ind w:firstLine="0"/>
        <w:rPr>
          <w:b/>
          <w:bCs/>
        </w:rPr>
      </w:pPr>
    </w:p>
    <w:p w:rsidR="00D01007" w:rsidRDefault="00D656C8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 </w:t>
      </w:r>
    </w:p>
    <w:p w:rsidR="00D01007" w:rsidRDefault="00D01007">
      <w:pPr>
        <w:pStyle w:val="a5"/>
        <w:ind w:firstLine="0"/>
        <w:rPr>
          <w:b/>
          <w:bCs/>
        </w:rPr>
      </w:pPr>
    </w:p>
    <w:p w:rsidR="00D656C8" w:rsidRDefault="00D656C8">
      <w:pPr>
        <w:pStyle w:val="a5"/>
        <w:ind w:firstLine="0"/>
        <w:rPr>
          <w:b/>
          <w:bCs/>
        </w:rPr>
      </w:pPr>
      <w:r>
        <w:rPr>
          <w:b/>
          <w:bCs/>
        </w:rPr>
        <w:t>1 глава.</w:t>
      </w:r>
      <w:r w:rsidR="00D01007">
        <w:rPr>
          <w:b/>
          <w:bCs/>
        </w:rPr>
        <w:t xml:space="preserve"> </w:t>
      </w:r>
      <w:r>
        <w:rPr>
          <w:b/>
          <w:bCs/>
        </w:rPr>
        <w:t>Теоретико- методологическое обоснование</w:t>
      </w:r>
    </w:p>
    <w:p w:rsidR="00D656C8" w:rsidRDefault="00D656C8">
      <w:pPr>
        <w:spacing w:line="220" w:lineRule="atLeast"/>
        <w:rPr>
          <w:b/>
          <w:caps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b/>
          <w:caps/>
          <w:snapToGrid w:val="0"/>
          <w:sz w:val="28"/>
          <w:szCs w:val="44"/>
          <w:lang w:val="ru-RU"/>
        </w:rPr>
        <w:t xml:space="preserve">         </w:t>
      </w:r>
    </w:p>
    <w:p w:rsidR="00D656C8" w:rsidRDefault="00D656C8">
      <w:pPr>
        <w:pStyle w:val="3"/>
      </w:pPr>
      <w:r>
        <w:t xml:space="preserve">            Основные виды образования </w:t>
      </w:r>
    </w:p>
    <w:p w:rsidR="00D656C8" w:rsidRDefault="00D656C8">
      <w:pPr>
        <w:spacing w:line="220" w:lineRule="atLeast"/>
        <w:rPr>
          <w:b/>
          <w:caps/>
          <w:snapToGrid w:val="0"/>
          <w:sz w:val="28"/>
          <w:szCs w:val="44"/>
          <w:lang w:val="ru-RU"/>
        </w:rPr>
      </w:pPr>
    </w:p>
    <w:p w:rsidR="00D656C8" w:rsidRDefault="00D656C8">
      <w:pPr>
        <w:spacing w:line="360" w:lineRule="auto"/>
        <w:ind w:firstLine="30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Система образования структурирована и по иным принципам, она включает ряд звеньев: систему дошкольного воспитания, общеобразовательную школу, профессио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нально-техническое образование, среднее специальное образование, высшее образова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ние, послевузовское образование, систему повышения квалификации и переподготовки кадров, образование по интересам.</w:t>
      </w:r>
    </w:p>
    <w:p w:rsidR="00D656C8" w:rsidRDefault="00D656C8">
      <w:pPr>
        <w:widowControl w:val="0"/>
        <w:spacing w:line="360" w:lineRule="auto"/>
        <w:ind w:left="60" w:firstLine="32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Что касается дошкольного образования, то социология исходит из того, что основы воспитанности человека, его трудолюбия, многие другие нравственные качества закла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дываются еще в раннем детстве.</w:t>
      </w:r>
    </w:p>
    <w:p w:rsidR="00D656C8" w:rsidRDefault="00D656C8">
      <w:pPr>
        <w:widowControl w:val="0"/>
        <w:spacing w:line="360" w:lineRule="auto"/>
        <w:ind w:firstLine="36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В целом значение дошкольного воспитания недооценивается. Слишком часто упус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кается из виду, что это чрезвычайно важная ступень в жизни человека, на которой за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кладывается первооснова личностных качеств человека. И суть не в количественных по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казателях «охвата» детей или удовлетворения желаний родителей. Детские сады, ясли, комбинаты — не просто средство «присмотра» за детьми, здесь происходит их умствен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ное, нравственное и физическое развитие. С переходом к обучению детей с 6 лет дет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 xml:space="preserve">ские сады столкнулись с новыми для себя проблемами — организацией деятельности </w:t>
      </w:r>
      <w:bookmarkStart w:id="0" w:name="OCRUncertain026"/>
      <w:r>
        <w:rPr>
          <w:rFonts w:ascii="Times New Roman" w:hAnsi="Times New Roman"/>
          <w:snapToGrid w:val="0"/>
          <w:sz w:val="28"/>
          <w:szCs w:val="44"/>
          <w:lang w:val="ru-RU"/>
        </w:rPr>
        <w:t>подготовительных</w:t>
      </w:r>
      <w:bookmarkEnd w:id="0"/>
      <w:r>
        <w:rPr>
          <w:rFonts w:ascii="Times New Roman" w:hAnsi="Times New Roman"/>
          <w:snapToGrid w:val="0"/>
          <w:sz w:val="28"/>
          <w:szCs w:val="44"/>
          <w:lang w:val="ru-RU"/>
        </w:rPr>
        <w:t xml:space="preserve"> групп, чтобы дети могли нормально входить в школьный ритм жизни, иметь навыки самообслуживания.</w:t>
      </w:r>
    </w:p>
    <w:p w:rsidR="00D656C8" w:rsidRDefault="00D656C8">
      <w:pPr>
        <w:spacing w:line="360" w:lineRule="auto"/>
        <w:ind w:firstLine="34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С точки зрения социологии особую значимость приобретает анализ ориентированно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сти общества на поддержку дошкольных форм образования, на готовность родителей прибегать к их помощи для подготовки детей к труду и рациональной организации своей общественной и личной жизни. Для познания специфики этой формы образования особо значима позиция и ценностные ориентации тех людей, которые занимаются с детьми — воспитателей, обслуживающего персонала, — а также их готовности, пони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мания и стремления выполнить возлагаемые на них обязанности и надежды.</w:t>
      </w:r>
    </w:p>
    <w:p w:rsidR="00D656C8" w:rsidRDefault="00D656C8">
      <w:pPr>
        <w:spacing w:line="360" w:lineRule="auto"/>
        <w:ind w:firstLine="34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В отличие от дошкольного образования и воспитания, которое охватывает не каж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дого ребенка (в 1992 г. в детсадах находился только каждый второй ребенок), средняя общеобразовательная школа нацелена на подготовку к жизни всего без исключения подрастающего поколения. В условиях советского периода, начиная с 60-х годов, осу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ществилась реализация принципа всеобщности полного среднего образования с целью обеспечения молодежи «равного старта» при вступлении в самостоятельную трудовую жизнь. В новой Конституции РФ такое положение отсутствует. И если в советской школе из-за требования дать каждому молодому человеку среднее образование процве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тали процентомания, приписки, искусственное завышение успеваемости, то в россий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ской школе растет число бросивших школу (по данным экспертов, в 1997 г. не училось 1,5—2 млн. детей), что со временем скажется на интеллектуальном потенциале обще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ства.</w:t>
      </w:r>
    </w:p>
    <w:p w:rsidR="00D656C8" w:rsidRDefault="00D656C8">
      <w:pPr>
        <w:spacing w:line="360" w:lineRule="auto"/>
        <w:ind w:firstLine="34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Но и в этой ситуации социология образования по-прежнему нацелена на изучение ценностей общего образования, на ориентиры родителей и детей, на их реакцию на вне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дрение новых форм образования, ибо окончание общеобразовательной школы оказыва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ется для молодого человека одновременно и моментом выбора будущего жизненного пути, профессии, рода занятий. Останавливаясь на одном из вариантов, выпускник школы тем самым отдает предпочтение тому или иному виду профессионального обра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зования. Но что движет им в выборе траектории своего будущего жизненного пути, что влияет на этот выбор и как он изменяется в течение жизни — это одна из важнейших проблем социологии. Особое место занимает исследование профессионального образо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вания — профессионально-технического, средне специального и высшего.</w:t>
      </w:r>
    </w:p>
    <w:p w:rsidR="00D656C8" w:rsidRDefault="00D656C8">
      <w:pPr>
        <w:spacing w:line="360" w:lineRule="auto"/>
        <w:ind w:firstLine="34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Профессионально-техническое образование самым непосредственным образом свя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зано с потребностями производства, с оперативной и сравнительно быстрой формой включения молодых людей в жизнь. Оно непосредственно осуществляется в рамках крупных производственных организаций или государственной системой образования. Возникнув в 1940 году как фабрично-заводское ученичество (ФЗУ), профессионально-техническое образование прошло сложный и извилистый путь развития. И несмотря на различные издержки (попытки перевести всю систему на сочетание полного и специ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ального образования в подготовке необходимых профессий, слабый учет региональных и национальных особенностей), профессионально-техническая подготовка остается важнейшим каналом получения профессии. Для социологии образования важны знание мотивов учащихся, эффективность обучения, его роли в повышении квалификации и ре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ального участия в решении народнохозяйственных проблем.</w:t>
      </w:r>
    </w:p>
    <w:p w:rsidR="00D656C8" w:rsidRDefault="00D656C8">
      <w:pPr>
        <w:spacing w:line="360" w:lineRule="auto"/>
        <w:ind w:firstLine="32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Вместе с тем социологические исследования и в 70—80-х годах, и в 90-е годы по-прежнему фиксируют сравнительно невысокий (а по ряду профессий низкий) престиж этого вида образования, ибо ориентация выпускников школы на получение высшего, а затем средне специального образования продолжает преобладать. Что касается</w:t>
      </w:r>
      <w:r>
        <w:rPr>
          <w:rFonts w:ascii="Times New Roman" w:hAnsi="Times New Roman"/>
          <w:b/>
          <w:snapToGrid w:val="0"/>
          <w:sz w:val="28"/>
          <w:szCs w:val="44"/>
          <w:lang w:val="ru-RU"/>
        </w:rPr>
        <w:t xml:space="preserve"> 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t>среднего специального и высшего образования, для социологии важны выявление социального статуса этих видов обучения молодежи, оценка возможностей и роли в будущей взрос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лой жизни, соответствие субъективных устремлений и объективных потребностей об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щества, качество и эффективность подготовки. В 1995 году 27 млн. молодых людей в возрасте от 12 до 22 лет учились, из них 16% были студентами вузов и техникумов.</w:t>
      </w:r>
    </w:p>
    <w:p w:rsidR="00D656C8" w:rsidRDefault="00D656C8">
      <w:pPr>
        <w:spacing w:line="360" w:lineRule="auto"/>
        <w:ind w:firstLine="34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Особо остро стоит вопрос о профессионализме будущих специалистов, о том, чтобы качество и уровень современной их подготовки отвечали реалиям сегодняшнего дня. Однако и исследования 80-х, и исследования 90-х годов показывают, что в этом отно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шении накопилось немало проблем. Продолжает оставаться, как свидетельствуют ре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зультаты социологических исследований, невысокой устойчивость профессиональных интересов молодых людей. По исследованиям  социологов   до 60% выпускников вузов меняют свою профессию. По данным опроса выпускников техникумов в Москве, только 28% из них спустя три года после получения</w:t>
      </w:r>
    </w:p>
    <w:p w:rsidR="00D656C8" w:rsidRDefault="00D656C8">
      <w:pPr>
        <w:spacing w:line="360" w:lineRule="auto"/>
        <w:rPr>
          <w:rFonts w:ascii="Times New Roman" w:hAnsi="Times New Roman"/>
          <w:b/>
          <w:sz w:val="28"/>
          <w:szCs w:val="44"/>
          <w:lang w:val="ru-RU"/>
        </w:rPr>
      </w:pPr>
    </w:p>
    <w:p w:rsidR="00D656C8" w:rsidRDefault="00D656C8">
      <w:pPr>
        <w:rPr>
          <w:rFonts w:ascii="Times New Roman" w:hAnsi="Times New Roman"/>
          <w:b/>
          <w:sz w:val="28"/>
          <w:szCs w:val="44"/>
          <w:lang w:val="ru-RU"/>
        </w:rPr>
      </w:pPr>
    </w:p>
    <w:p w:rsidR="00D656C8" w:rsidRDefault="00D656C8">
      <w:pPr>
        <w:pStyle w:val="3"/>
        <w:spacing w:line="240" w:lineRule="auto"/>
        <w:rPr>
          <w:rFonts w:ascii="Times New Roman" w:hAnsi="Times New Roman"/>
          <w:snapToGrid/>
        </w:rPr>
      </w:pPr>
      <w:r>
        <w:rPr>
          <w:rFonts w:ascii="Times New Roman" w:hAnsi="Times New Roman"/>
          <w:b/>
          <w:bCs w:val="0"/>
          <w:caps w:val="0"/>
          <w:snapToGrid/>
        </w:rPr>
        <w:t xml:space="preserve">    </w:t>
      </w:r>
      <w:r>
        <w:rPr>
          <w:rFonts w:ascii="Times New Roman" w:hAnsi="Times New Roman"/>
          <w:snapToGrid/>
        </w:rPr>
        <w:t xml:space="preserve">Функции образования </w:t>
      </w:r>
    </w:p>
    <w:p w:rsidR="00D656C8" w:rsidRDefault="00D656C8">
      <w:pPr>
        <w:rPr>
          <w:rFonts w:ascii="Times New Roman" w:hAnsi="Times New Roman"/>
          <w:b/>
          <w:caps/>
          <w:sz w:val="28"/>
          <w:szCs w:val="44"/>
          <w:lang w:val="ru-RU"/>
        </w:rPr>
      </w:pPr>
    </w:p>
    <w:p w:rsidR="00D656C8" w:rsidRDefault="00D656C8">
      <w:pPr>
        <w:jc w:val="left"/>
        <w:rPr>
          <w:rFonts w:ascii="Times New Roman" w:hAnsi="Times New Roman"/>
          <w:b/>
          <w:sz w:val="28"/>
          <w:szCs w:val="44"/>
          <w:lang w:val="ru-RU"/>
        </w:rPr>
      </w:pPr>
      <w:r>
        <w:rPr>
          <w:rFonts w:ascii="Times New Roman" w:hAnsi="Times New Roman"/>
          <w:b/>
          <w:sz w:val="28"/>
          <w:szCs w:val="44"/>
          <w:lang w:val="ru-RU"/>
        </w:rPr>
        <w:t xml:space="preserve">  Социальные функции системы образования</w:t>
      </w:r>
    </w:p>
    <w:p w:rsidR="00D656C8" w:rsidRDefault="00D656C8">
      <w:pPr>
        <w:spacing w:line="360" w:lineRule="auto"/>
        <w:rPr>
          <w:rFonts w:ascii="Times New Roman" w:hAnsi="Times New Roman"/>
          <w:i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Ранее говорилось о том, что образование связано со всеми сферами общественной жизни. Реализуется эта связь непосредственно через личность, включенную в экономи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ческие, политические, духовные, иные социальные связи. Образование является единст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венной специализированной подсистемой общества, целевая функция которой совпадает с целью общества. Если различные сферы и отрасли хозяйства производят определен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ную материальную и духовную продукцию, а также услуги для человека, то система об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разования «производит» самого человека, воздействуя на его интеллектуальное, нравст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 xml:space="preserve">венное, эстетическое и физическое развитие. Это определяет </w:t>
      </w:r>
      <w:r>
        <w:rPr>
          <w:rFonts w:ascii="Times New Roman" w:hAnsi="Times New Roman"/>
          <w:i/>
          <w:snapToGrid w:val="0"/>
          <w:sz w:val="28"/>
          <w:szCs w:val="44"/>
          <w:lang w:val="ru-RU"/>
        </w:rPr>
        <w:t>ведущую социальную функ</w:t>
      </w:r>
      <w:r>
        <w:rPr>
          <w:rFonts w:ascii="Times New Roman" w:hAnsi="Times New Roman"/>
          <w:i/>
          <w:snapToGrid w:val="0"/>
          <w:sz w:val="28"/>
          <w:szCs w:val="44"/>
          <w:lang w:val="ru-RU"/>
        </w:rPr>
        <w:softHyphen/>
        <w:t>цию образования — гуманистическую.</w:t>
      </w:r>
    </w:p>
    <w:p w:rsidR="00D656C8" w:rsidRDefault="00D656C8">
      <w:pPr>
        <w:spacing w:line="360" w:lineRule="auto"/>
        <w:ind w:firstLine="300"/>
        <w:rPr>
          <w:rFonts w:ascii="Times New Roman" w:hAnsi="Times New Roman"/>
          <w:snapToGrid w:val="0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Гуманизация — объективная потребность общественного развития, основной вектор которого — направленность на человека. Глобальный технократизм как метод мышле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ния и принцип деятельности индустриального общества дегуманизировал социальные отношения, поменял местами цели и средства. В нашем обществе человек, провозгла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шавшийся как высшая цель, на деле был превращен в «трудовой ресурс». Это нашло от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ражение в системе образования, где школа свою главную функцию видела в «подго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товке к жизни», а под «жизнью» на поверку оказывалась трудовая деятельность. Цен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ность личности как неповторимой индивидуальности, самоцели общественного разви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тия была отодвинута на дальний план. Ценился прежде всего «работник». А поскольку работника можно заменить, отсюда возник антигуманный тезис о том, что «незамени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мых людей нет». В сущности получалось, что жизнь ребенка, подростка — это еще не полноценная жизнь, а только подготовка к жизни, жизнь начинается с вступления в тру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довую деятельность. А что же с завершением ее? Не случайно в общественном сознании складывалось отношение к старикам, инвалидом как к неполноценным членам обще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ства. К сожалению, в настоящее время ситуация в этом плане не улучшилась, прихо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дится говорить о нарастании дегуманизации общества как реальном процессе, где утра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тилась уже и ценность труда.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napToGrid w:val="0"/>
          <w:sz w:val="28"/>
          <w:szCs w:val="44"/>
          <w:lang w:val="ru-RU"/>
        </w:rPr>
        <w:t>Рассматривая гуманистическую функцию, следует сказать о том, что это понятие напол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няется новым содержанием. Гуманизм в его классическом, антропоцентристском пони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мании в современных условиях ограничен и недостаточен, не соответствует концепции устойчивого развития, выживания человечества. Сегодня человек рассматривается как открытая система с позиций ведущей идеи конца второго тысячелетия — идеи коэволю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 xml:space="preserve">ции. Человек не центр Вселенной, но частица Социума, Природы, Космоса. Поэтому правомерно говорить о </w:t>
      </w:r>
      <w:r>
        <w:rPr>
          <w:rFonts w:ascii="Times New Roman" w:hAnsi="Times New Roman"/>
          <w:i/>
          <w:snapToGrid w:val="0"/>
          <w:sz w:val="28"/>
          <w:szCs w:val="44"/>
          <w:lang w:val="ru-RU"/>
        </w:rPr>
        <w:t xml:space="preserve">неогуманизме. 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t>Если обратиться к различным звеньям системы образования, то с наибольшей полнотой неогуманистическая функция призвана реали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зовываться в системе дошкольного воспитания и в общеобразовательной школе, причем в наибольшей степени — в младших классах. Именно здесь закладываются основы ин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теллектуального, нравственного, физического потенциала личности. Как показывают последние исследования психологов и генетиков, интеллект человека на 90% сформиро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ван уже к 9-летнему возрасту. Но здесь мы сталкиваемся с явлением «перевернутой пи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рамиды». Как раз эти звенья в самой системе образования рассматриваются как неос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новные, а на первый план (по значимости, финансированию и т. д.) выходят профессио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нальное, среднее и высшее образование. В результате социальные потери общества ве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лики и невосполнимы. Для решения проблемы необходимы: преодоление предметоцен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тристского подхода в образовании, прежде всего в общеобразовательной школе; гума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нитаризация и гуманизация образования, включающие наряду с изменением содержания образования и изменение отношений в системе учитель — ученик (от объектных к субъ</w:t>
      </w:r>
      <w:r>
        <w:rPr>
          <w:rFonts w:ascii="Times New Roman" w:hAnsi="Times New Roman"/>
          <w:snapToGrid w:val="0"/>
          <w:sz w:val="28"/>
          <w:szCs w:val="44"/>
          <w:lang w:val="ru-RU"/>
        </w:rPr>
        <w:softHyphen/>
        <w:t>ектно-объектным).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>Формирование образовательных общностей</w:t>
      </w:r>
      <w:r>
        <w:rPr>
          <w:rFonts w:ascii="Times New Roman" w:hAnsi="Times New Roman"/>
          <w:sz w:val="28"/>
          <w:szCs w:val="44"/>
          <w:lang w:val="ru-RU"/>
        </w:rPr>
        <w:t>, связанных включенностью в обра</w:t>
      </w:r>
      <w:r>
        <w:rPr>
          <w:rFonts w:ascii="Times New Roman" w:hAnsi="Times New Roman"/>
          <w:sz w:val="28"/>
          <w:szCs w:val="44"/>
          <w:lang w:val="ru-RU"/>
        </w:rPr>
        <w:softHyphen/>
        <w:t xml:space="preserve">зовательные процессы и ценностным  отношением к образованию, и </w:t>
      </w:r>
      <w:r>
        <w:rPr>
          <w:rFonts w:ascii="Times New Roman" w:hAnsi="Times New Roman"/>
          <w:i/>
          <w:sz w:val="28"/>
          <w:szCs w:val="44"/>
          <w:lang w:val="ru-RU"/>
        </w:rPr>
        <w:t>их воспроизвод</w:t>
      </w:r>
      <w:r>
        <w:rPr>
          <w:rFonts w:ascii="Times New Roman" w:hAnsi="Times New Roman"/>
          <w:i/>
          <w:sz w:val="28"/>
          <w:szCs w:val="44"/>
          <w:lang w:val="ru-RU"/>
        </w:rPr>
        <w:softHyphen/>
        <w:t>ство.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>Гомогенизация общества через организованную социализацию индивидов</w:t>
      </w:r>
      <w:r>
        <w:rPr>
          <w:rFonts w:ascii="Times New Roman" w:hAnsi="Times New Roman"/>
          <w:sz w:val="28"/>
          <w:szCs w:val="44"/>
          <w:lang w:val="ru-RU"/>
        </w:rPr>
        <w:t xml:space="preserve"> — при</w:t>
      </w:r>
      <w:r>
        <w:rPr>
          <w:rFonts w:ascii="Times New Roman" w:hAnsi="Times New Roman"/>
          <w:sz w:val="28"/>
          <w:szCs w:val="44"/>
          <w:lang w:val="ru-RU"/>
        </w:rPr>
        <w:softHyphen/>
        <w:t xml:space="preserve">витие сходных социальных   характеристик во имя целостности общества. 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По мере того, как в обществе все большее количество достижимых статусов обу</w:t>
      </w:r>
      <w:r>
        <w:rPr>
          <w:rFonts w:ascii="Times New Roman" w:hAnsi="Times New Roman"/>
          <w:sz w:val="28"/>
          <w:szCs w:val="44"/>
          <w:lang w:val="ru-RU"/>
        </w:rPr>
        <w:softHyphen/>
        <w:t xml:space="preserve">словлено образованием, все более зримой   становится и такая функция образования, как </w:t>
      </w:r>
      <w:r>
        <w:rPr>
          <w:rFonts w:ascii="Times New Roman" w:hAnsi="Times New Roman"/>
          <w:i/>
          <w:sz w:val="28"/>
          <w:szCs w:val="44"/>
          <w:lang w:val="ru-RU"/>
        </w:rPr>
        <w:t xml:space="preserve">активизация социальных перемещений. </w:t>
      </w:r>
      <w:r>
        <w:rPr>
          <w:rFonts w:ascii="Times New Roman" w:hAnsi="Times New Roman"/>
          <w:sz w:val="28"/>
          <w:szCs w:val="44"/>
          <w:lang w:val="ru-RU"/>
        </w:rPr>
        <w:t>Образование во всем мире закономерно   стано</w:t>
      </w:r>
      <w:r>
        <w:rPr>
          <w:rFonts w:ascii="Times New Roman" w:hAnsi="Times New Roman"/>
          <w:sz w:val="28"/>
          <w:szCs w:val="44"/>
          <w:lang w:val="ru-RU"/>
        </w:rPr>
        <w:softHyphen/>
        <w:t>вится главным каналом социальных перемещений, как правило восходящих, ведущих индивидов к более сложным видам  труда, большим доходам и престижу. Благодаря им классовая структура становится более открытой, социальная жизнь — более   эгалитар</w:t>
      </w:r>
      <w:r>
        <w:rPr>
          <w:rFonts w:ascii="Times New Roman" w:hAnsi="Times New Roman"/>
          <w:sz w:val="28"/>
          <w:szCs w:val="44"/>
          <w:lang w:val="ru-RU"/>
        </w:rPr>
        <w:softHyphen/>
        <w:t>ной, а неблагоприятные различия в развитии разных социальных групп реально смягча</w:t>
      </w:r>
      <w:r>
        <w:rPr>
          <w:rFonts w:ascii="Times New Roman" w:hAnsi="Times New Roman"/>
          <w:sz w:val="28"/>
          <w:szCs w:val="44"/>
          <w:lang w:val="ru-RU"/>
        </w:rPr>
        <w:softHyphen/>
        <w:t>ются.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>Социальная селекция</w:t>
      </w:r>
      <w:r>
        <w:rPr>
          <w:rFonts w:ascii="Times New Roman" w:hAnsi="Times New Roman"/>
          <w:sz w:val="28"/>
          <w:szCs w:val="44"/>
          <w:lang w:val="ru-RU"/>
        </w:rPr>
        <w:t>. В образовании индивиды разводятся по потокам, предопре</w:t>
      </w:r>
      <w:r>
        <w:rPr>
          <w:rFonts w:ascii="Times New Roman" w:hAnsi="Times New Roman"/>
          <w:sz w:val="28"/>
          <w:szCs w:val="44"/>
          <w:lang w:val="ru-RU"/>
        </w:rPr>
        <w:softHyphen/>
        <w:t>деляющим их будущий статус. Формальное  обоснование этого — уровень способно</w:t>
      </w:r>
      <w:r>
        <w:rPr>
          <w:rFonts w:ascii="Times New Roman" w:hAnsi="Times New Roman"/>
          <w:sz w:val="28"/>
          <w:szCs w:val="44"/>
          <w:lang w:val="ru-RU"/>
        </w:rPr>
        <w:softHyphen/>
        <w:t>стей, для выявления которого используются тесты. Но тесты содержат определенный   культурный контекст, понимание которого зависит от соотношения доминантной куль</w:t>
      </w:r>
      <w:r>
        <w:rPr>
          <w:rFonts w:ascii="Times New Roman" w:hAnsi="Times New Roman"/>
          <w:sz w:val="28"/>
          <w:szCs w:val="44"/>
          <w:lang w:val="ru-RU"/>
        </w:rPr>
        <w:softHyphen/>
        <w:t>туры (на которой построены тесты) и   культурных особенностей микросреды первич</w:t>
      </w:r>
      <w:r>
        <w:rPr>
          <w:rFonts w:ascii="Times New Roman" w:hAnsi="Times New Roman"/>
          <w:sz w:val="28"/>
          <w:szCs w:val="44"/>
          <w:lang w:val="ru-RU"/>
        </w:rPr>
        <w:softHyphen/>
        <w:t>ной социализации обучаемого. Чем больше дистанция между этими культурными  ти</w:t>
      </w:r>
      <w:r>
        <w:rPr>
          <w:rFonts w:ascii="Times New Roman" w:hAnsi="Times New Roman"/>
          <w:sz w:val="28"/>
          <w:szCs w:val="44"/>
          <w:lang w:val="ru-RU"/>
        </w:rPr>
        <w:softHyphen/>
        <w:t>пами, тем меньше внимания от учителя получает ученик и тем вероятнее, что он не справится с тестом. Образовательная   карьера индивида, таким образом, во многом обу</w:t>
      </w:r>
      <w:r>
        <w:rPr>
          <w:rFonts w:ascii="Times New Roman" w:hAnsi="Times New Roman"/>
          <w:sz w:val="28"/>
          <w:szCs w:val="44"/>
          <w:lang w:val="ru-RU"/>
        </w:rPr>
        <w:softHyphen/>
        <w:t>словлена социальным положением его родителей.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i/>
          <w:sz w:val="28"/>
          <w:szCs w:val="44"/>
          <w:lang w:val="ru-RU"/>
        </w:rPr>
        <w:t xml:space="preserve">           Воспроизводство тех социальных классов, групп и слоев, принадлежность к ко</w:t>
      </w:r>
      <w:r>
        <w:rPr>
          <w:rFonts w:ascii="Times New Roman" w:hAnsi="Times New Roman"/>
          <w:i/>
          <w:sz w:val="28"/>
          <w:szCs w:val="44"/>
          <w:lang w:val="ru-RU"/>
        </w:rPr>
        <w:softHyphen/>
        <w:t xml:space="preserve">торым обусловлена  образовательными сертификатами. </w:t>
      </w:r>
      <w:r>
        <w:rPr>
          <w:rFonts w:ascii="Times New Roman" w:hAnsi="Times New Roman"/>
          <w:sz w:val="28"/>
          <w:szCs w:val="44"/>
          <w:lang w:val="ru-RU"/>
        </w:rPr>
        <w:t>Школа дает индивидам не</w:t>
      </w:r>
      <w:r>
        <w:rPr>
          <w:rFonts w:ascii="Times New Roman" w:hAnsi="Times New Roman"/>
          <w:sz w:val="28"/>
          <w:szCs w:val="44"/>
          <w:lang w:val="ru-RU"/>
        </w:rPr>
        <w:softHyphen/>
        <w:t>одинаковое образование, неравное развитие способностей и   навыков, что подтвержда</w:t>
      </w:r>
      <w:r>
        <w:rPr>
          <w:rFonts w:ascii="Times New Roman" w:hAnsi="Times New Roman"/>
          <w:sz w:val="28"/>
          <w:szCs w:val="44"/>
          <w:lang w:val="ru-RU"/>
        </w:rPr>
        <w:softHyphen/>
        <w:t>ется, как правило, сертификатами установленных образцов и является условием занятия   соответствующих мест в системах разделения труда (и социальной стратификации).</w:t>
      </w:r>
    </w:p>
    <w:p w:rsidR="00D01007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>Замещение родителей, социальная поддержка</w:t>
      </w:r>
      <w:r>
        <w:rPr>
          <w:rFonts w:ascii="Times New Roman" w:hAnsi="Times New Roman"/>
          <w:sz w:val="28"/>
          <w:szCs w:val="44"/>
          <w:lang w:val="ru-RU"/>
        </w:rPr>
        <w:t xml:space="preserve"> учащихся на период пребывания их в стенах образовательного учреждения.  Ради нее создаются специализированные ор</w:t>
      </w:r>
      <w:r>
        <w:rPr>
          <w:rFonts w:ascii="Times New Roman" w:hAnsi="Times New Roman"/>
          <w:sz w:val="28"/>
          <w:szCs w:val="44"/>
          <w:lang w:val="ru-RU"/>
        </w:rPr>
        <w:softHyphen/>
        <w:t>ганизационные и ролевые структуры, напоминающие семейную обстановку. В   выпол</w:t>
      </w:r>
      <w:r>
        <w:rPr>
          <w:rFonts w:ascii="Times New Roman" w:hAnsi="Times New Roman"/>
          <w:sz w:val="28"/>
          <w:szCs w:val="44"/>
          <w:lang w:val="ru-RU"/>
        </w:rPr>
        <w:softHyphen/>
        <w:t>нении этой функции образование и особенно допрофессиональная школа воспроизводит культурные стереотипы и ролевую  дифференциацию, присущие семье.</w:t>
      </w:r>
    </w:p>
    <w:p w:rsidR="00D656C8" w:rsidRPr="00D01007" w:rsidRDefault="00D656C8" w:rsidP="00D01007">
      <w:pPr>
        <w:spacing w:line="360" w:lineRule="auto"/>
        <w:jc w:val="left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Функции образования в производ</w:t>
      </w:r>
      <w:r w:rsidR="00D01007">
        <w:rPr>
          <w:rFonts w:ascii="Times New Roman" w:hAnsi="Times New Roman"/>
          <w:b/>
          <w:sz w:val="28"/>
          <w:szCs w:val="28"/>
          <w:lang w:val="ru-RU"/>
        </w:rPr>
        <w:t xml:space="preserve">ственно-экономической </w:t>
      </w:r>
      <w:r>
        <w:rPr>
          <w:rFonts w:ascii="Times New Roman" w:hAnsi="Times New Roman"/>
          <w:b/>
          <w:sz w:val="28"/>
          <w:szCs w:val="28"/>
          <w:lang w:val="ru-RU"/>
        </w:rPr>
        <w:t>сфере</w:t>
      </w:r>
      <w:r w:rsidR="00D0100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</w:t>
      </w:r>
      <w:r>
        <w:rPr>
          <w:rFonts w:ascii="Times New Roman" w:hAnsi="Times New Roman"/>
          <w:i/>
          <w:sz w:val="28"/>
          <w:szCs w:val="44"/>
          <w:lang w:val="ru-RU"/>
        </w:rPr>
        <w:t>Формирование профессионально-квалификационного состава населения</w:t>
      </w:r>
      <w:r>
        <w:rPr>
          <w:rFonts w:ascii="Times New Roman" w:hAnsi="Times New Roman"/>
          <w:sz w:val="28"/>
          <w:szCs w:val="44"/>
          <w:lang w:val="ru-RU"/>
        </w:rPr>
        <w:t>. С коли</w:t>
      </w:r>
      <w:r>
        <w:rPr>
          <w:rFonts w:ascii="Times New Roman" w:hAnsi="Times New Roman"/>
          <w:sz w:val="28"/>
          <w:szCs w:val="44"/>
          <w:lang w:val="ru-RU"/>
        </w:rPr>
        <w:softHyphen/>
        <w:t xml:space="preserve">чественной точки зрения система образования отвечает за </w:t>
      </w:r>
      <w:r>
        <w:rPr>
          <w:rFonts w:ascii="Times New Roman" w:hAnsi="Times New Roman"/>
          <w:i/>
          <w:sz w:val="28"/>
          <w:szCs w:val="44"/>
          <w:lang w:val="ru-RU"/>
        </w:rPr>
        <w:t>воспроизводство профессио</w:t>
      </w:r>
      <w:r>
        <w:rPr>
          <w:rFonts w:ascii="Times New Roman" w:hAnsi="Times New Roman"/>
          <w:i/>
          <w:sz w:val="28"/>
          <w:szCs w:val="44"/>
          <w:lang w:val="ru-RU"/>
        </w:rPr>
        <w:softHyphen/>
        <w:t>нально-образовательного состава населения.</w:t>
      </w:r>
      <w:r>
        <w:rPr>
          <w:rFonts w:ascii="Times New Roman" w:hAnsi="Times New Roman"/>
          <w:sz w:val="28"/>
          <w:szCs w:val="44"/>
          <w:lang w:val="ru-RU"/>
        </w:rPr>
        <w:t xml:space="preserve"> На практике оно  колеблется между пере</w:t>
      </w:r>
      <w:r>
        <w:rPr>
          <w:rFonts w:ascii="Times New Roman" w:hAnsi="Times New Roman"/>
          <w:sz w:val="28"/>
          <w:szCs w:val="44"/>
          <w:lang w:val="ru-RU"/>
        </w:rPr>
        <w:softHyphen/>
        <w:t>производством и недопроизводством. Обе крайности негативно влияют на профессио</w:t>
      </w:r>
      <w:r>
        <w:rPr>
          <w:rFonts w:ascii="Times New Roman" w:hAnsi="Times New Roman"/>
          <w:sz w:val="28"/>
          <w:szCs w:val="44"/>
          <w:lang w:val="ru-RU"/>
        </w:rPr>
        <w:softHyphen/>
        <w:t>нальную структуру, вызывают приток в профессию людей без соответствующей подго</w:t>
      </w:r>
      <w:r>
        <w:rPr>
          <w:rFonts w:ascii="Times New Roman" w:hAnsi="Times New Roman"/>
          <w:sz w:val="28"/>
          <w:szCs w:val="44"/>
          <w:lang w:val="ru-RU"/>
        </w:rPr>
        <w:softHyphen/>
        <w:t>товки, массовую практику обучения профессии “на месте” без  научных основ и творче</w:t>
      </w:r>
      <w:r>
        <w:rPr>
          <w:rFonts w:ascii="Times New Roman" w:hAnsi="Times New Roman"/>
          <w:sz w:val="28"/>
          <w:szCs w:val="44"/>
          <w:lang w:val="ru-RU"/>
        </w:rPr>
        <w:softHyphen/>
        <w:t>ских навыков. Они разрушают профессиональную культуру, делают неясными отноше</w:t>
      </w:r>
      <w:r>
        <w:rPr>
          <w:rFonts w:ascii="Times New Roman" w:hAnsi="Times New Roman"/>
          <w:sz w:val="28"/>
          <w:szCs w:val="44"/>
          <w:lang w:val="ru-RU"/>
        </w:rPr>
        <w:softHyphen/>
        <w:t>ния внутри групп и  между ними, вносят непрофессиональные критерии в оценивание людей, усиливают роль приписываемых статусов в социальном продвижении индиви</w:t>
      </w:r>
      <w:r>
        <w:rPr>
          <w:rFonts w:ascii="Times New Roman" w:hAnsi="Times New Roman"/>
          <w:sz w:val="28"/>
          <w:szCs w:val="44"/>
          <w:lang w:val="ru-RU"/>
        </w:rPr>
        <w:softHyphen/>
        <w:t>дов. Качественная сторона отражает формирование производственных свойств работни</w:t>
      </w:r>
      <w:r>
        <w:rPr>
          <w:rFonts w:ascii="Times New Roman" w:hAnsi="Times New Roman"/>
          <w:sz w:val="28"/>
          <w:szCs w:val="44"/>
          <w:lang w:val="ru-RU"/>
        </w:rPr>
        <w:softHyphen/>
        <w:t>ков и связана во многом с  профессиональной школой. Но те же свойства непосредст</w:t>
      </w:r>
      <w:r>
        <w:rPr>
          <w:rFonts w:ascii="Times New Roman" w:hAnsi="Times New Roman"/>
          <w:sz w:val="28"/>
          <w:szCs w:val="44"/>
          <w:lang w:val="ru-RU"/>
        </w:rPr>
        <w:softHyphen/>
        <w:t>венно развиваются в трудовой деятельности, в общеобразовательной  подготовке, где формируется творческий и нравственный потенциал работника. Его производительность и инновационная  активность несколько повышается с ростом общего образования.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Превышение образовательного уровня над требованиями рабочего места играет позитивную роль в производстве, создает резерв  творческого потенциала личности, квалификационного и социального продвижения человека. В неидеальной ситуации это же обстоятельство усиливает противоречие между притязаниями обладателя избыточ</w:t>
      </w:r>
      <w:r>
        <w:rPr>
          <w:rFonts w:ascii="Times New Roman" w:hAnsi="Times New Roman"/>
          <w:sz w:val="28"/>
          <w:szCs w:val="44"/>
          <w:lang w:val="ru-RU"/>
        </w:rPr>
        <w:softHyphen/>
        <w:t>ного образования и ожиданиями окружающих людей, может вести к конфликту.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i/>
          <w:sz w:val="28"/>
          <w:szCs w:val="44"/>
          <w:lang w:val="ru-RU"/>
        </w:rPr>
        <w:t xml:space="preserve">           Формирование потребительских стандартов населения.</w:t>
      </w:r>
      <w:r>
        <w:rPr>
          <w:rFonts w:ascii="Times New Roman" w:hAnsi="Times New Roman"/>
          <w:sz w:val="28"/>
          <w:szCs w:val="44"/>
          <w:lang w:val="ru-RU"/>
        </w:rPr>
        <w:t xml:space="preserve"> Роль образования в эко</w:t>
      </w:r>
      <w:r>
        <w:rPr>
          <w:rFonts w:ascii="Times New Roman" w:hAnsi="Times New Roman"/>
          <w:sz w:val="28"/>
          <w:szCs w:val="44"/>
          <w:lang w:val="ru-RU"/>
        </w:rPr>
        <w:softHyphen/>
        <w:t>номике шире производственных аспектов. Она проявляется в потреблении благ, инфор</w:t>
      </w:r>
      <w:r>
        <w:rPr>
          <w:rFonts w:ascii="Times New Roman" w:hAnsi="Times New Roman"/>
          <w:sz w:val="28"/>
          <w:szCs w:val="44"/>
          <w:lang w:val="ru-RU"/>
        </w:rPr>
        <w:softHyphen/>
        <w:t>мации, культурных ценностей, природных ресурсов. Эта функция всегда свойственна  образованию, достаточно вспомнить библейские заповеди об умеренности потребления или предписания русского Домостроя. Она же определяет главное содержание нефор</w:t>
      </w:r>
      <w:r>
        <w:rPr>
          <w:rFonts w:ascii="Times New Roman" w:hAnsi="Times New Roman"/>
          <w:sz w:val="28"/>
          <w:szCs w:val="44"/>
          <w:lang w:val="ru-RU"/>
        </w:rPr>
        <w:softHyphen/>
        <w:t>мального образования, протекающего в семье или конструируемого СМИ. Образование может привносить в материальные потребности людей рациональные стандарты, содей</w:t>
      </w:r>
      <w:r>
        <w:rPr>
          <w:rFonts w:ascii="Times New Roman" w:hAnsi="Times New Roman"/>
          <w:sz w:val="28"/>
          <w:szCs w:val="44"/>
          <w:lang w:val="ru-RU"/>
        </w:rPr>
        <w:softHyphen/>
        <w:t>ствовать становлению ресурсосберегающей экономики, а также стабильной и благопри</w:t>
      </w:r>
      <w:r>
        <w:rPr>
          <w:rFonts w:ascii="Times New Roman" w:hAnsi="Times New Roman"/>
          <w:sz w:val="28"/>
          <w:szCs w:val="44"/>
          <w:lang w:val="ru-RU"/>
        </w:rPr>
        <w:softHyphen/>
        <w:t>ятной среды человека. В условиях рынка такая функция противостоит интересам биз</w:t>
      </w:r>
      <w:r>
        <w:rPr>
          <w:rFonts w:ascii="Times New Roman" w:hAnsi="Times New Roman"/>
          <w:sz w:val="28"/>
          <w:szCs w:val="44"/>
          <w:lang w:val="ru-RU"/>
        </w:rPr>
        <w:softHyphen/>
        <w:t>неса, хотя она и в большей степени соответствует национальным интересам.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i/>
          <w:sz w:val="28"/>
          <w:szCs w:val="44"/>
          <w:lang w:val="ru-RU"/>
        </w:rPr>
        <w:t xml:space="preserve">           Привлечение экономических ресурсов</w:t>
      </w:r>
      <w:r>
        <w:rPr>
          <w:rFonts w:ascii="Times New Roman" w:hAnsi="Times New Roman"/>
          <w:sz w:val="28"/>
          <w:szCs w:val="44"/>
          <w:lang w:val="ru-RU"/>
        </w:rPr>
        <w:t>. Источники ресурсов различны: от госбюд</w:t>
      </w:r>
      <w:r>
        <w:rPr>
          <w:rFonts w:ascii="Times New Roman" w:hAnsi="Times New Roman"/>
          <w:sz w:val="28"/>
          <w:szCs w:val="44"/>
          <w:lang w:val="ru-RU"/>
        </w:rPr>
        <w:softHyphen/>
        <w:t>жета до частных инвестиций. По сути, они представляют заказчика и неизбежно отра</w:t>
      </w:r>
      <w:r>
        <w:rPr>
          <w:rFonts w:ascii="Times New Roman" w:hAnsi="Times New Roman"/>
          <w:sz w:val="28"/>
          <w:szCs w:val="44"/>
          <w:lang w:val="ru-RU"/>
        </w:rPr>
        <w:softHyphen/>
        <w:t>жаются на содержании и формах образования. Опора на госбюджет рождает унифика</w:t>
      </w:r>
      <w:r>
        <w:rPr>
          <w:rFonts w:ascii="Times New Roman" w:hAnsi="Times New Roman"/>
          <w:sz w:val="28"/>
          <w:szCs w:val="44"/>
          <w:lang w:val="ru-RU"/>
        </w:rPr>
        <w:softHyphen/>
        <w:t>ции, а ориентация на деловые круги или спонсоров усиливает автономию образователь</w:t>
      </w:r>
      <w:r>
        <w:rPr>
          <w:rFonts w:ascii="Times New Roman" w:hAnsi="Times New Roman"/>
          <w:sz w:val="28"/>
          <w:szCs w:val="44"/>
          <w:lang w:val="ru-RU"/>
        </w:rPr>
        <w:softHyphen/>
        <w:t>ных структур. Частичный перевод школы на местный бюджет вызвал активную разра</w:t>
      </w:r>
      <w:r>
        <w:rPr>
          <w:rFonts w:ascii="Times New Roman" w:hAnsi="Times New Roman"/>
          <w:sz w:val="28"/>
          <w:szCs w:val="44"/>
          <w:lang w:val="ru-RU"/>
        </w:rPr>
        <w:softHyphen/>
        <w:t>ботку в содержании образования регионального и местного компонентов.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>Внутреннее распределение экономических и иных ресурсов.</w:t>
      </w:r>
      <w:r>
        <w:rPr>
          <w:rFonts w:ascii="Times New Roman" w:hAnsi="Times New Roman"/>
          <w:sz w:val="28"/>
          <w:szCs w:val="44"/>
          <w:lang w:val="ru-RU"/>
        </w:rPr>
        <w:t xml:space="preserve"> Уполномоченные на то структуры образования распределяют  средства между регионами, отдельными под</w:t>
      </w:r>
      <w:r>
        <w:rPr>
          <w:rFonts w:ascii="Times New Roman" w:hAnsi="Times New Roman"/>
          <w:sz w:val="28"/>
          <w:szCs w:val="44"/>
          <w:lang w:val="ru-RU"/>
        </w:rPr>
        <w:softHyphen/>
        <w:t>системами и учреждениями, видами деятельности, должностями. В итоге обеспечива</w:t>
      </w:r>
      <w:r>
        <w:rPr>
          <w:rFonts w:ascii="Times New Roman" w:hAnsi="Times New Roman"/>
          <w:sz w:val="28"/>
          <w:szCs w:val="44"/>
          <w:lang w:val="ru-RU"/>
        </w:rPr>
        <w:softHyphen/>
        <w:t>ются ресурсами такие направления деятельности, которые ориентированы и на “внеобразовательное” пространство (раньше — материальная помощь учащимся, их семьям, подшефным, благоустройство площадок, организация отдыха и т. п., теперь — поддержание коммерческих, исследовательских, конструкторских и других структур). Это распределение подчас усиливает социальное неравенство, закрепляет отставание групп из-за того, что некоторые  подсистемы образования недополучают ресурсы. В Российской Федерации часть сельских детсадов после перевода на местный  бюджет за</w:t>
      </w:r>
      <w:r>
        <w:rPr>
          <w:rFonts w:ascii="Times New Roman" w:hAnsi="Times New Roman"/>
          <w:sz w:val="28"/>
          <w:szCs w:val="44"/>
          <w:lang w:val="ru-RU"/>
        </w:rPr>
        <w:softHyphen/>
        <w:t>крывается или не обеспечивает должный уровень образования. Дети без дошкольной подготовки неспособны  осваивать программы начальной школы и попадают в классы коррекции. Нужно ли комментировать личностные и социальные последствия такой си</w:t>
      </w:r>
      <w:r>
        <w:rPr>
          <w:rFonts w:ascii="Times New Roman" w:hAnsi="Times New Roman"/>
          <w:sz w:val="28"/>
          <w:szCs w:val="44"/>
          <w:lang w:val="ru-RU"/>
        </w:rPr>
        <w:softHyphen/>
        <w:t>туации?</w:t>
      </w:r>
    </w:p>
    <w:p w:rsidR="00D656C8" w:rsidRDefault="00D656C8">
      <w:pPr>
        <w:pStyle w:val="a6"/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Система образования способна модифицировать экономические стимулы и вно</w:t>
      </w:r>
      <w:r>
        <w:rPr>
          <w:rFonts w:ascii="Times New Roman" w:hAnsi="Times New Roman"/>
          <w:lang w:val="ru-RU"/>
        </w:rPr>
        <w:softHyphen/>
        <w:t>сить такие поправки в практику финансовой поддержки, которые влекут изменение со</w:t>
      </w:r>
      <w:r>
        <w:rPr>
          <w:rFonts w:ascii="Times New Roman" w:hAnsi="Times New Roman"/>
          <w:lang w:val="ru-RU"/>
        </w:rPr>
        <w:softHyphen/>
        <w:t>циально-экономического статуса ее участников. Так или иначе, процесс распределения ресурсов в образовании всегда обусловлен его социальной организацией. Социальная обусловленность даже более существенна, чем экономическая, ведь экономические кри</w:t>
      </w:r>
      <w:r>
        <w:rPr>
          <w:rFonts w:ascii="Times New Roman" w:hAnsi="Times New Roman"/>
          <w:lang w:val="ru-RU"/>
        </w:rPr>
        <w:softHyphen/>
        <w:t>терии здесь почти не имеют прямого применения. На первом плане критерии, являю</w:t>
      </w:r>
      <w:r>
        <w:rPr>
          <w:rFonts w:ascii="Times New Roman" w:hAnsi="Times New Roman"/>
          <w:lang w:val="ru-RU"/>
        </w:rPr>
        <w:softHyphen/>
        <w:t>щиеся нормативным продуктом соглашения профессиональных групп (или чиновников) данной отрасли. Система  образования нередко действует вопреки здравому смыслу. К примеру, система педобразования в СССР осуществляла выпуск  учителей в заведомо завышенных объемах (2,8 раза), что сдерживало рост доходов учителей, решение жи</w:t>
      </w:r>
      <w:r>
        <w:rPr>
          <w:rFonts w:ascii="Times New Roman" w:hAnsi="Times New Roman"/>
          <w:lang w:val="ru-RU"/>
        </w:rPr>
        <w:softHyphen/>
        <w:t>лищных проблем, техническое перевооружение школы. Оправданием служило следст</w:t>
      </w:r>
      <w:r>
        <w:rPr>
          <w:rFonts w:ascii="Times New Roman" w:hAnsi="Times New Roman"/>
          <w:lang w:val="ru-RU"/>
        </w:rPr>
        <w:softHyphen/>
        <w:t>вие этой же практики — высокая профессиональная текучесть учителей.</w:t>
      </w:r>
    </w:p>
    <w:p w:rsidR="00D656C8" w:rsidRDefault="00D656C8">
      <w:pPr>
        <w:spacing w:line="360" w:lineRule="auto"/>
        <w:rPr>
          <w:rFonts w:ascii="Times New Roman" w:hAnsi="Times New Roman"/>
          <w:b/>
          <w:sz w:val="28"/>
          <w:szCs w:val="44"/>
          <w:lang w:val="ru-RU"/>
        </w:rPr>
      </w:pPr>
    </w:p>
    <w:p w:rsidR="00D656C8" w:rsidRDefault="00D656C8">
      <w:pPr>
        <w:spacing w:line="360" w:lineRule="auto"/>
        <w:rPr>
          <w:rFonts w:ascii="Times New Roman" w:hAnsi="Times New Roman"/>
          <w:b/>
          <w:sz w:val="28"/>
          <w:szCs w:val="44"/>
          <w:lang w:val="ru-RU"/>
        </w:rPr>
      </w:pPr>
      <w:r>
        <w:rPr>
          <w:rFonts w:ascii="Times New Roman" w:hAnsi="Times New Roman"/>
          <w:b/>
          <w:sz w:val="28"/>
          <w:szCs w:val="44"/>
          <w:lang w:val="ru-RU"/>
        </w:rPr>
        <w:t xml:space="preserve"> Функции образования в сфере культуры</w:t>
      </w:r>
    </w:p>
    <w:p w:rsidR="00D656C8" w:rsidRDefault="00D656C8">
      <w:pPr>
        <w:spacing w:line="360" w:lineRule="auto"/>
        <w:rPr>
          <w:rFonts w:ascii="Times New Roman" w:hAnsi="Times New Roman"/>
          <w:b/>
          <w:sz w:val="28"/>
          <w:szCs w:val="44"/>
          <w:lang w:val="ru-RU"/>
        </w:rPr>
      </w:pP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 xml:space="preserve">Воспроизводство социальных типов культуры. </w:t>
      </w:r>
      <w:r>
        <w:rPr>
          <w:rFonts w:ascii="Times New Roman" w:hAnsi="Times New Roman"/>
          <w:sz w:val="28"/>
          <w:szCs w:val="44"/>
          <w:lang w:val="ru-RU"/>
        </w:rPr>
        <w:t>Образование придает знанию тех</w:t>
      </w:r>
      <w:r>
        <w:rPr>
          <w:rFonts w:ascii="Times New Roman" w:hAnsi="Times New Roman"/>
          <w:sz w:val="28"/>
          <w:szCs w:val="44"/>
          <w:lang w:val="ru-RU"/>
        </w:rPr>
        <w:softHyphen/>
        <w:t>нологичность, конструктивные формы,  благодаря которым становится возможным его систематизировать, компоновать, транслировать и накапливать в возрастающих  объе</w:t>
      </w:r>
      <w:r>
        <w:rPr>
          <w:rFonts w:ascii="Times New Roman" w:hAnsi="Times New Roman"/>
          <w:sz w:val="28"/>
          <w:szCs w:val="44"/>
          <w:lang w:val="ru-RU"/>
        </w:rPr>
        <w:softHyphen/>
        <w:t>мах. Передача знания и опыта становится динамичной, массовой, открытой. Но объек</w:t>
      </w:r>
      <w:r>
        <w:rPr>
          <w:rFonts w:ascii="Times New Roman" w:hAnsi="Times New Roman"/>
          <w:sz w:val="28"/>
          <w:szCs w:val="44"/>
          <w:lang w:val="ru-RU"/>
        </w:rPr>
        <w:softHyphen/>
        <w:t>том передачи становятся не все, а   избранные (в соответствии с заказами) типы куль</w:t>
      </w:r>
      <w:r>
        <w:rPr>
          <w:rFonts w:ascii="Times New Roman" w:hAnsi="Times New Roman"/>
          <w:sz w:val="28"/>
          <w:szCs w:val="44"/>
          <w:lang w:val="ru-RU"/>
        </w:rPr>
        <w:softHyphen/>
        <w:t>туры, например, доминантная, школьная, профессиональные.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>Инновация в сфере культуры</w:t>
      </w:r>
      <w:r>
        <w:rPr>
          <w:rFonts w:ascii="Times New Roman" w:hAnsi="Times New Roman"/>
          <w:sz w:val="28"/>
          <w:szCs w:val="44"/>
          <w:lang w:val="ru-RU"/>
        </w:rPr>
        <w:t xml:space="preserve"> осуществляется через школу избирательно. Общест</w:t>
      </w:r>
      <w:r>
        <w:rPr>
          <w:rFonts w:ascii="Times New Roman" w:hAnsi="Times New Roman"/>
          <w:sz w:val="28"/>
          <w:szCs w:val="44"/>
          <w:lang w:val="ru-RU"/>
        </w:rPr>
        <w:softHyphen/>
        <w:t>венная система образования транслирует  лишь часть инноваций, достигнутых в куль</w:t>
      </w:r>
      <w:r>
        <w:rPr>
          <w:rFonts w:ascii="Times New Roman" w:hAnsi="Times New Roman"/>
          <w:sz w:val="28"/>
          <w:szCs w:val="44"/>
          <w:lang w:val="ru-RU"/>
        </w:rPr>
        <w:softHyphen/>
        <w:t>туре. Принимаются инновации из русла доминантной культуры, не несущие опасности  для целостности данной социальной организации (стабильности ее управленческих структур). В отношении других инноваций,  даже прогрессивных, система образования может служить своеобразным заслоном.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</w:t>
      </w:r>
      <w:r>
        <w:rPr>
          <w:rFonts w:ascii="Times New Roman" w:hAnsi="Times New Roman"/>
          <w:i/>
          <w:sz w:val="28"/>
          <w:szCs w:val="44"/>
          <w:lang w:val="ru-RU"/>
        </w:rPr>
        <w:t>Формирование и воспроизводство общественного интеллекта (менталитета, определенных отраслей и   социальных технологий интеллектуальной деятельности)</w:t>
      </w:r>
      <w:r>
        <w:rPr>
          <w:rFonts w:ascii="Times New Roman" w:hAnsi="Times New Roman"/>
          <w:sz w:val="28"/>
          <w:szCs w:val="44"/>
          <w:lang w:val="ru-RU"/>
        </w:rPr>
        <w:t xml:space="preserve"> включает в себя положения, сформулированные еще  Дюркгеймом: распространение существенных знаний через обучение, привитие индивидам познавательных навыков. Система   образования стала многоотраслевым комплексом, ее цель — не просто пере</w:t>
      </w:r>
      <w:r>
        <w:rPr>
          <w:rFonts w:ascii="Times New Roman" w:hAnsi="Times New Roman"/>
          <w:sz w:val="28"/>
          <w:szCs w:val="44"/>
          <w:lang w:val="ru-RU"/>
        </w:rPr>
        <w:softHyphen/>
        <w:t>дача знаний и развитие личности, но   интеллектуальное сопровождение развития обще</w:t>
      </w:r>
      <w:r>
        <w:rPr>
          <w:rFonts w:ascii="Times New Roman" w:hAnsi="Times New Roman"/>
          <w:sz w:val="28"/>
          <w:szCs w:val="44"/>
          <w:lang w:val="ru-RU"/>
        </w:rPr>
        <w:softHyphen/>
        <w:t>ства.  Ряд исследователей утверждают, что у этой функции — ключевая роль в темпах прогресса цивилизации в ближайшем будущем.  Она уже превратилась в фактор миро</w:t>
      </w:r>
      <w:r>
        <w:rPr>
          <w:rFonts w:ascii="Times New Roman" w:hAnsi="Times New Roman"/>
          <w:sz w:val="28"/>
          <w:szCs w:val="44"/>
          <w:lang w:val="ru-RU"/>
        </w:rPr>
        <w:softHyphen/>
        <w:t>вого соперничества. Транснационализация образования — средство геополитики. Ми</w:t>
      </w:r>
      <w:r>
        <w:rPr>
          <w:rFonts w:ascii="Times New Roman" w:hAnsi="Times New Roman"/>
          <w:sz w:val="28"/>
          <w:szCs w:val="44"/>
          <w:lang w:val="ru-RU"/>
        </w:rPr>
        <w:softHyphen/>
        <w:t>ровые   лидеры стремятся контролировать образовательные комплексы в разных зонах мира, передавая свои образовательные   технологии или иные модели, специально раз</w:t>
      </w:r>
      <w:r>
        <w:rPr>
          <w:rFonts w:ascii="Times New Roman" w:hAnsi="Times New Roman"/>
          <w:sz w:val="28"/>
          <w:szCs w:val="44"/>
          <w:lang w:val="ru-RU"/>
        </w:rPr>
        <w:softHyphen/>
        <w:t>работанных для других стран. Так в общественном интеллекте возникает  зависимость реципиента от донора, гарантирующая донору превосходство и источники отложенной и непосредственной  прибыли. Страны с давними традициями в своих системах образова</w:t>
      </w:r>
      <w:r>
        <w:rPr>
          <w:rFonts w:ascii="Times New Roman" w:hAnsi="Times New Roman"/>
          <w:sz w:val="28"/>
          <w:szCs w:val="44"/>
          <w:lang w:val="ru-RU"/>
        </w:rPr>
        <w:softHyphen/>
        <w:t>ния тоже могут стать реципиентами в периоды кризисов, когда  государство и общество отчасти теряют контроль над концептуальным развитием системы образования и обес</w:t>
      </w:r>
      <w:r>
        <w:rPr>
          <w:rFonts w:ascii="Times New Roman" w:hAnsi="Times New Roman"/>
          <w:sz w:val="28"/>
          <w:szCs w:val="44"/>
          <w:lang w:val="ru-RU"/>
        </w:rPr>
        <w:softHyphen/>
        <w:t>печением ее   нужными кадровыми, информационными, технологическими ресурсами.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</w:p>
    <w:p w:rsidR="00D656C8" w:rsidRDefault="00D656C8">
      <w:pPr>
        <w:spacing w:line="360" w:lineRule="auto"/>
        <w:rPr>
          <w:rFonts w:ascii="Times New Roman" w:hAnsi="Times New Roman"/>
          <w:b/>
          <w:sz w:val="28"/>
          <w:szCs w:val="44"/>
          <w:lang w:val="ru-RU"/>
        </w:rPr>
      </w:pPr>
      <w:r>
        <w:rPr>
          <w:rFonts w:ascii="Times New Roman" w:hAnsi="Times New Roman"/>
          <w:b/>
          <w:sz w:val="28"/>
          <w:szCs w:val="44"/>
          <w:lang w:val="ru-RU"/>
        </w:rPr>
        <w:t xml:space="preserve">    Функции образования в социально-политической сфере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Формирование личности — один из жизненно важных интересов государства и групп, поэтому обязательным компонентом  образования являются правовые нормы и политические ценности, отражающие политические интересы групп, которые диктуют   направление развития в данном обществе и стремятся к контролю над школой.</w:t>
      </w:r>
    </w:p>
    <w:p w:rsidR="00D656C8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i/>
          <w:sz w:val="28"/>
          <w:szCs w:val="44"/>
          <w:lang w:val="ru-RU"/>
        </w:rPr>
        <w:t xml:space="preserve">           Привитие образовательным общностям приемлемых (разделяемых) правовых и политических ценностей и норм,</w:t>
      </w:r>
      <w:r>
        <w:rPr>
          <w:rFonts w:ascii="Times New Roman" w:hAnsi="Times New Roman"/>
          <w:sz w:val="28"/>
          <w:szCs w:val="44"/>
          <w:lang w:val="ru-RU"/>
        </w:rPr>
        <w:t xml:space="preserve">  способов участия в политической жизни характерно для государственного образования, но проявляется и в сфере  неформального образова</w:t>
      </w:r>
      <w:r>
        <w:rPr>
          <w:rFonts w:ascii="Times New Roman" w:hAnsi="Times New Roman"/>
          <w:sz w:val="28"/>
          <w:szCs w:val="44"/>
          <w:lang w:val="ru-RU"/>
        </w:rPr>
        <w:softHyphen/>
        <w:t>ния. Вряд ли есть примеры, когда бы институт образования не противодействовал про</w:t>
      </w:r>
      <w:r>
        <w:rPr>
          <w:rFonts w:ascii="Times New Roman" w:hAnsi="Times New Roman"/>
          <w:sz w:val="28"/>
          <w:szCs w:val="44"/>
          <w:lang w:val="ru-RU"/>
        </w:rPr>
        <w:softHyphen/>
        <w:t>явлениям   правовых или политических девиаций. Любой политический строй начинает с того, что борется за старую школу или создает  новую. Осознание этой функции неиз</w:t>
      </w:r>
      <w:r>
        <w:rPr>
          <w:rFonts w:ascii="Times New Roman" w:hAnsi="Times New Roman"/>
          <w:sz w:val="28"/>
          <w:szCs w:val="44"/>
          <w:lang w:val="ru-RU"/>
        </w:rPr>
        <w:softHyphen/>
        <w:t xml:space="preserve">бежно приводит к идеологизации содержания образования. В этом смысле формальное   образование обеспечивает </w:t>
      </w:r>
      <w:r>
        <w:rPr>
          <w:rFonts w:ascii="Times New Roman" w:hAnsi="Times New Roman"/>
          <w:i/>
          <w:sz w:val="28"/>
          <w:szCs w:val="44"/>
          <w:lang w:val="ru-RU"/>
        </w:rPr>
        <w:t>поощрение законопослушного правового и политического по</w:t>
      </w:r>
      <w:r>
        <w:rPr>
          <w:rFonts w:ascii="Times New Roman" w:hAnsi="Times New Roman"/>
          <w:i/>
          <w:sz w:val="28"/>
          <w:szCs w:val="44"/>
          <w:lang w:val="ru-RU"/>
        </w:rPr>
        <w:softHyphen/>
        <w:t>ведения</w:t>
      </w:r>
      <w:r>
        <w:rPr>
          <w:rFonts w:ascii="Times New Roman" w:hAnsi="Times New Roman"/>
          <w:sz w:val="28"/>
          <w:szCs w:val="44"/>
          <w:lang w:val="ru-RU"/>
        </w:rPr>
        <w:t xml:space="preserve">, а также  </w:t>
      </w:r>
      <w:r>
        <w:rPr>
          <w:rFonts w:ascii="Times New Roman" w:hAnsi="Times New Roman"/>
          <w:i/>
          <w:sz w:val="28"/>
          <w:szCs w:val="44"/>
          <w:lang w:val="ru-RU"/>
        </w:rPr>
        <w:t>воспроизводство государственной (доминантной) идеологии</w:t>
      </w:r>
      <w:r>
        <w:rPr>
          <w:rFonts w:ascii="Times New Roman" w:hAnsi="Times New Roman"/>
          <w:sz w:val="28"/>
          <w:szCs w:val="44"/>
          <w:lang w:val="ru-RU"/>
        </w:rPr>
        <w:t>. Соци</w:t>
      </w:r>
      <w:r>
        <w:rPr>
          <w:rFonts w:ascii="Times New Roman" w:hAnsi="Times New Roman"/>
          <w:sz w:val="28"/>
          <w:szCs w:val="44"/>
          <w:lang w:val="ru-RU"/>
        </w:rPr>
        <w:softHyphen/>
        <w:t>альные группы — носители альтернативных  политических ценностей, стремятся учре</w:t>
      </w:r>
      <w:r>
        <w:rPr>
          <w:rFonts w:ascii="Times New Roman" w:hAnsi="Times New Roman"/>
          <w:sz w:val="28"/>
          <w:szCs w:val="44"/>
          <w:lang w:val="ru-RU"/>
        </w:rPr>
        <w:softHyphen/>
        <w:t>дить свою школу, либо внедрить в уже существующую свои правовые нормы и  полити</w:t>
      </w:r>
      <w:r>
        <w:rPr>
          <w:rFonts w:ascii="Times New Roman" w:hAnsi="Times New Roman"/>
          <w:sz w:val="28"/>
          <w:szCs w:val="44"/>
          <w:lang w:val="ru-RU"/>
        </w:rPr>
        <w:softHyphen/>
        <w:t>ческие ценности. Система образования не бывает идеологически нейтральной, в ней всегда утверждается идеологический  контроль в явной форме парткомов или в неявной — в установках на деполитизацию, в кадровой политике, в учебных планах,   рекомен</w:t>
      </w:r>
      <w:r>
        <w:rPr>
          <w:rFonts w:ascii="Times New Roman" w:hAnsi="Times New Roman"/>
          <w:sz w:val="28"/>
          <w:szCs w:val="44"/>
          <w:lang w:val="ru-RU"/>
        </w:rPr>
        <w:softHyphen/>
        <w:t>дуемых учебниках и т. д.</w:t>
      </w:r>
    </w:p>
    <w:p w:rsidR="00D656C8" w:rsidRDefault="00D656C8">
      <w:pPr>
        <w:pStyle w:val="a6"/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В национально-государственной организации социума школа целенаправленно формирует ориентации населения во   внешнеполитическом пространстве. Этносоци</w:t>
      </w:r>
      <w:r>
        <w:rPr>
          <w:rFonts w:ascii="Times New Roman" w:hAnsi="Times New Roman"/>
          <w:lang w:val="ru-RU"/>
        </w:rPr>
        <w:softHyphen/>
        <w:t>альный тип культуры обусловливает содержание образования, подчеркивая в нем  ве</w:t>
      </w:r>
      <w:r>
        <w:rPr>
          <w:rFonts w:ascii="Times New Roman" w:hAnsi="Times New Roman"/>
          <w:lang w:val="ru-RU"/>
        </w:rPr>
        <w:softHyphen/>
        <w:t>дущие интересы данного этноса. Так школа осуществляет содействие патриотизму.</w:t>
      </w:r>
    </w:p>
    <w:p w:rsidR="00D01007" w:rsidRDefault="00D656C8">
      <w:pPr>
        <w:spacing w:line="360" w:lineRule="auto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           В исследовательском и практическом планах определение функций образования служит выработке универсальной системы  измеряемых параметров развития института образования и его влияния на общество. Вслед за определением функций предстоит  оценить, насколько соответствуют им сложившиеся структуры в системе образования.</w:t>
      </w:r>
    </w:p>
    <w:p w:rsidR="00D656C8" w:rsidRPr="00D01007" w:rsidRDefault="00D01007" w:rsidP="00D01007">
      <w:pPr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br w:type="page"/>
      </w:r>
      <w:r w:rsidR="00D656C8" w:rsidRPr="00D01007">
        <w:rPr>
          <w:rFonts w:ascii="Times New Roman" w:hAnsi="Times New Roman"/>
          <w:b/>
          <w:sz w:val="32"/>
          <w:szCs w:val="32"/>
          <w:lang w:val="ru-RU"/>
        </w:rPr>
        <w:t>Программа ис</w:t>
      </w:r>
      <w:r w:rsidR="00D656C8" w:rsidRPr="00D01007">
        <w:rPr>
          <w:rFonts w:ascii="Times New Roman" w:hAnsi="Times New Roman"/>
          <w:b/>
          <w:sz w:val="32"/>
          <w:szCs w:val="32"/>
          <w:lang w:val="en-US"/>
        </w:rPr>
        <w:t>c</w:t>
      </w:r>
      <w:r w:rsidR="00D656C8" w:rsidRPr="00D01007">
        <w:rPr>
          <w:rFonts w:ascii="Times New Roman" w:hAnsi="Times New Roman"/>
          <w:b/>
          <w:sz w:val="32"/>
          <w:szCs w:val="32"/>
          <w:lang w:val="ru-RU"/>
        </w:rPr>
        <w:t>ледования</w:t>
      </w:r>
    </w:p>
    <w:p w:rsidR="00D656C8" w:rsidRDefault="00D656C8">
      <w:pPr>
        <w:rPr>
          <w:sz w:val="28"/>
          <w:szCs w:val="44"/>
          <w:lang w:val="ru-RU"/>
        </w:rPr>
      </w:pPr>
      <w:r>
        <w:rPr>
          <w:sz w:val="28"/>
          <w:szCs w:val="44"/>
          <w:lang w:val="ru-RU"/>
        </w:rPr>
        <w:t>$1</w:t>
      </w:r>
      <w:r>
        <w:rPr>
          <w:rFonts w:ascii="Times New Roman" w:hAnsi="Times New Roman"/>
          <w:sz w:val="28"/>
          <w:szCs w:val="44"/>
          <w:lang w:val="ru-RU"/>
        </w:rPr>
        <w:t xml:space="preserve"> Объект, предмет, цели, задачи, факторы, показатели</w:t>
      </w:r>
      <w:r>
        <w:rPr>
          <w:sz w:val="28"/>
          <w:szCs w:val="44"/>
          <w:lang w:val="ru-RU"/>
        </w:rPr>
        <w:t xml:space="preserve"> </w:t>
      </w:r>
    </w:p>
    <w:p w:rsidR="00D656C8" w:rsidRDefault="00D656C8">
      <w:pPr>
        <w:rPr>
          <w:sz w:val="28"/>
          <w:szCs w:val="44"/>
          <w:lang w:val="ru-RU"/>
        </w:rPr>
      </w:pP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Объект: образование</w:t>
      </w: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Предмет: статус и функция образования в обществе</w:t>
      </w: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Цель: Определить характер и уровень, престиж и образования в обществе</w:t>
      </w: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Задачи</w:t>
      </w:r>
    </w:p>
    <w:p w:rsidR="00D656C8" w:rsidRDefault="00D01007">
      <w:pPr>
        <w:numPr>
          <w:ilvl w:val="0"/>
          <w:numId w:val="4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о</w:t>
      </w:r>
      <w:r w:rsidR="00D656C8">
        <w:rPr>
          <w:rFonts w:ascii="Times New Roman" w:hAnsi="Times New Roman"/>
          <w:sz w:val="28"/>
          <w:szCs w:val="44"/>
          <w:lang w:val="ru-RU"/>
        </w:rPr>
        <w:t>пределить влияние социально- демографических характеристик</w:t>
      </w:r>
    </w:p>
    <w:p w:rsidR="00D656C8" w:rsidRDefault="00D656C8">
      <w:pPr>
        <w:numPr>
          <w:ilvl w:val="0"/>
          <w:numId w:val="4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Определить отношение различных социальных групп к образованию</w:t>
      </w:r>
    </w:p>
    <w:p w:rsidR="00D656C8" w:rsidRDefault="00D656C8">
      <w:pPr>
        <w:numPr>
          <w:ilvl w:val="0"/>
          <w:numId w:val="4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Выяснить социальные функции образования</w:t>
      </w:r>
    </w:p>
    <w:p w:rsidR="00D656C8" w:rsidRDefault="00D656C8">
      <w:pPr>
        <w:numPr>
          <w:ilvl w:val="0"/>
          <w:numId w:val="4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Исследовать востребован</w:t>
      </w:r>
      <w:r w:rsidR="0091349B">
        <w:rPr>
          <w:rFonts w:ascii="Times New Roman" w:hAnsi="Times New Roman"/>
          <w:sz w:val="28"/>
          <w:szCs w:val="44"/>
          <w:lang w:val="ru-RU"/>
        </w:rPr>
        <w:t>н</w:t>
      </w:r>
      <w:r>
        <w:rPr>
          <w:rFonts w:ascii="Times New Roman" w:hAnsi="Times New Roman"/>
          <w:sz w:val="28"/>
          <w:szCs w:val="44"/>
          <w:lang w:val="ru-RU"/>
        </w:rPr>
        <w:t>ость образования в обществе</w:t>
      </w:r>
    </w:p>
    <w:p w:rsidR="00D656C8" w:rsidRDefault="00D656C8">
      <w:pPr>
        <w:numPr>
          <w:ilvl w:val="0"/>
          <w:numId w:val="4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Выяснить как образование влияет на жизнь людей, их жизненные ценности, потребности</w:t>
      </w:r>
    </w:p>
    <w:p w:rsidR="00D656C8" w:rsidRDefault="00D656C8">
      <w:pPr>
        <w:numPr>
          <w:ilvl w:val="0"/>
          <w:numId w:val="4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Выяснить какое место в жизни людей занимает образование</w:t>
      </w:r>
    </w:p>
    <w:p w:rsidR="00D656C8" w:rsidRDefault="00D656C8">
      <w:pPr>
        <w:ind w:left="360"/>
        <w:rPr>
          <w:rFonts w:ascii="Times New Roman" w:hAnsi="Times New Roman"/>
          <w:sz w:val="28"/>
          <w:szCs w:val="44"/>
          <w:lang w:val="ru-RU"/>
        </w:rPr>
      </w:pPr>
    </w:p>
    <w:p w:rsidR="00D656C8" w:rsidRDefault="00D656C8">
      <w:pPr>
        <w:ind w:left="360"/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Факторы</w:t>
      </w: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 xml:space="preserve">Общие </w:t>
      </w:r>
    </w:p>
    <w:p w:rsidR="00D656C8" w:rsidRDefault="00D656C8">
      <w:pPr>
        <w:numPr>
          <w:ilvl w:val="0"/>
          <w:numId w:val="5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социально- экономическое условие современной жизни</w:t>
      </w:r>
    </w:p>
    <w:p w:rsidR="00D656C8" w:rsidRDefault="00D656C8">
      <w:pPr>
        <w:numPr>
          <w:ilvl w:val="0"/>
          <w:numId w:val="5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социокультурные условия в обществе</w:t>
      </w:r>
    </w:p>
    <w:p w:rsidR="00D656C8" w:rsidRDefault="00D656C8">
      <w:pPr>
        <w:numPr>
          <w:ilvl w:val="0"/>
          <w:numId w:val="5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территориально- географические особенности</w:t>
      </w:r>
    </w:p>
    <w:p w:rsidR="00D656C8" w:rsidRDefault="00D656C8">
      <w:pPr>
        <w:numPr>
          <w:ilvl w:val="0"/>
          <w:numId w:val="5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рынок труда</w:t>
      </w:r>
    </w:p>
    <w:p w:rsidR="00D656C8" w:rsidRDefault="00D656C8">
      <w:pPr>
        <w:numPr>
          <w:ilvl w:val="0"/>
          <w:numId w:val="5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тип и характер образования в обществе</w:t>
      </w:r>
    </w:p>
    <w:p w:rsidR="00D656C8" w:rsidRDefault="00D656C8">
      <w:pPr>
        <w:numPr>
          <w:ilvl w:val="0"/>
          <w:numId w:val="5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государственная политика в области образования</w:t>
      </w: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Субъективные</w:t>
      </w:r>
    </w:p>
    <w:p w:rsidR="00D656C8" w:rsidRDefault="00D656C8">
      <w:pPr>
        <w:numPr>
          <w:ilvl w:val="0"/>
          <w:numId w:val="8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соц. группы</w:t>
      </w:r>
    </w:p>
    <w:p w:rsidR="00D656C8" w:rsidRDefault="00D656C8">
      <w:pPr>
        <w:numPr>
          <w:ilvl w:val="0"/>
          <w:numId w:val="8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виды образования</w:t>
      </w:r>
    </w:p>
    <w:p w:rsidR="00D656C8" w:rsidRDefault="00D656C8">
      <w:pPr>
        <w:numPr>
          <w:ilvl w:val="0"/>
          <w:numId w:val="8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структура образования</w:t>
      </w:r>
    </w:p>
    <w:p w:rsidR="00D656C8" w:rsidRDefault="00D656C8">
      <w:pPr>
        <w:numPr>
          <w:ilvl w:val="0"/>
          <w:numId w:val="8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функции образования</w:t>
      </w:r>
    </w:p>
    <w:p w:rsidR="00D656C8" w:rsidRDefault="00D656C8">
      <w:pPr>
        <w:numPr>
          <w:ilvl w:val="0"/>
          <w:numId w:val="8"/>
        </w:num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престиж</w:t>
      </w:r>
    </w:p>
    <w:p w:rsidR="00D656C8" w:rsidRDefault="00D656C8">
      <w:pPr>
        <w:ind w:left="375"/>
        <w:rPr>
          <w:rFonts w:ascii="Times New Roman" w:hAnsi="Times New Roman"/>
          <w:sz w:val="28"/>
          <w:szCs w:val="44"/>
          <w:lang w:val="ru-RU"/>
        </w:rPr>
      </w:pPr>
    </w:p>
    <w:p w:rsidR="00D656C8" w:rsidRDefault="00D656C8">
      <w:pPr>
        <w:rPr>
          <w:rFonts w:ascii="Times New Roman" w:hAnsi="Times New Roman"/>
          <w:sz w:val="28"/>
          <w:szCs w:val="44"/>
          <w:lang w:val="ru-RU"/>
        </w:rPr>
      </w:pPr>
      <w:r>
        <w:rPr>
          <w:rFonts w:ascii="Times New Roman" w:hAnsi="Times New Roman"/>
          <w:sz w:val="28"/>
          <w:szCs w:val="44"/>
          <w:lang w:val="ru-RU"/>
        </w:rPr>
        <w:t>Показатели</w:t>
      </w:r>
    </w:p>
    <w:p w:rsidR="00D656C8" w:rsidRDefault="00D656C8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-структурные  (  культурные, жизненные, моральные ценности;   отношение к труду, семье, политике, религии ).</w:t>
      </w:r>
    </w:p>
    <w:p w:rsidR="0091349B" w:rsidRDefault="00D656C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самообразование</w:t>
      </w:r>
    </w:p>
    <w:p w:rsidR="00D656C8" w:rsidRPr="0091349B" w:rsidRDefault="0091349B" w:rsidP="0091349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1349B">
        <w:rPr>
          <w:rFonts w:ascii="Times New Roman" w:hAnsi="Times New Roman"/>
          <w:sz w:val="28"/>
          <w:szCs w:val="28"/>
          <w:lang w:val="ru-RU"/>
        </w:rPr>
        <w:br w:type="page"/>
      </w:r>
      <w:r w:rsidR="00D656C8" w:rsidRPr="0091349B">
        <w:rPr>
          <w:b/>
          <w:sz w:val="28"/>
          <w:szCs w:val="28"/>
          <w:lang w:val="ru-RU"/>
        </w:rPr>
        <w:t xml:space="preserve"> $</w:t>
      </w:r>
      <w:r w:rsidR="00D656C8" w:rsidRPr="0091349B">
        <w:rPr>
          <w:lang w:val="ru-RU"/>
        </w:rPr>
        <w:t xml:space="preserve"> </w:t>
      </w:r>
      <w:r w:rsidR="00D656C8" w:rsidRPr="0091349B">
        <w:rPr>
          <w:b/>
          <w:sz w:val="28"/>
          <w:szCs w:val="28"/>
          <w:lang w:val="ru-RU"/>
        </w:rPr>
        <w:t>2 Теоретическое уточнение</w:t>
      </w:r>
    </w:p>
    <w:p w:rsidR="00D656C8" w:rsidRDefault="00D656C8" w:rsidP="000242FE">
      <w:pPr>
        <w:pStyle w:val="a5"/>
        <w:spacing w:line="240" w:lineRule="auto"/>
        <w:ind w:firstLine="0"/>
      </w:pPr>
      <w:r>
        <w:rPr>
          <w:b/>
          <w:bCs/>
        </w:rPr>
        <w:t xml:space="preserve"> Образование</w:t>
      </w:r>
      <w:r>
        <w:t>- совокупность систематизированных знаний, умений и навыков, приобретенных индивидом самостоятельно, либо в процессе обучения в специальном учебном заведении.</w:t>
      </w:r>
    </w:p>
    <w:p w:rsidR="00D656C8" w:rsidRDefault="00D656C8" w:rsidP="000242FE">
      <w:pPr>
        <w:pStyle w:val="a5"/>
        <w:spacing w:line="240" w:lineRule="auto"/>
        <w:ind w:firstLine="0"/>
      </w:pPr>
      <w:r>
        <w:rPr>
          <w:b/>
          <w:bCs/>
        </w:rPr>
        <w:t xml:space="preserve">  Школьное образование</w:t>
      </w:r>
      <w:r>
        <w:t xml:space="preserve">- система знаний об основах наук и навыков, необходимых для их применения в практической деятельности. </w:t>
      </w:r>
    </w:p>
    <w:p w:rsidR="00D656C8" w:rsidRDefault="00D656C8" w:rsidP="000242FE">
      <w:pPr>
        <w:pStyle w:val="a5"/>
        <w:spacing w:line="240" w:lineRule="auto"/>
        <w:ind w:firstLine="0"/>
      </w:pPr>
      <w:r>
        <w:rPr>
          <w:b/>
          <w:bCs/>
        </w:rPr>
        <w:t xml:space="preserve">  Профессиональное образование</w:t>
      </w:r>
      <w:r>
        <w:t>- подготовленность человека к определенному виду деятельности, профессии, засвидетельствованная документом ( аттестатом, дипломом) об окончании соответствующего учебного заведения.</w:t>
      </w:r>
    </w:p>
    <w:p w:rsidR="00D656C8" w:rsidRDefault="00D656C8" w:rsidP="000242FE">
      <w:pPr>
        <w:pStyle w:val="a5"/>
        <w:spacing w:line="240" w:lineRule="auto"/>
        <w:ind w:firstLine="0"/>
      </w:pPr>
      <w:r>
        <w:t xml:space="preserve">  </w:t>
      </w:r>
      <w:r>
        <w:rPr>
          <w:b/>
          <w:bCs/>
        </w:rPr>
        <w:t>Воспитание</w:t>
      </w:r>
      <w:r>
        <w:t>- процесс, направленного, систематического формирования личности в соответствии с действующими в обществе нормативными моделями.</w:t>
      </w:r>
    </w:p>
    <w:p w:rsidR="00D656C8" w:rsidRDefault="00D656C8" w:rsidP="000242FE">
      <w:pPr>
        <w:pStyle w:val="a5"/>
        <w:spacing w:line="240" w:lineRule="auto"/>
        <w:ind w:firstLine="0"/>
      </w:pPr>
      <w:r>
        <w:t xml:space="preserve">  </w:t>
      </w:r>
      <w:r>
        <w:rPr>
          <w:b/>
          <w:bCs/>
          <w:sz w:val="32"/>
        </w:rPr>
        <w:t>Социализация</w:t>
      </w:r>
      <w:r>
        <w:t>- процесс, в ходе которого культура общества передаётся детям; модификация с младенчества поведение индивидуума в направлении соответствия требования соц. жизни. Социализация в семье предполагает интеграцию в общество.</w:t>
      </w:r>
    </w:p>
    <w:p w:rsidR="00D656C8" w:rsidRDefault="00D656C8" w:rsidP="000242FE">
      <w:pPr>
        <w:pStyle w:val="20"/>
      </w:pPr>
      <w:r>
        <w:rPr>
          <w:b/>
          <w:bCs/>
          <w:sz w:val="32"/>
        </w:rPr>
        <w:t xml:space="preserve">  Личность</w:t>
      </w:r>
      <w:r>
        <w:t>- 1)характерные черты поведения отдельного человека; 2)целостность соц. свойств человека, продукт общественного развития и включение индивида в систему соц. отношений посредством активной предметной деятельности и общения. Индивид становится личностью в процессе освоения социальных функций и развитию самосознания, т.е. осознание своей самотождественности  и неповторимости как субъекта деятельности и индивидуальности, но именно в качестве члена социума.</w:t>
      </w:r>
    </w:p>
    <w:p w:rsidR="00D656C8" w:rsidRDefault="00D656C8" w:rsidP="000242FE">
      <w:pPr>
        <w:pStyle w:val="20"/>
      </w:pPr>
      <w:r>
        <w:rPr>
          <w:b/>
          <w:bCs/>
        </w:rPr>
        <w:t xml:space="preserve">  Гуманизм</w:t>
      </w:r>
      <w:r>
        <w:t>- сосредоточение на человеческих потребностей и свершениях, не прибегая к религиозным понятиям.</w:t>
      </w:r>
    </w:p>
    <w:p w:rsidR="00D656C8" w:rsidRDefault="00D656C8" w:rsidP="000242FE">
      <w:pPr>
        <w:pStyle w:val="20"/>
      </w:pPr>
      <w:r>
        <w:rPr>
          <w:b/>
          <w:bCs/>
        </w:rPr>
        <w:t xml:space="preserve">  Культура</w:t>
      </w:r>
      <w:r>
        <w:t>- специфический способ организации и развития человеческой деятельности, представленный в продуктах материального и духовного труда, в системе социальных норм и учреждении, в духовных ценностях, в совокупности отношений  людей к природе, между собой и к самим себе.</w:t>
      </w:r>
    </w:p>
    <w:p w:rsidR="0091349B" w:rsidRPr="000242FE" w:rsidRDefault="0091349B" w:rsidP="000242FE">
      <w:pPr>
        <w:pStyle w:val="20"/>
        <w:rPr>
          <w:szCs w:val="28"/>
        </w:rPr>
      </w:pPr>
      <w:r w:rsidRPr="0091349B">
        <w:rPr>
          <w:b/>
          <w:sz w:val="32"/>
          <w:szCs w:val="32"/>
        </w:rPr>
        <w:t>Труд</w:t>
      </w:r>
      <w:r>
        <w:rPr>
          <w:b/>
          <w:sz w:val="32"/>
          <w:szCs w:val="32"/>
        </w:rPr>
        <w:t>-</w:t>
      </w:r>
      <w:r w:rsidRPr="000242FE">
        <w:rPr>
          <w:szCs w:val="28"/>
        </w:rPr>
        <w:t>процесс, совершающийся между человеком и природой, процесс, в котором человек своей собственной деятельностью опосредствует, регулирует и контролирует</w:t>
      </w:r>
      <w:r w:rsidR="000242FE" w:rsidRPr="000242FE">
        <w:rPr>
          <w:szCs w:val="28"/>
        </w:rPr>
        <w:t xml:space="preserve"> обмен веществ между собой и природой.</w:t>
      </w:r>
    </w:p>
    <w:p w:rsidR="000242FE" w:rsidRPr="000242FE" w:rsidRDefault="000242FE" w:rsidP="000242FE">
      <w:pPr>
        <w:pStyle w:val="20"/>
        <w:rPr>
          <w:szCs w:val="28"/>
        </w:rPr>
      </w:pPr>
      <w:r>
        <w:rPr>
          <w:b/>
          <w:sz w:val="32"/>
          <w:szCs w:val="32"/>
        </w:rPr>
        <w:t>Политика-</w:t>
      </w:r>
      <w:r w:rsidRPr="000242FE">
        <w:rPr>
          <w:sz w:val="32"/>
          <w:szCs w:val="32"/>
        </w:rPr>
        <w:t>сфера деятельности</w:t>
      </w:r>
      <w:r>
        <w:rPr>
          <w:sz w:val="32"/>
          <w:szCs w:val="32"/>
        </w:rPr>
        <w:t>, внутри которой борются личности или группы.</w:t>
      </w:r>
    </w:p>
    <w:p w:rsidR="00D656C8" w:rsidRDefault="00D656C8">
      <w:pPr>
        <w:ind w:firstLine="720"/>
        <w:jc w:val="center"/>
        <w:rPr>
          <w:rFonts w:ascii="Times New Roman" w:hAnsi="Times New Roman"/>
          <w:b/>
          <w:bCs/>
          <w:caps/>
          <w:sz w:val="40"/>
          <w:szCs w:val="40"/>
          <w:lang w:val="ru-RU"/>
        </w:rPr>
      </w:pPr>
    </w:p>
    <w:p w:rsidR="00D656C8" w:rsidRDefault="00D656C8">
      <w:pPr>
        <w:ind w:firstLine="720"/>
        <w:jc w:val="center"/>
        <w:rPr>
          <w:rFonts w:ascii="Times New Roman" w:hAnsi="Times New Roman"/>
          <w:b/>
          <w:bCs/>
          <w:caps/>
          <w:sz w:val="40"/>
          <w:szCs w:val="40"/>
          <w:lang w:val="ru-RU"/>
        </w:rPr>
      </w:pPr>
    </w:p>
    <w:p w:rsidR="0091349B" w:rsidRDefault="00D656C8">
      <w:pPr>
        <w:ind w:firstLine="720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caps/>
          <w:sz w:val="32"/>
          <w:szCs w:val="32"/>
          <w:lang w:val="ru-RU"/>
        </w:rPr>
        <w:t xml:space="preserve">        </w:t>
      </w:r>
    </w:p>
    <w:p w:rsidR="0091349B" w:rsidRDefault="0091349B">
      <w:pPr>
        <w:ind w:firstLine="720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</w:p>
    <w:p w:rsidR="000242FE" w:rsidRDefault="000242FE">
      <w:pPr>
        <w:ind w:firstLine="720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</w:p>
    <w:p w:rsidR="000242FE" w:rsidRDefault="000242FE">
      <w:pPr>
        <w:ind w:firstLine="720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</w:p>
    <w:p w:rsidR="000242FE" w:rsidRDefault="000242FE">
      <w:pPr>
        <w:ind w:firstLine="720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</w:p>
    <w:p w:rsidR="000242FE" w:rsidRDefault="000242FE">
      <w:pPr>
        <w:ind w:firstLine="720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</w:p>
    <w:p w:rsidR="00D656C8" w:rsidRDefault="00D656C8">
      <w:pPr>
        <w:ind w:firstLine="720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caps/>
          <w:sz w:val="32"/>
          <w:szCs w:val="32"/>
          <w:lang w:val="ru-RU"/>
        </w:rPr>
        <w:t>Заключение:</w:t>
      </w:r>
    </w:p>
    <w:p w:rsidR="00D656C8" w:rsidRDefault="00D656C8">
      <w:pPr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D656C8" w:rsidRDefault="00D656C8">
      <w:pPr>
        <w:spacing w:line="384" w:lineRule="auto"/>
        <w:ind w:firstLine="10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формировании содержания образования учитываются требования индивидуально-личностного развития детей, их способностей, дарований и интересов. С этой целью в содержании общего образования предусматривается помимо обязательных предметов и учебные предметы для свободного выбора, к которым ученики могут проявить особый интерес. Такой подход способствует углубленному познанию и развитию профессиональных интересов, склонностей учащихся.</w:t>
      </w:r>
    </w:p>
    <w:p w:rsidR="00D656C8" w:rsidRDefault="00D656C8">
      <w:pPr>
        <w:spacing w:line="384" w:lineRule="auto"/>
        <w:ind w:firstLine="10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качестве факторов, которые влияют на отбор и формирование содержания школьного образования, выступают потребности общества в образованных людях, цели, которые общество ставит перед общеобразовательной школой, на тех или иных этапах своего исторического развития, реальные возможности процесса обучения; средние и оптимальные возможности учащихся, а также потребности личности в образовании. Не только общество выдвигает требования к образованию, которое время от времени изменяется под влиянием требований производства, развития науки и техники, потребностей и интересов общества и индивида в самом процессе обучения. Но и граждане имеют право на его выбор. Поэтому в педагогике имеются такие понятия, как образовательные потребности населения, образовательные услуги, дополнительное образование, дифференцированное обучение. Функции государства состоят в том, чтобы обеспечить образование, соответствующее государственным стандартам в образовании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ru-RU"/>
        </w:rPr>
        <w:t xml:space="preserve"> обязательному минимальному объему знаний по той или иной образовательной программе и необходимый уровень ее усвоения.</w:t>
      </w:r>
    </w:p>
    <w:p w:rsidR="00D656C8" w:rsidRDefault="00D656C8">
      <w:pPr>
        <w:ind w:firstLine="720"/>
        <w:jc w:val="center"/>
        <w:rPr>
          <w:rFonts w:ascii="Times New Roman" w:hAnsi="Times New Roman"/>
          <w:b/>
          <w:bCs/>
          <w:caps/>
          <w:sz w:val="40"/>
          <w:szCs w:val="40"/>
          <w:lang w:val="en-US"/>
        </w:rPr>
      </w:pPr>
    </w:p>
    <w:p w:rsidR="0091349B" w:rsidRDefault="0091349B">
      <w:pPr>
        <w:spacing w:line="384" w:lineRule="auto"/>
        <w:ind w:firstLine="1008"/>
        <w:rPr>
          <w:rFonts w:ascii="Times New Roman" w:hAnsi="Times New Roman"/>
          <w:sz w:val="28"/>
          <w:lang w:val="ru-RU"/>
        </w:rPr>
      </w:pPr>
    </w:p>
    <w:p w:rsidR="0091349B" w:rsidRDefault="0091349B">
      <w:pPr>
        <w:spacing w:line="384" w:lineRule="auto"/>
        <w:ind w:firstLine="1008"/>
        <w:rPr>
          <w:rFonts w:ascii="Times New Roman" w:hAnsi="Times New Roman"/>
          <w:sz w:val="28"/>
          <w:lang w:val="ru-RU"/>
        </w:rPr>
      </w:pPr>
    </w:p>
    <w:p w:rsidR="00D656C8" w:rsidRPr="0091349B" w:rsidRDefault="0091349B">
      <w:pPr>
        <w:spacing w:line="384" w:lineRule="auto"/>
        <w:ind w:firstLine="1008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Список л</w:t>
      </w:r>
      <w:r w:rsidR="00D656C8" w:rsidRPr="0091349B">
        <w:rPr>
          <w:rFonts w:ascii="Times New Roman" w:hAnsi="Times New Roman"/>
          <w:b/>
          <w:sz w:val="28"/>
          <w:lang w:val="ru-RU"/>
        </w:rPr>
        <w:t>итературы</w:t>
      </w:r>
    </w:p>
    <w:p w:rsidR="0091349B" w:rsidRDefault="0091349B" w:rsidP="0091349B">
      <w:pPr>
        <w:spacing w:line="384" w:lineRule="auto"/>
        <w:ind w:left="36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1.Леднев В.С. Содержание образования. М., 1989.</w:t>
      </w:r>
    </w:p>
    <w:p w:rsidR="0091349B" w:rsidRDefault="0091349B">
      <w:pPr>
        <w:numPr>
          <w:ilvl w:val="0"/>
          <w:numId w:val="2"/>
        </w:numPr>
        <w:spacing w:line="384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2.Теоретические основы содержания общего среднего образования (</w:t>
      </w:r>
      <w:r>
        <w:rPr>
          <w:rFonts w:ascii="Times New Roman" w:hAnsi="Times New Roman"/>
          <w:caps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од ред. В.В. Краевского, И.Я. Лернера). М., 1983.</w:t>
      </w:r>
    </w:p>
    <w:p w:rsidR="0091349B" w:rsidRDefault="0091349B">
      <w:pPr>
        <w:numPr>
          <w:ilvl w:val="0"/>
          <w:numId w:val="2"/>
        </w:numPr>
        <w:overflowPunct/>
        <w:autoSpaceDE/>
        <w:autoSpaceDN/>
        <w:adjustRightInd/>
        <w:spacing w:line="220" w:lineRule="atLeast"/>
        <w:textAlignment w:val="auto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3. Панферова В.В. Социология образования //СПЖ . 1996. №4 </w:t>
      </w:r>
    </w:p>
    <w:p w:rsidR="0091349B" w:rsidRDefault="0091349B">
      <w:pPr>
        <w:numPr>
          <w:ilvl w:val="0"/>
          <w:numId w:val="2"/>
        </w:numPr>
        <w:overflowPunct/>
        <w:autoSpaceDE/>
        <w:autoSpaceDN/>
        <w:adjustRightInd/>
        <w:spacing w:line="200" w:lineRule="atLeast"/>
        <w:textAlignment w:val="auto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4. Фролов С. С. Социология: </w:t>
      </w:r>
      <w:r>
        <w:rPr>
          <w:rFonts w:ascii="Times New Roman" w:hAnsi="Times New Roman"/>
          <w:caps/>
          <w:snapToGrid w:val="0"/>
          <w:sz w:val="28"/>
          <w:szCs w:val="28"/>
          <w:lang w:val="ru-RU"/>
        </w:rPr>
        <w:t>у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чебник. - М.: 1999. -344 с.</w:t>
      </w:r>
    </w:p>
    <w:p w:rsidR="0091349B" w:rsidRDefault="0091349B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5.Тощенко Т.  Социология. Общий курс. - М.: 1999. -51</w:t>
      </w:r>
    </w:p>
    <w:p w:rsidR="0091349B" w:rsidRDefault="0091349B">
      <w:pPr>
        <w:spacing w:line="200" w:lineRule="atLeast"/>
        <w:ind w:left="300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российского учительства 60—90-х гг.):   Новосибирск, 1993</w:t>
      </w:r>
    </w:p>
    <w:p w:rsidR="00D656C8" w:rsidRDefault="00D656C8">
      <w:pPr>
        <w:spacing w:line="384" w:lineRule="auto"/>
        <w:rPr>
          <w:rFonts w:ascii="Times New Roman" w:hAnsi="Times New Roman"/>
          <w:sz w:val="28"/>
          <w:lang w:val="ru-RU"/>
        </w:rPr>
      </w:pPr>
      <w:bookmarkStart w:id="1" w:name="_GoBack"/>
      <w:bookmarkEnd w:id="1"/>
    </w:p>
    <w:sectPr w:rsidR="00D656C8" w:rsidSect="00D01007">
      <w:footerReference w:type="even" r:id="rId7"/>
      <w:footerReference w:type="default" r:id="rId8"/>
      <w:pgSz w:w="11909" w:h="16834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C8" w:rsidRDefault="00D656C8">
      <w:r>
        <w:separator/>
      </w:r>
    </w:p>
  </w:endnote>
  <w:endnote w:type="continuationSeparator" w:id="0">
    <w:p w:rsidR="00D656C8" w:rsidRDefault="00D6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C8" w:rsidRDefault="00D656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56C8" w:rsidRDefault="00D656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C8" w:rsidRDefault="00D656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2D82">
      <w:rPr>
        <w:rStyle w:val="a4"/>
        <w:noProof/>
      </w:rPr>
      <w:t>2</w:t>
    </w:r>
    <w:r>
      <w:rPr>
        <w:rStyle w:val="a4"/>
      </w:rPr>
      <w:fldChar w:fldCharType="end"/>
    </w:r>
  </w:p>
  <w:p w:rsidR="00D656C8" w:rsidRDefault="00D656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C8" w:rsidRDefault="00D656C8">
      <w:r>
        <w:separator/>
      </w:r>
    </w:p>
  </w:footnote>
  <w:footnote w:type="continuationSeparator" w:id="0">
    <w:p w:rsidR="00D656C8" w:rsidRDefault="00D6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A4F"/>
    <w:multiLevelType w:val="hybridMultilevel"/>
    <w:tmpl w:val="0A90A974"/>
    <w:lvl w:ilvl="0" w:tplc="509A8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231E2"/>
    <w:multiLevelType w:val="hybridMultilevel"/>
    <w:tmpl w:val="95A4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736F"/>
    <w:multiLevelType w:val="hybridMultilevel"/>
    <w:tmpl w:val="A2D6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C1B52"/>
    <w:multiLevelType w:val="hybridMultilevel"/>
    <w:tmpl w:val="ABF69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BD6FB5"/>
    <w:multiLevelType w:val="singleLevel"/>
    <w:tmpl w:val="8AC2DAE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4661303B"/>
    <w:multiLevelType w:val="hybridMultilevel"/>
    <w:tmpl w:val="56B49536"/>
    <w:lvl w:ilvl="0" w:tplc="A50E9D5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6AA2B90"/>
    <w:multiLevelType w:val="singleLevel"/>
    <w:tmpl w:val="76D2E44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177D8A"/>
    <w:multiLevelType w:val="singleLevel"/>
    <w:tmpl w:val="9EFE0C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B171A71"/>
    <w:multiLevelType w:val="hybridMultilevel"/>
    <w:tmpl w:val="6D0CC6C2"/>
    <w:lvl w:ilvl="0" w:tplc="3578CE1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7CDE11BB"/>
    <w:multiLevelType w:val="hybridMultilevel"/>
    <w:tmpl w:val="FA727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007"/>
    <w:rsid w:val="000242FE"/>
    <w:rsid w:val="00515963"/>
    <w:rsid w:val="0091349B"/>
    <w:rsid w:val="00AE77E8"/>
    <w:rsid w:val="00D01007"/>
    <w:rsid w:val="00D656C8"/>
    <w:rsid w:val="00E0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58C7-7388-4C3B-8865-9D162929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NTHarmonica" w:hAnsi="NTHarmonica"/>
      <w:lang w:val="en-GB"/>
    </w:rPr>
  </w:style>
  <w:style w:type="paragraph" w:styleId="1">
    <w:name w:val="heading 1"/>
    <w:basedOn w:val="a"/>
    <w:next w:val="a"/>
    <w:qFormat/>
    <w:pPr>
      <w:keepNext/>
      <w:spacing w:line="384" w:lineRule="auto"/>
      <w:jc w:val="center"/>
      <w:outlineLvl w:val="0"/>
    </w:pPr>
    <w:rPr>
      <w:rFonts w:ascii="Times New Roman" w:hAnsi="Times New Roman"/>
      <w:sz w:val="40"/>
      <w:lang w:val="ru-RU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spacing w:line="220" w:lineRule="atLeast"/>
      <w:outlineLvl w:val="2"/>
    </w:pPr>
    <w:rPr>
      <w:bCs/>
      <w:caps/>
      <w:snapToGrid w:val="0"/>
      <w:sz w:val="28"/>
      <w:szCs w:val="44"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szCs w:val="4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glish">
    <w:name w:val="English"/>
    <w:basedOn w:val="a"/>
    <w:pPr>
      <w:spacing w:line="312" w:lineRule="auto"/>
    </w:pPr>
    <w:rPr>
      <w:rFonts w:ascii="Times New Roman" w:hAnsi="Times New Roman"/>
      <w:sz w:val="24"/>
      <w:lang w:val="en-US"/>
    </w:rPr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84" w:lineRule="auto"/>
      <w:ind w:firstLine="1008"/>
    </w:pPr>
    <w:rPr>
      <w:rFonts w:ascii="Times New Roman" w:hAnsi="Times New Roman"/>
      <w:sz w:val="28"/>
      <w:lang w:val="ru-RU"/>
    </w:rPr>
  </w:style>
  <w:style w:type="paragraph" w:styleId="a6">
    <w:name w:val="Body Text"/>
    <w:basedOn w:val="a"/>
    <w:semiHidden/>
    <w:rPr>
      <w:sz w:val="28"/>
      <w:szCs w:val="44"/>
    </w:rPr>
  </w:style>
  <w:style w:type="paragraph" w:styleId="a7">
    <w:name w:val="Title"/>
    <w:basedOn w:val="a"/>
    <w:qFormat/>
    <w:pPr>
      <w:spacing w:line="384" w:lineRule="auto"/>
      <w:jc w:val="center"/>
    </w:pPr>
    <w:rPr>
      <w:rFonts w:ascii="Times New Roman" w:hAnsi="Times New Roman"/>
      <w:sz w:val="28"/>
      <w:lang w:val="ru-RU"/>
    </w:rPr>
  </w:style>
  <w:style w:type="paragraph" w:styleId="20">
    <w:name w:val="Body Text 2"/>
    <w:basedOn w:val="a"/>
    <w:semiHidden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  <w:szCs w:val="24"/>
      <w:lang w:val="ru-RU"/>
    </w:rPr>
  </w:style>
  <w:style w:type="paragraph" w:styleId="21">
    <w:name w:val="Body Text Indent 2"/>
    <w:basedOn w:val="a"/>
    <w:semiHidden/>
    <w:pPr>
      <w:spacing w:line="360" w:lineRule="auto"/>
      <w:ind w:left="284" w:hanging="284"/>
    </w:pPr>
    <w:rPr>
      <w:b/>
      <w:sz w:val="28"/>
      <w:szCs w:val="4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образования - весьма сложное и многоаспектное. В самом общем определении образование - это процесс и результат усвоения человеком систематизированных знаний, навыков и умений, развитие ума и чувства, формирование мировоззрения и познавательных про</vt:lpstr>
    </vt:vector>
  </TitlesOfParts>
  <Company>3Suisses</Company>
  <LinksUpToDate>false</LinksUpToDate>
  <CharactersWithSpaces>30340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образования - весьма сложное и многоаспектное. В самом общем определении образование - это процесс и результат усвоения человеком систематизированных знаний, навыков и умений, развитие ума и чувства, формирование мировоззрения и познавательных про</dc:title>
  <dc:subject/>
  <dc:creator>Maria Yanshina</dc:creator>
  <cp:keywords/>
  <dc:description/>
  <cp:lastModifiedBy>Irina</cp:lastModifiedBy>
  <cp:revision>2</cp:revision>
  <cp:lastPrinted>2008-06-10T16:41:00Z</cp:lastPrinted>
  <dcterms:created xsi:type="dcterms:W3CDTF">2014-08-13T14:22:00Z</dcterms:created>
  <dcterms:modified xsi:type="dcterms:W3CDTF">2014-08-13T14:22:00Z</dcterms:modified>
</cp:coreProperties>
</file>