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DA0" w:rsidRDefault="00225DA0">
      <w:pPr>
        <w:pStyle w:val="a3"/>
      </w:pPr>
      <w:r>
        <w:t>Аннотация</w:t>
      </w:r>
    </w:p>
    <w:p w:rsidR="00225DA0" w:rsidRDefault="00225DA0">
      <w:pPr>
        <w:jc w:val="center"/>
        <w:rPr>
          <w:b/>
          <w:bCs/>
        </w:rPr>
      </w:pPr>
    </w:p>
    <w:p w:rsidR="00225DA0" w:rsidRDefault="00225DA0">
      <w:pPr>
        <w:jc w:val="center"/>
        <w:rPr>
          <w:b/>
          <w:bCs/>
        </w:rPr>
      </w:pPr>
    </w:p>
    <w:p w:rsidR="00225DA0" w:rsidRDefault="00225DA0">
      <w:pPr>
        <w:pStyle w:val="a4"/>
      </w:pPr>
      <w:r>
        <w:t>В работе проанализированы основные особенности развития рыночной системы. Подробно рассмотрены принципы, элементы, субъекты рыночной системы. Выявлены основные сложности в формировании рыночной системы в России. Рассмотрены основные проблемы функционирования свободных экономических зон в России. Даны рекомендации по улучшению функционирования свободных экономических зон России. Работа состоит из введения, заключения и двух глав.</w:t>
      </w:r>
    </w:p>
    <w:p w:rsidR="00225DA0" w:rsidRDefault="00225DA0">
      <w:pPr>
        <w:pStyle w:val="a3"/>
        <w:rPr>
          <w:b w:val="0"/>
          <w:bCs w:val="0"/>
        </w:rPr>
      </w:pPr>
    </w:p>
    <w:p w:rsidR="00225DA0" w:rsidRDefault="00225DA0">
      <w:pPr>
        <w:pStyle w:val="a3"/>
        <w:rPr>
          <w:b w:val="0"/>
          <w:bCs w:val="0"/>
        </w:rPr>
      </w:pPr>
    </w:p>
    <w:p w:rsidR="00225DA0" w:rsidRDefault="00225DA0">
      <w:pPr>
        <w:pStyle w:val="a3"/>
        <w:rPr>
          <w:b w:val="0"/>
          <w:bCs w:val="0"/>
        </w:rPr>
      </w:pPr>
    </w:p>
    <w:p w:rsidR="00225DA0" w:rsidRDefault="00225DA0">
      <w:pPr>
        <w:pStyle w:val="a3"/>
        <w:rPr>
          <w:b w:val="0"/>
          <w:bCs w:val="0"/>
        </w:rPr>
      </w:pPr>
    </w:p>
    <w:p w:rsidR="00225DA0" w:rsidRDefault="00225DA0">
      <w:pPr>
        <w:pStyle w:val="a3"/>
        <w:rPr>
          <w:b w:val="0"/>
          <w:bCs w:val="0"/>
        </w:rPr>
      </w:pPr>
    </w:p>
    <w:p w:rsidR="00225DA0" w:rsidRDefault="00225DA0">
      <w:pPr>
        <w:pStyle w:val="a3"/>
        <w:rPr>
          <w:b w:val="0"/>
          <w:bCs w:val="0"/>
        </w:rPr>
      </w:pPr>
    </w:p>
    <w:p w:rsidR="00225DA0" w:rsidRDefault="00225DA0">
      <w:pPr>
        <w:pStyle w:val="a3"/>
        <w:rPr>
          <w:b w:val="0"/>
          <w:bCs w:val="0"/>
        </w:rPr>
      </w:pPr>
    </w:p>
    <w:p w:rsidR="00225DA0" w:rsidRDefault="00225DA0">
      <w:pPr>
        <w:pStyle w:val="a3"/>
        <w:rPr>
          <w:b w:val="0"/>
          <w:bCs w:val="0"/>
        </w:rPr>
      </w:pPr>
    </w:p>
    <w:p w:rsidR="00225DA0" w:rsidRDefault="00225DA0">
      <w:pPr>
        <w:pStyle w:val="a3"/>
        <w:rPr>
          <w:b w:val="0"/>
          <w:bCs w:val="0"/>
        </w:rPr>
      </w:pPr>
    </w:p>
    <w:p w:rsidR="00225DA0" w:rsidRDefault="00225DA0">
      <w:pPr>
        <w:pStyle w:val="a3"/>
        <w:rPr>
          <w:b w:val="0"/>
          <w:bCs w:val="0"/>
        </w:rPr>
      </w:pPr>
    </w:p>
    <w:p w:rsidR="00225DA0" w:rsidRDefault="00225DA0">
      <w:pPr>
        <w:pStyle w:val="a3"/>
        <w:rPr>
          <w:b w:val="0"/>
          <w:bCs w:val="0"/>
        </w:rPr>
      </w:pPr>
    </w:p>
    <w:p w:rsidR="00225DA0" w:rsidRDefault="00225DA0">
      <w:pPr>
        <w:pStyle w:val="a3"/>
        <w:rPr>
          <w:b w:val="0"/>
          <w:bCs w:val="0"/>
        </w:rPr>
      </w:pPr>
    </w:p>
    <w:p w:rsidR="00225DA0" w:rsidRDefault="00225DA0">
      <w:pPr>
        <w:pStyle w:val="a3"/>
        <w:rPr>
          <w:b w:val="0"/>
          <w:bCs w:val="0"/>
        </w:rPr>
      </w:pPr>
    </w:p>
    <w:p w:rsidR="00225DA0" w:rsidRDefault="00225DA0">
      <w:pPr>
        <w:pStyle w:val="a3"/>
        <w:rPr>
          <w:b w:val="0"/>
          <w:bCs w:val="0"/>
        </w:rPr>
      </w:pPr>
    </w:p>
    <w:p w:rsidR="00225DA0" w:rsidRDefault="00225DA0">
      <w:pPr>
        <w:pStyle w:val="a3"/>
        <w:rPr>
          <w:b w:val="0"/>
          <w:bCs w:val="0"/>
        </w:rPr>
      </w:pPr>
    </w:p>
    <w:p w:rsidR="00225DA0" w:rsidRDefault="00225DA0">
      <w:pPr>
        <w:pStyle w:val="a3"/>
        <w:rPr>
          <w:b w:val="0"/>
          <w:bCs w:val="0"/>
        </w:rPr>
      </w:pPr>
    </w:p>
    <w:p w:rsidR="00225DA0" w:rsidRDefault="00225DA0">
      <w:pPr>
        <w:pStyle w:val="a3"/>
        <w:rPr>
          <w:b w:val="0"/>
          <w:bCs w:val="0"/>
        </w:rPr>
      </w:pPr>
    </w:p>
    <w:p w:rsidR="00225DA0" w:rsidRDefault="00225DA0">
      <w:pPr>
        <w:pStyle w:val="a3"/>
        <w:rPr>
          <w:b w:val="0"/>
          <w:bCs w:val="0"/>
        </w:rPr>
      </w:pPr>
    </w:p>
    <w:p w:rsidR="00225DA0" w:rsidRDefault="00225DA0">
      <w:pPr>
        <w:pStyle w:val="a3"/>
        <w:rPr>
          <w:b w:val="0"/>
          <w:bCs w:val="0"/>
        </w:rPr>
      </w:pPr>
    </w:p>
    <w:p w:rsidR="00225DA0" w:rsidRDefault="00225DA0">
      <w:pPr>
        <w:pStyle w:val="a3"/>
        <w:rPr>
          <w:b w:val="0"/>
          <w:bCs w:val="0"/>
        </w:rPr>
      </w:pPr>
    </w:p>
    <w:p w:rsidR="00225DA0" w:rsidRDefault="00225DA0">
      <w:pPr>
        <w:pStyle w:val="a3"/>
        <w:rPr>
          <w:b w:val="0"/>
          <w:bCs w:val="0"/>
        </w:rPr>
      </w:pPr>
    </w:p>
    <w:p w:rsidR="00225DA0" w:rsidRDefault="00225DA0">
      <w:pPr>
        <w:pStyle w:val="a3"/>
        <w:rPr>
          <w:b w:val="0"/>
          <w:bCs w:val="0"/>
        </w:rPr>
      </w:pPr>
    </w:p>
    <w:p w:rsidR="00225DA0" w:rsidRDefault="00225DA0">
      <w:pPr>
        <w:pStyle w:val="a3"/>
        <w:rPr>
          <w:b w:val="0"/>
          <w:bCs w:val="0"/>
        </w:rPr>
      </w:pPr>
    </w:p>
    <w:p w:rsidR="00225DA0" w:rsidRDefault="00225DA0">
      <w:pPr>
        <w:pStyle w:val="a3"/>
        <w:rPr>
          <w:b w:val="0"/>
          <w:bCs w:val="0"/>
        </w:rPr>
      </w:pPr>
    </w:p>
    <w:p w:rsidR="00225DA0" w:rsidRDefault="00225DA0">
      <w:pPr>
        <w:pStyle w:val="a3"/>
        <w:rPr>
          <w:b w:val="0"/>
          <w:bCs w:val="0"/>
        </w:rPr>
      </w:pPr>
    </w:p>
    <w:p w:rsidR="00225DA0" w:rsidRDefault="00225DA0">
      <w:pPr>
        <w:pStyle w:val="a3"/>
        <w:rPr>
          <w:b w:val="0"/>
          <w:bCs w:val="0"/>
        </w:rPr>
      </w:pPr>
    </w:p>
    <w:p w:rsidR="00225DA0" w:rsidRDefault="00225DA0">
      <w:pPr>
        <w:pStyle w:val="a3"/>
        <w:rPr>
          <w:b w:val="0"/>
          <w:bCs w:val="0"/>
        </w:rPr>
      </w:pPr>
    </w:p>
    <w:p w:rsidR="00225DA0" w:rsidRDefault="00225DA0">
      <w:pPr>
        <w:pStyle w:val="a3"/>
        <w:rPr>
          <w:b w:val="0"/>
          <w:bCs w:val="0"/>
        </w:rPr>
      </w:pPr>
    </w:p>
    <w:p w:rsidR="00225DA0" w:rsidRDefault="00225DA0">
      <w:pPr>
        <w:pStyle w:val="a3"/>
        <w:rPr>
          <w:b w:val="0"/>
          <w:bCs w:val="0"/>
        </w:rPr>
      </w:pPr>
    </w:p>
    <w:p w:rsidR="00225DA0" w:rsidRDefault="00225DA0">
      <w:pPr>
        <w:pStyle w:val="a3"/>
        <w:rPr>
          <w:b w:val="0"/>
          <w:bCs w:val="0"/>
        </w:rPr>
      </w:pPr>
    </w:p>
    <w:p w:rsidR="00225DA0" w:rsidRDefault="00225DA0">
      <w:pPr>
        <w:pStyle w:val="a3"/>
        <w:rPr>
          <w:b w:val="0"/>
          <w:bCs w:val="0"/>
        </w:rPr>
      </w:pPr>
    </w:p>
    <w:p w:rsidR="00225DA0" w:rsidRDefault="00225DA0">
      <w:pPr>
        <w:pStyle w:val="a3"/>
        <w:rPr>
          <w:b w:val="0"/>
          <w:bCs w:val="0"/>
        </w:rPr>
      </w:pPr>
    </w:p>
    <w:p w:rsidR="00225DA0" w:rsidRDefault="00225DA0">
      <w:pPr>
        <w:pStyle w:val="a3"/>
      </w:pPr>
    </w:p>
    <w:p w:rsidR="00225DA0" w:rsidRDefault="00225DA0">
      <w:pPr>
        <w:pStyle w:val="a3"/>
      </w:pPr>
      <w:r>
        <w:t>Содержание</w:t>
      </w:r>
    </w:p>
    <w:p w:rsidR="00225DA0" w:rsidRDefault="00225DA0">
      <w:pPr>
        <w:pStyle w:val="a3"/>
      </w:pPr>
    </w:p>
    <w:p w:rsidR="00225DA0" w:rsidRDefault="00225DA0">
      <w:pPr>
        <w:pStyle w:val="a3"/>
      </w:pPr>
    </w:p>
    <w:p w:rsidR="00225DA0" w:rsidRDefault="00225DA0">
      <w:pPr>
        <w:pStyle w:val="a3"/>
        <w:jc w:val="both"/>
        <w:rPr>
          <w:b w:val="0"/>
          <w:bCs w:val="0"/>
        </w:rPr>
      </w:pPr>
      <w:r>
        <w:rPr>
          <w:b w:val="0"/>
          <w:bCs w:val="0"/>
        </w:rPr>
        <w:t>Введение…………………………………………………………………4</w:t>
      </w:r>
    </w:p>
    <w:p w:rsidR="00225DA0" w:rsidRDefault="00225DA0">
      <w:pPr>
        <w:pStyle w:val="a3"/>
        <w:numPr>
          <w:ilvl w:val="0"/>
          <w:numId w:val="26"/>
        </w:numPr>
        <w:jc w:val="both"/>
        <w:rPr>
          <w:b w:val="0"/>
          <w:bCs w:val="0"/>
        </w:rPr>
      </w:pPr>
      <w:r>
        <w:rPr>
          <w:b w:val="0"/>
          <w:bCs w:val="0"/>
        </w:rPr>
        <w:t>Рыночная система и основные проблемы</w:t>
      </w:r>
    </w:p>
    <w:p w:rsidR="00225DA0" w:rsidRDefault="00225DA0">
      <w:pPr>
        <w:pStyle w:val="a3"/>
        <w:jc w:val="both"/>
        <w:rPr>
          <w:b w:val="0"/>
          <w:bCs w:val="0"/>
        </w:rPr>
      </w:pPr>
      <w:r>
        <w:rPr>
          <w:b w:val="0"/>
          <w:bCs w:val="0"/>
        </w:rPr>
        <w:t>развития…………………………………………………………………..6</w:t>
      </w:r>
    </w:p>
    <w:p w:rsidR="00225DA0" w:rsidRDefault="00225DA0">
      <w:pPr>
        <w:pStyle w:val="a3"/>
        <w:numPr>
          <w:ilvl w:val="1"/>
          <w:numId w:val="26"/>
        </w:numPr>
        <w:jc w:val="both"/>
        <w:rPr>
          <w:b w:val="0"/>
          <w:bCs w:val="0"/>
        </w:rPr>
      </w:pPr>
      <w:r>
        <w:rPr>
          <w:b w:val="0"/>
          <w:bCs w:val="0"/>
        </w:rPr>
        <w:t xml:space="preserve">Рыночная система как один из видов </w:t>
      </w:r>
    </w:p>
    <w:p w:rsidR="00225DA0" w:rsidRDefault="00225DA0">
      <w:pPr>
        <w:pStyle w:val="a3"/>
        <w:jc w:val="both"/>
        <w:rPr>
          <w:b w:val="0"/>
          <w:bCs w:val="0"/>
        </w:rPr>
      </w:pPr>
      <w:r>
        <w:rPr>
          <w:b w:val="0"/>
          <w:bCs w:val="0"/>
        </w:rPr>
        <w:t>экономических систем…………………………………………….……6</w:t>
      </w:r>
    </w:p>
    <w:p w:rsidR="00225DA0" w:rsidRDefault="00225DA0">
      <w:pPr>
        <w:pStyle w:val="a3"/>
        <w:numPr>
          <w:ilvl w:val="1"/>
          <w:numId w:val="26"/>
        </w:numPr>
        <w:jc w:val="both"/>
        <w:rPr>
          <w:b w:val="0"/>
          <w:bCs w:val="0"/>
        </w:rPr>
      </w:pPr>
      <w:r>
        <w:rPr>
          <w:b w:val="0"/>
          <w:bCs w:val="0"/>
        </w:rPr>
        <w:t xml:space="preserve">Понятие рыночной системы и особенности </w:t>
      </w:r>
    </w:p>
    <w:p w:rsidR="00225DA0" w:rsidRDefault="00225DA0">
      <w:pPr>
        <w:pStyle w:val="a3"/>
        <w:jc w:val="both"/>
        <w:rPr>
          <w:b w:val="0"/>
          <w:bCs w:val="0"/>
        </w:rPr>
      </w:pPr>
      <w:r>
        <w:rPr>
          <w:b w:val="0"/>
          <w:bCs w:val="0"/>
        </w:rPr>
        <w:t>Функционирования………………………………………………………8</w:t>
      </w:r>
    </w:p>
    <w:p w:rsidR="00225DA0" w:rsidRDefault="00225DA0">
      <w:pPr>
        <w:pStyle w:val="a3"/>
        <w:numPr>
          <w:ilvl w:val="1"/>
          <w:numId w:val="26"/>
        </w:numPr>
        <w:jc w:val="both"/>
        <w:rPr>
          <w:b w:val="0"/>
          <w:bCs w:val="0"/>
        </w:rPr>
      </w:pPr>
      <w:r>
        <w:rPr>
          <w:b w:val="0"/>
          <w:bCs w:val="0"/>
        </w:rPr>
        <w:t>Развитие рыночной системы в Российской Федерации…….……18</w:t>
      </w:r>
    </w:p>
    <w:p w:rsidR="00225DA0" w:rsidRDefault="00225DA0">
      <w:pPr>
        <w:pStyle w:val="2"/>
        <w:numPr>
          <w:ilvl w:val="0"/>
          <w:numId w:val="26"/>
        </w:numPr>
        <w:jc w:val="both"/>
      </w:pPr>
      <w:r>
        <w:t xml:space="preserve">Роль и место свободных экономических зон </w:t>
      </w:r>
    </w:p>
    <w:p w:rsidR="00225DA0" w:rsidRDefault="00225DA0">
      <w:pPr>
        <w:pStyle w:val="2"/>
        <w:ind w:left="360" w:firstLine="0"/>
        <w:jc w:val="both"/>
      </w:pPr>
      <w:r>
        <w:t>в экономике Российской Федерации………………………………….22</w:t>
      </w:r>
    </w:p>
    <w:p w:rsidR="00225DA0" w:rsidRDefault="00225DA0">
      <w:pPr>
        <w:pStyle w:val="3"/>
        <w:numPr>
          <w:ilvl w:val="1"/>
          <w:numId w:val="26"/>
        </w:numPr>
      </w:pPr>
      <w:r>
        <w:t xml:space="preserve">Сущность и принципы функционирования </w:t>
      </w:r>
    </w:p>
    <w:p w:rsidR="00225DA0" w:rsidRDefault="00225DA0">
      <w:pPr>
        <w:pStyle w:val="3"/>
        <w:ind w:left="360"/>
      </w:pPr>
      <w:r>
        <w:t>свободных экономических зон………………………………………..22</w:t>
      </w:r>
    </w:p>
    <w:p w:rsidR="00225DA0" w:rsidRDefault="00225DA0">
      <w:pPr>
        <w:pStyle w:val="3"/>
        <w:numPr>
          <w:ilvl w:val="1"/>
          <w:numId w:val="26"/>
        </w:numPr>
      </w:pPr>
      <w:r>
        <w:t xml:space="preserve">Свободные экономические зоны </w:t>
      </w:r>
    </w:p>
    <w:p w:rsidR="00225DA0" w:rsidRDefault="00225DA0">
      <w:pPr>
        <w:pStyle w:val="3"/>
        <w:ind w:left="360"/>
      </w:pPr>
      <w:r>
        <w:t>России и проблемы их функционирования…………………………..25</w:t>
      </w:r>
    </w:p>
    <w:p w:rsidR="00225DA0" w:rsidRDefault="00225DA0">
      <w:pPr>
        <w:ind w:left="426"/>
        <w:jc w:val="both"/>
      </w:pPr>
      <w:r>
        <w:t>Заключение……………………………………………………………..37</w:t>
      </w:r>
    </w:p>
    <w:p w:rsidR="00225DA0" w:rsidRDefault="00225DA0">
      <w:pPr>
        <w:ind w:left="426"/>
        <w:jc w:val="both"/>
      </w:pPr>
      <w:r>
        <w:t>Список использованных источников…………………………………41</w:t>
      </w:r>
    </w:p>
    <w:p w:rsidR="00225DA0" w:rsidRDefault="00225DA0">
      <w:pPr>
        <w:pStyle w:val="a3"/>
        <w:jc w:val="both"/>
        <w:rPr>
          <w:b w:val="0"/>
          <w:bCs w:val="0"/>
        </w:rPr>
      </w:pPr>
    </w:p>
    <w:p w:rsidR="00225DA0" w:rsidRDefault="00225DA0">
      <w:pPr>
        <w:pStyle w:val="a3"/>
        <w:jc w:val="both"/>
        <w:rPr>
          <w:b w:val="0"/>
          <w:bCs w:val="0"/>
        </w:rPr>
      </w:pPr>
    </w:p>
    <w:p w:rsidR="00225DA0" w:rsidRDefault="00225DA0">
      <w:pPr>
        <w:pStyle w:val="a3"/>
        <w:jc w:val="both"/>
        <w:rPr>
          <w:b w:val="0"/>
          <w:bCs w:val="0"/>
        </w:rPr>
      </w:pPr>
    </w:p>
    <w:p w:rsidR="00225DA0" w:rsidRDefault="00225DA0">
      <w:pPr>
        <w:pStyle w:val="a3"/>
        <w:jc w:val="both"/>
        <w:rPr>
          <w:b w:val="0"/>
          <w:bCs w:val="0"/>
        </w:rPr>
      </w:pPr>
    </w:p>
    <w:p w:rsidR="00225DA0" w:rsidRDefault="00225DA0">
      <w:pPr>
        <w:pStyle w:val="a3"/>
        <w:jc w:val="both"/>
        <w:rPr>
          <w:b w:val="0"/>
          <w:bCs w:val="0"/>
        </w:rPr>
      </w:pPr>
    </w:p>
    <w:p w:rsidR="00225DA0" w:rsidRDefault="00225DA0">
      <w:pPr>
        <w:pStyle w:val="a3"/>
        <w:jc w:val="both"/>
        <w:rPr>
          <w:b w:val="0"/>
          <w:bCs w:val="0"/>
        </w:rPr>
      </w:pPr>
    </w:p>
    <w:p w:rsidR="00225DA0" w:rsidRDefault="00225DA0">
      <w:pPr>
        <w:pStyle w:val="a3"/>
        <w:jc w:val="both"/>
        <w:rPr>
          <w:b w:val="0"/>
          <w:bCs w:val="0"/>
        </w:rPr>
      </w:pPr>
    </w:p>
    <w:p w:rsidR="00225DA0" w:rsidRDefault="00225DA0">
      <w:pPr>
        <w:pStyle w:val="a3"/>
        <w:jc w:val="both"/>
        <w:rPr>
          <w:b w:val="0"/>
          <w:bCs w:val="0"/>
        </w:rPr>
      </w:pPr>
    </w:p>
    <w:p w:rsidR="00225DA0" w:rsidRDefault="00225DA0">
      <w:pPr>
        <w:pStyle w:val="a3"/>
        <w:jc w:val="both"/>
        <w:rPr>
          <w:b w:val="0"/>
          <w:bCs w:val="0"/>
        </w:rPr>
      </w:pPr>
    </w:p>
    <w:p w:rsidR="00225DA0" w:rsidRDefault="00225DA0">
      <w:pPr>
        <w:pStyle w:val="a3"/>
        <w:jc w:val="both"/>
        <w:rPr>
          <w:b w:val="0"/>
          <w:bCs w:val="0"/>
        </w:rPr>
      </w:pPr>
    </w:p>
    <w:p w:rsidR="00225DA0" w:rsidRDefault="00225DA0">
      <w:pPr>
        <w:pStyle w:val="a3"/>
        <w:jc w:val="both"/>
        <w:rPr>
          <w:b w:val="0"/>
          <w:bCs w:val="0"/>
        </w:rPr>
      </w:pPr>
    </w:p>
    <w:p w:rsidR="00225DA0" w:rsidRDefault="00225DA0">
      <w:pPr>
        <w:pStyle w:val="a3"/>
        <w:jc w:val="both"/>
        <w:rPr>
          <w:b w:val="0"/>
          <w:bCs w:val="0"/>
        </w:rPr>
      </w:pPr>
    </w:p>
    <w:p w:rsidR="00225DA0" w:rsidRDefault="00225DA0">
      <w:pPr>
        <w:pStyle w:val="a3"/>
        <w:jc w:val="both"/>
        <w:rPr>
          <w:b w:val="0"/>
          <w:bCs w:val="0"/>
        </w:rPr>
      </w:pPr>
    </w:p>
    <w:p w:rsidR="00225DA0" w:rsidRDefault="00225DA0">
      <w:pPr>
        <w:pStyle w:val="a3"/>
        <w:jc w:val="both"/>
        <w:rPr>
          <w:b w:val="0"/>
          <w:bCs w:val="0"/>
        </w:rPr>
      </w:pPr>
    </w:p>
    <w:p w:rsidR="00225DA0" w:rsidRDefault="00225DA0">
      <w:pPr>
        <w:pStyle w:val="a3"/>
        <w:jc w:val="both"/>
        <w:rPr>
          <w:b w:val="0"/>
          <w:bCs w:val="0"/>
        </w:rPr>
      </w:pPr>
    </w:p>
    <w:p w:rsidR="00225DA0" w:rsidRDefault="00225DA0">
      <w:pPr>
        <w:pStyle w:val="a3"/>
        <w:jc w:val="both"/>
        <w:rPr>
          <w:b w:val="0"/>
          <w:bCs w:val="0"/>
        </w:rPr>
      </w:pPr>
    </w:p>
    <w:p w:rsidR="00225DA0" w:rsidRDefault="00225DA0">
      <w:pPr>
        <w:pStyle w:val="a3"/>
        <w:jc w:val="both"/>
        <w:rPr>
          <w:b w:val="0"/>
          <w:bCs w:val="0"/>
        </w:rPr>
      </w:pPr>
    </w:p>
    <w:p w:rsidR="00225DA0" w:rsidRDefault="00225DA0">
      <w:pPr>
        <w:pStyle w:val="a3"/>
        <w:jc w:val="both"/>
        <w:rPr>
          <w:b w:val="0"/>
          <w:bCs w:val="0"/>
        </w:rPr>
      </w:pPr>
    </w:p>
    <w:p w:rsidR="00225DA0" w:rsidRDefault="00225DA0">
      <w:pPr>
        <w:pStyle w:val="a3"/>
        <w:jc w:val="both"/>
        <w:rPr>
          <w:b w:val="0"/>
          <w:bCs w:val="0"/>
        </w:rPr>
      </w:pPr>
    </w:p>
    <w:p w:rsidR="00225DA0" w:rsidRDefault="00225DA0">
      <w:pPr>
        <w:pStyle w:val="a3"/>
        <w:jc w:val="both"/>
        <w:rPr>
          <w:b w:val="0"/>
          <w:bCs w:val="0"/>
        </w:rPr>
      </w:pPr>
    </w:p>
    <w:p w:rsidR="00225DA0" w:rsidRDefault="00225DA0">
      <w:pPr>
        <w:pStyle w:val="a3"/>
        <w:jc w:val="both"/>
        <w:rPr>
          <w:b w:val="0"/>
          <w:bCs w:val="0"/>
        </w:rPr>
      </w:pPr>
    </w:p>
    <w:p w:rsidR="00225DA0" w:rsidRDefault="00225DA0">
      <w:pPr>
        <w:pStyle w:val="a3"/>
        <w:jc w:val="both"/>
        <w:rPr>
          <w:b w:val="0"/>
          <w:bCs w:val="0"/>
        </w:rPr>
      </w:pPr>
    </w:p>
    <w:p w:rsidR="00225DA0" w:rsidRDefault="00225DA0">
      <w:pPr>
        <w:pStyle w:val="a3"/>
        <w:jc w:val="both"/>
        <w:rPr>
          <w:b w:val="0"/>
          <w:bCs w:val="0"/>
        </w:rPr>
      </w:pPr>
    </w:p>
    <w:p w:rsidR="00225DA0" w:rsidRDefault="00225DA0">
      <w:pPr>
        <w:pStyle w:val="a3"/>
        <w:jc w:val="both"/>
        <w:rPr>
          <w:b w:val="0"/>
          <w:bCs w:val="0"/>
        </w:rPr>
      </w:pPr>
    </w:p>
    <w:p w:rsidR="00225DA0" w:rsidRDefault="00225DA0">
      <w:pPr>
        <w:pStyle w:val="a3"/>
      </w:pPr>
      <w:r>
        <w:t>Введение</w:t>
      </w:r>
    </w:p>
    <w:p w:rsidR="00225DA0" w:rsidRDefault="00225DA0">
      <w:pPr>
        <w:ind w:firstLine="720"/>
        <w:jc w:val="both"/>
      </w:pPr>
    </w:p>
    <w:p w:rsidR="00225DA0" w:rsidRDefault="00225DA0">
      <w:pPr>
        <w:ind w:firstLine="720"/>
        <w:jc w:val="both"/>
      </w:pPr>
    </w:p>
    <w:p w:rsidR="00225DA0" w:rsidRDefault="00225DA0">
      <w:pPr>
        <w:ind w:firstLine="720"/>
        <w:jc w:val="both"/>
      </w:pPr>
      <w:r>
        <w:t>Одной из составных частей перестройки народного хозяйства является радикальная реформа деятельности внешнеэкономического комплекса. Кроме существенного повышения его вклада в экономическое и социальное развитие страны, реформа одновременно предусматривает формирование в экономике открытого типа свободных экономических зон (СЭЗ), что предполагает не только ее тесную взаимосвязь с мировой экономикой, но и их состязательность. СЭЗ прочно вошли в мировую хозяйственную практику и действуют в различных странах. Сейчас в мире, по разным данным, от 400 до 2000 СЭЗ, но к этому перечню нельзя с полным основанием отнести ни одну российскую, поскольку те образования, которые в России называются «СЭЗ» не удовлетворяют международным требованиям, предъявляемым к такого рода зонам.</w:t>
      </w:r>
    </w:p>
    <w:p w:rsidR="00225DA0" w:rsidRDefault="00225DA0">
      <w:pPr>
        <w:ind w:firstLine="720"/>
        <w:jc w:val="both"/>
      </w:pPr>
      <w:r>
        <w:t>Однако термин «СЭЗ» (и другие его варианты, которых известно около 30, например, зона свободного предпринимательства) в разных странах используется для характеристики территорий, совершенно несхожих по своему статусу и тем целям, которые перед ним стоят. Действуют СЭЗ более чем в 80 странах. Они функционируют в развивающихся и в промышленно развитых странах – США, Японии, Германии, Великобритании. В настоящее время СЭЗ активно образуются в Польше, Венгрии, Болгарии. Большой опыт по их созданию накоплен в Китае. СЭЗ формируются, как правило, в морских и речных портах, международных аэропортах, вблизи основных железнодорожных и автомагистральных линий, туристических центров, в отдельных промышленных районах на небольших территориях, часто расположенных на островах, т.е. естественным образом изолированных. Обычно эти зоны бедны природными ископаемыми и малопригодны для сельскохозяйственного производства. За счет придания этим территориям особого статуса и льгот привлекаются внешние источники экономического развития.</w:t>
      </w:r>
    </w:p>
    <w:p w:rsidR="00225DA0" w:rsidRDefault="00225DA0">
      <w:pPr>
        <w:ind w:firstLine="720"/>
        <w:jc w:val="both"/>
      </w:pPr>
      <w:r>
        <w:t>СЭЗ России является территория, на которой устанавливается особый режим хозяйственной деятельности иностранных инвесторов и предприятий с иностранными инвестициями, а также отечественных предприятий и граждан. Порядок осуществления хозяйственной деятельности иностранных инвесторов, предприятий с иностранными инвестициями и условия льготно-экспортно-импортно-таможенного, налогового, валютного, банковского, визового, трудового и других видов регулирования в зоне устанавливается законодательством РФ, а также решением местных органов власти.</w:t>
      </w:r>
    </w:p>
    <w:p w:rsidR="00225DA0" w:rsidRDefault="00225DA0">
      <w:pPr>
        <w:ind w:firstLine="720"/>
        <w:jc w:val="both"/>
      </w:pPr>
      <w:r>
        <w:t>СЭЗ создаются для ускорения социально-экономического развития России и его регионов, комплексного освоения природных богатств страны, увеличения ее экспортных возможностей, расширения производства, высококачественной импортозаменяющей продукции на основе развития торгово-экономического и научно-технического сотрудничества с зарубежными странами.</w:t>
      </w:r>
    </w:p>
    <w:p w:rsidR="00225DA0" w:rsidRDefault="00225DA0">
      <w:pPr>
        <w:pStyle w:val="a6"/>
        <w:ind w:firstLine="720"/>
      </w:pPr>
      <w:r>
        <w:t>Несмотря на неоднократные попытки создания реально функционирующих СЭЗ в России, они остаются в отечественной экономике явлением скорее экзотическим, вокруг которого на протяжении уже почти 10-лет ведутся далеко не всегда приносящие реальные плоды дискуссии. Судя по остроте этих дискуссий, а также по отсутствию значимых практических результатов деятельности российские СЭЗ до сих пор нельзя считать вполне ясным целесообразно и возможно ли вообще их широкое создание в наших природных условий. В какой мере эти зоны смогут получить развитие в России, как должна сказаться специфика. Для ответов на эти вопросы требуется ознакомиться с существующей  мировой и отечественной  практикой, попытаться проанализировать накопленный в том числе и отрицательный опыт. Это позволит объективно оценить  возможность и перспективы создания и развития СЭЗ в РФ.</w:t>
      </w:r>
    </w:p>
    <w:p w:rsidR="00225DA0" w:rsidRDefault="00225DA0">
      <w:pPr>
        <w:ind w:firstLine="720"/>
        <w:jc w:val="both"/>
      </w:pPr>
      <w:r>
        <w:t>Цель работы: рассмотреть возможность применения зарубежного опыта по созданию свободных экономических зон в России и выяснить основные причины неудовлетворительного состояния уже сформированных.</w:t>
      </w:r>
    </w:p>
    <w:p w:rsidR="00225DA0" w:rsidRDefault="00225DA0">
      <w:pPr>
        <w:ind w:firstLine="720"/>
        <w:jc w:val="both"/>
      </w:pPr>
      <w:r>
        <w:t>Реализация поставленной цели предопределила постановку следующих задач:</w:t>
      </w:r>
    </w:p>
    <w:p w:rsidR="00225DA0" w:rsidRDefault="00225DA0">
      <w:pPr>
        <w:numPr>
          <w:ilvl w:val="0"/>
          <w:numId w:val="4"/>
        </w:numPr>
        <w:tabs>
          <w:tab w:val="num" w:pos="851"/>
        </w:tabs>
        <w:ind w:left="1134"/>
        <w:jc w:val="both"/>
      </w:pPr>
      <w:r>
        <w:t>установить этапы становления и развития понятия свободная экономическая зона;</w:t>
      </w:r>
    </w:p>
    <w:p w:rsidR="00225DA0" w:rsidRDefault="00225DA0">
      <w:pPr>
        <w:numPr>
          <w:ilvl w:val="0"/>
          <w:numId w:val="4"/>
        </w:numPr>
        <w:tabs>
          <w:tab w:val="num" w:pos="851"/>
        </w:tabs>
        <w:ind w:left="1134"/>
        <w:jc w:val="both"/>
      </w:pPr>
      <w:r>
        <w:t>осуществить анализ зарубежного и российского опыта в области создания и развития СЭЗ;</w:t>
      </w:r>
    </w:p>
    <w:p w:rsidR="00225DA0" w:rsidRDefault="00225DA0">
      <w:pPr>
        <w:numPr>
          <w:ilvl w:val="0"/>
          <w:numId w:val="4"/>
        </w:numPr>
        <w:tabs>
          <w:tab w:val="num" w:pos="851"/>
        </w:tabs>
        <w:ind w:left="1134"/>
        <w:jc w:val="both"/>
      </w:pPr>
      <w:r>
        <w:t>определить основные характерные черты и принципы размещения СЭЗ;</w:t>
      </w:r>
    </w:p>
    <w:p w:rsidR="00225DA0" w:rsidRDefault="00225DA0">
      <w:pPr>
        <w:numPr>
          <w:ilvl w:val="0"/>
          <w:numId w:val="4"/>
        </w:numPr>
        <w:tabs>
          <w:tab w:val="num" w:pos="851"/>
        </w:tabs>
        <w:ind w:left="1134"/>
        <w:jc w:val="both"/>
      </w:pPr>
      <w:r>
        <w:t>проанализировать опыт функционирования зарубежных СЭЗ;</w:t>
      </w:r>
    </w:p>
    <w:p w:rsidR="00225DA0" w:rsidRDefault="00225DA0">
      <w:pPr>
        <w:numPr>
          <w:ilvl w:val="0"/>
          <w:numId w:val="4"/>
        </w:numPr>
        <w:tabs>
          <w:tab w:val="num" w:pos="851"/>
        </w:tabs>
        <w:ind w:left="1134"/>
        <w:jc w:val="both"/>
      </w:pPr>
      <w:r>
        <w:t>установить характерные черты действующих в России СЭЗ;</w:t>
      </w:r>
    </w:p>
    <w:p w:rsidR="00225DA0" w:rsidRDefault="00225DA0">
      <w:pPr>
        <w:numPr>
          <w:ilvl w:val="0"/>
          <w:numId w:val="4"/>
        </w:numPr>
        <w:tabs>
          <w:tab w:val="num" w:pos="851"/>
        </w:tabs>
        <w:ind w:left="1134"/>
        <w:jc w:val="both"/>
      </w:pPr>
      <w:r>
        <w:t>разработать рекомендации по размещению СЭЗ в России.</w:t>
      </w:r>
    </w:p>
    <w:p w:rsidR="00225DA0" w:rsidRDefault="00225DA0">
      <w:pPr>
        <w:pStyle w:val="a3"/>
        <w:ind w:left="0" w:firstLine="851"/>
        <w:jc w:val="both"/>
        <w:rPr>
          <w:b w:val="0"/>
          <w:bCs w:val="0"/>
        </w:rPr>
      </w:pPr>
    </w:p>
    <w:p w:rsidR="00225DA0" w:rsidRDefault="00225DA0">
      <w:pPr>
        <w:pStyle w:val="a3"/>
        <w:ind w:left="0" w:firstLine="851"/>
        <w:jc w:val="both"/>
        <w:rPr>
          <w:b w:val="0"/>
          <w:bCs w:val="0"/>
        </w:rPr>
      </w:pPr>
    </w:p>
    <w:p w:rsidR="00225DA0" w:rsidRDefault="00225DA0">
      <w:pPr>
        <w:pStyle w:val="a3"/>
        <w:ind w:left="0" w:firstLine="851"/>
        <w:jc w:val="both"/>
        <w:rPr>
          <w:b w:val="0"/>
          <w:bCs w:val="0"/>
        </w:rPr>
      </w:pPr>
    </w:p>
    <w:p w:rsidR="00225DA0" w:rsidRDefault="00225DA0">
      <w:pPr>
        <w:pStyle w:val="a3"/>
        <w:ind w:left="0" w:firstLine="851"/>
        <w:jc w:val="both"/>
        <w:rPr>
          <w:b w:val="0"/>
          <w:bCs w:val="0"/>
        </w:rPr>
      </w:pPr>
    </w:p>
    <w:p w:rsidR="00225DA0" w:rsidRDefault="00225DA0">
      <w:pPr>
        <w:pStyle w:val="a3"/>
        <w:ind w:left="0" w:firstLine="851"/>
        <w:jc w:val="both"/>
        <w:rPr>
          <w:b w:val="0"/>
          <w:bCs w:val="0"/>
        </w:rPr>
      </w:pPr>
    </w:p>
    <w:p w:rsidR="00225DA0" w:rsidRDefault="00225DA0">
      <w:pPr>
        <w:pStyle w:val="a3"/>
        <w:ind w:left="0" w:firstLine="851"/>
        <w:jc w:val="both"/>
        <w:rPr>
          <w:b w:val="0"/>
          <w:bCs w:val="0"/>
        </w:rPr>
      </w:pPr>
    </w:p>
    <w:p w:rsidR="00225DA0" w:rsidRDefault="00225DA0">
      <w:pPr>
        <w:pStyle w:val="a3"/>
        <w:ind w:left="0" w:firstLine="851"/>
        <w:jc w:val="both"/>
        <w:rPr>
          <w:b w:val="0"/>
          <w:bCs w:val="0"/>
        </w:rPr>
      </w:pPr>
    </w:p>
    <w:p w:rsidR="00225DA0" w:rsidRDefault="00225DA0">
      <w:pPr>
        <w:pStyle w:val="a3"/>
        <w:ind w:left="0" w:firstLine="851"/>
        <w:jc w:val="both"/>
        <w:rPr>
          <w:b w:val="0"/>
          <w:bCs w:val="0"/>
        </w:rPr>
      </w:pPr>
    </w:p>
    <w:p w:rsidR="00225DA0" w:rsidRDefault="00225DA0">
      <w:pPr>
        <w:pStyle w:val="a3"/>
        <w:ind w:left="0" w:firstLine="851"/>
        <w:jc w:val="both"/>
        <w:rPr>
          <w:b w:val="0"/>
          <w:bCs w:val="0"/>
        </w:rPr>
      </w:pPr>
    </w:p>
    <w:p w:rsidR="00225DA0" w:rsidRDefault="00225DA0">
      <w:pPr>
        <w:pStyle w:val="a3"/>
        <w:ind w:left="0" w:firstLine="851"/>
        <w:jc w:val="both"/>
        <w:rPr>
          <w:b w:val="0"/>
          <w:bCs w:val="0"/>
        </w:rPr>
      </w:pPr>
    </w:p>
    <w:p w:rsidR="00225DA0" w:rsidRDefault="00225DA0">
      <w:pPr>
        <w:pStyle w:val="a3"/>
        <w:ind w:left="0" w:firstLine="851"/>
        <w:jc w:val="both"/>
        <w:rPr>
          <w:b w:val="0"/>
          <w:bCs w:val="0"/>
        </w:rPr>
      </w:pPr>
    </w:p>
    <w:p w:rsidR="00225DA0" w:rsidRDefault="00225DA0">
      <w:pPr>
        <w:pStyle w:val="a3"/>
        <w:ind w:left="0" w:firstLine="851"/>
        <w:jc w:val="both"/>
        <w:rPr>
          <w:b w:val="0"/>
          <w:bCs w:val="0"/>
        </w:rPr>
      </w:pPr>
    </w:p>
    <w:p w:rsidR="00225DA0" w:rsidRDefault="00225DA0">
      <w:pPr>
        <w:pStyle w:val="a3"/>
        <w:ind w:left="0" w:firstLine="851"/>
        <w:jc w:val="both"/>
        <w:rPr>
          <w:b w:val="0"/>
          <w:bCs w:val="0"/>
        </w:rPr>
      </w:pPr>
    </w:p>
    <w:p w:rsidR="00225DA0" w:rsidRDefault="00225DA0">
      <w:pPr>
        <w:pStyle w:val="a3"/>
        <w:ind w:left="0" w:firstLine="851"/>
        <w:jc w:val="both"/>
        <w:rPr>
          <w:b w:val="0"/>
          <w:bCs w:val="0"/>
        </w:rPr>
      </w:pPr>
    </w:p>
    <w:p w:rsidR="00225DA0" w:rsidRDefault="00225DA0">
      <w:pPr>
        <w:pStyle w:val="a3"/>
        <w:ind w:left="0" w:firstLine="851"/>
        <w:jc w:val="both"/>
      </w:pPr>
      <w:r>
        <w:t>1. Рыночная система и основные проблемы ее развития</w:t>
      </w:r>
    </w:p>
    <w:p w:rsidR="00225DA0" w:rsidRDefault="00225DA0">
      <w:pPr>
        <w:ind w:firstLine="851"/>
        <w:jc w:val="both"/>
        <w:rPr>
          <w:b/>
          <w:bCs/>
        </w:rPr>
      </w:pPr>
    </w:p>
    <w:p w:rsidR="00225DA0" w:rsidRDefault="00225DA0">
      <w:pPr>
        <w:ind w:firstLine="851"/>
        <w:jc w:val="both"/>
        <w:rPr>
          <w:b/>
          <w:bCs/>
        </w:rPr>
      </w:pPr>
      <w:r>
        <w:rPr>
          <w:b/>
          <w:bCs/>
        </w:rPr>
        <w:t>1.1 Рыночная система как один из видов экономических систем</w:t>
      </w:r>
    </w:p>
    <w:p w:rsidR="00225DA0" w:rsidRDefault="00225DA0">
      <w:pPr>
        <w:ind w:left="360"/>
        <w:jc w:val="center"/>
      </w:pPr>
    </w:p>
    <w:p w:rsidR="00225DA0" w:rsidRDefault="00225DA0">
      <w:pPr>
        <w:ind w:firstLine="720"/>
        <w:jc w:val="both"/>
      </w:pPr>
    </w:p>
    <w:p w:rsidR="00225DA0" w:rsidRDefault="00225DA0">
      <w:pPr>
        <w:ind w:firstLine="720"/>
        <w:jc w:val="both"/>
      </w:pPr>
      <w:r>
        <w:t>Различные экономические системы отличаются по двум основным признакам:</w:t>
      </w:r>
    </w:p>
    <w:p w:rsidR="00225DA0" w:rsidRDefault="00225DA0">
      <w:pPr>
        <w:ind w:firstLine="720"/>
        <w:jc w:val="both"/>
      </w:pPr>
      <w:r>
        <w:t>а) по форме собственности на средства производства;</w:t>
      </w:r>
    </w:p>
    <w:p w:rsidR="00225DA0" w:rsidRDefault="00225DA0">
      <w:pPr>
        <w:ind w:firstLine="720"/>
        <w:jc w:val="both"/>
      </w:pPr>
      <w:r>
        <w:t xml:space="preserve">б) по способу, посредством которого координируется и управляется экономика. </w:t>
      </w:r>
    </w:p>
    <w:p w:rsidR="00225DA0" w:rsidRDefault="00225DA0">
      <w:pPr>
        <w:ind w:firstLine="720"/>
        <w:jc w:val="both"/>
      </w:pPr>
      <w:r>
        <w:t>В соответствии с этим выделяют</w:t>
      </w:r>
    </w:p>
    <w:p w:rsidR="00225DA0" w:rsidRDefault="00225DA0">
      <w:pPr>
        <w:pStyle w:val="a4"/>
      </w:pPr>
      <w:r>
        <w:t>1. Чистый капитализм, или капитализм эпохи свободной конкуренции. Характеризуется частной собственностью на ресурсы и использованием рынков и цен для координации экономической деятельности и управления ею.</w:t>
      </w:r>
    </w:p>
    <w:p w:rsidR="00225DA0" w:rsidRDefault="00225DA0">
      <w:pPr>
        <w:ind w:firstLine="720"/>
        <w:jc w:val="both"/>
      </w:pPr>
      <w:r>
        <w:t>2. Командная экономика. Эту систему характеризует общественная собственность практически на все материальные ресурсы и коллективное принятие экономических решений посредством централизованного экономического планирования.</w:t>
      </w:r>
    </w:p>
    <w:p w:rsidR="00225DA0" w:rsidRDefault="00225DA0">
      <w:pPr>
        <w:ind w:firstLine="720"/>
        <w:jc w:val="both"/>
      </w:pPr>
      <w:r>
        <w:t>3. Традиционная экономика — система, в которой техника производства, обмен, распределение доходов базируются на обычаях и традициях.</w:t>
      </w:r>
    </w:p>
    <w:p w:rsidR="00225DA0" w:rsidRDefault="00225DA0">
      <w:pPr>
        <w:pStyle w:val="a4"/>
      </w:pPr>
      <w:r>
        <w:t>В реальной действительности экономические системы, действующие в отдельных странах, являются смешанными, располагаясь между крайностями чистого капитализма и командной экономики. Так, бывший СССР был ближе к командной экономике, но и в нем действовали элементы рынка, США — ближе к чистому капитализму, но при этом правительство играет активную роль.</w:t>
      </w:r>
    </w:p>
    <w:p w:rsidR="00225DA0" w:rsidRDefault="00225DA0">
      <w:pPr>
        <w:ind w:firstLine="720"/>
        <w:jc w:val="both"/>
      </w:pPr>
      <w:r>
        <w:t>Итак, три названные выше экономические системы являются абстракциями и в чистом виде в реальной действительности никогда не существовали. Однако анализ таких чистых систем дает возможность понять в первом приближении, как функционирует экономика. Для этого рассмотрим сначала основные принципы чистого капитализма.</w:t>
      </w:r>
    </w:p>
    <w:p w:rsidR="00225DA0" w:rsidRDefault="00225DA0">
      <w:pPr>
        <w:ind w:firstLine="720"/>
        <w:jc w:val="both"/>
      </w:pPr>
      <w:r>
        <w:t>Основные принципы капитализма:</w:t>
      </w:r>
    </w:p>
    <w:p w:rsidR="00225DA0" w:rsidRDefault="00225DA0">
      <w:pPr>
        <w:ind w:firstLine="720"/>
        <w:jc w:val="both"/>
      </w:pPr>
      <w:r>
        <w:t>1</w:t>
      </w:r>
      <w:r>
        <w:rPr>
          <w:b/>
          <w:bCs/>
        </w:rPr>
        <w:t xml:space="preserve">. </w:t>
      </w:r>
      <w:r>
        <w:t>Частная собственность на ресурсы, подкрепленная правом завещания.</w:t>
      </w:r>
    </w:p>
    <w:p w:rsidR="00225DA0" w:rsidRDefault="00225DA0">
      <w:pPr>
        <w:ind w:firstLine="720"/>
        <w:jc w:val="both"/>
      </w:pPr>
      <w:r>
        <w:t>2. Свобода предпринимательства и выбора, которая означает, что частные предприятия могут по собственному усмотрению приобретать ресурсы, организовывать процесс производства и продавать свои товары и услуги. Самой широкой является свобода потребительского выбора.</w:t>
      </w:r>
    </w:p>
    <w:p w:rsidR="00225DA0" w:rsidRDefault="00225DA0">
      <w:pPr>
        <w:ind w:firstLine="720"/>
        <w:jc w:val="both"/>
      </w:pPr>
      <w:r>
        <w:t>3.</w:t>
      </w:r>
      <w:r>
        <w:rPr>
          <w:b/>
          <w:bCs/>
        </w:rPr>
        <w:t xml:space="preserve"> </w:t>
      </w:r>
      <w:r>
        <w:t>Движущей силой системы является интерес. Каждая экономическая единица стремится делать то, что выгодно ей самой. Предприниматели стремятся получить максимальную прибыль, владельцы ресурсов — продать их по самой высокой цене, а покупатели — купить по самой низкой цене.</w:t>
      </w:r>
    </w:p>
    <w:p w:rsidR="00225DA0" w:rsidRDefault="00225DA0">
      <w:pPr>
        <w:pStyle w:val="a4"/>
      </w:pPr>
      <w:r>
        <w:t>4. Конкуренция, которая означает:</w:t>
      </w:r>
    </w:p>
    <w:p w:rsidR="00225DA0" w:rsidRDefault="00225DA0">
      <w:pPr>
        <w:ind w:firstLine="720"/>
        <w:jc w:val="both"/>
      </w:pPr>
      <w:r>
        <w:t>а) наличие на рынке большого числа независимо действующих покупателей и продавцов любого конкретного продукта или ресурса так, что ни один покупатель или продавец не может предъявить спрос или предложить такое количество продукта, которого было бы достаточно, чтобы заметно повлиять на его цену.</w:t>
      </w:r>
    </w:p>
    <w:p w:rsidR="00225DA0" w:rsidRDefault="00225DA0">
      <w:pPr>
        <w:ind w:firstLine="720"/>
        <w:jc w:val="both"/>
      </w:pPr>
      <w:r>
        <w:t>б) Свобода вступления в отрасль и выхода из нее. Это означает, что не существует каких-либо искусственных препятствий, не допускающих расширения или сокращения отдельных отраслей.</w:t>
      </w:r>
    </w:p>
    <w:p w:rsidR="00225DA0" w:rsidRDefault="00225DA0">
      <w:pPr>
        <w:pStyle w:val="a4"/>
      </w:pPr>
      <w:r>
        <w:t>5. Основным координирующим механизмом является рыночная система. Решения, принимаемые покупателями и продавцами, реализуются через систему рынков.</w:t>
      </w:r>
    </w:p>
    <w:p w:rsidR="00225DA0" w:rsidRDefault="00225DA0">
      <w:pPr>
        <w:ind w:firstLine="720"/>
        <w:jc w:val="both"/>
      </w:pPr>
      <w:r>
        <w:t>6. Роль правительства, ограниченная установлением общих юридических правил осуществления индивидуального выбора решений и использования частной собственности.</w:t>
      </w:r>
    </w:p>
    <w:p w:rsidR="00225DA0" w:rsidRDefault="00225DA0">
      <w:pPr>
        <w:ind w:firstLine="720"/>
        <w:jc w:val="both"/>
      </w:pPr>
      <w:r>
        <w:t>Помимо перечисленных выше принципов, свойственных почти исключительно чистому капитализму, существуют формы деятельности, свойственные всем экономическим системам. К ним относятся:</w:t>
      </w:r>
    </w:p>
    <w:p w:rsidR="00225DA0" w:rsidRDefault="00225DA0">
      <w:pPr>
        <w:ind w:firstLine="720"/>
        <w:jc w:val="both"/>
      </w:pPr>
      <w:r>
        <w:t>1. Широкое использование средств производства. "Косвенное" производство с использованием орудий труда является более эффективным, чем прямое (ручное производство).</w:t>
      </w:r>
    </w:p>
    <w:p w:rsidR="00225DA0" w:rsidRDefault="00225DA0">
      <w:pPr>
        <w:pStyle w:val="a4"/>
      </w:pPr>
      <w:r>
        <w:t>2. Специализация (разделение труда) позволяет использовать преимущества, проистекающие из различий способностей людей, климатических и природных условий. Недостатком специализации является то, что она влечет за собой монотонность труда, увеличивает зависимость от других производителей н порождает проблему обмена возникающими излишками.</w:t>
      </w:r>
    </w:p>
    <w:p w:rsidR="00225DA0" w:rsidRDefault="00225DA0">
      <w:pPr>
        <w:ind w:firstLine="720"/>
        <w:jc w:val="both"/>
      </w:pPr>
      <w:r>
        <w:t>3. Применение денег. Деньги являются удобным средством обмена товаров в противоположность бартеру (прямой обмен товара на товар). Бартерный обмен требует совладения потребностей, а деньги делают возможным обмен даже там, где такого совладения нет. При этом в качестве денет может выступать все, что признается покупателями и продавцами как средство обмена.</w:t>
      </w:r>
    </w:p>
    <w:p w:rsidR="00225DA0" w:rsidRDefault="00225DA0">
      <w:pPr>
        <w:ind w:firstLine="720"/>
        <w:jc w:val="both"/>
      </w:pPr>
      <w:r>
        <w:t>Общее представление о функционирования капиталистической системы дает модель кругооборота дохода (рисунок 1).</w:t>
      </w:r>
    </w:p>
    <w:p w:rsidR="00225DA0" w:rsidRDefault="00225DA0">
      <w:pPr>
        <w:ind w:firstLine="720"/>
        <w:jc w:val="both"/>
      </w:pPr>
    </w:p>
    <w:p w:rsidR="00225DA0" w:rsidRDefault="00225DA0">
      <w:pPr>
        <w:ind w:firstLine="720"/>
        <w:jc w:val="both"/>
      </w:pPr>
    </w:p>
    <w:p w:rsidR="00225DA0" w:rsidRDefault="00225DA0">
      <w:pPr>
        <w:ind w:firstLine="720"/>
        <w:jc w:val="both"/>
      </w:pPr>
    </w:p>
    <w:p w:rsidR="00225DA0" w:rsidRDefault="00225DA0">
      <w:pPr>
        <w:ind w:firstLine="720"/>
        <w:jc w:val="both"/>
      </w:pPr>
    </w:p>
    <w:p w:rsidR="00225DA0" w:rsidRDefault="00225DA0">
      <w:pPr>
        <w:ind w:firstLine="720"/>
        <w:jc w:val="both"/>
      </w:pPr>
    </w:p>
    <w:p w:rsidR="00225DA0" w:rsidRDefault="00225DA0">
      <w:pPr>
        <w:ind w:firstLine="720"/>
        <w:jc w:val="both"/>
      </w:pPr>
    </w:p>
    <w:p w:rsidR="00225DA0" w:rsidRDefault="00E64750">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06.75pt">
            <v:imagedata r:id="rId5" o:title=""/>
          </v:shape>
        </w:pict>
      </w:r>
    </w:p>
    <w:p w:rsidR="00225DA0" w:rsidRDefault="00225DA0">
      <w:pPr>
        <w:jc w:val="both"/>
      </w:pPr>
      <w:r>
        <w:t>Рисунок 1 -  Модель кругооборота ресурсов, продукта и дохода</w:t>
      </w:r>
    </w:p>
    <w:p w:rsidR="00225DA0" w:rsidRDefault="00225DA0">
      <w:pPr>
        <w:ind w:firstLine="720"/>
        <w:jc w:val="both"/>
      </w:pPr>
    </w:p>
    <w:p w:rsidR="00225DA0" w:rsidRDefault="00225DA0">
      <w:pPr>
        <w:ind w:firstLine="720"/>
        <w:jc w:val="both"/>
      </w:pPr>
      <w:r>
        <w:t>Цены, уплачиваемые за использование земли, труда, капитала и предпринимательские способности устанавливаются на ресурсном рынке. Здесь предприятия выступают в роли предъявителей спроса, а домохозяйства — в роли агентов предложения. Цены на готовые товары и услуги формируются на рынке продуктов, показанном в нижней части диаграммы. Здесь уже домохозяйства выступают в качестве предъявителей спроса, а предприятия — в роли агентов предложений.</w:t>
      </w:r>
    </w:p>
    <w:p w:rsidR="00225DA0" w:rsidRDefault="00225DA0">
      <w:pPr>
        <w:ind w:firstLine="720"/>
        <w:jc w:val="both"/>
      </w:pPr>
    </w:p>
    <w:p w:rsidR="00225DA0" w:rsidRDefault="00225DA0">
      <w:pPr>
        <w:ind w:firstLine="720"/>
        <w:jc w:val="both"/>
      </w:pPr>
    </w:p>
    <w:p w:rsidR="00225DA0" w:rsidRDefault="00225DA0">
      <w:pPr>
        <w:ind w:firstLine="720"/>
        <w:jc w:val="both"/>
        <w:rPr>
          <w:b/>
          <w:bCs/>
        </w:rPr>
      </w:pPr>
      <w:r>
        <w:rPr>
          <w:b/>
          <w:bCs/>
        </w:rPr>
        <w:t>1.2 Понятие рыночной системы и особенности функционирования</w:t>
      </w:r>
    </w:p>
    <w:p w:rsidR="00225DA0" w:rsidRDefault="00225DA0">
      <w:pPr>
        <w:ind w:firstLine="720"/>
        <w:jc w:val="both"/>
      </w:pPr>
    </w:p>
    <w:p w:rsidR="00225DA0" w:rsidRDefault="00225DA0">
      <w:pPr>
        <w:ind w:firstLine="720"/>
        <w:jc w:val="both"/>
      </w:pP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Понятие рыночная система многогранно, главный ее признак все же можно выделить. Это принцип свободы хозяйственной деятельности.</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Естественно, экономическая свобода, как и политическая, социальная, духовная, нравственная, ограничена общественно устанавливаемыми пределами, не позволяющими ей вылиться в анархию, превратиться в средство необузданного экономического произвола.  Без системы общественных ограничений свобода одних станет засильем для других. Но в то же время наличие ограничений не свидетельствует, что в условиях их действия свобода заключена в заранее заданные рамки. Весь вопрос в том, каков уровень ограничений. Сужая ограничения, можно свести зону экономической свободы к нулю, а расширяя свободное экономическое пространство, можно сделать его и при наличии ограничений не сковывающим хозяйственную деятельность, инициативу, предприимчивость.</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Главный принцип рыночной системы декларирует право любого хозяйствующего субъекта, будь то человек, семья, группа, коллектив предприятия, выбирать желаемый, целесообразный, выгодный, предпочтительный вид экономической деятельности и осуществлять эту деятельность в любой допускаемой законом форме. Закон  же призван ограничивать и запрещать те виды экономической и хозяйственной деятельности, которые представляют реальную опасность жизни и свободе людей, общественной стабильности, противоречат нормам морали. Все остальное должно быть разрешено как в форме индивидуальной трудовой, так и в ее коллективных и государственных формах деятельности.</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Таким образом, в рыночной системе действует следующий исходный принцип: "Каждый субъект вправе избирать для себя произвольную форму экономической, хозяйственной деятельности, кроме запрещенных законом, ввиду их общественной опасности".</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Следует отметить, что в рынке реализуется и принцип всеобщности. Он обусловливает комплексность рыночного хозяйства, где не должно быть структур, не пользующихся товарно-денежными отношениями, которые являются наиболее важными атрибутами рынка в экономике.</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Определяющим принципом рыночной системы является также равноправие рыночных субъектов с разными формами собственности. Этот принцип гласит: экономические права каждого из данных субъектов, включая возможности осуществления экономической деятельности, ограничения, налоги, льготы, санкции, должны быть адекватны для всех субъектов. В том смысле, что они не зависят от формы собственности, существующей на данном предприятии.</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Естественно, равноправие или, лучше говорить, адекватность прав предприятий с разными формами собственности не следует воспринимать как абсолютное равенство, одинаковость, неразличимость. Разные формы собственности сами собой, поневоле создают разные производственные, экономические возможности. К тому же нерационально иметь одинаковые правила, скажем, налогообложения для предприятий с большим и малым коллективами и частников.</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Речь идет о другом: чтобы не создавать "особых" условий специального режима благоприятствования по признаку формы собственности, ставя в выгодное положение одну из них и в невыгодное - другую. В сущности это предпосылка честной конкуренции разных форм собственности.</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Вторая, не менее важная сторона декларируемого принципа заключена в предоставлении всем формам собственности права на существование, права быть представленными в экономике. Здесь имеется в виду, прежде всего, устранение геноцида по отношению к частной, семейной, групповой собственности на средства производства, столь свойственного  в недалеком прошлом советской экономике.</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Плюрализм форм собственности в рыночной системе, их экономическое равноправие порождают многообразие этих форм, не присущее обычно экономике государственного типа.</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Уже было сказано о самостоятельности в выборе форм и видов деятельности, однако к этому следует добавить: рыночной системе свойственны процессы саморегулирования, распространяющиеся не только на управление предприятием, но и на его создание и ликвидацию. Причем, в отличие от условий государственной экономики, в рамках рынка предприятия независимы от разного рода государственных директив, а в идеале - зависят только от финансового состояния на самом предприятии. Итак, на основе перечисленных фундаментальных принципов функционирует вся рыночная экономическая система.</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Чтобы понять, как действует рыночная система, следует признать существование пяти фундаментальных вопросов, на которые каждая экономическая система должна находить ответ. Вот эти вопросы.</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1. Сколько следует производить? В каком объеме или какую часть имеющихся ресурсов нужно занять или использовать в производственном процессе?</w:t>
      </w:r>
    </w:p>
    <w:p w:rsidR="00225DA0" w:rsidRDefault="00225DA0">
      <w:pPr>
        <w:pStyle w:val="2"/>
      </w:pPr>
      <w:r>
        <w:t>2. Что следует производить? Какой набор товаров и услуг наиболее полно удовлетворит материальные потребности общества?</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3. Как эту продукцию следует производить? Как должно быть организовано производство? Какие фирмы должны осуществлять производство и какую применять технологию производства?</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4.Кто должен получить эту продукцию? В частности, как должна распределяться экономики между индивидуальными потребителями?</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5. Способна ли система адаптироваться к изменениям? Может ли система добиться  надлежащих коррекций в связи с изменениями в потребительском спросе, в поставках ресурсов и технологии производства?</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Все эти вопросы существуют лишь потому, что потребности общества безграничны, а ресурсы, способные данные потребности удовлетворить, ограничены.</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Функционирование рыночного хозяйства базируется на конкуренции между товаропроизводителями и покупателями. Именно они устанавливают цены на товары и услуги. Но, памятуя то, что предприятия руководствуются мотивом получения прибыли и недопущения убытков, можно сделать вывод: производиться будут лишь те товары, выпуск которых  может принести прибыль, а те товары, производство которых влечет за собой убытки, выпускать не будут. При этом известно, что получение прибыли или ее отсутствие предопределяют две вещи: общий доход, получаемый фирмой от продажи своего продукта; общие издержки его производства.</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 xml:space="preserve">Как общий доход, так и общие издержки -  это величины, образуемые соотношением "цены - время - количество продукта". Общий доход исчисляется умножением цены продукта на количество проданного продукта, общие издержки - умножением цены каждого ресурса на количество использованного в производстве, а затем - суммированием затрат на каждый ресурс. </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Однако возникает вопрос: действительно ли не будут выпускаться товары, не приносящие предприятию прибыль? Чтобы ответить на него, нужно уяснить такое понятие, как "экономические издержки". Это  - платежи, которые необходимо произвести, чтобы приобрести и сохранить в своем распоряжении нужные количества таких ресурсов, как капитал, сырье, рабочая сила и предпринимательские способности (плата за последние называется нормальной прибылью). Следует отметить, что талант предпринимателя - тоже редкий ресурс, и должен быть заслуженно оплачен, поскольку без него существование предприятия, т.е. производство продукции путем объединения перечисленных четырех факторов, стало бы невозможным. И продукт будет производиться лишь тогда, когда общий доход от его продажи достаточно велик, чтобы можно было выплатить заработную плату, процент, ренту и нормальную прибыль. В том случае, когда доход превышает экономические издержки, т.е. появляется чистая прибыль,  эта часть доходов также оседает у предпринимателя и может быть расходована так, как ему представляется нужным. Если же рассматривать макроэкономические тенденции, то наличие прибыли в отрасли служит свидетельством того, что отрасль процветает. У такой отрасли возникнет тенденция к превращению в расширяющуюся отрасль по мере того, как новые фирмы, привлекаемые этой сверхнормальной прибылью, станут создаваться или перемещаться сюда из менее прибыльных отраслей. Однако появление в отрасли новых фирм представляет собой самоограничивающийся процесс. С вступлением новых фирм в отрасль рыночное предложение ее продукта возрастет по отношению к рыночному спросу. Это постепенно снижает рыночную цену на данный продукт, пока она со временем не достигнет уровня, при котором экономическая прибыль исчезнет; иными словами, конкуренция сводит эту прибыль на нет. Такое соотношение рыночного предложения и спроса, когда экономическая прибыль становится нулевой, и определяет общее количество произведенного продукта. В этой ситуации отрасль достигает своего "равновесного объема производства", по крайней мере до тех пор, пока новые изменения в рыночном спросе и предложении не нарушат это равновесие. Обратное происходит тогда, когда в отрасли после насыщения (стабилизации) рынка падает спрос на ее продукцию или уровень предложения выше уровня спроса. В этом случае чистая прибыль пропадает, и возникает нехватка средств на покрытие экономических издержек. Тогда фирмы вынуждены сокращать производство или переходить в другую отрасль. В свете сказанного "рыночная свобода" - понятие относительное: с одной стороны, инициатива предпринимателя свободна, с другой - сами рыночные механизмы весьма сильно ограничивают предпринимателя.</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Как же должно быть организовано производство в рыночной экономике? Этот фундаментальный вопрос состоит из трех подвопросов: как  должны распределяться ресурсы между отдельными отраслями? какие именно фирмы должны осуществлять производство в данной отрасли? какие комбинации ресурсов, какую технологию каждая фирма должна применять? На первый вопрос ответ уже был дан: рыночная система направляет ресурсы в те отрасли, на продукты которых потребители предъявляют достаточно высокий спрос, чтобы производство этих продуктов могло быть прибыльным; одновременно такая система лишает неприбыльные отрасли редких ресурсов. Второй и третий подвопросы тесно  взаимосвязаны. В конкретной рыночной экономике  производство осуществляют лишь те фирмы, которые желают и способны применять экономически наиболее эффективные технологии производства, при выборе которых следует учитывать, что экономическая эффективность зависит прежде всего от двух факторов: от имеющейся технологии, т.е. от альтернативных  комбинаций ресурсов, производства, которые обеспечивают выпуск желаемой продукции; от цен, по которым можно приобрести необходимые ресурсы.</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Комбинация ресурсов, которая экономически наиболее эффективна, зависит не от физических или инженерных характеристик продукции, обеспечиваемых имеющейся технологией, но также от относительной стоимости необходимых ресурсов, измеряемой рыночными ценами на них. Следовательно, технология, требующая применения лишь нескольких физических ресурсов для производства данного объема продукции, может оказаться экономически отнюдь не эффективной, если на необходимые ресурсы существуют слишком высокие рыночные цены. Иными словами, экономическая эффективность означает получение данного объема продукции при наименьших затратах редких ресурсов, причем как продукция, так и применяемые ресурсы измеряются в стоимостном выражении. Следовательно, наиболее экономичная комбинация ресурсов и будет наиболее эффективной, а значит, будет использоваться для производства данного товара.</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В разрешении проблемы распределения общего объема продукции рыночная система играет двоякую роль. Вообще говоря, любой данный продукт распределяется между потребителями на основе их способности и желания заплатить за него существующую рыночную цену.</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А что определяет способность потребителя заплатить равновесную цену за определенный продукт? Размер его денежного дохода. В свою очередь, денежный доход зависит от количества различных материальных и</w:t>
      </w:r>
      <w:r>
        <w:rPr>
          <w:rFonts w:eastAsia="MS Mincho"/>
        </w:rPr>
        <w:t xml:space="preserve"> </w:t>
      </w:r>
      <w:r>
        <w:rPr>
          <w:rFonts w:ascii="Times New Roman" w:eastAsia="MS Mincho" w:hAnsi="Times New Roman" w:cs="Times New Roman"/>
          <w:sz w:val="28"/>
        </w:rPr>
        <w:t>людских ресурсов, поставляемых получателем дохода на рынок, и от цен, по которым эти ресурсы могут быть проданы на ресурсном рынке. Таким образом, цены на ресурсы играют ключевую роль в формировании размера дохода, который каждое домохозяйство готово предложить в обмен на часть общественного продукта. А такая готовность купить данный продукт зависит от того, отдает ли потребитель предпочтение этому продукту, когда он сравнивает его с другими имеющимися близкими заменителями продукта и относительными ценами на них. Следовательно, цены на продукты, в свою очередь, играют ключевую роль в формировании структуры расходов потребителей.</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Необходимо подчеркнуть, что рыночной системе как механизму распределения общественного продукта не свойственны какие-либо этические принципы. Домохозяйства, которым различными путями удалось сосредоточить в своем распоряжении крупные суммы денег,  могут распоряжаться большими долями общественного продукта. Другие, поставляющие на рынок неквалифицированные и сравнительно непроизводительные трудовые ресурсы в обмен на низкую заработную плату, получают скудные денежные доходы и соответственно малые доли национального продукта.</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 xml:space="preserve">Ориентирующая роль цен занимает важное место в способности рыночной системы приспосабливаться к изменениям спроса и предложения на данный вид услуг, товара или ресурсов. Разберем для примера экономическую систему, состоящую из двух отраслей (А и В). Предположим, что после стабилизации в обоих отраслях произошла перемена спроса так, что в одной отрасли (А) спрос поднялся, а в другой (В) - упал. </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Экономическая прибыль, которая возникает сразу же в результате повышения спроса на товар А, не только создает для этой отрасли стимул к расширению, но и обеспечивает ее дополнительными средствами на приобретение ресурсов, необходимых для ее роста. Более высокие цены на данные товары позволяют фирмам данной отрасли платить более высокие цены за ресурсы и тем самым отвлекать ресурсы из других сфер, где их применение не столь  настоятельно требуется  Сигнал о готовности и способности использовать больше ресурсов в производстве товаров отрасли А поступает на ресурсный рынок в форме увеличения спроса на ресурсы. Практически противоположный процесс происходит в переживающем спад производстве товаров отрасли В. Убытки, которые влечет за собой сокращение потребительского спроса, сразу же порождают снижение спроса этой отрасли на ресурсы. Рабочая сила и другие ресурсы, высвобождаемые из свертываемого производства товаров В, могут теперь найти свое применение в расширяющемся производстве товаров отрасли А. К тому же  увеличение на ресурсы для производства товаров А означают более высокие цены на ресурсы для этой отрасли по сравнению с теми, какие существуют  на ресурсы для отрасли В, где снижение спроса на ресурсы снизило цены на них. Возникающая разница в ценах на ресурсы создает для владельцев ресурсов стимул к увеличению собственных выгод путем перераспределения своих ресурсов из отрасли В в отрасль А. А это, разумеется, то самое перераспределение, которое необходимо, чтобы  осуществилось расширение производства товаров отрасли А и сокращение производства товаров отрасли В.</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Способность рыночной системы сигнализировать об изменениях в такой базисной сфере, как потребительские вкусы, и вызывать надлежащую реакцию со стороны предприятий и поставщиков ресурсов называется направляющей, или ориентирующей, функцией цен. Воздействуя на цены продуктов и на прибыли, изменения в потребительских вкусах диктуют расширение одних отраслей и сокращение других. Эти корректировки осуществляются через ресурсный рынок, поскольку расширяющиеся отрасли  предъявляют  больший спрос на ресурсы, а сокращающиеся - снижают на них спрос. Возникающие в результате этого изменения ресурсных цен переориентируют ресурсы из сокращающихся  в расширяющиеся отрасли. При отсутствии рыночной системы некоему  административному ведомству, вероятно правительственному плановому органу, пришлось бы взять на себя задачу направления хозяйственных институтов и ресурсов в конкретные виды производства.</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Аналогичный проведенному анализ показывает, что рыночная система соответственно приспосабливается к аналогичным фундаментальным изменениям в структуре предложения разных ресурсов.</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Хотя организационным механизмом чистого капитализма служит рыночная система, необходимо признать важную роль конкуренции в качестве механизма контроля в такой экономике. Рыночный механизм предложения и спроса сообщает желания потребителей (общества) предприятиям, а через них - и поставщикам ресурсов. Однако именно конкуренция заставляет предприятия и поставщиков ресурсов надлежащим образом удовлетворять эти желания.</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Между тем конкуренция не ограничивает свою роль  гарантированием надлежащей реакции на потребности общества. Именно конкуренция заставляет фирмы переходить на самые эффективные технологии производства. На конкурентном рынке неспособность некоторых фирм использовать самую экономичную технологию производства в конечном счете означает их устранение другими конкурирующими фирмами, которые применяют наиболее эффективные методы производства.</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Весьма примечательным аспектом функционирования и корректировочных операций конкурентной рыночной системы является то, что она создает необычайное и важное тождество - тождество частных и общественных интересов. Фирмы и поставщики ресурсов, добивающиеся увеличения собственной выгоды и действующие в рамках остро конкурентной рыночной системы, одновременно - как бы направляемые "невидимой рукой" - способствуют обеспечению государственных, или общественных интересов. Известно, например, что при существующей конкурентной конъюнктуре фирмы применяют самую экономичную комбинацию ресурсов для производства данного объема продукции, поскольку это отвечает их частной выгоде. Поступать по-другому означало бы для них отказаться от прибылей или даже рисковать со временем потерпеть банкротство. Но вместе с тем очевидно, что интересам общества  отвечает использование редких ресурсов с наименьшими издержками, т.е. наиболее эффективными методами. Поступать иначе означало бы производство данного объема продукции с большими издержками или принесение в жертву альтернативных товаров, которые действительно необходимы обществу.</w:t>
      </w:r>
    </w:p>
    <w:p w:rsidR="00225DA0" w:rsidRDefault="00225DA0">
      <w:pPr>
        <w:pStyle w:val="a4"/>
        <w:rPr>
          <w:rFonts w:eastAsia="MS Mincho"/>
        </w:rPr>
      </w:pPr>
      <w:r>
        <w:rPr>
          <w:rFonts w:eastAsia="MS Mincho"/>
        </w:rPr>
        <w:t>Итак, сила конкуренции контролирует  или направляет мотив личной выгоды таким образом, что он автоматически и непроизвольно способствует наилучшему обеспечению интересов общества. Концепция "невидимой руки" заключается в том, что, когда фирмы максимизируют свою прибыль, общественный продукт также максимизируется.</w:t>
      </w:r>
    </w:p>
    <w:p w:rsidR="00225DA0" w:rsidRDefault="00225DA0">
      <w:pPr>
        <w:pStyle w:val="a4"/>
        <w:rPr>
          <w:rFonts w:eastAsia="MS Mincho"/>
        </w:rPr>
      </w:pPr>
      <w:r>
        <w:rPr>
          <w:rFonts w:eastAsia="MS Mincho"/>
        </w:rPr>
        <w:t>Достоинства рыночной системы находят подтверждение в нашем анализе ее функционирования. Два из них заслуживают особого внимания:</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Основной экономический аргумент в пользу рыночной системы состоит в том, что она способствует эффективному распределению ресурсов. Согласно этому тезису, конкурентная рыночная система направляет ресурсы в производство тех товаров и услуг, в которых общество  больше всего нуждается. Она диктует применение наиболее эффективных методов комбинирования ресурсов для производства и способствует разработке и внедрению новых, более эффективных технологий производства. Короче говоря, поборники рыночной системы доказывают, что "невидимая рука", таким образом, управляет личной выгодой, что она обеспечивает общество производством наибольшего количества необходимых товаров из имеющихся ресурсов. Это, следовательно, предполагает максимальную экономическую эффективность. Именно эта презумпция эффективности распределения заставляет большинство экономистов сомневаться в необходимости правительственного вмешательства в функционирование свободных рынков, или правительственного регулирования их операций, за исключением тех случаев, когда такое вмешательство становится вынужденным.</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Важным неэкономическим аргументом в пользу рыночной системы служит то обстоятельство, что она делает ставку на роль личной свободы. Одна из фундаментальных проблем организации общества заключается в том, как координировать экономическую деятельность множества индивидов и предприятий. Известно, что существует два способа осуществления такой координации: один - это централизованное и использование мер принуждения; другой - это добровольное сотрудничество через посредничество рыночной системы.</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Лишь рыночная система способна координировать экономическую деятельность без принуждения. Рыночная системы представляет свободу предпринимательства и выбора; естественно, на этой основе она и преуспевает. Предпринимателей и рабочих не перегоняют по правительственным директивам их одной отрасли в другую, чтобы обеспечить выполнение производственных заданий, установленных каким-либо всемогущим правительственным ведомством. Напротив, при рыночной системе они свободно могут добиваться увеличения собственной выгоды, с учетом, конечно, вознаграждений и наказаний, которые они получают от самой рыночной системы.</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 xml:space="preserve">Подведем итог: конкурентная рыночная система, как утверждают ее сторонники, способствует эффективности распределения ресурсов и личной свободе. </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Аргументация против рыночной системы несколько более сложна. Критики рыночной экономики обосновывают свою позицию следующими доводами.</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1. Угасание конкуренции. Критики утверждают, что капиталистическая идеология допускает и даже стимулирует угасание своего главного контрольного механизма - конкуренции. Они полагают, что существует два основных источника ослабления конкуренции как контрольного механизма.</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Во-первых, хотя с общественной точки зрения конкуренция желательна, она больше всего досаждает индивидуальному производителю своей безжалостной действительностью. Свободной, индивидуалистической среде в капиталистической системе  якобы присуще то, что предприниматели в погоне за прибылью и в стремлении улучшить свои экономические позиции пытаются освободиться от ограничительных пут конкуренции. Слияние фирм, тайные сговоры компаний, беспощадная конкуренция - все это способствует ослаблению конкуренции и уклонению от ее регулирующего воздействия. Свыше 200 лет тому назад Адам Смит сформулировал этот тезис следующим образом: "Представители одной и той же отрасли редко встречаются друг с другом, но когда такая встреча происходит, беседа между ними завершается сговором против публики или каким-то маневром с целью повысить цены".</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Во-вторых, некоторые экономисты утверждают, что сам технический прогресс, который рыночная система поощряет, способствовал упадку конкуренции. Новейшая технология, как правило, требует: использования очень больших количеств реального капитала; крупных рынков; комплексного, централизованного и строго интегрированного рынка; богатых и надежных источников сырья. Такого рода технология означает необходимость в существовании фирм- производителей, являющихся крупномасштабными не только в абсолютных величинах, но также и по отношению к размерам рынка. Иными словами, достижение максимальной эффективности производства на основе применения новейшей технологии часто требует существования небольшого числа относительно крупных фирм, а не большого числа относительно мелких.</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 xml:space="preserve">Эти экономисты считают, что по мере сужения конкуренции ослабевает и рыночная система в качестве механизма эффективного распределения ресурсов. В результате, по мере ослабления конкуренции подрывается также суверенитет потребителя, рыночная система теряет свою способность распределять ресурсы в точном соответствии с желаниями потребителей. Но существуют и другие доводы против признания эффективности рыночной системы. Это - неравное распределение дохода. </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Критики-социалисты, в числе прочих, утверждают, что рыночная система позволяет наиболее способным, или ловким, предпринимателям накапливать огромное количество материальных ресурсов, причем право наследования с течением времени усиливает этот процесс накопления. Такой процесс, помимо количественных и качественных различий в людских ресурсах, поставляемых домохозяйствами, порождает в рыночной экономике чрезвычайно неравное распределение денежных доходов. В результате семьи резко различаются между собой по способности реализовать свои потребности на рынке. Богатые обладают намного большим количеством денег, чем бедные. Отсюда делается вывод: рыночная система выделяет ресурсы на производство изысканных предметов роскоши для богатых за счет ресурсов на производство предметов первой необходимости для бедных.</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Критики ссылаются на два важных примера нарушения рыночного механизма. Во-первых, рыночная система может не суметь учесть все выгоды и издержки, связанные с производством и потреблением определенных товаров и услуг. Дело в том, что некоторые выгоды и издержки представляются по отношению к рынку внешними в том смысле, что они приходятся на долю других экономических агентов, не являющихся непосредственно покупателями и продавцами. Такие выгоды и издержки называются внешними, или выгодами и издержками перелива. Например, потребительский спрос, учитываемый рынком, выражает лишь удовлетворение, получаемое индивидуальными потребителями, которые покупают товары и услуги; он не отражает того факта, что покупка таких услуг, как вакцинация и образование, приносят или удовлетворение всему обществу в целом. Равным образом и производители принимают решения о производстве продукции, основанные лишь на учете тех издержек, которые им диктует рынок, и не отражающие внешние издержки, т.е. издержки, которые приходятся на долю общества в целом, как, скажем, различные формы загрязнения окружающей среды. Проблема здесь сводится к следующему: там, где спрос и предложение не отражают точно все выгоды и все издержки производства, т.е. где существуют внешние выгоды и издержки, рыночная система не способна обеспечить такое распределение ресурсов, какое наилучшим образом удовлетворяет потребности общества.</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 xml:space="preserve">Второй пример нарушения рыночного механизма обусловлен тем, что рыночная система учитывает лишь  индивидуальные потребности. Существует много потребностей в таких товарах и услугах, производство которых не может финансироваться индивидами через посредство рынка. Например, такие товары и услуги, как автомагистрали, борьба с наводнениями, национальная оборона, не могут быть куплены в желательном количестве домохозяйствами на индивидуальной основе. Рыночная система, как утверждают, не способна учитывать такие общественные и коллективные потребности. </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Наконец, многие экономисты считают, что рыночная система представляет собой несовершенный механизм обеспечения полной занятости и стабильного уровня цен.</w:t>
      </w:r>
    </w:p>
    <w:p w:rsidR="00225DA0" w:rsidRDefault="00225DA0">
      <w:pPr>
        <w:pStyle w:val="a6"/>
        <w:ind w:firstLine="720"/>
      </w:pPr>
      <w:r>
        <w:t>Какая из этих позиций - одна за, другая против рыночной системы - правильна? До известной степени обе правильны. Некоторые критические замечания относительно рыночной системы довольно точны и слишком серьезны, чтобы их можно было игнорировать. С другой стороны, нельзя выносить суждения по какой-то проблеме лишь на основе количества аргументов за и против. Главный экономический аргумент в пользу рыночной системы, а именно она способствует обеспечению эффективного распределения ресурсов, - трудно опровергнуть. На деле рыночная система является - или, по крайней мере, может быть - довольно эффективной</w:t>
      </w:r>
    </w:p>
    <w:p w:rsidR="00225DA0" w:rsidRDefault="00225DA0">
      <w:pPr>
        <w:ind w:firstLine="720"/>
        <w:jc w:val="both"/>
      </w:pPr>
    </w:p>
    <w:p w:rsidR="00225DA0" w:rsidRDefault="00225DA0">
      <w:pPr>
        <w:ind w:firstLine="720"/>
        <w:jc w:val="both"/>
      </w:pPr>
    </w:p>
    <w:p w:rsidR="00225DA0" w:rsidRDefault="00225DA0">
      <w:pPr>
        <w:ind w:firstLine="720"/>
        <w:jc w:val="both"/>
        <w:rPr>
          <w:b/>
          <w:bCs/>
        </w:rPr>
      </w:pPr>
      <w:r>
        <w:rPr>
          <w:b/>
          <w:bCs/>
        </w:rPr>
        <w:t>1.3 Развитие рыночной системы в Российской Федерации</w:t>
      </w:r>
    </w:p>
    <w:p w:rsidR="00225DA0" w:rsidRDefault="00225DA0">
      <w:pPr>
        <w:ind w:firstLine="720"/>
        <w:jc w:val="both"/>
      </w:pPr>
    </w:p>
    <w:p w:rsidR="00225DA0" w:rsidRDefault="00225DA0">
      <w:pPr>
        <w:ind w:firstLine="720"/>
        <w:jc w:val="both"/>
      </w:pP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Существуют специфические проблемы в области перехода к рынку: очень трудно переходить к рынку в стране, которая раньше в полной мере не пробовала жить в нормальной рыночной экономике. Последние 70 лет страна жила по законам тоталитарной экономики. Частная инициатива искоренялась или существовала в тисках государственной идеологии. Предполагалось, что это даст возможность существованию огромной очень централизованной государственной машине. Любая другая форма экономической деятельности, кроме работы на государственном предприятии и, отчасти, в кооперативах, преследовалась. Казавшаяся с виду эффективной и справедливой, государственная экономика работала  не столь эффективно и не позволяла воздавать полностью за труд людей и их инициативу. Система распределения продукции не могла стимулировать увеличение ее производства. Нормой стала система распределения потребительских товаров по карточкам, талонам и др.</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 xml:space="preserve">Естественно, что такая система ограничения потребительского спроса не давала в полной мере промышленности реагировать на потребительский спрос, и это делало промышленность инертной. Промышленность выпускала по большей части продукцию, которая не отвечала, в основном, ни по качеству, ни по количеству запросам потребителей. </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Это происходило потому, что регулирующая роль цен не работала, а другого эффективного механизма регулирования и контроля не было. Неэффективность в использовании ресурсов, огромные государственные затраты на оборону, дотирование неприбыльных предприятий перенапрягали всю экономику. Понятно, что это проявлялось и в социальной жизни. Реальный уровень затрат был ниже, чем в странах Запада и некоторых странах Востока. Его увеличение могло привести лишь к росту денежной массы, т.к. импорт строго регулировался, а купить что-нибудь в магазинах было трудно из-за нехватки самой продукции. И в середине 1980-х гг. это привело к необходимости реформирования экономики путем внедрения рыночной экономики - с помощью хозрасчета, самоокупаемости на предприятиях и т.д. Для этого были проведены определенные политические изменения, но они не были эффективны - из-за огромной оппозиции со стороны консерваторов. Вследствие этого новый тип социализма с рыночным лицом провалился. Последовавший затем развал социалистического лагеря и самого СССР добавил проблем экономике России. Дело в том, что экономика России и республик бывшего СССР, а также стран социалистического лагеря были интегрированы в одну огромную систему. Поэтому ее развал увеличил во много раз количество экономических проблем. После провала "социализма с человеческим лицом" единственным выбором стала "смешанная экономика. Но при переходе к решению широкого комплекса общих проблем применительно к той или иной стране требуется тщательный учет самых разнообразных специфических условий их национальных хозяйств. К наиболее важным специфическим чертам России можно отнести следующие.</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Во-первых, специфические стороны менталитете значительной части населения страны на фоне разнообразия национальных, этнокультурных традиций и особенностей в образе мышления, связанных с ее многонациональностью:</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 исторически сложившаяся иерархичность сознания большей части населения страны, являвшейся на протяжении многих веков империей, крестьянский менталитет значительной части ее активно занятого населения и соответствующие ему культурные традиции (правда, существенно искаженные в последние несколько десятилетий);</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 особо укоренившаяся нерыночность и даже в определенном смысле антирыночность мышления;</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 глубокий след в мышлении и хозяйственной практике страны оставила практика псевдопланирования. Она выражается в стремлении заформализовать все стороны социальной и даже личной жизни граждан, в безразличии к социальному расточительству, порожденному люмпенизацией населения (насильственным лишением его реальной собственности), в значительной степени квазиинформативности информационных систем (особенно в случаях, когда речь идет о состоянии хозяйства), отсутствии заинтересованности существенной части населения в получении правдивой информации, в неспособности или нежелании критического анализа и практического использования информации.</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Во-вторых, огромные масштабы страны с широкой гаммой природно-географических и климатических условий, обусловливающие прежде всего огромную инерционность хозяйственного потенциала.</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В-третьих, специфическая уникальная многонациональность, выражающаяся в том, что, по существу, страна представляет собой совокупность национальных этнокультурных регионов, скрепленных единой системой самых разнообразных связей - социальных, политических, экономических и др.</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Эти три главные черты дополняются другими, по сути, вытекающими из них производными - особенностями условий переходного периода, заставляющими с большой осторожностью и тщательным расчетом подходить к проблеме восстановления естественно-национальной хозяйственной модели в России.</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Среди производных специфических черт можно выделить следующие:</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 ускоренность плановых структур и глубокая милитаризация хозяйства, носящая крайне экстенсивный характер, и связанная с этим гигантская диспропорциональность в наиболее важных аспектах: "потребление - накопление", "военная - гражданская сферы производства", "промежуточный - конечный продукт" и др.;</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 низкие технический и технологический уровни гражданского производства, связанные с неповоротливостью и закостенелостью хозяйственной системы, высокая степень обветшания основных фондов, их физический и моральный износ (последнее связано с ресурсорасточительством и экологической безопасностью);</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 доведенное до крайней степени нищеты состояние социальной сферы, выражающееся в общей нищете большей части населения при значительных разрывах в доходах на душу населения по различным группам, а также и весьма опасном экологическом состоянии среды;</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 политическая нестабильность, особенно характерная для последнего времени, отсутствие практических основ для достижения социального и национального согласия, угрожающая социальной стабильности эрозия вертикальной ответственности в политической, экономической и социальной сферах жизни.</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Учитывая все эти психологические, социальные и экономические особенности России, нетрудно понять, что бросать ее в стихию рынка опасно - это может вызвать катастрофу как в политическом, так и в экономическом плане. Но и затягивание введения реформ чревато не меньшими опасностями.</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Что же мешает России жить в рынке? Однозначно, рыночные механизмы не действуют потому, что существует монополия государства почти во всех отраслях. Конечно же, существуют и многие другие причины, например, неотработанность ценового механизма регулирования, отсутствие организованного рынка средств производства, сырья и пр. Это не может не оказывать влияние на эффективность производства и сбыта продукции. Но проблема монополизма  стоит на пути всех преобразований в российской экономике. Из этого следует, что ключевым моментом реформ и перехода к рыночной системе экономики является приватизация государственного имущества и фондов. Если это передать предпринимателям, конкурируя между собой в борьбе за  покупателей и расширяя сектор экономики, рассчитанный на производство товаров  потребления, будут направлять ресурсы в наиболее эффективные отрасли. В результате установится регулирующая роль цен, что будет способствовать повышению значения рынка для экономики.</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Но для того, чтобы вся рыночная система функционировала, нужно сделать гораздо больше, чем просто отдать капитал в руки   людей. Нужно создать определенные условия со стороны государства для помощи этим людям: льготные кредиты, эффективное налогообложение и др. Нужно обуздать инфляцию и укрепить национальную валюту, отрегулировать банковское дело как основной источник кредитов в рыночной экономике. Следует выработать эффективную внешнеторговую политику, которая не сковывала бы деятельность отечественных предпринимателей и не сдерживала бы приток капитала из-за рубежа. А чтобы ресурсы распределялись эффективно, необходимо стимулировать развитие бирж - как фондовых, так и сырьевых, и биржи труда.</w:t>
      </w:r>
    </w:p>
    <w:p w:rsidR="00225DA0" w:rsidRDefault="00225DA0">
      <w:pPr>
        <w:pStyle w:val="a5"/>
        <w:ind w:firstLine="720"/>
        <w:jc w:val="both"/>
        <w:rPr>
          <w:rFonts w:ascii="Times New Roman" w:eastAsia="MS Mincho" w:hAnsi="Times New Roman" w:cs="Times New Roman"/>
          <w:sz w:val="28"/>
        </w:rPr>
      </w:pPr>
      <w:r>
        <w:rPr>
          <w:rFonts w:ascii="Times New Roman" w:eastAsia="MS Mincho" w:hAnsi="Times New Roman" w:cs="Times New Roman"/>
          <w:sz w:val="28"/>
        </w:rPr>
        <w:t>Перечисленные пункты должны были быть включены в программу перехода к рыночной системе. Однако политическая нестабильность  сильно повлияла на проведение экономических реформ, и их ход замедлился.</w:t>
      </w:r>
    </w:p>
    <w:p w:rsidR="00225DA0" w:rsidRDefault="00225DA0">
      <w:pPr>
        <w:pStyle w:val="a4"/>
      </w:pPr>
      <w:r>
        <w:t>Одним из направлений реформирования экономики России может стать внедрение в практику теории «полюсов роста», которая уже апробирована в Индии и принесла ощутимые результаты. Своеобразными полюсами роста в России могут стать свободные экономические зоны.</w:t>
      </w:r>
    </w:p>
    <w:p w:rsidR="00225DA0" w:rsidRDefault="00225DA0">
      <w:pPr>
        <w:ind w:firstLine="720"/>
        <w:jc w:val="both"/>
      </w:pPr>
    </w:p>
    <w:p w:rsidR="00225DA0" w:rsidRDefault="00225DA0">
      <w:pPr>
        <w:ind w:firstLine="720"/>
        <w:jc w:val="both"/>
      </w:pPr>
    </w:p>
    <w:p w:rsidR="00225DA0" w:rsidRDefault="00225DA0">
      <w:pPr>
        <w:ind w:firstLine="720"/>
        <w:jc w:val="both"/>
      </w:pPr>
    </w:p>
    <w:p w:rsidR="00225DA0" w:rsidRDefault="00225DA0">
      <w:pPr>
        <w:ind w:firstLine="720"/>
        <w:jc w:val="both"/>
      </w:pPr>
    </w:p>
    <w:p w:rsidR="00225DA0" w:rsidRDefault="00225DA0">
      <w:pPr>
        <w:ind w:firstLine="720"/>
        <w:jc w:val="both"/>
      </w:pPr>
    </w:p>
    <w:p w:rsidR="00225DA0" w:rsidRDefault="00225DA0">
      <w:pPr>
        <w:ind w:firstLine="720"/>
        <w:jc w:val="both"/>
      </w:pPr>
    </w:p>
    <w:p w:rsidR="00225DA0" w:rsidRDefault="00225DA0">
      <w:pPr>
        <w:ind w:firstLine="720"/>
        <w:jc w:val="both"/>
      </w:pPr>
    </w:p>
    <w:p w:rsidR="00225DA0" w:rsidRDefault="00225DA0">
      <w:pPr>
        <w:ind w:firstLine="720"/>
        <w:jc w:val="both"/>
      </w:pPr>
    </w:p>
    <w:p w:rsidR="00225DA0" w:rsidRDefault="00225DA0">
      <w:pPr>
        <w:ind w:firstLine="720"/>
        <w:jc w:val="both"/>
      </w:pPr>
    </w:p>
    <w:p w:rsidR="00225DA0" w:rsidRDefault="00225DA0">
      <w:pPr>
        <w:ind w:firstLine="720"/>
        <w:jc w:val="both"/>
      </w:pPr>
    </w:p>
    <w:p w:rsidR="00225DA0" w:rsidRDefault="00225DA0">
      <w:pPr>
        <w:pStyle w:val="2"/>
        <w:jc w:val="both"/>
        <w:rPr>
          <w:b/>
          <w:bCs/>
        </w:rPr>
      </w:pPr>
      <w:r>
        <w:rPr>
          <w:b/>
          <w:bCs/>
        </w:rPr>
        <w:t>2. Роль и место свободных экономических зон в экономике Российской Федерации</w:t>
      </w:r>
    </w:p>
    <w:p w:rsidR="00225DA0" w:rsidRDefault="00225DA0">
      <w:pPr>
        <w:ind w:firstLine="720"/>
        <w:jc w:val="both"/>
        <w:rPr>
          <w:b/>
          <w:bCs/>
        </w:rPr>
      </w:pPr>
    </w:p>
    <w:p w:rsidR="00225DA0" w:rsidRDefault="00225DA0">
      <w:pPr>
        <w:ind w:firstLine="720"/>
        <w:jc w:val="both"/>
        <w:rPr>
          <w:b/>
          <w:bCs/>
        </w:rPr>
      </w:pPr>
      <w:r>
        <w:rPr>
          <w:b/>
          <w:bCs/>
        </w:rPr>
        <w:t>2.1 Сущность и принципы функционирования свободных экономических зон</w:t>
      </w:r>
    </w:p>
    <w:p w:rsidR="00225DA0" w:rsidRDefault="00225DA0">
      <w:pPr>
        <w:ind w:firstLine="720"/>
        <w:jc w:val="both"/>
      </w:pPr>
    </w:p>
    <w:p w:rsidR="00225DA0" w:rsidRDefault="00225DA0">
      <w:pPr>
        <w:pStyle w:val="a4"/>
      </w:pPr>
      <w:r>
        <w:t>В соответствие с документами международной конвенции по упрощению и гармонизации таможенных процедур (Киото, 18 мая 1973 год) под свободной зоной (или «зоной – франко») понимается часть территории страны, на которой товары рассматриваются как объекты, находящиеся за пределами национальной таможенной территории (принцип «таможенной экстерриториальности») и поэтому не подвергаются обычному таможенному контролю и налогообложению. Иными словами, свободная экономическая зона (СЭЗ) – это часть территории страны с особым действующим режимом. Выражающее этот режим специальное законодательство, которое регулирует деятельность хозяйствующих субъектов в СЭЗ, охватывая следующий круг вопросов: таможенное регулирование; налогообложение; лицензирование; визовое оформление; банковскую деятельность; имущественные и залоговые отношения (в том числе – касающееся прав собственности на землю); предоставление концессий; управление свободной зоной. Определенную специфику в СЭЗ могут иметь также акты трудового и социального законодательства.</w:t>
      </w:r>
    </w:p>
    <w:p w:rsidR="00225DA0" w:rsidRDefault="00225DA0">
      <w:pPr>
        <w:pStyle w:val="2"/>
        <w:jc w:val="both"/>
      </w:pPr>
      <w:r>
        <w:t>В современном мире понятие СЭЗ отражает различные формы либерализации экономики, приоритетные направления которой исторически изменялись. Когда основы международных экономических отношений была торговля, это способствовало развитию зон беспошлинной торговли (порто – франко), вольных городов и торговых союзов (Ганза), где создавались условия для высокой оборачиваемости капитала. Например, зона порто – франко Триест (Италия) – долгожительница в Европе, насчитывающая свыше 270 лет. В настоящее время в мире свободный порт находится в Вольном и</w:t>
      </w:r>
      <w:r>
        <w:rPr>
          <w:b/>
          <w:bCs/>
        </w:rPr>
        <w:t xml:space="preserve"> </w:t>
      </w:r>
      <w:r>
        <w:t>Ганзейском городе Гамбурге.</w:t>
      </w:r>
    </w:p>
    <w:p w:rsidR="00225DA0" w:rsidRDefault="00225DA0">
      <w:pPr>
        <w:ind w:firstLine="720"/>
        <w:jc w:val="both"/>
      </w:pPr>
      <w:r>
        <w:t xml:space="preserve">С середины </w:t>
      </w:r>
      <w:r>
        <w:rPr>
          <w:lang w:val="en-US"/>
        </w:rPr>
        <w:t>XX</w:t>
      </w:r>
      <w:r>
        <w:t xml:space="preserve"> века в международных экономических отношениях на первое место вышло совместное предпринимательство, что обусловило создание СЭЗ, осуществляющих производственную деятельность, в том числе экспортно-промышленных зон. Смешанный капитал усиливает взаимосвязь национальных экономик и служит гарантом мирового сосуществования государств. Экспортно-промышленные зоны создаются, как правило, в развивающихся странах, где основными факторами размещения является низкая арендная плата за землю, дешевая рабочая сила и отсутствие экологических ограничений. В связи с ужесточением экологического законодательства в развитых капиталистических странах, расходы на охрану окружающей среды, например, в черной и цветной металлургии США составляют примерно 15% общего объема капиталовложений, тогда как в развивающихся странах – в несколько раз меньше.</w:t>
      </w:r>
    </w:p>
    <w:p w:rsidR="00225DA0" w:rsidRDefault="00225DA0">
      <w:pPr>
        <w:ind w:firstLine="720"/>
        <w:jc w:val="both"/>
      </w:pPr>
      <w:r>
        <w:t>В связи с возрастанием роли финансового капитала в международных экономически отношениях получили развитие банковские зоны и оффшорные центры, где на первом месте уже не производство, а коммерческая, финансовая, управленческая, страховая деятельность.</w:t>
      </w:r>
    </w:p>
    <w:p w:rsidR="00225DA0" w:rsidRDefault="00225DA0">
      <w:pPr>
        <w:ind w:firstLine="720"/>
        <w:jc w:val="both"/>
      </w:pPr>
      <w:r>
        <w:t>В эпоху научно-технического прогресса появилось следующее поколение СЭЗ, соединивших науку и производство высоких технологий – научно-технические зоны или технополисы (технопарки, технологические деревни, инновационные центры). Первый технополис был создан вблизи Сан-Франциско в кремниевой долине (Силикон-Велли). В Японии реализуется проект технополиса третьего тысячелетия, где предпринята попытка соединить стратегию интеллектуализации хозяйства с национальными культурно-историческими традициями.</w:t>
      </w:r>
    </w:p>
    <w:p w:rsidR="00225DA0" w:rsidRDefault="00225DA0">
      <w:pPr>
        <w:ind w:firstLine="720"/>
        <w:jc w:val="both"/>
      </w:pPr>
      <w:r>
        <w:t xml:space="preserve">Усиливается роль культурно-исторических традиций в общественном развитии и экономическом росте, что проявляется в тенденциях создания новых центров технологического развития, таких как Кордова, Севилья, Гуанджоу, Стамбул. </w:t>
      </w:r>
    </w:p>
    <w:p w:rsidR="00225DA0" w:rsidRDefault="00225DA0">
      <w:pPr>
        <w:ind w:firstLine="720"/>
        <w:jc w:val="both"/>
      </w:pPr>
      <w:r>
        <w:t>Таким образом, СЭЗ- своеобразные локальные модели мирохозяйственного процесса, где в первую очередь проявляются тенденции будущего развития экономики. Восхождение к будущему исторически шло от свободного торгового капитала к промышленному, финансовому и, наконец, к высоким технологиям с опорой на духовный мир, традиционную модель.</w:t>
      </w:r>
    </w:p>
    <w:p w:rsidR="00225DA0" w:rsidRDefault="00225DA0">
      <w:pPr>
        <w:ind w:firstLine="720"/>
        <w:jc w:val="both"/>
      </w:pPr>
      <w:r>
        <w:t>Либерализация международных экономических отношений сопровождается усилением процесса регионализации, когда наряду с относительно ограниченными по размерам СЭЗ формируются новые экономические пространства: территориально (например, Европейское сообщество) и «земноводные» включающие моря и приморские государства (Балтия, Черноморский район экономического сотрудничества, Азиатско-Тихоокеанское экономическое сообщество), что способствует не только решению мирохозяйственных, но и экологических проблем.</w:t>
      </w:r>
    </w:p>
    <w:p w:rsidR="00225DA0" w:rsidRDefault="00225DA0">
      <w:pPr>
        <w:ind w:firstLine="720"/>
        <w:jc w:val="both"/>
      </w:pPr>
      <w:r>
        <w:t>Свободные экономические зоны – рубежные полюса либерализации международных экономических отношений, локальные модели мирохозяйственной интеграции. Понятие СЭЗ трансформировалось в соответствие с изменением приоритетных форм либерализации экономики, исторически от древнегреческих полисов к средневековым вольным торговым городам и порто – франко, к зонам совместного (производственного) предпринимательства, финансово-банковской и высоких технологий – технополисам, в название которых отражена историческая преемственность. В современных крупных СЭЗ, как правило, присутствуют все эти формы либерализации экономики.</w:t>
      </w:r>
    </w:p>
    <w:p w:rsidR="00225DA0" w:rsidRDefault="00225DA0">
      <w:pPr>
        <w:ind w:firstLine="720"/>
        <w:jc w:val="both"/>
      </w:pPr>
      <w:r>
        <w:t xml:space="preserve">В зависимости от конкретной общественно-политической обстановки выработалась стратегия создания свободных зон: </w:t>
      </w:r>
    </w:p>
    <w:p w:rsidR="00225DA0" w:rsidRDefault="00225DA0">
      <w:pPr>
        <w:numPr>
          <w:ilvl w:val="0"/>
          <w:numId w:val="5"/>
        </w:numPr>
        <w:jc w:val="both"/>
      </w:pPr>
      <w:r>
        <w:t>От древнегреческих полисов и средневековых европейских вольных городов к культуре рыночных отношений и правового открытого общества;</w:t>
      </w:r>
    </w:p>
    <w:p w:rsidR="00225DA0" w:rsidRDefault="00225DA0">
      <w:pPr>
        <w:numPr>
          <w:ilvl w:val="0"/>
          <w:numId w:val="5"/>
        </w:numPr>
        <w:jc w:val="both"/>
      </w:pPr>
      <w:r>
        <w:t>Восточная модель вольных городов в целях консолидации нации (средневековая Япония и современный Китай);</w:t>
      </w:r>
    </w:p>
    <w:p w:rsidR="00225DA0" w:rsidRDefault="00225DA0">
      <w:pPr>
        <w:numPr>
          <w:ilvl w:val="0"/>
          <w:numId w:val="5"/>
        </w:numPr>
        <w:jc w:val="both"/>
      </w:pPr>
      <w:r>
        <w:t>Рубежные свободные зоны экономического сотрудничества между странами различных этнокультурных регионов мира с неоднородным социальным временем (Сингапур, Гонконг и др.)</w:t>
      </w:r>
    </w:p>
    <w:p w:rsidR="00225DA0" w:rsidRDefault="00225DA0">
      <w:pPr>
        <w:numPr>
          <w:ilvl w:val="0"/>
          <w:numId w:val="5"/>
        </w:numPr>
        <w:jc w:val="both"/>
      </w:pPr>
      <w:r>
        <w:t>Международные экономические пространства (зоны свободной торговли и др.). (22).</w:t>
      </w:r>
    </w:p>
    <w:p w:rsidR="00225DA0" w:rsidRDefault="00225DA0">
      <w:pPr>
        <w:ind w:firstLine="720"/>
        <w:jc w:val="both"/>
      </w:pPr>
      <w:r>
        <w:t>Характерными чертами свободных экономических зон являются следующие:</w:t>
      </w:r>
    </w:p>
    <w:p w:rsidR="00225DA0" w:rsidRDefault="00225DA0">
      <w:pPr>
        <w:numPr>
          <w:ilvl w:val="0"/>
          <w:numId w:val="2"/>
        </w:numPr>
        <w:ind w:left="0" w:firstLine="720"/>
        <w:jc w:val="both"/>
      </w:pPr>
      <w:r>
        <w:t>применение различных видов льгот и стимулов, в том числе:</w:t>
      </w:r>
    </w:p>
    <w:p w:rsidR="00225DA0" w:rsidRDefault="00225DA0">
      <w:pPr>
        <w:numPr>
          <w:ilvl w:val="0"/>
          <w:numId w:val="6"/>
        </w:numPr>
        <w:tabs>
          <w:tab w:val="num" w:pos="2880"/>
        </w:tabs>
        <w:jc w:val="both"/>
      </w:pPr>
      <w:r>
        <w:t>внешнеторговых (снижение или отмена экспортно-импортных пошлин, упрощенный порядок осуществления внешнеторговых операций);</w:t>
      </w:r>
    </w:p>
    <w:p w:rsidR="00225DA0" w:rsidRDefault="00225DA0">
      <w:pPr>
        <w:numPr>
          <w:ilvl w:val="0"/>
          <w:numId w:val="6"/>
        </w:numPr>
        <w:tabs>
          <w:tab w:val="num" w:pos="2880"/>
        </w:tabs>
        <w:jc w:val="both"/>
      </w:pPr>
      <w:r>
        <w:t>фискальных, связанных с налоговым стимулированием конкретных видов деятельности. Льготы могут затрагивать налоговую базу (прибыль или доход, стоимость имущества и т.д.), отдельные ее компоненты (амортизационные отчисления, издержки на заработную плату, НИОКР и транспорт), уровень налоговых ставок, вопросы постоянного или временного освобождения от налогообложения;</w:t>
      </w:r>
    </w:p>
    <w:p w:rsidR="00225DA0" w:rsidRDefault="00225DA0">
      <w:pPr>
        <w:numPr>
          <w:ilvl w:val="0"/>
          <w:numId w:val="6"/>
        </w:numPr>
        <w:tabs>
          <w:tab w:val="num" w:pos="2880"/>
        </w:tabs>
        <w:jc w:val="both"/>
      </w:pPr>
      <w:r>
        <w:t>финансовых, включающих различные формы субсидий, предоставляемых как в прямом виде – за счет бюджетных средств и преференциальных государственных кредитов, так и косвенно – в виде установления низких цен на коммунальные услуги, снижение арендной платы за пользование земельными участками и т.п.</w:t>
      </w:r>
    </w:p>
    <w:p w:rsidR="00225DA0" w:rsidRDefault="00225DA0">
      <w:pPr>
        <w:numPr>
          <w:ilvl w:val="0"/>
          <w:numId w:val="6"/>
        </w:numPr>
        <w:tabs>
          <w:tab w:val="num" w:pos="2880"/>
        </w:tabs>
        <w:jc w:val="both"/>
      </w:pPr>
      <w:r>
        <w:t>административных, упрощающих процедуры регистрации предприятий, режима въезда – выезда иностранных граждан.</w:t>
      </w:r>
    </w:p>
    <w:p w:rsidR="00225DA0" w:rsidRDefault="00225DA0">
      <w:pPr>
        <w:tabs>
          <w:tab w:val="left" w:pos="851"/>
        </w:tabs>
        <w:ind w:firstLine="720"/>
        <w:jc w:val="both"/>
      </w:pPr>
      <w:r>
        <w:t>2. наличие локальной, относительно обособленной системы управления зоной, наделенной правом принимать самостоятельные решения в широком экономическом спектре;</w:t>
      </w:r>
    </w:p>
    <w:p w:rsidR="00225DA0" w:rsidRDefault="00225DA0">
      <w:pPr>
        <w:tabs>
          <w:tab w:val="left" w:pos="851"/>
        </w:tabs>
        <w:ind w:firstLine="720"/>
        <w:jc w:val="both"/>
      </w:pPr>
      <w:r>
        <w:t>3. всесторонняя поддержка со стороны центральной государственной власти.</w:t>
      </w:r>
    </w:p>
    <w:p w:rsidR="00225DA0" w:rsidRDefault="00225DA0">
      <w:pPr>
        <w:pStyle w:val="a4"/>
        <w:tabs>
          <w:tab w:val="left" w:pos="851"/>
        </w:tabs>
      </w:pPr>
      <w:r>
        <w:t>В мировой практике существует множество разновидностей СЭЗ. Вместе с тем, общепринятой типологии свободных зон в настоящее время не существует. Их возможная классификация приведена в приложении 1.</w:t>
      </w:r>
    </w:p>
    <w:p w:rsidR="00225DA0" w:rsidRDefault="00225DA0">
      <w:pPr>
        <w:tabs>
          <w:tab w:val="left" w:pos="851"/>
        </w:tabs>
        <w:ind w:firstLine="720"/>
        <w:jc w:val="both"/>
      </w:pPr>
      <w:r>
        <w:t>Исходя из задач, поставленных при формировании той или иной зоны, предъявляются соответствующие требования к ее размещению. К наиболее общим из них относятся:</w:t>
      </w:r>
    </w:p>
    <w:p w:rsidR="00225DA0" w:rsidRDefault="00225DA0">
      <w:pPr>
        <w:numPr>
          <w:ilvl w:val="0"/>
          <w:numId w:val="7"/>
        </w:numPr>
        <w:tabs>
          <w:tab w:val="left" w:pos="851"/>
        </w:tabs>
        <w:jc w:val="both"/>
      </w:pPr>
      <w:r>
        <w:t>благоприятное транспортно-географическое положение по отношению к внешнему и внутреннему рынкам и наличие развитых транспортных коммуникаций;</w:t>
      </w:r>
    </w:p>
    <w:p w:rsidR="00225DA0" w:rsidRDefault="00225DA0">
      <w:pPr>
        <w:numPr>
          <w:ilvl w:val="0"/>
          <w:numId w:val="7"/>
        </w:numPr>
        <w:tabs>
          <w:tab w:val="left" w:pos="851"/>
        </w:tabs>
        <w:jc w:val="both"/>
      </w:pPr>
      <w:r>
        <w:t>развитый производственный потенциал, наличие производственной и социальной инфраструктуры;</w:t>
      </w:r>
    </w:p>
    <w:p w:rsidR="00225DA0" w:rsidRDefault="00225DA0">
      <w:pPr>
        <w:numPr>
          <w:ilvl w:val="0"/>
          <w:numId w:val="7"/>
        </w:numPr>
        <w:tabs>
          <w:tab w:val="left" w:pos="851"/>
        </w:tabs>
        <w:jc w:val="both"/>
      </w:pPr>
      <w:r>
        <w:t>существенный по запасам и ценностям природно-ресурсный потенциал (в первую очередь – запасы углеводородного сырья, цветных металлов, лесных ресурсов и т.д.).</w:t>
      </w:r>
    </w:p>
    <w:p w:rsidR="00225DA0" w:rsidRDefault="00225DA0">
      <w:pPr>
        <w:pStyle w:val="a4"/>
        <w:tabs>
          <w:tab w:val="left" w:pos="851"/>
        </w:tabs>
      </w:pPr>
      <w:r>
        <w:t>Поэтому территории, наиболее благоприятные для размещения СЭЗ, имеют, как правило, приграничное положение по отношению к зарубежным странам, (а в России, в том числе, - и к бывшим союзным республикам), а также располагают морскими торговыми портами и магистральной транспортной сетью (железнодорожной, автодорожной, аэропортами), сложившимися промышленными, научными и культурными центрами, районами концентрации наиболее ценных природных ресурсов.</w:t>
      </w:r>
    </w:p>
    <w:p w:rsidR="00225DA0" w:rsidRDefault="00225DA0">
      <w:pPr>
        <w:tabs>
          <w:tab w:val="left" w:pos="851"/>
        </w:tabs>
        <w:ind w:firstLine="720"/>
        <w:jc w:val="both"/>
      </w:pPr>
      <w:r>
        <w:t>В отдельных случаях создание СЭЗ оказывается целесообразным и в районах нового хозяйственного освоения, не располагающих изначально развитой промышленностью, производственной и социальной инфраструктурой, но позволяющих решать важные долгосрочные общегосударственные программы (укрепление топливно-энергетической и минерально-сырьевой базы страны и др.).</w:t>
      </w:r>
    </w:p>
    <w:p w:rsidR="00225DA0" w:rsidRDefault="00225DA0"/>
    <w:p w:rsidR="00225DA0" w:rsidRDefault="00225DA0">
      <w:pPr>
        <w:ind w:firstLine="720"/>
        <w:jc w:val="both"/>
      </w:pPr>
    </w:p>
    <w:p w:rsidR="00225DA0" w:rsidRDefault="00225DA0">
      <w:pPr>
        <w:ind w:firstLine="720"/>
        <w:jc w:val="both"/>
        <w:rPr>
          <w:b/>
          <w:bCs/>
        </w:rPr>
      </w:pPr>
      <w:r>
        <w:rPr>
          <w:b/>
          <w:bCs/>
        </w:rPr>
        <w:t>2.2 Свободные экономические зоны России и проблемы их функционирования</w:t>
      </w:r>
    </w:p>
    <w:p w:rsidR="00225DA0" w:rsidRDefault="00225DA0">
      <w:pPr>
        <w:ind w:firstLine="720"/>
        <w:jc w:val="both"/>
      </w:pPr>
    </w:p>
    <w:p w:rsidR="00225DA0" w:rsidRDefault="00225DA0">
      <w:pPr>
        <w:ind w:firstLine="720"/>
        <w:jc w:val="both"/>
      </w:pPr>
    </w:p>
    <w:p w:rsidR="00225DA0" w:rsidRDefault="00225DA0">
      <w:pPr>
        <w:ind w:firstLine="720"/>
        <w:jc w:val="both"/>
      </w:pPr>
      <w:r>
        <w:t>Свободной экономической зоной России является территория, на которой устанавливается особый режим хозяйственной деятельности иностранных инвесторов и предприятий с иностранными инвестициями, а также отечественных предприятий и граждан. Порядок осуществления хозяйственной деятельности иностранных инвесторов, предприятий с иностранными инвестициями и условия льготно-экспортно-импортно-таможенного, налогового, валютного, банковского, визового, трудового и других видов регулирования в зоне устанавливаются законодательством Российской Федерации, а также решением соответствующих местных органов власти. СЭЗ создаются для ускорения социально-экономичес</w:t>
      </w:r>
      <w:r>
        <w:softHyphen/>
        <w:t>кого развития России и ее регионов, комплексного освоения природных богатств страны, увеличения ее экспортных возможностей, расширения производства высококачественной и импортозаменяющей продукции на основе развития торгово-экономического и научно-технического сотруд</w:t>
      </w:r>
      <w:r>
        <w:softHyphen/>
        <w:t>ничества с зарубежными странами.</w:t>
      </w:r>
    </w:p>
    <w:p w:rsidR="00225DA0" w:rsidRDefault="00225DA0">
      <w:pPr>
        <w:ind w:firstLine="720"/>
        <w:jc w:val="both"/>
      </w:pPr>
      <w:r>
        <w:t>Создание свободных экономических зон способствует решению следующих задач:</w:t>
      </w:r>
    </w:p>
    <w:p w:rsidR="00225DA0" w:rsidRDefault="00225DA0">
      <w:pPr>
        <w:numPr>
          <w:ilvl w:val="0"/>
          <w:numId w:val="9"/>
        </w:numPr>
        <w:jc w:val="both"/>
      </w:pPr>
      <w:r>
        <w:t>• привлечению в экономику Российской Федерации иностранного капитала, технологий, форм и методов организации труда;</w:t>
      </w:r>
    </w:p>
    <w:p w:rsidR="00225DA0" w:rsidRDefault="00225DA0">
      <w:pPr>
        <w:numPr>
          <w:ilvl w:val="0"/>
          <w:numId w:val="9"/>
        </w:numPr>
        <w:jc w:val="both"/>
      </w:pPr>
      <w:r>
        <w:t>• формированию рыночной инфраструктуры для расширения меж</w:t>
      </w:r>
      <w:r>
        <w:softHyphen/>
        <w:t>дународных экономических связей (в том числе валютно-кредитных, страховых, транспортных, информационных), позволяющих использо</w:t>
      </w:r>
      <w:r>
        <w:softHyphen/>
        <w:t>вать зоны как посредника между мировой экономикой и мировым рын</w:t>
      </w:r>
      <w:r>
        <w:softHyphen/>
        <w:t>ком и отечественным хозяйством;</w:t>
      </w:r>
    </w:p>
    <w:p w:rsidR="00225DA0" w:rsidRDefault="00225DA0">
      <w:pPr>
        <w:numPr>
          <w:ilvl w:val="0"/>
          <w:numId w:val="9"/>
        </w:numPr>
        <w:jc w:val="both"/>
      </w:pPr>
      <w:r>
        <w:t>• развитию экспортной базы и росту валютных поступлений;</w:t>
      </w:r>
    </w:p>
    <w:p w:rsidR="00225DA0" w:rsidRDefault="00225DA0">
      <w:pPr>
        <w:numPr>
          <w:ilvl w:val="0"/>
          <w:numId w:val="9"/>
        </w:numPr>
        <w:jc w:val="both"/>
      </w:pPr>
      <w:r>
        <w:t>• ускорению внедрения научно-технического прогресса за счет как зарубежных, так и отечественных научных разработок и "ноу-хау" и передачи их для широкого использования на внешний рынок и в Россий</w:t>
      </w:r>
      <w:r>
        <w:softHyphen/>
        <w:t>скую Федерацию;</w:t>
      </w:r>
    </w:p>
    <w:p w:rsidR="00225DA0" w:rsidRDefault="00225DA0">
      <w:pPr>
        <w:numPr>
          <w:ilvl w:val="0"/>
          <w:numId w:val="9"/>
        </w:numPr>
        <w:jc w:val="both"/>
      </w:pPr>
      <w:r>
        <w:t>• апробации на зональном уровне новых форм хозяйствования;</w:t>
      </w:r>
    </w:p>
    <w:p w:rsidR="00225DA0" w:rsidRDefault="00225DA0">
      <w:pPr>
        <w:numPr>
          <w:ilvl w:val="0"/>
          <w:numId w:val="9"/>
        </w:numPr>
        <w:jc w:val="both"/>
      </w:pPr>
      <w:r>
        <w:t>• практическому обучению отечественных специалистов приемам и методам международного бизнеса.</w:t>
      </w:r>
    </w:p>
    <w:p w:rsidR="00225DA0" w:rsidRDefault="00225DA0">
      <w:pPr>
        <w:ind w:firstLine="720"/>
        <w:jc w:val="both"/>
      </w:pPr>
      <w:r>
        <w:t>Исходя из задач формирования той или иной зоны предъявляются соответствующие требования и к ее размещению. К требованиям общего порядка по размещению свободных экономических зон относятся:</w:t>
      </w:r>
    </w:p>
    <w:p w:rsidR="00225DA0" w:rsidRDefault="00225DA0">
      <w:pPr>
        <w:numPr>
          <w:ilvl w:val="0"/>
          <w:numId w:val="11"/>
        </w:numPr>
        <w:jc w:val="both"/>
      </w:pPr>
      <w:r>
        <w:t>• благоприятное транспортно-географическое положение по отношению к внешнему и внутреннему рынкам (ему отвечают, как правило, территории, отличающиеся приграничным положением и располагающие развитыми транспортными коммуникациями, особенно портовые города);</w:t>
      </w:r>
    </w:p>
    <w:p w:rsidR="00225DA0" w:rsidRDefault="00225DA0">
      <w:pPr>
        <w:numPr>
          <w:ilvl w:val="0"/>
          <w:numId w:val="11"/>
        </w:numPr>
        <w:jc w:val="both"/>
      </w:pPr>
      <w:r>
        <w:t>• развитый производственный потенциал наличие производствен</w:t>
      </w:r>
      <w:r>
        <w:softHyphen/>
        <w:t>ной и социальной инфраструктуры;</w:t>
      </w:r>
    </w:p>
    <w:p w:rsidR="00225DA0" w:rsidRDefault="00225DA0">
      <w:pPr>
        <w:numPr>
          <w:ilvl w:val="0"/>
          <w:numId w:val="11"/>
        </w:numPr>
        <w:jc w:val="both"/>
      </w:pPr>
      <w:r>
        <w:t>• наличие территории, располагающей уникальным по запасам и ценности природно-ресурсным потенциалом (в первую очередь запасами углеводородного сырья, цветных металлов, лесных ресурсов и т.д.).</w:t>
      </w:r>
    </w:p>
    <w:p w:rsidR="00225DA0" w:rsidRDefault="00225DA0">
      <w:pPr>
        <w:pStyle w:val="a4"/>
      </w:pPr>
      <w:r>
        <w:t>Поэтому территории, наиболее благоприятные для размещения СЭЗ, имеют, как правило, приграничное положение по отношению к за</w:t>
      </w:r>
      <w:r>
        <w:softHyphen/>
        <w:t>рубежным странам, в том числе и бывшим союзным республикам, а также располагают морскими торговыми портами и магистральной транспортной сетью (железнодорожной, автодорожной, аэропортами), сложившимися промышленными, научными и культурными центрами, районами концентрации наиболее ценных природных ресурсов. В от</w:t>
      </w:r>
      <w:r>
        <w:softHyphen/>
        <w:t>дельных случаях создание СЭЗ целесообразно и в районах нового хо</w:t>
      </w:r>
      <w:r>
        <w:softHyphen/>
        <w:t>зяйственного освоения, не располагающих развитой промышленностью, производственной и социальной инфраструктурой. СЭЗ призвана также решать долгосрочные крупные общегосударственные программы (укрепле</w:t>
      </w:r>
      <w:r>
        <w:softHyphen/>
        <w:t>ние топливно-энергетической и минерально-сырьевой базы страны и др.).</w:t>
      </w:r>
    </w:p>
    <w:p w:rsidR="00225DA0" w:rsidRDefault="00225DA0">
      <w:pPr>
        <w:ind w:firstLine="720"/>
        <w:jc w:val="both"/>
      </w:pPr>
      <w:r>
        <w:t>Практика создания имеющихся и проекты будущих СЭЗ на территории России показывают, что в зависимости от целей и задач их можно разделить на следующие основные типы:</w:t>
      </w:r>
    </w:p>
    <w:p w:rsidR="00225DA0" w:rsidRDefault="00225DA0">
      <w:pPr>
        <w:numPr>
          <w:ilvl w:val="0"/>
          <w:numId w:val="13"/>
        </w:numPr>
        <w:jc w:val="both"/>
      </w:pPr>
      <w:r>
        <w:t>• комплексные зоны производственного характера;</w:t>
      </w:r>
    </w:p>
    <w:p w:rsidR="00225DA0" w:rsidRDefault="00225DA0">
      <w:pPr>
        <w:numPr>
          <w:ilvl w:val="0"/>
          <w:numId w:val="13"/>
        </w:numPr>
        <w:jc w:val="both"/>
      </w:pPr>
      <w:r>
        <w:t>• внешнеторговые (свободные таможенные зоны, в том числе зоны экспортного производства и транзитные);</w:t>
      </w:r>
    </w:p>
    <w:p w:rsidR="00225DA0" w:rsidRDefault="00225DA0">
      <w:pPr>
        <w:numPr>
          <w:ilvl w:val="0"/>
          <w:numId w:val="13"/>
        </w:numPr>
        <w:jc w:val="both"/>
      </w:pPr>
      <w:r>
        <w:t>• функциональные, или отраслевые (технологические парки, технополисы, туристические, страховые, банковские и др.).</w:t>
      </w:r>
    </w:p>
    <w:p w:rsidR="00225DA0" w:rsidRDefault="00225DA0">
      <w:pPr>
        <w:pStyle w:val="2"/>
        <w:jc w:val="both"/>
        <w:rPr>
          <w:szCs w:val="24"/>
        </w:rPr>
      </w:pPr>
      <w:r>
        <w:rPr>
          <w:szCs w:val="24"/>
        </w:rPr>
        <w:t>Эти типы зон могут быть охарактеризованы следующими основными признаками.</w:t>
      </w:r>
    </w:p>
    <w:p w:rsidR="00225DA0" w:rsidRDefault="00225DA0">
      <w:pPr>
        <w:ind w:firstLine="720"/>
        <w:jc w:val="both"/>
      </w:pPr>
      <w:r>
        <w:t>Комплексные зоны многопрофильны. Они формируются и на ограниченной территории, и в границах областей и других территориальных образований. В них создаются условия для привлечения крупного капитала с обязательным развитием необходимой инфраструктуры.</w:t>
      </w:r>
    </w:p>
    <w:p w:rsidR="00225DA0" w:rsidRDefault="00225DA0">
      <w:pPr>
        <w:ind w:firstLine="720"/>
        <w:jc w:val="both"/>
      </w:pPr>
      <w:r>
        <w:t>К комплексным зонам может быть отнесена (по крайней мере, по замыслам их создателей) большая часть СЭЗ, создаваемых в России, в том числе - СЭЗ в Находке, Калининградской области, Санкт-Петербурге и др.</w:t>
      </w:r>
    </w:p>
    <w:p w:rsidR="00225DA0" w:rsidRDefault="00225DA0">
      <w:pPr>
        <w:ind w:firstLine="720"/>
        <w:jc w:val="both"/>
      </w:pPr>
      <w:r>
        <w:t>Внешнеторговые зоны обеспечивают валютные поступления, в том числе и за счет консигнационных складов, сдачи в аренду помещений, выставок, перевалки грузов и их транзита.</w:t>
      </w:r>
    </w:p>
    <w:p w:rsidR="00225DA0" w:rsidRDefault="00225DA0">
      <w:pPr>
        <w:ind w:firstLine="720"/>
        <w:jc w:val="both"/>
      </w:pPr>
      <w:r>
        <w:t>К внешнеторговым зонам относятся, в частности, зона свободной торговли "Шерризон" (около аэропорта "Шереметьево"), свободные таможенные зоны "Московский Франко-Порт" (около аэропорта "Внуково"), "Франко-Порт Терминал" (на территории московского Западного речного порта).</w:t>
      </w:r>
    </w:p>
    <w:p w:rsidR="00225DA0" w:rsidRDefault="00225DA0">
      <w:pPr>
        <w:ind w:firstLine="720"/>
        <w:jc w:val="both"/>
      </w:pPr>
      <w:r>
        <w:t>Отраслевые зоны (технологические парки, технополисы и др.) выполняют как народнохозяйственные, так и внешнеэкономические функции. Они, в частности, способствуют ускорению научно-технического прогресса в отдельных отраслях на основе активизации  внешнеэкономического сотрудничества, внедрению результатов отечественной науки, а также разработке наукоемких технологий, новых видов готовой продукции и расширению экспорта.</w:t>
      </w:r>
    </w:p>
    <w:p w:rsidR="00225DA0" w:rsidRDefault="00225DA0">
      <w:pPr>
        <w:ind w:firstLine="720"/>
        <w:jc w:val="both"/>
      </w:pPr>
      <w:r>
        <w:t>Выбор типа зон связан со всесторонним учетом не только общих, но и частных, в том числе локальных, факторов. Так, для транспортных, экспортно-импортных зон необходимо наличие крупного транспортного узла. Они могут размещаться в первую очередь в приморских городах, располагающих морскими торговыми портами, железнодорожным сообщением, аэропортом. Эти же условия желательны для размещения торговых, банковских и других зон. Для создания зон типа технопарков и технополисов нужна развитая научно-производственная база. Организация туристическо-рекреационных зон требует наличия культурных и исторических центров, бальнеологических курортов, привлекательных для туризма ландшафтов, развитой инфраструктуры.</w:t>
      </w:r>
    </w:p>
    <w:p w:rsidR="00225DA0" w:rsidRDefault="00225DA0">
      <w:pPr>
        <w:ind w:firstLine="720"/>
        <w:jc w:val="both"/>
      </w:pPr>
      <w:r>
        <w:t>Для обеспечения благоприятного климата на территории СЭЗ устанавливаются особые экологические и юридические льготы. К ним относятся:</w:t>
      </w:r>
    </w:p>
    <w:p w:rsidR="00225DA0" w:rsidRDefault="00225DA0">
      <w:pPr>
        <w:numPr>
          <w:ilvl w:val="0"/>
          <w:numId w:val="15"/>
        </w:numPr>
        <w:jc w:val="both"/>
      </w:pPr>
      <w:r>
        <w:t>• упрощенный порядок регистрации предприятий с иностранными инвестициями;</w:t>
      </w:r>
    </w:p>
    <w:p w:rsidR="00225DA0" w:rsidRDefault="00225DA0">
      <w:pPr>
        <w:numPr>
          <w:ilvl w:val="0"/>
          <w:numId w:val="15"/>
        </w:numPr>
        <w:jc w:val="both"/>
      </w:pPr>
      <w:r>
        <w:t>• льготный налоговый режим — налогообложение по льготным ставкам — до 50% установленных на территории России для иностран</w:t>
      </w:r>
      <w:r>
        <w:softHyphen/>
        <w:t>ных инвесторов;</w:t>
      </w:r>
    </w:p>
    <w:p w:rsidR="00225DA0" w:rsidRDefault="00225DA0">
      <w:pPr>
        <w:numPr>
          <w:ilvl w:val="0"/>
          <w:numId w:val="15"/>
        </w:numPr>
        <w:jc w:val="both"/>
      </w:pPr>
      <w:r>
        <w:t>• понижение ставок платы за пользование землей и другими при</w:t>
      </w:r>
      <w:r>
        <w:softHyphen/>
        <w:t>родными ресурсами;</w:t>
      </w:r>
    </w:p>
    <w:p w:rsidR="00225DA0" w:rsidRDefault="00225DA0">
      <w:pPr>
        <w:numPr>
          <w:ilvl w:val="0"/>
          <w:numId w:val="15"/>
        </w:numPr>
        <w:jc w:val="both"/>
      </w:pPr>
      <w:r>
        <w:t>• предоставление права на долгосрочную аренду до 70 лет.</w:t>
      </w:r>
    </w:p>
    <w:p w:rsidR="00225DA0" w:rsidRDefault="00225DA0">
      <w:pPr>
        <w:ind w:firstLine="720"/>
        <w:jc w:val="both"/>
      </w:pPr>
      <w:r>
        <w:t>Предусмотрен также особый таможенный режим с установлением пониженных таможенных пошлин на ввоз и вывоз товаров, упрощен по</w:t>
      </w:r>
      <w:r>
        <w:softHyphen/>
        <w:t>рядок пересечения границы при въезде и выезде иностранных граждан, в том числе введен безвизовый. На СЭЗ распространяется право без</w:t>
      </w:r>
      <w:r>
        <w:softHyphen/>
        <w:t>лицензионного экспорта и импорта, предоставленное законом для пред</w:t>
      </w:r>
      <w:r>
        <w:softHyphen/>
        <w:t>приятий, полностью принадлежащих иностранным инвесторам, а также для совместных предприятий с долей иностранных инвестиций свыше 30%. Валютная выручка этих предприятий от экспорта собственной продукции полностью остается в их распоряжении.</w:t>
      </w:r>
    </w:p>
    <w:p w:rsidR="00225DA0" w:rsidRDefault="00225DA0">
      <w:pPr>
        <w:ind w:firstLine="720"/>
        <w:jc w:val="both"/>
      </w:pPr>
      <w:r>
        <w:t>Любая создаваемая зона должна иметь разработанную комплексную программу развития, т.е. план развития всех хозяйственных объектов, становления новых производственных отношений на основе разнообразия форм собственности (государственной, кооперативной, акционерной, совместной, индивидуальной), равномерно участвующих в экономических связях. Основной целью программы должно быть динамичное экономическое и социальное развитие зоны на базе комплексного использования государственного, коммерческого и иностранного капитала, средств граждан, активизации деловой, финансовой и правовой структур.</w:t>
      </w:r>
    </w:p>
    <w:p w:rsidR="00225DA0" w:rsidRDefault="00225DA0">
      <w:pPr>
        <w:ind w:firstLine="720"/>
        <w:jc w:val="both"/>
      </w:pPr>
      <w:r>
        <w:t>Практика показала, что для жизнедеятельности любой зоны необходимо наличие:</w:t>
      </w:r>
    </w:p>
    <w:p w:rsidR="00225DA0" w:rsidRDefault="00225DA0">
      <w:pPr>
        <w:numPr>
          <w:ilvl w:val="0"/>
          <w:numId w:val="17"/>
        </w:numPr>
        <w:jc w:val="both"/>
      </w:pPr>
      <w:r>
        <w:t>• крупного акционерного общества (с участием государства), ответственного за реализацию программы и формирующего орган управления — совет зоны;</w:t>
      </w:r>
    </w:p>
    <w:p w:rsidR="00225DA0" w:rsidRDefault="00225DA0">
      <w:pPr>
        <w:numPr>
          <w:ilvl w:val="0"/>
          <w:numId w:val="17"/>
        </w:numPr>
        <w:jc w:val="both"/>
      </w:pPr>
      <w:r>
        <w:t>• залогово-страхового инвестиционного фонда (страхового общества), привлекающего инвестиции для решения задач зоны;</w:t>
      </w:r>
    </w:p>
    <w:p w:rsidR="00225DA0" w:rsidRDefault="00225DA0">
      <w:pPr>
        <w:numPr>
          <w:ilvl w:val="0"/>
          <w:numId w:val="17"/>
        </w:numPr>
        <w:jc w:val="both"/>
      </w:pPr>
      <w:r>
        <w:t>• центрального банка зоны, формирующего бюджет зоны, контролирующего использование бюджетных и кредитных средств и взаимоот</w:t>
      </w:r>
      <w:r>
        <w:softHyphen/>
        <w:t>ношение с республиканским бюджетом;</w:t>
      </w:r>
    </w:p>
    <w:p w:rsidR="00225DA0" w:rsidRDefault="00225DA0">
      <w:pPr>
        <w:numPr>
          <w:ilvl w:val="0"/>
          <w:numId w:val="17"/>
        </w:numPr>
        <w:jc w:val="both"/>
      </w:pPr>
      <w:r>
        <w:t>• зонального законодательства, регулирующего, вопросы налогообложения, лицензирования, банковской деятельности, залогового права, предоставления концессий и трудовые и социальные вопросы.</w:t>
      </w:r>
    </w:p>
    <w:p w:rsidR="00225DA0" w:rsidRDefault="00225DA0">
      <w:pPr>
        <w:ind w:firstLine="720"/>
        <w:jc w:val="both"/>
      </w:pPr>
      <w:r>
        <w:t>Большое значение имело учреждение в 1991 г. Международной ассоциации развития СЭЗ (МАРСЭЗ) с целью поддержки инициативы отработки методов управления зонами, создания законодательно-нормативной базы и финансово-хозяйственной инфраструктуры, реализации проектов. Она имеет более 100 учредителей (области, республики, банки, города, институты).</w:t>
      </w:r>
    </w:p>
    <w:p w:rsidR="00225DA0" w:rsidRDefault="00225DA0">
      <w:pPr>
        <w:ind w:firstLine="720"/>
        <w:jc w:val="both"/>
      </w:pPr>
      <w:r>
        <w:t>На территории России на создание СЭЗ претендовали 100 городов, краев и областей. В 1990—1992 гг. были приняты решения об образовании в России 12 свободных экономических зон. Основными свободными экономическими зонами, формирующимися на территории России, являются: "Санкт-Петербург", "Выборг" (под Санкт-Петербургом), "Находка" (Дальний Восток), "Янтарь" (Калининградская область), "Сахалин" (Дальний Восток), "Даурия" (Читинская область), "Алтай" (Западная Сибирь), "Кузбасс" (Западная Сибирь), "Садко" (Новго</w:t>
      </w:r>
      <w:r>
        <w:softHyphen/>
        <w:t>род), "Технополис Зеленоград" (Московская область), "Ева" (Дальний Восток, Еврейская автономная область), "Магадан" (Дальний Восток).</w:t>
      </w:r>
    </w:p>
    <w:p w:rsidR="00225DA0" w:rsidRDefault="00225DA0">
      <w:pPr>
        <w:ind w:firstLine="720"/>
        <w:jc w:val="both"/>
      </w:pPr>
      <w:r>
        <w:t>В настоящее время относительно активно развиваются СЭЗ в Находке, Калининградской области и Санкт-Петербурге. Формирование остальных зон находится лишь на первоначальном этапе. Охарактеризуем важнейшие свободные экономические зоны России.</w:t>
      </w:r>
    </w:p>
    <w:p w:rsidR="00225DA0" w:rsidRDefault="00225DA0">
      <w:pPr>
        <w:ind w:firstLine="720"/>
        <w:jc w:val="both"/>
      </w:pPr>
      <w:r>
        <w:t>Большие перспективы для активизации деловых связей с государствами Азиатско-Тихоокеанского региона, в том числе с такими странами, как Япония, США, Австралия, Новая Зеландия, Китай и другие, имеет Дальневосточный экономический район. Он обладает благоприятными условиями для формирования на своей территории совместных предприятий различного типа и свободных экономических зон. Наиболее крупные из них — СЭЗ "Находка" и "Сахалин". СЭЗ "Находка", первая в России, была образована в октябре 1990 года /3/. Целями создания СЭЗ, согласно указанным документам, являются развитие торгово-экономического и научно-технического сотрудничества с зарубежными странами, обеспечение благоприятных условий для привлечения иностранного капитала, технологии и управленческого опыта, а также потенциала предприятий к решению задач социально-экономического развития Дальнего Востока, комплексное освоение его природных ресурсов, увеличение экспортных возможностей региона и страны в целом, развитие   производства   высококачественной   импортозамещающей   продукции трансконтинентального транзита, отработка новых форм хозяйствования в условиях перехода к рыночной экономике.</w:t>
      </w:r>
    </w:p>
    <w:p w:rsidR="00225DA0" w:rsidRDefault="00225DA0">
      <w:pPr>
        <w:ind w:firstLine="720"/>
        <w:jc w:val="both"/>
      </w:pPr>
      <w:r>
        <w:t>Отметим главные отличительные особенности этой зоны:</w:t>
      </w:r>
    </w:p>
    <w:p w:rsidR="00225DA0" w:rsidRDefault="00225DA0">
      <w:pPr>
        <w:numPr>
          <w:ilvl w:val="0"/>
          <w:numId w:val="19"/>
        </w:numPr>
        <w:jc w:val="both"/>
      </w:pPr>
      <w:r>
        <w:t>• выгодное географическое положение и развитая транспортная сеть (конечный пункт Транссибирской магистрали, четыре крупных действующих порта);</w:t>
      </w:r>
    </w:p>
    <w:p w:rsidR="00225DA0" w:rsidRDefault="00225DA0">
      <w:pPr>
        <w:numPr>
          <w:ilvl w:val="0"/>
          <w:numId w:val="19"/>
        </w:numPr>
        <w:jc w:val="both"/>
      </w:pPr>
      <w:r>
        <w:t>• отсутствие сегодня реальных конкурентов на российском Дальнем Востоке в части осуществления внешнеторговой деятельности со странами Азиатско-Тихоокеанского региона;</w:t>
      </w:r>
    </w:p>
    <w:p w:rsidR="00225DA0" w:rsidRDefault="00225DA0">
      <w:pPr>
        <w:numPr>
          <w:ilvl w:val="0"/>
          <w:numId w:val="19"/>
        </w:numPr>
        <w:jc w:val="both"/>
      </w:pPr>
      <w:r>
        <w:t>• наличие определенного опыта внешнеэкономической деятельности: до недавнего времени Находка была единственным открытым портом на Дальнем Востоке, через нее проходило до четверти годового экспорта России;</w:t>
      </w:r>
    </w:p>
    <w:p w:rsidR="00225DA0" w:rsidRDefault="00225DA0">
      <w:pPr>
        <w:numPr>
          <w:ilvl w:val="0"/>
          <w:numId w:val="19"/>
        </w:numPr>
        <w:jc w:val="both"/>
      </w:pPr>
      <w:r>
        <w:t>• достаточно ограниченная (по сравнению с некоторыми "гигантскими" российскими СЭЗ) территория (менее 5 тыс. кв. км.)</w:t>
      </w:r>
    </w:p>
    <w:p w:rsidR="00225DA0" w:rsidRDefault="00225DA0">
      <w:pPr>
        <w:pStyle w:val="a4"/>
      </w:pPr>
      <w:r>
        <w:t>Потенциал СЭЗ "Находка" характеризуют следующие данные. Ежегодно в незамерзающие порты - нефтеналивной, рыбный, торговый и Восточный - приходят до 1000 судов, общий грузооборот составляет 25 млн. т. Порт Восточный занимает второе место в АТР (после Гонконга). Здесь действуют угольные причалы на 8 млн. т и контейнерный комплекс на 2 млн. т. Ежегодно перерабатывается до 400 тысяч контейнеров. После реконструкции порт будет иметь до 60 причалов, способных перерабатывать более 40 млн. т грузов в год. На очереди сооружение мощного угольного терминала, комплекса по переработке 4 млн. т импортного зерна. Получен кредит "Дойче Банка" в размере 100 млн. долл. На возведение причала для экспорта 3 млн. т удобрений. По оценкам, поток грузов через порт в ближайшие пять лет возрастет на 8 млн. т., а ежегодный доход составит 5 млрд. долл. В СЭЗ зарегистрировано несколько сот предприятий с иностранными инвестициями -более половины всех образованных на Дальнем Востоке. По данным (15), кредитная масса инвестиционных средств превысила 200 млн. долл. В рамках проекта создания российско-корейского индустриального   парка   площадью   300 га планируется дополнительно привлечь 700 млн. долл., российско-американского парка площадью 175 га - от 200 до 500 млн. долл. Безработица в зоне "Находка" составляет 0,19% от уровня безработицы в крае.</w:t>
      </w:r>
    </w:p>
    <w:p w:rsidR="00225DA0" w:rsidRDefault="00225DA0">
      <w:pPr>
        <w:ind w:firstLine="720"/>
        <w:jc w:val="both"/>
      </w:pPr>
      <w:r>
        <w:t>Однако, несмотря на имеющийся потенциал,   есть и ряд  существенных помех дальнейшему развитию СЭЗ.  Про общие из них (пробелы законодательной базы, дефицит нормативных актов, защищающих права участников СЭЗ, недостаток средств на обустройство инфраструктуры и т.п.) уже говорилось. В частности, как отмечено в (10), в результате отмены "задним числом" таможенных льгот СЭЗ "Находка" потеряла до 30% инвесторов. Есть и специфические проблемы, в том числе: высокие транспортные тарифы, "отрезающие" Приморье от Центра страны, необходимость больших (порядка 1 млрд. долл.) капиталовложений в реконструкцию железной дороги от Находки до Хабаровска, связывающей воедино всю транспортную "цепочку".</w:t>
      </w:r>
    </w:p>
    <w:p w:rsidR="00225DA0" w:rsidRDefault="00225DA0">
      <w:pPr>
        <w:ind w:firstLine="720"/>
        <w:jc w:val="both"/>
      </w:pPr>
      <w:r>
        <w:t>Свободной экономической зоной "Сахалин" является территория в административных границах Сахалинской области вместе с включенны</w:t>
      </w:r>
      <w:r>
        <w:softHyphen/>
        <w:t>ми в нее районами континентального шельфа. В рамках СЭЗ предполагается создание субзоны, или мини-зоны, "Курилы", которая включает территорию в административных границах Северо-Курильского, Южно-Курильского и Курильского районов.</w:t>
      </w:r>
    </w:p>
    <w:p w:rsidR="00225DA0" w:rsidRDefault="00225DA0">
      <w:pPr>
        <w:pStyle w:val="a4"/>
      </w:pPr>
      <w:r>
        <w:t>В настоящее время в рамках СЭЗ "Сахалин" созданы 23 совместных предприятия. В пределах зоны действуют льготный налоговый таможенный режим, упрощенный порядок осуществления экспортно-импортных операции, специальный государственный орган управления — Администрация СЭЗ "Сахалин". В целях рационального хозяйственно</w:t>
      </w:r>
      <w:r>
        <w:softHyphen/>
        <w:t>го использования природных ресурсов в СЭЗ действует Государственная инвестиционная корпорация по освоению природных ресурсов, которая предоставляет в установленном порядке лимиты, квоты и лицензии на использование природных ресурсов. Для расширения банковского обслуживания и финансовой поддержки свободного предпринимательства, содействия развитию малого бизнеса, а также крестьянских фермерских хозяйств в СЭЗ создается специальный коммерческий банк регионального развития (Банк развития Сахалина) с привлечением иностранных акционеров. Разведка и разработка на территории зоны нефти и газа, драгоценных металлов и других природных ресурсов регулируются Администрацией СЭЗ "Сахалин". В пределах зоны могут создаваться предприятия, осуществляющие в соответствии с законодательством России любые виды деятельности. Разрешается создание предприятий с иностранными инвестициями в банковской и страховой сферах. Хозяйственная деятельность, связанная с использованием месторождений топливно-энергетических и минерально-сырьевых ресурсов на территории зоны, осуществляется на основе лицензий. Местные органы власти Сахалинской области в соответствии с действующим законодательством разрешают предприятиям с иностранными инвестициями долгосрочную (на срок до 50 лет) аренду земли, рыбопромысловых угодий и других природных объектов, а также зданий и сооружений.</w:t>
      </w:r>
    </w:p>
    <w:p w:rsidR="00225DA0" w:rsidRDefault="00225DA0">
      <w:pPr>
        <w:ind w:firstLine="720"/>
        <w:jc w:val="both"/>
      </w:pPr>
      <w:r>
        <w:t>Свободная экономическая зона "Сахалин" должна специализироваться на рыбном промысле, переработке рыбы и морепродуктов, газохимии, отечественном и иностранном туризме, гостиничном хозяйстве.</w:t>
      </w:r>
    </w:p>
    <w:p w:rsidR="00225DA0" w:rsidRDefault="00225DA0">
      <w:pPr>
        <w:ind w:firstLine="720"/>
        <w:jc w:val="both"/>
      </w:pPr>
      <w:r>
        <w:t>В субзоне "Курилы" Сахалинской области предприятиям и организациям предоставлено право самостоятельно использовать производимую ими продукцию, в том числе для поставки на экспорт, а также распределять полученные лимиты на добычу рыбы и морепродуктов в Курильском промысловом районе. Они освобождены от обязательной продажи на внутреннем валютном рынке валютной выручки от реализации товаров (работ, услуг), произведенных на территории соответствующих районов Курильских островов. В 1993—1995 гг. здесь предусматривается целевое федеральное финансирование строительства и реконструкции аэропортов, автомобильных дорог, объектов энергетики, развития морских перевозок, средств связи, портового хозяйства и пор</w:t>
      </w:r>
      <w:r>
        <w:softHyphen/>
        <w:t>товых сооружений. Специализация субзоны "Курилы" — рыбный промысел и переработка рыбы и морепродуктов.</w:t>
      </w:r>
    </w:p>
    <w:p w:rsidR="00225DA0" w:rsidRDefault="00225DA0">
      <w:pPr>
        <w:ind w:firstLine="720"/>
        <w:jc w:val="both"/>
      </w:pPr>
      <w:r>
        <w:t>Важнейшие направления экономического и социального развития Северо-Западного экономического района в условиях перехода к рынку в значительной мере определяются решением таких приоритетных задач, как конверсия предприятий оборонного комплекса, развитие отечественного и международного туризма, увеличение пропускной способности транспорта, в первую очередь морского, создание современной инфраструктуры связи. Расширению внешнеэкономических связей района и привлечению инвесторов в разнообразные отрасли хозяйства будет способствовать организация в районе зон свободного предпринимательства. Предполагается формирование 3 свободных экономических зон — в Санкт-Петербурге, Выборге и Новгороде.</w:t>
      </w:r>
    </w:p>
    <w:p w:rsidR="00225DA0" w:rsidRDefault="00225DA0">
      <w:pPr>
        <w:pStyle w:val="2"/>
        <w:jc w:val="both"/>
      </w:pPr>
      <w:r>
        <w:t>Зона свободного предпринимательства "Санкт-Петербург" формируется в целях эффективной структурной перестройки района на основе его интеллектуального и производственного потенциала, привлечения иностранного капитала, развития производительных сил района и освоения современных технологических процессов, создания современной производственной и социальной инфраструктуры, эффективного вовлечения экономики Северо-Западного района и России в целом в международное разделение труда. Зона будет специализироваться на производстве машин и оборудования, транспортных средств, химической продукции и товаров народного потребления, на развитии международного туризма и экспорта непроизводственных услуг. В настоящее время в Санкт-Петербурге зарегистрированы 1,5 тыс. совместных предприятий, что составляет примерно 50% их всероссийской численности. Из них примерно 10% создано совместно с фирмами стран Балтийского региона. Трудности формирования свободной экономической зоны связаны с объективными и субъективными факторами. Так, нельзя не учитывать, что примерно 80% промышленности города относится к военно-промышленному комплексу и ее включение в международное разделение труда затруднено. Кроме того, мировая практика вообще не имеет аналогов создания зон в столь крупном регионе. Для Санкт-Петербургской зоны эффективным является организация субзон, или мини-зон, различной специализации, из которых в итоге может сформироваться крупная комплексная зона. Перспективно создание в Санкт-Петербурге таких известных в мире типов зон, как научные парки, технополисы на основе значительного накопленного научного потенциала, а также экспортно-производственных зон, которые могут образовываться на базе предприятий, перепрофилирующихся в процессе конверсии, туристско-рекреационных зон в живописных окрестностях города. Возмож</w:t>
      </w:r>
      <w:r>
        <w:softHyphen/>
        <w:t>на организация крупнейшего банковского центра.</w:t>
      </w:r>
    </w:p>
    <w:p w:rsidR="00225DA0" w:rsidRDefault="00225DA0">
      <w:pPr>
        <w:ind w:firstLine="720"/>
        <w:jc w:val="both"/>
      </w:pPr>
      <w:r>
        <w:t>Свободная экономическая зона "Выборг" формируется на территории одноименного административного региона. Она создается с целью внедрения в производство отечественных и зарубежных научно-технических разработок и изобретений с последующей передачей их результатов для широкого использования в стране и на внешнем рынке: Зона будет специализироваться на производстве наукоемкой продукции на основе научных достижений Санкт-Петербурга и передовых зарубежных технологий, а также на развитии туризма. Активное участие в формировании зоны принимает Финляндия. В пределах зоны предполагается создание технологического центра (технологической деревни) для ускоренного внедрения достижений научно-технического прогресса в производ</w:t>
      </w:r>
      <w:r>
        <w:softHyphen/>
        <w:t>ственную деятельность. Основными областями деятельности центра должны стать такие высокотехнологичные и экологически чистые произ</w:t>
      </w:r>
      <w:r>
        <w:softHyphen/>
        <w:t>водства, как вычислительная техника, электроника, биотехнология, про</w:t>
      </w:r>
      <w:r>
        <w:softHyphen/>
        <w:t>изводство новых материалов и др. Географическое положение Выборга (от него до ближайшего пункта Финляндии — Иматра всего 7 км, до Санкт-Петербурга по железной дороге — 126 км, а по автомобильной — 156 км) дало возможность российским и финским специалистам разработать проект по созданию в зоне первого технологического парка в России.</w:t>
      </w:r>
    </w:p>
    <w:p w:rsidR="00225DA0" w:rsidRDefault="00225DA0">
      <w:pPr>
        <w:ind w:firstLine="720"/>
        <w:jc w:val="both"/>
      </w:pPr>
      <w:r>
        <w:t>Разнообразие природных условий, а также богатое историко-культурное наследие делают зону привлекательным международным туристическим центром. Соседство с западноевропейским рынком и близость такого промышленного и научного центра, как Санкт-Петербург, позволяют зоне стать крупным центром международной торговли, обеспечивающим расширение вывоза товаров на западный рынок.</w:t>
      </w:r>
    </w:p>
    <w:p w:rsidR="00225DA0" w:rsidRDefault="00225DA0">
      <w:pPr>
        <w:ind w:firstLine="720"/>
        <w:jc w:val="both"/>
      </w:pPr>
      <w:r>
        <w:t>В Центральном экономическом районе наиболее эффективной формой территориальной научно-технической интеграции могут стать технополисы, технопарки или научно-технические зоны. В пределах района в административных границах г. Зеленограда формируется СЭЗ "Технополис Зеленоград" с целью создания благоприятных условий для социально-экономического развития города, расширения и диверсификации производства наукоемкой и высокотехнологичной продукции, в том числе производимой на основе конверсии с привлечением иностранного капитала, а также увеличения экспортного потенциала предприятий г. Зеленограда и России в целом.</w:t>
      </w:r>
    </w:p>
    <w:p w:rsidR="00225DA0" w:rsidRDefault="00225DA0">
      <w:pPr>
        <w:pStyle w:val="2"/>
        <w:jc w:val="both"/>
      </w:pPr>
      <w:r>
        <w:t>Приоритетными направлениями деятельности данной СЭЗ являются разработка высоких технологий, направленных на развитие микроэлектроники, информатики и связи, создание материалов электронной техники, молекулярных и биотехнологических материалов, промышленной и бытовой радиоэлектронной аппаратуры и специального технологического оборудования. В целях формирования СЭЗ создан Административный комитет, а для сосредоточения необходимых финансовых ресурсов, формирования и развития инфраструктуры — некоммерческий фонд развития.</w:t>
      </w:r>
    </w:p>
    <w:p w:rsidR="00225DA0" w:rsidRDefault="00225DA0">
      <w:pPr>
        <w:ind w:firstLine="720"/>
        <w:jc w:val="both"/>
      </w:pPr>
      <w:r>
        <w:t xml:space="preserve"> Согласно положению о СЭЗ "Янтарь", принятому в сентябре 1991 года, с которого началась история свободной зоны в Калининградской области, целями создания СЭЗ были ускорение решения задач социально-экономического развития Калининградской области, повышение жизненного уровня населения области на основе развития торгово-экономического и научно-технического сотрудничества с зарубежными странами, обеспечение благоприятных условий для привлечения иностранного   капитала, технологии и управленческого опыта,  потенциала предприятий для увеличения экспортных   возможностей   региона,   развития   производства  экспортной   и импортозамещающей продукции, трансконтинентального транзита, отработки новых форм хозяйствования в условиях перехода к рыночной экономике.</w:t>
      </w:r>
    </w:p>
    <w:p w:rsidR="00225DA0" w:rsidRDefault="00225DA0">
      <w:pPr>
        <w:ind w:firstLine="720"/>
        <w:jc w:val="both"/>
      </w:pPr>
      <w:r>
        <w:t>Свободная экономическая зона создавалась в пределах всей Калининградской области с прилегающими к ней районами континентального шельфа,  за исключением территории объектов, имеющих оборонное и стратегическое значение для России.</w:t>
      </w:r>
    </w:p>
    <w:p w:rsidR="00225DA0" w:rsidRDefault="00225DA0">
      <w:pPr>
        <w:pStyle w:val="2"/>
        <w:jc w:val="both"/>
      </w:pPr>
      <w:r>
        <w:t>Отметим главные отличительные черты рассматриваемой зоны:</w:t>
      </w:r>
    </w:p>
    <w:p w:rsidR="00225DA0" w:rsidRDefault="00225DA0">
      <w:pPr>
        <w:numPr>
          <w:ilvl w:val="0"/>
          <w:numId w:val="21"/>
        </w:numPr>
        <w:jc w:val="both"/>
      </w:pPr>
      <w:r>
        <w:t>• выгодное экономико-географическое положение на пересечении торговых путей между Евразией и Европой, наличие незамерзающего морского порта;</w:t>
      </w:r>
    </w:p>
    <w:p w:rsidR="00225DA0" w:rsidRDefault="00225DA0">
      <w:pPr>
        <w:numPr>
          <w:ilvl w:val="0"/>
          <w:numId w:val="21"/>
        </w:numPr>
        <w:jc w:val="both"/>
      </w:pPr>
      <w:r>
        <w:t>• уникальные залежи янтаря (до 90% мировых запасов);</w:t>
      </w:r>
    </w:p>
    <w:p w:rsidR="00225DA0" w:rsidRDefault="00225DA0">
      <w:pPr>
        <w:numPr>
          <w:ilvl w:val="0"/>
          <w:numId w:val="21"/>
        </w:numPr>
        <w:jc w:val="both"/>
      </w:pPr>
      <w:r>
        <w:t>• изолированность области от остальной территории России   границами других государств, что повышает транспортные расходы и одновременно увеличивает политические риски хозяйственной деятельности в регионе;</w:t>
      </w:r>
    </w:p>
    <w:p w:rsidR="00225DA0" w:rsidRDefault="00225DA0">
      <w:pPr>
        <w:numPr>
          <w:ilvl w:val="0"/>
          <w:numId w:val="21"/>
        </w:numPr>
        <w:jc w:val="both"/>
      </w:pPr>
      <w:r>
        <w:t>• использование для военных нужд значительной части территории, втрое большей, чем площадь территорию гражданского заселения, что создает неблагоприятный климат для его внешнеэкономической деятельности и привлечения иностранных капиталов.</w:t>
      </w:r>
    </w:p>
    <w:p w:rsidR="00225DA0" w:rsidRDefault="00225DA0">
      <w:pPr>
        <w:pStyle w:val="2"/>
        <w:jc w:val="both"/>
      </w:pPr>
      <w:r>
        <w:t>В январе 1996 года Президентом РФ был подписан закон "Об особой экономической зоне в Калининградской области". Подробный анализ опыта функционирования области в качестве СЭЗ "Янтарь" и прогноз последствий принятия нового закона, проведенный в, показывает, что, несмотря на наличие определенного потенциала области и на то, что преференциальный режим хозяйственной деятельности в ней был более стабилен, чем в других "старых" СЭЗ (в частности, режим беспошлинного, безлицензионного и безрегистрационного экспорта, а также беспошлинного импорта с одновременной отменой НДС и спецналога действовал в области на протяжении 16,5 месяцев - ситуация, не имеющая аналогов на территории России), дополнительные права и привилегии, предоставленные области в 1991-1995 гг., оказались малоэффективными для решения ее социально-экономических проблем. При этом:</w:t>
      </w:r>
    </w:p>
    <w:p w:rsidR="00225DA0" w:rsidRDefault="00225DA0">
      <w:pPr>
        <w:numPr>
          <w:ilvl w:val="0"/>
          <w:numId w:val="23"/>
        </w:numPr>
        <w:jc w:val="both"/>
      </w:pPr>
      <w:r>
        <w:sym w:font="Symbol" w:char="F0B7"/>
      </w:r>
      <w:r>
        <w:t xml:space="preserve"> годовая динамика роста доходов области оказалась практически нулевой;</w:t>
      </w:r>
    </w:p>
    <w:p w:rsidR="00225DA0" w:rsidRDefault="00225DA0">
      <w:pPr>
        <w:numPr>
          <w:ilvl w:val="0"/>
          <w:numId w:val="23"/>
        </w:numPr>
        <w:jc w:val="both"/>
      </w:pPr>
      <w:r>
        <w:t>• зависимость области от бюджетных дотаций центра не только не ослабла, но и усилилась, причем - на фоне сокращения ее вклада в национальный доход страны;</w:t>
      </w:r>
    </w:p>
    <w:p w:rsidR="00225DA0" w:rsidRDefault="00225DA0">
      <w:pPr>
        <w:numPr>
          <w:ilvl w:val="0"/>
          <w:numId w:val="23"/>
        </w:numPr>
        <w:jc w:val="both"/>
      </w:pPr>
      <w:r>
        <w:t>• довольно динамичное развитие сферы услуг (прежде всего, торгово-посреднических) не смогло уравновесить упадок производственной сферы и создать ощутимые заделы для постепенного экономического подъема в регионе;</w:t>
      </w:r>
    </w:p>
    <w:p w:rsidR="00225DA0" w:rsidRDefault="00225DA0">
      <w:pPr>
        <w:numPr>
          <w:ilvl w:val="0"/>
          <w:numId w:val="23"/>
        </w:numPr>
        <w:jc w:val="both"/>
      </w:pPr>
      <w:r>
        <w:t>• положение с привлечением иностранных инвестиций оказалось хуже, чем у ряда других "старых" СЭЗ и регионов, не имевших льготного режима: область заняла лишь 18-ое место среди российских регионов по объему реально вложенных капиталов, а в расчете на душу населения ее показатели существенно меньше, чем в среднем по России;</w:t>
      </w:r>
    </w:p>
    <w:p w:rsidR="00225DA0" w:rsidRDefault="00225DA0">
      <w:pPr>
        <w:numPr>
          <w:ilvl w:val="0"/>
          <w:numId w:val="23"/>
        </w:numPr>
        <w:jc w:val="both"/>
      </w:pPr>
      <w:r>
        <w:t>• ожидаемого усиления внешнеэкономического потенциала области не произошло: хотя по объему импорта на одного жителя она существенно (в полтора раза) превзошла среднероссийский уровень, подушевой объем ее экспорта оказался на 1/3 меньше, чем в среднем по России;</w:t>
      </w:r>
    </w:p>
    <w:p w:rsidR="00225DA0" w:rsidRDefault="00225DA0">
      <w:pPr>
        <w:numPr>
          <w:ilvl w:val="0"/>
          <w:numId w:val="23"/>
        </w:numPr>
        <w:jc w:val="both"/>
      </w:pPr>
      <w:r>
        <w:t>• режим свободной торговли потребовал усиления административного контроля над экономической деятельностью в регионе, что было вызвано ростом контрабандны.</w:t>
      </w:r>
    </w:p>
    <w:p w:rsidR="00225DA0" w:rsidRDefault="00225DA0">
      <w:pPr>
        <w:ind w:firstLine="720"/>
        <w:jc w:val="both"/>
      </w:pPr>
      <w:r>
        <w:t>В результате остались нереализованными практически все цели, сформулированные при создании СЭЗ "Янтарь".</w:t>
      </w:r>
    </w:p>
    <w:p w:rsidR="00225DA0" w:rsidRDefault="00225DA0">
      <w:pPr>
        <w:ind w:firstLine="720"/>
        <w:jc w:val="both"/>
      </w:pPr>
      <w:r>
        <w:t>В (19) отмечено, что в новом законе фактически не учтен опыт работы СЭЗ "Янтарь" и высказано мнение, что этот закон не только не создает в Калининградской области привлекательного инвестиционного климата, а может даже ухудшить его. Отмеченные "результаты" функционирования Калининградской области в режиме СЭЗ (а ее опыт, пожалуй, наиболее "богатый" из всех СЭЗ) важны тем, что они могут служить определенным ориентиром для других российских территорий, уже имеющих или претендующих на звание "СЭЗ", с тем, чтобы избежать повторения сделанных ошибок.</w:t>
      </w:r>
    </w:p>
    <w:p w:rsidR="00225DA0" w:rsidRDefault="00225DA0">
      <w:pPr>
        <w:ind w:firstLine="720"/>
        <w:jc w:val="both"/>
      </w:pPr>
      <w:r>
        <w:t>Таким образом, две "старейшие" и, судя по всему, наиболее активно действующие СЭЗ России имеют много сходного как в преимуществах (в основном, обусловленных их выгодным экономико-географическим положением), так и в недостатках. К общим для всех российских СЭЗ проблемам (они охарактеризованы выше) здесь добавляются высокие транспортные  издержки,   связанные:   для Находки - со значительной удаленностью от центральной России, для Калиниграда - с "оторванностью" региона от остальной российской территории.</w:t>
      </w:r>
    </w:p>
    <w:p w:rsidR="00225DA0" w:rsidRDefault="00225DA0">
      <w:pPr>
        <w:ind w:firstLine="720"/>
        <w:jc w:val="both"/>
      </w:pPr>
      <w:r>
        <w:t xml:space="preserve">Вновь следует подчеркнуть, что без комплексного подхода к решению указанных проблем будущее рассмотренных регионов как настоящих СЭЗ представляется весьма туманным. Если же будет сохранен только их формальный статус "свободных зон", через некоторое время они могут остаться лишь пунктами перевалки контрабандного товара и центрами наркобизнеса (что начинает подтверждаться уже сегодня более чем 6-кратным ростом преступности в этих городах (5)). </w:t>
      </w:r>
    </w:p>
    <w:p w:rsidR="00225DA0" w:rsidRDefault="00225DA0">
      <w:pPr>
        <w:ind w:firstLine="720"/>
        <w:jc w:val="both"/>
      </w:pPr>
    </w:p>
    <w:p w:rsidR="00225DA0" w:rsidRDefault="00225DA0">
      <w:pPr>
        <w:ind w:firstLine="720"/>
        <w:jc w:val="both"/>
      </w:pPr>
    </w:p>
    <w:p w:rsidR="00225DA0" w:rsidRDefault="00225DA0"/>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pStyle w:val="a3"/>
      </w:pPr>
      <w:r>
        <w:t>Заключение</w:t>
      </w:r>
    </w:p>
    <w:p w:rsidR="00225DA0" w:rsidRDefault="00225DA0">
      <w:pPr>
        <w:ind w:firstLine="720"/>
        <w:jc w:val="both"/>
      </w:pPr>
    </w:p>
    <w:p w:rsidR="00225DA0" w:rsidRDefault="00225DA0">
      <w:pPr>
        <w:ind w:firstLine="720"/>
        <w:jc w:val="both"/>
      </w:pPr>
    </w:p>
    <w:p w:rsidR="00225DA0" w:rsidRDefault="00225DA0">
      <w:pPr>
        <w:pStyle w:val="2"/>
        <w:jc w:val="both"/>
      </w:pPr>
      <w:r>
        <w:t>При разработке и принятии закона о СЭЗ, что, как показано выше, является самой насущной задачей для развития зональной практики, прежде всего, необходимо разрешить следующую проблему.</w:t>
      </w:r>
    </w:p>
    <w:p w:rsidR="00225DA0" w:rsidRDefault="00225DA0">
      <w:pPr>
        <w:pStyle w:val="2"/>
        <w:jc w:val="both"/>
        <w:rPr>
          <w:szCs w:val="24"/>
        </w:rPr>
      </w:pPr>
      <w:r>
        <w:rPr>
          <w:szCs w:val="24"/>
        </w:rPr>
        <w:t>Функционирование СЭЗ в режиме свободной таможенной зоны (а именно это привлекает большинство регионов, добивающихся статуса СЭЗ) означает, что территория зоны подпадает под условия таможенной экстерриториальности. Между тем, конституционность норм таможенной экстерриториальности принципиально не ясна сегодня даже в отношении небольших участков государственной территории РФ (площадью в несколько кв. км), не говоря уже о регионах размером с целую область, поскольку Конституция Российской Федерации запрещает образование таможенных границ внутри территории страны: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 ((4), статья 74, часть 1). Исключения допускаются лишь в целях "...обеспечения безопасности, защиты жизни и здоровья людей, охраны природы и культурных ценностей" ((4), статья 74, часть 2). Уже одно это обстоятельство ставит под вопрос правомерность принятия решений об образовании различных СЭЗ на территории России.</w:t>
      </w:r>
    </w:p>
    <w:p w:rsidR="00225DA0" w:rsidRDefault="00225DA0">
      <w:pPr>
        <w:pStyle w:val="a4"/>
      </w:pPr>
      <w:r>
        <w:t>Государственная Дума РФ приостановила ввиду этой неясности процесс прохождения через российский парламент федерального Закона "О свободных экономических зонах", направив весной 1995 г. по инициативе Комитета по экономической политике соответствующий запрос в Конституционный суд РФ с просьбой дать официальное толкование указанной статьи российской Конституции.</w:t>
      </w:r>
    </w:p>
    <w:p w:rsidR="00225DA0" w:rsidRDefault="00225DA0">
      <w:pPr>
        <w:ind w:firstLine="720"/>
        <w:jc w:val="both"/>
      </w:pPr>
      <w:r>
        <w:t>Вторая проблема состоит в отсутствии четко сформулированных целей создания зон, не противоречащих как интересам регионов, так и Федерации в целом. Руководители регионов видят, как правило, в таких зонах лишь одну сиюминутную привлекательную сторону - перспективу получения льгот по полному или частичному освобождению от налогов. Многие полагают, что СЭЗ помогут им избавиться от проблем, решить которые сами они не в состоянии: плохого состояния инфраструктуры, развала производства, безработицы, тяжелой социальной обстановки, экологических проблем. И при этом не думают о том, кто же тогда в такую "свободную зону" придет со своим капиталом?</w:t>
      </w:r>
    </w:p>
    <w:p w:rsidR="00225DA0" w:rsidRDefault="00225DA0">
      <w:pPr>
        <w:ind w:firstLine="720"/>
        <w:jc w:val="both"/>
      </w:pPr>
      <w:r>
        <w:t>Между тем, как отмечено в (8) система предоставляемых свободной зоне льгот должна служить инструментом реализации имеющихся сравнительных преимуществ данной территории, а не механизмом компенсации имеющихся недостатков или отсутствующих здесь факторов развития. Более того, при нынешних широких масштабах распространения свободных зон в мировом хозяйстве налоговые льготы - далеко не главный стимул для притока в зону иностранного капитала. Существеннее в этом отношении могут оказаться сегодня такие факторы, как политическая стабильность, инвестиционные гарантии, качество инфраструктуры, квалификация рабочей силы, упрощение административных процедур. Там же высказано мнение, что, первые российские зоны могут привлечь иностранных инвесторов "не широтой фискальных льгот и даже не дешевизной рабочей силы, но, скорее, перспективой освоения обширного отечественного рынка. Именно последнее должно быть поставлено в центр конкретных зональных проектов" (22)</w:t>
      </w:r>
    </w:p>
    <w:p w:rsidR="00225DA0" w:rsidRDefault="00225DA0">
      <w:pPr>
        <w:ind w:firstLine="720"/>
        <w:jc w:val="both"/>
      </w:pPr>
      <w:r>
        <w:t>В-третьих, все претенденты на создание СЭЗ стремятся взять под свою юрисдикцию как можно больше территории, не понимая,  что чем ее больше, тем хуже для предпринимательского успеха зоны. Ведь, по зарубежному опыту, для нормального обустройства 1 квадратного километра экспортопроизводящей зоны требуются вложения порядка 40-45 млн. долларов США, таможенно-торговой - 10-15 (16). Где возьмет эти средства администрация, например. Читинской области, заявившая о намерении создать СЭЗ на всей территории - 432 тыс. кв. км, или Алтайский край - 262 тыс. кв. км? (А общая площадь только первых 11 учрежденных</w:t>
      </w:r>
      <w:r>
        <w:rPr>
          <w:b/>
          <w:bCs/>
        </w:rPr>
        <w:t xml:space="preserve"> </w:t>
      </w:r>
      <w:r>
        <w:t>СЭЗ составляет 1 млн. кв. км, или 7% территории России.)</w:t>
      </w:r>
    </w:p>
    <w:p w:rsidR="00225DA0" w:rsidRDefault="00225DA0">
      <w:pPr>
        <w:ind w:firstLine="720"/>
        <w:jc w:val="both"/>
      </w:pPr>
      <w:r>
        <w:t>Вот почему большая часть действующих в мире СЭЗ ограничена пределами предприятия, нескольких производственных объектов, авиа- или морского порта, в исключительном случае - небольшого по территории города или района. Проблема разумного ограничения начальных вложений  на обустройство свободной зоны особенно актуальна для современной России, учитывая нынешнюю острейшую нехватку инвестиционных средств.</w:t>
      </w:r>
    </w:p>
    <w:p w:rsidR="00225DA0" w:rsidRDefault="00225DA0">
      <w:pPr>
        <w:ind w:firstLine="720"/>
        <w:jc w:val="both"/>
      </w:pPr>
      <w:r>
        <w:t>В практике развития российских</w:t>
      </w:r>
      <w:r>
        <w:rPr>
          <w:b/>
          <w:bCs/>
        </w:rPr>
        <w:t xml:space="preserve"> </w:t>
      </w:r>
      <w:r>
        <w:t>СЭЗ есть и другие проблемы, как общие (например, отсталость инфраструктуры), так и частные, но эти три рассмотренные - неурегулированность нормативно-правовой базы, отсутствие четко сформулированных целей и противоречия между сиюминутными интересами отдельных регионов и перспективами развития Федерации в целом и недостаток (и на федеральном, и на региональном уровне) средств на обустройство создаваемой зоны - являются, по моему мнению, основными факторами, тормозящими эффективную работу существующих и создание новых СЭЗ.</w:t>
      </w:r>
    </w:p>
    <w:p w:rsidR="00225DA0" w:rsidRDefault="00225DA0">
      <w:pPr>
        <w:pStyle w:val="2"/>
        <w:jc w:val="both"/>
        <w:rPr>
          <w:szCs w:val="24"/>
        </w:rPr>
      </w:pPr>
      <w:r>
        <w:rPr>
          <w:szCs w:val="24"/>
        </w:rPr>
        <w:t>В результате, как отмечено в (15,16), в настоящее время из 18 формально учрежденных в России СЭЗ можно, да и то с большими натяжками, можно назвать "работающими" лишь две зоны - в Калининградской области и Находке. Да и то не как экспортопроизводящие, ради чего, собственно, они и создавались, а, в основном, как экспортовывозящие, т.е. используемые российским и иностранным капиталом для вывоза из России стратегических товаров и сырья.</w:t>
      </w:r>
    </w:p>
    <w:p w:rsidR="00225DA0" w:rsidRDefault="00225DA0">
      <w:pPr>
        <w:ind w:firstLine="720"/>
        <w:jc w:val="both"/>
      </w:pPr>
      <w:r>
        <w:t>Россия, в общем, переняла этот опыт у других стран, но, к сожалению, вместо инструмента модернизации экономики  и  привлечения  в страну  иностранных инвестиций зональные льготы стали средством скрытого субсидирования отдельных лоббистских группировок и способом первоначального накопления капиталов, впоследствии утекающих за рубеж. Важно сейчас создать такие условия, чтобы преференциальные режимы применялись не ради раздачи льгот определенным предприятиям, отраслям или территориям, а с целью стимулирования новых форм хозяйствования, промышленного производства развития внешнеэкономических отношений, обеспечивающих технологический прорыв России в XXI век. Другое стратегически оправданное направление - реализация преимуществ транспортно-географического положения России и потенциала ее припортовых территорий. Создание в некоторых районах широкой сети свободных таможенных зон ускорило бы интеграцию России в мирохозяйственные связи, а также притянуло бы к ней огромные потоки товаров и капиталов, пока что направляющихся в аналогичные зоны зарубежных стран Черноморья и АТР (19)</w:t>
      </w:r>
    </w:p>
    <w:p w:rsidR="00225DA0" w:rsidRDefault="00225DA0">
      <w:pPr>
        <w:ind w:firstLine="720"/>
        <w:jc w:val="both"/>
      </w:pPr>
      <w:r>
        <w:t>Проведенное рассмотрение дает основания полагать, что ответ на вопрос: есть ли перспективы у свободных экономических зон в России - может быть положительным. Однако, несомненно, и то, что эффективная реализация этой формы экономического взаимодействия с остальным миром может осуществляться при соблюдении следующих обязательных условий:</w:t>
      </w:r>
    </w:p>
    <w:p w:rsidR="00225DA0" w:rsidRDefault="00225DA0">
      <w:pPr>
        <w:numPr>
          <w:ilvl w:val="0"/>
          <w:numId w:val="25"/>
        </w:numPr>
        <w:jc w:val="both"/>
      </w:pPr>
      <w:r>
        <w:t>• формирования на федеральном уровне четкой концепции в области СЭЗ, учитывающей как общегосударственные, так и региональные интересы;</w:t>
      </w:r>
    </w:p>
    <w:p w:rsidR="00225DA0" w:rsidRDefault="00225DA0">
      <w:pPr>
        <w:numPr>
          <w:ilvl w:val="0"/>
          <w:numId w:val="25"/>
        </w:numPr>
        <w:jc w:val="both"/>
      </w:pPr>
      <w:r>
        <w:t>• разработки и принятия соответствующей законодательно-нормативной базы, регулирующей процесс создания и функционирования</w:t>
      </w:r>
      <w:r>
        <w:rPr>
          <w:b/>
          <w:bCs/>
        </w:rPr>
        <w:t xml:space="preserve"> </w:t>
      </w:r>
      <w:r>
        <w:t>СЭЗ;</w:t>
      </w:r>
    </w:p>
    <w:p w:rsidR="00225DA0" w:rsidRDefault="00225DA0">
      <w:pPr>
        <w:numPr>
          <w:ilvl w:val="0"/>
          <w:numId w:val="25"/>
        </w:numPr>
        <w:jc w:val="both"/>
      </w:pPr>
      <w:r>
        <w:t>• организации СЭЗ на ограниченной территории, исключающей нарушение принципа единого экономического пространства страны;</w:t>
      </w:r>
    </w:p>
    <w:p w:rsidR="00225DA0" w:rsidRDefault="00225DA0">
      <w:pPr>
        <w:numPr>
          <w:ilvl w:val="0"/>
          <w:numId w:val="25"/>
        </w:numPr>
        <w:jc w:val="both"/>
      </w:pPr>
      <w:r>
        <w:t>• взаимной экономической заинтересованности как местных, так и федеральных органов в создании свободных зон;</w:t>
      </w:r>
    </w:p>
    <w:p w:rsidR="00225DA0" w:rsidRDefault="00225DA0">
      <w:pPr>
        <w:numPr>
          <w:ilvl w:val="0"/>
          <w:numId w:val="25"/>
        </w:numPr>
        <w:jc w:val="both"/>
      </w:pPr>
      <w:r>
        <w:t>• возможности (и готовности) федеральных органов направить значительные бюджетные средства для формирования инфраструктуры СЭЗ, с понимаем того, что реальный эффект для страны может быть получен лишь в перспективе;</w:t>
      </w:r>
    </w:p>
    <w:p w:rsidR="00225DA0" w:rsidRDefault="00225DA0">
      <w:pPr>
        <w:numPr>
          <w:ilvl w:val="0"/>
          <w:numId w:val="25"/>
        </w:numPr>
        <w:jc w:val="both"/>
      </w:pPr>
      <w:r>
        <w:t>• создания на федеральном уровне специального органа управления, координирующего процессы создания СЭЗ и осуществляющего контроль за выполнением свободными зонами их обязательств по отношению к государству, включая использование средств, получаемых из федерального бюджета;</w:t>
      </w:r>
    </w:p>
    <w:p w:rsidR="00225DA0" w:rsidRDefault="00225DA0">
      <w:pPr>
        <w:numPr>
          <w:ilvl w:val="0"/>
          <w:numId w:val="25"/>
        </w:numPr>
        <w:jc w:val="both"/>
      </w:pPr>
      <w:r>
        <w:t>• предоставления иностранным и российским инвесторам, действующим в СЭЗ, лучших условий для ведения хозяйственной деятельности, чем те, которые они имеют за рубежом и на остальной территории Российской Федерации.</w:t>
      </w:r>
    </w:p>
    <w:p w:rsidR="00225DA0" w:rsidRDefault="00225DA0">
      <w:pPr>
        <w:ind w:firstLine="720"/>
        <w:jc w:val="both"/>
      </w:pPr>
      <w:r>
        <w:t>Как видно, здесь нет принципиально невыполнимых условий. Мне кажется, что проблемы свободных экономических зон могут быть решены при согласованных действиях всех заинтересованных сторон.</w:t>
      </w:r>
    </w:p>
    <w:p w:rsidR="00225DA0" w:rsidRDefault="00225DA0">
      <w:pPr>
        <w:ind w:firstLine="720"/>
        <w:jc w:val="both"/>
      </w:pPr>
      <w:r>
        <w:t>Создание у нас СЭЗ может стать, как и во многих странах мира, одним из эффективных способов  привлечения иностранных инвестиций, катализатором развития внешнеэкономических связей и экономики страны в целом. Но для этого политика их формирования должна быть продуманной и последовательной.</w:t>
      </w: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ind w:firstLine="720"/>
      </w:pPr>
    </w:p>
    <w:p w:rsidR="00225DA0" w:rsidRDefault="00225DA0">
      <w:pPr>
        <w:pStyle w:val="a3"/>
      </w:pPr>
      <w:r>
        <w:t>Список использованных источников</w:t>
      </w:r>
    </w:p>
    <w:p w:rsidR="00225DA0" w:rsidRDefault="00225DA0">
      <w:pPr>
        <w:ind w:firstLine="720"/>
        <w:jc w:val="both"/>
      </w:pPr>
    </w:p>
    <w:p w:rsidR="00225DA0" w:rsidRDefault="00225DA0">
      <w:pPr>
        <w:ind w:firstLine="720"/>
        <w:jc w:val="both"/>
      </w:pPr>
    </w:p>
    <w:p w:rsidR="00225DA0" w:rsidRDefault="00225DA0">
      <w:pPr>
        <w:numPr>
          <w:ilvl w:val="0"/>
          <w:numId w:val="27"/>
        </w:numPr>
        <w:jc w:val="both"/>
      </w:pPr>
      <w:r>
        <w:t>Постановление ВС РСФСР ОТ 24.10.90 г. "О создании в Приморском крае в районе г.Находка свободной экономической зоны".</w:t>
      </w:r>
    </w:p>
    <w:p w:rsidR="00225DA0" w:rsidRDefault="00225DA0">
      <w:pPr>
        <w:numPr>
          <w:ilvl w:val="0"/>
          <w:numId w:val="27"/>
        </w:numPr>
        <w:jc w:val="both"/>
      </w:pPr>
      <w:r>
        <w:t xml:space="preserve">Положение о свободной экономической зоне в районе г. Находки Приморского края. Утверждено постановлением СМ РСФСР от 23.11.90 г, N 540.  </w:t>
      </w:r>
    </w:p>
    <w:p w:rsidR="00225DA0" w:rsidRDefault="00225DA0">
      <w:pPr>
        <w:numPr>
          <w:ilvl w:val="0"/>
          <w:numId w:val="27"/>
        </w:numPr>
        <w:jc w:val="both"/>
      </w:pPr>
      <w:r>
        <w:t>Положение о свободной экономической зоне в Калининградской области (СЭЗ "Янтарь"), Утверждено постановлением СМ РСФСР от 25.09-91 г. N497.</w:t>
      </w:r>
    </w:p>
    <w:p w:rsidR="00225DA0" w:rsidRDefault="00225DA0">
      <w:pPr>
        <w:numPr>
          <w:ilvl w:val="0"/>
          <w:numId w:val="27"/>
        </w:numPr>
        <w:jc w:val="both"/>
      </w:pPr>
      <w:r>
        <w:t>Конституция Российской Федерации, 1993 г. 17. Постановление Правительства РФ от 19.06.94 г. N 740 "О зоне экономического благоприятствования на территории Ингушской Республики".</w:t>
      </w:r>
    </w:p>
    <w:p w:rsidR="00225DA0" w:rsidRDefault="00225DA0">
      <w:pPr>
        <w:pStyle w:val="2"/>
        <w:numPr>
          <w:ilvl w:val="0"/>
          <w:numId w:val="27"/>
        </w:numPr>
      </w:pPr>
      <w:r>
        <w:t>Постановление Правительства РФ от 29.12,94 г. N 1430 "Об особой экономической зоне в границах особо охраняемого эколого-курортного региона - Кавказских Минеральных Вод".</w:t>
      </w:r>
    </w:p>
    <w:p w:rsidR="00225DA0" w:rsidRDefault="00225DA0">
      <w:pPr>
        <w:numPr>
          <w:ilvl w:val="0"/>
          <w:numId w:val="27"/>
        </w:numPr>
        <w:jc w:val="both"/>
      </w:pPr>
      <w:r>
        <w:t>Федеральный закон от 13.03.95 г. N 31-ФЗ "О некоторых вопросах предоставления льгот участникам внешнеэкономической деятельности".</w:t>
      </w:r>
    </w:p>
    <w:p w:rsidR="00225DA0" w:rsidRDefault="00225DA0">
      <w:pPr>
        <w:numPr>
          <w:ilvl w:val="0"/>
          <w:numId w:val="27"/>
        </w:numPr>
        <w:jc w:val="both"/>
      </w:pPr>
      <w:r>
        <w:t>Смородинская П., Капустин А. Свободные экономические зоны: мировой опыт и российские перспективы. - Вопросы экономики, 1994, N 12, с. 126-140.</w:t>
      </w:r>
    </w:p>
    <w:p w:rsidR="00225DA0" w:rsidRDefault="00225DA0">
      <w:pPr>
        <w:numPr>
          <w:ilvl w:val="0"/>
          <w:numId w:val="27"/>
        </w:numPr>
        <w:jc w:val="both"/>
      </w:pPr>
      <w:r>
        <w:t>Пемешко М. Свободные зоны не свободны от кризиса. - Деловые люди, 1994, N 3, с.44-46.</w:t>
      </w:r>
    </w:p>
    <w:p w:rsidR="00225DA0" w:rsidRDefault="00225DA0">
      <w:pPr>
        <w:numPr>
          <w:ilvl w:val="0"/>
          <w:numId w:val="27"/>
        </w:numPr>
        <w:jc w:val="both"/>
      </w:pPr>
      <w:r>
        <w:t>Вардомский Л., Самбурова Е. Гора родила мышь. - Деловые люди, 1994, N 3, с.48-50.</w:t>
      </w:r>
    </w:p>
    <w:p w:rsidR="00225DA0" w:rsidRDefault="00225DA0">
      <w:pPr>
        <w:numPr>
          <w:ilvl w:val="0"/>
          <w:numId w:val="27"/>
        </w:numPr>
        <w:jc w:val="both"/>
      </w:pPr>
      <w:r>
        <w:t>Глуховский М. СЭЗ "Находка": иллюзии и реальность. - Деловые люди, 1994, N 3, с.53-54.</w:t>
      </w:r>
    </w:p>
    <w:p w:rsidR="00225DA0" w:rsidRDefault="00225DA0">
      <w:pPr>
        <w:numPr>
          <w:ilvl w:val="0"/>
          <w:numId w:val="27"/>
        </w:numPr>
        <w:jc w:val="both"/>
      </w:pPr>
      <w:r>
        <w:t>Стулов А. Балтийский "Янтарь". - Деловые люди, 1994, N 3, с.57-58.</w:t>
      </w:r>
    </w:p>
    <w:p w:rsidR="00225DA0" w:rsidRDefault="00225DA0">
      <w:pPr>
        <w:numPr>
          <w:ilvl w:val="0"/>
          <w:numId w:val="27"/>
        </w:numPr>
        <w:jc w:val="both"/>
      </w:pPr>
      <w:r>
        <w:t>Галиев А., Привалов А. Что ж там встает на Востоке? - Коммерсантъ, 1994, N 28, с.40-45.</w:t>
      </w:r>
    </w:p>
    <w:p w:rsidR="00225DA0" w:rsidRDefault="00225DA0">
      <w:pPr>
        <w:numPr>
          <w:ilvl w:val="0"/>
          <w:numId w:val="27"/>
        </w:numPr>
        <w:jc w:val="both"/>
      </w:pPr>
      <w:r>
        <w:t>Региональная экономика, ред. Морозова Т., М.: Банки и биржи, ЮНИТИ, 1995.</w:t>
      </w:r>
    </w:p>
    <w:p w:rsidR="00225DA0" w:rsidRDefault="00225DA0">
      <w:pPr>
        <w:numPr>
          <w:ilvl w:val="0"/>
          <w:numId w:val="27"/>
        </w:numPr>
        <w:jc w:val="both"/>
      </w:pPr>
      <w:r>
        <w:t>Семенов Г. Развитие свободных и оффшорных зон. - Российский экономический журнал, 1995, N 11, с.34-44.</w:t>
      </w:r>
    </w:p>
    <w:p w:rsidR="00225DA0" w:rsidRDefault="00225DA0">
      <w:pPr>
        <w:numPr>
          <w:ilvl w:val="0"/>
          <w:numId w:val="27"/>
        </w:numPr>
        <w:jc w:val="both"/>
      </w:pPr>
      <w:r>
        <w:t>Васильев Л. СЭЗ: мифы и действительность. - Биржевые ведомости, 1995, N 1-2, с.8.</w:t>
      </w:r>
    </w:p>
    <w:p w:rsidR="00225DA0" w:rsidRDefault="00225DA0">
      <w:pPr>
        <w:numPr>
          <w:ilvl w:val="0"/>
          <w:numId w:val="27"/>
        </w:numPr>
        <w:jc w:val="both"/>
      </w:pPr>
      <w:r>
        <w:t>Рекомендации по созданию СЭЗ в России. - БИКИ, 1996, N 39 (7465), с.2.</w:t>
      </w:r>
    </w:p>
    <w:p w:rsidR="00225DA0" w:rsidRDefault="00225DA0">
      <w:pPr>
        <w:numPr>
          <w:ilvl w:val="0"/>
          <w:numId w:val="27"/>
        </w:numPr>
        <w:jc w:val="both"/>
      </w:pPr>
      <w:r>
        <w:t>Савин В. О законодательной базе свободных экономических зон в России. - Бизнес,1996, N 7, с.38-39.</w:t>
      </w:r>
    </w:p>
    <w:p w:rsidR="00225DA0" w:rsidRDefault="00225DA0">
      <w:pPr>
        <w:numPr>
          <w:ilvl w:val="0"/>
          <w:numId w:val="27"/>
        </w:numPr>
        <w:jc w:val="both"/>
      </w:pPr>
      <w:r>
        <w:t>Елисеев А. Особая экономическая зона в Калининградской области. - Международный бизнес России, 1996, N 5, с. 14-17.</w:t>
      </w:r>
    </w:p>
    <w:p w:rsidR="00225DA0" w:rsidRDefault="00225DA0">
      <w:pPr>
        <w:numPr>
          <w:ilvl w:val="0"/>
          <w:numId w:val="27"/>
        </w:numPr>
        <w:jc w:val="both"/>
      </w:pPr>
      <w:r>
        <w:t>Смородинская Н. Организация СЭЗ в Российской Федерации. Анализ политико-правовой базы и возможных перспектив.  - Информационно-аналитические ^ материалы ЦБ РФ, М., 1996, вып. 3.</w:t>
      </w:r>
    </w:p>
    <w:p w:rsidR="00225DA0" w:rsidRDefault="00225DA0">
      <w:pPr>
        <w:numPr>
          <w:ilvl w:val="0"/>
          <w:numId w:val="27"/>
        </w:numPr>
        <w:jc w:val="both"/>
      </w:pPr>
      <w:r>
        <w:t>Смородинская Н. Туманно будущее свободных зон. - Экономика и жизнь, 1997, N 12, с.1.</w:t>
      </w:r>
    </w:p>
    <w:p w:rsidR="00225DA0" w:rsidRDefault="00225DA0">
      <w:pPr>
        <w:numPr>
          <w:ilvl w:val="0"/>
          <w:numId w:val="27"/>
        </w:numPr>
        <w:jc w:val="both"/>
      </w:pPr>
      <w:r>
        <w:t>Морозова Региональная экономика, 1995, гл.14., с294-302</w:t>
      </w:r>
    </w:p>
    <w:p w:rsidR="00225DA0" w:rsidRDefault="00225DA0">
      <w:pPr>
        <w:numPr>
          <w:ilvl w:val="0"/>
          <w:numId w:val="27"/>
        </w:numPr>
        <w:jc w:val="both"/>
      </w:pPr>
      <w:r>
        <w:t>Дергачев Геополитика , 2000, с.308-338.</w:t>
      </w:r>
    </w:p>
    <w:p w:rsidR="00225DA0" w:rsidRDefault="00225DA0">
      <w:pPr>
        <w:numPr>
          <w:ilvl w:val="0"/>
          <w:numId w:val="27"/>
        </w:numPr>
        <w:jc w:val="both"/>
      </w:pPr>
      <w:r>
        <w:t xml:space="preserve">Абалкин А. И. Вопросы экономики. - 2000г. - № 1 </w:t>
      </w:r>
    </w:p>
    <w:p w:rsidR="00225DA0" w:rsidRDefault="00225DA0">
      <w:pPr>
        <w:numPr>
          <w:ilvl w:val="0"/>
          <w:numId w:val="27"/>
        </w:numPr>
        <w:jc w:val="both"/>
      </w:pPr>
      <w:r>
        <w:t>Архипов А. И. Экономика: Учебник. - М., 1998г.</w:t>
      </w:r>
    </w:p>
    <w:p w:rsidR="00225DA0" w:rsidRDefault="00225DA0">
      <w:pPr>
        <w:numPr>
          <w:ilvl w:val="0"/>
          <w:numId w:val="27"/>
        </w:numPr>
        <w:jc w:val="both"/>
      </w:pPr>
      <w:r>
        <w:t>Большой экономический словарь. Под ред. А. Н. Азрилияна. М., 1994г.</w:t>
      </w:r>
    </w:p>
    <w:p w:rsidR="00225DA0" w:rsidRDefault="00225DA0">
      <w:pPr>
        <w:numPr>
          <w:ilvl w:val="0"/>
          <w:numId w:val="27"/>
        </w:numPr>
        <w:jc w:val="both"/>
      </w:pPr>
      <w:r>
        <w:t>. Булатов А. С. Экономика. - М., 1997г.</w:t>
      </w:r>
    </w:p>
    <w:p w:rsidR="00225DA0" w:rsidRDefault="00225DA0">
      <w:pPr>
        <w:numPr>
          <w:ilvl w:val="0"/>
          <w:numId w:val="27"/>
        </w:numPr>
        <w:jc w:val="both"/>
      </w:pPr>
      <w:r>
        <w:t xml:space="preserve"> Волков А.М. Швеция: социально-экономическая модель. - М., 1991г.</w:t>
      </w:r>
    </w:p>
    <w:p w:rsidR="00225DA0" w:rsidRDefault="00225DA0">
      <w:pPr>
        <w:numPr>
          <w:ilvl w:val="0"/>
          <w:numId w:val="27"/>
        </w:numPr>
        <w:jc w:val="both"/>
      </w:pPr>
      <w:r>
        <w:t xml:space="preserve"> Вопросы статистики – 2001. - № 9</w:t>
      </w:r>
    </w:p>
    <w:p w:rsidR="00225DA0" w:rsidRDefault="00225DA0">
      <w:pPr>
        <w:numPr>
          <w:ilvl w:val="0"/>
          <w:numId w:val="27"/>
        </w:numPr>
        <w:jc w:val="both"/>
      </w:pPr>
      <w:r>
        <w:t xml:space="preserve"> Добрынин А. И. - Экономическая теория. - М., 1999г.</w:t>
      </w:r>
    </w:p>
    <w:p w:rsidR="00225DA0" w:rsidRDefault="00225DA0">
      <w:pPr>
        <w:numPr>
          <w:ilvl w:val="0"/>
          <w:numId w:val="27"/>
        </w:numPr>
        <w:jc w:val="both"/>
      </w:pPr>
      <w:r>
        <w:t xml:space="preserve"> Кемпбел Р. Экономикс. - М., 1992г.</w:t>
      </w:r>
    </w:p>
    <w:p w:rsidR="00225DA0" w:rsidRDefault="00225DA0">
      <w:pPr>
        <w:numPr>
          <w:ilvl w:val="0"/>
          <w:numId w:val="27"/>
        </w:numPr>
        <w:jc w:val="both"/>
      </w:pPr>
      <w:r>
        <w:t xml:space="preserve"> Радаева В. В. Экономика переходного периода. - М., 1995г.</w:t>
      </w:r>
    </w:p>
    <w:p w:rsidR="00225DA0" w:rsidRDefault="00225DA0">
      <w:pPr>
        <w:numPr>
          <w:ilvl w:val="0"/>
          <w:numId w:val="27"/>
        </w:numPr>
        <w:jc w:val="both"/>
      </w:pPr>
      <w:r>
        <w:t xml:space="preserve"> Хромушин И. Польша – европейский тигр? / Рынок ценных бумаг. – 2000. - №2</w:t>
      </w:r>
    </w:p>
    <w:p w:rsidR="00225DA0" w:rsidRDefault="00225DA0">
      <w:pPr>
        <w:numPr>
          <w:ilvl w:val="0"/>
          <w:numId w:val="27"/>
        </w:numPr>
        <w:jc w:val="both"/>
      </w:pPr>
      <w:r>
        <w:t xml:space="preserve"> Экономист - 2000г. - № 1</w:t>
      </w:r>
    </w:p>
    <w:p w:rsidR="00225DA0" w:rsidRDefault="00225DA0">
      <w:pPr>
        <w:numPr>
          <w:ilvl w:val="0"/>
          <w:numId w:val="27"/>
        </w:numPr>
        <w:jc w:val="both"/>
      </w:pPr>
      <w:r>
        <w:t xml:space="preserve"> Юрасова Л. Экономика Венгрии: успех через исчезновение. / Открытая политика. – 2000. - № 7-8. – С. 21-31.</w:t>
      </w:r>
    </w:p>
    <w:p w:rsidR="00225DA0" w:rsidRDefault="00225DA0">
      <w:pPr>
        <w:ind w:firstLine="720"/>
        <w:jc w:val="both"/>
      </w:pPr>
    </w:p>
    <w:p w:rsidR="00225DA0" w:rsidRDefault="00225DA0"/>
    <w:p w:rsidR="00225DA0" w:rsidRDefault="00225DA0"/>
    <w:p w:rsidR="00225DA0" w:rsidRDefault="00225DA0"/>
    <w:p w:rsidR="00225DA0" w:rsidRDefault="00225DA0">
      <w:pPr>
        <w:spacing w:line="288" w:lineRule="auto"/>
        <w:ind w:firstLine="567"/>
        <w:jc w:val="both"/>
      </w:pPr>
    </w:p>
    <w:p w:rsidR="00225DA0" w:rsidRDefault="00225DA0">
      <w:pPr>
        <w:spacing w:line="288" w:lineRule="auto"/>
        <w:ind w:firstLine="567"/>
        <w:jc w:val="both"/>
      </w:pPr>
    </w:p>
    <w:p w:rsidR="00225DA0" w:rsidRDefault="00225DA0">
      <w:pPr>
        <w:spacing w:line="288" w:lineRule="auto"/>
        <w:ind w:firstLine="567"/>
        <w:jc w:val="both"/>
      </w:pPr>
    </w:p>
    <w:p w:rsidR="00225DA0" w:rsidRDefault="00225DA0">
      <w:pPr>
        <w:spacing w:line="288" w:lineRule="auto"/>
        <w:ind w:firstLine="567"/>
        <w:jc w:val="both"/>
      </w:pPr>
    </w:p>
    <w:p w:rsidR="00225DA0" w:rsidRDefault="00225DA0">
      <w:pPr>
        <w:pStyle w:val="a4"/>
        <w:ind w:left="-567"/>
      </w:pPr>
    </w:p>
    <w:p w:rsidR="00225DA0" w:rsidRDefault="00225DA0"/>
    <w:p w:rsidR="00225DA0" w:rsidRDefault="00225DA0"/>
    <w:p w:rsidR="00225DA0" w:rsidRDefault="00225DA0">
      <w:pPr>
        <w:ind w:firstLine="720"/>
      </w:pPr>
      <w:bookmarkStart w:id="0" w:name="_GoBack"/>
      <w:bookmarkEnd w:id="0"/>
    </w:p>
    <w:sectPr w:rsidR="00225DA0">
      <w:pgSz w:w="11906" w:h="16838"/>
      <w:pgMar w:top="851" w:right="851" w:bottom="1985"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052BD"/>
    <w:multiLevelType w:val="hybridMultilevel"/>
    <w:tmpl w:val="1E4EF7E0"/>
    <w:lvl w:ilvl="0" w:tplc="0419000F">
      <w:start w:val="1"/>
      <w:numFmt w:val="decimal"/>
      <w:lvlText w:val="%1."/>
      <w:lvlJc w:val="left"/>
      <w:pPr>
        <w:tabs>
          <w:tab w:val="num" w:pos="720"/>
        </w:tabs>
        <w:ind w:left="720" w:hanging="360"/>
      </w:pPr>
    </w:lvl>
    <w:lvl w:ilvl="1" w:tplc="F2A8A7AE">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1DF55E9"/>
    <w:multiLevelType w:val="hybridMultilevel"/>
    <w:tmpl w:val="337A1F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2771C37"/>
    <w:multiLevelType w:val="hybridMultilevel"/>
    <w:tmpl w:val="776A858E"/>
    <w:lvl w:ilvl="0" w:tplc="4E929A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D7243B0"/>
    <w:multiLevelType w:val="hybridMultilevel"/>
    <w:tmpl w:val="D02804DE"/>
    <w:lvl w:ilvl="0" w:tplc="4E929A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04410C4"/>
    <w:multiLevelType w:val="hybridMultilevel"/>
    <w:tmpl w:val="A714415E"/>
    <w:lvl w:ilvl="0" w:tplc="5ED6C472">
      <w:start w:val="148"/>
      <w:numFmt w:val="bullet"/>
      <w:lvlText w:val="-"/>
      <w:lvlJc w:val="left"/>
      <w:pPr>
        <w:tabs>
          <w:tab w:val="num" w:pos="2355"/>
        </w:tabs>
        <w:ind w:left="2355" w:hanging="915"/>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7005B82"/>
    <w:multiLevelType w:val="hybridMultilevel"/>
    <w:tmpl w:val="3EC43290"/>
    <w:lvl w:ilvl="0" w:tplc="4E929A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96D68FB"/>
    <w:multiLevelType w:val="hybridMultilevel"/>
    <w:tmpl w:val="750CD334"/>
    <w:lvl w:ilvl="0" w:tplc="4E929AF4">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9881021"/>
    <w:multiLevelType w:val="hybridMultilevel"/>
    <w:tmpl w:val="C9B6032E"/>
    <w:lvl w:ilvl="0" w:tplc="4E929AF4">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32080ED9"/>
    <w:multiLevelType w:val="hybridMultilevel"/>
    <w:tmpl w:val="25D811B4"/>
    <w:lvl w:ilvl="0" w:tplc="4E929A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4A01831"/>
    <w:multiLevelType w:val="hybridMultilevel"/>
    <w:tmpl w:val="C9B6032E"/>
    <w:lvl w:ilvl="0" w:tplc="4E929A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56D4C5D"/>
    <w:multiLevelType w:val="hybridMultilevel"/>
    <w:tmpl w:val="2070E02A"/>
    <w:lvl w:ilvl="0" w:tplc="4E929AF4">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lvl>
    <w:lvl w:ilvl="2" w:tplc="04190001">
      <w:start w:val="1"/>
      <w:numFmt w:val="bullet"/>
      <w:lvlText w:val=""/>
      <w:lvlJc w:val="left"/>
      <w:pPr>
        <w:tabs>
          <w:tab w:val="num" w:pos="2880"/>
        </w:tabs>
        <w:ind w:left="2880" w:hanging="360"/>
      </w:pPr>
      <w:rPr>
        <w:rFonts w:ascii="Symbol" w:hAnsi="Symbol" w:hint="default"/>
      </w:rPr>
    </w:lvl>
    <w:lvl w:ilvl="3" w:tplc="0419000F">
      <w:start w:val="1"/>
      <w:numFmt w:val="decimal"/>
      <w:lvlText w:val="%4."/>
      <w:lvlJc w:val="left"/>
      <w:pPr>
        <w:tabs>
          <w:tab w:val="num" w:pos="3600"/>
        </w:tabs>
        <w:ind w:left="3600" w:hanging="360"/>
      </w:p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A8F4B9E"/>
    <w:multiLevelType w:val="hybridMultilevel"/>
    <w:tmpl w:val="6CA67E94"/>
    <w:lvl w:ilvl="0" w:tplc="4E929A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E1C67CB"/>
    <w:multiLevelType w:val="hybridMultilevel"/>
    <w:tmpl w:val="4C54CB9C"/>
    <w:lvl w:ilvl="0" w:tplc="4E929AF4">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18721F7"/>
    <w:multiLevelType w:val="hybridMultilevel"/>
    <w:tmpl w:val="6CA67E94"/>
    <w:lvl w:ilvl="0" w:tplc="4E929AF4">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2741A39"/>
    <w:multiLevelType w:val="hybridMultilevel"/>
    <w:tmpl w:val="337A1F4A"/>
    <w:lvl w:ilvl="0" w:tplc="4E929A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F0C381C"/>
    <w:multiLevelType w:val="hybridMultilevel"/>
    <w:tmpl w:val="4C54CB9C"/>
    <w:lvl w:ilvl="0" w:tplc="4E929A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520C6B3C"/>
    <w:multiLevelType w:val="hybridMultilevel"/>
    <w:tmpl w:val="776A858E"/>
    <w:lvl w:ilvl="0" w:tplc="4E929AF4">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534D07DD"/>
    <w:multiLevelType w:val="hybridMultilevel"/>
    <w:tmpl w:val="C628A0CE"/>
    <w:lvl w:ilvl="0" w:tplc="4E929AF4">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563C04DE"/>
    <w:multiLevelType w:val="multilevel"/>
    <w:tmpl w:val="69B252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nsid w:val="568C10BA"/>
    <w:multiLevelType w:val="hybridMultilevel"/>
    <w:tmpl w:val="C628A0CE"/>
    <w:lvl w:ilvl="0" w:tplc="4E929A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5E2B71B2"/>
    <w:multiLevelType w:val="hybridMultilevel"/>
    <w:tmpl w:val="2070E02A"/>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lvl>
    <w:lvl w:ilvl="2" w:tplc="04190001">
      <w:start w:val="1"/>
      <w:numFmt w:val="bullet"/>
      <w:lvlText w:val=""/>
      <w:lvlJc w:val="left"/>
      <w:pPr>
        <w:tabs>
          <w:tab w:val="num" w:pos="2880"/>
        </w:tabs>
        <w:ind w:left="2880" w:hanging="360"/>
      </w:pPr>
      <w:rPr>
        <w:rFonts w:ascii="Symbol" w:hAnsi="Symbol" w:hint="default"/>
      </w:rPr>
    </w:lvl>
    <w:lvl w:ilvl="3" w:tplc="0419000F">
      <w:start w:val="1"/>
      <w:numFmt w:val="decimal"/>
      <w:lvlText w:val="%4."/>
      <w:lvlJc w:val="left"/>
      <w:pPr>
        <w:tabs>
          <w:tab w:val="num" w:pos="3600"/>
        </w:tabs>
        <w:ind w:left="3600" w:hanging="360"/>
      </w:p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601F4979"/>
    <w:multiLevelType w:val="hybridMultilevel"/>
    <w:tmpl w:val="D02804DE"/>
    <w:lvl w:ilvl="0" w:tplc="4E929AF4">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68BA6E88"/>
    <w:multiLevelType w:val="hybridMultilevel"/>
    <w:tmpl w:val="3EC43290"/>
    <w:lvl w:ilvl="0" w:tplc="4E929AF4">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6DE422AE"/>
    <w:multiLevelType w:val="hybridMultilevel"/>
    <w:tmpl w:val="25D811B4"/>
    <w:lvl w:ilvl="0" w:tplc="4E929AF4">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763053A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nsid w:val="76851A2F"/>
    <w:multiLevelType w:val="hybridMultilevel"/>
    <w:tmpl w:val="2070E02A"/>
    <w:lvl w:ilvl="0" w:tplc="4E929AF4">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lvl>
    <w:lvl w:ilvl="2" w:tplc="04190001">
      <w:start w:val="1"/>
      <w:numFmt w:val="bullet"/>
      <w:lvlText w:val=""/>
      <w:lvlJc w:val="left"/>
      <w:pPr>
        <w:tabs>
          <w:tab w:val="num" w:pos="2880"/>
        </w:tabs>
        <w:ind w:left="2880" w:hanging="360"/>
      </w:pPr>
      <w:rPr>
        <w:rFonts w:ascii="Symbol" w:hAnsi="Symbol" w:hint="default"/>
      </w:rPr>
    </w:lvl>
    <w:lvl w:ilvl="3" w:tplc="0419000F">
      <w:start w:val="1"/>
      <w:numFmt w:val="decimal"/>
      <w:lvlText w:val="%4."/>
      <w:lvlJc w:val="left"/>
      <w:pPr>
        <w:tabs>
          <w:tab w:val="num" w:pos="3600"/>
        </w:tabs>
        <w:ind w:left="3600" w:hanging="360"/>
      </w:p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7FCB5638"/>
    <w:multiLevelType w:val="hybridMultilevel"/>
    <w:tmpl w:val="750CD334"/>
    <w:lvl w:ilvl="0" w:tplc="4E929A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0"/>
  </w:num>
  <w:num w:numId="2">
    <w:abstractNumId w:val="24"/>
  </w:num>
  <w:num w:numId="3">
    <w:abstractNumId w:val="1"/>
  </w:num>
  <w:num w:numId="4">
    <w:abstractNumId w:val="4"/>
  </w:num>
  <w:num w:numId="5">
    <w:abstractNumId w:val="25"/>
  </w:num>
  <w:num w:numId="6">
    <w:abstractNumId w:val="10"/>
  </w:num>
  <w:num w:numId="7">
    <w:abstractNumId w:val="14"/>
  </w:num>
  <w:num w:numId="8">
    <w:abstractNumId w:val="12"/>
  </w:num>
  <w:num w:numId="9">
    <w:abstractNumId w:val="15"/>
  </w:num>
  <w:num w:numId="10">
    <w:abstractNumId w:val="13"/>
  </w:num>
  <w:num w:numId="11">
    <w:abstractNumId w:val="11"/>
  </w:num>
  <w:num w:numId="12">
    <w:abstractNumId w:val="7"/>
  </w:num>
  <w:num w:numId="13">
    <w:abstractNumId w:val="9"/>
  </w:num>
  <w:num w:numId="14">
    <w:abstractNumId w:val="17"/>
  </w:num>
  <w:num w:numId="15">
    <w:abstractNumId w:val="19"/>
  </w:num>
  <w:num w:numId="16">
    <w:abstractNumId w:val="16"/>
  </w:num>
  <w:num w:numId="17">
    <w:abstractNumId w:val="2"/>
  </w:num>
  <w:num w:numId="18">
    <w:abstractNumId w:val="6"/>
  </w:num>
  <w:num w:numId="19">
    <w:abstractNumId w:val="26"/>
  </w:num>
  <w:num w:numId="20">
    <w:abstractNumId w:val="22"/>
  </w:num>
  <w:num w:numId="21">
    <w:abstractNumId w:val="5"/>
  </w:num>
  <w:num w:numId="22">
    <w:abstractNumId w:val="21"/>
  </w:num>
  <w:num w:numId="23">
    <w:abstractNumId w:val="3"/>
  </w:num>
  <w:num w:numId="24">
    <w:abstractNumId w:val="23"/>
  </w:num>
  <w:num w:numId="25">
    <w:abstractNumId w:val="8"/>
  </w:num>
  <w:num w:numId="26">
    <w:abstractNumId w:val="1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02CF"/>
    <w:rsid w:val="00225DA0"/>
    <w:rsid w:val="002F02CF"/>
    <w:rsid w:val="00E64750"/>
    <w:rsid w:val="00F36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4ACCE28-D6CB-439F-9701-B5C5F842F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left="360"/>
      <w:jc w:val="center"/>
    </w:pPr>
    <w:rPr>
      <w:b/>
      <w:bCs/>
    </w:rPr>
  </w:style>
  <w:style w:type="paragraph" w:styleId="a4">
    <w:name w:val="Body Text Indent"/>
    <w:basedOn w:val="a"/>
    <w:semiHidden/>
    <w:pPr>
      <w:ind w:firstLine="720"/>
      <w:jc w:val="both"/>
    </w:pPr>
  </w:style>
  <w:style w:type="paragraph" w:styleId="a5">
    <w:name w:val="Plain Text"/>
    <w:basedOn w:val="a"/>
    <w:semiHidden/>
    <w:rPr>
      <w:rFonts w:ascii="Courier New" w:hAnsi="Courier New" w:cs="Courier New"/>
      <w:sz w:val="20"/>
    </w:rPr>
  </w:style>
  <w:style w:type="paragraph" w:styleId="2">
    <w:name w:val="Body Text Indent 2"/>
    <w:basedOn w:val="a"/>
    <w:semiHidden/>
    <w:pPr>
      <w:ind w:firstLine="720"/>
    </w:pPr>
    <w:rPr>
      <w:rFonts w:eastAsia="MS Mincho"/>
    </w:rPr>
  </w:style>
  <w:style w:type="paragraph" w:styleId="a6">
    <w:name w:val="Body Text"/>
    <w:basedOn w:val="a"/>
    <w:semiHidden/>
    <w:pPr>
      <w:jc w:val="both"/>
    </w:pPr>
    <w:rPr>
      <w:rFonts w:eastAsia="MS Mincho"/>
    </w:rPr>
  </w:style>
  <w:style w:type="paragraph" w:styleId="3">
    <w:name w:val="Body Text Indent 3"/>
    <w:basedOn w:val="a"/>
    <w:semiHidden/>
    <w:pPr>
      <w:ind w:left="42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13746</Words>
  <Characters>78354</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1</vt:lpstr>
    </vt:vector>
  </TitlesOfParts>
  <Company>Русь</Company>
  <LinksUpToDate>false</LinksUpToDate>
  <CharactersWithSpaces>91917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Саша</dc:creator>
  <cp:keywords/>
  <dc:description/>
  <cp:lastModifiedBy>admin</cp:lastModifiedBy>
  <cp:revision>2</cp:revision>
  <cp:lastPrinted>2003-01-27T10:22:00Z</cp:lastPrinted>
  <dcterms:created xsi:type="dcterms:W3CDTF">2014-02-12T18:46:00Z</dcterms:created>
  <dcterms:modified xsi:type="dcterms:W3CDTF">2014-02-12T18:46:00Z</dcterms:modified>
</cp:coreProperties>
</file>