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92" w:rsidRPr="001B4D92" w:rsidRDefault="00F154AB" w:rsidP="001B4D92">
      <w:pPr>
        <w:pStyle w:val="afe"/>
      </w:pPr>
      <w:r w:rsidRPr="001B4D92">
        <w:t>ХРИСТИАНСКИЙ</w:t>
      </w:r>
      <w:r w:rsidR="001B4D92" w:rsidRPr="001B4D92">
        <w:t xml:space="preserve"> </w:t>
      </w:r>
      <w:r w:rsidRPr="001B4D92">
        <w:t xml:space="preserve">ГУМАНИТАРНО-ЭКОНОМИЧЕСКИЙ </w:t>
      </w:r>
    </w:p>
    <w:p w:rsidR="001B4D92" w:rsidRDefault="00F154AB" w:rsidP="001B4D92">
      <w:pPr>
        <w:pStyle w:val="afe"/>
      </w:pPr>
      <w:r w:rsidRPr="001B4D92">
        <w:t>УНИВЕРСИТЕТ</w:t>
      </w: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Pr="001B4D92" w:rsidRDefault="001B4D92" w:rsidP="001B4D92">
      <w:pPr>
        <w:pStyle w:val="afe"/>
        <w:rPr>
          <w:lang w:val="en-US"/>
        </w:rPr>
      </w:pPr>
    </w:p>
    <w:p w:rsidR="001B4D92" w:rsidRPr="001B4D92" w:rsidRDefault="00F154AB" w:rsidP="001B4D92">
      <w:pPr>
        <w:pStyle w:val="afe"/>
      </w:pPr>
      <w:r w:rsidRPr="001B4D92">
        <w:t>РЕФЕРАТ</w:t>
      </w:r>
    </w:p>
    <w:p w:rsidR="001B4D92" w:rsidRDefault="00F154AB" w:rsidP="001B4D92">
      <w:pPr>
        <w:pStyle w:val="afe"/>
      </w:pPr>
      <w:r w:rsidRPr="001B4D92">
        <w:t>студентки 4 курса гуманитарного факультета</w:t>
      </w:r>
    </w:p>
    <w:p w:rsidR="001B4D92" w:rsidRPr="001B4D92" w:rsidRDefault="00F154AB" w:rsidP="001B4D92">
      <w:pPr>
        <w:pStyle w:val="afe"/>
      </w:pPr>
      <w:r w:rsidRPr="001B4D92">
        <w:t>Учебная дисциплина</w:t>
      </w:r>
      <w:r w:rsidR="001B4D92" w:rsidRPr="001B4D92">
        <w:t>: "</w:t>
      </w:r>
      <w:r w:rsidRPr="001B4D92">
        <w:t>Общая психология</w:t>
      </w:r>
      <w:r w:rsidR="001B4D92" w:rsidRPr="001B4D92">
        <w:t>"</w:t>
      </w:r>
    </w:p>
    <w:p w:rsidR="001B4D92" w:rsidRDefault="00F154AB" w:rsidP="001B4D92">
      <w:pPr>
        <w:pStyle w:val="afe"/>
      </w:pPr>
      <w:r w:rsidRPr="001B4D92">
        <w:t>Тема</w:t>
      </w:r>
      <w:r w:rsidR="001B4D92" w:rsidRPr="001B4D92">
        <w:t>: "</w:t>
      </w:r>
      <w:r w:rsidRPr="001B4D92">
        <w:t xml:space="preserve"> РОЛЬ ОБЩЕНИЯ В ФОРМИРОВАНИИ ЛИЧНОСТИ</w:t>
      </w:r>
      <w:r w:rsidR="001B4D92" w:rsidRPr="001B4D92">
        <w:t>"</w:t>
      </w: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Pr="001B4D92" w:rsidRDefault="001B4D92" w:rsidP="001B4D92">
      <w:pPr>
        <w:pStyle w:val="afe"/>
        <w:jc w:val="left"/>
      </w:pPr>
      <w:r w:rsidRPr="001B4D92">
        <w:t>"</w:t>
      </w:r>
      <w:r w:rsidR="00F154AB" w:rsidRPr="001B4D92">
        <w:t>Защищен</w:t>
      </w:r>
      <w:r w:rsidRPr="001B4D92">
        <w:t>"</w:t>
      </w:r>
      <w:r w:rsidRPr="001B4D92">
        <w:tab/>
      </w:r>
      <w:r w:rsidRPr="001B4D92">
        <w:tab/>
        <w:t>"</w:t>
      </w:r>
      <w:r w:rsidR="00F154AB" w:rsidRPr="001B4D92">
        <w:t>Оценка</w:t>
      </w:r>
      <w:r w:rsidRPr="001B4D92">
        <w:t>"</w:t>
      </w:r>
    </w:p>
    <w:p w:rsidR="001B4D92" w:rsidRDefault="00F154AB" w:rsidP="001B4D92">
      <w:pPr>
        <w:pStyle w:val="afe"/>
        <w:jc w:val="left"/>
      </w:pPr>
      <w:r w:rsidRPr="001B4D92">
        <w:t>___________</w:t>
      </w:r>
      <w:r w:rsidR="001B4D92">
        <w:rPr>
          <w:lang w:val="en-US"/>
        </w:rPr>
        <w:tab/>
      </w:r>
      <w:r w:rsidRPr="001B4D92">
        <w:t>___________</w:t>
      </w: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Default="001B4D92" w:rsidP="001B4D92">
      <w:pPr>
        <w:pStyle w:val="afe"/>
        <w:rPr>
          <w:lang w:val="en-US"/>
        </w:rPr>
      </w:pPr>
    </w:p>
    <w:p w:rsidR="001B4D92" w:rsidRPr="001B4D92" w:rsidRDefault="00F154AB" w:rsidP="001B4D92">
      <w:pPr>
        <w:pStyle w:val="afe"/>
      </w:pPr>
      <w:r w:rsidRPr="001B4D92">
        <w:t>Одесса-2008</w:t>
      </w:r>
      <w:r w:rsidR="001B4D92">
        <w:rPr>
          <w:lang w:val="en-US"/>
        </w:rPr>
        <w:t xml:space="preserve"> </w:t>
      </w:r>
      <w:r w:rsidRPr="001B4D92">
        <w:t>г</w:t>
      </w:r>
      <w:r w:rsidR="001B4D92" w:rsidRPr="001B4D92">
        <w:t xml:space="preserve">. </w:t>
      </w:r>
    </w:p>
    <w:p w:rsidR="001B4D92" w:rsidRPr="001B4D92" w:rsidRDefault="001B4D92" w:rsidP="000F110F">
      <w:pPr>
        <w:pStyle w:val="2"/>
      </w:pPr>
      <w:r>
        <w:br w:type="page"/>
        <w:t>П</w:t>
      </w:r>
      <w:r w:rsidRPr="001B4D92">
        <w:t>лан</w:t>
      </w:r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1. Роль общения в формировании личности</w:t>
      </w:r>
      <w:r>
        <w:rPr>
          <w:noProof/>
          <w:webHidden/>
        </w:rPr>
        <w:tab/>
        <w:t>4</w:t>
      </w: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1.1 Роль общения в развитии познавательных способностей, поведения и личностных особенностей человека</w:t>
      </w:r>
      <w:r>
        <w:rPr>
          <w:noProof/>
          <w:webHidden/>
        </w:rPr>
        <w:tab/>
        <w:t>4</w:t>
      </w: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1.2 Зависимость психического развития человека от его общения с другими людьми</w:t>
      </w:r>
      <w:r>
        <w:rPr>
          <w:noProof/>
          <w:webHidden/>
        </w:rPr>
        <w:tab/>
        <w:t>7</w:t>
      </w: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Заключение</w:t>
      </w:r>
      <w:r>
        <w:rPr>
          <w:noProof/>
          <w:webHidden/>
        </w:rPr>
        <w:tab/>
        <w:t>10</w:t>
      </w:r>
    </w:p>
    <w:p w:rsidR="000F110F" w:rsidRDefault="000F110F">
      <w:pPr>
        <w:pStyle w:val="22"/>
        <w:rPr>
          <w:smallCaps w:val="0"/>
          <w:noProof/>
          <w:sz w:val="24"/>
          <w:szCs w:val="24"/>
        </w:rPr>
      </w:pPr>
      <w:r w:rsidRPr="00030825">
        <w:rPr>
          <w:rStyle w:val="af1"/>
          <w:noProof/>
        </w:rPr>
        <w:t>Литература</w:t>
      </w:r>
      <w:r>
        <w:rPr>
          <w:noProof/>
          <w:webHidden/>
        </w:rPr>
        <w:tab/>
        <w:t>11</w:t>
      </w:r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1B4D92" w:rsidRPr="001B4D92" w:rsidRDefault="001B4D92" w:rsidP="001B4D92">
      <w:pPr>
        <w:pStyle w:val="2"/>
      </w:pPr>
      <w:r>
        <w:br w:type="page"/>
      </w:r>
      <w:bookmarkStart w:id="0" w:name="_Toc227818357"/>
      <w:r>
        <w:t>В</w:t>
      </w:r>
      <w:r w:rsidRPr="001B4D92">
        <w:t>ведение</w:t>
      </w:r>
      <w:bookmarkEnd w:id="0"/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Взаимодействие человека с окружающим его миром осуществляется в системе объективных отношений, которые складываются между людьми в их общественной жизни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Общение – это одна из основных сфер человеческой жизни</w:t>
      </w:r>
      <w:r w:rsidR="001B4D92" w:rsidRPr="001B4D92">
        <w:t xml:space="preserve">. </w:t>
      </w:r>
      <w:r w:rsidRPr="001B4D92">
        <w:t>Виды и формы общения очень разнообразны</w:t>
      </w:r>
      <w:r w:rsidR="001B4D92" w:rsidRPr="001B4D92">
        <w:t xml:space="preserve">. </w:t>
      </w:r>
      <w:r w:rsidRPr="001B4D92">
        <w:t>В общении друг с другом на протяжении тысячелетий люди, представляющие разные поколения, обменивались информацией, накапливали, сохраняли ее</w:t>
      </w:r>
      <w:r w:rsidR="001B4D92" w:rsidRPr="001B4D92">
        <w:t xml:space="preserve">. </w:t>
      </w:r>
      <w:r w:rsidRPr="001B4D92">
        <w:t>Благодаря такому общению люди имеют современные научные и житейские знания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Человек рождается на свет, не обладая ни одним из свойств, которые присущи развитой личности</w:t>
      </w:r>
      <w:r w:rsidR="001B4D92" w:rsidRPr="001B4D92">
        <w:t xml:space="preserve">. </w:t>
      </w:r>
      <w:r w:rsidRPr="001B4D92">
        <w:t>Все эти свойства он приобретает благодаря общению с людьми</w:t>
      </w:r>
      <w:r w:rsidR="001B4D92" w:rsidRPr="001B4D92">
        <w:t xml:space="preserve">. </w:t>
      </w:r>
      <w:r w:rsidRPr="001B4D92">
        <w:t>Те свойства личности, которые со временем проявятся у ребенка, а также новые свойства личности, которые в процессе всей своей жизни приобретает взрослый человек, изначально присущи людям, с которыми этот ребенок или этот взрослый человек лично общаются</w:t>
      </w:r>
      <w:r w:rsidR="001B4D92" w:rsidRPr="001B4D92">
        <w:t xml:space="preserve">. </w:t>
      </w:r>
    </w:p>
    <w:p w:rsidR="001B4D92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Цель данной работы – рассмотреть, каким образом общение человека с окружающими сказывается на его психологическом развитии</w:t>
      </w:r>
      <w:r w:rsidR="001B4D92" w:rsidRPr="001B4D92">
        <w:t xml:space="preserve">. </w:t>
      </w:r>
    </w:p>
    <w:p w:rsidR="001B4D92" w:rsidRPr="001B4D92" w:rsidRDefault="001B4D92" w:rsidP="001B4D92">
      <w:pPr>
        <w:pStyle w:val="2"/>
      </w:pPr>
      <w:r>
        <w:br w:type="page"/>
      </w:r>
      <w:bookmarkStart w:id="1" w:name="_Toc227818358"/>
      <w:r>
        <w:t>1. Р</w:t>
      </w:r>
      <w:r w:rsidRPr="001B4D92">
        <w:t>оль общения в формировании личности</w:t>
      </w:r>
      <w:bookmarkEnd w:id="1"/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1B4D92" w:rsidRPr="001B4D92" w:rsidRDefault="001B4D92" w:rsidP="001B4D92">
      <w:pPr>
        <w:pStyle w:val="2"/>
      </w:pPr>
      <w:bookmarkStart w:id="2" w:name="_Toc227818359"/>
      <w:r>
        <w:t xml:space="preserve">1.1 </w:t>
      </w:r>
      <w:r w:rsidR="00F154AB" w:rsidRPr="001B4D92">
        <w:t>Роль общения в развитии познавательных способностей, поведения и личностных особенностей</w:t>
      </w:r>
      <w:r w:rsidRPr="001B4D92">
        <w:t xml:space="preserve"> </w:t>
      </w:r>
      <w:r w:rsidR="00F154AB" w:rsidRPr="001B4D92">
        <w:t>человека</w:t>
      </w:r>
      <w:bookmarkEnd w:id="2"/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С рождения у ребенка никаких способностей нет, имеются лишь задатки к их развитию</w:t>
      </w:r>
      <w:r w:rsidR="001B4D92" w:rsidRPr="001B4D92">
        <w:t xml:space="preserve">. </w:t>
      </w:r>
      <w:r w:rsidRPr="001B4D92">
        <w:t>Сами по себе задатки не могут превратиться в способности</w:t>
      </w:r>
      <w:r w:rsidR="001B4D92" w:rsidRPr="001B4D92">
        <w:t xml:space="preserve">. </w:t>
      </w:r>
      <w:r w:rsidRPr="001B4D92">
        <w:t>Если маленького ребенка лишить возможности общения с другими</w:t>
      </w:r>
      <w:r w:rsidR="001B4D92" w:rsidRPr="001B4D92">
        <w:t xml:space="preserve"> </w:t>
      </w:r>
      <w:r w:rsidRPr="001B4D92">
        <w:t>(взрослыми</w:t>
      </w:r>
      <w:r w:rsidR="001B4D92" w:rsidRPr="001B4D92">
        <w:t xml:space="preserve">) </w:t>
      </w:r>
      <w:r w:rsidRPr="001B4D92">
        <w:t>людьми, то это в значительной степени задержит его психическое развитие, а в случае очень больших ограничений могут произойти необратимые изменения</w:t>
      </w:r>
      <w:r w:rsidR="001B4D92" w:rsidRPr="001B4D92">
        <w:t xml:space="preserve">. </w:t>
      </w:r>
      <w:r w:rsidRPr="001B4D92">
        <w:t>Широко известны случаи, описанные в научной и другой</w:t>
      </w:r>
      <w:r w:rsidR="001B4D92" w:rsidRPr="001B4D92">
        <w:t xml:space="preserve"> </w:t>
      </w:r>
      <w:r w:rsidRPr="001B4D92">
        <w:t>литературе, свидетельствующие о том, что будучи лишенным возможности общения с людьми, человек или не развивается психологически вообще (случаи обнаружения детей среди зверей</w:t>
      </w:r>
      <w:r w:rsidR="001B4D92" w:rsidRPr="001B4D92">
        <w:t>),</w:t>
      </w:r>
      <w:r w:rsidRPr="001B4D92">
        <w:t xml:space="preserve"> или отстает в своем развитии, или деградирует психологически, </w:t>
      </w:r>
      <w:r w:rsidR="001B4D92" w:rsidRPr="001B4D92">
        <w:t xml:space="preserve">т.е. </w:t>
      </w:r>
      <w:r w:rsidRPr="001B4D92">
        <w:t>фактически возвращается к животноподобному образу жизни</w:t>
      </w:r>
      <w:r w:rsidR="001B4D92" w:rsidRPr="001B4D92">
        <w:t xml:space="preserve">. </w:t>
      </w:r>
      <w:r w:rsidRPr="001B4D92">
        <w:t>Наиболее известный из этих случаев произошел в начале ХХ века в Индии, где в логове волков были обнаружены два ребенка, оказавшиеся среди животных</w:t>
      </w:r>
      <w:r w:rsidR="001B4D92" w:rsidRPr="001B4D92">
        <w:t xml:space="preserve">. </w:t>
      </w:r>
      <w:r w:rsidRPr="001B4D92">
        <w:t>Девочка 3-х лет и мальчик 7 лет не были приспособлены к человеческому образу жизни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Для нормального развития ребенка необходим постоянный контакт со взрослыми людьми, особенно с матерью</w:t>
      </w:r>
      <w:r w:rsidR="001B4D92" w:rsidRPr="001B4D92">
        <w:t xml:space="preserve">. </w:t>
      </w:r>
      <w:r w:rsidRPr="001B4D92">
        <w:t>Результаты специальных исследований и экспериментов говорят о том, что ограничение таких контактов ведет к пониженному уровню развития познавательных процессов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Строго говоря, ни одна из человеческих способностей не может возникнуть вне общения данного человека с людьми</w:t>
      </w:r>
      <w:r w:rsidR="001B4D92" w:rsidRPr="001B4D92">
        <w:t xml:space="preserve">. </w:t>
      </w:r>
      <w:r w:rsidRPr="001B4D92">
        <w:t>Окружающие люди, во-первых, являются единственными носителями способностей, которые осваиваются людьми</w:t>
      </w:r>
      <w:r w:rsidR="001B4D92" w:rsidRPr="001B4D92">
        <w:t xml:space="preserve">. </w:t>
      </w:r>
      <w:r w:rsidRPr="001B4D92">
        <w:t>Во-вторых, взаимодействие с этими людьми необходимо человеку для того, чтобы он мог усвоить эти способности</w:t>
      </w:r>
      <w:r w:rsidR="001B4D92" w:rsidRPr="001B4D92">
        <w:t xml:space="preserve">. </w:t>
      </w:r>
      <w:r w:rsidRPr="001B4D92">
        <w:t>В-третьих, речь идет не просто о взаимодействии как таковом, а об организованном, учебно-развивающем общении</w:t>
      </w:r>
      <w:r w:rsidR="001B4D92" w:rsidRPr="001B4D92">
        <w:t xml:space="preserve">. </w:t>
      </w:r>
      <w:r w:rsidRPr="001B4D92">
        <w:t>В-четвертых, процесс развития способностей необходимо контролировать и оценивать, а это также делается в непосредственном общении того, у кого эти способности формируются, с теми, кто эти способности формирует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Удовлетворение потребностей человека оказывается изначально возможным лишь в том случае, если он вступает в общение, взаимодействуя с другими людьми</w:t>
      </w:r>
      <w:r w:rsidR="001B4D92" w:rsidRPr="001B4D92">
        <w:t xml:space="preserve">. </w:t>
      </w:r>
      <w:r w:rsidRPr="001B4D92">
        <w:t>Это порождает потребность субъекта сказать им о том, что для него важно и значимо</w:t>
      </w:r>
      <w:r w:rsidR="001B4D92" w:rsidRPr="001B4D92">
        <w:t xml:space="preserve">. </w:t>
      </w:r>
      <w:r w:rsidRPr="001B4D92">
        <w:t xml:space="preserve">Ребенок, овладевая членораздельной речью легко произносит первые созвучия </w:t>
      </w:r>
      <w:r w:rsidR="001B4D92" w:rsidRPr="001B4D92">
        <w:t>"</w:t>
      </w:r>
      <w:r w:rsidRPr="001B4D92">
        <w:t>ма-ма</w:t>
      </w:r>
      <w:r w:rsidR="001B4D92" w:rsidRPr="001B4D92">
        <w:t>"</w:t>
      </w:r>
      <w:r w:rsidRPr="001B4D92">
        <w:t xml:space="preserve">, </w:t>
      </w:r>
      <w:r w:rsidR="001B4D92" w:rsidRPr="001B4D92">
        <w:t>"</w:t>
      </w:r>
      <w:r w:rsidRPr="001B4D92">
        <w:t>па-па</w:t>
      </w:r>
      <w:r w:rsidR="001B4D92" w:rsidRPr="001B4D92">
        <w:t>"</w:t>
      </w:r>
      <w:r w:rsidRPr="001B4D92">
        <w:t xml:space="preserve">, </w:t>
      </w:r>
      <w:r w:rsidR="001B4D92" w:rsidRPr="001B4D92">
        <w:t>"</w:t>
      </w:r>
      <w:r w:rsidRPr="001B4D92">
        <w:t>ба-ба</w:t>
      </w:r>
      <w:r w:rsidR="001B4D92" w:rsidRPr="001B4D92">
        <w:t xml:space="preserve">". </w:t>
      </w:r>
      <w:r w:rsidRPr="001B4D92">
        <w:t>Взрослый соотносит эти созвучия с конкретными лицами – матерью, отцом, бабушкой, что способствует закреплению у ребенка связи каждого из этих созвучий с конкретным лицом из его ближайшего окружения (</w:t>
      </w:r>
      <w:r w:rsidR="001B4D92" w:rsidRPr="001B4D92">
        <w:t>"</w:t>
      </w:r>
      <w:r w:rsidRPr="001B4D92">
        <w:t>это баба</w:t>
      </w:r>
      <w:r w:rsidR="001B4D92" w:rsidRPr="001B4D92">
        <w:t xml:space="preserve">").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В дальнейшем каждое из этих созвучий превращается для ребенка в слово, которое он использует для организации своего взаимодействия с окружающими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Одновременно развивается и невербальная коммуникация</w:t>
      </w:r>
      <w:r w:rsidR="001B4D92" w:rsidRPr="001B4D92">
        <w:t xml:space="preserve">: </w:t>
      </w:r>
      <w:r w:rsidRPr="001B4D92">
        <w:t>мимика, жесты, интонационное разнообразие речи</w:t>
      </w:r>
      <w:r w:rsidR="001B4D92" w:rsidRPr="001B4D92">
        <w:t xml:space="preserve">. </w:t>
      </w:r>
      <w:r w:rsidRPr="001B4D92">
        <w:t>Формируются обратные связи в процессе коммуникации – ребенок научается дешифровать выражение лица</w:t>
      </w:r>
      <w:r w:rsidR="001B4D92" w:rsidRPr="001B4D92">
        <w:t xml:space="preserve"> </w:t>
      </w:r>
      <w:r w:rsidRPr="001B4D92">
        <w:t>собеседника, улавливать одобрение или неодобрение в его интонациях, понимать значение жеста, сопровождающего и усиливающего слово взрослого человека</w:t>
      </w:r>
      <w:r w:rsidR="001B4D92" w:rsidRPr="001B4D92">
        <w:t xml:space="preserve">. </w:t>
      </w:r>
      <w:r w:rsidRPr="001B4D92">
        <w:t>Все это позволяет ему корректировать свои действия, добиваться должного взаимопонимания в обществе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В совместной деятельности с людьми, то есть в общении с ними, вырабатывается индивидуальный стиль деятельности отдельного человека</w:t>
      </w:r>
      <w:r w:rsidR="001B4D92" w:rsidRPr="001B4D92">
        <w:t xml:space="preserve">. </w:t>
      </w:r>
      <w:r w:rsidRPr="001B4D92">
        <w:t>Характер проявляется в его поступках, рассчитанных на определенное воздействие на людей</w:t>
      </w:r>
      <w:r w:rsidR="001B4D92" w:rsidRPr="001B4D92">
        <w:t xml:space="preserve">. </w:t>
      </w:r>
      <w:r w:rsidRPr="001B4D92">
        <w:t>Характер не только проявляется в общении, но и формируется в нем</w:t>
      </w:r>
      <w:r w:rsidR="001B4D92" w:rsidRPr="001B4D92">
        <w:t xml:space="preserve">. </w:t>
      </w:r>
      <w:r w:rsidRPr="001B4D92">
        <w:t>Так в раннем детстве, черты характера складываются под влиянием того, как взрослые люди общаются с ребенком</w:t>
      </w:r>
      <w:r w:rsidR="001B4D92" w:rsidRPr="001B4D92">
        <w:t xml:space="preserve">. </w:t>
      </w:r>
      <w:r w:rsidRPr="001B4D92">
        <w:t>В подростковом возрасте на формирование характера начинают оказывать влияние общение ребенка со сверстниками</w:t>
      </w:r>
      <w:r w:rsidR="001B4D92" w:rsidRPr="001B4D92">
        <w:t xml:space="preserve">. </w:t>
      </w:r>
      <w:r w:rsidRPr="001B4D92">
        <w:t>В старших классах школы характер продолжает развиваться под влиянием общения старшеклассников не только со сверстниками, но и со взрослыми людьми</w:t>
      </w:r>
      <w:r w:rsidR="001B4D92" w:rsidRPr="001B4D92">
        <w:t xml:space="preserve">. </w:t>
      </w:r>
      <w:r w:rsidRPr="001B4D92">
        <w:t>Да и у самих взрослых людей характер может изменяться под воздействием их общения с другими людьми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Воля также развивается под воздействием общения с другими людьми</w:t>
      </w:r>
      <w:r w:rsidR="001B4D92" w:rsidRPr="001B4D92">
        <w:t xml:space="preserve">. </w:t>
      </w:r>
      <w:r w:rsidRPr="001B4D92">
        <w:t>Этот процесс можно представить, наблюдая за</w:t>
      </w:r>
      <w:r w:rsidR="001B4D92" w:rsidRPr="001B4D92">
        <w:t xml:space="preserve"> </w:t>
      </w:r>
      <w:r w:rsidRPr="001B4D92">
        <w:t>поведением детей, за их усилиями и желанием добиться цели, которые сознательно</w:t>
      </w:r>
      <w:r w:rsidR="001B4D92" w:rsidRPr="001B4D92">
        <w:t xml:space="preserve"> </w:t>
      </w:r>
      <w:r w:rsidRPr="001B4D92">
        <w:t>направляются взрослым человеком и стимулируют ребенка на преодоление препятствий</w:t>
      </w:r>
      <w:r w:rsidR="001B4D92" w:rsidRPr="001B4D92">
        <w:t xml:space="preserve">. </w:t>
      </w:r>
      <w:r w:rsidRPr="001B4D92">
        <w:t>Для того, чтобы повторить связанные с этими стимулами приятные переживания, ребенок начинает проявлять свою волю</w:t>
      </w:r>
      <w:r w:rsidR="001B4D92" w:rsidRPr="001B4D92">
        <w:t xml:space="preserve">. </w:t>
      </w:r>
      <w:r w:rsidRPr="001B4D92">
        <w:t>Особым образом организованное общение взрослых с ребенком становится фактором, под воздействием которого развивается воля ребенка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Чувства, проявляемые в межличностном общении, формируются и развиваются под влиянием общения с людьми</w:t>
      </w:r>
      <w:r w:rsidR="001B4D92" w:rsidRPr="001B4D92">
        <w:t xml:space="preserve">. </w:t>
      </w:r>
      <w:r w:rsidRPr="001B4D92">
        <w:t>Другие виды чувств также находятся под влиянием общения с другими людьми</w:t>
      </w:r>
      <w:r w:rsidR="001B4D92" w:rsidRPr="001B4D92">
        <w:t xml:space="preserve">. </w:t>
      </w:r>
      <w:r w:rsidRPr="001B4D92">
        <w:t>Так, например, эстетические чувства человеку сообщают другие люди, понимающие прекрасное</w:t>
      </w:r>
      <w:r w:rsidR="001B4D92" w:rsidRPr="001B4D92">
        <w:t xml:space="preserve">. </w:t>
      </w:r>
      <w:r w:rsidRPr="001B4D92">
        <w:t>Моральные чувства также подкрепляются одобрением или неодобрением поступков человека со стороны окружающих людей, и иначе как в общении, это происходить не может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Мотивы и социальные потребности растущая личность также заимствует в общении с окружающими людьми</w:t>
      </w:r>
      <w:r w:rsidR="001B4D92" w:rsidRPr="001B4D92">
        <w:t xml:space="preserve">. </w:t>
      </w:r>
      <w:r w:rsidRPr="001B4D92">
        <w:t>Механизм передачи мотивов поведения от одного человека к другому в процессе общения можно представить себе следующим образом</w:t>
      </w:r>
      <w:r w:rsidR="001B4D92" w:rsidRPr="001B4D92">
        <w:t xml:space="preserve">. </w:t>
      </w:r>
      <w:r w:rsidRPr="001B4D92">
        <w:t>Стремясь стать похожим на значимых для него людей, человек подражает им, в том числе перенимает их интересы</w:t>
      </w:r>
      <w:r w:rsidR="001B4D92" w:rsidRPr="001B4D92">
        <w:t xml:space="preserve">. </w:t>
      </w:r>
      <w:r w:rsidRPr="001B4D92">
        <w:t>Наблюдая за поведением и поступками значимых людей и, одобряя их, человек принимает для себя наблюдаемое поведение</w:t>
      </w:r>
      <w:r w:rsidR="001B4D92" w:rsidRPr="001B4D92">
        <w:t xml:space="preserve">. </w:t>
      </w:r>
      <w:r w:rsidRPr="001B4D92">
        <w:t>В конечном счете мотивы поведения других людей одобренные индивидом, становятся мотивами его собственного поведения</w:t>
      </w:r>
      <w:r w:rsidR="001B4D92" w:rsidRPr="001B4D92">
        <w:t xml:space="preserve">. </w:t>
      </w:r>
    </w:p>
    <w:p w:rsidR="001B4D92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Таким образом, человек как личность во всех ее существенных проявлениях формируется и развивается в процессе общения с людьми</w:t>
      </w:r>
      <w:r w:rsidR="001B4D92" w:rsidRPr="001B4D92">
        <w:t xml:space="preserve">. </w:t>
      </w:r>
    </w:p>
    <w:p w:rsidR="001B4D92" w:rsidRPr="001B4D92" w:rsidRDefault="001B4D92" w:rsidP="001B4D92">
      <w:pPr>
        <w:pStyle w:val="2"/>
      </w:pPr>
      <w:r>
        <w:br w:type="page"/>
      </w:r>
      <w:bookmarkStart w:id="3" w:name="_Toc227818360"/>
      <w:r>
        <w:t xml:space="preserve">1.2 </w:t>
      </w:r>
      <w:r w:rsidR="00F154AB" w:rsidRPr="001B4D92">
        <w:t>Зависимость психического развития человека от его общения с другими людьми</w:t>
      </w:r>
      <w:bookmarkEnd w:id="3"/>
    </w:p>
    <w:p w:rsidR="001B4D92" w:rsidRDefault="001B4D92" w:rsidP="001B4D92">
      <w:pPr>
        <w:widowControl w:val="0"/>
        <w:autoSpaceDE w:val="0"/>
        <w:autoSpaceDN w:val="0"/>
        <w:adjustRightInd w:val="0"/>
      </w:pP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Зависимость психологического развития человека как личности зависит от его общения с другими людьми</w:t>
      </w:r>
      <w:r w:rsidR="001B4D92" w:rsidRPr="001B4D92">
        <w:t xml:space="preserve">. </w:t>
      </w:r>
      <w:r w:rsidRPr="001B4D92">
        <w:t>Если человека лишить возможности удовлетворения данной потребности, то в его психике могут появиться определенные отклонения</w:t>
      </w:r>
      <w:r w:rsidR="001B4D92" w:rsidRPr="001B4D92">
        <w:t xml:space="preserve">: </w:t>
      </w:r>
      <w:r w:rsidRPr="001B4D92">
        <w:t>слабое развитие речи</w:t>
      </w:r>
      <w:r w:rsidR="001B4D92" w:rsidRPr="001B4D92">
        <w:t xml:space="preserve">; </w:t>
      </w:r>
      <w:r w:rsidRPr="001B4D92">
        <w:t>отсутствие необходимых коммуникативных умений и навыков</w:t>
      </w:r>
      <w:r w:rsidR="001B4D92" w:rsidRPr="001B4D92">
        <w:t xml:space="preserve">; </w:t>
      </w:r>
      <w:r w:rsidRPr="001B4D92">
        <w:t>слабое развитие интеллекта</w:t>
      </w:r>
      <w:r w:rsidR="001B4D92" w:rsidRPr="001B4D92">
        <w:t xml:space="preserve">; </w:t>
      </w:r>
      <w:r w:rsidRPr="001B4D92">
        <w:t>недоразвитие чувств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Слабое развитие речи в условиях дефицита общения с людьми вызывается тем, что основным источником речевого развития человека являются люди, с которыми он общается</w:t>
      </w:r>
      <w:r w:rsidR="001B4D92" w:rsidRPr="001B4D92">
        <w:t xml:space="preserve">. </w:t>
      </w:r>
      <w:r w:rsidRPr="001B4D92">
        <w:t>В раннем детстве ребенок осваивает речь путем прямого подражания взрослым людям, с которыми он повседневно общается</w:t>
      </w:r>
      <w:r w:rsidR="001B4D92" w:rsidRPr="001B4D92">
        <w:t xml:space="preserve">. </w:t>
      </w:r>
      <w:r w:rsidRPr="001B4D92">
        <w:t>Начиная примерно с 3-х летнего возраста речевое развитие ребенка идет</w:t>
      </w:r>
      <w:r w:rsidR="001B4D92" w:rsidRPr="001B4D92">
        <w:t xml:space="preserve"> </w:t>
      </w:r>
      <w:r w:rsidRPr="001B4D92">
        <w:t>под воздействием многих других людей, с которыми он вступает в общение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Став взрослым, человек продолжает развиваться в речевом плане через общение с людьми и другие источники речевого развития, например, книги, становятся доступными для него также через общение</w:t>
      </w:r>
      <w:r w:rsidR="001B4D92" w:rsidRPr="001B4D92">
        <w:t xml:space="preserve">. </w:t>
      </w:r>
      <w:r w:rsidRPr="001B4D92">
        <w:t>Если с раннего детства ребенок испытывает дефицит общения с людьми, если этот дефицит продолжает существовать в дальнейшем, то у данного человека неизбежны недостатки в речевом развитии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Если человек испытывает дефицит общения с другими людьми, у него не могут в достаточной степени развиться коммуникативные навыки и умения</w:t>
      </w:r>
      <w:r w:rsidR="001B4D92" w:rsidRPr="001B4D92">
        <w:t xml:space="preserve">. </w:t>
      </w:r>
      <w:r w:rsidRPr="001B4D92">
        <w:t>В лучшем случае, данный человек будет обладать некоторым сравнительно примитивным набором невербальных средств общения, которые передаются по наследству</w:t>
      </w:r>
      <w:r w:rsidR="001B4D92" w:rsidRPr="001B4D92">
        <w:t xml:space="preserve">. </w:t>
      </w:r>
      <w:r w:rsidRPr="001B4D92">
        <w:t>При этом у него не будет вербальных средств общения, связанных с человеческой культурой, а так же вербальных средств общения, связанных со знанием и использованием языка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Что касается слабого развития интеллекта, то оно выступает как результат дефицита общения человека с людьми по следующим причинам</w:t>
      </w:r>
      <w:r w:rsidR="001B4D92" w:rsidRPr="001B4D92">
        <w:t xml:space="preserve">. </w:t>
      </w:r>
      <w:r w:rsidRPr="001B4D92">
        <w:t>Во-первых, по причине слабого развития речи, во-вторых, по причине того, что человек лишается возможности обучаться на примере других людей, с более развитым, чем у него самого, интеллектом</w:t>
      </w:r>
      <w:r w:rsidR="001B4D92" w:rsidRPr="001B4D92">
        <w:t xml:space="preserve">. </w:t>
      </w:r>
      <w:r w:rsidRPr="001B4D92">
        <w:t>В начале своего развития дети, играя вместе с другими детьми или людьми или занимаясь вместе с ними какими-либо делами, решают совместно, в непосредственном общении разнообразные задачи</w:t>
      </w:r>
      <w:r w:rsidR="001B4D92" w:rsidRPr="001B4D92">
        <w:t xml:space="preserve">. </w:t>
      </w:r>
      <w:r w:rsidRPr="001B4D92">
        <w:t>Взрослые люди и более опытные партнеры по совместной деятельности демонстрируют ребенку способы решения задач, объясняют их и помогают овладеть ими</w:t>
      </w:r>
      <w:r w:rsidR="001B4D92" w:rsidRPr="001B4D92">
        <w:t xml:space="preserve">. </w:t>
      </w:r>
      <w:r w:rsidRPr="001B4D92">
        <w:t>Ребенок развивает свой интеллект не только подражая другим людям, но и под их руководством, что исключено, в случае отсутствия активного общения</w:t>
      </w:r>
      <w:r w:rsidR="001B4D92" w:rsidRPr="001B4D92">
        <w:t xml:space="preserve">. </w:t>
      </w:r>
      <w:r w:rsidRPr="001B4D92">
        <w:t>Примерно то же самое характеризует и интеллектуальное развитие</w:t>
      </w:r>
      <w:r w:rsidR="001B4D92" w:rsidRPr="001B4D92">
        <w:t xml:space="preserve"> </w:t>
      </w:r>
      <w:r w:rsidRPr="001B4D92">
        <w:t>взрослых людей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Недоразвитость чувств выступает как следствие недостатка общения с людьми по следующим причинам</w:t>
      </w:r>
      <w:r w:rsidR="001B4D92" w:rsidRPr="001B4D92">
        <w:t xml:space="preserve">. </w:t>
      </w:r>
      <w:r w:rsidRPr="001B4D92">
        <w:t>Когда люди находятся вместе и тем более, когда они общаются друг с другом, то переживания одного человека непосредственно передаются другому, который ему сопереживает</w:t>
      </w:r>
      <w:r w:rsidR="001B4D92" w:rsidRPr="001B4D92">
        <w:t xml:space="preserve">. </w:t>
      </w:r>
      <w:r w:rsidRPr="001B4D92">
        <w:t xml:space="preserve">Это происходит за счет особого социально-психологического механизма прямого эмоционального воздействия людей друг на друга, которое известно как </w:t>
      </w:r>
      <w:r w:rsidR="001B4D92" w:rsidRPr="001B4D92">
        <w:t>"</w:t>
      </w:r>
      <w:r w:rsidRPr="001B4D92">
        <w:t>заражение</w:t>
      </w:r>
      <w:r w:rsidR="001B4D92" w:rsidRPr="001B4D92">
        <w:t xml:space="preserve">". </w:t>
      </w:r>
      <w:r w:rsidRPr="001B4D92">
        <w:t>Эмоционального заражения не происходит, если люди не общаются</w:t>
      </w:r>
      <w:r w:rsidR="001B4D92" w:rsidRPr="001B4D92">
        <w:t xml:space="preserve">. </w:t>
      </w:r>
      <w:r w:rsidRPr="001B4D92">
        <w:t>Кроме того, через другой механизм обучения,</w:t>
      </w:r>
      <w:r w:rsidR="001B4D92" w:rsidRPr="001B4D92">
        <w:t xml:space="preserve"> - "</w:t>
      </w:r>
      <w:r w:rsidRPr="001B4D92">
        <w:t>подражание</w:t>
      </w:r>
      <w:r w:rsidR="001B4D92" w:rsidRPr="001B4D92">
        <w:t>"</w:t>
      </w:r>
      <w:r w:rsidRPr="001B4D92">
        <w:t>, люди общаясь и наблюдая друг за другом, учатся переживать, то есть, в соответствии с культурными нормами выражать свои чувства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 xml:space="preserve">Специальные исследования по изучению влияния индивидуальной изоляции на человека показывают, что длительное пребывание в гермокамере ведет, как правило, к целому ряду нарушений в области восприятия, мышления, памяти, эмоциональных процессов и </w:t>
      </w:r>
      <w:r w:rsidR="001B4D92" w:rsidRPr="001B4D92">
        <w:t xml:space="preserve">т.д. </w:t>
      </w:r>
      <w:r w:rsidRPr="001B4D92">
        <w:t>Однако при этом, серьезные нарушения психической деятельности и поведения человека наблюдаются в условиях изоляции только при отсутствии целенаправленной деятельности и при значительной гиподинамии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Интересным и полезным материалом</w:t>
      </w:r>
      <w:r w:rsidR="001B4D92" w:rsidRPr="001B4D92">
        <w:t xml:space="preserve"> </w:t>
      </w:r>
      <w:r w:rsidRPr="001B4D92">
        <w:t>для понимания того, как действует на человека изоляция, являются свидетельства людей, добровольно или случайно очутившихся в ситуации от</w:t>
      </w:r>
      <w:r w:rsidR="000F110F">
        <w:t>о</w:t>
      </w:r>
      <w:r w:rsidRPr="001B4D92">
        <w:t>рванности от общества и лишенных межличностного общения</w:t>
      </w:r>
      <w:r w:rsidR="001B4D92" w:rsidRPr="001B4D92">
        <w:t xml:space="preserve">. </w:t>
      </w:r>
      <w:r w:rsidRPr="001B4D92">
        <w:t>Все они в условиях изоляции вскоре начинают говорит вслух</w:t>
      </w:r>
      <w:r w:rsidR="001B4D92" w:rsidRPr="001B4D92">
        <w:t xml:space="preserve">. </w:t>
      </w:r>
      <w:r w:rsidRPr="001B4D92">
        <w:t>Сначала это своего рода комментарии уведенного или происходящего</w:t>
      </w:r>
      <w:r w:rsidR="001B4D92" w:rsidRPr="001B4D92">
        <w:t xml:space="preserve">. </w:t>
      </w:r>
      <w:r w:rsidRPr="001B4D92">
        <w:t>Потом появляется потребность обратиться к кому-нибудь или чему-нибудь</w:t>
      </w:r>
      <w:r w:rsidR="001B4D92" w:rsidRPr="001B4D92">
        <w:t xml:space="preserve">; </w:t>
      </w:r>
      <w:r w:rsidRPr="001B4D92">
        <w:t>некоторые разговаривают сами с собой</w:t>
      </w:r>
      <w:r w:rsidR="001B4D92" w:rsidRPr="001B4D92">
        <w:t xml:space="preserve">: </w:t>
      </w:r>
      <w:r w:rsidRPr="001B4D92">
        <w:t>подбадривают, дают советы, отдают команды, задают вопросы</w:t>
      </w:r>
      <w:r w:rsidR="001B4D92" w:rsidRPr="001B4D92">
        <w:t xml:space="preserve">. </w:t>
      </w:r>
    </w:p>
    <w:p w:rsidR="001B4D92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Основная причина такого поведения человека, заключается в том, что у него нет возможности для удовлетворения потребности в общении</w:t>
      </w:r>
      <w:r w:rsidR="001B4D92" w:rsidRPr="001B4D92">
        <w:t xml:space="preserve">. </w:t>
      </w:r>
      <w:r w:rsidRPr="001B4D92">
        <w:t>Поэтому он компенсирует отсутствие реального межличностного общения представляемым и воображаемым</w:t>
      </w:r>
      <w:r w:rsidR="001B4D92" w:rsidRPr="001B4D92">
        <w:t xml:space="preserve">. </w:t>
      </w:r>
    </w:p>
    <w:p w:rsidR="001B4D92" w:rsidRPr="001B4D92" w:rsidRDefault="000F110F" w:rsidP="000F110F">
      <w:pPr>
        <w:pStyle w:val="2"/>
      </w:pPr>
      <w:r>
        <w:br w:type="page"/>
      </w:r>
      <w:bookmarkStart w:id="4" w:name="_Toc227818361"/>
      <w:r>
        <w:t>З</w:t>
      </w:r>
      <w:r w:rsidRPr="001B4D92">
        <w:t>аключение</w:t>
      </w:r>
      <w:bookmarkEnd w:id="4"/>
    </w:p>
    <w:p w:rsidR="000F110F" w:rsidRDefault="000F110F" w:rsidP="001B4D92">
      <w:pPr>
        <w:widowControl w:val="0"/>
        <w:autoSpaceDE w:val="0"/>
        <w:autoSpaceDN w:val="0"/>
        <w:adjustRightInd w:val="0"/>
      </w:pP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Общение людей друг с другом имеет даже большее значение для психологического развития, чем деятельность</w:t>
      </w:r>
      <w:r w:rsidR="001B4D92" w:rsidRPr="001B4D92">
        <w:t xml:space="preserve">. </w:t>
      </w:r>
      <w:r w:rsidRPr="001B4D92">
        <w:t>В общении друг с другом решаются задачи, которые не доступны отдельно взятому человеку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Именно благодаря общению в совместной деятельности люди когда-то сумели преодолеть</w:t>
      </w:r>
      <w:r w:rsidR="001B4D92" w:rsidRPr="001B4D92">
        <w:t xml:space="preserve"> </w:t>
      </w:r>
      <w:r w:rsidRPr="001B4D92">
        <w:t>свой животный, естественный образ жизни, подняться над собственной биологической ограниченностью, создать общество и культуру</w:t>
      </w:r>
      <w:r w:rsidR="001B4D92" w:rsidRPr="001B4D92">
        <w:t xml:space="preserve">. </w:t>
      </w:r>
    </w:p>
    <w:p w:rsidR="00F154AB" w:rsidRPr="001B4D92" w:rsidRDefault="00F154AB" w:rsidP="001B4D92">
      <w:pPr>
        <w:widowControl w:val="0"/>
        <w:autoSpaceDE w:val="0"/>
        <w:autoSpaceDN w:val="0"/>
        <w:adjustRightInd w:val="0"/>
      </w:pPr>
      <w:r w:rsidRPr="001B4D92">
        <w:t>С первых дней жизни младенец начинает общаться со взрослыми людьми, и это общение не прерывается в течение всей жизни</w:t>
      </w:r>
      <w:r w:rsidR="001B4D92" w:rsidRPr="001B4D92">
        <w:t xml:space="preserve">. </w:t>
      </w:r>
      <w:r w:rsidRPr="001B4D92">
        <w:t>С помощью такого общения ребенок усваивает все, что психологически делает его человеком вообще и современным человеком в частности</w:t>
      </w:r>
      <w:r w:rsidR="001B4D92" w:rsidRPr="001B4D92">
        <w:t xml:space="preserve">. </w:t>
      </w:r>
      <w:r w:rsidRPr="001B4D92">
        <w:t>Это касается и человеческих особенностей его познавательных процессов, их произвольности и опосредованности</w:t>
      </w:r>
      <w:r w:rsidR="001B4D92" w:rsidRPr="001B4D92">
        <w:t xml:space="preserve">; </w:t>
      </w:r>
      <w:r w:rsidRPr="001B4D92">
        <w:t>и человеческих особенностей его поведения</w:t>
      </w:r>
      <w:r w:rsidR="001B4D92" w:rsidRPr="001B4D92">
        <w:t xml:space="preserve"> </w:t>
      </w:r>
      <w:r w:rsidRPr="001B4D92">
        <w:t>(мораль, этика, культура поведения</w:t>
      </w:r>
      <w:r w:rsidR="001B4D92" w:rsidRPr="001B4D92">
        <w:t xml:space="preserve">); </w:t>
      </w:r>
      <w:r w:rsidRPr="001B4D92">
        <w:t>и человеческих особенностей его личности (воля, способности, характер, потребности, чувства</w:t>
      </w:r>
      <w:r w:rsidR="001B4D92" w:rsidRPr="001B4D92">
        <w:t xml:space="preserve">); </w:t>
      </w:r>
      <w:r w:rsidRPr="001B4D92">
        <w:t>и человеческих взаимоотношений (доброта, порядочность, отзывчивость и пр</w:t>
      </w:r>
      <w:r w:rsidR="001B4D92" w:rsidRPr="001B4D92">
        <w:t xml:space="preserve">). </w:t>
      </w:r>
    </w:p>
    <w:p w:rsidR="001B4D92" w:rsidRDefault="00F154AB" w:rsidP="001B4D92">
      <w:pPr>
        <w:widowControl w:val="0"/>
        <w:autoSpaceDE w:val="0"/>
        <w:autoSpaceDN w:val="0"/>
        <w:adjustRightInd w:val="0"/>
      </w:pPr>
      <w:r w:rsidRPr="001B4D92">
        <w:t>Общение</w:t>
      </w:r>
      <w:r w:rsidR="001B4D92" w:rsidRPr="001B4D92">
        <w:t xml:space="preserve"> - </w:t>
      </w:r>
      <w:r w:rsidRPr="001B4D92">
        <w:t>важное условие человеческого бытия</w:t>
      </w:r>
      <w:r w:rsidR="001B4D92" w:rsidRPr="001B4D92">
        <w:t xml:space="preserve">. </w:t>
      </w:r>
      <w:r w:rsidRPr="001B4D92">
        <w:t>Оно является одновременно и объективным внешним фактором влияния на человека и, в то же время, формой существования ее индивидуально-психологического бытия</w:t>
      </w:r>
      <w:r w:rsidR="001B4D92" w:rsidRPr="001B4D92">
        <w:t xml:space="preserve">. </w:t>
      </w:r>
    </w:p>
    <w:p w:rsidR="001B4D92" w:rsidRPr="001B4D92" w:rsidRDefault="001B4D92" w:rsidP="001B4D92">
      <w:pPr>
        <w:widowControl w:val="0"/>
        <w:autoSpaceDE w:val="0"/>
        <w:autoSpaceDN w:val="0"/>
        <w:adjustRightInd w:val="0"/>
      </w:pPr>
    </w:p>
    <w:p w:rsidR="001B4D92" w:rsidRPr="001B4D92" w:rsidRDefault="000F110F" w:rsidP="000F110F">
      <w:pPr>
        <w:pStyle w:val="2"/>
      </w:pPr>
      <w:r>
        <w:br w:type="page"/>
      </w:r>
      <w:bookmarkStart w:id="5" w:name="_Toc227818362"/>
      <w:r>
        <w:t>Л</w:t>
      </w:r>
      <w:r w:rsidRPr="001B4D92">
        <w:t>итература</w:t>
      </w:r>
      <w:bookmarkEnd w:id="5"/>
    </w:p>
    <w:p w:rsidR="000F110F" w:rsidRDefault="000F110F" w:rsidP="001B4D92">
      <w:pPr>
        <w:widowControl w:val="0"/>
        <w:autoSpaceDE w:val="0"/>
        <w:autoSpaceDN w:val="0"/>
        <w:adjustRightInd w:val="0"/>
      </w:pP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Андреева Г</w:t>
      </w:r>
      <w:r w:rsidR="001B4D92">
        <w:t xml:space="preserve">.М. </w:t>
      </w:r>
      <w:r w:rsidRPr="001B4D92">
        <w:t>Социальная психология</w:t>
      </w:r>
      <w:r w:rsidR="001B4D92" w:rsidRPr="001B4D92">
        <w:t xml:space="preserve">. - </w:t>
      </w:r>
      <w:r w:rsidRPr="001B4D92">
        <w:t>Л</w:t>
      </w:r>
      <w:r w:rsidR="001B4D92" w:rsidRPr="001B4D92">
        <w:t xml:space="preserve">: </w:t>
      </w:r>
      <w:r w:rsidRPr="001B4D92">
        <w:t>Изд</w:t>
      </w:r>
      <w:r w:rsidR="001B4D92" w:rsidRPr="001B4D92">
        <w:t xml:space="preserve">. </w:t>
      </w:r>
      <w:r w:rsidRPr="001B4D92">
        <w:t>ЛГУ, 1983</w:t>
      </w:r>
      <w:r w:rsidR="001B4D92" w:rsidRPr="001B4D92">
        <w:t xml:space="preserve">. </w:t>
      </w: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Бодалев А</w:t>
      </w:r>
      <w:r w:rsidR="001B4D92">
        <w:t xml:space="preserve">.А. </w:t>
      </w:r>
      <w:r w:rsidRPr="001B4D92">
        <w:t>Личность и общение</w:t>
      </w:r>
      <w:r w:rsidR="001B4D92" w:rsidRPr="001B4D92">
        <w:t xml:space="preserve">. </w:t>
      </w:r>
      <w:r w:rsidRPr="001B4D92">
        <w:t>-</w:t>
      </w:r>
      <w:r w:rsidR="000F110F">
        <w:t xml:space="preserve"> </w:t>
      </w:r>
      <w:r w:rsidRPr="001B4D92">
        <w:t>М</w:t>
      </w:r>
      <w:r w:rsidR="001B4D92" w:rsidRPr="001B4D92">
        <w:t xml:space="preserve">.: </w:t>
      </w:r>
      <w:r w:rsidRPr="001B4D92">
        <w:t>Просвещение</w:t>
      </w:r>
      <w:r w:rsidR="001B4D92">
        <w:t>, 19</w:t>
      </w:r>
      <w:r w:rsidRPr="001B4D92">
        <w:t>78</w:t>
      </w:r>
      <w:r w:rsidR="001B4D92" w:rsidRPr="001B4D92">
        <w:t xml:space="preserve">. </w:t>
      </w: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Леонтьев А</w:t>
      </w:r>
      <w:r w:rsidR="001B4D92">
        <w:t xml:space="preserve">.А. </w:t>
      </w:r>
      <w:r w:rsidRPr="001B4D92">
        <w:t>Психология общения</w:t>
      </w:r>
      <w:r w:rsidR="001B4D92" w:rsidRPr="001B4D92">
        <w:t xml:space="preserve">. </w:t>
      </w:r>
      <w:r w:rsidRPr="001B4D92">
        <w:t>-</w:t>
      </w:r>
      <w:r w:rsidR="000F110F">
        <w:t xml:space="preserve"> </w:t>
      </w:r>
      <w:r w:rsidRPr="001B4D92">
        <w:t>Тарту, 1973</w:t>
      </w:r>
      <w:r w:rsidR="001B4D92" w:rsidRPr="001B4D92">
        <w:t xml:space="preserve">. </w:t>
      </w: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Немов Р</w:t>
      </w:r>
      <w:r w:rsidR="001B4D92">
        <w:t xml:space="preserve">.С. </w:t>
      </w:r>
      <w:r w:rsidRPr="001B4D92">
        <w:t>Общая психология</w:t>
      </w:r>
      <w:r w:rsidR="001B4D92" w:rsidRPr="001B4D92">
        <w:t xml:space="preserve">: </w:t>
      </w:r>
      <w:r w:rsidRPr="001B4D92">
        <w:t>Учебник</w:t>
      </w:r>
      <w:r w:rsidR="001B4D92" w:rsidRPr="001B4D92">
        <w:t xml:space="preserve">. </w:t>
      </w:r>
      <w:r w:rsidRPr="001B4D92">
        <w:t>-</w:t>
      </w:r>
      <w:r w:rsidR="000F110F">
        <w:t xml:space="preserve"> </w:t>
      </w:r>
      <w:r w:rsidRPr="001B4D92">
        <w:t>М</w:t>
      </w:r>
      <w:r w:rsidR="001B4D92" w:rsidRPr="001B4D92">
        <w:t xml:space="preserve">.: </w:t>
      </w:r>
      <w:r w:rsidRPr="001B4D92">
        <w:t>Владос, 2003</w:t>
      </w:r>
      <w:r w:rsidR="001B4D92" w:rsidRPr="001B4D92">
        <w:t xml:space="preserve">. </w:t>
      </w: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Петровский А</w:t>
      </w:r>
      <w:r w:rsidR="001B4D92">
        <w:t xml:space="preserve">.В., </w:t>
      </w:r>
      <w:r w:rsidRPr="001B4D92">
        <w:t>Ярошевский М</w:t>
      </w:r>
      <w:r w:rsidR="001B4D92">
        <w:t xml:space="preserve">.Г. </w:t>
      </w:r>
      <w:r w:rsidRPr="001B4D92">
        <w:t>Психология</w:t>
      </w:r>
      <w:r w:rsidR="001B4D92" w:rsidRPr="001B4D92">
        <w:t xml:space="preserve">: </w:t>
      </w:r>
      <w:r w:rsidRPr="001B4D92">
        <w:t>Учебник, 2001</w:t>
      </w:r>
      <w:r w:rsidR="001B4D92" w:rsidRPr="001B4D92">
        <w:t xml:space="preserve">. </w:t>
      </w:r>
    </w:p>
    <w:p w:rsidR="00F154AB" w:rsidRPr="001B4D92" w:rsidRDefault="00F154AB" w:rsidP="000F110F">
      <w:pPr>
        <w:pStyle w:val="a1"/>
        <w:tabs>
          <w:tab w:val="left" w:pos="560"/>
        </w:tabs>
      </w:pPr>
      <w:r w:rsidRPr="001B4D92">
        <w:t>Психология</w:t>
      </w:r>
      <w:r w:rsidR="001B4D92" w:rsidRPr="001B4D92">
        <w:t xml:space="preserve">: </w:t>
      </w:r>
      <w:r w:rsidRPr="001B4D92">
        <w:t>Учебник /</w:t>
      </w:r>
      <w:r w:rsidR="000F110F">
        <w:t xml:space="preserve"> </w:t>
      </w:r>
      <w:r w:rsidRPr="001B4D92">
        <w:t>Отв</w:t>
      </w:r>
      <w:r w:rsidR="001B4D92" w:rsidRPr="001B4D92">
        <w:t xml:space="preserve">. </w:t>
      </w:r>
      <w:r w:rsidRPr="001B4D92">
        <w:t>Ред</w:t>
      </w:r>
      <w:r w:rsidR="001B4D92">
        <w:t>.</w:t>
      </w:r>
      <w:r w:rsidR="000F110F">
        <w:t xml:space="preserve"> </w:t>
      </w:r>
      <w:r w:rsidR="001B4D92">
        <w:t xml:space="preserve">А. </w:t>
      </w:r>
      <w:r w:rsidRPr="001B4D92">
        <w:t>А</w:t>
      </w:r>
      <w:r w:rsidR="001B4D92" w:rsidRPr="001B4D92">
        <w:t xml:space="preserve">. </w:t>
      </w:r>
      <w:r w:rsidRPr="001B4D92">
        <w:t>Крылов</w:t>
      </w:r>
      <w:r w:rsidR="001B4D92" w:rsidRPr="001B4D92">
        <w:t xml:space="preserve">. </w:t>
      </w:r>
      <w:r w:rsidRPr="001B4D92">
        <w:t>-</w:t>
      </w:r>
      <w:r w:rsidR="000F110F">
        <w:t xml:space="preserve"> </w:t>
      </w:r>
      <w:r w:rsidRPr="001B4D92">
        <w:t>М</w:t>
      </w:r>
      <w:r w:rsidR="001B4D92" w:rsidRPr="001B4D92">
        <w:t xml:space="preserve">.: </w:t>
      </w:r>
      <w:r w:rsidRPr="001B4D92">
        <w:t>Проспект, 2005</w:t>
      </w:r>
      <w:r w:rsidR="001B4D92" w:rsidRPr="001B4D92">
        <w:t xml:space="preserve">. </w:t>
      </w:r>
      <w:bookmarkStart w:id="6" w:name="_GoBack"/>
      <w:bookmarkEnd w:id="6"/>
    </w:p>
    <w:sectPr w:rsidR="00F154AB" w:rsidRPr="001B4D92" w:rsidSect="001B4D9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73" w:rsidRDefault="009F717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F7173" w:rsidRDefault="009F717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92" w:rsidRPr="001B4D92" w:rsidRDefault="001B4D92" w:rsidP="001B4D92">
    <w:pPr>
      <w:pStyle w:val="a8"/>
      <w:ind w:right="36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73" w:rsidRDefault="009F717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F7173" w:rsidRDefault="009F717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92" w:rsidRDefault="00030825" w:rsidP="001B4D92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B4D92" w:rsidRDefault="001B4D92" w:rsidP="001B4D9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F7B3A"/>
    <w:multiLevelType w:val="hybridMultilevel"/>
    <w:tmpl w:val="4DB6B222"/>
    <w:lvl w:ilvl="0" w:tplc="5B66D6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E93CEA"/>
    <w:multiLevelType w:val="hybridMultilevel"/>
    <w:tmpl w:val="7D2A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01B9E"/>
    <w:multiLevelType w:val="multilevel"/>
    <w:tmpl w:val="711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4AB"/>
    <w:rsid w:val="00030825"/>
    <w:rsid w:val="000350BE"/>
    <w:rsid w:val="000F110F"/>
    <w:rsid w:val="001B4D92"/>
    <w:rsid w:val="00810E58"/>
    <w:rsid w:val="009F7173"/>
    <w:rsid w:val="00C05B2E"/>
    <w:rsid w:val="00E443CB"/>
    <w:rsid w:val="00E57BF1"/>
    <w:rsid w:val="00F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EC739-E1AC-4D1F-9AF8-8B4BEA50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B4D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4D9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4D9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B4D9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4D9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4D9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4D9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4D9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4D9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1B4D9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1B4D9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b"/>
    <w:uiPriority w:val="99"/>
    <w:semiHidden/>
    <w:locked/>
    <w:rsid w:val="001B4D9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B4D92"/>
  </w:style>
  <w:style w:type="paragraph" w:styleId="ad">
    <w:name w:val="Body Text"/>
    <w:basedOn w:val="a2"/>
    <w:link w:val="ae"/>
    <w:uiPriority w:val="99"/>
    <w:rsid w:val="001B4D92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1B4D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B4D92"/>
    <w:rPr>
      <w:vertAlign w:val="superscript"/>
    </w:rPr>
  </w:style>
  <w:style w:type="paragraph" w:customStyle="1" w:styleId="af0">
    <w:name w:val="выделение"/>
    <w:uiPriority w:val="99"/>
    <w:rsid w:val="001B4D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B4D92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1B4D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1B4D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B4D9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B4D92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B4D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B4D92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B4D92"/>
    <w:rPr>
      <w:sz w:val="28"/>
      <w:szCs w:val="28"/>
    </w:rPr>
  </w:style>
  <w:style w:type="paragraph" w:styleId="af6">
    <w:name w:val="Normal (Web)"/>
    <w:basedOn w:val="a2"/>
    <w:uiPriority w:val="99"/>
    <w:rsid w:val="001B4D9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B4D9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1B4D9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4D9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4D9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4D92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1B4D9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B4D9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B4D9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1B4D92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4D9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B4D9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B4D9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4D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4D92"/>
    <w:rPr>
      <w:i/>
      <w:iCs/>
    </w:rPr>
  </w:style>
  <w:style w:type="paragraph" w:customStyle="1" w:styleId="af8">
    <w:name w:val="ТАБЛИЦА"/>
    <w:next w:val="a2"/>
    <w:autoRedefine/>
    <w:uiPriority w:val="99"/>
    <w:rsid w:val="001B4D92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1B4D92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1B4D9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1B4D9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1B4D92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1B4D92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1B4D9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ХРИСТИАНСКИЙ ГУМАНИТАРНО-ЭКОНОМИЧЕСКИЙ УНИВЕРСИТЕТ</vt:lpstr>
    </vt:vector>
  </TitlesOfParts>
  <Company>Homebase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ХРИСТИАНСКИЙ ГУМАНИТАРНО-ЭКОНОМИЧЕСКИЙ УНИВЕРСИТЕТ</dc:title>
  <dc:subject/>
  <dc:creator>Viktorya</dc:creator>
  <cp:keywords/>
  <dc:description/>
  <cp:lastModifiedBy>admin</cp:lastModifiedBy>
  <cp:revision>2</cp:revision>
  <cp:lastPrinted>2007-05-23T06:40:00Z</cp:lastPrinted>
  <dcterms:created xsi:type="dcterms:W3CDTF">2014-03-05T08:03:00Z</dcterms:created>
  <dcterms:modified xsi:type="dcterms:W3CDTF">2014-03-05T08:03:00Z</dcterms:modified>
</cp:coreProperties>
</file>