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2E" w:rsidRDefault="00962A2E">
      <w:pPr>
        <w:pStyle w:val="a3"/>
        <w:spacing w:line="360" w:lineRule="auto"/>
        <w:ind w:firstLine="720"/>
      </w:pPr>
      <w:r>
        <w:t>План</w:t>
      </w:r>
    </w:p>
    <w:p w:rsidR="00962A2E" w:rsidRDefault="00962A2E">
      <w:pPr>
        <w:spacing w:line="360" w:lineRule="auto"/>
        <w:ind w:firstLine="720"/>
        <w:jc w:val="center"/>
        <w:rPr>
          <w:b/>
          <w:shadow/>
          <w:sz w:val="36"/>
        </w:rPr>
      </w:pPr>
    </w:p>
    <w:p w:rsidR="00962A2E" w:rsidRDefault="00962A2E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3</w:t>
      </w:r>
    </w:p>
    <w:p w:rsidR="00962A2E" w:rsidRDefault="00962A2E"/>
    <w:p w:rsidR="00962A2E" w:rsidRDefault="00962A2E">
      <w:pPr>
        <w:pStyle w:val="10"/>
        <w:tabs>
          <w:tab w:val="left" w:pos="4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</w:t>
      </w:r>
      <w:r>
        <w:rPr>
          <w:noProof/>
          <w:sz w:val="28"/>
        </w:rPr>
        <w:tab/>
        <w:t>Понятие политической партии.</w:t>
      </w:r>
      <w:r>
        <w:rPr>
          <w:noProof/>
          <w:sz w:val="28"/>
        </w:rPr>
        <w:tab/>
        <w:t>4</w:t>
      </w:r>
    </w:p>
    <w:p w:rsidR="00962A2E" w:rsidRDefault="00962A2E"/>
    <w:p w:rsidR="00962A2E" w:rsidRDefault="00962A2E">
      <w:pPr>
        <w:pStyle w:val="10"/>
        <w:tabs>
          <w:tab w:val="left" w:pos="4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</w:t>
      </w:r>
      <w:r>
        <w:rPr>
          <w:noProof/>
          <w:sz w:val="28"/>
        </w:rPr>
        <w:tab/>
        <w:t>Понятие политической системы общества.</w:t>
      </w:r>
      <w:r>
        <w:rPr>
          <w:noProof/>
          <w:sz w:val="28"/>
        </w:rPr>
        <w:tab/>
        <w:t>8</w:t>
      </w:r>
    </w:p>
    <w:p w:rsidR="00962A2E" w:rsidRDefault="00962A2E"/>
    <w:p w:rsidR="00962A2E" w:rsidRDefault="00962A2E">
      <w:pPr>
        <w:pStyle w:val="10"/>
        <w:tabs>
          <w:tab w:val="left" w:pos="4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3.</w:t>
      </w:r>
      <w:r>
        <w:rPr>
          <w:noProof/>
          <w:sz w:val="28"/>
        </w:rPr>
        <w:tab/>
        <w:t>Политическая система как иерархия и взаимосвязь                          политических институтов.</w:t>
      </w:r>
      <w:r>
        <w:rPr>
          <w:noProof/>
          <w:sz w:val="28"/>
        </w:rPr>
        <w:tab/>
        <w:t>10</w:t>
      </w:r>
    </w:p>
    <w:p w:rsidR="00962A2E" w:rsidRDefault="00962A2E"/>
    <w:p w:rsidR="00962A2E" w:rsidRDefault="00962A2E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4. Роль политических партий в функционировании            политической системы общества.</w:t>
      </w:r>
      <w:r>
        <w:rPr>
          <w:noProof/>
          <w:sz w:val="28"/>
        </w:rPr>
        <w:tab/>
        <w:t>12</w:t>
      </w:r>
    </w:p>
    <w:p w:rsidR="00962A2E" w:rsidRDefault="00962A2E"/>
    <w:p w:rsidR="00962A2E" w:rsidRDefault="00962A2E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  <w:t>19</w:t>
      </w:r>
    </w:p>
    <w:p w:rsidR="00962A2E" w:rsidRDefault="00962A2E"/>
    <w:p w:rsidR="00962A2E" w:rsidRDefault="00962A2E">
      <w:pPr>
        <w:pStyle w:val="10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Список литературы:</w:t>
      </w:r>
      <w:r>
        <w:rPr>
          <w:noProof/>
          <w:sz w:val="28"/>
        </w:rPr>
        <w:tab/>
        <w:t>20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</w:p>
    <w:p w:rsidR="00962A2E" w:rsidRDefault="00962A2E">
      <w:pPr>
        <w:pStyle w:val="1"/>
        <w:spacing w:line="360" w:lineRule="auto"/>
        <w:ind w:firstLine="720"/>
        <w:jc w:val="center"/>
        <w:rPr>
          <w:sz w:val="32"/>
        </w:rPr>
      </w:pPr>
      <w:r>
        <w:br w:type="page"/>
      </w:r>
      <w:bookmarkStart w:id="0" w:name="_Toc467825781"/>
      <w:r>
        <w:rPr>
          <w:sz w:val="32"/>
        </w:rPr>
        <w:t>Введение</w:t>
      </w:r>
      <w:bookmarkEnd w:id="0"/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Одним из важнейших субъектов политических отношений в либеральной демократии являются партии. Именно в них конкретно выражаются основополагающие принципы демократии – политический плюрализм, представительство, выборность должностных лиц.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Основные партии в их взаимодействии, взаимоотношении, взаимных конфликтах и взаимной ротации у власти рассматриваются как единая партийная система, во многом –определяющая жизнеспособность и функционировании всей политической системы в целом. 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Говорить о партиях – это, значит, поднимать вопросы об их месте и роли в политической системе, их функциях, социальном составе и электорате, их организационной структуре, типах, формах и т.д.</w:t>
      </w:r>
    </w:p>
    <w:p w:rsidR="00962A2E" w:rsidRDefault="00962A2E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Политическую жизнь общества можно рассматривать в разных аспектах. С одной стороны, ее важнейшим атрибутом является взаимосвязь существующих политических институтов, состав</w:t>
      </w:r>
      <w:r>
        <w:rPr>
          <w:sz w:val="28"/>
        </w:rPr>
        <w:softHyphen/>
        <w:t>ляющих так называемую политическую систему общества. С дру</w:t>
      </w:r>
      <w:r>
        <w:rPr>
          <w:sz w:val="28"/>
        </w:rPr>
        <w:softHyphen/>
        <w:t>гой стороны, она выражается в совокупности происходящих в об</w:t>
      </w:r>
      <w:r>
        <w:rPr>
          <w:sz w:val="28"/>
        </w:rPr>
        <w:softHyphen/>
        <w:t>ществе политических процессов, в которых задействованы разно</w:t>
      </w:r>
      <w:r>
        <w:rPr>
          <w:sz w:val="28"/>
        </w:rPr>
        <w:softHyphen/>
        <w:t>образные политические, институты. Ниже же речь пойдет о политических партиях, политической системе общества и о роли этих политических партий в функционировании политической системы общества…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</w:p>
    <w:p w:rsidR="00962A2E" w:rsidRDefault="00962A2E">
      <w:pPr>
        <w:pStyle w:val="1"/>
        <w:numPr>
          <w:ilvl w:val="0"/>
          <w:numId w:val="3"/>
        </w:numPr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br w:type="page"/>
      </w:r>
      <w:bookmarkStart w:id="1" w:name="_Toc467825782"/>
      <w:r>
        <w:rPr>
          <w:sz w:val="32"/>
        </w:rPr>
        <w:t>Понятие политической партии.</w:t>
      </w:r>
      <w:bookmarkEnd w:id="1"/>
    </w:p>
    <w:p w:rsidR="00962A2E" w:rsidRDefault="00962A2E">
      <w:pPr>
        <w:spacing w:line="360" w:lineRule="auto"/>
        <w:ind w:firstLine="720"/>
      </w:pPr>
    </w:p>
    <w:p w:rsidR="00962A2E" w:rsidRDefault="00962A2E">
      <w:pPr>
        <w:spacing w:before="120" w:line="360" w:lineRule="auto"/>
        <w:ind w:firstLine="720"/>
        <w:jc w:val="both"/>
        <w:rPr>
          <w:sz w:val="28"/>
        </w:rPr>
      </w:pPr>
      <w:r>
        <w:rPr>
          <w:sz w:val="28"/>
        </w:rPr>
        <w:t>Усвоить историю и историографию политических партий трудно без понимания некоторых теоретико-методологических проблем. Среди них на первое место выдвигается определение сути партии как обще</w:t>
      </w:r>
      <w:r>
        <w:rPr>
          <w:sz w:val="28"/>
        </w:rPr>
        <w:softHyphen/>
        <w:t>ственно-политического явления.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Понятие «партия» происходит от латинского partis (часть) и озна</w:t>
      </w:r>
      <w:r>
        <w:rPr>
          <w:sz w:val="28"/>
        </w:rPr>
        <w:softHyphen/>
        <w:t>чает организованную группу людей, объединенных общими идеями и интересами. То же относится и к «политической партии», но здесь стоит добавить, что последняя представляет собой организацию политического характера, которая выражает интересы общественного класса или определенного социального слоя, объединяет наиболее активных их представителей в процессе достижения поставленных целей.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Один из отечественных исследователей политической истории России писал: «...политические партии суть свободные общественные группы, образующиеся внутри правового государства для совместного политического действия на почве общих всем индивидуумам интересов</w:t>
      </w:r>
      <w:r>
        <w:rPr>
          <w:sz w:val="28"/>
          <w:lang w:val="en-US"/>
        </w:rPr>
        <w:t xml:space="preserve"> </w:t>
      </w:r>
      <w:r>
        <w:rPr>
          <w:sz w:val="28"/>
        </w:rPr>
        <w:t>и идеи»</w:t>
      </w:r>
      <w:r>
        <w:rPr>
          <w:rStyle w:val="a7"/>
          <w:sz w:val="28"/>
        </w:rPr>
        <w:footnoteReference w:id="1"/>
      </w:r>
      <w:r>
        <w:rPr>
          <w:sz w:val="28"/>
        </w:rPr>
        <w:t>. Автор также считал, что одной партии, т.е. партии в единственном числе, существовать не может. Однако исторический опыт России мысль эту не подтвердил, ибо свыше семидесяти лет здесь существовала только одна партия, превратившаяся по существу в партию-государство.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1906 г. попытку сформулировать суть партии предпринял Ю.0. Мартов. Он отметил, что это — «союз людей единомыслящих, ста</w:t>
      </w:r>
      <w:r>
        <w:rPr>
          <w:sz w:val="28"/>
        </w:rPr>
        <w:softHyphen/>
        <w:t>вящих себе одни и те же цели и сговорившихся соединить свои силы для согласованной деятельности в государственной жизни».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возникновения партий необходимы соответствующие объективные и субъективные факторы. Важнейший объективный фак</w:t>
      </w:r>
      <w:r>
        <w:rPr>
          <w:sz w:val="28"/>
        </w:rPr>
        <w:softHyphen/>
        <w:t>тор — наличие определенного уровня социально-экономичес-кого развития. Не случайно партии часто возникают на капиталистической стадии развития человеческого общества, более точно — в эпоху ста</w:t>
      </w:r>
      <w:r>
        <w:rPr>
          <w:sz w:val="28"/>
        </w:rPr>
        <w:softHyphen/>
        <w:t>новления и утверждения капитализма, когда люди, объединенные в классы, имеют общие интересы и устремления и, следовательно, появ</w:t>
      </w:r>
      <w:r>
        <w:rPr>
          <w:sz w:val="28"/>
        </w:rPr>
        <w:softHyphen/>
        <w:t>ляются условия, способствующие противоборству между ними. Это не противоречит тому, что сам термин «партия» употреблялся и ранее, например в XV—XVI вв. Однако только тогда, когда развернулась борьба между феодалами и нарождавшейся буржуазией и последняя стала выражать свою групповую волю, можно говорить о готовности общества к появлению партий и противоборстве между ними.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Среди субъективных факторов отметим осознание своих политических идеалов передовыми элементами общества. Основная масса людей к этому еще, может быть, не готова — тогда формирующаяся партия разъясняет им свои цели и задачи. Ис</w:t>
      </w:r>
      <w:r>
        <w:rPr>
          <w:sz w:val="28"/>
        </w:rPr>
        <w:softHyphen/>
        <w:t>торический опыт свидетельствует о том, что нередко устремления класса (слоев, групп) сознают раньше не их непосредственные пред</w:t>
      </w:r>
      <w:r>
        <w:rPr>
          <w:sz w:val="28"/>
        </w:rPr>
        <w:softHyphen/>
        <w:t>ставители, а выходцы из других классов (слоев, групп), более обра</w:t>
      </w:r>
      <w:r>
        <w:rPr>
          <w:sz w:val="28"/>
        </w:rPr>
        <w:softHyphen/>
        <w:t>зованные, но уже порвавшие связь со средой происхождения. Это интеллигенты; именно они в большинстве случаев становятся организаторами и вождями партий. Причины этого явления разные. Установлено, что сознание не всегда адекватно отражает интересы лю</w:t>
      </w:r>
      <w:r>
        <w:rPr>
          <w:sz w:val="28"/>
        </w:rPr>
        <w:softHyphen/>
        <w:t>дей. Известно, что партии по политической структуре не отличаются так резко, как классы в экономической жизни общества. На партию и ее программу влияют национальные, религиозные и другие обще</w:t>
      </w:r>
      <w:r>
        <w:rPr>
          <w:sz w:val="28"/>
        </w:rPr>
        <w:softHyphen/>
        <w:t>человеческие факторы. Наконец, тот или иной класс вследствие своей неоднородности (социальной и национальной) может иметь несколько партий, зачастую вступающих между собой в борьбу.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целом же вопрос о социальной и классовой базе партий сла</w:t>
      </w:r>
      <w:r>
        <w:rPr>
          <w:sz w:val="28"/>
        </w:rPr>
        <w:softHyphen/>
        <w:t>бо изучен. В связи с этим приведем несколько положений из политологии.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Первое.</w:t>
      </w:r>
      <w:r>
        <w:rPr>
          <w:sz w:val="28"/>
        </w:rPr>
        <w:t xml:space="preserve"> Социальная база партии включает в себя не только классы, но и слои и группы, людей. </w:t>
      </w:r>
      <w:r>
        <w:rPr>
          <w:i/>
          <w:sz w:val="28"/>
        </w:rPr>
        <w:t>Второе.</w:t>
      </w:r>
      <w:r>
        <w:rPr>
          <w:sz w:val="28"/>
        </w:rPr>
        <w:t xml:space="preserve"> Социальный состав — не зеркальное отражение социальной базы, так как у большинства партий, кроме ее основного классового костяка, имеются примкнувшие представители других слоев и групп. </w:t>
      </w:r>
      <w:r>
        <w:rPr>
          <w:i/>
          <w:sz w:val="28"/>
        </w:rPr>
        <w:t>Третье.</w:t>
      </w:r>
      <w:r>
        <w:rPr>
          <w:sz w:val="28"/>
        </w:rPr>
        <w:t xml:space="preserve"> Социаль</w:t>
      </w:r>
      <w:r>
        <w:rPr>
          <w:sz w:val="28"/>
        </w:rPr>
        <w:softHyphen/>
        <w:t xml:space="preserve">ная база и политика партии диалектически взаимосвязаны, определяющей здесь является социальная база , но и политика может играть известную независимую роль. </w:t>
      </w:r>
      <w:r>
        <w:rPr>
          <w:i/>
          <w:sz w:val="28"/>
        </w:rPr>
        <w:t>Четвертое</w:t>
      </w:r>
      <w:r>
        <w:rPr>
          <w:sz w:val="28"/>
        </w:rPr>
        <w:t>. Исторический опыт России и других стран свидетельствует о том, что далеко не всегда политические партии проводят в жизнь и отстаивают те программные цели, которые они декларируют, а следовательно, зачастую неадек</w:t>
      </w:r>
      <w:r>
        <w:rPr>
          <w:sz w:val="28"/>
        </w:rPr>
        <w:softHyphen/>
        <w:t xml:space="preserve">ватно выражают интересы тех социальных слоев, от имени которых они выступают. </w:t>
      </w:r>
      <w:r>
        <w:rPr>
          <w:i/>
          <w:sz w:val="28"/>
        </w:rPr>
        <w:t>Пятое.</w:t>
      </w:r>
      <w:r>
        <w:rPr>
          <w:sz w:val="28"/>
        </w:rPr>
        <w:t xml:space="preserve"> Социальная база — явление не статичное, а динамичное, она меняется в зависимости от стратегии и тактики партии. </w:t>
      </w:r>
      <w:r>
        <w:rPr>
          <w:i/>
          <w:sz w:val="28"/>
        </w:rPr>
        <w:t>Шестое.</w:t>
      </w:r>
      <w:r>
        <w:rPr>
          <w:sz w:val="28"/>
        </w:rPr>
        <w:t xml:space="preserve"> Облик партии, в том числе и ее социальная база, зачастую связан с субъективным фактором — линией поведения ее лидеров.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 еще об одном. Деятельность партий в СССР регулировалась «Положением о добровольных обществах и их союзах», утвержденным ВЦИК и СНК только 10 июля 1932 г. По отношению к    ВКП(б) — КПСС оно формально применялось по аналогии. Легитимационная норма о партии большевиков появилась лишь в Конституции СССР 1936 г., зафиксировавшей идею о руководящей и направляющей роли ВКП(б). Она была закреплена и в 6-й статье Конституции СССР 1977г., особо подчеркнувшей, что КПСС является «ядром политиче</w:t>
      </w:r>
      <w:r>
        <w:rPr>
          <w:sz w:val="28"/>
        </w:rPr>
        <w:softHyphen/>
        <w:t>ской системы социалистического общества». Несмотря на то, что деятельность партии ограничивалась рамками Конституции СССР, КПСС превратилась в партию-государство. Она фактически устанавливала законы страны, определяя ее внутреннюю и внешнюю политику.</w:t>
      </w: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Вступивший в силу 1 января 1991 г. Закон СССР «Об обществен</w:t>
      </w:r>
      <w:r>
        <w:rPr>
          <w:sz w:val="28"/>
        </w:rPr>
        <w:softHyphen/>
        <w:t>ных объединениях» установил, что политическая партия, как раз</w:t>
      </w:r>
      <w:r>
        <w:rPr>
          <w:sz w:val="28"/>
        </w:rPr>
        <w:softHyphen/>
        <w:t>новидность общественных объединений, создается и действует на основе добровольности, равноправия ее членов, самоуправления, за</w:t>
      </w:r>
      <w:r>
        <w:rPr>
          <w:sz w:val="28"/>
        </w:rPr>
        <w:softHyphen/>
        <w:t>конности и гласности. Так была создана правовая и политическая осно</w:t>
      </w:r>
      <w:r>
        <w:rPr>
          <w:sz w:val="28"/>
        </w:rPr>
        <w:softHyphen/>
        <w:t>ва формирования многопартийности.</w:t>
      </w:r>
    </w:p>
    <w:p w:rsidR="00962A2E" w:rsidRDefault="00962A2E">
      <w:pPr>
        <w:spacing w:line="360" w:lineRule="auto"/>
        <w:ind w:left="720" w:firstLine="720"/>
        <w:jc w:val="both"/>
        <w:rPr>
          <w:sz w:val="28"/>
        </w:rPr>
      </w:pPr>
    </w:p>
    <w:p w:rsidR="00962A2E" w:rsidRDefault="00962A2E">
      <w:pPr>
        <w:spacing w:line="360" w:lineRule="auto"/>
        <w:ind w:left="720" w:firstLine="720"/>
        <w:jc w:val="both"/>
        <w:rPr>
          <w:sz w:val="28"/>
        </w:rPr>
      </w:pPr>
    </w:p>
    <w:p w:rsidR="00962A2E" w:rsidRDefault="00962A2E">
      <w:pPr>
        <w:pStyle w:val="1"/>
        <w:numPr>
          <w:ilvl w:val="0"/>
          <w:numId w:val="3"/>
        </w:numPr>
        <w:spacing w:before="0" w:after="0" w:line="360" w:lineRule="auto"/>
        <w:ind w:left="0" w:firstLine="720"/>
        <w:jc w:val="both"/>
        <w:rPr>
          <w:sz w:val="32"/>
        </w:rPr>
      </w:pPr>
      <w:r>
        <w:rPr>
          <w:sz w:val="32"/>
        </w:rPr>
        <w:br w:type="page"/>
      </w:r>
      <w:bookmarkStart w:id="2" w:name="_Toc467825783"/>
      <w:r>
        <w:rPr>
          <w:sz w:val="32"/>
        </w:rPr>
        <w:t>Понятие политической системы общества.</w:t>
      </w:r>
      <w:bookmarkEnd w:id="2"/>
    </w:p>
    <w:p w:rsidR="00962A2E" w:rsidRDefault="00962A2E">
      <w:pPr>
        <w:spacing w:line="360" w:lineRule="auto"/>
        <w:ind w:firstLine="720"/>
        <w:jc w:val="both"/>
      </w:pP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понятие — одно из важнейших в политологии. Оно сравнительно ново, введено в научный оборот в 50—60-е годы XX в. Смысл понятия «система» заимствован из биологии (Л. Фон Берталанфи) и означает наличие некой целостности взаимодей</w:t>
      </w:r>
      <w:r>
        <w:rPr>
          <w:rFonts w:ascii="Times New Roman" w:hAnsi="Times New Roman"/>
          <w:sz w:val="28"/>
        </w:rPr>
        <w:softHyphen/>
        <w:t>ствующих между собой и с внешней средой элементов. Разви</w:t>
      </w:r>
      <w:r>
        <w:rPr>
          <w:rFonts w:ascii="Times New Roman" w:hAnsi="Times New Roman"/>
          <w:sz w:val="28"/>
        </w:rPr>
        <w:softHyphen/>
        <w:t>тие системы обусловливается изменением элементов, а также другими внутренними и внешними факторами.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Теория политической системы связана в первую очередь с именами американских социологов и политологов. Социолог            </w:t>
      </w:r>
      <w:r>
        <w:rPr>
          <w:rFonts w:ascii="Times New Roman" w:hAnsi="Times New Roman"/>
          <w:b/>
          <w:i/>
          <w:sz w:val="28"/>
        </w:rPr>
        <w:t>Т. Пирсоне</w:t>
      </w:r>
      <w:r>
        <w:rPr>
          <w:rFonts w:ascii="Times New Roman" w:hAnsi="Times New Roman"/>
          <w:sz w:val="28"/>
        </w:rPr>
        <w:t xml:space="preserve"> (1902—1979), автор книга «Социальная система» (1952 г.), анализирует общество как взаимодействие под</w:t>
      </w:r>
      <w:r>
        <w:rPr>
          <w:rFonts w:ascii="Times New Roman" w:hAnsi="Times New Roman"/>
          <w:sz w:val="28"/>
        </w:rPr>
        <w:softHyphen/>
        <w:t>систем (политической, экономической, социальной и духов</w:t>
      </w:r>
      <w:r>
        <w:rPr>
          <w:rFonts w:ascii="Times New Roman" w:hAnsi="Times New Roman"/>
          <w:sz w:val="28"/>
        </w:rPr>
        <w:softHyphen/>
        <w:t>ной), выполняющих соответствующие функции.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Истон, основоположник системного подхода в политологии, в работах «Политическая система» (1953 г.) и «Системный анализ для политической жизни» (1965 г.) рассматривает поли</w:t>
      </w:r>
      <w:r>
        <w:rPr>
          <w:rFonts w:ascii="Times New Roman" w:hAnsi="Times New Roman"/>
          <w:sz w:val="28"/>
        </w:rPr>
        <w:softHyphen/>
        <w:t>тическую систему как механизм формирования и функциони</w:t>
      </w:r>
      <w:r>
        <w:rPr>
          <w:rFonts w:ascii="Times New Roman" w:hAnsi="Times New Roman"/>
          <w:sz w:val="28"/>
        </w:rPr>
        <w:softHyphen/>
        <w:t>рования власти для распределения ресурсов и ценностей обще</w:t>
      </w:r>
      <w:r>
        <w:rPr>
          <w:rFonts w:ascii="Times New Roman" w:hAnsi="Times New Roman"/>
          <w:sz w:val="28"/>
        </w:rPr>
        <w:softHyphen/>
        <w:t>ства. При этом функционирование политической системы должно убеждать граждан в справедливости такого распределе</w:t>
      </w:r>
      <w:r>
        <w:rPr>
          <w:rFonts w:ascii="Times New Roman" w:hAnsi="Times New Roman"/>
          <w:sz w:val="28"/>
        </w:rPr>
        <w:softHyphen/>
        <w:t>ния и предотвращать возникновение по этому поводу конфлик</w:t>
      </w:r>
      <w:r>
        <w:rPr>
          <w:rFonts w:ascii="Times New Roman" w:hAnsi="Times New Roman"/>
          <w:sz w:val="28"/>
        </w:rPr>
        <w:softHyphen/>
        <w:t>тов между членами общества. Системе необходимо адекватно реагировать на внутреннее и внешнее воздействия.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Устойчивость политической системы, по мнению Д. Истона, во многом определяется обратной связью. Наличие инфор</w:t>
      </w:r>
      <w:r>
        <w:rPr>
          <w:rFonts w:ascii="Times New Roman" w:hAnsi="Times New Roman"/>
          <w:sz w:val="28"/>
        </w:rPr>
        <w:softHyphen/>
        <w:t>мации о состоянии системы и реакции людей на деятельность властей должны побуждать последние к соответствующим дей</w:t>
      </w:r>
      <w:r>
        <w:rPr>
          <w:rFonts w:ascii="Times New Roman" w:hAnsi="Times New Roman"/>
          <w:sz w:val="28"/>
        </w:rPr>
        <w:softHyphen/>
        <w:t>ствиям. Поддержка обществом политической системы и в ко</w:t>
      </w:r>
      <w:r>
        <w:rPr>
          <w:rFonts w:ascii="Times New Roman" w:hAnsi="Times New Roman"/>
          <w:sz w:val="28"/>
        </w:rPr>
        <w:softHyphen/>
        <w:t>нечном счете ее жизнеспособность напрямую зависят от спо</w:t>
      </w:r>
      <w:r>
        <w:rPr>
          <w:rFonts w:ascii="Times New Roman" w:hAnsi="Times New Roman"/>
          <w:sz w:val="28"/>
        </w:rPr>
        <w:softHyphen/>
        <w:t>собности властей реагировать на внешние и внутренние сигна</w:t>
      </w:r>
      <w:r>
        <w:rPr>
          <w:rFonts w:ascii="Times New Roman" w:hAnsi="Times New Roman"/>
          <w:sz w:val="28"/>
        </w:rPr>
        <w:softHyphen/>
        <w:t>лы, снимать напряженность в обществе.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Американский политолог, пионер в исследовании полити</w:t>
      </w:r>
      <w:r>
        <w:rPr>
          <w:rFonts w:ascii="Times New Roman" w:hAnsi="Times New Roman"/>
          <w:sz w:val="28"/>
        </w:rPr>
        <w:softHyphen/>
        <w:t>ческой культуры, профессор Стенфордского университета Гебриел Алмонд характеризует политическую систему как поддер</w:t>
      </w:r>
      <w:r>
        <w:rPr>
          <w:rFonts w:ascii="Times New Roman" w:hAnsi="Times New Roman"/>
          <w:sz w:val="28"/>
        </w:rPr>
        <w:softHyphen/>
        <w:t>живающую порядок в обществе. Все ее институты выступают как взаимодействующие элементы, обеспечивающие удовлетво</w:t>
      </w:r>
      <w:r>
        <w:rPr>
          <w:rFonts w:ascii="Times New Roman" w:hAnsi="Times New Roman"/>
          <w:sz w:val="28"/>
        </w:rPr>
        <w:softHyphen/>
        <w:t>рение потребностей системы через выполняемые ее элемента</w:t>
      </w:r>
      <w:r>
        <w:rPr>
          <w:rFonts w:ascii="Times New Roman" w:hAnsi="Times New Roman"/>
          <w:sz w:val="28"/>
        </w:rPr>
        <w:softHyphen/>
        <w:t>ми функции. При этом Г. Алмонд основное внимание уделяет не институтам политической системы, а выполняемым систе</w:t>
      </w:r>
      <w:r>
        <w:rPr>
          <w:rFonts w:ascii="Times New Roman" w:hAnsi="Times New Roman"/>
          <w:sz w:val="28"/>
        </w:rPr>
        <w:softHyphen/>
        <w:t>мой функциям, в первую очередь взаимодействию с внешней средой, взаимосвязи внутри системы, а также функциям адап</w:t>
      </w:r>
      <w:r>
        <w:rPr>
          <w:rFonts w:ascii="Times New Roman" w:hAnsi="Times New Roman"/>
          <w:sz w:val="28"/>
        </w:rPr>
        <w:softHyphen/>
        <w:t>тации и сохранения системы.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отечественной литературе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политическую систему общества </w:t>
      </w:r>
      <w:r>
        <w:rPr>
          <w:rFonts w:ascii="Times New Roman" w:hAnsi="Times New Roman"/>
          <w:i/>
          <w:sz w:val="28"/>
        </w:rPr>
        <w:t>нередко определяют как совокупность взаимосвязанных и взаимо</w:t>
      </w:r>
      <w:r>
        <w:rPr>
          <w:rFonts w:ascii="Times New Roman" w:hAnsi="Times New Roman"/>
          <w:i/>
          <w:sz w:val="28"/>
        </w:rPr>
        <w:softHyphen/>
        <w:t>действующих государственных и общественных институтов, осу</w:t>
      </w:r>
      <w:r>
        <w:rPr>
          <w:rFonts w:ascii="Times New Roman" w:hAnsi="Times New Roman"/>
          <w:i/>
          <w:sz w:val="28"/>
        </w:rPr>
        <w:softHyphen/>
        <w:t>ществляющих политическую власть в обществе, а также отно</w:t>
      </w:r>
      <w:r>
        <w:rPr>
          <w:rFonts w:ascii="Times New Roman" w:hAnsi="Times New Roman"/>
          <w:i/>
          <w:sz w:val="28"/>
        </w:rPr>
        <w:softHyphen/>
        <w:t>шения между ними по поводу власти.</w:t>
      </w:r>
      <w:r>
        <w:rPr>
          <w:rFonts w:ascii="Times New Roman" w:hAnsi="Times New Roman"/>
          <w:sz w:val="28"/>
        </w:rPr>
        <w:t xml:space="preserve"> По сути она есть механизм, с помощью которого осуществляются власть в обществе, руко</w:t>
      </w:r>
      <w:r>
        <w:rPr>
          <w:rFonts w:ascii="Times New Roman" w:hAnsi="Times New Roman"/>
          <w:sz w:val="28"/>
        </w:rPr>
        <w:softHyphen/>
        <w:t>водство и управление им. Деятельность политической системы общества направлена на регулирование существующих в обще</w:t>
      </w:r>
      <w:r>
        <w:rPr>
          <w:rFonts w:ascii="Times New Roman" w:hAnsi="Times New Roman"/>
          <w:sz w:val="28"/>
        </w:rPr>
        <w:softHyphen/>
        <w:t>стве политических отношений и происходящих в нем полити</w:t>
      </w:r>
      <w:r>
        <w:rPr>
          <w:rFonts w:ascii="Times New Roman" w:hAnsi="Times New Roman"/>
          <w:sz w:val="28"/>
        </w:rPr>
        <w:softHyphen/>
        <w:t>ческих процессов.</w:t>
      </w:r>
    </w:p>
    <w:p w:rsidR="00962A2E" w:rsidRDefault="00962A2E">
      <w:pPr>
        <w:spacing w:line="360" w:lineRule="auto"/>
        <w:ind w:left="720" w:firstLine="720"/>
        <w:jc w:val="both"/>
        <w:rPr>
          <w:sz w:val="28"/>
        </w:rPr>
      </w:pPr>
    </w:p>
    <w:p w:rsidR="00962A2E" w:rsidRDefault="00962A2E">
      <w:pPr>
        <w:spacing w:line="360" w:lineRule="auto"/>
        <w:ind w:left="720" w:firstLine="720"/>
        <w:jc w:val="both"/>
        <w:rPr>
          <w:sz w:val="28"/>
        </w:rPr>
      </w:pPr>
    </w:p>
    <w:p w:rsidR="00962A2E" w:rsidRDefault="00962A2E">
      <w:pPr>
        <w:pStyle w:val="1"/>
        <w:numPr>
          <w:ilvl w:val="0"/>
          <w:numId w:val="3"/>
        </w:numPr>
        <w:jc w:val="center"/>
        <w:rPr>
          <w:sz w:val="32"/>
        </w:rPr>
      </w:pPr>
      <w:r>
        <w:rPr>
          <w:sz w:val="32"/>
        </w:rPr>
        <w:br w:type="page"/>
      </w:r>
      <w:bookmarkStart w:id="3" w:name="_Toc467825784"/>
      <w:r>
        <w:rPr>
          <w:sz w:val="32"/>
        </w:rPr>
        <w:t>Политическая система как иерархия и взаимосвязь политических институтов.</w:t>
      </w:r>
      <w:bookmarkEnd w:id="3"/>
    </w:p>
    <w:p w:rsidR="00962A2E" w:rsidRDefault="00962A2E"/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элементам политической системы общества относят госу</w:t>
      </w:r>
      <w:r>
        <w:rPr>
          <w:rFonts w:ascii="Times New Roman" w:hAnsi="Times New Roman"/>
          <w:sz w:val="28"/>
        </w:rPr>
        <w:softHyphen/>
        <w:t>дарство, политические партии, общественные объединения, союзы, группы давления, церковь, средства массовой инфор</w:t>
      </w:r>
      <w:r>
        <w:rPr>
          <w:rFonts w:ascii="Times New Roman" w:hAnsi="Times New Roman"/>
          <w:sz w:val="28"/>
        </w:rPr>
        <w:softHyphen/>
        <w:t>мации и другие институты общества, способствующие форми</w:t>
      </w:r>
      <w:r>
        <w:rPr>
          <w:rFonts w:ascii="Times New Roman" w:hAnsi="Times New Roman"/>
          <w:sz w:val="28"/>
        </w:rPr>
        <w:softHyphen/>
        <w:t>рованию власти и нуждающиеся в ее поддержке для реализации своих интересов.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Первым и главным институтом политической системы об</w:t>
      </w:r>
      <w:r>
        <w:rPr>
          <w:rFonts w:ascii="Times New Roman" w:hAnsi="Times New Roman"/>
          <w:sz w:val="28"/>
        </w:rPr>
        <w:softHyphen/>
        <w:t xml:space="preserve">щества стало </w:t>
      </w:r>
      <w:r>
        <w:rPr>
          <w:rFonts w:ascii="Times New Roman" w:hAnsi="Times New Roman"/>
          <w:i/>
          <w:sz w:val="28"/>
        </w:rPr>
        <w:t>государство —</w:t>
      </w:r>
      <w:r>
        <w:rPr>
          <w:rFonts w:ascii="Times New Roman" w:hAnsi="Times New Roman"/>
          <w:sz w:val="28"/>
        </w:rPr>
        <w:t xml:space="preserve"> в отличие от других ее элементов наиболее влиятельный субъект осуществления власти. Поэтому государство по праву считается ядром политической системы любого общества.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Другим важным институтом политической системы общест</w:t>
      </w:r>
      <w:r>
        <w:rPr>
          <w:rFonts w:ascii="Times New Roman" w:hAnsi="Times New Roman"/>
          <w:sz w:val="28"/>
        </w:rPr>
        <w:softHyphen/>
        <w:t xml:space="preserve">ва являются </w:t>
      </w:r>
      <w:r>
        <w:rPr>
          <w:rFonts w:ascii="Times New Roman" w:hAnsi="Times New Roman"/>
          <w:i/>
          <w:sz w:val="28"/>
        </w:rPr>
        <w:t>политические партии,</w:t>
      </w:r>
      <w:r>
        <w:rPr>
          <w:rFonts w:ascii="Times New Roman" w:hAnsi="Times New Roman"/>
          <w:sz w:val="28"/>
        </w:rPr>
        <w:t xml:space="preserve"> представляющие интересы различных классов и социальных общностей. Они появились значительно позднее возникновения государства. Параллельно с развитием партий стали формироваться </w:t>
      </w:r>
      <w:r>
        <w:rPr>
          <w:rFonts w:ascii="Times New Roman" w:hAnsi="Times New Roman"/>
          <w:i/>
          <w:sz w:val="28"/>
        </w:rPr>
        <w:t>общественно-полити</w:t>
      </w:r>
      <w:r>
        <w:rPr>
          <w:rFonts w:ascii="Times New Roman" w:hAnsi="Times New Roman"/>
          <w:i/>
          <w:sz w:val="28"/>
        </w:rPr>
        <w:softHyphen/>
        <w:t>ческие движения,</w:t>
      </w:r>
      <w:r>
        <w:rPr>
          <w:rFonts w:ascii="Times New Roman" w:hAnsi="Times New Roman"/>
          <w:sz w:val="28"/>
        </w:rPr>
        <w:t xml:space="preserve"> различные </w:t>
      </w:r>
      <w:r>
        <w:rPr>
          <w:rFonts w:ascii="Times New Roman" w:hAnsi="Times New Roman"/>
          <w:i/>
          <w:sz w:val="28"/>
        </w:rPr>
        <w:t>лоббистские группы.</w:t>
      </w:r>
      <w:r>
        <w:rPr>
          <w:rFonts w:ascii="Times New Roman" w:hAnsi="Times New Roman"/>
          <w:sz w:val="28"/>
        </w:rPr>
        <w:t xml:space="preserve"> Во многих со</w:t>
      </w:r>
      <w:r>
        <w:rPr>
          <w:rFonts w:ascii="Times New Roman" w:hAnsi="Times New Roman"/>
          <w:sz w:val="28"/>
        </w:rPr>
        <w:softHyphen/>
        <w:t>временных обществах значительное влияние на государствен</w:t>
      </w:r>
      <w:r>
        <w:rPr>
          <w:rFonts w:ascii="Times New Roman" w:hAnsi="Times New Roman"/>
          <w:sz w:val="28"/>
        </w:rPr>
        <w:softHyphen/>
        <w:t xml:space="preserve">ную власть оказывает также </w:t>
      </w:r>
      <w:r>
        <w:rPr>
          <w:rFonts w:ascii="Times New Roman" w:hAnsi="Times New Roman"/>
          <w:i/>
          <w:sz w:val="28"/>
        </w:rPr>
        <w:t>церковь.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времени появления в политической системе общества одним из самых молодых ее элементов можно считать </w:t>
      </w:r>
      <w:r>
        <w:rPr>
          <w:rFonts w:ascii="Times New Roman" w:hAnsi="Times New Roman"/>
          <w:i/>
          <w:sz w:val="28"/>
        </w:rPr>
        <w:t>средства массовой информации.</w:t>
      </w:r>
      <w:r>
        <w:rPr>
          <w:rFonts w:ascii="Times New Roman" w:hAnsi="Times New Roman"/>
          <w:sz w:val="28"/>
        </w:rPr>
        <w:t xml:space="preserve"> Они оказывают весьма существенное влияние на развитие и функционирование современного обще</w:t>
      </w:r>
      <w:r>
        <w:rPr>
          <w:rFonts w:ascii="Times New Roman" w:hAnsi="Times New Roman"/>
          <w:sz w:val="28"/>
        </w:rPr>
        <w:softHyphen/>
        <w:t>ства и его политической системы. Это касается прессы и осо</w:t>
      </w:r>
      <w:r>
        <w:rPr>
          <w:rFonts w:ascii="Times New Roman" w:hAnsi="Times New Roman"/>
          <w:sz w:val="28"/>
        </w:rPr>
        <w:softHyphen/>
        <w:t>бенно радио и телевидения.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диалектического характера существования мира, об</w:t>
      </w:r>
      <w:r>
        <w:rPr>
          <w:rFonts w:ascii="Times New Roman" w:hAnsi="Times New Roman"/>
          <w:sz w:val="28"/>
        </w:rPr>
        <w:softHyphen/>
        <w:t>щества и самой политической системы все ее элементы, или политические институты, тесно взаимосвязаны. Так, государст</w:t>
      </w:r>
      <w:r>
        <w:rPr>
          <w:rFonts w:ascii="Times New Roman" w:hAnsi="Times New Roman"/>
          <w:sz w:val="28"/>
        </w:rPr>
        <w:softHyphen/>
        <w:t>во осуществляет все важнейшие функции управления обществом. Но многие из этих функций, хотя и иными средствами, осуществляют другие политические институты. Например, куль</w:t>
      </w:r>
      <w:r>
        <w:rPr>
          <w:rFonts w:ascii="Times New Roman" w:hAnsi="Times New Roman"/>
          <w:sz w:val="28"/>
        </w:rPr>
        <w:softHyphen/>
        <w:t>турно-образовательную функцию в немалой степени осуществ</w:t>
      </w:r>
      <w:r>
        <w:rPr>
          <w:rFonts w:ascii="Times New Roman" w:hAnsi="Times New Roman"/>
          <w:sz w:val="28"/>
        </w:rPr>
        <w:softHyphen/>
        <w:t>ляют наряду с государством и общественные объединения, а также средства массовой информации, пропагандируя, публи</w:t>
      </w:r>
      <w:r>
        <w:rPr>
          <w:rFonts w:ascii="Times New Roman" w:hAnsi="Times New Roman"/>
          <w:sz w:val="28"/>
        </w:rPr>
        <w:softHyphen/>
        <w:t>куя, показывая различные произведения культуры, формируя у населения потребность определенного отношения к культуре, образованию. Политические партии, придя к власти в государ</w:t>
      </w:r>
      <w:r>
        <w:rPr>
          <w:rFonts w:ascii="Times New Roman" w:hAnsi="Times New Roman"/>
          <w:sz w:val="28"/>
        </w:rPr>
        <w:softHyphen/>
        <w:t>стве, через государственные органы и своих представителей проводят определенную политику и также осуществляют управ</w:t>
      </w:r>
      <w:r>
        <w:rPr>
          <w:rFonts w:ascii="Times New Roman" w:hAnsi="Times New Roman"/>
          <w:sz w:val="28"/>
        </w:rPr>
        <w:softHyphen/>
        <w:t>ление обществом.</w:t>
      </w:r>
    </w:p>
    <w:p w:rsidR="00962A2E" w:rsidRDefault="00962A2E">
      <w:pPr>
        <w:pStyle w:val="a8"/>
        <w:rPr>
          <w:snapToGrid/>
        </w:rPr>
      </w:pPr>
      <w:r>
        <w:rPr>
          <w:snapToGrid/>
        </w:rPr>
        <w:t>Взаимоотношения между элементами или институтами по</w:t>
      </w:r>
      <w:r>
        <w:rPr>
          <w:snapToGrid/>
        </w:rPr>
        <w:softHyphen/>
        <w:t>литической системы общества не остаются неизменными. Из</w:t>
      </w:r>
      <w:r>
        <w:rPr>
          <w:snapToGrid/>
        </w:rPr>
        <w:softHyphen/>
        <w:t>менения в их соотношении, усиление одних и ослабление других институтов политической системы зависят от множества объективных и субъективных факторов. Значимость этих ин</w:t>
      </w:r>
      <w:r>
        <w:rPr>
          <w:snapToGrid/>
        </w:rPr>
        <w:softHyphen/>
        <w:t>ститутов определяется степенью их влияния на общественно-политическую и иную жизнь общества.</w:t>
      </w:r>
    </w:p>
    <w:p w:rsidR="00962A2E" w:rsidRDefault="00962A2E">
      <w:pPr>
        <w:pStyle w:val="1"/>
        <w:spacing w:line="360" w:lineRule="auto"/>
        <w:jc w:val="center"/>
        <w:rPr>
          <w:sz w:val="32"/>
        </w:rPr>
      </w:pPr>
      <w:r>
        <w:rPr>
          <w:sz w:val="32"/>
          <w:lang w:val="en-US"/>
        </w:rPr>
        <w:br w:type="page"/>
      </w:r>
      <w:bookmarkStart w:id="4" w:name="_Toc467825785"/>
      <w:r>
        <w:rPr>
          <w:sz w:val="32"/>
          <w:lang w:val="en-US"/>
        </w:rPr>
        <w:t>4</w:t>
      </w:r>
      <w:r>
        <w:rPr>
          <w:sz w:val="32"/>
        </w:rPr>
        <w:t>. Роль политических партий в функционировании политической системы общества.</w:t>
      </w:r>
      <w:bookmarkEnd w:id="4"/>
    </w:p>
    <w:p w:rsidR="00962A2E" w:rsidRDefault="00962A2E">
      <w:pPr>
        <w:pStyle w:val="11"/>
        <w:spacing w:line="260" w:lineRule="auto"/>
        <w:ind w:left="0" w:right="0"/>
        <w:jc w:val="left"/>
        <w:rPr>
          <w:rFonts w:ascii="Times New Roman" w:hAnsi="Times New Roman"/>
          <w:sz w:val="40"/>
        </w:rPr>
      </w:pPr>
    </w:p>
    <w:p w:rsidR="00962A2E" w:rsidRDefault="00962A2E">
      <w:pPr>
        <w:pStyle w:val="11"/>
        <w:spacing w:before="80"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еще раз понятие политической партии, поскольку они играют весьма значительную и все более возрастающую роль в современной политической системе общества.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Политическая партия</w:t>
      </w:r>
      <w:r>
        <w:rPr>
          <w:rFonts w:ascii="Times New Roman" w:hAnsi="Times New Roman"/>
          <w:sz w:val="28"/>
        </w:rPr>
        <w:t xml:space="preserve"> (от лат. </w:t>
      </w:r>
      <w:r>
        <w:rPr>
          <w:rFonts w:ascii="Times New Roman" w:hAnsi="Times New Roman"/>
          <w:i/>
          <w:sz w:val="28"/>
        </w:rPr>
        <w:t>партис  —</w:t>
      </w:r>
      <w:r>
        <w:rPr>
          <w:rFonts w:ascii="Times New Roman" w:hAnsi="Times New Roman"/>
          <w:sz w:val="28"/>
        </w:rPr>
        <w:t xml:space="preserve"> часть чего-либо) — </w:t>
      </w:r>
      <w:r>
        <w:rPr>
          <w:rFonts w:ascii="Times New Roman" w:hAnsi="Times New Roman"/>
          <w:i/>
          <w:sz w:val="28"/>
        </w:rPr>
        <w:t>это организованная группа единомышленников, представляющая интересы определенной части народа и ставящая своей целью их реализацию путем завоевания государственной власти или уча</w:t>
      </w:r>
      <w:r>
        <w:rPr>
          <w:rFonts w:ascii="Times New Roman" w:hAnsi="Times New Roman"/>
          <w:i/>
          <w:sz w:val="28"/>
        </w:rPr>
        <w:softHyphen/>
        <w:t>стия в ее осуществлении.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Политические группы, именовавшиеся партиями, были из</w:t>
      </w:r>
      <w:r>
        <w:rPr>
          <w:rFonts w:ascii="Times New Roman" w:hAnsi="Times New Roman"/>
          <w:sz w:val="28"/>
        </w:rPr>
        <w:softHyphen/>
        <w:t>вестны еще в Древней Греции со времен Аристотеля. Тогда они представляли собой, как правило, группы в поддержку какого-либо политического деятеля (так называемые клиентелы). Обеспечивая известную координацию своих действий и усилий, клиентелы быстрее достигали поставленных целей в интересах определенной личности и ее приближенных.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Политические партии в их современном понимании воз</w:t>
      </w:r>
      <w:r>
        <w:rPr>
          <w:rFonts w:ascii="Times New Roman" w:hAnsi="Times New Roman"/>
          <w:sz w:val="28"/>
        </w:rPr>
        <w:softHyphen/>
        <w:t>никли сравнительно недавно — в XIX в. Наиболее ярко пар</w:t>
      </w:r>
      <w:r>
        <w:rPr>
          <w:rFonts w:ascii="Times New Roman" w:hAnsi="Times New Roman"/>
          <w:sz w:val="28"/>
        </w:rPr>
        <w:softHyphen/>
        <w:t>тийное влияние и противостояние выразились в это время в Англии и в США. Позднее, к началу XX в., политические пар</w:t>
      </w:r>
      <w:r>
        <w:rPr>
          <w:rFonts w:ascii="Times New Roman" w:hAnsi="Times New Roman"/>
          <w:sz w:val="28"/>
        </w:rPr>
        <w:softHyphen/>
        <w:t>тии стали все больше отражать и отстаивать интересы уже не столько отдельных индивидов, сколько определенных слоев населения, классов и других социальных групп.</w:t>
      </w:r>
    </w:p>
    <w:p w:rsidR="00962A2E" w:rsidRDefault="00962A2E">
      <w:pPr>
        <w:pStyle w:val="11"/>
        <w:spacing w:line="360" w:lineRule="auto"/>
        <w:ind w:left="0" w:right="0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Политические партии существенно отличаются от внешне похожих на них других политических объединений (союзов, движений и т.п.) по ряду специфических признаков. </w:t>
      </w:r>
      <w:r>
        <w:rPr>
          <w:rFonts w:ascii="Times New Roman" w:hAnsi="Times New Roman"/>
          <w:b/>
          <w:sz w:val="28"/>
        </w:rPr>
        <w:t>Признаки политической партии</w:t>
      </w:r>
      <w:r>
        <w:rPr>
          <w:rFonts w:ascii="Times New Roman" w:hAnsi="Times New Roman"/>
          <w:sz w:val="28"/>
        </w:rPr>
        <w:t>:</w:t>
      </w:r>
    </w:p>
    <w:p w:rsidR="00962A2E" w:rsidRDefault="00962A2E">
      <w:pPr>
        <w:pStyle w:val="11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Основная цель деятельности — завоевание и осуществле</w:t>
      </w:r>
      <w:r>
        <w:rPr>
          <w:rFonts w:ascii="Times New Roman" w:hAnsi="Times New Roman"/>
          <w:sz w:val="28"/>
        </w:rPr>
        <w:softHyphen/>
        <w:t>ние политической власти в обществе.</w:t>
      </w:r>
    </w:p>
    <w:p w:rsidR="00962A2E" w:rsidRDefault="00962A2E">
      <w:pPr>
        <w:pStyle w:val="11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детально разработанной политической про</w:t>
      </w:r>
      <w:r>
        <w:rPr>
          <w:rFonts w:ascii="Times New Roman" w:hAnsi="Times New Roman"/>
          <w:sz w:val="28"/>
        </w:rPr>
        <w:softHyphen/>
        <w:t>граммы и устава партии.</w:t>
      </w:r>
    </w:p>
    <w:p w:rsidR="00962A2E" w:rsidRDefault="00962A2E">
      <w:pPr>
        <w:pStyle w:val="11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организационной структуры в центре и на местах.</w:t>
      </w:r>
    </w:p>
    <w:p w:rsidR="00962A2E" w:rsidRDefault="00962A2E">
      <w:pPr>
        <w:pStyle w:val="11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участие в выборных кампаниях. Сила политических партий во многом определяется их ор</w:t>
      </w:r>
      <w:r>
        <w:rPr>
          <w:rFonts w:ascii="Times New Roman" w:hAnsi="Times New Roman"/>
          <w:sz w:val="28"/>
        </w:rPr>
        <w:softHyphen/>
        <w:t>ганизованностью, соединением усилий их членов. В силу этого обстоятельства они способны гораздо в большей степени, чем отдельные индивиды или другие общественные группы, влиять на политику и общественное мнение. Путем своего представи</w:t>
      </w:r>
      <w:r>
        <w:rPr>
          <w:rFonts w:ascii="Times New Roman" w:hAnsi="Times New Roman"/>
          <w:sz w:val="28"/>
        </w:rPr>
        <w:softHyphen/>
        <w:t>тельства в структурах власти партии более эффективно решают вопросы реализации политических интересов представляемой ими политической общности и соответствующих социальных групп.</w:t>
      </w:r>
    </w:p>
    <w:p w:rsidR="00962A2E" w:rsidRDefault="00962A2E">
      <w:pPr>
        <w:pStyle w:val="11"/>
        <w:spacing w:line="360" w:lineRule="auto"/>
        <w:ind w:left="0" w:right="8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Выделяют </w:t>
      </w:r>
      <w:r>
        <w:rPr>
          <w:rFonts w:ascii="Times New Roman" w:hAnsi="Times New Roman"/>
          <w:b/>
          <w:sz w:val="28"/>
        </w:rPr>
        <w:t>различные виды партий</w:t>
      </w:r>
      <w:r>
        <w:rPr>
          <w:rFonts w:ascii="Times New Roman" w:hAnsi="Times New Roman"/>
          <w:sz w:val="28"/>
        </w:rPr>
        <w:t>:</w:t>
      </w:r>
    </w:p>
    <w:p w:rsidR="00962A2E" w:rsidRDefault="00962A2E">
      <w:pPr>
        <w:pStyle w:val="11"/>
        <w:numPr>
          <w:ilvl w:val="0"/>
          <w:numId w:val="5"/>
        </w:numPr>
        <w:spacing w:line="360" w:lineRule="auto"/>
        <w:ind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социальному признаку — в зависимости от того, какие </w:t>
      </w:r>
      <w:r>
        <w:rPr>
          <w:rFonts w:ascii="Times New Roman" w:hAnsi="Times New Roman"/>
          <w:i/>
          <w:sz w:val="28"/>
        </w:rPr>
        <w:t>социальные</w:t>
      </w:r>
      <w:r>
        <w:rPr>
          <w:rFonts w:ascii="Times New Roman" w:hAnsi="Times New Roman"/>
          <w:sz w:val="28"/>
        </w:rPr>
        <w:t xml:space="preserve"> слои (страты) представляет данная пар</w:t>
      </w:r>
      <w:r>
        <w:rPr>
          <w:rFonts w:ascii="Times New Roman" w:hAnsi="Times New Roman"/>
          <w:sz w:val="28"/>
        </w:rPr>
        <w:softHyphen/>
        <w:t>тия. При этом может быть четко выраженная ориентация на определенный социальный слой (класс). Встречаются также межклассовые и смешанные партии, представляющие более широкие слои различных социальных общностей. В результате возникают партии: буржуазные (в том числе мелко- и средне-буржуазные), крестьянские, рабочие, партии служащих и др. Как правило, политические партии декларируют свои особые интересы как благоприятные для всего общества и его слоев.</w:t>
      </w:r>
    </w:p>
    <w:p w:rsidR="00962A2E" w:rsidRDefault="00962A2E">
      <w:pPr>
        <w:pStyle w:val="11"/>
        <w:numPr>
          <w:ilvl w:val="0"/>
          <w:numId w:val="5"/>
        </w:numPr>
        <w:spacing w:line="360" w:lineRule="auto"/>
        <w:ind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идейному (идеологическому) признаку различа</w:t>
      </w:r>
      <w:r>
        <w:rPr>
          <w:rFonts w:ascii="Times New Roman" w:hAnsi="Times New Roman"/>
          <w:sz w:val="28"/>
        </w:rPr>
        <w:softHyphen/>
        <w:t>ют консервативные, либеральные, социалистические, коммуни</w:t>
      </w:r>
      <w:r>
        <w:rPr>
          <w:rFonts w:ascii="Times New Roman" w:hAnsi="Times New Roman"/>
          <w:sz w:val="28"/>
        </w:rPr>
        <w:softHyphen/>
        <w:t>стические, националистические, клерикальные (религиозные) и другие партии.</w:t>
      </w:r>
    </w:p>
    <w:p w:rsidR="00962A2E" w:rsidRDefault="00962A2E">
      <w:pPr>
        <w:pStyle w:val="11"/>
        <w:numPr>
          <w:ilvl w:val="0"/>
          <w:numId w:val="5"/>
        </w:numPr>
        <w:spacing w:line="360" w:lineRule="auto"/>
        <w:ind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организационной структуре (класси</w:t>
      </w:r>
      <w:r>
        <w:rPr>
          <w:rFonts w:ascii="Times New Roman" w:hAnsi="Times New Roman"/>
          <w:sz w:val="28"/>
        </w:rPr>
        <w:softHyphen/>
        <w:t xml:space="preserve">фикация французского социолога </w:t>
      </w:r>
      <w:r>
        <w:rPr>
          <w:rFonts w:ascii="Times New Roman" w:hAnsi="Times New Roman"/>
          <w:i/>
          <w:sz w:val="28"/>
        </w:rPr>
        <w:t>Мориса Дюверже</w:t>
      </w:r>
      <w:r>
        <w:rPr>
          <w:rFonts w:ascii="Times New Roman" w:hAnsi="Times New Roman"/>
          <w:sz w:val="28"/>
        </w:rPr>
        <w:t xml:space="preserve"> (р. 1917 г.) выделяют:</w:t>
      </w:r>
    </w:p>
    <w:p w:rsidR="00962A2E" w:rsidRDefault="00962A2E">
      <w:pPr>
        <w:pStyle w:val="11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i/>
          <w:sz w:val="28"/>
        </w:rPr>
        <w:t>адровые партии —</w:t>
      </w:r>
      <w:r>
        <w:rPr>
          <w:rFonts w:ascii="Times New Roman" w:hAnsi="Times New Roman"/>
          <w:sz w:val="28"/>
        </w:rPr>
        <w:t xml:space="preserve"> характеризуются значительной внут</w:t>
      </w:r>
      <w:r>
        <w:rPr>
          <w:rFonts w:ascii="Times New Roman" w:hAnsi="Times New Roman"/>
          <w:sz w:val="28"/>
        </w:rPr>
        <w:softHyphen/>
        <w:t>рипартийной свободой, отсутствием фиксированного членства. Местные комитеты, состоящие из активистов, не стремятся к расширению собственных рядов. Их деятельность направлена главным образом на выяснение мнений и ожиданий избирате</w:t>
      </w:r>
      <w:r>
        <w:rPr>
          <w:rFonts w:ascii="Times New Roman" w:hAnsi="Times New Roman"/>
          <w:sz w:val="28"/>
        </w:rPr>
        <w:softHyphen/>
        <w:t>лей, подбор кандидатов во власть. Как правило, активность та</w:t>
      </w:r>
      <w:r>
        <w:rPr>
          <w:rFonts w:ascii="Times New Roman" w:hAnsi="Times New Roman"/>
          <w:sz w:val="28"/>
        </w:rPr>
        <w:softHyphen/>
        <w:t>ких партий ограничена периодом предвыборной борьбы.</w:t>
      </w:r>
    </w:p>
    <w:p w:rsidR="00962A2E" w:rsidRDefault="00962A2E">
      <w:pPr>
        <w:pStyle w:val="11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Массовые партии</w:t>
      </w:r>
      <w:r>
        <w:rPr>
          <w:rFonts w:ascii="Times New Roman" w:hAnsi="Times New Roman"/>
          <w:sz w:val="28"/>
        </w:rPr>
        <w:t xml:space="preserve"> имеют жесткое фиксированное членст</w:t>
      </w:r>
      <w:r>
        <w:rPr>
          <w:rFonts w:ascii="Times New Roman" w:hAnsi="Times New Roman"/>
          <w:sz w:val="28"/>
        </w:rPr>
        <w:softHyphen/>
        <w:t>во, уплату членских взносов. Они проводят постоянную орга</w:t>
      </w:r>
      <w:r>
        <w:rPr>
          <w:rFonts w:ascii="Times New Roman" w:hAnsi="Times New Roman"/>
          <w:sz w:val="28"/>
        </w:rPr>
        <w:softHyphen/>
        <w:t>низационную и идеологическую работу. Им свойственна высокая партийная дисциплина. Фракции таких партий в парламен</w:t>
      </w:r>
      <w:r>
        <w:rPr>
          <w:rFonts w:ascii="Times New Roman" w:hAnsi="Times New Roman"/>
          <w:sz w:val="28"/>
        </w:rPr>
        <w:softHyphen/>
        <w:t>тах весьма зависимы от решений высших партийных органов. Организационная основа массовых партий — первичные орга</w:t>
      </w:r>
      <w:r>
        <w:rPr>
          <w:rFonts w:ascii="Times New Roman" w:hAnsi="Times New Roman"/>
          <w:sz w:val="28"/>
        </w:rPr>
        <w:softHyphen/>
        <w:t>низации (ячейки). Во многом внутренняя организация и работа таких партий отражает их понимание необходимости устройст</w:t>
      </w:r>
      <w:r>
        <w:rPr>
          <w:rFonts w:ascii="Times New Roman" w:hAnsi="Times New Roman"/>
          <w:sz w:val="28"/>
        </w:rPr>
        <w:softHyphen/>
        <w:t>ва жизни общества.</w:t>
      </w:r>
    </w:p>
    <w:p w:rsidR="00962A2E" w:rsidRDefault="00962A2E">
      <w:pPr>
        <w:pStyle w:val="11"/>
        <w:numPr>
          <w:ilvl w:val="0"/>
          <w:numId w:val="5"/>
        </w:numPr>
        <w:spacing w:line="360" w:lineRule="auto"/>
        <w:ind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Традиционно также деление политических сил, в том числе партий, в зависимости отихориентации и мето</w:t>
      </w:r>
      <w:r>
        <w:rPr>
          <w:rFonts w:ascii="Times New Roman" w:hAnsi="Times New Roman"/>
          <w:sz w:val="28"/>
        </w:rPr>
        <w:softHyphen/>
        <w:t xml:space="preserve">дов достижения целей на так называемые «левые» и «правые». Согласно классической терминологии, </w:t>
      </w:r>
      <w:r>
        <w:rPr>
          <w:rFonts w:ascii="Times New Roman" w:hAnsi="Times New Roman"/>
          <w:i/>
          <w:sz w:val="28"/>
        </w:rPr>
        <w:t>левые</w:t>
      </w:r>
      <w:r>
        <w:rPr>
          <w:rFonts w:ascii="Times New Roman" w:hAnsi="Times New Roman"/>
          <w:sz w:val="28"/>
        </w:rPr>
        <w:t xml:space="preserve"> партии, как пра</w:t>
      </w:r>
      <w:r>
        <w:rPr>
          <w:rFonts w:ascii="Times New Roman" w:hAnsi="Times New Roman"/>
          <w:sz w:val="28"/>
        </w:rPr>
        <w:softHyphen/>
        <w:t>вило, исповедуют социалистические, коммунистические ценно</w:t>
      </w:r>
      <w:r>
        <w:rPr>
          <w:rFonts w:ascii="Times New Roman" w:hAnsi="Times New Roman"/>
          <w:sz w:val="28"/>
        </w:rPr>
        <w:softHyphen/>
        <w:t xml:space="preserve">сти и соответственно радикально-революционные методы их достижения. </w:t>
      </w:r>
      <w:r>
        <w:rPr>
          <w:rFonts w:ascii="Times New Roman" w:hAnsi="Times New Roman"/>
          <w:i/>
          <w:sz w:val="28"/>
        </w:rPr>
        <w:t>Правые</w:t>
      </w:r>
      <w:r>
        <w:rPr>
          <w:rFonts w:ascii="Times New Roman" w:hAnsi="Times New Roman"/>
          <w:sz w:val="28"/>
        </w:rPr>
        <w:t xml:space="preserve"> партии в основном ориентируются на кон</w:t>
      </w:r>
      <w:r>
        <w:rPr>
          <w:rFonts w:ascii="Times New Roman" w:hAnsi="Times New Roman"/>
          <w:sz w:val="28"/>
        </w:rPr>
        <w:softHyphen/>
        <w:t>сервативные буржуазные ценности, стабильность политической системы, отрицание коммунистических идеалов и революцион</w:t>
      </w:r>
      <w:r>
        <w:rPr>
          <w:rFonts w:ascii="Times New Roman" w:hAnsi="Times New Roman"/>
          <w:sz w:val="28"/>
        </w:rPr>
        <w:softHyphen/>
        <w:t xml:space="preserve">ных методов переустройства общества. </w:t>
      </w:r>
    </w:p>
    <w:p w:rsidR="00962A2E" w:rsidRDefault="00962A2E">
      <w:pPr>
        <w:pStyle w:val="11"/>
        <w:spacing w:line="360" w:lineRule="auto"/>
        <w:ind w:left="0" w:right="8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 этими двумя полюсами политических сил находится весьма обширный и разнородный по составу так называемый политический </w:t>
      </w:r>
      <w:r>
        <w:rPr>
          <w:rFonts w:ascii="Times New Roman" w:hAnsi="Times New Roman"/>
          <w:i/>
          <w:sz w:val="28"/>
        </w:rPr>
        <w:t>центр.</w:t>
      </w:r>
      <w:r>
        <w:rPr>
          <w:rFonts w:ascii="Times New Roman" w:hAnsi="Times New Roman"/>
          <w:sz w:val="28"/>
        </w:rPr>
        <w:t xml:space="preserve"> Как правило, это умеренные политиче</w:t>
      </w:r>
      <w:r>
        <w:rPr>
          <w:rFonts w:ascii="Times New Roman" w:hAnsi="Times New Roman"/>
          <w:sz w:val="28"/>
        </w:rPr>
        <w:softHyphen/>
        <w:t>ские силы, не стремящиеся к резким изменениям в обществе, предпочитающие реформаторские, эволюционные пути разви</w:t>
      </w:r>
      <w:r>
        <w:rPr>
          <w:rFonts w:ascii="Times New Roman" w:hAnsi="Times New Roman"/>
          <w:sz w:val="28"/>
        </w:rPr>
        <w:softHyphen/>
        <w:t>тия в целях улучшения благосостояния общества и его членов. Компромисс, сотрудничество, попытка максимального учета различных общественных интересов — стержень их повседнев</w:t>
      </w:r>
      <w:r>
        <w:rPr>
          <w:rFonts w:ascii="Times New Roman" w:hAnsi="Times New Roman"/>
          <w:sz w:val="28"/>
        </w:rPr>
        <w:softHyphen/>
        <w:t>ной политики.</w:t>
      </w:r>
    </w:p>
    <w:p w:rsidR="00962A2E" w:rsidRDefault="00962A2E">
      <w:pPr>
        <w:pStyle w:val="11"/>
        <w:numPr>
          <w:ilvl w:val="0"/>
          <w:numId w:val="5"/>
        </w:numPr>
        <w:spacing w:line="360" w:lineRule="auto"/>
        <w:ind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отношению к существующему ре</w:t>
      </w:r>
      <w:r>
        <w:rPr>
          <w:rFonts w:ascii="Times New Roman" w:hAnsi="Times New Roman"/>
          <w:sz w:val="28"/>
        </w:rPr>
        <w:softHyphen/>
        <w:t>жиму различают партии правящие и оппозиционные.</w:t>
      </w:r>
    </w:p>
    <w:p w:rsidR="00962A2E" w:rsidRDefault="00962A2E">
      <w:pPr>
        <w:pStyle w:val="11"/>
        <w:numPr>
          <w:ilvl w:val="0"/>
          <w:numId w:val="8"/>
        </w:numPr>
        <w:tabs>
          <w:tab w:val="clear" w:pos="360"/>
          <w:tab w:val="num" w:pos="1680"/>
        </w:tabs>
        <w:spacing w:line="360" w:lineRule="auto"/>
        <w:ind w:left="1680"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Правящими</w:t>
      </w:r>
      <w:r>
        <w:rPr>
          <w:rFonts w:ascii="Times New Roman" w:hAnsi="Times New Roman"/>
          <w:sz w:val="28"/>
        </w:rPr>
        <w:t xml:space="preserve"> считаются партии, которые победили на вы</w:t>
      </w:r>
      <w:r>
        <w:rPr>
          <w:rFonts w:ascii="Times New Roman" w:hAnsi="Times New Roman"/>
          <w:sz w:val="28"/>
        </w:rPr>
        <w:softHyphen/>
        <w:t>борах и (главное) сформировали правительство. Правящая пар</w:t>
      </w:r>
      <w:r>
        <w:rPr>
          <w:rFonts w:ascii="Times New Roman" w:hAnsi="Times New Roman"/>
          <w:sz w:val="28"/>
        </w:rPr>
        <w:softHyphen/>
        <w:t>тия (или партийная коалиция нескольких партий, объединив</w:t>
      </w:r>
      <w:r>
        <w:rPr>
          <w:rFonts w:ascii="Times New Roman" w:hAnsi="Times New Roman"/>
          <w:sz w:val="28"/>
        </w:rPr>
        <w:softHyphen/>
        <w:t>шихся в единый блок) проводит собственный политический курс через «своего» премьер-министра и членов кабинета ми</w:t>
      </w:r>
      <w:r>
        <w:rPr>
          <w:rFonts w:ascii="Times New Roman" w:hAnsi="Times New Roman"/>
          <w:sz w:val="28"/>
        </w:rPr>
        <w:softHyphen/>
        <w:t>нистров.</w:t>
      </w:r>
    </w:p>
    <w:p w:rsidR="00962A2E" w:rsidRDefault="00962A2E">
      <w:pPr>
        <w:pStyle w:val="11"/>
        <w:spacing w:line="360" w:lineRule="auto"/>
        <w:ind w:left="0" w:right="8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правило, это возможно только в условиях парламент</w:t>
      </w:r>
      <w:r>
        <w:rPr>
          <w:rFonts w:ascii="Times New Roman" w:hAnsi="Times New Roman"/>
          <w:sz w:val="28"/>
        </w:rPr>
        <w:softHyphen/>
        <w:t>ской республики, в то время как президентской республикой может руководить президент, представляющий в парламенте партию меньшинства. И в этом случае даже победа на выборах не обеспечивает ведущей политической партии статуса правя</w:t>
      </w:r>
      <w:r>
        <w:rPr>
          <w:rFonts w:ascii="Times New Roman" w:hAnsi="Times New Roman"/>
          <w:sz w:val="28"/>
        </w:rPr>
        <w:softHyphen/>
        <w:t>щей (Так, например, успех ЛДПР в 1993 г., или КПРФ в 1995 г. на выборах не дал им возможности сформировать правительст</w:t>
      </w:r>
      <w:r>
        <w:rPr>
          <w:rFonts w:ascii="Times New Roman" w:hAnsi="Times New Roman"/>
          <w:sz w:val="28"/>
        </w:rPr>
        <w:softHyphen/>
        <w:t>во России в условиях президентской республики). Поэтому главный признак правящей партии — возможность самостоя</w:t>
      </w:r>
      <w:r>
        <w:rPr>
          <w:rFonts w:ascii="Times New Roman" w:hAnsi="Times New Roman"/>
          <w:sz w:val="28"/>
        </w:rPr>
        <w:softHyphen/>
        <w:t>тельного формирования правительства.</w:t>
      </w:r>
    </w:p>
    <w:p w:rsidR="00962A2E" w:rsidRDefault="00962A2E">
      <w:pPr>
        <w:pStyle w:val="11"/>
        <w:numPr>
          <w:ilvl w:val="0"/>
          <w:numId w:val="9"/>
        </w:numPr>
        <w:tabs>
          <w:tab w:val="clear" w:pos="360"/>
          <w:tab w:val="num" w:pos="1680"/>
        </w:tabs>
        <w:spacing w:line="360" w:lineRule="auto"/>
        <w:ind w:left="1680" w:right="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Оппозиционными</w:t>
      </w:r>
      <w:r>
        <w:rPr>
          <w:rFonts w:ascii="Times New Roman" w:hAnsi="Times New Roman"/>
          <w:sz w:val="28"/>
        </w:rPr>
        <w:t xml:space="preserve"> партиями считаются те, которые лише</w:t>
      </w:r>
      <w:r>
        <w:rPr>
          <w:rFonts w:ascii="Times New Roman" w:hAnsi="Times New Roman"/>
          <w:sz w:val="28"/>
        </w:rPr>
        <w:softHyphen/>
        <w:t>ны реальной возможности влиять на формирование правитель</w:t>
      </w:r>
      <w:r>
        <w:rPr>
          <w:rFonts w:ascii="Times New Roman" w:hAnsi="Times New Roman"/>
          <w:sz w:val="28"/>
        </w:rPr>
        <w:softHyphen/>
        <w:t>ства и находятся в очевидной оппозиции к политике дейст</w:t>
      </w:r>
      <w:r>
        <w:rPr>
          <w:rFonts w:ascii="Times New Roman" w:hAnsi="Times New Roman"/>
          <w:sz w:val="28"/>
        </w:rPr>
        <w:softHyphen/>
        <w:t>вующего правительства. Их сверхзадача — завоевание власти на следующих выборах и смена существующего правительства. Для этого ими активно используются критика существующего пра</w:t>
      </w:r>
      <w:r>
        <w:rPr>
          <w:rFonts w:ascii="Times New Roman" w:hAnsi="Times New Roman"/>
          <w:sz w:val="28"/>
        </w:rPr>
        <w:softHyphen/>
        <w:t>вительства за его ошибки, жесткий контроль за действиями властей, проверяемых на соответствие конституции и законам, предложения обществу альтернативных проектов развития страны.</w:t>
      </w:r>
    </w:p>
    <w:p w:rsidR="00962A2E" w:rsidRDefault="00962A2E">
      <w:pPr>
        <w:pStyle w:val="11"/>
        <w:spacing w:line="360" w:lineRule="auto"/>
        <w:ind w:left="0" w:right="14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Партийные системы. Под </w:t>
      </w:r>
      <w:r>
        <w:rPr>
          <w:rFonts w:ascii="Times New Roman" w:hAnsi="Times New Roman"/>
          <w:i/>
          <w:sz w:val="28"/>
        </w:rPr>
        <w:t>партийной системой</w:t>
      </w:r>
      <w:r>
        <w:rPr>
          <w:rFonts w:ascii="Times New Roman" w:hAnsi="Times New Roman"/>
          <w:sz w:val="28"/>
        </w:rPr>
        <w:t xml:space="preserve"> понимают со</w:t>
      </w:r>
      <w:r>
        <w:rPr>
          <w:rFonts w:ascii="Times New Roman" w:hAnsi="Times New Roman"/>
          <w:sz w:val="28"/>
        </w:rPr>
        <w:softHyphen/>
        <w:t>вокупность существующих в обществе политических партий и их взаимосвязь. С ростом неоднородности общества, как пра</w:t>
      </w:r>
      <w:r>
        <w:rPr>
          <w:rFonts w:ascii="Times New Roman" w:hAnsi="Times New Roman"/>
          <w:sz w:val="28"/>
        </w:rPr>
        <w:softHyphen/>
        <w:t>вило, пропорционально увеличивается и количество сущест</w:t>
      </w:r>
      <w:r>
        <w:rPr>
          <w:rFonts w:ascii="Times New Roman" w:hAnsi="Times New Roman"/>
          <w:sz w:val="28"/>
        </w:rPr>
        <w:softHyphen/>
        <w:t>вующих партий, отражающих интересы определенных социаль</w:t>
      </w:r>
      <w:r>
        <w:rPr>
          <w:rFonts w:ascii="Times New Roman" w:hAnsi="Times New Roman"/>
          <w:sz w:val="28"/>
        </w:rPr>
        <w:softHyphen/>
        <w:t>ных общностей. Традиционно выделяют три разновидности партийных систем: монопартийную, двухпартийную и много</w:t>
      </w:r>
      <w:r>
        <w:rPr>
          <w:rFonts w:ascii="Times New Roman" w:hAnsi="Times New Roman"/>
          <w:sz w:val="28"/>
        </w:rPr>
        <w:softHyphen/>
        <w:t>партийную.</w:t>
      </w:r>
    </w:p>
    <w:p w:rsidR="00962A2E" w:rsidRDefault="00962A2E">
      <w:pPr>
        <w:pStyle w:val="11"/>
        <w:spacing w:line="360" w:lineRule="auto"/>
        <w:ind w:left="0"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При </w:t>
      </w:r>
      <w:r>
        <w:rPr>
          <w:rFonts w:ascii="Times New Roman" w:hAnsi="Times New Roman"/>
          <w:i/>
          <w:sz w:val="28"/>
        </w:rPr>
        <w:t>монопартийной системе</w:t>
      </w:r>
      <w:r>
        <w:rPr>
          <w:rFonts w:ascii="Times New Roman" w:hAnsi="Times New Roman"/>
          <w:sz w:val="28"/>
        </w:rPr>
        <w:t xml:space="preserve"> власть в обществе контроли</w:t>
      </w:r>
      <w:r>
        <w:rPr>
          <w:rFonts w:ascii="Times New Roman" w:hAnsi="Times New Roman"/>
          <w:sz w:val="28"/>
        </w:rPr>
        <w:softHyphen/>
        <w:t>рует одна партия (КПСС — в СССР, КПК — в Китае). Как правило, такая система характерна для тоталитарного общества. Преимущества многопартийности проявляются в концентрации сил и средств общества на решении конкретных экономиче</w:t>
      </w:r>
      <w:r>
        <w:rPr>
          <w:rFonts w:ascii="Times New Roman" w:hAnsi="Times New Roman"/>
          <w:sz w:val="28"/>
        </w:rPr>
        <w:softHyphen/>
        <w:t>ских и социальных задач. Однако такая «экономия» очень часто нивелируется и перекрывается другими негативными момента</w:t>
      </w:r>
      <w:r>
        <w:rPr>
          <w:rFonts w:ascii="Times New Roman" w:hAnsi="Times New Roman"/>
          <w:sz w:val="28"/>
        </w:rPr>
        <w:softHyphen/>
        <w:t>ми. «Любая монополия ведет к загниванию» — данный класси</w:t>
      </w:r>
      <w:r>
        <w:rPr>
          <w:rFonts w:ascii="Times New Roman" w:hAnsi="Times New Roman"/>
          <w:sz w:val="28"/>
        </w:rPr>
        <w:softHyphen/>
        <w:t>ческий тезис в полной мере относится и к политической сфере жизни общества. Застой в политической и, как следствие, в экономической и социальной сферах, бюрократизация управ</w:t>
      </w:r>
      <w:r>
        <w:rPr>
          <w:rFonts w:ascii="Times New Roman" w:hAnsi="Times New Roman"/>
          <w:sz w:val="28"/>
        </w:rPr>
        <w:softHyphen/>
        <w:t>ления неизбежно приводят к ухудшению важнейших социаль</w:t>
      </w:r>
      <w:r>
        <w:rPr>
          <w:rFonts w:ascii="Times New Roman" w:hAnsi="Times New Roman"/>
          <w:sz w:val="28"/>
        </w:rPr>
        <w:softHyphen/>
        <w:t>ных и экономических показателей. Об этом красноречиво сви</w:t>
      </w:r>
      <w:r>
        <w:rPr>
          <w:rFonts w:ascii="Times New Roman" w:hAnsi="Times New Roman"/>
          <w:sz w:val="28"/>
        </w:rPr>
        <w:softHyphen/>
        <w:t>детельствует опыт нескольких десятков социалистических стран и других однопартийных режимов.</w:t>
      </w:r>
    </w:p>
    <w:p w:rsidR="00962A2E" w:rsidRDefault="00962A2E">
      <w:pPr>
        <w:pStyle w:val="11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i/>
          <w:sz w:val="28"/>
        </w:rPr>
        <w:t>Двухпартийная система</w:t>
      </w:r>
      <w:r>
        <w:rPr>
          <w:rFonts w:ascii="Times New Roman" w:hAnsi="Times New Roman"/>
          <w:sz w:val="28"/>
        </w:rPr>
        <w:t xml:space="preserve"> характерна в основном для стран, в которых существует устойчивая однородная социальная и</w:t>
      </w:r>
    </w:p>
    <w:p w:rsidR="00962A2E" w:rsidRDefault="00962A2E">
      <w:pPr>
        <w:pStyle w:val="11"/>
        <w:spacing w:line="360" w:lineRule="auto"/>
        <w:ind w:left="0"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культурная среда с традиционными ценностями, поддерживае</w:t>
      </w:r>
      <w:r>
        <w:rPr>
          <w:rFonts w:ascii="Times New Roman" w:hAnsi="Times New Roman"/>
          <w:sz w:val="28"/>
        </w:rPr>
        <w:softHyphen/>
        <w:t>мыми большинством членов данного общества. В этом случае лишь две ведущие партии (даже при формальном наличии других) составляют реальные конкурирующие политические структуры. Они различаются в основном подходами к решению практически одних и тех же задач (республиканцы и демократы — в США, лейбористы и консерваторы — в Великобритании). В Западной Европе двухпартийная система часто представлена партиями либерального курса (минимальное вмешательство го</w:t>
      </w:r>
      <w:r>
        <w:rPr>
          <w:rFonts w:ascii="Times New Roman" w:hAnsi="Times New Roman"/>
          <w:sz w:val="28"/>
        </w:rPr>
        <w:softHyphen/>
        <w:t>сударства, стабильность условий, саморазвитие рынка) и сто</w:t>
      </w:r>
      <w:r>
        <w:rPr>
          <w:rFonts w:ascii="Times New Roman" w:hAnsi="Times New Roman"/>
          <w:sz w:val="28"/>
        </w:rPr>
        <w:softHyphen/>
        <w:t>ронниками социал-демократического развития (высокая соци</w:t>
      </w:r>
      <w:r>
        <w:rPr>
          <w:rFonts w:ascii="Times New Roman" w:hAnsi="Times New Roman"/>
          <w:sz w:val="28"/>
        </w:rPr>
        <w:softHyphen/>
        <w:t>альная защищенность, усиление влияния государства на эко</w:t>
      </w:r>
      <w:r>
        <w:rPr>
          <w:rFonts w:ascii="Times New Roman" w:hAnsi="Times New Roman"/>
          <w:sz w:val="28"/>
        </w:rPr>
        <w:softHyphen/>
        <w:t>номику в виде увеличения налогового давления на большой капитал). Такие политические качели (партии, сменяющие друг друга у власти) позволяют достаточно эффективно сочетать и развитие экономики, и интересы различных слоев населения.</w:t>
      </w:r>
    </w:p>
    <w:p w:rsidR="00962A2E" w:rsidRDefault="00962A2E">
      <w:pPr>
        <w:pStyle w:val="11"/>
        <w:spacing w:line="360" w:lineRule="auto"/>
        <w:ind w:left="0" w:right="-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i/>
          <w:sz w:val="28"/>
        </w:rPr>
        <w:t>Многопартийная система</w:t>
      </w:r>
      <w:r>
        <w:rPr>
          <w:rFonts w:ascii="Times New Roman" w:hAnsi="Times New Roman"/>
          <w:sz w:val="28"/>
        </w:rPr>
        <w:t xml:space="preserve"> предполагает реальную борьбу за власть более чем двух партий. В конечном счете, раздроблен</w:t>
      </w:r>
      <w:r>
        <w:rPr>
          <w:rFonts w:ascii="Times New Roman" w:hAnsi="Times New Roman"/>
          <w:sz w:val="28"/>
        </w:rPr>
        <w:softHyphen/>
        <w:t>ность политических сил приводит партии со сходной политиче</w:t>
      </w:r>
      <w:r>
        <w:rPr>
          <w:rFonts w:ascii="Times New Roman" w:hAnsi="Times New Roman"/>
          <w:sz w:val="28"/>
        </w:rPr>
        <w:softHyphen/>
        <w:t>ской ориентацией к необходимости поиска компромисса и объ</w:t>
      </w:r>
      <w:r>
        <w:rPr>
          <w:rFonts w:ascii="Times New Roman" w:hAnsi="Times New Roman"/>
          <w:sz w:val="28"/>
        </w:rPr>
        <w:softHyphen/>
        <w:t>единения для создания межпартийной коалиции в парламенте в целях завоевания большинства и возможности формирования коалиционного кабинета министров. Недостатки данной систе</w:t>
      </w:r>
      <w:r>
        <w:rPr>
          <w:rFonts w:ascii="Times New Roman" w:hAnsi="Times New Roman"/>
          <w:sz w:val="28"/>
        </w:rPr>
        <w:softHyphen/>
        <w:t>мы — частые правительственные кризисы при обычном расхо</w:t>
      </w:r>
      <w:r>
        <w:rPr>
          <w:rFonts w:ascii="Times New Roman" w:hAnsi="Times New Roman"/>
          <w:sz w:val="28"/>
        </w:rPr>
        <w:softHyphen/>
        <w:t>ждении интересов внутри правительственной коалиции или при невозможности ее создания.</w:t>
      </w:r>
    </w:p>
    <w:p w:rsidR="00962A2E" w:rsidRDefault="00962A2E">
      <w:pPr>
        <w:spacing w:line="360" w:lineRule="auto"/>
        <w:ind w:left="720" w:firstLine="720"/>
        <w:jc w:val="both"/>
        <w:rPr>
          <w:sz w:val="28"/>
        </w:rPr>
      </w:pPr>
    </w:p>
    <w:p w:rsidR="00962A2E" w:rsidRDefault="00962A2E">
      <w:pPr>
        <w:spacing w:line="360" w:lineRule="auto"/>
        <w:ind w:left="720" w:firstLine="720"/>
        <w:jc w:val="both"/>
        <w:rPr>
          <w:sz w:val="28"/>
        </w:rPr>
      </w:pPr>
    </w:p>
    <w:p w:rsidR="00962A2E" w:rsidRDefault="00962A2E">
      <w:pPr>
        <w:pStyle w:val="1"/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br w:type="page"/>
      </w:r>
      <w:bookmarkStart w:id="5" w:name="_Toc467825786"/>
      <w:r>
        <w:rPr>
          <w:sz w:val="32"/>
        </w:rPr>
        <w:t>Заключение</w:t>
      </w:r>
      <w:bookmarkEnd w:id="5"/>
    </w:p>
    <w:p w:rsidR="00962A2E" w:rsidRDefault="00962A2E">
      <w:pPr>
        <w:spacing w:line="360" w:lineRule="auto"/>
        <w:ind w:firstLine="720"/>
      </w:pPr>
    </w:p>
    <w:p w:rsidR="00962A2E" w:rsidRDefault="00962A2E">
      <w:pPr>
        <w:pStyle w:val="a8"/>
      </w:pPr>
      <w:r>
        <w:t>В настоящее время в России появилось много различных политических партий. Они постоянно развиваются, ведут между собой политическую борьбу,  идет их развитие,  объединение и выработка совместных позиций.</w:t>
      </w:r>
    </w:p>
    <w:p w:rsidR="00962A2E" w:rsidRDefault="00962A2E">
      <w:pPr>
        <w:spacing w:line="360" w:lineRule="auto"/>
        <w:ind w:right="84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Для усиления влияния на государственные структуры и для выдвижения своих представителей в структуры властные.</w:t>
      </w:r>
    </w:p>
    <w:p w:rsidR="00962A2E" w:rsidRDefault="00962A2E">
      <w:pPr>
        <w:spacing w:line="360" w:lineRule="auto"/>
        <w:ind w:right="84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 моему мнению развиваются партии различной политической направленности: демокративной, либеральной,  прокоммунисти</w:t>
      </w:r>
      <w:r>
        <w:rPr>
          <w:snapToGrid w:val="0"/>
          <w:sz w:val="28"/>
        </w:rPr>
        <w:softHyphen/>
        <w:t>ческой и т.д. Рассматривать конкретную партию надо в конкретной си</w:t>
      </w:r>
      <w:r>
        <w:rPr>
          <w:snapToGrid w:val="0"/>
          <w:sz w:val="28"/>
        </w:rPr>
        <w:softHyphen/>
        <w:t>туации.</w:t>
      </w:r>
    </w:p>
    <w:p w:rsidR="00962A2E" w:rsidRDefault="00962A2E">
      <w:pPr>
        <w:spacing w:line="360" w:lineRule="auto"/>
        <w:ind w:right="84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 ясно одно - возрождение России требует не просто взаимодействия партий, но и взаимодействия просто политических сил. Они должны сотру</w:t>
      </w:r>
      <w:r>
        <w:rPr>
          <w:snapToGrid w:val="0"/>
          <w:sz w:val="28"/>
        </w:rPr>
        <w:softHyphen/>
        <w:t>дничать друг с другом на разумных условиях.</w:t>
      </w:r>
    </w:p>
    <w:p w:rsidR="00962A2E" w:rsidRDefault="00962A2E">
      <w:pPr>
        <w:spacing w:line="360" w:lineRule="auto"/>
        <w:ind w:left="720" w:firstLine="720"/>
        <w:jc w:val="both"/>
        <w:rPr>
          <w:sz w:val="28"/>
        </w:rPr>
      </w:pP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</w:p>
    <w:p w:rsidR="00962A2E" w:rsidRDefault="00962A2E">
      <w:pPr>
        <w:spacing w:line="360" w:lineRule="auto"/>
        <w:ind w:firstLine="720"/>
        <w:jc w:val="both"/>
        <w:rPr>
          <w:sz w:val="28"/>
        </w:rPr>
      </w:pPr>
    </w:p>
    <w:p w:rsidR="00962A2E" w:rsidRDefault="00962A2E">
      <w:pPr>
        <w:pStyle w:val="1"/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br w:type="page"/>
      </w:r>
      <w:bookmarkStart w:id="6" w:name="_Toc467825787"/>
      <w:r>
        <w:rPr>
          <w:sz w:val="32"/>
        </w:rPr>
        <w:t>Список литературы:</w:t>
      </w:r>
      <w:bookmarkEnd w:id="6"/>
    </w:p>
    <w:p w:rsidR="00962A2E" w:rsidRDefault="00962A2E">
      <w:pPr>
        <w:spacing w:line="360" w:lineRule="auto"/>
        <w:ind w:firstLine="720"/>
      </w:pPr>
    </w:p>
    <w:p w:rsidR="00962A2E" w:rsidRDefault="00962A2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Под ред. Зевелева А.К., « История политических партий России »; Москва, Высшая школа, 1994 г.</w:t>
      </w:r>
    </w:p>
    <w:p w:rsidR="00962A2E" w:rsidRDefault="00962A2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Ильин М.В., « Слова и смыслы: Опыт описания. Ключ: политические партии »; Москва, РОССПЭН, 1997 г.</w:t>
      </w:r>
    </w:p>
    <w:p w:rsidR="00962A2E" w:rsidRDefault="00962A2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Кочетков А.П., « Политические партии и гражданское общество »; Москва, Институт Социологии, 1990 г.</w:t>
      </w:r>
    </w:p>
    <w:p w:rsidR="00962A2E" w:rsidRDefault="00962A2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Крылова Н.С., « Взаимодействие государства и политических партий в буржуазном обществе »;  Москва, Наука, 1987 г.</w:t>
      </w:r>
    </w:p>
    <w:p w:rsidR="00962A2E" w:rsidRDefault="00962A2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Авт. коллектив Клементьев Д.С. и др., « Политология: учебное пособие »; Москва, Знание, 1997 г.</w:t>
      </w:r>
    </w:p>
    <w:p w:rsidR="00962A2E" w:rsidRDefault="00962A2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Под ред. Лавриненко В.Н., « Политология: учебник для вузов »; Москва, Юнити, 1999 г.</w:t>
      </w:r>
    </w:p>
    <w:p w:rsidR="00962A2E" w:rsidRDefault="00962A2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Гаджиев К.С., « Политическая наука »; Москва, Международные отношения, 1996 г.</w:t>
      </w:r>
    </w:p>
    <w:p w:rsidR="00962A2E" w:rsidRDefault="00962A2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Гаджиев К.С., « Введение в политическую науку:              учебник »; Москва, Логос, 1999 г.</w:t>
      </w:r>
    </w:p>
    <w:p w:rsidR="00962A2E" w:rsidRDefault="00962A2E">
      <w:pPr>
        <w:spacing w:line="360" w:lineRule="auto"/>
        <w:ind w:firstLine="720"/>
      </w:pPr>
    </w:p>
    <w:p w:rsidR="00962A2E" w:rsidRDefault="00962A2E">
      <w:pPr>
        <w:spacing w:line="360" w:lineRule="auto"/>
        <w:ind w:firstLine="720"/>
        <w:rPr>
          <w:sz w:val="28"/>
        </w:rPr>
      </w:pPr>
    </w:p>
    <w:p w:rsidR="00962A2E" w:rsidRDefault="00962A2E">
      <w:pPr>
        <w:spacing w:line="360" w:lineRule="auto"/>
        <w:ind w:firstLine="720"/>
      </w:pPr>
    </w:p>
    <w:p w:rsidR="00962A2E" w:rsidRDefault="00962A2E">
      <w:pPr>
        <w:spacing w:line="360" w:lineRule="auto"/>
        <w:ind w:firstLine="720"/>
      </w:pPr>
      <w:bookmarkStart w:id="7" w:name="_GoBack"/>
      <w:bookmarkEnd w:id="7"/>
    </w:p>
    <w:sectPr w:rsidR="00962A2E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2E" w:rsidRDefault="00962A2E">
      <w:r>
        <w:separator/>
      </w:r>
    </w:p>
  </w:endnote>
  <w:endnote w:type="continuationSeparator" w:id="0">
    <w:p w:rsidR="00962A2E" w:rsidRDefault="0096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2E" w:rsidRDefault="00962A2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5</w:t>
    </w:r>
  </w:p>
  <w:p w:rsidR="00962A2E" w:rsidRDefault="00962A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2E" w:rsidRDefault="000C67A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62A2E" w:rsidRDefault="00962A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2E" w:rsidRDefault="00962A2E">
      <w:r>
        <w:separator/>
      </w:r>
    </w:p>
  </w:footnote>
  <w:footnote w:type="continuationSeparator" w:id="0">
    <w:p w:rsidR="00962A2E" w:rsidRDefault="00962A2E">
      <w:r>
        <w:continuationSeparator/>
      </w:r>
    </w:p>
  </w:footnote>
  <w:footnote w:id="1">
    <w:p w:rsidR="00962A2E" w:rsidRDefault="00962A2E">
      <w:pPr>
        <w:pStyle w:val="a6"/>
      </w:pPr>
      <w:r>
        <w:rPr>
          <w:rStyle w:val="a7"/>
        </w:rPr>
        <w:footnoteRef/>
      </w:r>
      <w:r>
        <w:t xml:space="preserve"> Гамбаров Ю.С. Политические партии России в их прошлом и настоящем. СПб., 1904 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5F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D568AC"/>
    <w:multiLevelType w:val="singleLevel"/>
    <w:tmpl w:val="F2F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outline w:val="0"/>
      </w:rPr>
    </w:lvl>
  </w:abstractNum>
  <w:abstractNum w:abstractNumId="2">
    <w:nsid w:val="246915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7330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1707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07790A"/>
    <w:multiLevelType w:val="singleLevel"/>
    <w:tmpl w:val="A5203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7D281A"/>
    <w:multiLevelType w:val="singleLevel"/>
    <w:tmpl w:val="60726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73B7CE5"/>
    <w:multiLevelType w:val="singleLevel"/>
    <w:tmpl w:val="83A0F6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1DE29E2"/>
    <w:multiLevelType w:val="singleLevel"/>
    <w:tmpl w:val="0B228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7A7"/>
    <w:rsid w:val="000C67A7"/>
    <w:rsid w:val="002B1214"/>
    <w:rsid w:val="00962A2E"/>
    <w:rsid w:val="0098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E802-8853-46DA-8794-AA233E86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hadow/>
      <w:sz w:val="3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">
    <w:name w:val="toc 2"/>
    <w:basedOn w:val="a"/>
    <w:next w:val="a"/>
    <w:autoRedefine/>
    <w:semiHidden/>
    <w:pPr>
      <w:ind w:left="200"/>
    </w:pPr>
  </w:style>
  <w:style w:type="paragraph" w:styleId="10">
    <w:name w:val="toc 1"/>
    <w:basedOn w:val="a"/>
    <w:next w:val="a"/>
    <w:autoRedefine/>
    <w:semiHidden/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customStyle="1" w:styleId="11">
    <w:name w:val="Обычный1"/>
    <w:pPr>
      <w:spacing w:line="300" w:lineRule="auto"/>
      <w:ind w:left="600" w:right="800"/>
      <w:jc w:val="center"/>
    </w:pPr>
    <w:rPr>
      <w:rFonts w:ascii="Arial" w:hAnsi="Arial"/>
      <w:snapToGrid w:val="0"/>
      <w:sz w:val="32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semiHidden/>
    <w:pPr>
      <w:spacing w:line="360" w:lineRule="auto"/>
      <w:ind w:firstLine="720"/>
      <w:jc w:val="both"/>
    </w:pPr>
    <w:rPr>
      <w:snapToGrid w:val="0"/>
      <w:sz w:val="28"/>
    </w:rPr>
  </w:style>
  <w:style w:type="paragraph" w:customStyle="1" w:styleId="FR1">
    <w:name w:val="FR1"/>
    <w:pPr>
      <w:spacing w:before="160" w:line="300" w:lineRule="auto"/>
      <w:ind w:left="920" w:right="800"/>
      <w:jc w:val="center"/>
    </w:pPr>
    <w:rPr>
      <w:rFonts w:ascii="Arial" w:hAnsi="Arial"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cp:lastModifiedBy>admin</cp:lastModifiedBy>
  <cp:revision>2</cp:revision>
  <cp:lastPrinted>1999-11-21T11:42:00Z</cp:lastPrinted>
  <dcterms:created xsi:type="dcterms:W3CDTF">2014-02-08T07:54:00Z</dcterms:created>
  <dcterms:modified xsi:type="dcterms:W3CDTF">2014-02-08T07:54:00Z</dcterms:modified>
</cp:coreProperties>
</file>