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67" w:rsidRDefault="0005783A" w:rsidP="00617A67">
      <w:pPr>
        <w:pStyle w:val="aff4"/>
      </w:pPr>
      <w:r w:rsidRPr="00617A67">
        <w:t>Содержание</w:t>
      </w:r>
    </w:p>
    <w:p w:rsidR="00617A67" w:rsidRDefault="00617A67" w:rsidP="00617A67"/>
    <w:p w:rsidR="00617A67" w:rsidRDefault="00617A67">
      <w:pPr>
        <w:pStyle w:val="21"/>
        <w:rPr>
          <w:smallCaps w:val="0"/>
          <w:noProof/>
          <w:sz w:val="24"/>
          <w:szCs w:val="24"/>
        </w:rPr>
      </w:pPr>
      <w:r w:rsidRPr="008051B5">
        <w:rPr>
          <w:rStyle w:val="af"/>
          <w:noProof/>
        </w:rPr>
        <w:t>Введение</w:t>
      </w:r>
    </w:p>
    <w:p w:rsidR="00617A67" w:rsidRDefault="00617A67">
      <w:pPr>
        <w:pStyle w:val="21"/>
        <w:rPr>
          <w:smallCaps w:val="0"/>
          <w:noProof/>
          <w:sz w:val="24"/>
          <w:szCs w:val="24"/>
        </w:rPr>
      </w:pPr>
      <w:r w:rsidRPr="008051B5">
        <w:rPr>
          <w:rStyle w:val="af"/>
          <w:noProof/>
        </w:rPr>
        <w:t>Детские годы актера</w:t>
      </w:r>
    </w:p>
    <w:p w:rsidR="00617A67" w:rsidRDefault="00617A67">
      <w:pPr>
        <w:pStyle w:val="21"/>
        <w:rPr>
          <w:smallCaps w:val="0"/>
          <w:noProof/>
          <w:sz w:val="24"/>
          <w:szCs w:val="24"/>
        </w:rPr>
      </w:pPr>
      <w:r w:rsidRPr="008051B5">
        <w:rPr>
          <w:rStyle w:val="af"/>
          <w:noProof/>
        </w:rPr>
        <w:t>Начало творческого пути</w:t>
      </w:r>
    </w:p>
    <w:p w:rsidR="00617A67" w:rsidRDefault="00617A67">
      <w:pPr>
        <w:pStyle w:val="21"/>
        <w:rPr>
          <w:smallCaps w:val="0"/>
          <w:noProof/>
          <w:sz w:val="24"/>
          <w:szCs w:val="24"/>
        </w:rPr>
      </w:pPr>
      <w:r w:rsidRPr="008051B5">
        <w:rPr>
          <w:rStyle w:val="af"/>
          <w:noProof/>
        </w:rPr>
        <w:t>Ничто не сковывает талант так, как неволя</w:t>
      </w:r>
    </w:p>
    <w:p w:rsidR="00617A67" w:rsidRDefault="00617A67">
      <w:pPr>
        <w:pStyle w:val="21"/>
        <w:rPr>
          <w:smallCaps w:val="0"/>
          <w:noProof/>
          <w:sz w:val="24"/>
          <w:szCs w:val="24"/>
        </w:rPr>
      </w:pPr>
      <w:r w:rsidRPr="008051B5">
        <w:rPr>
          <w:rStyle w:val="af"/>
          <w:noProof/>
        </w:rPr>
        <w:t>Искусство великого актера</w:t>
      </w:r>
    </w:p>
    <w:p w:rsidR="00617A67" w:rsidRDefault="00617A67">
      <w:pPr>
        <w:pStyle w:val="21"/>
        <w:rPr>
          <w:smallCaps w:val="0"/>
          <w:noProof/>
          <w:sz w:val="24"/>
          <w:szCs w:val="24"/>
        </w:rPr>
      </w:pPr>
      <w:r w:rsidRPr="008051B5">
        <w:rPr>
          <w:rStyle w:val="af"/>
          <w:noProof/>
        </w:rPr>
        <w:t>Главные роли</w:t>
      </w:r>
    </w:p>
    <w:p w:rsidR="00617A67" w:rsidRDefault="00617A67">
      <w:pPr>
        <w:pStyle w:val="21"/>
        <w:rPr>
          <w:smallCaps w:val="0"/>
          <w:noProof/>
          <w:sz w:val="24"/>
          <w:szCs w:val="24"/>
        </w:rPr>
      </w:pPr>
      <w:r w:rsidRPr="008051B5">
        <w:rPr>
          <w:rStyle w:val="af"/>
          <w:noProof/>
        </w:rPr>
        <w:t>Заключение</w:t>
      </w:r>
    </w:p>
    <w:p w:rsidR="00617A67" w:rsidRDefault="00617A67">
      <w:pPr>
        <w:pStyle w:val="21"/>
        <w:rPr>
          <w:smallCaps w:val="0"/>
          <w:noProof/>
          <w:sz w:val="24"/>
          <w:szCs w:val="24"/>
        </w:rPr>
      </w:pPr>
      <w:r w:rsidRPr="008051B5">
        <w:rPr>
          <w:rStyle w:val="af"/>
          <w:noProof/>
        </w:rPr>
        <w:t>Список использованной литературы</w:t>
      </w:r>
    </w:p>
    <w:p w:rsidR="00617A67" w:rsidRPr="00617A67" w:rsidRDefault="00617A67" w:rsidP="00617A67"/>
    <w:p w:rsidR="00617A67" w:rsidRPr="00617A67" w:rsidRDefault="0005783A" w:rsidP="00617A67">
      <w:pPr>
        <w:pStyle w:val="2"/>
      </w:pPr>
      <w:r w:rsidRPr="00617A67">
        <w:br w:type="page"/>
      </w:r>
      <w:bookmarkStart w:id="0" w:name="_Toc486103448"/>
      <w:bookmarkStart w:id="1" w:name="_Toc252545662"/>
      <w:bookmarkStart w:id="2" w:name="_Toc252884943"/>
      <w:r w:rsidRPr="00617A67">
        <w:t>Введение</w:t>
      </w:r>
      <w:bookmarkEnd w:id="0"/>
      <w:bookmarkEnd w:id="1"/>
      <w:bookmarkEnd w:id="2"/>
    </w:p>
    <w:p w:rsidR="00617A67" w:rsidRDefault="00617A67" w:rsidP="00617A67"/>
    <w:p w:rsidR="00617A67" w:rsidRDefault="0005783A" w:rsidP="00617A67">
      <w:r w:rsidRPr="00617A67">
        <w:t>Основоположник русского реалистического театра Михаил Семенович Щепкин</w:t>
      </w:r>
      <w:r w:rsidR="00617A67">
        <w:t xml:space="preserve"> (</w:t>
      </w:r>
      <w:r w:rsidRPr="00617A67">
        <w:t>1788</w:t>
      </w:r>
      <w:r w:rsidR="00617A67" w:rsidRPr="00617A67">
        <w:t xml:space="preserve"> - </w:t>
      </w:r>
      <w:r w:rsidRPr="00617A67">
        <w:t>1863</w:t>
      </w:r>
      <w:r w:rsidR="00617A67" w:rsidRPr="00617A67">
        <w:t xml:space="preserve">) </w:t>
      </w:r>
      <w:r w:rsidRPr="00617A67">
        <w:t>родился крепостным</w:t>
      </w:r>
      <w:r w:rsidR="00617A67" w:rsidRPr="00617A67">
        <w:t xml:space="preserve">. </w:t>
      </w:r>
      <w:r w:rsidRPr="00617A67">
        <w:t>Как художник, Щепкин завершил все те лучшие традиции, которые были до него в русском сценическом искусстве, и поднял театр на новую, более высокую ступень, открыв безграничные перспективы для его развития</w:t>
      </w:r>
      <w:r w:rsidR="00617A67" w:rsidRPr="00617A67">
        <w:t xml:space="preserve">. </w:t>
      </w:r>
      <w:r w:rsidRPr="00617A67">
        <w:t>Искусство Щепкина явилось выражением страстного протеста против крепостного права</w:t>
      </w:r>
      <w:r w:rsidR="00617A67" w:rsidRPr="00617A67">
        <w:t xml:space="preserve">. </w:t>
      </w:r>
      <w:r w:rsidRPr="00617A67">
        <w:t>Вся его жизнь была как бы обвинительным актом против ужасающей социальной несправедливости, которая губила в России все талантливое, все передовое</w:t>
      </w:r>
      <w:r w:rsidR="00617A67" w:rsidRPr="00617A67">
        <w:t xml:space="preserve">. </w:t>
      </w:r>
      <w:r w:rsidRPr="00617A67">
        <w:t>Щепкин стремился к защите интересов народа, выражал его чаяния, и это сближало артиста с передовыми общественными деятелями</w:t>
      </w:r>
      <w:r w:rsidR="00617A67" w:rsidRPr="00617A67">
        <w:t xml:space="preserve">. </w:t>
      </w:r>
      <w:r w:rsidRPr="00617A67">
        <w:t>Сонмы загубленных талантов словно выдвинули его как своего представителя на суд истории, и он блистательно справился со своей задачей</w:t>
      </w:r>
      <w:r w:rsidR="00617A67" w:rsidRPr="00617A67">
        <w:t xml:space="preserve">. </w:t>
      </w:r>
      <w:r w:rsidRPr="00617A67">
        <w:t>Щепкин был общественно-политическим борцом дворянского этапа русского освободительного движения</w:t>
      </w:r>
      <w:r w:rsidR="00617A67" w:rsidRPr="00617A67">
        <w:t>.</w:t>
      </w:r>
    </w:p>
    <w:p w:rsidR="00617A67" w:rsidRDefault="0005783A" w:rsidP="00617A67">
      <w:r w:rsidRPr="00617A67">
        <w:t>О Щепкине написано много книг и статей, но самое ценное это то, что он сказал о себе сам</w:t>
      </w:r>
      <w:r w:rsidR="00617A67">
        <w:t xml:space="preserve">" </w:t>
      </w:r>
      <w:r w:rsidRPr="00617A67">
        <w:t>“Записки актера Щепкина</w:t>
      </w:r>
      <w:r w:rsidR="00617A67">
        <w:t xml:space="preserve">". </w:t>
      </w:r>
      <w:r w:rsidRPr="00617A67">
        <w:t>Они рассказывают о учении будущего актера, о системе воспитания, о пренебрежении к актерам со стороны “общества</w:t>
      </w:r>
      <w:r w:rsidR="00617A67">
        <w:t xml:space="preserve">" </w:t>
      </w:r>
      <w:r w:rsidR="00617A67" w:rsidRPr="00617A67">
        <w:t xml:space="preserve">- </w:t>
      </w:r>
      <w:r w:rsidRPr="00617A67">
        <w:t>помещиков и чиновников</w:t>
      </w:r>
      <w:r w:rsidR="00617A67" w:rsidRPr="00617A67">
        <w:t>.</w:t>
      </w:r>
    </w:p>
    <w:p w:rsidR="00617A67" w:rsidRPr="00617A67" w:rsidRDefault="0005783A" w:rsidP="00617A67">
      <w:pPr>
        <w:pStyle w:val="2"/>
      </w:pPr>
      <w:r w:rsidRPr="00617A67">
        <w:br w:type="page"/>
      </w:r>
      <w:bookmarkStart w:id="3" w:name="_Toc486103449"/>
      <w:bookmarkStart w:id="4" w:name="_Toc252545663"/>
      <w:bookmarkStart w:id="5" w:name="_Toc252884944"/>
      <w:r w:rsidRPr="00617A67">
        <w:t>Детские годы актера</w:t>
      </w:r>
      <w:bookmarkEnd w:id="3"/>
      <w:bookmarkEnd w:id="4"/>
      <w:bookmarkEnd w:id="5"/>
    </w:p>
    <w:p w:rsidR="00617A67" w:rsidRDefault="00617A67" w:rsidP="00617A67"/>
    <w:p w:rsidR="00617A67" w:rsidRDefault="0005783A" w:rsidP="00617A67">
      <w:r w:rsidRPr="00617A67">
        <w:t>Первые строки мемуаров Щепкина написал Пушкин</w:t>
      </w:r>
      <w:r w:rsidR="00617A67" w:rsidRPr="00617A67">
        <w:t xml:space="preserve">: </w:t>
      </w:r>
      <w:r w:rsidRPr="00617A67">
        <w:t>“Я родился в Курской губернии, Обоянского уезда, в селе Красном, что на реке Пенке</w:t>
      </w:r>
      <w:r w:rsidR="00617A67">
        <w:t xml:space="preserve">" </w:t>
      </w:r>
      <w:r w:rsidRPr="00617A67">
        <w:t>Далее Пушкин передал перо Щепкину, тот продолжил, “в 1788 году ноября 6 числа</w:t>
      </w:r>
      <w:r w:rsidR="00617A67" w:rsidRPr="00617A67">
        <w:t xml:space="preserve">. </w:t>
      </w:r>
      <w:r w:rsidRPr="00617A67">
        <w:t>Отец мой, Семен Григорьевич, был крепостной человек графа Волькенштейна Мать моя, Марья Тимофеевна, была также из крепостных, пришедшая в приданое за графиней Крестный отец мой был пьяный лакей, а</w:t>
      </w:r>
      <w:r w:rsidR="00617A67">
        <w:t xml:space="preserve"> (</w:t>
      </w:r>
      <w:r w:rsidRPr="00617A67">
        <w:t>крестная</w:t>
      </w:r>
      <w:r w:rsidR="00617A67" w:rsidRPr="00617A67">
        <w:t xml:space="preserve">) </w:t>
      </w:r>
      <w:r w:rsidRPr="00617A67">
        <w:t>мать</w:t>
      </w:r>
      <w:r w:rsidR="00617A67" w:rsidRPr="00617A67">
        <w:t>-</w:t>
      </w:r>
      <w:r w:rsidRPr="00617A67">
        <w:t>повариха</w:t>
      </w:r>
      <w:r w:rsidR="00617A67" w:rsidRPr="00617A67">
        <w:t xml:space="preserve">. </w:t>
      </w:r>
      <w:r w:rsidRPr="00617A67">
        <w:t xml:space="preserve">Я рос, быв утешением и родителей и господ </w:t>
      </w:r>
      <w:r w:rsidR="00617A67">
        <w:t>"</w:t>
      </w:r>
    </w:p>
    <w:p w:rsidR="00617A67" w:rsidRDefault="0005783A" w:rsidP="00617A67">
      <w:r w:rsidRPr="00617A67">
        <w:t>Телесные наказания</w:t>
      </w:r>
      <w:r w:rsidR="00617A67" w:rsidRPr="00617A67">
        <w:t xml:space="preserve"> - </w:t>
      </w:r>
      <w:r w:rsidRPr="00617A67">
        <w:t>розги занимали в жизни крепостного мальчика важную роль</w:t>
      </w:r>
      <w:r w:rsidR="00617A67" w:rsidRPr="00617A67">
        <w:t>.</w:t>
      </w:r>
    </w:p>
    <w:p w:rsidR="00617A67" w:rsidRDefault="0005783A" w:rsidP="00617A67">
      <w:r w:rsidRPr="00617A67">
        <w:t>По настоянию матери, которой жаль было, что ее ребенка в школе жестоко наказывает учитель, Щепкина отвезли учиться к священнику</w:t>
      </w:r>
      <w:r w:rsidR="00617A67" w:rsidRPr="00617A67">
        <w:t xml:space="preserve"> - </w:t>
      </w:r>
      <w:r w:rsidRPr="00617A67">
        <w:t>отцу Дмитрию Из всего этого времени мальчик только и помнил, что на другой день его и там нещадно выпороли розгами</w:t>
      </w:r>
      <w:r w:rsidR="00617A67" w:rsidRPr="00617A67">
        <w:t xml:space="preserve">. </w:t>
      </w:r>
      <w:r w:rsidRPr="00617A67">
        <w:t>Когда пришло время везти Щепкина в Белгород, не понимая, почему мать плачет, он спросил</w:t>
      </w:r>
      <w:r w:rsidR="00617A67" w:rsidRPr="00617A67">
        <w:t xml:space="preserve">: </w:t>
      </w:r>
      <w:r w:rsidRPr="00617A67">
        <w:t>“Разве в Белгороде меня всякий день будут сечь</w:t>
      </w:r>
      <w:r w:rsidR="00617A67" w:rsidRPr="00617A67">
        <w:t xml:space="preserve">? </w:t>
      </w:r>
      <w:r w:rsidRPr="00617A67">
        <w:t>” Как видно для него ничего ужаснее не было</w:t>
      </w:r>
      <w:r w:rsidR="00617A67" w:rsidRPr="00617A67">
        <w:t xml:space="preserve">. </w:t>
      </w:r>
      <w:r w:rsidRPr="00617A67">
        <w:t>На что мать сквозь слезы говорила</w:t>
      </w:r>
      <w:r w:rsidR="00617A67" w:rsidRPr="00617A67">
        <w:t xml:space="preserve">: </w:t>
      </w:r>
      <w:r w:rsidRPr="00617A67">
        <w:t>“Ох, дитятко, может быть и это будет</w:t>
      </w:r>
      <w:r w:rsidR="00617A67">
        <w:t xml:space="preserve">!" </w:t>
      </w:r>
      <w:r w:rsidRPr="00617A67">
        <w:t>На другой день они благополучно прибыли в резиденцию своего помещика Отец сказал, что завтра они едут в Белгород, а сегодня вечером будут смотреть оперу</w:t>
      </w:r>
      <w:r w:rsidR="00617A67" w:rsidRPr="00617A67">
        <w:t xml:space="preserve">. </w:t>
      </w:r>
      <w:r w:rsidRPr="00617A67">
        <w:t>“Новое семейство”, которую будут играть музыканты и певчие графа</w:t>
      </w:r>
      <w:r w:rsidR="00617A67" w:rsidRPr="00617A67">
        <w:t>.</w:t>
      </w:r>
      <w:r w:rsidR="00617A67">
        <w:t xml:space="preserve"> </w:t>
      </w:r>
      <w:r w:rsidRPr="00617A67">
        <w:t>Волькенштейн имел хороший оркестр музыкантов и хор певчих</w:t>
      </w:r>
      <w:r w:rsidR="00617A67" w:rsidRPr="00617A67">
        <w:t xml:space="preserve">. </w:t>
      </w:r>
      <w:r w:rsidRPr="00617A67">
        <w:t>Граф основал домашний театр для забавы детей и дворовых взрослых</w:t>
      </w:r>
      <w:r w:rsidR="00617A67" w:rsidRPr="00617A67">
        <w:t xml:space="preserve">. </w:t>
      </w:r>
      <w:r w:rsidRPr="00617A67">
        <w:t>Он рассуждал, что этим доставит “детям забаву, музыкантам занятие, а дворовым людям, которых, разумеется, было очень много, случай провести время полезнее, нежели за картами или в питейном доме</w:t>
      </w:r>
      <w:r w:rsidR="00617A67">
        <w:t>..."</w:t>
      </w:r>
    </w:p>
    <w:p w:rsidR="00617A67" w:rsidRDefault="0005783A" w:rsidP="00617A67">
      <w:r w:rsidRPr="00617A67">
        <w:t>Вскоре Щепкин стал учеником городского училища Суджи</w:t>
      </w:r>
      <w:r w:rsidR="00617A67" w:rsidRPr="00617A67">
        <w:t xml:space="preserve">. </w:t>
      </w:r>
      <w:r w:rsidRPr="00617A67">
        <w:t>Там же, в училище, ему пришлось выступить на сцене любительского театра</w:t>
      </w:r>
      <w:r w:rsidR="00617A67" w:rsidRPr="00617A67">
        <w:t xml:space="preserve">. </w:t>
      </w:r>
      <w:r w:rsidRPr="00617A67">
        <w:t>Ставили комедию “Вздорщица</w:t>
      </w:r>
      <w:r w:rsidR="00617A67">
        <w:t xml:space="preserve">". </w:t>
      </w:r>
      <w:r w:rsidRPr="00617A67">
        <w:t>“Женские роли,</w:t>
      </w:r>
      <w:r w:rsidR="00617A67" w:rsidRPr="00617A67">
        <w:t xml:space="preserve"> - </w:t>
      </w:r>
      <w:r w:rsidRPr="00617A67">
        <w:t>пишет артист,</w:t>
      </w:r>
      <w:r w:rsidR="00617A67" w:rsidRPr="00617A67">
        <w:t xml:space="preserve"> - </w:t>
      </w:r>
      <w:r w:rsidRPr="00617A67">
        <w:t>назначены были учащимся девицам, но почтенные родители, сановники и супруги восстали против этого</w:t>
      </w:r>
      <w:r w:rsidR="00617A67" w:rsidRPr="00617A67">
        <w:t xml:space="preserve"> - </w:t>
      </w:r>
      <w:r w:rsidRPr="00617A67">
        <w:t>“Как дескать, можно, чтобы наша дочь была комедианткой ” Старуху и служанку играли мальчики, а любовницу сестра моя, ее можно было заставить играть” Когда учитель пригласил на спектакль городничего, тот спросил</w:t>
      </w:r>
      <w:r w:rsidR="00617A67" w:rsidRPr="00617A67">
        <w:t xml:space="preserve"> - </w:t>
      </w:r>
      <w:r w:rsidRPr="00617A67">
        <w:t>не будет ли в этом представлении чего-нибудь неприличного</w:t>
      </w:r>
      <w:r w:rsidR="00617A67" w:rsidRPr="00617A67">
        <w:t xml:space="preserve">? </w:t>
      </w:r>
      <w:r w:rsidRPr="00617A67">
        <w:t>Учитель уверил, что, за исключением барыни, которая бьет свою крепостную девку башмаком, нет ничего такого</w:t>
      </w:r>
      <w:r w:rsidR="00617A67" w:rsidRPr="00617A67">
        <w:t xml:space="preserve"> - </w:t>
      </w:r>
      <w:r w:rsidRPr="00617A67">
        <w:t>“Ну, в этом нет еще ничего предосудительного</w:t>
      </w:r>
      <w:r w:rsidR="00617A67" w:rsidRPr="00617A67">
        <w:t xml:space="preserve">! </w:t>
      </w:r>
      <w:r w:rsidRPr="00617A67">
        <w:t>”</w:t>
      </w:r>
      <w:r w:rsidR="00617A67" w:rsidRPr="00617A67">
        <w:t xml:space="preserve"> - </w:t>
      </w:r>
      <w:r w:rsidRPr="00617A67">
        <w:t>сказал городничий”</w:t>
      </w:r>
      <w:r w:rsidR="00617A67" w:rsidRPr="00617A67">
        <w:t>.</w:t>
      </w:r>
    </w:p>
    <w:p w:rsidR="0005783A" w:rsidRPr="00617A67" w:rsidRDefault="0005783A" w:rsidP="00617A67">
      <w:r w:rsidRPr="00617A67">
        <w:t>Спектакль прошел удачно</w:t>
      </w:r>
      <w:r w:rsidR="00617A67" w:rsidRPr="00617A67">
        <w:t xml:space="preserve">. </w:t>
      </w:r>
      <w:r w:rsidRPr="00617A67">
        <w:t>Городничий перецеловал всех участников, Щепкину же, отличая от других по его принадлежности к людям крепостного состояния, снисходительно разрешил поцеловать руку, прибавив</w:t>
      </w:r>
      <w:r w:rsidR="00617A67" w:rsidRPr="00617A67">
        <w:t xml:space="preserve">: </w:t>
      </w:r>
      <w:r w:rsidRPr="00617A67">
        <w:t>“Ай да Щепкин</w:t>
      </w:r>
      <w:r w:rsidR="00617A67" w:rsidRPr="00617A67">
        <w:t xml:space="preserve">! </w:t>
      </w:r>
      <w:r w:rsidRPr="00617A67">
        <w:t>Молодец</w:t>
      </w:r>
      <w:r w:rsidR="00617A67" w:rsidRPr="00617A67">
        <w:t xml:space="preserve">! </w:t>
      </w:r>
      <w:r w:rsidRPr="00617A67">
        <w:t>Бойчее всех говорил</w:t>
      </w:r>
      <w:r w:rsidR="00617A67" w:rsidRPr="00617A67">
        <w:t xml:space="preserve">; </w:t>
      </w:r>
      <w:r w:rsidRPr="00617A67">
        <w:t>хорошо, братец, очень хорошо</w:t>
      </w:r>
      <w:r w:rsidR="00617A67" w:rsidRPr="00617A67">
        <w:t xml:space="preserve">! </w:t>
      </w:r>
      <w:r w:rsidRPr="00617A67">
        <w:t>Добрый слуга будешь барину</w:t>
      </w:r>
      <w:r w:rsidR="00617A67" w:rsidRPr="00617A67">
        <w:t xml:space="preserve">! </w:t>
      </w:r>
      <w:r w:rsidRPr="00617A67">
        <w:t>”</w:t>
      </w:r>
    </w:p>
    <w:p w:rsidR="00617A67" w:rsidRDefault="0005783A" w:rsidP="00617A67">
      <w:r w:rsidRPr="00617A67">
        <w:t>Многие родители были возмущены спектаклем, они осуждали отцов, которые разрешили своим детям появиться на сцене</w:t>
      </w:r>
      <w:r w:rsidR="00617A67" w:rsidRPr="00617A67">
        <w:t xml:space="preserve"> - </w:t>
      </w:r>
      <w:r w:rsidRPr="00617A67">
        <w:t>“Как можно, говорили они,</w:t>
      </w:r>
      <w:r w:rsidR="00617A67" w:rsidRPr="00617A67">
        <w:t xml:space="preserve"> - </w:t>
      </w:r>
      <w:r w:rsidRPr="00617A67">
        <w:t>детей благородных занимать такими мерзостями, и что как те отцы одурели, что позволили детей своих сделать скоморохами, дело другое дети Щепкина</w:t>
      </w:r>
      <w:r w:rsidR="00617A67" w:rsidRPr="00617A67">
        <w:t xml:space="preserve"> - </w:t>
      </w:r>
      <w:r w:rsidRPr="00617A67">
        <w:t>ну, их и род уж такой</w:t>
      </w:r>
      <w:r w:rsidR="00617A67" w:rsidRPr="00617A67">
        <w:t xml:space="preserve">! </w:t>
      </w:r>
      <w:r w:rsidRPr="00617A67">
        <w:t>Из них все, что хочешь делай</w:t>
      </w:r>
      <w:r w:rsidR="00617A67">
        <w:t>".</w:t>
      </w:r>
    </w:p>
    <w:p w:rsidR="00617A67" w:rsidRDefault="0005783A" w:rsidP="00617A67">
      <w:r w:rsidRPr="00617A67">
        <w:t>Щепкин был в восторге оттого, что принял участие в театральной постановке</w:t>
      </w:r>
      <w:r w:rsidR="00617A67" w:rsidRPr="00617A67">
        <w:t xml:space="preserve">. </w:t>
      </w:r>
      <w:r w:rsidRPr="00617A67">
        <w:t>Однако отец, Семен Григорьевич, осудил манеру их игры, он бывал в столичных театрах и видел, как играют профессионалы</w:t>
      </w:r>
      <w:r w:rsidR="00617A67" w:rsidRPr="00617A67">
        <w:t xml:space="preserve">. </w:t>
      </w:r>
      <w:r w:rsidRPr="00617A67">
        <w:t>“Дураки вы, дураки</w:t>
      </w:r>
      <w:r w:rsidR="00617A67" w:rsidRPr="00617A67">
        <w:t xml:space="preserve">! </w:t>
      </w:r>
      <w:r w:rsidRPr="00617A67">
        <w:t>резюмировал он</w:t>
      </w:r>
      <w:r w:rsidR="00617A67" w:rsidRPr="00617A67">
        <w:t>. -</w:t>
      </w:r>
      <w:r w:rsidR="00617A67">
        <w:t xml:space="preserve"> </w:t>
      </w:r>
      <w:r w:rsidRPr="00617A67">
        <w:t>За такую игру и вас всех и учителя выдрать бы розгами</w:t>
      </w:r>
      <w:r w:rsidR="00617A67">
        <w:t>".</w:t>
      </w:r>
    </w:p>
    <w:p w:rsidR="00617A67" w:rsidRDefault="0005783A" w:rsidP="00617A67">
      <w:r w:rsidRPr="00617A67">
        <w:t>Очень рано у Щепкина развилась страсть к чтению</w:t>
      </w:r>
      <w:r w:rsidR="00617A67" w:rsidRPr="00617A67">
        <w:t xml:space="preserve">. </w:t>
      </w:r>
      <w:r w:rsidRPr="00617A67">
        <w:t>Случайно он познакомился с поэтом И</w:t>
      </w:r>
      <w:r w:rsidR="00617A67">
        <w:t xml:space="preserve">.Ф. </w:t>
      </w:r>
      <w:r w:rsidRPr="00617A67">
        <w:t>Богдановичем, тот начал давать для прочтения книги</w:t>
      </w:r>
      <w:r w:rsidR="00617A67" w:rsidRPr="00617A67">
        <w:t xml:space="preserve">: </w:t>
      </w:r>
      <w:r w:rsidRPr="00617A67">
        <w:t>“Хорошо, душенька, учись, учись</w:t>
      </w:r>
      <w:r w:rsidR="00617A67" w:rsidRPr="00617A67">
        <w:t xml:space="preserve">! </w:t>
      </w:r>
      <w:r w:rsidRPr="00617A67">
        <w:t>сказал Богданович</w:t>
      </w:r>
      <w:r w:rsidR="00617A67" w:rsidRPr="00617A67">
        <w:t>. -</w:t>
      </w:r>
      <w:r w:rsidR="00617A67">
        <w:t xml:space="preserve"> </w:t>
      </w:r>
      <w:r w:rsidRPr="00617A67">
        <w:t>Это и в крепостном состоянии пригодится”</w:t>
      </w:r>
      <w:r w:rsidR="00617A67" w:rsidRPr="00617A67">
        <w:t>.</w:t>
      </w:r>
    </w:p>
    <w:p w:rsidR="00617A67" w:rsidRDefault="0005783A" w:rsidP="00617A67">
      <w:r w:rsidRPr="00617A67">
        <w:t>В семье своего соученика Щепкин повстречался с содержателями коммерческого театра</w:t>
      </w:r>
      <w:r w:rsidR="00617A67" w:rsidRPr="00617A67">
        <w:t xml:space="preserve"> - </w:t>
      </w:r>
      <w:r w:rsidRPr="00617A67">
        <w:t>отцом и двумя сыновьями Городенскими</w:t>
      </w:r>
      <w:r w:rsidR="00617A67" w:rsidRPr="00617A67">
        <w:t xml:space="preserve">. </w:t>
      </w:r>
      <w:r w:rsidRPr="00617A67">
        <w:t>Один из сыновей был вольным, другой оставался крепостным Щепкин отметил, что со всеми Городенскими обходились не так, как с крепостными, да и сами они вели себя иначе</w:t>
      </w:r>
      <w:r w:rsidR="00617A67" w:rsidRPr="00617A67">
        <w:t xml:space="preserve">. </w:t>
      </w:r>
      <w:r w:rsidRPr="00617A67">
        <w:t>Молодой Щепкин все это приписал не чему иному, как именно тому, что они актеры</w:t>
      </w:r>
      <w:r w:rsidR="00617A67" w:rsidRPr="00617A67">
        <w:t xml:space="preserve">. </w:t>
      </w:r>
      <w:r w:rsidRPr="00617A67">
        <w:t>Стать актером стало главной целью крепостного мальчика</w:t>
      </w:r>
      <w:r w:rsidR="00617A67" w:rsidRPr="00617A67">
        <w:t>.</w:t>
      </w:r>
    </w:p>
    <w:p w:rsidR="00617A67" w:rsidRDefault="00617A67" w:rsidP="00617A67"/>
    <w:p w:rsidR="00617A67" w:rsidRPr="00617A67" w:rsidRDefault="0005783A" w:rsidP="00617A67">
      <w:pPr>
        <w:pStyle w:val="2"/>
      </w:pPr>
      <w:bookmarkStart w:id="6" w:name="_Toc486103450"/>
      <w:bookmarkStart w:id="7" w:name="_Toc252545664"/>
      <w:bookmarkStart w:id="8" w:name="_Toc252884945"/>
      <w:r w:rsidRPr="00617A67">
        <w:t>Начало творческого пути</w:t>
      </w:r>
      <w:bookmarkEnd w:id="6"/>
      <w:bookmarkEnd w:id="7"/>
      <w:bookmarkEnd w:id="8"/>
    </w:p>
    <w:p w:rsidR="00617A67" w:rsidRDefault="00617A67" w:rsidP="00617A67"/>
    <w:p w:rsidR="00617A67" w:rsidRDefault="0005783A" w:rsidP="00617A67">
      <w:r w:rsidRPr="00617A67">
        <w:t>Щепкин словно выпил глоток волшебного напитка, он уже никогда не мог забыть сцены</w:t>
      </w:r>
      <w:r w:rsidR="00617A67" w:rsidRPr="00617A67">
        <w:t xml:space="preserve">. </w:t>
      </w:r>
      <w:r w:rsidRPr="00617A67">
        <w:t>Четырнадцати лет он сыграл на домашней сцене графа Волькенштейна роль актера в комедии “Опыт искусства”, роль Степана-сбитеньщика в опере “Сбитеньщик</w:t>
      </w:r>
      <w:r w:rsidR="00617A67">
        <w:t xml:space="preserve">", </w:t>
      </w:r>
      <w:r w:rsidRPr="00617A67">
        <w:t>Фирюлина в “Несчастьи от кареты”, инфанта в “Редкой вещи</w:t>
      </w:r>
      <w:r w:rsidR="00617A67">
        <w:t>".</w:t>
      </w:r>
    </w:p>
    <w:p w:rsidR="00617A67" w:rsidRDefault="0005783A" w:rsidP="00617A67">
      <w:r w:rsidRPr="00617A67">
        <w:t>Судьба оказалась благосклонной к молодому актеру, в Курске ему посчастливилось встретиться с актрисой Пелагеей Гавриловной Лыковой</w:t>
      </w:r>
      <w:r w:rsidR="00617A67" w:rsidRPr="00617A67">
        <w:t xml:space="preserve">. </w:t>
      </w:r>
      <w:r w:rsidRPr="00617A67">
        <w:t>Та привезла графу Волькенштейну билет на свой бенефис</w:t>
      </w:r>
      <w:r w:rsidR="00617A67" w:rsidRPr="00617A67">
        <w:t xml:space="preserve">. </w:t>
      </w:r>
      <w:r w:rsidRPr="00617A67">
        <w:t>Граф распорядился, чтобы Щепкин провел актрису в чайную комнату, где ее напоят кофеем “В то время,</w:t>
      </w:r>
      <w:r w:rsidR="00617A67" w:rsidRPr="00617A67">
        <w:t xml:space="preserve"> - </w:t>
      </w:r>
      <w:r w:rsidRPr="00617A67">
        <w:t>пишет Щепкин,</w:t>
      </w:r>
      <w:r w:rsidR="00617A67" w:rsidRPr="00617A67">
        <w:t xml:space="preserve"> - </w:t>
      </w:r>
      <w:r w:rsidRPr="00617A67">
        <w:t>не было в провинции в обычае сажать и угощать актрис в гостиной</w:t>
      </w:r>
      <w:r w:rsidR="00617A67">
        <w:t xml:space="preserve">". </w:t>
      </w:r>
      <w:r w:rsidRPr="00617A67">
        <w:t>Из разговора выяснилось, что напарник Лыковой, актер Арепьев, не может выступить на сцене, он пропил свою одежду и ему не в чем выйти из трактира</w:t>
      </w:r>
      <w:r w:rsidR="00617A67" w:rsidRPr="00617A67">
        <w:t xml:space="preserve">. </w:t>
      </w:r>
      <w:r w:rsidRPr="00617A67">
        <w:t>Лыкова была в отчаянии, ее бенефис мог сорваться</w:t>
      </w:r>
      <w:r w:rsidR="00617A67" w:rsidRPr="00617A67">
        <w:t xml:space="preserve">. </w:t>
      </w:r>
      <w:r w:rsidRPr="00617A67">
        <w:t>Щепкин вызвался выступить вместо Арепьева</w:t>
      </w:r>
      <w:r w:rsidR="00617A67" w:rsidRPr="00617A67">
        <w:t xml:space="preserve">. </w:t>
      </w:r>
      <w:r w:rsidRPr="00617A67">
        <w:t>Он знал роль слуги Андрея-почтаря в драме Мерсье “Зоя</w:t>
      </w:r>
      <w:r w:rsidR="00617A67">
        <w:t xml:space="preserve">". </w:t>
      </w:r>
      <w:r w:rsidRPr="00617A67">
        <w:t>Лыкова убедилась, что крепостной юноша действительно может заменить загулявшего напарника, в восторге поцеловала она своего спасителя</w:t>
      </w:r>
      <w:r w:rsidR="00617A67" w:rsidRPr="00617A67">
        <w:t xml:space="preserve">. </w:t>
      </w:r>
      <w:r w:rsidRPr="00617A67">
        <w:t>Пелагея Гавриловна словно благословила этим Щепкина на великий подвиг во славу русского театра</w:t>
      </w:r>
      <w:r w:rsidR="00617A67" w:rsidRPr="00617A67">
        <w:t xml:space="preserve"> - </w:t>
      </w:r>
      <w:r w:rsidRPr="00617A67">
        <w:t>спектакль “Зоя” стал началом серьезной сценической деятельности Щепкина</w:t>
      </w:r>
      <w:r w:rsidR="00617A67" w:rsidRPr="00617A67">
        <w:t>.</w:t>
      </w:r>
    </w:p>
    <w:p w:rsidR="00617A67" w:rsidRDefault="0005783A" w:rsidP="00617A67">
      <w:r w:rsidRPr="00617A67">
        <w:t>В 1810 г в доме князя Голицына в Юнаковке Щепкин присутствовал на любительском спектакле</w:t>
      </w:r>
      <w:r w:rsidR="00617A67" w:rsidRPr="00617A67">
        <w:t xml:space="preserve">. </w:t>
      </w:r>
      <w:r w:rsidRPr="00617A67">
        <w:t>Ставили комедию Сумарокова “Приданое обманом</w:t>
      </w:r>
      <w:r w:rsidR="00617A67">
        <w:t xml:space="preserve">" </w:t>
      </w:r>
      <w:r w:rsidRPr="00617A67">
        <w:t>Роль Солидора должен был играть князь Прокофий Васильевич Мещерский</w:t>
      </w:r>
      <w:r w:rsidR="00617A67" w:rsidRPr="00617A67">
        <w:t xml:space="preserve">. </w:t>
      </w:r>
      <w:r w:rsidRPr="00617A67">
        <w:t>Как актер-любитель Мещерский выступал на сценах придворного театра, а также театра фаворита Екатерины II Семена Гавриловича Зорича</w:t>
      </w:r>
      <w:r w:rsidR="00617A67" w:rsidRPr="00617A67">
        <w:t>.</w:t>
      </w:r>
    </w:p>
    <w:p w:rsidR="00617A67" w:rsidRDefault="0005783A" w:rsidP="00617A67">
      <w:r w:rsidRPr="00617A67">
        <w:t>Щепкин слышал об игре Мещерского, ждал его появления с нетерпением</w:t>
      </w:r>
      <w:r w:rsidR="00617A67" w:rsidRPr="00617A67">
        <w:t xml:space="preserve">. </w:t>
      </w:r>
      <w:r w:rsidRPr="00617A67">
        <w:t>С первого выхода Мещерский приковал к себе внимание</w:t>
      </w:r>
      <w:r w:rsidR="00617A67" w:rsidRPr="00617A67">
        <w:t xml:space="preserve">. </w:t>
      </w:r>
      <w:r w:rsidRPr="00617A67">
        <w:t>“Нет</w:t>
      </w:r>
      <w:r w:rsidR="00617A67" w:rsidRPr="00617A67">
        <w:t xml:space="preserve">! </w:t>
      </w:r>
      <w:r w:rsidRPr="00617A67">
        <w:t>это не князь, а Солидор скупой</w:t>
      </w:r>
      <w:r w:rsidR="00617A67" w:rsidRPr="00617A67">
        <w:t xml:space="preserve">! - </w:t>
      </w:r>
      <w:r w:rsidRPr="00617A67">
        <w:t>восхитился Щепкин</w:t>
      </w:r>
      <w:r w:rsidR="00617A67" w:rsidRPr="00617A67">
        <w:t>. -</w:t>
      </w:r>
      <w:r w:rsidR="00617A67">
        <w:t xml:space="preserve"> </w:t>
      </w:r>
      <w:r w:rsidRPr="00617A67">
        <w:t>Как страшно изменилась вся фигура князя</w:t>
      </w:r>
      <w:r w:rsidR="00617A67" w:rsidRPr="00617A67">
        <w:t xml:space="preserve">: </w:t>
      </w:r>
      <w:r w:rsidRPr="00617A67">
        <w:t>исчезло благородное выражение его лица, и скупость скареда резко выразилась на нем</w:t>
      </w:r>
      <w:r w:rsidR="00617A67">
        <w:t xml:space="preserve">" </w:t>
      </w:r>
      <w:r w:rsidRPr="00617A67">
        <w:t>Князь ничем не походил на заправского актера</w:t>
      </w:r>
      <w:r w:rsidR="00617A67" w:rsidRPr="00617A67">
        <w:t xml:space="preserve">: </w:t>
      </w:r>
      <w:r w:rsidRPr="00617A67">
        <w:t>не выкрикивал слов, не завывал, не махал руками, но спокойно, с необычайной правдивостью раскрыл характер и психологию скупого</w:t>
      </w:r>
      <w:r w:rsidR="00617A67" w:rsidRPr="00617A67">
        <w:t xml:space="preserve">. </w:t>
      </w:r>
      <w:r w:rsidRPr="00617A67">
        <w:t>В сцене, где Солидор узнает, что у него обманом выманили завещание, Щепкин испугался за князя, он думал, что тот на самом деле умрет</w:t>
      </w:r>
      <w:r w:rsidR="00617A67" w:rsidRPr="00617A67">
        <w:t xml:space="preserve">. </w:t>
      </w:r>
      <w:r w:rsidRPr="00617A67">
        <w:t>Солидору невозможно было жить, потеряв деньги, которые он любил больше самой жизни</w:t>
      </w:r>
      <w:r w:rsidR="00617A67" w:rsidRPr="00617A67">
        <w:t xml:space="preserve">. </w:t>
      </w:r>
      <w:r w:rsidRPr="00617A67">
        <w:t>Мещерский передал это состояние со всей глубиною таланта</w:t>
      </w:r>
      <w:r w:rsidR="00617A67" w:rsidRPr="00617A67">
        <w:t xml:space="preserve">. </w:t>
      </w:r>
      <w:r w:rsidRPr="00617A67">
        <w:t>Постепенно Щепкин убедился, что говорить на сцене нужно просто, на сцене нужно жить, а не играть</w:t>
      </w:r>
      <w:r w:rsidR="00617A67" w:rsidRPr="00617A67">
        <w:t xml:space="preserve">: </w:t>
      </w:r>
      <w:r w:rsidRPr="00617A67">
        <w:t>это и есть настоящее искусство</w:t>
      </w:r>
      <w:r w:rsidR="00617A67" w:rsidRPr="00617A67">
        <w:t>.</w:t>
      </w:r>
    </w:p>
    <w:p w:rsidR="00617A67" w:rsidRDefault="00617A67" w:rsidP="00617A67"/>
    <w:p w:rsidR="00617A67" w:rsidRPr="00617A67" w:rsidRDefault="0005783A" w:rsidP="00617A67">
      <w:pPr>
        <w:pStyle w:val="2"/>
      </w:pPr>
      <w:bookmarkStart w:id="9" w:name="_Toc486103451"/>
      <w:bookmarkStart w:id="10" w:name="_Toc252545665"/>
      <w:bookmarkStart w:id="11" w:name="_Toc252884946"/>
      <w:r w:rsidRPr="00617A67">
        <w:t>Ничто не сковывает талант так, как неволя</w:t>
      </w:r>
      <w:bookmarkEnd w:id="9"/>
      <w:bookmarkEnd w:id="10"/>
      <w:bookmarkEnd w:id="11"/>
    </w:p>
    <w:p w:rsidR="00617A67" w:rsidRDefault="00617A67" w:rsidP="00617A67"/>
    <w:p w:rsidR="00617A67" w:rsidRDefault="0005783A" w:rsidP="00617A67">
      <w:r w:rsidRPr="00617A67">
        <w:t>Щепкин стал профессиональным актером в провинциальном театре и прошел все роли от малозначительных до главных</w:t>
      </w:r>
      <w:r w:rsidR="00617A67" w:rsidRPr="00617A67">
        <w:t xml:space="preserve">. </w:t>
      </w:r>
      <w:r w:rsidRPr="00617A67">
        <w:t>Он по-прежнему оставался крепостным, однако жить стало легче</w:t>
      </w:r>
      <w:r w:rsidR="00617A67" w:rsidRPr="00617A67">
        <w:t xml:space="preserve">: </w:t>
      </w:r>
      <w:r w:rsidRPr="00617A67">
        <w:t>теперь в жизни была цель</w:t>
      </w:r>
      <w:r w:rsidR="00617A67" w:rsidRPr="00617A67">
        <w:t>.</w:t>
      </w:r>
    </w:p>
    <w:p w:rsidR="00617A67" w:rsidRDefault="0005783A" w:rsidP="00617A67">
      <w:r w:rsidRPr="00617A67">
        <w:t>После дебюта в “Зое” Щепкиным “затыкали все прорехи</w:t>
      </w:r>
      <w:r w:rsidR="00617A67">
        <w:t xml:space="preserve">" </w:t>
      </w:r>
      <w:r w:rsidRPr="00617A67">
        <w:t>С Т Аксаков писал, что в “Железной маске</w:t>
      </w:r>
      <w:r w:rsidR="00617A67">
        <w:t xml:space="preserve">", </w:t>
      </w:r>
      <w:r w:rsidRPr="00617A67">
        <w:t>например, Щепкин играл все роли</w:t>
      </w:r>
      <w:r w:rsidR="00617A67" w:rsidRPr="00617A67">
        <w:t xml:space="preserve">: </w:t>
      </w:r>
      <w:r w:rsidRPr="00617A67">
        <w:t>от часового до маркиза Лювуа, в “Рекрутском наборе”</w:t>
      </w:r>
      <w:r w:rsidR="00617A67" w:rsidRPr="00617A67">
        <w:t xml:space="preserve"> - </w:t>
      </w:r>
      <w:r w:rsidRPr="00617A67">
        <w:t>все роли, кроме девушки Варвары</w:t>
      </w:r>
      <w:r w:rsidR="00617A67" w:rsidRPr="00617A67">
        <w:t>.</w:t>
      </w:r>
    </w:p>
    <w:p w:rsidR="00617A67" w:rsidRDefault="0005783A" w:rsidP="00617A67">
      <w:r w:rsidRPr="00617A67">
        <w:t>Щепкин поступил в труппу И</w:t>
      </w:r>
      <w:r w:rsidR="00617A67" w:rsidRPr="00617A67">
        <w:t xml:space="preserve">. </w:t>
      </w:r>
      <w:r w:rsidRPr="00617A67">
        <w:t>Ф Штейна</w:t>
      </w:r>
      <w:r w:rsidR="00617A67" w:rsidRPr="00617A67">
        <w:t xml:space="preserve">. </w:t>
      </w:r>
      <w:r w:rsidRPr="00617A67">
        <w:t>Этот театр играл в Полтаве</w:t>
      </w:r>
      <w:r w:rsidR="00617A67" w:rsidRPr="00617A67">
        <w:t xml:space="preserve">. </w:t>
      </w:r>
      <w:r w:rsidRPr="00617A67">
        <w:t>Здесь, как уже сообщалось, имел свою резиденцию генерал-губернатор князь Репнин</w:t>
      </w:r>
      <w:r w:rsidR="00617A67" w:rsidRPr="00617A67">
        <w:t xml:space="preserve">. </w:t>
      </w:r>
      <w:r w:rsidRPr="00617A67">
        <w:t>В это время Щепкин понадобился графине А А Волькенштейн для каких-то работ</w:t>
      </w:r>
      <w:r w:rsidR="00617A67" w:rsidRPr="00617A67">
        <w:t xml:space="preserve">. </w:t>
      </w:r>
      <w:r w:rsidRPr="00617A67">
        <w:t>Она вызвала его к себе Репнин написал помещице письмо с просьбой не задерживать актера долго, потому что он, “отличаясь всегда чрезвычайным талантом в представлении назначаемых ему ролей, доставляет тем приятнейшее удовольствие всей полтавской публике</w:t>
      </w:r>
      <w:r w:rsidR="00617A67">
        <w:t xml:space="preserve">". </w:t>
      </w:r>
      <w:r w:rsidRPr="00617A67">
        <w:t>Графиня ответила так, словно талант был обнаружен у нее самой</w:t>
      </w:r>
      <w:r w:rsidR="00617A67" w:rsidRPr="00617A67">
        <w:t xml:space="preserve">. </w:t>
      </w:r>
      <w:r w:rsidRPr="00617A67">
        <w:t>Она назвала из скромности талант Щепкина “малым</w:t>
      </w:r>
      <w:r w:rsidR="00617A67">
        <w:t xml:space="preserve">", </w:t>
      </w:r>
      <w:r w:rsidRPr="00617A67">
        <w:t>и если он понравился полтавской публике, то графиня, несмотря на то, что Щепкин ей крайне нужен как землемер, отпускает его к князю</w:t>
      </w:r>
      <w:r w:rsidR="00617A67">
        <w:t>...</w:t>
      </w:r>
    </w:p>
    <w:p w:rsidR="00617A67" w:rsidRDefault="0005783A" w:rsidP="00617A67">
      <w:r w:rsidRPr="00617A67">
        <w:t>Графиня поняла, что Щепкин ей уже не слуга</w:t>
      </w:r>
      <w:r w:rsidR="00617A67" w:rsidRPr="00617A67">
        <w:t xml:space="preserve">. </w:t>
      </w:r>
      <w:r w:rsidRPr="00617A67">
        <w:t>Он стал популярным актером, ей будут все время докучать просьбами, чтобы дала ему “вольную” Ведь освободили же Своих актеров Шереметев, Воронцов Отпустить Щепкина “так” графиня Волькенштейн не собиралась Ее брат</w:t>
      </w:r>
      <w:r w:rsidR="00617A67" w:rsidRPr="00617A67">
        <w:t xml:space="preserve"> - </w:t>
      </w:r>
      <w:r w:rsidRPr="00617A67">
        <w:t>П А Анненков обратился к крепостному актеру с письмом</w:t>
      </w:r>
      <w:r w:rsidR="00617A67" w:rsidRPr="00617A67">
        <w:t>:</w:t>
      </w:r>
    </w:p>
    <w:p w:rsidR="00617A67" w:rsidRDefault="0005783A" w:rsidP="00617A67">
      <w:r w:rsidRPr="00617A67">
        <w:t>“Миша Щепкин</w:t>
      </w:r>
      <w:r w:rsidR="00617A67" w:rsidRPr="00617A67">
        <w:t xml:space="preserve">! </w:t>
      </w:r>
      <w:r w:rsidRPr="00617A67">
        <w:t xml:space="preserve">Так как ты, видно, не хочешь быть слугою и, видно, не расположен быть благодарным за все то, что твой отец приобрел, бывши у графа, за воспитание, данное тебе, то графиня желает всем вам дать вольную, </w:t>
      </w:r>
      <w:r w:rsidR="00617A67">
        <w:t>т.е.</w:t>
      </w:r>
      <w:r w:rsidR="00617A67" w:rsidRPr="00617A67">
        <w:t xml:space="preserve"> </w:t>
      </w:r>
      <w:r w:rsidRPr="00617A67">
        <w:t>вашей фамилии</w:t>
      </w:r>
      <w:r w:rsidR="00617A67" w:rsidRPr="00617A67">
        <w:t xml:space="preserve"> - </w:t>
      </w:r>
      <w:r w:rsidRPr="00617A67">
        <w:t>отцу твоему, со всем семейством за 8 тысяч, ибо семейство ваше весьма значительно</w:t>
      </w:r>
      <w:r w:rsidR="00617A67" w:rsidRPr="00617A67">
        <w:t xml:space="preserve">. </w:t>
      </w:r>
      <w:r w:rsidRPr="00617A67">
        <w:t>Если ты хочешь оное получить, приезжай поскорее, так ты получишь, не теряй времени</w:t>
      </w:r>
      <w:r w:rsidR="00617A67">
        <w:t>..."</w:t>
      </w:r>
    </w:p>
    <w:p w:rsidR="00617A67" w:rsidRDefault="0005783A" w:rsidP="00617A67">
      <w:r w:rsidRPr="00617A67">
        <w:t>Князь Репнин узнал об этом письме</w:t>
      </w:r>
      <w:r w:rsidR="00617A67" w:rsidRPr="00617A67">
        <w:t xml:space="preserve">. </w:t>
      </w:r>
      <w:r w:rsidRPr="00617A67">
        <w:t>На “добрый совет</w:t>
      </w:r>
      <w:r w:rsidR="00617A67">
        <w:t xml:space="preserve">" </w:t>
      </w:r>
      <w:r w:rsidRPr="00617A67">
        <w:t>П</w:t>
      </w:r>
      <w:r w:rsidR="00617A67" w:rsidRPr="00617A67">
        <w:t xml:space="preserve">. </w:t>
      </w:r>
      <w:r w:rsidRPr="00617A67">
        <w:t>А Анненкова он тотчас ответил Взывая к благородству графини, князь признавал, что свобода необходима для процветания таланта, но запрашиваемая сумма велика' “И как семейство его</w:t>
      </w:r>
      <w:r w:rsidR="00617A67">
        <w:t xml:space="preserve"> (</w:t>
      </w:r>
      <w:r w:rsidRPr="00617A67">
        <w:t>Щепкина</w:t>
      </w:r>
      <w:r w:rsidR="00617A67" w:rsidRPr="00617A67">
        <w:t xml:space="preserve"> - </w:t>
      </w:r>
      <w:r w:rsidRPr="00617A67">
        <w:rPr>
          <w:i/>
          <w:iCs/>
        </w:rPr>
        <w:t>А К</w:t>
      </w:r>
      <w:r w:rsidR="00617A67" w:rsidRPr="00617A67">
        <w:t xml:space="preserve">) </w:t>
      </w:r>
      <w:r w:rsidRPr="00617A67">
        <w:t>состоит из четырех мужского пола душ, в числе коих один старый отец, а другой малолетний сын его, то я полагал бы достаточным 4000 или 5000 рублей</w:t>
      </w:r>
      <w:r w:rsidR="00617A67">
        <w:t>".</w:t>
      </w:r>
    </w:p>
    <w:p w:rsidR="00617A67" w:rsidRDefault="0005783A" w:rsidP="00617A67">
      <w:r w:rsidRPr="00617A67">
        <w:t>На этот раз письмо князя не убедило графиню</w:t>
      </w:r>
      <w:r w:rsidR="00617A67" w:rsidRPr="00617A67">
        <w:t xml:space="preserve">. </w:t>
      </w:r>
      <w:r w:rsidRPr="00617A67">
        <w:t>“Мал золотник, да дорог</w:t>
      </w:r>
      <w:r w:rsidR="00617A67">
        <w:t xml:space="preserve">", </w:t>
      </w:r>
      <w:r w:rsidRPr="00617A67">
        <w:t>“велика Федора, да дура”</w:t>
      </w:r>
      <w:r w:rsidR="00617A67" w:rsidRPr="00617A67">
        <w:t xml:space="preserve">. </w:t>
      </w:r>
      <w:r w:rsidRPr="00617A67">
        <w:t>Многим было известно, что за семью талантливых актеров граф Каменский отдал целую деревню</w:t>
      </w:r>
      <w:r w:rsidR="00617A67" w:rsidRPr="00617A67">
        <w:t xml:space="preserve">! </w:t>
      </w:r>
      <w:r w:rsidRPr="00617A67">
        <w:t>Графиня считала, что за Щепкиных назначила цену умеренную и снижать ее не собиралась</w:t>
      </w:r>
      <w:r w:rsidR="00617A67" w:rsidRPr="00617A67">
        <w:t>!</w:t>
      </w:r>
    </w:p>
    <w:p w:rsidR="00617A67" w:rsidRDefault="0005783A" w:rsidP="00617A67">
      <w:r w:rsidRPr="00617A67">
        <w:t>Почитатели таланта Щепкина решили выкупить артиста на волю</w:t>
      </w:r>
      <w:r w:rsidR="00617A67" w:rsidRPr="00617A67">
        <w:t xml:space="preserve">. </w:t>
      </w:r>
      <w:r w:rsidRPr="00617A67">
        <w:t>В театре был устроен специальный спектакль с платой по подписке Князь Сергей Григорьевич Волконский</w:t>
      </w:r>
      <w:r w:rsidR="00617A67">
        <w:t xml:space="preserve"> (</w:t>
      </w:r>
      <w:r w:rsidRPr="00617A67">
        <w:t>будущий декабрист</w:t>
      </w:r>
      <w:r w:rsidR="00617A67" w:rsidRPr="00617A67">
        <w:t xml:space="preserve">) </w:t>
      </w:r>
      <w:r w:rsidRPr="00617A67">
        <w:t>взял подписной лист, направился на ярмарку, обошел лавки купцов, приехавших в город Ромны</w:t>
      </w:r>
      <w:r w:rsidR="00617A67" w:rsidRPr="00617A67">
        <w:t xml:space="preserve">. </w:t>
      </w:r>
      <w:r w:rsidRPr="00617A67">
        <w:t>“В награду таланта актера Щепкина, для основания его участия, июля 26-го дня 1818 года”</w:t>
      </w:r>
      <w:r w:rsidR="00617A67" w:rsidRPr="00617A67">
        <w:t>-</w:t>
      </w:r>
      <w:r w:rsidRPr="00617A67">
        <w:t>было написано в заглавии этого листа Далее следовали подписи</w:t>
      </w:r>
      <w:r w:rsidR="00617A67" w:rsidRPr="00617A67">
        <w:t>.</w:t>
      </w:r>
    </w:p>
    <w:p w:rsidR="00617A67" w:rsidRDefault="0005783A" w:rsidP="00617A67">
      <w:r w:rsidRPr="00617A67">
        <w:t>Для выкупа Щепкина нужно было 10000 рублей, подпискою собрано было меньше этого, недостающую сумму князь Репнин принял на себя</w:t>
      </w:r>
      <w:r w:rsidR="00617A67" w:rsidRPr="00617A67">
        <w:t>.</w:t>
      </w:r>
    </w:p>
    <w:p w:rsidR="00617A67" w:rsidRDefault="0005783A" w:rsidP="00617A67">
      <w:r w:rsidRPr="00617A67">
        <w:t>Узнав, что Волькенштейн хочет продать Щепкина, владелец орловского театра граф Каменский решил приобрести его для своего театра 20 августа 1818 г генерал Ушаков писал Репнину из Полтавы, что Каменский прислал для покупки Щепкина 10 тысяч рублей</w:t>
      </w:r>
      <w:r w:rsidR="00617A67" w:rsidRPr="00617A67">
        <w:t xml:space="preserve">. </w:t>
      </w:r>
      <w:r w:rsidRPr="00617A67">
        <w:t>Репнин заторопился 1 октября 1818 г была заключена купчая В тот же день граф Каменский прислал 12 тысяч рублей, но опоздал</w:t>
      </w:r>
      <w:r w:rsidR="00617A67" w:rsidRPr="00617A67">
        <w:t>.</w:t>
      </w:r>
    </w:p>
    <w:p w:rsidR="00617A67" w:rsidRDefault="0005783A" w:rsidP="00617A67">
      <w:r w:rsidRPr="00617A67">
        <w:t>Щепкин стал крепостным князя Репнина, который внес за его выкуп недостающие 4000 рублей</w:t>
      </w:r>
      <w:r w:rsidR="00617A67" w:rsidRPr="00617A67">
        <w:t xml:space="preserve">. </w:t>
      </w:r>
      <w:r w:rsidRPr="00617A67">
        <w:t>Из одной неволи артист попал в другую</w:t>
      </w:r>
      <w:r w:rsidR="00617A67" w:rsidRPr="00617A67">
        <w:t xml:space="preserve">. </w:t>
      </w:r>
      <w:r w:rsidRPr="00617A67">
        <w:t>Щепкин хотел откупиться, предложил князю векселя, но тот потребовал состоятельного поручителя Д Н Бантыш-Каменский</w:t>
      </w:r>
      <w:r w:rsidR="00617A67" w:rsidRPr="00617A67">
        <w:t xml:space="preserve"> - </w:t>
      </w:r>
      <w:r w:rsidRPr="00617A67">
        <w:t>историк России и Украины</w:t>
      </w:r>
      <w:r w:rsidR="00617A67" w:rsidRPr="00617A67">
        <w:t xml:space="preserve"> - </w:t>
      </w:r>
      <w:r w:rsidRPr="00617A67">
        <w:t>поручился, и Щепкин был отпущен вместе с женой и детьми Его отец и мать оставались еще крепостными</w:t>
      </w:r>
      <w:r w:rsidR="00617A67" w:rsidRPr="00617A67">
        <w:t>.</w:t>
      </w:r>
    </w:p>
    <w:p w:rsidR="00617A67" w:rsidRDefault="0005783A" w:rsidP="00617A67">
      <w:r w:rsidRPr="00617A67">
        <w:t>Через год Щепкин выступил на казенной московской сцене</w:t>
      </w:r>
      <w:r w:rsidR="00617A67" w:rsidRPr="00617A67">
        <w:t xml:space="preserve">. </w:t>
      </w:r>
      <w:r w:rsidRPr="00617A67">
        <w:t>Были поставлены пятиактная комедия Загоскина “Господин Богатонов, или Провинциал в столице</w:t>
      </w:r>
      <w:r w:rsidR="00617A67">
        <w:t xml:space="preserve">" </w:t>
      </w:r>
      <w:r w:rsidRPr="00617A67">
        <w:t>и водевиль “Лакейская война</w:t>
      </w:r>
      <w:r w:rsidR="00617A67">
        <w:t xml:space="preserve">" </w:t>
      </w:r>
      <w:r w:rsidRPr="00617A67">
        <w:t>Щепкин имел громадный успех Еще через год, в 1823 г</w:t>
      </w:r>
      <w:r w:rsidR="00617A67">
        <w:t>.,</w:t>
      </w:r>
      <w:r w:rsidRPr="00617A67">
        <w:t xml:space="preserve"> он поступил в труппу театра, который в 1824 г получил название Малого театра</w:t>
      </w:r>
      <w:r w:rsidR="00617A67" w:rsidRPr="00617A67">
        <w:t>.</w:t>
      </w:r>
    </w:p>
    <w:p w:rsidR="00617A67" w:rsidRDefault="0005783A" w:rsidP="00617A67">
      <w:r w:rsidRPr="00617A67">
        <w:t>В сентябре 1831 г за полгода до истечения срока контракта Щепкин запросил дирекцию театра, нужна ли его дальнейшая служба</w:t>
      </w:r>
      <w:r w:rsidR="00617A67" w:rsidRPr="00617A67">
        <w:t xml:space="preserve">. </w:t>
      </w:r>
      <w:r w:rsidRPr="00617A67">
        <w:t>Директор театра Загоскин наложил резолюцию</w:t>
      </w:r>
      <w:r w:rsidR="00617A67" w:rsidRPr="00617A67">
        <w:t xml:space="preserve">: </w:t>
      </w:r>
      <w:r w:rsidRPr="00617A67">
        <w:t>“На сто лет, только бы прожил</w:t>
      </w:r>
      <w:r w:rsidR="00617A67">
        <w:t>".</w:t>
      </w:r>
    </w:p>
    <w:p w:rsidR="0005783A" w:rsidRPr="00617A67" w:rsidRDefault="0005783A" w:rsidP="00617A67">
      <w:r w:rsidRPr="00617A67">
        <w:t>Щепкин в течение тридцати лет был крепостным, он был уверен, что ничто так не сковывает творческих способностей, как неволя Артистка А</w:t>
      </w:r>
      <w:r w:rsidR="00617A67" w:rsidRPr="00617A67">
        <w:t xml:space="preserve">. </w:t>
      </w:r>
      <w:r w:rsidRPr="00617A67">
        <w:t>И Шуберт рассказала со слов самого Щепкина</w:t>
      </w:r>
    </w:p>
    <w:p w:rsidR="00617A67" w:rsidRDefault="0005783A" w:rsidP="00617A67">
      <w:r w:rsidRPr="00617A67">
        <w:t>“Был Михаил Семенович где-то на водах</w:t>
      </w:r>
      <w:r w:rsidR="00617A67" w:rsidRPr="00617A67">
        <w:t xml:space="preserve">. </w:t>
      </w:r>
      <w:r w:rsidRPr="00617A67">
        <w:t>Встретился там с двумя генералами</w:t>
      </w:r>
      <w:r w:rsidR="00617A67" w:rsidRPr="00617A67">
        <w:t xml:space="preserve">: </w:t>
      </w:r>
      <w:r w:rsidRPr="00617A67">
        <w:t>Д</w:t>
      </w:r>
      <w:r w:rsidR="00617A67">
        <w:t xml:space="preserve">.Д. </w:t>
      </w:r>
      <w:r w:rsidRPr="00617A67">
        <w:t>Ахлестышевым и Лидерсом</w:t>
      </w:r>
      <w:r w:rsidR="00617A67" w:rsidRPr="00617A67">
        <w:t xml:space="preserve">. </w:t>
      </w:r>
      <w:r w:rsidRPr="00617A67">
        <w:t>М</w:t>
      </w:r>
      <w:r w:rsidR="00617A67">
        <w:t xml:space="preserve">.С. </w:t>
      </w:r>
      <w:r w:rsidRPr="00617A67">
        <w:t>пил воды, после прогулки сел отдохнуть</w:t>
      </w:r>
      <w:r w:rsidR="00617A67" w:rsidRPr="00617A67">
        <w:t xml:space="preserve">. </w:t>
      </w:r>
      <w:r w:rsidRPr="00617A67">
        <w:t>Генералы подходят к нему, он, конечно, встал, спрашивают</w:t>
      </w:r>
      <w:r w:rsidR="00617A67" w:rsidRPr="00617A67">
        <w:t>:</w:t>
      </w:r>
    </w:p>
    <w:p w:rsidR="00617A67" w:rsidRDefault="0005783A" w:rsidP="00617A67">
      <w:r w:rsidRPr="00617A67">
        <w:t>Скажите, М</w:t>
      </w:r>
      <w:r w:rsidR="00617A67">
        <w:t xml:space="preserve">.С., </w:t>
      </w:r>
      <w:r w:rsidRPr="00617A67">
        <w:t>отчего французский актер, хотя бы второклассный, ловок и свободен на сцене, тогда как наши, и первоклассные-то, связаны, а вторые, уж бог знает что</w:t>
      </w:r>
      <w:r w:rsidR="00617A67">
        <w:t>...</w:t>
      </w:r>
    </w:p>
    <w:p w:rsidR="00617A67" w:rsidRDefault="0005783A" w:rsidP="00617A67">
      <w:r w:rsidRPr="00617A67">
        <w:t>Это оттого, что я перед вами встал</w:t>
      </w:r>
      <w:r w:rsidR="00617A67" w:rsidRPr="00617A67">
        <w:t>.</w:t>
      </w:r>
    </w:p>
    <w:p w:rsidR="00617A67" w:rsidRDefault="0005783A" w:rsidP="00617A67">
      <w:r w:rsidRPr="00617A67">
        <w:t>Что это значит</w:t>
      </w:r>
      <w:r w:rsidR="00617A67" w:rsidRPr="00617A67">
        <w:t>?</w:t>
      </w:r>
    </w:p>
    <w:p w:rsidR="00617A67" w:rsidRDefault="0005783A" w:rsidP="00617A67">
      <w:r w:rsidRPr="00617A67">
        <w:t>Я' старик, устал, а не смею с вами сидя разговаривать</w:t>
      </w:r>
      <w:r w:rsidR="00617A67" w:rsidRPr="00617A67">
        <w:t xml:space="preserve">. </w:t>
      </w:r>
      <w:r w:rsidRPr="00617A67">
        <w:t>А французский старик не постеснялся бы</w:t>
      </w:r>
      <w:r w:rsidR="00617A67" w:rsidRPr="00617A67">
        <w:t xml:space="preserve">. </w:t>
      </w:r>
      <w:r w:rsidRPr="00617A67">
        <w:t>Снимите крепостное иго, и мы станем развязны и свободны</w:t>
      </w:r>
      <w:r w:rsidR="00617A67">
        <w:t>..."</w:t>
      </w:r>
    </w:p>
    <w:p w:rsidR="00617A67" w:rsidRDefault="0005783A" w:rsidP="00617A67">
      <w:r w:rsidRPr="00617A67">
        <w:t>Своего нуждавшегося воспитанника Щепкин рекомендовал на службу московскому богачу-аристократу</w:t>
      </w:r>
      <w:r w:rsidR="00617A67" w:rsidRPr="00617A67">
        <w:t xml:space="preserve">. </w:t>
      </w:r>
      <w:r w:rsidRPr="00617A67">
        <w:t>Тот оказался очень скупым и предложил такое маленькое жалованье, что воспитанник отказался</w:t>
      </w:r>
      <w:r w:rsidR="00617A67" w:rsidRPr="00617A67">
        <w:t>.</w:t>
      </w:r>
    </w:p>
    <w:p w:rsidR="00617A67" w:rsidRDefault="0005783A" w:rsidP="00617A67">
      <w:r w:rsidRPr="00617A67">
        <w:t>В тот же вечер, встретив Щепкина в Английском клубе, аристократ сказал</w:t>
      </w:r>
      <w:r w:rsidR="00617A67" w:rsidRPr="00617A67">
        <w:t>:</w:t>
      </w:r>
    </w:p>
    <w:p w:rsidR="00617A67" w:rsidRDefault="0005783A" w:rsidP="00617A67">
      <w:r w:rsidRPr="00617A67">
        <w:t>“Мы не сошлись с вашим воспитанником, господин Щепкин</w:t>
      </w:r>
      <w:r w:rsidR="00617A67" w:rsidRPr="00617A67">
        <w:t xml:space="preserve">. </w:t>
      </w:r>
      <w:r w:rsidRPr="00617A67">
        <w:t>Он ценит слишком дорого свои труды</w:t>
      </w:r>
      <w:r w:rsidR="00617A67" w:rsidRPr="00617A67">
        <w:t xml:space="preserve">. </w:t>
      </w:r>
      <w:r w:rsidRPr="00617A67">
        <w:t>Мне кажется, он ни во что считает другие выгоды, коими пользовался бы в моем доме</w:t>
      </w:r>
      <w:r w:rsidR="00617A67">
        <w:t>...</w:t>
      </w:r>
    </w:p>
    <w:p w:rsidR="00617A67" w:rsidRDefault="0005783A" w:rsidP="00617A67">
      <w:r w:rsidRPr="00617A67">
        <w:t>А какие же именно выгоды</w:t>
      </w:r>
      <w:r w:rsidR="00617A67" w:rsidRPr="00617A67">
        <w:t xml:space="preserve">? - </w:t>
      </w:r>
      <w:r w:rsidRPr="00617A67">
        <w:t>спросил Щепкин</w:t>
      </w:r>
      <w:r w:rsidR="00617A67" w:rsidRPr="00617A67">
        <w:t>.</w:t>
      </w:r>
    </w:p>
    <w:p w:rsidR="00617A67" w:rsidRDefault="0005783A" w:rsidP="00617A67">
      <w:r w:rsidRPr="00617A67">
        <w:t>Он обедал бы за моим столом и, согласитесь, что ему не везде удастся обедать с порядочными людьми</w:t>
      </w:r>
      <w:r w:rsidR="00617A67" w:rsidRPr="00617A67">
        <w:t>.</w:t>
      </w:r>
    </w:p>
    <w:p w:rsidR="0005783A" w:rsidRPr="00617A67" w:rsidRDefault="0005783A" w:rsidP="00617A67">
      <w:r w:rsidRPr="00617A67">
        <w:t>До сих пор, по крайней мере, это ему удавалось, ваше сиятельство, ответил Михаил Семенович</w:t>
      </w:r>
      <w:r w:rsidR="00617A67" w:rsidRPr="00617A67">
        <w:t>. -</w:t>
      </w:r>
      <w:r w:rsidR="00617A67">
        <w:t xml:space="preserve"> </w:t>
      </w:r>
      <w:r w:rsidRPr="00617A67">
        <w:t>Он с самого детства обедает со мною</w:t>
      </w:r>
      <w:r w:rsidR="00617A67">
        <w:t>...</w:t>
      </w:r>
      <w:r w:rsidR="00617A67" w:rsidRPr="00617A67">
        <w:t xml:space="preserve"> </w:t>
      </w:r>
      <w:r w:rsidRPr="00617A67">
        <w:t>и я с него за это денег не брал</w:t>
      </w:r>
      <w:r w:rsidR="00617A67" w:rsidRPr="00617A67">
        <w:t xml:space="preserve">! </w:t>
      </w:r>
      <w:r w:rsidRPr="00617A67">
        <w:t>”</w:t>
      </w:r>
    </w:p>
    <w:p w:rsidR="00617A67" w:rsidRDefault="0005783A" w:rsidP="00617A67">
      <w:r w:rsidRPr="00617A67">
        <w:t>Однако и самому Щепкину была присуща некоторая двойственность</w:t>
      </w:r>
      <w:r w:rsidR="00617A67" w:rsidRPr="00617A67">
        <w:t xml:space="preserve">. </w:t>
      </w:r>
      <w:r w:rsidRPr="00617A67">
        <w:t>Осуждая барство, он был рад, когда его выбрали в аристократический Английский клуб и он мог стоять на равной ноге с барами</w:t>
      </w:r>
      <w:r w:rsidR="00617A67" w:rsidRPr="00617A67">
        <w:t>.</w:t>
      </w:r>
    </w:p>
    <w:p w:rsidR="00617A67" w:rsidRPr="00617A67" w:rsidRDefault="0005783A" w:rsidP="00617A67">
      <w:pPr>
        <w:pStyle w:val="2"/>
      </w:pPr>
      <w:r w:rsidRPr="00617A67">
        <w:br w:type="page"/>
      </w:r>
      <w:bookmarkStart w:id="12" w:name="_Toc486103452"/>
      <w:bookmarkStart w:id="13" w:name="_Toc252545666"/>
      <w:bookmarkStart w:id="14" w:name="_Toc252884947"/>
      <w:r w:rsidRPr="00617A67">
        <w:t>Искусство великого актера</w:t>
      </w:r>
      <w:bookmarkEnd w:id="12"/>
      <w:bookmarkEnd w:id="13"/>
      <w:bookmarkEnd w:id="14"/>
    </w:p>
    <w:p w:rsidR="00617A67" w:rsidRDefault="00617A67" w:rsidP="00617A67"/>
    <w:p w:rsidR="00617A67" w:rsidRDefault="0005783A" w:rsidP="00617A67">
      <w:r w:rsidRPr="00617A67">
        <w:t>В газете “Русское слово</w:t>
      </w:r>
      <w:r w:rsidR="00617A67">
        <w:t xml:space="preserve">" </w:t>
      </w:r>
      <w:r w:rsidRPr="00617A67">
        <w:t>в статье “Памяти М</w:t>
      </w:r>
      <w:r w:rsidR="00617A67">
        <w:t xml:space="preserve">.С. </w:t>
      </w:r>
      <w:r w:rsidRPr="00617A67">
        <w:t>Щепкина</w:t>
      </w:r>
      <w:r w:rsidR="00617A67">
        <w:t>" (</w:t>
      </w:r>
      <w:r w:rsidRPr="00617A67">
        <w:t>11 августа 1913 г</w:t>
      </w:r>
      <w:r w:rsidR="00617A67" w:rsidRPr="00617A67">
        <w:t xml:space="preserve">) </w:t>
      </w:r>
      <w:r w:rsidRPr="00617A67">
        <w:t>Сергей Яблоновский писал о М</w:t>
      </w:r>
      <w:r w:rsidR="00617A67">
        <w:t xml:space="preserve">.С. </w:t>
      </w:r>
      <w:r w:rsidRPr="00617A67">
        <w:t>Щепкине</w:t>
      </w:r>
      <w:r w:rsidR="00617A67" w:rsidRPr="00617A67">
        <w:t>:</w:t>
      </w:r>
    </w:p>
    <w:p w:rsidR="00617A67" w:rsidRDefault="0005783A" w:rsidP="00617A67">
      <w:r w:rsidRPr="00617A67">
        <w:t>“Крепостной, просто, с чувством настоящего человеческого достоинства водивший настоящую дружбу, как равный с равным, со всеми выдающимися людьми своего времени, прекрасными, но в значительной степени несвободными от сословных предрассудков</w:t>
      </w:r>
      <w:r w:rsidR="00617A67">
        <w:t>".</w:t>
      </w:r>
    </w:p>
    <w:p w:rsidR="00617A67" w:rsidRDefault="0005783A" w:rsidP="00617A67">
      <w:r w:rsidRPr="00617A67">
        <w:t>Щепкин писал, что русскую жизнь он знает “от дворца до лакейской</w:t>
      </w:r>
      <w:r w:rsidR="00617A67">
        <w:t xml:space="preserve">" </w:t>
      </w:r>
      <w:r w:rsidRPr="00617A67">
        <w:t>Пребывание в гуще народа развило его наблюдательность, умение передать характер того или иного персонажа</w:t>
      </w:r>
      <w:r w:rsidR="00617A67" w:rsidRPr="00617A67">
        <w:t xml:space="preserve">. </w:t>
      </w:r>
      <w:r w:rsidRPr="00617A67">
        <w:t>Годы крепостной неволи пропитали сознание демократизмом</w:t>
      </w:r>
      <w:r w:rsidR="00617A67" w:rsidRPr="00617A67">
        <w:t>.</w:t>
      </w:r>
    </w:p>
    <w:p w:rsidR="00617A67" w:rsidRDefault="0005783A" w:rsidP="00617A67">
      <w:r w:rsidRPr="00617A67">
        <w:t>Изображая своих героев на сцене, великий актер использовал прием “портретирования”, одновременно добиваясь, чтобы в сценическом образе были индивидуальные черты и обобщенность</w:t>
      </w:r>
      <w:r w:rsidR="00617A67" w:rsidRPr="00617A67">
        <w:t>.</w:t>
      </w:r>
    </w:p>
    <w:p w:rsidR="00617A67" w:rsidRDefault="0005783A" w:rsidP="00617A67">
      <w:r w:rsidRPr="00617A67">
        <w:t>В письме к актеру Шумскому Щепкин рекомендовал изучать человека в массе</w:t>
      </w:r>
      <w:r w:rsidR="00617A67" w:rsidRPr="00617A67">
        <w:t xml:space="preserve">. </w:t>
      </w:r>
      <w:r w:rsidRPr="00617A67">
        <w:t>Это позволит изображать его на сцене таким, каким он является в жизни</w:t>
      </w:r>
      <w:r w:rsidR="00617A67" w:rsidRPr="00617A67">
        <w:t>.</w:t>
      </w:r>
    </w:p>
    <w:p w:rsidR="00617A67" w:rsidRDefault="0005783A" w:rsidP="00617A67">
      <w:r w:rsidRPr="00617A67">
        <w:t>Щепкин не смотрел на театр как на развлечение</w:t>
      </w:r>
      <w:r w:rsidR="00617A67" w:rsidRPr="00617A67">
        <w:t xml:space="preserve">. </w:t>
      </w:r>
      <w:r w:rsidRPr="00617A67">
        <w:t>Для него сцена была учителем жизни, он говорил, что “искусство настолько высоко, насколько близко к природе”</w:t>
      </w:r>
      <w:r w:rsidR="00617A67" w:rsidRPr="00617A67">
        <w:t>.</w:t>
      </w:r>
    </w:p>
    <w:p w:rsidR="00617A67" w:rsidRDefault="0005783A" w:rsidP="00617A67">
      <w:r w:rsidRPr="00617A67">
        <w:t>Щепкин понимал, что убедительность актерского образа зависит не только от таланта данного актера, но и от общего ансамбля, от того, как игра этого актера способствует развитию главного действия драмы, ее смыслу</w:t>
      </w:r>
      <w:r w:rsidR="00617A67" w:rsidRPr="00617A67">
        <w:t>.</w:t>
      </w:r>
    </w:p>
    <w:p w:rsidR="00617A67" w:rsidRDefault="0005783A" w:rsidP="00617A67">
      <w:r w:rsidRPr="00617A67">
        <w:t>Писатель С</w:t>
      </w:r>
      <w:r w:rsidR="00617A67">
        <w:t xml:space="preserve">.Т. </w:t>
      </w:r>
      <w:r w:rsidRPr="00617A67">
        <w:t>Аксаков заметил в статье “Несколько слов о Щепкине”, что “М</w:t>
      </w:r>
      <w:r w:rsidR="00617A67">
        <w:t xml:space="preserve">.С. </w:t>
      </w:r>
      <w:r w:rsidRPr="00617A67">
        <w:t>Щепкин никогда не приносил истину игры в жертву эффекту</w:t>
      </w:r>
      <w:r w:rsidR="00617A67" w:rsidRPr="00617A67">
        <w:t xml:space="preserve">; </w:t>
      </w:r>
      <w:r w:rsidRPr="00617A67">
        <w:t>никогда не выставлял своей роли напоказ, ко вреду играющих с ним актеров, ко вреду ансамблю и цельности всей пьесы</w:t>
      </w:r>
      <w:r w:rsidR="00617A67" w:rsidRPr="00617A67">
        <w:t xml:space="preserve">; </w:t>
      </w:r>
      <w:r w:rsidRPr="00617A67">
        <w:t>напротив, великий актер часто сдерживал свой жар и силу его выражения, если другие лица не могли отвечать ему с такою же силой</w:t>
      </w:r>
      <w:r w:rsidR="00617A67" w:rsidRPr="00617A67">
        <w:t xml:space="preserve">; </w:t>
      </w:r>
      <w:r w:rsidRPr="00617A67">
        <w:t>что б не подавить других актеров в пиесе, он подавлял себя и охотно жертвовал самолюбием, если характер играемого персонажа не искажался от таких пожертвований</w:t>
      </w:r>
      <w:r w:rsidR="00617A67">
        <w:t>".</w:t>
      </w:r>
    </w:p>
    <w:p w:rsidR="00617A67" w:rsidRDefault="0005783A" w:rsidP="00617A67">
      <w:r w:rsidRPr="00617A67">
        <w:t>Щепкин требовал, чтобы актер при исполнении своей роли стремился воплотить идею автора, если нужно</w:t>
      </w:r>
      <w:r w:rsidR="00617A67" w:rsidRPr="00617A67">
        <w:t xml:space="preserve"> - </w:t>
      </w:r>
      <w:r w:rsidRPr="00617A67">
        <w:t>уничтожить свою личность и сделаться тем лицом, которое дал автор</w:t>
      </w:r>
      <w:r w:rsidR="00617A67" w:rsidRPr="00617A67">
        <w:t xml:space="preserve">. </w:t>
      </w:r>
      <w:r w:rsidRPr="00617A67">
        <w:t>Для этого нельзя полагаться на свое “вдохновение”, нужно изучать образ и средства его выражения</w:t>
      </w:r>
      <w:r w:rsidR="00617A67" w:rsidRPr="00617A67">
        <w:t xml:space="preserve">. </w:t>
      </w:r>
      <w:r w:rsidRPr="00617A67">
        <w:t>Вместе с этим Щепкин самостоятельно творил сценический образ, был актером-художником, полновластным хозяином сцены</w:t>
      </w:r>
      <w:r w:rsidR="00617A67" w:rsidRPr="00617A67">
        <w:t xml:space="preserve">. </w:t>
      </w:r>
      <w:r w:rsidRPr="00617A67">
        <w:t>Часто он создавал новый образ, используя для этого, казалось бы, малозаметные намеки автора пьесы</w:t>
      </w:r>
      <w:r w:rsidR="00617A67" w:rsidRPr="00617A67">
        <w:t>.</w:t>
      </w:r>
    </w:p>
    <w:p w:rsidR="00617A67" w:rsidRDefault="00617A67" w:rsidP="00617A67"/>
    <w:p w:rsidR="00617A67" w:rsidRPr="00617A67" w:rsidRDefault="0005783A" w:rsidP="00617A67">
      <w:pPr>
        <w:pStyle w:val="2"/>
      </w:pPr>
      <w:bookmarkStart w:id="15" w:name="_Toc486103453"/>
      <w:bookmarkStart w:id="16" w:name="_Toc252545667"/>
      <w:bookmarkStart w:id="17" w:name="_Toc252884948"/>
      <w:r w:rsidRPr="00617A67">
        <w:t>Главные роли</w:t>
      </w:r>
      <w:bookmarkEnd w:id="15"/>
      <w:bookmarkEnd w:id="16"/>
      <w:bookmarkEnd w:id="17"/>
    </w:p>
    <w:p w:rsidR="00617A67" w:rsidRDefault="00617A67" w:rsidP="00617A67"/>
    <w:p w:rsidR="00617A67" w:rsidRDefault="00617A67" w:rsidP="00617A67">
      <w:r>
        <w:t>В комедии А.</w:t>
      </w:r>
      <w:r w:rsidR="0005783A" w:rsidRPr="00617A67">
        <w:t>С</w:t>
      </w:r>
      <w:r w:rsidRPr="00617A67">
        <w:t xml:space="preserve">. </w:t>
      </w:r>
      <w:r w:rsidR="0005783A" w:rsidRPr="00617A67">
        <w:t>Грибоедова “Горе от ума</w:t>
      </w:r>
      <w:r>
        <w:t xml:space="preserve">" </w:t>
      </w:r>
      <w:r w:rsidR="0005783A" w:rsidRPr="00617A67">
        <w:t>Щепкин создал образ Фамусова</w:t>
      </w:r>
      <w:r w:rsidRPr="00617A67">
        <w:t xml:space="preserve"> - </w:t>
      </w:r>
      <w:r w:rsidR="0005783A" w:rsidRPr="00617A67">
        <w:t>типического представителя чиновной бюрократии, исполненного чванливости и барской спеси перед людьми, стоящими ниже его на общественной лестнице, угодливого и раболепного перед представителями придворной знати</w:t>
      </w:r>
      <w:r w:rsidRPr="00617A67">
        <w:t>.</w:t>
      </w:r>
    </w:p>
    <w:p w:rsidR="00617A67" w:rsidRDefault="0005783A" w:rsidP="00617A67">
      <w:r w:rsidRPr="00617A67">
        <w:t>В комедии Гоголя “Ревизор” Щепкин исполнял роль Городничего Он создал обобщенный сатирический образ всей николаевской России с ее крепостным правом, корыстолюбивым чиновничеством и вырождающимся классом помещиков</w:t>
      </w:r>
      <w:r w:rsidR="00617A67" w:rsidRPr="00617A67">
        <w:t>.</w:t>
      </w:r>
    </w:p>
    <w:p w:rsidR="00617A67" w:rsidRDefault="0005783A" w:rsidP="00617A67">
      <w:r w:rsidRPr="00617A67">
        <w:t>Н</w:t>
      </w:r>
      <w:r w:rsidR="00617A67">
        <w:t>.</w:t>
      </w:r>
      <w:r w:rsidRPr="00617A67">
        <w:t>П</w:t>
      </w:r>
      <w:r w:rsidR="00617A67">
        <w:t>.</w:t>
      </w:r>
      <w:r w:rsidRPr="00617A67">
        <w:t xml:space="preserve"> Огарев писал по поводу этого спектакля, то вся правительственная пошлость и своекорыстие вышли в нем наружу уважение к правительству в общественном сознании было подточено</w:t>
      </w:r>
      <w:r w:rsidR="00617A67" w:rsidRPr="00617A67">
        <w:t xml:space="preserve">. </w:t>
      </w:r>
      <w:r w:rsidRPr="00617A67">
        <w:t>Император Николай I не понял этого и, сидя в театре, смеялся</w:t>
      </w:r>
      <w:r w:rsidR="00617A67" w:rsidRPr="00617A67">
        <w:t xml:space="preserve">. </w:t>
      </w:r>
      <w:r w:rsidRPr="00617A67">
        <w:t>Белинский видел значение этой комедии в том, что она стала “художественным представлением нашей общественной жизни</w:t>
      </w:r>
      <w:r w:rsidR="00617A67">
        <w:t xml:space="preserve">". </w:t>
      </w:r>
      <w:r w:rsidRPr="00617A67">
        <w:t>Критик особенно отметил игру Щепкина, принципы которой наиболее полно соответствуют драматургии Гоголя</w:t>
      </w:r>
      <w:r w:rsidR="00617A67" w:rsidRPr="00617A67">
        <w:t>.</w:t>
      </w:r>
    </w:p>
    <w:p w:rsidR="00617A67" w:rsidRDefault="0005783A" w:rsidP="00617A67">
      <w:r w:rsidRPr="00617A67">
        <w:t>Щепкин создал яркие сатирические образы дворян в комедиях Гоголя “Женитьба”, “Игроки”</w:t>
      </w:r>
      <w:r w:rsidR="00617A67" w:rsidRPr="00617A67">
        <w:t>.</w:t>
      </w:r>
    </w:p>
    <w:p w:rsidR="00617A67" w:rsidRDefault="0005783A" w:rsidP="00617A67">
      <w:r w:rsidRPr="00617A67">
        <w:t>В комедии-водевиле Загоскина “Благородный театр</w:t>
      </w:r>
      <w:r w:rsidR="00617A67">
        <w:t xml:space="preserve">" </w:t>
      </w:r>
      <w:r w:rsidRPr="00617A67">
        <w:t>Щепкин сыграл роль владельца крепостного театра, вздорного, тщеславного самодура помещика Любского</w:t>
      </w:r>
      <w:r w:rsidR="00617A67" w:rsidRPr="00617A67">
        <w:t xml:space="preserve">. </w:t>
      </w:r>
      <w:r w:rsidRPr="00617A67">
        <w:t>Несмотря на бестолковость Любского, все препятствия и неудачи, его фанатическая страсть приводит к появлению серьезного дела, потому что театр</w:t>
      </w:r>
      <w:r w:rsidR="00617A67" w:rsidRPr="00617A67">
        <w:t xml:space="preserve"> - </w:t>
      </w:r>
      <w:r w:rsidRPr="00617A67">
        <w:t>это чрезвычайно важное и необходимое обществу учреждение</w:t>
      </w:r>
      <w:r w:rsidR="00617A67" w:rsidRPr="00617A67">
        <w:t>.</w:t>
      </w:r>
    </w:p>
    <w:p w:rsidR="00617A67" w:rsidRDefault="0005783A" w:rsidP="00617A67">
      <w:r w:rsidRPr="00617A67">
        <w:t>В то время реалистические образы простых людей только начали появляться на подмостках сцены Щепкин создал на сцене обаятельные образы представителей простого народа</w:t>
      </w:r>
      <w:r w:rsidR="00617A67" w:rsidRPr="00617A67">
        <w:t xml:space="preserve">. </w:t>
      </w:r>
      <w:r w:rsidRPr="00617A67">
        <w:t>Таковы, например, с</w:t>
      </w:r>
      <w:r w:rsidR="00617A67">
        <w:t>ыгранные им роли в пьесах И.</w:t>
      </w:r>
      <w:r w:rsidRPr="00617A67">
        <w:t>И</w:t>
      </w:r>
      <w:r w:rsidR="00617A67">
        <w:t>.</w:t>
      </w:r>
      <w:r w:rsidRPr="00617A67">
        <w:t xml:space="preserve"> Котляревского “Москаль чаровник</w:t>
      </w:r>
      <w:r w:rsidR="00617A67">
        <w:t xml:space="preserve">", </w:t>
      </w:r>
      <w:r w:rsidRPr="00617A67">
        <w:t>Г Ф Квитки-Основьяненко “Шельменко-денщик</w:t>
      </w:r>
      <w:r w:rsidR="00617A67">
        <w:t xml:space="preserve">", </w:t>
      </w:r>
      <w:r w:rsidRPr="00617A67">
        <w:t>Скриба и Мельвиля “Секретарь и повар</w:t>
      </w:r>
      <w:r w:rsidR="00617A67">
        <w:t xml:space="preserve">", </w:t>
      </w:r>
      <w:r w:rsidRPr="00617A67">
        <w:t>старый матрос Мартын Симон в водевиле Т Саважа и Г Делурье “Матрос”</w:t>
      </w:r>
      <w:r w:rsidR="00617A67" w:rsidRPr="00617A67">
        <w:t xml:space="preserve">. </w:t>
      </w:r>
      <w:r w:rsidRPr="00617A67">
        <w:t>Образы простых людей в истолковании Щепкина становились все серьезнее, их страдания вызывали у зрителей не только сочувствие, но и восхищение их замечательной душевной силой, которая приводит к нравственной победе</w:t>
      </w:r>
      <w:r w:rsidR="00617A67" w:rsidRPr="00617A67">
        <w:t xml:space="preserve">. </w:t>
      </w:r>
      <w:r w:rsidRPr="00617A67">
        <w:t>Особенно ярко это проявилось в образе матроса Симона Белинский писал по поводу этой роли, сыгранной Щепкиным, в статье “Александрийский театр”</w:t>
      </w:r>
      <w:r w:rsidR="00617A67" w:rsidRPr="00617A67">
        <w:t>:</w:t>
      </w:r>
    </w:p>
    <w:p w:rsidR="00617A67" w:rsidRDefault="0005783A" w:rsidP="00617A67">
      <w:r w:rsidRPr="00617A67">
        <w:t>“Кто видал Щепкина в маленькой роли матроса в пьесе того же имени тот легко может составить себе идею о настоящем амплуа Щепкина</w:t>
      </w:r>
      <w:r w:rsidR="00617A67" w:rsidRPr="00617A67">
        <w:t xml:space="preserve">. </w:t>
      </w:r>
      <w:r w:rsidRPr="00617A67">
        <w:t>Это роли по преимуществу мещанские, роли простых людей, но которые требуют не одного комического, но и глубокого патетического элемента в таланте артиста</w:t>
      </w:r>
      <w:r w:rsidR="00617A67">
        <w:t>..."</w:t>
      </w:r>
    </w:p>
    <w:p w:rsidR="00617A67" w:rsidRDefault="0005783A" w:rsidP="00617A67">
      <w:r w:rsidRPr="00617A67">
        <w:t>Белинский писал, что Щепкин умеет “в одно и то же время возбуждать и смех и слезы, умеет заинтересовать зрителей судьбою простого человека и заставить их рыдать и трепетать</w:t>
      </w:r>
      <w:r w:rsidR="00617A67">
        <w:t>..."</w:t>
      </w:r>
    </w:p>
    <w:p w:rsidR="00617A67" w:rsidRDefault="0005783A" w:rsidP="00617A67">
      <w:r w:rsidRPr="00617A67">
        <w:t>К числу недостатков М</w:t>
      </w:r>
      <w:r w:rsidR="00617A67">
        <w:t>.</w:t>
      </w:r>
      <w:r w:rsidRPr="00617A67">
        <w:t>С</w:t>
      </w:r>
      <w:r w:rsidR="00617A67">
        <w:t>.</w:t>
      </w:r>
      <w:r w:rsidRPr="00617A67">
        <w:t xml:space="preserve"> Щепкина великий критик отнес излишество чувства и страсти</w:t>
      </w:r>
      <w:r w:rsidR="00617A67" w:rsidRPr="00617A67">
        <w:t xml:space="preserve">. </w:t>
      </w:r>
      <w:r w:rsidRPr="00617A67">
        <w:t>Мы знаем, что эта особенность была присуща многим питомцам крепостной сцены</w:t>
      </w:r>
      <w:r w:rsidR="00617A67" w:rsidRPr="00617A67">
        <w:t xml:space="preserve">. </w:t>
      </w:r>
      <w:r w:rsidRPr="00617A67">
        <w:t>Страсть преобладала у Щепкина не только в патетических, но и комических ролях</w:t>
      </w:r>
      <w:r w:rsidR="00617A67" w:rsidRPr="00617A67">
        <w:t>.</w:t>
      </w:r>
    </w:p>
    <w:p w:rsidR="00617A67" w:rsidRDefault="0005783A" w:rsidP="00617A67">
      <w:r w:rsidRPr="00617A67">
        <w:t>13 сентября 1826 г на сцене Большого театра была поставлена комедия Шаховского “Полубарские затеи</w:t>
      </w:r>
      <w:r w:rsidR="00617A67">
        <w:t xml:space="preserve">". </w:t>
      </w:r>
      <w:r w:rsidRPr="00617A67">
        <w:t>Роль владельца крепостного театра, помещика Транжирина, исполнял Щепкин</w:t>
      </w:r>
      <w:r w:rsidR="00617A67" w:rsidRPr="00617A67">
        <w:t xml:space="preserve">. </w:t>
      </w:r>
      <w:r w:rsidRPr="00617A67">
        <w:t>В рецензии на этот спектакль С Т Аксаков писал, что Щепкин может играть в любой обстановке и быть понятным простому человеку Щепкину приходилось исполнять и роль античного раба</w:t>
      </w:r>
      <w:r w:rsidR="00617A67" w:rsidRPr="00617A67">
        <w:t xml:space="preserve"> - </w:t>
      </w:r>
      <w:r w:rsidRPr="00617A67">
        <w:t>гениального баснописца Эзопа</w:t>
      </w:r>
      <w:r w:rsidR="00617A67">
        <w:t>.5</w:t>
      </w:r>
      <w:r w:rsidRPr="00617A67">
        <w:t xml:space="preserve"> декабря 1826 г была поставлена комедия водевиль Шаховского “Притчи, или Эзоп у Ксанфа” С Т Аксаков высоко оценил умение артиста глубоко передать ненависть порабощенного человека к своему господину</w:t>
      </w:r>
      <w:r w:rsidR="00617A67" w:rsidRPr="00617A67">
        <w:t xml:space="preserve">. </w:t>
      </w:r>
      <w:r w:rsidRPr="00617A67">
        <w:t>Раб не может высказать свои чувства открыто, он вынужден использовать для этого иносказательную форму</w:t>
      </w:r>
      <w:r w:rsidR="00617A67" w:rsidRPr="00617A67">
        <w:t xml:space="preserve">. </w:t>
      </w:r>
      <w:r w:rsidRPr="00617A67">
        <w:t>“Зритель видел и слышал в нем,</w:t>
      </w:r>
      <w:r w:rsidR="00617A67" w:rsidRPr="00617A67">
        <w:t xml:space="preserve"> - </w:t>
      </w:r>
      <w:r w:rsidRPr="00617A67">
        <w:t>писал С Т Аксаков,</w:t>
      </w:r>
      <w:r w:rsidR="00617A67" w:rsidRPr="00617A67">
        <w:t xml:space="preserve"> - </w:t>
      </w:r>
      <w:r w:rsidRPr="00617A67">
        <w:t>несмотря на покорную наружность хитрого, тонкого раба, кипящего внутренним негодованием</w:t>
      </w:r>
      <w:r w:rsidR="00617A67">
        <w:t xml:space="preserve">". </w:t>
      </w:r>
      <w:r w:rsidRPr="00617A67">
        <w:t>Исполнение этой роли Щепкиным давало много и для понимания психологии русского крепостного интеллигента</w:t>
      </w:r>
      <w:r w:rsidR="00617A67" w:rsidRPr="00617A67">
        <w:t xml:space="preserve">. </w:t>
      </w:r>
      <w:r w:rsidRPr="00617A67">
        <w:t>Комедия-водевиль Шаховского</w:t>
      </w:r>
      <w:r w:rsidR="00617A67" w:rsidRPr="00617A67">
        <w:t xml:space="preserve"> - </w:t>
      </w:r>
      <w:r w:rsidRPr="00617A67">
        <w:t>произведение, весьма посредственное по своим художественным достоинствам, благодаря Щепкину, его глубокому знанию жизни и таланту, пользовалось большим успехом у зрителя</w:t>
      </w:r>
      <w:r w:rsidR="00617A67" w:rsidRPr="00617A67">
        <w:t>.</w:t>
      </w:r>
    </w:p>
    <w:p w:rsidR="00617A67" w:rsidRDefault="0005783A" w:rsidP="00617A67">
      <w:r w:rsidRPr="00617A67">
        <w:t>Щепкин был несравненным мастером импровизатором коротких рассказов</w:t>
      </w:r>
      <w:r w:rsidR="00617A67" w:rsidRPr="00617A67">
        <w:t xml:space="preserve">. </w:t>
      </w:r>
      <w:r w:rsidRPr="00617A67">
        <w:t>Многие из них носили ярко выраженный обличительный характер</w:t>
      </w:r>
      <w:r w:rsidR="00617A67" w:rsidRPr="00617A67">
        <w:t xml:space="preserve">. </w:t>
      </w:r>
      <w:r w:rsidRPr="00617A67">
        <w:t>Рассказы Щепкина сослужили важную роль для русской литературы</w:t>
      </w:r>
      <w:r w:rsidR="00617A67" w:rsidRPr="00617A67">
        <w:t xml:space="preserve">. </w:t>
      </w:r>
      <w:r w:rsidRPr="00617A67">
        <w:t>Как уже отмечалось, Герцен со слов Щепкина написал рассказ “Сорока воровка”</w:t>
      </w:r>
      <w:r w:rsidR="00617A67" w:rsidRPr="00617A67">
        <w:t xml:space="preserve">. </w:t>
      </w:r>
      <w:r w:rsidRPr="00617A67">
        <w:t>Этот рассказ Щепкина о трагической судьбе крепостной актрисы слышал и А Н Плещеев</w:t>
      </w:r>
      <w:r w:rsidR="00617A67" w:rsidRPr="00617A67">
        <w:t xml:space="preserve">. </w:t>
      </w:r>
      <w:r w:rsidRPr="00617A67">
        <w:t>В письме к Ф М Достоевскому от 14 марта 1849 г</w:t>
      </w:r>
      <w:r w:rsidR="00617A67" w:rsidRPr="00617A67">
        <w:t xml:space="preserve">. </w:t>
      </w:r>
      <w:r w:rsidRPr="00617A67">
        <w:t>он писал о том, как Щепкин рассказывал ему “анекдот” о “Сороке-воровке</w:t>
      </w:r>
      <w:r w:rsidR="00617A67">
        <w:t xml:space="preserve">": </w:t>
      </w:r>
      <w:r w:rsidRPr="00617A67">
        <w:t>“У него слезы блистали на глазах, когда он говорил о свидании своем с этой актрисой, которой он мне и имя назвал, также, как и имена прочих лиц этой повести</w:t>
      </w:r>
      <w:r w:rsidR="00617A67">
        <w:t>".</w:t>
      </w:r>
    </w:p>
    <w:p w:rsidR="00617A67" w:rsidRDefault="0005783A" w:rsidP="00617A67">
      <w:r w:rsidRPr="00617A67">
        <w:t>Гоголь использовал некоторые подробности рассказа великого русского актера в повести “Старосветские помещики</w:t>
      </w:r>
      <w:r w:rsidR="00617A67">
        <w:t>".</w:t>
      </w:r>
    </w:p>
    <w:p w:rsidR="00617A67" w:rsidRDefault="0005783A" w:rsidP="00617A67">
      <w:r w:rsidRPr="00617A67">
        <w:t>Известен талантливо исполненный рассказ Щепкина о помещике-любителе псовой охоты</w:t>
      </w:r>
      <w:r w:rsidR="00617A67" w:rsidRPr="00617A67">
        <w:t xml:space="preserve"> - </w:t>
      </w:r>
      <w:r w:rsidRPr="00617A67">
        <w:t>Горлопанове, персонаже комедии Ф Ф</w:t>
      </w:r>
      <w:r w:rsidR="00617A67" w:rsidRPr="00617A67">
        <w:t xml:space="preserve">. </w:t>
      </w:r>
      <w:r w:rsidRPr="00617A67">
        <w:t>Иванова “Женихи”</w:t>
      </w:r>
      <w:r w:rsidR="00617A67" w:rsidRPr="00617A67">
        <w:t xml:space="preserve">. </w:t>
      </w:r>
      <w:r w:rsidRPr="00617A67">
        <w:t>Используя интонацию, мимику и другие художественные средства, Щепкин усилил сатирическую, обличительную направленность рассказа</w:t>
      </w:r>
      <w:r w:rsidR="00617A67" w:rsidRPr="00617A67">
        <w:t>.</w:t>
      </w:r>
    </w:p>
    <w:p w:rsidR="00617A67" w:rsidRDefault="0005783A" w:rsidP="00617A67">
      <w:r w:rsidRPr="00617A67">
        <w:t>Щепкин выступал перед публикой со стихотворениями Шевченко</w:t>
      </w:r>
      <w:r w:rsidR="00617A67" w:rsidRPr="00617A67">
        <w:t xml:space="preserve">. </w:t>
      </w:r>
      <w:r w:rsidRPr="00617A67">
        <w:t>В 1846 г Шевченко посвятил Щепкину стихотворение “Пустка</w:t>
      </w:r>
      <w:r w:rsidR="00617A67">
        <w:t>".</w:t>
      </w:r>
    </w:p>
    <w:p w:rsidR="00617A67" w:rsidRPr="00617A67" w:rsidRDefault="0005783A" w:rsidP="00617A67">
      <w:pPr>
        <w:pStyle w:val="2"/>
      </w:pPr>
      <w:r w:rsidRPr="00617A67">
        <w:br w:type="page"/>
      </w:r>
      <w:bookmarkStart w:id="18" w:name="_Toc486103454"/>
      <w:bookmarkStart w:id="19" w:name="_Toc252545668"/>
      <w:bookmarkStart w:id="20" w:name="_Toc252884949"/>
      <w:r w:rsidRPr="00617A67">
        <w:t>Заключение</w:t>
      </w:r>
      <w:bookmarkEnd w:id="18"/>
      <w:bookmarkEnd w:id="19"/>
      <w:bookmarkEnd w:id="20"/>
    </w:p>
    <w:p w:rsidR="00617A67" w:rsidRDefault="00617A67" w:rsidP="00617A67"/>
    <w:p w:rsidR="00617A67" w:rsidRDefault="0005783A" w:rsidP="00617A67">
      <w:r w:rsidRPr="00617A67">
        <w:t>Цензура не позволяла актерам читать широкой публике сочинения с сатирической и революционной направленностью, однако Щепкин находил способы обойти эти запреты</w:t>
      </w:r>
      <w:r w:rsidR="00617A67" w:rsidRPr="00617A67">
        <w:t>.</w:t>
      </w:r>
    </w:p>
    <w:p w:rsidR="00617A67" w:rsidRDefault="0005783A" w:rsidP="00617A67">
      <w:r w:rsidRPr="00617A67">
        <w:t>Щепкин дружил с революционными демократами Белинским, Герценом, Шевченко</w:t>
      </w:r>
      <w:r w:rsidR="00617A67" w:rsidRPr="00617A67">
        <w:t xml:space="preserve">. </w:t>
      </w:r>
      <w:r w:rsidRPr="00617A67">
        <w:t>Он был не только верным и надежным товарищем, но и их единомышленником</w:t>
      </w:r>
      <w:r w:rsidR="00617A67" w:rsidRPr="00617A67">
        <w:t xml:space="preserve">. </w:t>
      </w:r>
      <w:r w:rsidRPr="00617A67">
        <w:t>В 1840 г в театре Петербурга состоялась премьера водевиля П А</w:t>
      </w:r>
      <w:r w:rsidR="00617A67" w:rsidRPr="00617A67">
        <w:t xml:space="preserve">. </w:t>
      </w:r>
      <w:r w:rsidRPr="00617A67">
        <w:t>Каратыгина “Авось, или Сцена в книжной лавке</w:t>
      </w:r>
      <w:r w:rsidR="00617A67">
        <w:t xml:space="preserve">". </w:t>
      </w:r>
      <w:r w:rsidRPr="00617A67">
        <w:t>В ней высмеивался критик Крапивин</w:t>
      </w:r>
      <w:r w:rsidR="00617A67" w:rsidRPr="00617A67">
        <w:t xml:space="preserve">. </w:t>
      </w:r>
      <w:r w:rsidRPr="00617A67">
        <w:t>Это был замаскированный пасквиль на Белинского Щепкин отказался прочитать его со сцены</w:t>
      </w:r>
      <w:r w:rsidR="00617A67" w:rsidRPr="00617A67">
        <w:t>.</w:t>
      </w:r>
    </w:p>
    <w:p w:rsidR="00617A67" w:rsidRDefault="0005783A" w:rsidP="00617A67">
      <w:r w:rsidRPr="00617A67">
        <w:t>Гоголь в период душевного надлома написал “Развязку</w:t>
      </w:r>
      <w:r w:rsidR="00617A67">
        <w:t xml:space="preserve">" </w:t>
      </w:r>
      <w:r w:rsidRPr="00617A67">
        <w:t>“Ревизора</w:t>
      </w:r>
      <w:r w:rsidR="00617A67">
        <w:t xml:space="preserve">", </w:t>
      </w:r>
      <w:r w:rsidRPr="00617A67">
        <w:t>в которой давал своей комедии новое, абстрактно-аллегорическое истолкование, что притупляло ее социальную остроту</w:t>
      </w:r>
      <w:r w:rsidR="00617A67" w:rsidRPr="00617A67">
        <w:t xml:space="preserve">. </w:t>
      </w:r>
      <w:r w:rsidRPr="00617A67">
        <w:t>В ноябре 1846 г он предложил “Ревизора</w:t>
      </w:r>
      <w:r w:rsidR="00617A67">
        <w:t xml:space="preserve">" </w:t>
      </w:r>
      <w:r w:rsidRPr="00617A67">
        <w:t>вместе с “Развязкой” Щепкину для бенефиса</w:t>
      </w:r>
      <w:r w:rsidR="00617A67" w:rsidRPr="00617A67">
        <w:t xml:space="preserve">. </w:t>
      </w:r>
      <w:r w:rsidRPr="00617A67">
        <w:t>Актер-демократ с возмущением отказался от этого предложения</w:t>
      </w:r>
      <w:r w:rsidR="00617A67" w:rsidRPr="00617A67">
        <w:t>:</w:t>
      </w:r>
    </w:p>
    <w:p w:rsidR="00617A67" w:rsidRDefault="0005783A" w:rsidP="00617A67">
      <w:r w:rsidRPr="00617A67">
        <w:t>“Прочтя Ваше окончание “Ревизора”, я взбесился на самого себя,</w:t>
      </w:r>
      <w:r w:rsidR="00617A67" w:rsidRPr="00617A67">
        <w:t xml:space="preserve"> - </w:t>
      </w:r>
      <w:r w:rsidRPr="00617A67">
        <w:t>писал Щепкин Гоголю,</w:t>
      </w:r>
      <w:r w:rsidR="00617A67" w:rsidRPr="00617A67">
        <w:t xml:space="preserve"> - </w:t>
      </w:r>
      <w:r w:rsidRPr="00617A67">
        <w:t>за свой близорукий взгляд, потому что до сих пор я изучал всех героев “Ревизора”, как живых людей я так видел много знакомого, так родного, я так свыкся с Городничим, Добчинским и Бобчинским в течение десяти лет нашего сближения, что отнять их у меня всех вообще</w:t>
      </w:r>
      <w:r w:rsidR="00617A67" w:rsidRPr="00617A67">
        <w:t xml:space="preserve"> - </w:t>
      </w:r>
      <w:r w:rsidRPr="00617A67">
        <w:t>это было бы действие бессовестное</w:t>
      </w:r>
      <w:r w:rsidR="00617A67" w:rsidRPr="00617A67">
        <w:t xml:space="preserve">. </w:t>
      </w:r>
      <w:r w:rsidRPr="00617A67">
        <w:t>Не давайте мне никаких намеков, что это де не чиновники, а наши страсти, нет, я не хочу этой переделки</w:t>
      </w:r>
      <w:r w:rsidR="00617A67" w:rsidRPr="00617A67">
        <w:t xml:space="preserve">: </w:t>
      </w:r>
      <w:r w:rsidRPr="00617A67">
        <w:t>это люди, настоящие, живые люди, между которыми я вырос и почти состарился… Нет, я их вам не дам, пока существую</w:t>
      </w:r>
      <w:r w:rsidR="00617A67" w:rsidRPr="00617A67">
        <w:t xml:space="preserve">. </w:t>
      </w:r>
      <w:r w:rsidRPr="00617A67">
        <w:t>После меня переделайте хоть в козлов, а до тех пор я не уступлю Вам Держиморды, потому что и он мне дорог</w:t>
      </w:r>
      <w:r w:rsidR="00617A67">
        <w:t>".</w:t>
      </w:r>
    </w:p>
    <w:p w:rsidR="00617A67" w:rsidRDefault="0005783A" w:rsidP="00617A67">
      <w:r w:rsidRPr="00617A67">
        <w:t>За свои свободолюбивые идеи Щепкин был взят на подозрение жандармов</w:t>
      </w:r>
      <w:r w:rsidR="00617A67" w:rsidRPr="00617A67">
        <w:t xml:space="preserve">. </w:t>
      </w:r>
      <w:r w:rsidRPr="00617A67">
        <w:t>К шефу III Отделения князю Долгорукому 28 августа 1858 г поступило дело от графа Закревского</w:t>
      </w:r>
      <w:r w:rsidR="00617A67" w:rsidRPr="00617A67">
        <w:t xml:space="preserve">. </w:t>
      </w:r>
      <w:r w:rsidRPr="00617A67">
        <w:t>В списке “неблагонадежных людей</w:t>
      </w:r>
      <w:r w:rsidR="00617A67">
        <w:t xml:space="preserve">", </w:t>
      </w:r>
      <w:r w:rsidRPr="00617A67">
        <w:t>принадлежавших к тайному политическому обществу славянофилов, среди других были Михаил Семенович Щепкин и его сын</w:t>
      </w:r>
      <w:r w:rsidR="00617A67" w:rsidRPr="00617A67">
        <w:t xml:space="preserve"> - </w:t>
      </w:r>
      <w:r w:rsidRPr="00617A67">
        <w:t>Николай Михайлович Против их фамилии написано “желает переворотов и на все готовый</w:t>
      </w:r>
      <w:r w:rsidR="00617A67">
        <w:t>".</w:t>
      </w:r>
    </w:p>
    <w:p w:rsidR="00617A67" w:rsidRPr="00617A67" w:rsidRDefault="0005783A" w:rsidP="00617A67">
      <w:pPr>
        <w:pStyle w:val="2"/>
      </w:pPr>
      <w:r w:rsidRPr="00617A67">
        <w:br w:type="page"/>
      </w:r>
      <w:bookmarkStart w:id="21" w:name="_Toc486103455"/>
      <w:bookmarkStart w:id="22" w:name="_Toc252545669"/>
      <w:bookmarkStart w:id="23" w:name="_Toc252884950"/>
      <w:r w:rsidRPr="00617A67">
        <w:t>Список использованной литературы</w:t>
      </w:r>
      <w:bookmarkEnd w:id="21"/>
      <w:bookmarkEnd w:id="22"/>
      <w:bookmarkEnd w:id="23"/>
    </w:p>
    <w:p w:rsidR="00617A67" w:rsidRDefault="00617A67" w:rsidP="00617A67"/>
    <w:p w:rsidR="00617A67" w:rsidRDefault="0005783A" w:rsidP="00617A67">
      <w:pPr>
        <w:pStyle w:val="a1"/>
        <w:tabs>
          <w:tab w:val="left" w:pos="420"/>
        </w:tabs>
      </w:pPr>
      <w:r w:rsidRPr="00617A67">
        <w:t>Абалкин Н</w:t>
      </w:r>
      <w:r w:rsidR="00617A67" w:rsidRPr="00617A67">
        <w:t>.</w:t>
      </w:r>
      <w:r w:rsidR="00617A67">
        <w:t xml:space="preserve"> "</w:t>
      </w:r>
      <w:r w:rsidRPr="00617A67">
        <w:t>Рассказы о Театре</w:t>
      </w:r>
      <w:r w:rsidR="00617A67">
        <w:t xml:space="preserve">" </w:t>
      </w:r>
      <w:r w:rsidRPr="00617A67">
        <w:t>М</w:t>
      </w:r>
      <w:r w:rsidR="00617A67" w:rsidRPr="00617A67">
        <w:t>., 19</w:t>
      </w:r>
      <w:r w:rsidRPr="00617A67">
        <w:t>81</w:t>
      </w:r>
      <w:r w:rsidR="00617A67" w:rsidRPr="00617A67">
        <w:t>.</w:t>
      </w:r>
    </w:p>
    <w:p w:rsidR="00617A67" w:rsidRDefault="0005783A" w:rsidP="00617A67">
      <w:pPr>
        <w:pStyle w:val="a1"/>
        <w:tabs>
          <w:tab w:val="left" w:pos="420"/>
        </w:tabs>
      </w:pPr>
      <w:r w:rsidRPr="00617A67">
        <w:t>Кагарлицкий Ю</w:t>
      </w:r>
      <w:r w:rsidR="00617A67">
        <w:t>.И. "</w:t>
      </w:r>
      <w:r w:rsidRPr="00617A67">
        <w:t>Театр на века</w:t>
      </w:r>
      <w:r w:rsidR="00617A67">
        <w:t xml:space="preserve">" </w:t>
      </w:r>
      <w:r w:rsidRPr="00617A67">
        <w:t>М</w:t>
      </w:r>
      <w:r w:rsidR="00617A67" w:rsidRPr="00617A67">
        <w:t>., 20</w:t>
      </w:r>
      <w:r w:rsidRPr="00617A67">
        <w:t>07</w:t>
      </w:r>
      <w:r w:rsidR="00617A67" w:rsidRPr="00617A67">
        <w:t>.</w:t>
      </w:r>
    </w:p>
    <w:p w:rsidR="00617A67" w:rsidRDefault="0005783A" w:rsidP="00617A67">
      <w:pPr>
        <w:pStyle w:val="a1"/>
        <w:tabs>
          <w:tab w:val="left" w:pos="420"/>
        </w:tabs>
      </w:pPr>
      <w:r w:rsidRPr="00617A67">
        <w:t>Немирович</w:t>
      </w:r>
      <w:r w:rsidR="00617A67">
        <w:t>-</w:t>
      </w:r>
      <w:r w:rsidRPr="00617A67">
        <w:t>Данченко Вл</w:t>
      </w:r>
      <w:r w:rsidR="00617A67">
        <w:t>.И. "</w:t>
      </w:r>
      <w:r w:rsidRPr="00617A67">
        <w:t>Рождение Театра</w:t>
      </w:r>
      <w:r w:rsidR="00617A67">
        <w:t xml:space="preserve">" </w:t>
      </w:r>
      <w:r w:rsidRPr="00617A67">
        <w:t>М</w:t>
      </w:r>
      <w:r w:rsidR="00617A67" w:rsidRPr="00617A67">
        <w:t>., 19</w:t>
      </w:r>
      <w:r w:rsidRPr="00617A67">
        <w:t>89</w:t>
      </w:r>
      <w:r w:rsidR="00617A67" w:rsidRPr="00617A67">
        <w:t>.</w:t>
      </w:r>
    </w:p>
    <w:p w:rsidR="00617A67" w:rsidRDefault="0005783A" w:rsidP="00617A67">
      <w:pPr>
        <w:pStyle w:val="a1"/>
        <w:tabs>
          <w:tab w:val="left" w:pos="420"/>
        </w:tabs>
      </w:pPr>
      <w:r w:rsidRPr="00617A67">
        <w:t>Отрошенко Вл</w:t>
      </w:r>
      <w:r w:rsidR="00617A67" w:rsidRPr="00617A67">
        <w:t>.</w:t>
      </w:r>
      <w:r w:rsidR="00617A67">
        <w:t xml:space="preserve"> "</w:t>
      </w:r>
      <w:r w:rsidRPr="00617A67">
        <w:t>Русский театр</w:t>
      </w:r>
      <w:r w:rsidR="00617A67">
        <w:t xml:space="preserve">". </w:t>
      </w:r>
      <w:r w:rsidR="00617A67" w:rsidRPr="00617A67">
        <w:t>-</w:t>
      </w:r>
      <w:r w:rsidR="00617A67">
        <w:t xml:space="preserve"> </w:t>
      </w:r>
      <w:r w:rsidRPr="00617A67">
        <w:t>М</w:t>
      </w:r>
      <w:r w:rsidR="00617A67" w:rsidRPr="00617A67">
        <w:t>., 20</w:t>
      </w:r>
      <w:r w:rsidRPr="00617A67">
        <w:t>04</w:t>
      </w:r>
      <w:r w:rsidR="00617A67" w:rsidRPr="00617A67">
        <w:t>.</w:t>
      </w:r>
    </w:p>
    <w:p w:rsidR="00617A67" w:rsidRDefault="0005783A" w:rsidP="00617A67">
      <w:pPr>
        <w:pStyle w:val="a1"/>
        <w:tabs>
          <w:tab w:val="left" w:pos="420"/>
        </w:tabs>
      </w:pPr>
      <w:r w:rsidRPr="00617A67">
        <w:t>Сорочкин Б</w:t>
      </w:r>
      <w:r w:rsidR="00617A67">
        <w:t>.Ю. "</w:t>
      </w:r>
      <w:r w:rsidRPr="00617A67">
        <w:t>Театр между прошлым и будущим</w:t>
      </w:r>
      <w:r w:rsidR="00617A67">
        <w:t xml:space="preserve">" </w:t>
      </w:r>
      <w:r w:rsidR="00617A67" w:rsidRPr="00617A67">
        <w:t xml:space="preserve">- </w:t>
      </w:r>
      <w:r w:rsidRPr="00617A67">
        <w:t>М</w:t>
      </w:r>
      <w:r w:rsidR="00617A67" w:rsidRPr="00617A67">
        <w:t>., 19</w:t>
      </w:r>
      <w:r w:rsidRPr="00617A67">
        <w:t>89</w:t>
      </w:r>
      <w:r w:rsidR="00617A67" w:rsidRPr="00617A67">
        <w:t>.</w:t>
      </w:r>
    </w:p>
    <w:p w:rsidR="00ED34B5" w:rsidRPr="00617A67" w:rsidRDefault="00ED34B5" w:rsidP="00617A67">
      <w:bookmarkStart w:id="24" w:name="_GoBack"/>
      <w:bookmarkEnd w:id="24"/>
    </w:p>
    <w:sectPr w:rsidR="00ED34B5" w:rsidRPr="00617A67" w:rsidSect="00617A6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7F" w:rsidRDefault="00DC147F">
      <w:r>
        <w:separator/>
      </w:r>
    </w:p>
  </w:endnote>
  <w:endnote w:type="continuationSeparator" w:id="0">
    <w:p w:rsidR="00DC147F" w:rsidRDefault="00DC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67" w:rsidRDefault="00617A67" w:rsidP="00617A67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7F" w:rsidRDefault="00DC147F">
      <w:r>
        <w:separator/>
      </w:r>
    </w:p>
  </w:footnote>
  <w:footnote w:type="continuationSeparator" w:id="0">
    <w:p w:rsidR="00DC147F" w:rsidRDefault="00DC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67" w:rsidRDefault="008051B5" w:rsidP="00617A67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617A67" w:rsidRDefault="00617A67" w:rsidP="00617A67">
    <w:pPr>
      <w:pStyle w:val="a8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">
    <w:nsid w:val="7F1401DE"/>
    <w:multiLevelType w:val="singleLevel"/>
    <w:tmpl w:val="0902FCA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5742"/>
    <w:rsid w:val="00046007"/>
    <w:rsid w:val="000550F2"/>
    <w:rsid w:val="0005783A"/>
    <w:rsid w:val="00062E54"/>
    <w:rsid w:val="0006388F"/>
    <w:rsid w:val="00066FCB"/>
    <w:rsid w:val="00081577"/>
    <w:rsid w:val="0009172E"/>
    <w:rsid w:val="000C3A43"/>
    <w:rsid w:val="000C3C8B"/>
    <w:rsid w:val="000C4293"/>
    <w:rsid w:val="000D1130"/>
    <w:rsid w:val="000E30EC"/>
    <w:rsid w:val="000F17CB"/>
    <w:rsid w:val="00111AA3"/>
    <w:rsid w:val="00135E82"/>
    <w:rsid w:val="00144BD5"/>
    <w:rsid w:val="00153362"/>
    <w:rsid w:val="001A0613"/>
    <w:rsid w:val="001A1FE3"/>
    <w:rsid w:val="001A7D86"/>
    <w:rsid w:val="001C19AF"/>
    <w:rsid w:val="001F0E00"/>
    <w:rsid w:val="00203400"/>
    <w:rsid w:val="00204D9B"/>
    <w:rsid w:val="002074EF"/>
    <w:rsid w:val="002249CF"/>
    <w:rsid w:val="002271FC"/>
    <w:rsid w:val="00240EE8"/>
    <w:rsid w:val="0026237F"/>
    <w:rsid w:val="002C3856"/>
    <w:rsid w:val="002F1914"/>
    <w:rsid w:val="002F1B63"/>
    <w:rsid w:val="00344F2D"/>
    <w:rsid w:val="00386438"/>
    <w:rsid w:val="003A0A77"/>
    <w:rsid w:val="003B780F"/>
    <w:rsid w:val="003C58A3"/>
    <w:rsid w:val="003D0A64"/>
    <w:rsid w:val="003D201D"/>
    <w:rsid w:val="003D62EE"/>
    <w:rsid w:val="003E011B"/>
    <w:rsid w:val="003E0765"/>
    <w:rsid w:val="003F4087"/>
    <w:rsid w:val="0041115F"/>
    <w:rsid w:val="00422FAA"/>
    <w:rsid w:val="00467FA6"/>
    <w:rsid w:val="00486244"/>
    <w:rsid w:val="0048725A"/>
    <w:rsid w:val="004A5414"/>
    <w:rsid w:val="004A5896"/>
    <w:rsid w:val="004B12D7"/>
    <w:rsid w:val="004D1F21"/>
    <w:rsid w:val="004D4AE8"/>
    <w:rsid w:val="00507C67"/>
    <w:rsid w:val="00512151"/>
    <w:rsid w:val="00531630"/>
    <w:rsid w:val="005329E1"/>
    <w:rsid w:val="005412B1"/>
    <w:rsid w:val="00541CB0"/>
    <w:rsid w:val="00584785"/>
    <w:rsid w:val="005D7A3A"/>
    <w:rsid w:val="005E3997"/>
    <w:rsid w:val="00617A67"/>
    <w:rsid w:val="00661B6A"/>
    <w:rsid w:val="006854A3"/>
    <w:rsid w:val="0068646F"/>
    <w:rsid w:val="006A1782"/>
    <w:rsid w:val="006D7D8B"/>
    <w:rsid w:val="006E374D"/>
    <w:rsid w:val="0071773F"/>
    <w:rsid w:val="00723057"/>
    <w:rsid w:val="00747308"/>
    <w:rsid w:val="00760F30"/>
    <w:rsid w:val="00767C37"/>
    <w:rsid w:val="007B5966"/>
    <w:rsid w:val="007B5A85"/>
    <w:rsid w:val="007C0B08"/>
    <w:rsid w:val="007C732C"/>
    <w:rsid w:val="007D5926"/>
    <w:rsid w:val="007E52FB"/>
    <w:rsid w:val="008051B5"/>
    <w:rsid w:val="008A52CB"/>
    <w:rsid w:val="008D1B78"/>
    <w:rsid w:val="008D5D95"/>
    <w:rsid w:val="008D7A96"/>
    <w:rsid w:val="009013D1"/>
    <w:rsid w:val="00902253"/>
    <w:rsid w:val="0091445D"/>
    <w:rsid w:val="00942CC7"/>
    <w:rsid w:val="00950671"/>
    <w:rsid w:val="00963F5B"/>
    <w:rsid w:val="00965305"/>
    <w:rsid w:val="009B199E"/>
    <w:rsid w:val="009B33B9"/>
    <w:rsid w:val="009C7D53"/>
    <w:rsid w:val="009F502C"/>
    <w:rsid w:val="00A00A82"/>
    <w:rsid w:val="00A035F8"/>
    <w:rsid w:val="00A33E94"/>
    <w:rsid w:val="00A41838"/>
    <w:rsid w:val="00A67C8D"/>
    <w:rsid w:val="00A96E67"/>
    <w:rsid w:val="00AB5373"/>
    <w:rsid w:val="00AC023F"/>
    <w:rsid w:val="00AE33B7"/>
    <w:rsid w:val="00B30DBC"/>
    <w:rsid w:val="00B639DB"/>
    <w:rsid w:val="00B73212"/>
    <w:rsid w:val="00BA1A35"/>
    <w:rsid w:val="00C00EB9"/>
    <w:rsid w:val="00C24A57"/>
    <w:rsid w:val="00C52AD0"/>
    <w:rsid w:val="00C659DF"/>
    <w:rsid w:val="00C835C3"/>
    <w:rsid w:val="00CC32F4"/>
    <w:rsid w:val="00D142C0"/>
    <w:rsid w:val="00D34330"/>
    <w:rsid w:val="00D36361"/>
    <w:rsid w:val="00D62CDD"/>
    <w:rsid w:val="00D66F6C"/>
    <w:rsid w:val="00DA5D17"/>
    <w:rsid w:val="00DB1AAD"/>
    <w:rsid w:val="00DC147F"/>
    <w:rsid w:val="00DF37A3"/>
    <w:rsid w:val="00DF7C6F"/>
    <w:rsid w:val="00E0337B"/>
    <w:rsid w:val="00E57115"/>
    <w:rsid w:val="00E83A1E"/>
    <w:rsid w:val="00E90842"/>
    <w:rsid w:val="00EC21AC"/>
    <w:rsid w:val="00ED34B5"/>
    <w:rsid w:val="00ED5DF7"/>
    <w:rsid w:val="00EF30E0"/>
    <w:rsid w:val="00F2298E"/>
    <w:rsid w:val="00F43B09"/>
    <w:rsid w:val="00FA07BA"/>
    <w:rsid w:val="00FB0404"/>
    <w:rsid w:val="00FD112E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CF4B74-CF2B-4A7E-80E7-D95438FB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17A6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7A6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7A6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17A6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7A6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7A6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7A6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7A6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7A6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uiPriority w:val="99"/>
    <w:semiHidden/>
    <w:rsid w:val="00617A6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8"/>
    <w:uiPriority w:val="99"/>
    <w:semiHidden/>
    <w:locked/>
    <w:rsid w:val="00617A67"/>
    <w:rPr>
      <w:noProof/>
      <w:kern w:val="16"/>
      <w:sz w:val="28"/>
      <w:szCs w:val="28"/>
      <w:lang w:val="ru-RU" w:eastAsia="ru-RU"/>
    </w:rPr>
  </w:style>
  <w:style w:type="character" w:styleId="a9">
    <w:name w:val="page number"/>
    <w:uiPriority w:val="99"/>
    <w:rsid w:val="00617A67"/>
  </w:style>
  <w:style w:type="paragraph" w:styleId="a8">
    <w:name w:val="header"/>
    <w:basedOn w:val="a2"/>
    <w:next w:val="aa"/>
    <w:link w:val="a7"/>
    <w:uiPriority w:val="99"/>
    <w:rsid w:val="00617A6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17A67"/>
    <w:rPr>
      <w:vertAlign w:val="superscript"/>
    </w:rPr>
  </w:style>
  <w:style w:type="paragraph" w:customStyle="1" w:styleId="ac">
    <w:name w:val="Содержание"/>
    <w:basedOn w:val="a2"/>
    <w:next w:val="a2"/>
    <w:uiPriority w:val="99"/>
    <w:rsid w:val="00204D9B"/>
    <w:pPr>
      <w:ind w:firstLine="0"/>
      <w:jc w:val="center"/>
    </w:pPr>
    <w:rPr>
      <w:b/>
      <w:bCs/>
      <w:sz w:val="36"/>
      <w:szCs w:val="36"/>
    </w:rPr>
  </w:style>
  <w:style w:type="paragraph" w:customStyle="1" w:styleId="ad">
    <w:name w:val="Таблица"/>
    <w:basedOn w:val="a2"/>
    <w:uiPriority w:val="99"/>
    <w:rsid w:val="00204D9B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617A67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617A67"/>
    <w:pPr>
      <w:tabs>
        <w:tab w:val="left" w:leader="dot" w:pos="3500"/>
      </w:tabs>
      <w:ind w:firstLine="0"/>
      <w:jc w:val="left"/>
    </w:pPr>
    <w:rPr>
      <w:smallCaps/>
    </w:rPr>
  </w:style>
  <w:style w:type="paragraph" w:styleId="ae">
    <w:name w:val="Normal (Web)"/>
    <w:basedOn w:val="a2"/>
    <w:uiPriority w:val="99"/>
    <w:rsid w:val="00617A67"/>
    <w:pPr>
      <w:spacing w:before="100" w:beforeAutospacing="1" w:after="100" w:afterAutospacing="1"/>
    </w:pPr>
    <w:rPr>
      <w:lang w:val="uk-UA" w:eastAsia="uk-UA"/>
    </w:rPr>
  </w:style>
  <w:style w:type="character" w:styleId="af">
    <w:name w:val="Hyperlink"/>
    <w:uiPriority w:val="99"/>
    <w:rsid w:val="00617A67"/>
    <w:rPr>
      <w:color w:val="0000FF"/>
      <w:u w:val="single"/>
    </w:rPr>
  </w:style>
  <w:style w:type="character" w:styleId="af0">
    <w:name w:val="Strong"/>
    <w:uiPriority w:val="99"/>
    <w:qFormat/>
    <w:rsid w:val="00204D9B"/>
    <w:rPr>
      <w:b/>
      <w:bCs/>
    </w:rPr>
  </w:style>
  <w:style w:type="paragraph" w:styleId="af1">
    <w:name w:val="Title"/>
    <w:basedOn w:val="a2"/>
    <w:link w:val="af2"/>
    <w:uiPriority w:val="99"/>
    <w:qFormat/>
    <w:rsid w:val="0009172E"/>
    <w:pPr>
      <w:spacing w:line="240" w:lineRule="auto"/>
      <w:ind w:firstLine="0"/>
      <w:jc w:val="center"/>
    </w:pPr>
    <w:rPr>
      <w:b/>
      <w:bCs/>
    </w:rPr>
  </w:style>
  <w:style w:type="paragraph" w:styleId="aa">
    <w:name w:val="Body Text"/>
    <w:basedOn w:val="a2"/>
    <w:uiPriority w:val="99"/>
    <w:rsid w:val="00617A67"/>
    <w:pPr>
      <w:ind w:firstLine="0"/>
    </w:pPr>
  </w:style>
  <w:style w:type="character" w:customStyle="1" w:styleId="af2">
    <w:name w:val="Название Знак"/>
    <w:link w:val="af1"/>
    <w:uiPriority w:val="99"/>
    <w:semiHidden/>
    <w:locked/>
    <w:rsid w:val="00617A67"/>
    <w:rPr>
      <w:sz w:val="28"/>
      <w:szCs w:val="28"/>
      <w:lang w:val="ru-RU" w:eastAsia="ru-RU"/>
    </w:rPr>
  </w:style>
  <w:style w:type="paragraph" w:styleId="af3">
    <w:name w:val="Body Text Indent"/>
    <w:basedOn w:val="a2"/>
    <w:link w:val="af4"/>
    <w:uiPriority w:val="99"/>
    <w:rsid w:val="00617A67"/>
    <w:pPr>
      <w:shd w:val="clear" w:color="auto" w:fill="FFFFFF"/>
      <w:spacing w:before="192"/>
      <w:ind w:right="-5" w:firstLine="360"/>
    </w:pPr>
  </w:style>
  <w:style w:type="character" w:customStyle="1" w:styleId="af5">
    <w:name w:val="Текст Знак"/>
    <w:link w:val="af6"/>
    <w:uiPriority w:val="99"/>
    <w:locked/>
    <w:rsid w:val="00617A6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617A6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617A6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17A6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41">
    <w:name w:val="toc 4"/>
    <w:basedOn w:val="a2"/>
    <w:next w:val="a2"/>
    <w:autoRedefine/>
    <w:uiPriority w:val="99"/>
    <w:semiHidden/>
    <w:rsid w:val="00617A67"/>
    <w:pPr>
      <w:tabs>
        <w:tab w:val="right" w:leader="dot" w:pos="9345"/>
      </w:tabs>
      <w:ind w:firstLine="0"/>
    </w:pPr>
    <w:rPr>
      <w:noProof/>
    </w:rPr>
  </w:style>
  <w:style w:type="paragraph" w:customStyle="1" w:styleId="ConsPlusNormal">
    <w:name w:val="ConsPlusNormal"/>
    <w:uiPriority w:val="99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caption"/>
    <w:basedOn w:val="a2"/>
    <w:next w:val="a2"/>
    <w:uiPriority w:val="99"/>
    <w:qFormat/>
    <w:rsid w:val="005D7A3A"/>
    <w:pPr>
      <w:jc w:val="center"/>
    </w:pPr>
    <w:rPr>
      <w:i/>
      <w:iCs/>
    </w:rPr>
  </w:style>
  <w:style w:type="paragraph" w:styleId="af9">
    <w:name w:val="footnote text"/>
    <w:basedOn w:val="a2"/>
    <w:link w:val="afa"/>
    <w:autoRedefine/>
    <w:uiPriority w:val="99"/>
    <w:semiHidden/>
    <w:rsid w:val="00617A67"/>
    <w:rPr>
      <w:color w:val="000000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617A67"/>
    <w:rPr>
      <w:color w:val="000000"/>
      <w:lang w:val="ru-RU" w:eastAsia="ru-RU"/>
    </w:rPr>
  </w:style>
  <w:style w:type="character" w:styleId="afb">
    <w:name w:val="footnote reference"/>
    <w:uiPriority w:val="99"/>
    <w:semiHidden/>
    <w:rsid w:val="00617A67"/>
    <w:rPr>
      <w:sz w:val="28"/>
      <w:szCs w:val="28"/>
      <w:vertAlign w:val="superscript"/>
    </w:rPr>
  </w:style>
  <w:style w:type="paragraph" w:customStyle="1" w:styleId="33">
    <w:name w:val="заголовок 3"/>
    <w:basedOn w:val="a2"/>
    <w:next w:val="a2"/>
    <w:uiPriority w:val="99"/>
    <w:rsid w:val="00F43B09"/>
    <w:pPr>
      <w:keepNext/>
      <w:spacing w:line="240" w:lineRule="auto"/>
      <w:ind w:firstLine="0"/>
      <w:jc w:val="center"/>
      <w:outlineLvl w:val="2"/>
    </w:pPr>
    <w:rPr>
      <w:sz w:val="24"/>
      <w:szCs w:val="24"/>
    </w:rPr>
  </w:style>
  <w:style w:type="paragraph" w:styleId="afc">
    <w:name w:val="Subtitle"/>
    <w:basedOn w:val="a2"/>
    <w:link w:val="afd"/>
    <w:uiPriority w:val="99"/>
    <w:qFormat/>
    <w:rsid w:val="003E011B"/>
    <w:pPr>
      <w:spacing w:line="240" w:lineRule="auto"/>
      <w:ind w:firstLine="0"/>
      <w:jc w:val="center"/>
    </w:pPr>
    <w:rPr>
      <w:b/>
      <w:bCs/>
      <w:i/>
      <w:iCs/>
    </w:rPr>
  </w:style>
  <w:style w:type="character" w:customStyle="1" w:styleId="afd">
    <w:name w:val="Подзаголовок Знак"/>
    <w:link w:val="afc"/>
    <w:uiPriority w:val="11"/>
    <w:rPr>
      <w:rFonts w:ascii="Cambria" w:eastAsia="Times New Roman" w:hAnsi="Cambria" w:cs="Times New Roman"/>
      <w:sz w:val="24"/>
      <w:szCs w:val="24"/>
    </w:rPr>
  </w:style>
  <w:style w:type="paragraph" w:styleId="34">
    <w:name w:val="Body Text 3"/>
    <w:basedOn w:val="a2"/>
    <w:link w:val="35"/>
    <w:uiPriority w:val="99"/>
    <w:rsid w:val="003E011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24">
    <w:name w:val="Body Text 2"/>
    <w:basedOn w:val="a2"/>
    <w:link w:val="25"/>
    <w:uiPriority w:val="99"/>
    <w:rsid w:val="00FA07B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</w:rPr>
  </w:style>
  <w:style w:type="paragraph" w:styleId="36">
    <w:name w:val="toc 3"/>
    <w:basedOn w:val="a2"/>
    <w:next w:val="a2"/>
    <w:autoRedefine/>
    <w:uiPriority w:val="99"/>
    <w:semiHidden/>
    <w:rsid w:val="00617A67"/>
    <w:pPr>
      <w:ind w:firstLine="0"/>
      <w:jc w:val="left"/>
    </w:pPr>
  </w:style>
  <w:style w:type="character" w:styleId="afe">
    <w:name w:val="Emphasis"/>
    <w:uiPriority w:val="99"/>
    <w:qFormat/>
    <w:rsid w:val="007C732C"/>
    <w:rPr>
      <w:b/>
      <w:bCs/>
    </w:rPr>
  </w:style>
  <w:style w:type="paragraph" w:styleId="HTML">
    <w:name w:val="HTML Preformatted"/>
    <w:basedOn w:val="a2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f">
    <w:name w:val="Ширяев"/>
    <w:basedOn w:val="a2"/>
    <w:uiPriority w:val="99"/>
    <w:rsid w:val="00486244"/>
    <w:pPr>
      <w:ind w:firstLine="425"/>
    </w:pPr>
  </w:style>
  <w:style w:type="paragraph" w:customStyle="1" w:styleId="xl22">
    <w:name w:val="xl22"/>
    <w:basedOn w:val="a2"/>
    <w:uiPriority w:val="99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styleId="af6">
    <w:name w:val="Plain Text"/>
    <w:basedOn w:val="a2"/>
    <w:link w:val="af5"/>
    <w:uiPriority w:val="99"/>
    <w:rsid w:val="00617A67"/>
    <w:rPr>
      <w:rFonts w:ascii="Consolas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617A67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f0">
    <w:name w:val="Рисунок"/>
    <w:basedOn w:val="a2"/>
    <w:next w:val="a2"/>
    <w:uiPriority w:val="99"/>
    <w:rsid w:val="00C00EB9"/>
    <w:pPr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1">
    <w:name w:val="Титульный лист"/>
    <w:basedOn w:val="a2"/>
    <w:uiPriority w:val="99"/>
    <w:rsid w:val="0004574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bCs/>
      <w:color w:val="000000"/>
    </w:rPr>
  </w:style>
  <w:style w:type="paragraph" w:customStyle="1" w:styleId="FR2">
    <w:name w:val="FR2"/>
    <w:uiPriority w:val="99"/>
    <w:rsid w:val="00FD112E"/>
    <w:pPr>
      <w:overflowPunct w:val="0"/>
      <w:autoSpaceDE w:val="0"/>
      <w:autoSpaceDN w:val="0"/>
      <w:adjustRightInd w:val="0"/>
      <w:spacing w:before="20"/>
      <w:jc w:val="both"/>
      <w:textAlignment w:val="baseline"/>
    </w:pPr>
    <w:rPr>
      <w:sz w:val="12"/>
      <w:szCs w:val="12"/>
    </w:rPr>
  </w:style>
  <w:style w:type="table" w:styleId="-1">
    <w:name w:val="Table Web 1"/>
    <w:basedOn w:val="a4"/>
    <w:uiPriority w:val="99"/>
    <w:rsid w:val="00617A6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выделение"/>
    <w:uiPriority w:val="99"/>
    <w:rsid w:val="00617A6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f3"/>
    <w:uiPriority w:val="99"/>
    <w:rsid w:val="00617A6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f3">
    <w:name w:val="номер страницы"/>
    <w:uiPriority w:val="99"/>
    <w:rsid w:val="00617A67"/>
    <w:rPr>
      <w:sz w:val="28"/>
      <w:szCs w:val="28"/>
    </w:rPr>
  </w:style>
  <w:style w:type="paragraph" w:styleId="51">
    <w:name w:val="toc 5"/>
    <w:basedOn w:val="a2"/>
    <w:next w:val="a2"/>
    <w:autoRedefine/>
    <w:uiPriority w:val="99"/>
    <w:semiHidden/>
    <w:rsid w:val="00617A67"/>
    <w:pPr>
      <w:ind w:left="958"/>
    </w:pPr>
  </w:style>
  <w:style w:type="paragraph" w:customStyle="1" w:styleId="aff4">
    <w:name w:val="содержание"/>
    <w:uiPriority w:val="99"/>
    <w:rsid w:val="00617A6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7A6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7A6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17A6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17A6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17A67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617A67"/>
    <w:rPr>
      <w:i/>
      <w:iCs/>
    </w:rPr>
  </w:style>
  <w:style w:type="paragraph" w:customStyle="1" w:styleId="aff5">
    <w:name w:val="ТАБЛИЦА"/>
    <w:next w:val="a2"/>
    <w:autoRedefine/>
    <w:uiPriority w:val="99"/>
    <w:rsid w:val="00617A67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617A67"/>
  </w:style>
  <w:style w:type="paragraph" w:customStyle="1" w:styleId="12">
    <w:name w:val="Стиль ТАБЛИЦА + Междустр.интервал:  полуторный1"/>
    <w:basedOn w:val="aff5"/>
    <w:autoRedefine/>
    <w:uiPriority w:val="99"/>
    <w:rsid w:val="00617A67"/>
  </w:style>
  <w:style w:type="table" w:customStyle="1" w:styleId="13">
    <w:name w:val="Стиль таблицы1"/>
    <w:basedOn w:val="a4"/>
    <w:uiPriority w:val="99"/>
    <w:rsid w:val="00617A6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basedOn w:val="a2"/>
    <w:autoRedefine/>
    <w:uiPriority w:val="99"/>
    <w:rsid w:val="00617A67"/>
    <w:pPr>
      <w:spacing w:line="240" w:lineRule="auto"/>
      <w:ind w:firstLine="0"/>
      <w:jc w:val="center"/>
    </w:pPr>
    <w:rPr>
      <w:sz w:val="20"/>
      <w:szCs w:val="20"/>
    </w:rPr>
  </w:style>
  <w:style w:type="paragraph" w:styleId="aff8">
    <w:name w:val="endnote text"/>
    <w:basedOn w:val="a2"/>
    <w:link w:val="aff9"/>
    <w:uiPriority w:val="99"/>
    <w:semiHidden/>
    <w:rsid w:val="00617A67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paragraph" w:customStyle="1" w:styleId="affa">
    <w:name w:val="титут"/>
    <w:autoRedefine/>
    <w:uiPriority w:val="99"/>
    <w:rsid w:val="00617A6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FBI</Company>
  <LinksUpToDate>false</LinksUpToDate>
  <CharactersWithSpaces>23577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Samolet</dc:creator>
  <cp:keywords/>
  <dc:description/>
  <cp:lastModifiedBy>admin</cp:lastModifiedBy>
  <cp:revision>2</cp:revision>
  <dcterms:created xsi:type="dcterms:W3CDTF">2014-03-10T17:23:00Z</dcterms:created>
  <dcterms:modified xsi:type="dcterms:W3CDTF">2014-03-10T17:23:00Z</dcterms:modified>
</cp:coreProperties>
</file>