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516" w:rsidRDefault="00CA7516" w:rsidP="00F364AA">
      <w:pPr>
        <w:spacing w:after="0" w:line="360" w:lineRule="auto"/>
        <w:ind w:firstLine="992"/>
        <w:jc w:val="both"/>
        <w:rPr>
          <w:rFonts w:ascii="Times New Roman" w:hAnsi="Times New Roman"/>
          <w:sz w:val="28"/>
          <w:szCs w:val="28"/>
        </w:rPr>
      </w:pPr>
    </w:p>
    <w:p w:rsidR="00CA685C" w:rsidRDefault="000B6FD8" w:rsidP="00F364AA">
      <w:pPr>
        <w:spacing w:after="0" w:line="360" w:lineRule="auto"/>
        <w:ind w:firstLine="992"/>
        <w:jc w:val="both"/>
        <w:rPr>
          <w:rFonts w:ascii="Times New Roman" w:hAnsi="Times New Roman"/>
          <w:sz w:val="28"/>
          <w:szCs w:val="28"/>
        </w:rPr>
      </w:pPr>
      <w:r>
        <w:rPr>
          <w:rFonts w:ascii="Times New Roman" w:hAnsi="Times New Roman"/>
          <w:sz w:val="28"/>
          <w:szCs w:val="28"/>
        </w:rPr>
        <w:t>Содержание</w:t>
      </w:r>
    </w:p>
    <w:p w:rsidR="000B6FD8" w:rsidRDefault="000B6FD8" w:rsidP="00F364AA">
      <w:pPr>
        <w:spacing w:after="0" w:line="360" w:lineRule="auto"/>
        <w:ind w:firstLine="992"/>
        <w:jc w:val="both"/>
        <w:rPr>
          <w:rFonts w:ascii="Times New Roman" w:hAnsi="Times New Roman"/>
          <w:sz w:val="28"/>
          <w:szCs w:val="28"/>
        </w:rPr>
      </w:pPr>
      <w:r>
        <w:rPr>
          <w:rFonts w:ascii="Times New Roman" w:hAnsi="Times New Roman"/>
          <w:sz w:val="28"/>
          <w:szCs w:val="28"/>
        </w:rPr>
        <w:t>Введение</w:t>
      </w:r>
    </w:p>
    <w:p w:rsidR="000B6FD8" w:rsidRPr="000B6FD8" w:rsidRDefault="000B6FD8" w:rsidP="00F364AA">
      <w:pPr>
        <w:pStyle w:val="a6"/>
        <w:numPr>
          <w:ilvl w:val="0"/>
          <w:numId w:val="1"/>
        </w:numPr>
        <w:spacing w:after="0" w:line="360" w:lineRule="auto"/>
        <w:jc w:val="both"/>
        <w:rPr>
          <w:rFonts w:ascii="Times New Roman" w:hAnsi="Times New Roman"/>
          <w:sz w:val="28"/>
          <w:szCs w:val="28"/>
        </w:rPr>
      </w:pPr>
      <w:r w:rsidRPr="000B6FD8">
        <w:rPr>
          <w:rFonts w:ascii="Times New Roman" w:hAnsi="Times New Roman"/>
          <w:sz w:val="28"/>
          <w:szCs w:val="28"/>
        </w:rPr>
        <w:t>Международный коммерческий контракт</w:t>
      </w:r>
    </w:p>
    <w:p w:rsidR="000B6FD8" w:rsidRDefault="000B6FD8" w:rsidP="00F364AA">
      <w:pPr>
        <w:pStyle w:val="a6"/>
        <w:numPr>
          <w:ilvl w:val="0"/>
          <w:numId w:val="1"/>
        </w:numPr>
        <w:spacing w:after="0" w:line="360" w:lineRule="auto"/>
        <w:jc w:val="both"/>
        <w:rPr>
          <w:rFonts w:ascii="Times New Roman" w:hAnsi="Times New Roman"/>
          <w:sz w:val="28"/>
          <w:szCs w:val="28"/>
        </w:rPr>
      </w:pPr>
      <w:r w:rsidRPr="00CA685C">
        <w:rPr>
          <w:rFonts w:ascii="Times New Roman" w:hAnsi="Times New Roman"/>
          <w:sz w:val="28"/>
          <w:szCs w:val="28"/>
        </w:rPr>
        <w:t>Форма международного коммерческого контракта</w:t>
      </w:r>
    </w:p>
    <w:p w:rsidR="000B6FD8" w:rsidRDefault="00F364AA" w:rsidP="00F364AA">
      <w:pPr>
        <w:pStyle w:val="a6"/>
        <w:numPr>
          <w:ilvl w:val="0"/>
          <w:numId w:val="1"/>
        </w:numPr>
        <w:spacing w:after="0" w:line="360" w:lineRule="auto"/>
        <w:jc w:val="both"/>
        <w:rPr>
          <w:rFonts w:ascii="Times New Roman" w:hAnsi="Times New Roman"/>
          <w:sz w:val="28"/>
          <w:szCs w:val="28"/>
        </w:rPr>
      </w:pPr>
      <w:r w:rsidRPr="00F364AA">
        <w:rPr>
          <w:rFonts w:ascii="Times New Roman" w:hAnsi="Times New Roman"/>
          <w:sz w:val="28"/>
          <w:szCs w:val="28"/>
        </w:rPr>
        <w:t>Порядок заключения международного коммерческого контракта</w:t>
      </w:r>
    </w:p>
    <w:p w:rsidR="00F364AA" w:rsidRPr="00F364AA" w:rsidRDefault="00F364AA" w:rsidP="00F364AA">
      <w:pPr>
        <w:pStyle w:val="a6"/>
        <w:numPr>
          <w:ilvl w:val="0"/>
          <w:numId w:val="1"/>
        </w:numPr>
        <w:spacing w:after="0" w:line="360" w:lineRule="auto"/>
        <w:jc w:val="both"/>
        <w:rPr>
          <w:rFonts w:ascii="Times New Roman" w:hAnsi="Times New Roman"/>
          <w:sz w:val="28"/>
          <w:szCs w:val="28"/>
        </w:rPr>
      </w:pPr>
      <w:r w:rsidRPr="00CA685C">
        <w:rPr>
          <w:rFonts w:ascii="Times New Roman" w:hAnsi="Times New Roman"/>
          <w:sz w:val="28"/>
          <w:szCs w:val="28"/>
        </w:rPr>
        <w:t>Обязательства продавца и покупателя по международным коммерческим контрактам</w:t>
      </w:r>
    </w:p>
    <w:p w:rsidR="00CA685C" w:rsidRPr="000B6FD8" w:rsidRDefault="000B6FD8" w:rsidP="00F364AA">
      <w:pPr>
        <w:spacing w:after="0" w:line="360" w:lineRule="auto"/>
        <w:ind w:firstLine="992"/>
        <w:jc w:val="center"/>
        <w:rPr>
          <w:rFonts w:ascii="Times New Roman" w:hAnsi="Times New Roman"/>
          <w:b/>
          <w:sz w:val="32"/>
          <w:szCs w:val="32"/>
        </w:rPr>
      </w:pPr>
      <w:r w:rsidRPr="000B6FD8">
        <w:rPr>
          <w:rFonts w:ascii="Times New Roman" w:hAnsi="Times New Roman"/>
          <w:b/>
          <w:sz w:val="32"/>
          <w:szCs w:val="32"/>
        </w:rPr>
        <w:t>Введение</w:t>
      </w:r>
    </w:p>
    <w:p w:rsidR="000B6FD8" w:rsidRDefault="000B6FD8" w:rsidP="00F364AA">
      <w:pPr>
        <w:spacing w:after="0" w:line="360" w:lineRule="auto"/>
        <w:ind w:firstLine="992"/>
        <w:jc w:val="both"/>
        <w:rPr>
          <w:rFonts w:ascii="Times New Roman" w:hAnsi="Times New Roman"/>
          <w:sz w:val="28"/>
          <w:szCs w:val="28"/>
        </w:rPr>
      </w:pPr>
    </w:p>
    <w:p w:rsidR="00CA685C" w:rsidRDefault="00CA685C" w:rsidP="00F364AA">
      <w:pPr>
        <w:spacing w:after="0" w:line="360" w:lineRule="auto"/>
        <w:ind w:firstLine="992"/>
        <w:jc w:val="both"/>
        <w:rPr>
          <w:rFonts w:ascii="Times New Roman" w:hAnsi="Times New Roman"/>
          <w:sz w:val="28"/>
          <w:szCs w:val="28"/>
        </w:rPr>
      </w:pPr>
      <w:r w:rsidRPr="00CA685C">
        <w:rPr>
          <w:rFonts w:ascii="Times New Roman" w:hAnsi="Times New Roman"/>
          <w:sz w:val="28"/>
          <w:szCs w:val="28"/>
        </w:rPr>
        <w:t xml:space="preserve">В научной литературе употребляется ряд терминов: "внешнеэкономическая сделка", "внешнеторговая сделка", "международный торговый договор", "договор международной купли-продажи", "международный коммерческий контракт". Термин "внешнеэкономическая сделка" наиболее широкий, т.к. включает в себя не только торговые, но и любые другие виды сделок с иностранным элементом (строительные контракты, кредитные, лизинговые соглашения и т.п.). Что же касается остальных терминов, то они употребляются в том же значении. </w:t>
      </w:r>
    </w:p>
    <w:p w:rsidR="00CA685C" w:rsidRDefault="00CA685C" w:rsidP="00F364AA">
      <w:pPr>
        <w:spacing w:after="0" w:line="360" w:lineRule="auto"/>
        <w:ind w:firstLine="992"/>
        <w:jc w:val="both"/>
        <w:rPr>
          <w:rFonts w:ascii="Times New Roman" w:hAnsi="Times New Roman"/>
          <w:sz w:val="28"/>
          <w:szCs w:val="28"/>
        </w:rPr>
      </w:pPr>
      <w:r w:rsidRPr="00CA685C">
        <w:rPr>
          <w:rFonts w:ascii="Times New Roman" w:hAnsi="Times New Roman"/>
          <w:sz w:val="28"/>
          <w:szCs w:val="28"/>
        </w:rPr>
        <w:t xml:space="preserve">Национальное законодательство представлено внутригосударственными актами, регулирующими комплекс правоотношений по международным торговым сделкам. В России к числу таких актов относится Федеральный закон "Об основах государственного регулирования внешнеторговой деятельности", цели которого - защита экономического суверенитета, обеспечение экономической безопасности РФ, стимулирование национальной экономики при осуществлении внешнеторговой деятельности и обеспечение эффективной интеграции экономики РФ в экономику мировую. </w:t>
      </w:r>
    </w:p>
    <w:p w:rsidR="00CA685C" w:rsidRDefault="00CA685C" w:rsidP="00F364AA">
      <w:pPr>
        <w:spacing w:after="0" w:line="360" w:lineRule="auto"/>
        <w:ind w:firstLine="992"/>
        <w:jc w:val="both"/>
        <w:rPr>
          <w:rFonts w:ascii="Times New Roman" w:hAnsi="Times New Roman"/>
          <w:sz w:val="28"/>
          <w:szCs w:val="28"/>
        </w:rPr>
      </w:pPr>
      <w:r w:rsidRPr="00CA685C">
        <w:rPr>
          <w:rFonts w:ascii="Times New Roman" w:hAnsi="Times New Roman"/>
          <w:sz w:val="28"/>
          <w:szCs w:val="28"/>
        </w:rPr>
        <w:t xml:space="preserve">Важнейшим универсальным договором в области международного торгового права выступает Венская конвенция ООН 1980 г. о договорах международной купли-продажи товаров. Конвенция представляет собой результат унификации материально-правовых норм, регулирующих коммерческие сделки. Конвенция вступила в силу 1 января 1988 г.. СССР присоединился в мае 1990 г., и положения Конвенции стали для него юридическими обязательствами с 1 сентября 1991 г. Конвенция разрешает ряд вопросов, имеющих принципиальное значение в сфере международного коммерческого оборота. К ним относятся: </w:t>
      </w:r>
    </w:p>
    <w:p w:rsidR="000B6FD8" w:rsidRDefault="00CA685C" w:rsidP="00F364AA">
      <w:pPr>
        <w:spacing w:after="0" w:line="360" w:lineRule="auto"/>
        <w:ind w:firstLine="992"/>
        <w:jc w:val="both"/>
        <w:rPr>
          <w:rFonts w:ascii="Times New Roman" w:hAnsi="Times New Roman"/>
          <w:sz w:val="28"/>
          <w:szCs w:val="28"/>
        </w:rPr>
      </w:pPr>
      <w:r w:rsidRPr="00CA685C">
        <w:rPr>
          <w:rFonts w:ascii="Times New Roman" w:hAnsi="Times New Roman"/>
          <w:sz w:val="28"/>
          <w:szCs w:val="28"/>
        </w:rPr>
        <w:t xml:space="preserve">юридическое понятие договора международной купли-продажи товаров (международного коммерческого контракта); </w:t>
      </w:r>
    </w:p>
    <w:p w:rsidR="000B6FD8" w:rsidRDefault="00CA685C" w:rsidP="00F364AA">
      <w:pPr>
        <w:spacing w:after="0" w:line="360" w:lineRule="auto"/>
        <w:ind w:firstLine="992"/>
        <w:jc w:val="both"/>
        <w:rPr>
          <w:rFonts w:ascii="Times New Roman" w:hAnsi="Times New Roman"/>
          <w:sz w:val="28"/>
          <w:szCs w:val="28"/>
        </w:rPr>
      </w:pPr>
      <w:r w:rsidRPr="00CA685C">
        <w:rPr>
          <w:rFonts w:ascii="Times New Roman" w:hAnsi="Times New Roman"/>
          <w:sz w:val="28"/>
          <w:szCs w:val="28"/>
        </w:rPr>
        <w:t xml:space="preserve">порядок заключения таких контрактов между отсутствующими сторонами; </w:t>
      </w:r>
    </w:p>
    <w:p w:rsidR="000B6FD8" w:rsidRDefault="00CA685C" w:rsidP="00F364AA">
      <w:pPr>
        <w:spacing w:after="0" w:line="360" w:lineRule="auto"/>
        <w:ind w:firstLine="992"/>
        <w:jc w:val="both"/>
        <w:rPr>
          <w:rFonts w:ascii="Times New Roman" w:hAnsi="Times New Roman"/>
          <w:sz w:val="28"/>
          <w:szCs w:val="28"/>
        </w:rPr>
      </w:pPr>
      <w:r w:rsidRPr="00CA685C">
        <w:rPr>
          <w:rFonts w:ascii="Times New Roman" w:hAnsi="Times New Roman"/>
          <w:sz w:val="28"/>
          <w:szCs w:val="28"/>
        </w:rPr>
        <w:t xml:space="preserve">форма контрактов; </w:t>
      </w:r>
    </w:p>
    <w:p w:rsidR="000B6FD8" w:rsidRDefault="00CA685C" w:rsidP="00F364AA">
      <w:pPr>
        <w:spacing w:after="0" w:line="360" w:lineRule="auto"/>
        <w:ind w:firstLine="992"/>
        <w:jc w:val="both"/>
        <w:rPr>
          <w:rFonts w:ascii="Times New Roman" w:hAnsi="Times New Roman"/>
          <w:sz w:val="28"/>
          <w:szCs w:val="28"/>
        </w:rPr>
      </w:pPr>
      <w:r w:rsidRPr="00CA685C">
        <w:rPr>
          <w:rFonts w:ascii="Times New Roman" w:hAnsi="Times New Roman"/>
          <w:sz w:val="28"/>
          <w:szCs w:val="28"/>
        </w:rPr>
        <w:t xml:space="preserve">основное содержание прав и обязанностей продавца и покупателя; </w:t>
      </w:r>
    </w:p>
    <w:p w:rsidR="000B6FD8" w:rsidRDefault="00CA685C" w:rsidP="00F364AA">
      <w:pPr>
        <w:spacing w:after="0" w:line="360" w:lineRule="auto"/>
        <w:ind w:firstLine="992"/>
        <w:jc w:val="both"/>
        <w:rPr>
          <w:rFonts w:ascii="Times New Roman" w:hAnsi="Times New Roman"/>
          <w:sz w:val="28"/>
          <w:szCs w:val="28"/>
        </w:rPr>
      </w:pPr>
      <w:r w:rsidRPr="00CA685C">
        <w:rPr>
          <w:rFonts w:ascii="Times New Roman" w:hAnsi="Times New Roman"/>
          <w:sz w:val="28"/>
          <w:szCs w:val="28"/>
        </w:rPr>
        <w:t xml:space="preserve">ответственность сторон за неисполнение или ненадлежащее исполнение контрактов. </w:t>
      </w:r>
    </w:p>
    <w:p w:rsidR="000B6FD8" w:rsidRDefault="00CA685C" w:rsidP="00F364AA">
      <w:pPr>
        <w:spacing w:after="0" w:line="360" w:lineRule="auto"/>
        <w:ind w:firstLine="992"/>
        <w:jc w:val="both"/>
        <w:rPr>
          <w:rFonts w:ascii="Times New Roman" w:hAnsi="Times New Roman"/>
          <w:sz w:val="28"/>
          <w:szCs w:val="28"/>
        </w:rPr>
      </w:pPr>
      <w:r w:rsidRPr="00CA685C">
        <w:rPr>
          <w:rFonts w:ascii="Times New Roman" w:hAnsi="Times New Roman"/>
          <w:sz w:val="28"/>
          <w:szCs w:val="28"/>
        </w:rPr>
        <w:t xml:space="preserve">Конвенция содержит принципы регулирования трех важных аспектов, предваряющих основной вопрос о применимом праве, которые затрагивают: </w:t>
      </w:r>
    </w:p>
    <w:p w:rsidR="000B6FD8" w:rsidRDefault="00CA685C" w:rsidP="00F364AA">
      <w:pPr>
        <w:spacing w:after="0" w:line="360" w:lineRule="auto"/>
        <w:ind w:firstLine="992"/>
        <w:jc w:val="both"/>
        <w:rPr>
          <w:rFonts w:ascii="Times New Roman" w:hAnsi="Times New Roman"/>
          <w:sz w:val="28"/>
          <w:szCs w:val="28"/>
        </w:rPr>
      </w:pPr>
      <w:r w:rsidRPr="00CA685C">
        <w:rPr>
          <w:rFonts w:ascii="Times New Roman" w:hAnsi="Times New Roman"/>
          <w:sz w:val="28"/>
          <w:szCs w:val="28"/>
        </w:rPr>
        <w:t xml:space="preserve">наличие и материальную действительность соглашения сторон о выборе применимого права; </w:t>
      </w:r>
    </w:p>
    <w:p w:rsidR="000B6FD8" w:rsidRDefault="00CA685C" w:rsidP="00F364AA">
      <w:pPr>
        <w:spacing w:after="0" w:line="360" w:lineRule="auto"/>
        <w:ind w:firstLine="992"/>
        <w:jc w:val="both"/>
        <w:rPr>
          <w:rFonts w:ascii="Times New Roman" w:hAnsi="Times New Roman"/>
          <w:sz w:val="28"/>
          <w:szCs w:val="28"/>
        </w:rPr>
      </w:pPr>
      <w:r w:rsidRPr="00CA685C">
        <w:rPr>
          <w:rFonts w:ascii="Times New Roman" w:hAnsi="Times New Roman"/>
          <w:sz w:val="28"/>
          <w:szCs w:val="28"/>
        </w:rPr>
        <w:t xml:space="preserve">наличие и материальную действительность международного коммерческого контракта или его условий; </w:t>
      </w:r>
    </w:p>
    <w:p w:rsidR="000B6FD8" w:rsidRDefault="00CA685C" w:rsidP="00F364AA">
      <w:pPr>
        <w:spacing w:after="0" w:line="360" w:lineRule="auto"/>
        <w:ind w:firstLine="992"/>
        <w:jc w:val="both"/>
        <w:rPr>
          <w:rFonts w:ascii="Times New Roman" w:hAnsi="Times New Roman"/>
          <w:sz w:val="28"/>
          <w:szCs w:val="28"/>
        </w:rPr>
      </w:pPr>
      <w:r w:rsidRPr="00CA685C">
        <w:rPr>
          <w:rFonts w:ascii="Times New Roman" w:hAnsi="Times New Roman"/>
          <w:sz w:val="28"/>
          <w:szCs w:val="28"/>
        </w:rPr>
        <w:t xml:space="preserve">формальную действительность международного коммерческого контракта. </w:t>
      </w:r>
    </w:p>
    <w:p w:rsidR="000B6FD8" w:rsidRDefault="00CA685C" w:rsidP="00F364AA">
      <w:pPr>
        <w:spacing w:after="0" w:line="360" w:lineRule="auto"/>
        <w:ind w:firstLine="992"/>
        <w:jc w:val="both"/>
        <w:rPr>
          <w:rFonts w:ascii="Times New Roman" w:hAnsi="Times New Roman"/>
          <w:sz w:val="28"/>
          <w:szCs w:val="28"/>
        </w:rPr>
      </w:pPr>
      <w:r w:rsidRPr="00CA685C">
        <w:rPr>
          <w:rFonts w:ascii="Times New Roman" w:hAnsi="Times New Roman"/>
          <w:sz w:val="28"/>
          <w:szCs w:val="28"/>
        </w:rPr>
        <w:t xml:space="preserve">Одновременно с международной кодификацией норм, относящихся к международным коммерческим договорам, которая неизбежно принимает форму юридически обязательных документов, все большее значение приобретает разработка документов, носящих рекомендательный характер и обладающих в этой связи гибкостью и адаптированностью. Примером могут служить Принципы международных коммерческих договоров, одобренные УНИДРУА в 1994 г. По своей природе Принципы не являются юридически обязательным документом, поэтому степень и широта их применения в первую очередь будут зависеть от их авторитетности в деловых кругах. </w:t>
      </w:r>
    </w:p>
    <w:p w:rsidR="000B6FD8" w:rsidRDefault="00CA685C" w:rsidP="00F364AA">
      <w:pPr>
        <w:spacing w:after="0" w:line="360" w:lineRule="auto"/>
        <w:ind w:firstLine="992"/>
        <w:jc w:val="both"/>
        <w:rPr>
          <w:rFonts w:ascii="Times New Roman" w:hAnsi="Times New Roman"/>
          <w:sz w:val="28"/>
          <w:szCs w:val="28"/>
        </w:rPr>
      </w:pPr>
      <w:r w:rsidRPr="00CA685C">
        <w:rPr>
          <w:rFonts w:ascii="Times New Roman" w:hAnsi="Times New Roman"/>
          <w:sz w:val="28"/>
          <w:szCs w:val="28"/>
        </w:rPr>
        <w:t xml:space="preserve">Цель Принципов - установление сбалансированного свода норм, предназначенных для использования во всем мире независимо от правовых традиций, а также экономических и политических условий государств, где они будут применяться. Это отражено как в форме их представления, так и в общей политике, лежащей в их основе. Что касается формы представления, то в Принципах УНИДРУА намеренно сведено к минимуму использование терминологии, свойственной какой-либо одной правовой системе. </w:t>
      </w:r>
    </w:p>
    <w:p w:rsidR="000B6FD8" w:rsidRDefault="000B6FD8" w:rsidP="00F364AA">
      <w:pPr>
        <w:spacing w:after="0" w:line="360" w:lineRule="auto"/>
        <w:ind w:firstLine="992"/>
        <w:jc w:val="both"/>
        <w:rPr>
          <w:rFonts w:ascii="Times New Roman" w:hAnsi="Times New Roman"/>
          <w:sz w:val="28"/>
          <w:szCs w:val="28"/>
        </w:rPr>
      </w:pPr>
      <w:r>
        <w:rPr>
          <w:rFonts w:ascii="Times New Roman" w:hAnsi="Times New Roman"/>
          <w:sz w:val="28"/>
          <w:szCs w:val="28"/>
        </w:rPr>
        <w:t>М</w:t>
      </w:r>
      <w:r w:rsidR="00CA685C" w:rsidRPr="00CA685C">
        <w:rPr>
          <w:rFonts w:ascii="Times New Roman" w:hAnsi="Times New Roman"/>
          <w:sz w:val="28"/>
          <w:szCs w:val="28"/>
        </w:rPr>
        <w:t xml:space="preserve">еждународный характер Принципов подчеркивается тем, что сопровождающие каждое их положение комментарии не содержат ссылок на национальное право. Только в тех случаях, когда норма позаимствована из Венской конвенции ООН 1980 г., дается прямая ссылка на ее источник. По своему содержанию Принципы достаточно гибки для того, чтобы учесть постоянные изменения, происходящие в результате развития технологии и затрагивающие практику международной торговли. В то же время Принципы пытаются обеспечить честность в международных коммерческих отношениях путем прямого формулирования общей обязанности сторон действовать в соответствии с добросовестностью и честной деловой практикой, с установлением в отдельных случаях стандартов разумного поведения. </w:t>
      </w:r>
      <w:bookmarkStart w:id="0" w:name="#2"/>
    </w:p>
    <w:p w:rsidR="000B6FD8" w:rsidRPr="000B6FD8" w:rsidRDefault="000B6FD8" w:rsidP="00F364AA">
      <w:pPr>
        <w:spacing w:after="0" w:line="360" w:lineRule="auto"/>
        <w:ind w:firstLine="992"/>
        <w:jc w:val="center"/>
        <w:rPr>
          <w:rFonts w:ascii="Times New Roman" w:hAnsi="Times New Roman"/>
          <w:b/>
          <w:sz w:val="32"/>
          <w:szCs w:val="32"/>
        </w:rPr>
      </w:pPr>
      <w:r w:rsidRPr="000B6FD8">
        <w:rPr>
          <w:rFonts w:ascii="Times New Roman" w:hAnsi="Times New Roman"/>
          <w:b/>
          <w:sz w:val="32"/>
          <w:szCs w:val="32"/>
        </w:rPr>
        <w:t>1</w:t>
      </w:r>
      <w:r w:rsidR="00CA685C" w:rsidRPr="000B6FD8">
        <w:rPr>
          <w:rFonts w:ascii="Times New Roman" w:hAnsi="Times New Roman"/>
          <w:b/>
          <w:sz w:val="32"/>
          <w:szCs w:val="32"/>
        </w:rPr>
        <w:t>. Международный коммерческий контракт</w:t>
      </w:r>
      <w:bookmarkEnd w:id="0"/>
    </w:p>
    <w:p w:rsidR="000B6FD8" w:rsidRDefault="00CA685C" w:rsidP="00F364AA">
      <w:pPr>
        <w:spacing w:after="0" w:line="360" w:lineRule="auto"/>
        <w:ind w:firstLine="992"/>
        <w:jc w:val="both"/>
        <w:rPr>
          <w:rFonts w:ascii="Times New Roman" w:hAnsi="Times New Roman"/>
          <w:sz w:val="28"/>
          <w:szCs w:val="28"/>
        </w:rPr>
      </w:pPr>
      <w:r w:rsidRPr="00CA685C">
        <w:rPr>
          <w:rFonts w:ascii="Times New Roman" w:hAnsi="Times New Roman"/>
          <w:sz w:val="28"/>
          <w:szCs w:val="28"/>
        </w:rPr>
        <w:t xml:space="preserve">Чтобы коммерческий контракт был признан международным, необходимо наличие в совокупности двух признаков - одного основного и одного из трех дополнительных. Основной признак: расположение на территории различных государств главных коммерческих предприятий контрагентов - продавца и покупателя. Дополнительный признак: на территории различных государств должны находиться пункты: </w:t>
      </w:r>
    </w:p>
    <w:p w:rsidR="000B6FD8" w:rsidRDefault="00CA685C" w:rsidP="00F364AA">
      <w:pPr>
        <w:spacing w:after="0" w:line="360" w:lineRule="auto"/>
        <w:ind w:firstLine="992"/>
        <w:jc w:val="both"/>
        <w:rPr>
          <w:rFonts w:ascii="Times New Roman" w:hAnsi="Times New Roman"/>
          <w:sz w:val="28"/>
          <w:szCs w:val="28"/>
        </w:rPr>
      </w:pPr>
      <w:r w:rsidRPr="00CA685C">
        <w:rPr>
          <w:rFonts w:ascii="Times New Roman" w:hAnsi="Times New Roman"/>
          <w:sz w:val="28"/>
          <w:szCs w:val="28"/>
        </w:rPr>
        <w:t xml:space="preserve">отправления и назначения проданного товара; </w:t>
      </w:r>
    </w:p>
    <w:p w:rsidR="000B6FD8" w:rsidRDefault="00CA685C" w:rsidP="00F364AA">
      <w:pPr>
        <w:spacing w:after="0" w:line="360" w:lineRule="auto"/>
        <w:ind w:firstLine="992"/>
        <w:jc w:val="both"/>
        <w:rPr>
          <w:rFonts w:ascii="Times New Roman" w:hAnsi="Times New Roman"/>
          <w:sz w:val="28"/>
          <w:szCs w:val="28"/>
        </w:rPr>
      </w:pPr>
      <w:r w:rsidRPr="00CA685C">
        <w:rPr>
          <w:rFonts w:ascii="Times New Roman" w:hAnsi="Times New Roman"/>
          <w:sz w:val="28"/>
          <w:szCs w:val="28"/>
        </w:rPr>
        <w:t>совершения оферты и акцепта;</w:t>
      </w:r>
    </w:p>
    <w:p w:rsidR="000B6FD8" w:rsidRDefault="00CA685C" w:rsidP="00F364AA">
      <w:pPr>
        <w:spacing w:after="0" w:line="360" w:lineRule="auto"/>
        <w:ind w:firstLine="992"/>
        <w:jc w:val="both"/>
        <w:rPr>
          <w:rFonts w:ascii="Times New Roman" w:hAnsi="Times New Roman"/>
          <w:sz w:val="28"/>
          <w:szCs w:val="28"/>
        </w:rPr>
      </w:pPr>
      <w:r w:rsidRPr="00CA685C">
        <w:rPr>
          <w:rFonts w:ascii="Times New Roman" w:hAnsi="Times New Roman"/>
          <w:sz w:val="28"/>
          <w:szCs w:val="28"/>
        </w:rPr>
        <w:t>заключения и исполнения договора.</w:t>
      </w:r>
    </w:p>
    <w:p w:rsidR="000B6FD8" w:rsidRDefault="00CA685C" w:rsidP="00F364AA">
      <w:pPr>
        <w:spacing w:after="0" w:line="360" w:lineRule="auto"/>
        <w:ind w:firstLine="992"/>
        <w:jc w:val="both"/>
        <w:rPr>
          <w:rFonts w:ascii="Times New Roman" w:hAnsi="Times New Roman"/>
          <w:sz w:val="28"/>
          <w:szCs w:val="28"/>
        </w:rPr>
      </w:pPr>
      <w:r w:rsidRPr="00CA685C">
        <w:rPr>
          <w:rFonts w:ascii="Times New Roman" w:hAnsi="Times New Roman"/>
          <w:sz w:val="28"/>
          <w:szCs w:val="28"/>
        </w:rPr>
        <w:t>Очевидно, что целая группа контрактов, относящихся к купле-продаже товаров на международных выставках и имеющих бесспорно международный характер, не подпадала под действие унифицированного режима правового регулирования.</w:t>
      </w:r>
    </w:p>
    <w:p w:rsidR="000B6FD8" w:rsidRDefault="00CA685C" w:rsidP="00F364AA">
      <w:pPr>
        <w:spacing w:after="0" w:line="360" w:lineRule="auto"/>
        <w:ind w:firstLine="992"/>
        <w:jc w:val="both"/>
        <w:rPr>
          <w:rFonts w:ascii="Times New Roman" w:hAnsi="Times New Roman"/>
          <w:sz w:val="28"/>
          <w:szCs w:val="28"/>
        </w:rPr>
      </w:pPr>
      <w:r w:rsidRPr="00CA685C">
        <w:rPr>
          <w:rFonts w:ascii="Times New Roman" w:hAnsi="Times New Roman"/>
          <w:sz w:val="28"/>
          <w:szCs w:val="28"/>
        </w:rPr>
        <w:t>Самым важным шагом в этом направлении следует считать Венскую конвенцию ООН 1980 г. Согласно ее требованиям международный характер присущ тем коммерческим контрактам, стороны которых имеют свои коммерческие предприятия на территории разных государств (п. 1 ст. 1). Ни национальная принадлежность сторон, ни их гражданский или торговый статус, ни гражданский или торговый характер договора не принимаются во внимание (п. 3 ст. 1). Таким образом, современное понимание международного характера (т.е. заключен в коммерческих целях, а не с целью индивидуального потребления) и включает в себя иностранный элемент в виде нахождения коммерческих предприятий продавца и покупателя на территории разных государств.</w:t>
      </w:r>
      <w:bookmarkStart w:id="1" w:name="#3"/>
    </w:p>
    <w:p w:rsidR="000B6FD8" w:rsidRDefault="000B6FD8" w:rsidP="00F364AA">
      <w:pPr>
        <w:spacing w:after="0" w:line="360" w:lineRule="auto"/>
        <w:ind w:firstLine="992"/>
        <w:jc w:val="both"/>
        <w:rPr>
          <w:rFonts w:ascii="Times New Roman" w:hAnsi="Times New Roman"/>
          <w:sz w:val="28"/>
          <w:szCs w:val="28"/>
        </w:rPr>
      </w:pPr>
    </w:p>
    <w:p w:rsidR="000B6FD8" w:rsidRDefault="000B6FD8" w:rsidP="00F364AA">
      <w:pPr>
        <w:spacing w:after="0" w:line="360" w:lineRule="auto"/>
        <w:ind w:firstLine="992"/>
        <w:jc w:val="both"/>
        <w:rPr>
          <w:rFonts w:ascii="Times New Roman" w:hAnsi="Times New Roman"/>
          <w:sz w:val="28"/>
          <w:szCs w:val="28"/>
        </w:rPr>
      </w:pPr>
      <w:r w:rsidRPr="000B6FD8">
        <w:rPr>
          <w:rFonts w:ascii="Times New Roman" w:hAnsi="Times New Roman"/>
          <w:b/>
          <w:sz w:val="32"/>
          <w:szCs w:val="32"/>
        </w:rPr>
        <w:t>2</w:t>
      </w:r>
      <w:r w:rsidR="00CA685C" w:rsidRPr="000B6FD8">
        <w:rPr>
          <w:rFonts w:ascii="Times New Roman" w:hAnsi="Times New Roman"/>
          <w:b/>
          <w:sz w:val="32"/>
          <w:szCs w:val="32"/>
        </w:rPr>
        <w:t>. Форма международного коммерческого контракта</w:t>
      </w:r>
      <w:bookmarkEnd w:id="1"/>
    </w:p>
    <w:p w:rsidR="00F364AA" w:rsidRDefault="00F364AA" w:rsidP="00F364AA">
      <w:pPr>
        <w:spacing w:after="0" w:line="360" w:lineRule="auto"/>
        <w:ind w:firstLine="992"/>
        <w:jc w:val="both"/>
        <w:rPr>
          <w:rFonts w:ascii="Times New Roman" w:hAnsi="Times New Roman"/>
          <w:sz w:val="28"/>
          <w:szCs w:val="28"/>
        </w:rPr>
      </w:pPr>
    </w:p>
    <w:p w:rsidR="00C32398" w:rsidRDefault="00CA685C" w:rsidP="00F364AA">
      <w:pPr>
        <w:spacing w:after="0" w:line="360" w:lineRule="auto"/>
        <w:ind w:firstLine="992"/>
        <w:jc w:val="both"/>
        <w:rPr>
          <w:rFonts w:ascii="Times New Roman" w:hAnsi="Times New Roman"/>
          <w:sz w:val="28"/>
          <w:szCs w:val="28"/>
        </w:rPr>
      </w:pPr>
      <w:r w:rsidRPr="00CA685C">
        <w:rPr>
          <w:rFonts w:ascii="Times New Roman" w:hAnsi="Times New Roman"/>
          <w:sz w:val="28"/>
          <w:szCs w:val="28"/>
        </w:rPr>
        <w:t xml:space="preserve">Существуют две формы международного коммерческого контракта - устная и письменная. Первая предполагает наличие устной договоренности сторон о заключении контракта. Вторая - фиксацию волеизъявления сторон на материальном носителе, под которым понимается как наличие единого документа, подписанного обоими контрагентами, так и сообщения, переданные по телеграфу, телефаксу, телетайпу и т.п. Венская конвенция ООН 1980 г. допускает заключение международного коммерческого контракта в любой форме, в том числе и в устной (ст. 11). Факт заключения контракта может доказываться любыми средствами, включая и свидетельские показания. Однако сделано очень важное исключение, учитывающее предусмотренное некоторыми национальными законодательствами, в частности и российским, требование об обязательности письменной формы. Государство-участник Конвенции, законодательство которого требует обязательной письменной формы международного коммерческого контракта, в любое время может сделать соответствующее заявление (ст. 12). В этом случае, если хотя бы одна из сторон контракта имеет свое коммерческое предприятие в государстве, сделавшем такое заявление, к данному контракту не будут применяться положения Конвенции, допускающие применение не письменной, а любой иной формы. Только в письменной форме в такой ситуации должны совершаться как сам контракт или его прекращение соглашением сторон, так и оферта, акцепт или иное выражение намерения. Это единственная императивная норма Конвенции, все остальные ее положения носят диспозитивный характер. Наличие такой нормы делает возможным участие в Конвенции государств, законодательство которых предъявляет различные требования к форме контрактов. </w:t>
      </w:r>
    </w:p>
    <w:p w:rsidR="00F364AA" w:rsidRDefault="00CA685C" w:rsidP="00F364AA">
      <w:pPr>
        <w:spacing w:after="0" w:line="360" w:lineRule="auto"/>
        <w:ind w:firstLine="992"/>
        <w:jc w:val="both"/>
        <w:rPr>
          <w:rFonts w:ascii="Times New Roman" w:hAnsi="Times New Roman"/>
          <w:sz w:val="28"/>
          <w:szCs w:val="28"/>
        </w:rPr>
      </w:pPr>
      <w:r w:rsidRPr="00CA685C">
        <w:rPr>
          <w:rFonts w:ascii="Times New Roman" w:hAnsi="Times New Roman"/>
          <w:sz w:val="28"/>
          <w:szCs w:val="28"/>
        </w:rPr>
        <w:t xml:space="preserve">Принципы УНИДРУА 1994 г. также согласуются с российским законодательством. Хотя они не устанавливают никаких требований о том, что договор должен быть заключен или подтвержден в письменной форме (его существование может быть доказано любым способом, включая свидетельские показания (ст. 1.2)), никакие нормы Принципов не ограничивают применение обязательных (императивных) положений национального, международного или наднационального происхождения, которые подлежат применению в силу соответствующих норм международного частного права (ст. 1.4). Таким образом, императивные нормы российского законодательства, касающиеся формы внешнеэкономических сделок, будут соблюдены и в том случае, если стороны международного коммерческого контракта изберут Принципы УНИДРУА для определения правового статуса своих обязательственных отношений. </w:t>
      </w:r>
      <w:bookmarkStart w:id="2" w:name="#4"/>
    </w:p>
    <w:p w:rsidR="00F364AA" w:rsidRDefault="00F364AA" w:rsidP="00F364AA">
      <w:pPr>
        <w:spacing w:after="0" w:line="360" w:lineRule="auto"/>
        <w:ind w:firstLine="992"/>
        <w:jc w:val="both"/>
        <w:rPr>
          <w:rFonts w:ascii="Times New Roman" w:hAnsi="Times New Roman"/>
          <w:sz w:val="28"/>
          <w:szCs w:val="28"/>
        </w:rPr>
      </w:pPr>
    </w:p>
    <w:p w:rsidR="00F364AA" w:rsidRPr="00F364AA" w:rsidRDefault="00F364AA" w:rsidP="00F364AA">
      <w:pPr>
        <w:spacing w:after="0" w:line="360" w:lineRule="auto"/>
        <w:ind w:firstLine="992"/>
        <w:jc w:val="center"/>
        <w:rPr>
          <w:rFonts w:ascii="Times New Roman" w:hAnsi="Times New Roman"/>
          <w:b/>
          <w:sz w:val="32"/>
          <w:szCs w:val="32"/>
        </w:rPr>
      </w:pPr>
      <w:r w:rsidRPr="00F364AA">
        <w:rPr>
          <w:rFonts w:ascii="Times New Roman" w:hAnsi="Times New Roman"/>
          <w:b/>
          <w:sz w:val="32"/>
          <w:szCs w:val="32"/>
        </w:rPr>
        <w:t>3</w:t>
      </w:r>
      <w:r w:rsidR="00CA685C" w:rsidRPr="00F364AA">
        <w:rPr>
          <w:rFonts w:ascii="Times New Roman" w:hAnsi="Times New Roman"/>
          <w:b/>
          <w:sz w:val="32"/>
          <w:szCs w:val="32"/>
        </w:rPr>
        <w:t>. Порядок заключения международного коммерческого контракта</w:t>
      </w:r>
      <w:bookmarkEnd w:id="2"/>
    </w:p>
    <w:p w:rsidR="00F364AA" w:rsidRDefault="00CA685C" w:rsidP="00F364AA">
      <w:pPr>
        <w:spacing w:after="0" w:line="360" w:lineRule="auto"/>
        <w:ind w:firstLine="992"/>
        <w:jc w:val="both"/>
        <w:rPr>
          <w:rFonts w:ascii="Times New Roman" w:hAnsi="Times New Roman"/>
          <w:sz w:val="28"/>
          <w:szCs w:val="28"/>
        </w:rPr>
      </w:pPr>
      <w:r w:rsidRPr="00CA685C">
        <w:rPr>
          <w:rFonts w:ascii="Times New Roman" w:hAnsi="Times New Roman"/>
          <w:sz w:val="28"/>
          <w:szCs w:val="28"/>
        </w:rPr>
        <w:br/>
        <w:t xml:space="preserve">Такой контракт может быть заключен путем составления одного документа, подписанного сторонами. Он может быть заключен и путем обмена письмами, телеграммами, телефонограммами, телефаксами и т.п., подписанными стороной, которая их направляет. В этом случае процесс заключения контракта начинается с предложения вступить в контрактные правоотношения, которое называется офертой. Лицо, направляющее оферту, именуется оферентом. Согласие с предложением о заключении контракта (принятие предложения) называется акцептом, а лицо, от которого оно исходит, - акцептантом. Не всякое предложение, связанное с заключением контракта, считается офертой. Не признаются офертой различного рода прейскуранты, проспекты, тарифы, рекламные объявления. По нормам национального законодательства в оферте должны содержаться все существенные условия будущего контракта. Закон связывает с принятием оферты лицом, которому она адресована, совершенно определенное правовое последствие, а именно признание контракта заключенным. Это правовое последствие может быть достигнуто только в том случае, если принимаемое предложение уже содержит те минимальные условия, которые признаются существенными по закону или необходимы для контрактов данного вида. Однако право различных государств неодинаково определяет условия, являющиеся существенными для того или иного вида контрактов, в том числе для международных коммерческих. Если по праву некоторых государств существенными или необходимыми условиями коммерческих контрактов являются предмет, срок поставки и цена (государства романо-германской системы права), то в странах англосаксонской системы права для заключения такого контракта достаточно согласовать его предмет (что касается цены, то, если и она не согласована, покупатель считается обязанным уплатить разумную цену). ГК РФ предусматривает, что существенными условиями договора поставки служат наименование и количество товара, а также срок поставки. Такие условия, как цена и качество товара, по общему правилу, не являются существенными в силу закона. Таким образом, любая оферта должна включать в себя все существенные условия контракта и содержать окончательное решение оферента связать себя таким контрактом при условии принятия его предложения. Это требование позволяет отличить оферту от вызова на оферту, а также от предложения, в котором лицо, сделавшее его, сохраняет за собой право принять окончательное решение по получении ответа на предложение. </w:t>
      </w:r>
    </w:p>
    <w:p w:rsidR="00F364AA" w:rsidRDefault="00CA685C" w:rsidP="00F364AA">
      <w:pPr>
        <w:spacing w:after="0" w:line="360" w:lineRule="auto"/>
        <w:ind w:firstLine="992"/>
        <w:jc w:val="both"/>
        <w:rPr>
          <w:rFonts w:ascii="Times New Roman" w:hAnsi="Times New Roman"/>
          <w:sz w:val="28"/>
          <w:szCs w:val="28"/>
        </w:rPr>
      </w:pPr>
      <w:r w:rsidRPr="00CA685C">
        <w:rPr>
          <w:rFonts w:ascii="Times New Roman" w:hAnsi="Times New Roman"/>
          <w:sz w:val="28"/>
          <w:szCs w:val="28"/>
        </w:rPr>
        <w:t xml:space="preserve">Согласно ст. 14 Венской конвенции ООН 1980 г., устанавливающей требования, которым должно отвечать предложение о заключении контракта, чтобы оно рассматривалось в качестве оферты, такое предложение должно быть "достаточно определенным". Оно считается таковым, "если в нем обозначен товар и прямо или косвенно устанавливаются количество и цена либо предусматривается порядок их определения". Конечно, в предложении могут содержаться и другие условия, помимо вышеупомянутых, однако при их отсутствии предложение согласно ст. 14 не будет считаться офертой, приводящей к заключению контракта в случае ее принятия адресатом. </w:t>
      </w:r>
    </w:p>
    <w:p w:rsidR="00F364AA" w:rsidRDefault="00CA685C" w:rsidP="00F364AA">
      <w:pPr>
        <w:spacing w:after="0" w:line="360" w:lineRule="auto"/>
        <w:ind w:firstLine="992"/>
        <w:jc w:val="both"/>
        <w:rPr>
          <w:rFonts w:ascii="Times New Roman" w:hAnsi="Times New Roman"/>
          <w:sz w:val="28"/>
          <w:szCs w:val="28"/>
        </w:rPr>
      </w:pPr>
      <w:r w:rsidRPr="00CA685C">
        <w:rPr>
          <w:rFonts w:ascii="Times New Roman" w:hAnsi="Times New Roman"/>
          <w:sz w:val="28"/>
          <w:szCs w:val="28"/>
        </w:rPr>
        <w:t xml:space="preserve">Оферта, направленная конкретному лицу, должна быть получена адресатом оферты (п. 1 ст. 15). Из этого следует, что до тех пор, пока оферта не прибудет к контрагенту, она не влечет за собой никаких юридических последствий. Кроме того, до момента получения оферты адресатом и сам оферент юридически не связан сделанным им предложением, которое может быть им отменено. Для этого необходимо, чтобы сообщение об отмене оферты достигло контрагента ранее или одновременно с прибытием к нему оферты (п. 2 ст. 15). Полученная контрагентом оферта может быть им акцептована или отклонена. Период, в течение которого контрагент может акцептовать оферту, фиксируется в оферте или устанавливается в конкретном случае с учетом обстоятельств сделки, в частности "скорости использованных средств связи" (п. 2 ст. 18). Может ли оферент отозвать свою оферту после ее вступления в силу, но до окончания срока, предоставленного контрагенту для акцепта? В международной коммерческой практике последовательно проводится разграничение между так называемыми твердыми (безотзывными) и свободными (отзывными) офертами. Применительно к последним поставленный вопрос решается положительно, и, напротив, твердая оферта отозванию не подлежит. </w:t>
      </w:r>
    </w:p>
    <w:p w:rsidR="00F364AA" w:rsidRDefault="00CA685C" w:rsidP="00F364AA">
      <w:pPr>
        <w:spacing w:after="0" w:line="360" w:lineRule="auto"/>
        <w:ind w:firstLine="992"/>
        <w:jc w:val="both"/>
        <w:rPr>
          <w:rFonts w:ascii="Times New Roman" w:hAnsi="Times New Roman"/>
          <w:sz w:val="28"/>
          <w:szCs w:val="28"/>
        </w:rPr>
      </w:pPr>
      <w:r w:rsidRPr="00CA685C">
        <w:rPr>
          <w:rFonts w:ascii="Times New Roman" w:hAnsi="Times New Roman"/>
          <w:sz w:val="28"/>
          <w:szCs w:val="28"/>
        </w:rPr>
        <w:t xml:space="preserve">Согласно Венской конвенции ООН 1980 г. оферта не может быть отозвана: если в ней путем установления определенного срока для акцепта или иным образом указывается, что она безотзывная, или если для адресата оферты было разумным рассматривать ее как безотзывную и он действовал соответственно (п. 2 ст. 16). Следовательно, своевременная отправка акцепта, не приводя к заключению контракта, имеет существенное юридическое значение: в этот момент оферент утрачивает право на отзыв оферты, иными словами, свободная оферта трансформируется в твердую. Итак, необходимо разграничивать отмену и отозвание оферты. Отменена может быть любая как твердая, так и свободная оферта, но только до ее вступления в силу. Отозвание возможно только по отношению к свободной оферте в промежутке времени между ее вступлением в силу и отправкой акцепта. </w:t>
      </w:r>
    </w:p>
    <w:p w:rsidR="00F364AA" w:rsidRDefault="00CA685C" w:rsidP="00F364AA">
      <w:pPr>
        <w:spacing w:after="0" w:line="360" w:lineRule="auto"/>
        <w:ind w:firstLine="992"/>
        <w:jc w:val="both"/>
        <w:rPr>
          <w:rFonts w:ascii="Times New Roman" w:hAnsi="Times New Roman"/>
          <w:sz w:val="28"/>
          <w:szCs w:val="28"/>
        </w:rPr>
      </w:pPr>
      <w:r w:rsidRPr="00CA685C">
        <w:rPr>
          <w:rFonts w:ascii="Times New Roman" w:hAnsi="Times New Roman"/>
          <w:sz w:val="28"/>
          <w:szCs w:val="28"/>
        </w:rPr>
        <w:t>Заключение контракта предполагает акцепт оферты. Вместе с тем акцепт юридически налицо, лишь когда ответ о согласии с офертой не содержит отклонений от нее. В противном случае не приходится говорить о том, что между контрагентами достигнуто соглашение по всем затронутым в оферте вопросам. Если же контрагент сопровождает принятие оферты оговорками, такой ответ признается отклонением оферты и в то же время новой офертой. Пункт 1 ст. 19 Венской конвенции ООН 1980 г. предусматривает, что ответ на оферту, который имеет целью служить акцептом, но содержит дополнения, ограничения или иные изменения, является отклонением оферты и представляет собой встречную оферту. Однако вслед за п. 1 идет п. 2 ст. 19, в котором установлено следующее: "ответ на оферту, который имеет целью служить акцептом, но содержит дополнительные или отличные условия, не меняющие существенно условий оферты, является акцептом, если только оферент без неоправданной задержки не возразит устно против этих расхождений или не направит уведомления об этом. Если он этого не сделает, то условиями контракта будут являться условия оферты с изменениями, содержащимися в акцепте". Даже если содержащиеся в ответе дополнительные или отличные условия не меняют существенно условий оферты, за оферентом сохраняется право по причине таких расхождений не рассматривать подобный ответ в качестве акцепта, приводящего к заключению контракта. С другой стороны, отклонение акцепта по п. 2 ст. 19 (в отличие от п. 1) происходит не автоматически, а требует определенных действий со стороны оферента, который должен для этого "без неоправданной задержки" заявить свои возражения. В случае таких возражений нельзя считать, что ответ другой стороны "является акцептом", следует признать, что он "является отклонением оферты и представляет собой встречную оферту".</w:t>
      </w:r>
    </w:p>
    <w:p w:rsidR="00F364AA" w:rsidRDefault="00CA685C" w:rsidP="00F364AA">
      <w:pPr>
        <w:spacing w:after="0" w:line="360" w:lineRule="auto"/>
        <w:ind w:firstLine="992"/>
        <w:jc w:val="both"/>
        <w:rPr>
          <w:rFonts w:ascii="Times New Roman" w:hAnsi="Times New Roman"/>
          <w:sz w:val="28"/>
          <w:szCs w:val="28"/>
        </w:rPr>
      </w:pPr>
      <w:r w:rsidRPr="00CA685C">
        <w:rPr>
          <w:rFonts w:ascii="Times New Roman" w:hAnsi="Times New Roman"/>
          <w:sz w:val="28"/>
          <w:szCs w:val="28"/>
        </w:rPr>
        <w:t>Что считать существенным изменением условий оферты? Ответ на него можно найти в п. 3 ст. 19, в соответствии с которым "дополнительные или отличные условия в отношении, среди прочего, цены, платежа, качества и количества товара, места и срока поставки, объема ответственности одной из сторон перед другой или разрешении споров считаются существенно изменяющими условия оферты".</w:t>
      </w:r>
    </w:p>
    <w:p w:rsidR="00F364AA" w:rsidRDefault="00CA685C" w:rsidP="00F364AA">
      <w:pPr>
        <w:spacing w:after="0" w:line="360" w:lineRule="auto"/>
        <w:ind w:firstLine="992"/>
        <w:jc w:val="both"/>
        <w:rPr>
          <w:rFonts w:ascii="Times New Roman" w:hAnsi="Times New Roman"/>
          <w:sz w:val="28"/>
          <w:szCs w:val="28"/>
        </w:rPr>
      </w:pPr>
      <w:r w:rsidRPr="00CA685C">
        <w:rPr>
          <w:rFonts w:ascii="Times New Roman" w:hAnsi="Times New Roman"/>
          <w:sz w:val="28"/>
          <w:szCs w:val="28"/>
        </w:rPr>
        <w:t xml:space="preserve">Значение этого пункта заключается главным образом в том, что, если содержащееся в ответе на оферту изменение ее условий затрагивает один из указанных вопросов, такое изменение, независимо от его содержания, должно заведомо рассматриваться как "существенное", а сам ответ как отклонение оферты и как встречная оферта, но не как акцепт. Перечень, данный в п. 3 ст. 19, носит не исчерпывающий, а открытый характер: говоря другими словами, проблема "существенности" изменения условий оферты, содержащегося в ответе о ее принятии, может возникать применительно и к любому другому вопросу, не включенному в этот перечень. </w:t>
      </w:r>
    </w:p>
    <w:p w:rsidR="00F364AA" w:rsidRDefault="00CA685C" w:rsidP="00F364AA">
      <w:pPr>
        <w:spacing w:after="0" w:line="360" w:lineRule="auto"/>
        <w:ind w:firstLine="992"/>
        <w:jc w:val="both"/>
        <w:rPr>
          <w:rFonts w:ascii="Times New Roman" w:hAnsi="Times New Roman"/>
          <w:sz w:val="28"/>
          <w:szCs w:val="28"/>
        </w:rPr>
      </w:pPr>
      <w:r w:rsidRPr="00CA685C">
        <w:rPr>
          <w:rFonts w:ascii="Times New Roman" w:hAnsi="Times New Roman"/>
          <w:sz w:val="28"/>
          <w:szCs w:val="28"/>
        </w:rPr>
        <w:t>По общему правилу акцепт вступает в силу в момент, когда согласие адресата оферты получено оферентом. Однако согласие с офертой может быть выражено и путем совершения конклюдентных действий, если это предусмотрено офертой или применяется сторонами в силу сложившейся практики. Конклюдентные действия могут выражаться в отправке товара или уплате цены. Акцепт в этих случаях вступает в силу в момент совершения такого действия при условии, что оно имело место в пределах срока действительности оферты. Весьма актуальной представляется проблема возможности отмены акцепта. Дело в том, что отозвание акцепта после его вступления в силу представляло бы собой не что иное, как одностороннее расторжение акцептантом уже заключенного контракта, что признается в принципе неправомерным. Следовательно, отозвание акцепта, который вступил в силу, вообще недопустимо. Поэтому остается только возможность отмены отправленного акцепта до его вступления в силу. Но для наличия такой возможности необходим разрыв во времени между упомянутыми моментами. Если этого разрыва нет (вступление акцепта в силу приурочивается к моменту его отсылки), акцептант не вправе отозвать отправленный акцепт.</w:t>
      </w:r>
    </w:p>
    <w:p w:rsidR="00F364AA" w:rsidRDefault="00CA685C" w:rsidP="00F364AA">
      <w:pPr>
        <w:spacing w:after="0" w:line="360" w:lineRule="auto"/>
        <w:ind w:firstLine="992"/>
        <w:jc w:val="both"/>
        <w:rPr>
          <w:rFonts w:ascii="Times New Roman" w:hAnsi="Times New Roman"/>
          <w:sz w:val="28"/>
          <w:szCs w:val="28"/>
        </w:rPr>
      </w:pPr>
      <w:r w:rsidRPr="00CA685C">
        <w:rPr>
          <w:rFonts w:ascii="Times New Roman" w:hAnsi="Times New Roman"/>
          <w:sz w:val="28"/>
          <w:szCs w:val="28"/>
        </w:rPr>
        <w:t>Согласно ГК РФ договор признается заключенным в момент получения лицом, направившем оферту, ее акцепта. Если в договоре не указано место его заключения, договор признается заключенным в месте жительства гражданина или месте нахождения юридического лица, направившего оферту.</w:t>
      </w:r>
      <w:bookmarkStart w:id="3" w:name="#6"/>
    </w:p>
    <w:p w:rsidR="00F364AA" w:rsidRDefault="00F364AA" w:rsidP="00F364AA">
      <w:pPr>
        <w:spacing w:after="0" w:line="360" w:lineRule="auto"/>
        <w:ind w:firstLine="992"/>
        <w:jc w:val="both"/>
        <w:rPr>
          <w:rFonts w:ascii="Times New Roman" w:hAnsi="Times New Roman"/>
          <w:sz w:val="28"/>
          <w:szCs w:val="28"/>
        </w:rPr>
      </w:pPr>
    </w:p>
    <w:p w:rsidR="00F364AA" w:rsidRPr="00F364AA" w:rsidRDefault="00F364AA" w:rsidP="00F364AA">
      <w:pPr>
        <w:spacing w:after="0" w:line="360" w:lineRule="auto"/>
        <w:jc w:val="center"/>
        <w:rPr>
          <w:rFonts w:ascii="Times New Roman" w:hAnsi="Times New Roman"/>
          <w:b/>
          <w:sz w:val="32"/>
          <w:szCs w:val="32"/>
        </w:rPr>
      </w:pPr>
      <w:r w:rsidRPr="00F364AA">
        <w:rPr>
          <w:rFonts w:ascii="Times New Roman" w:hAnsi="Times New Roman"/>
          <w:b/>
          <w:sz w:val="32"/>
          <w:szCs w:val="32"/>
        </w:rPr>
        <w:t>4</w:t>
      </w:r>
      <w:r w:rsidR="00CA685C" w:rsidRPr="00F364AA">
        <w:rPr>
          <w:rFonts w:ascii="Times New Roman" w:hAnsi="Times New Roman"/>
          <w:b/>
          <w:sz w:val="32"/>
          <w:szCs w:val="32"/>
        </w:rPr>
        <w:t>. Обязательства продавца и покупателя по международным коммерческим контрактам</w:t>
      </w:r>
      <w:bookmarkEnd w:id="3"/>
    </w:p>
    <w:p w:rsidR="00F364AA" w:rsidRDefault="00F364AA" w:rsidP="00F364AA">
      <w:pPr>
        <w:spacing w:after="0" w:line="360" w:lineRule="auto"/>
        <w:ind w:firstLine="992"/>
        <w:jc w:val="both"/>
        <w:rPr>
          <w:rFonts w:ascii="Times New Roman" w:hAnsi="Times New Roman"/>
          <w:sz w:val="28"/>
          <w:szCs w:val="28"/>
        </w:rPr>
      </w:pPr>
    </w:p>
    <w:p w:rsidR="00F364AA" w:rsidRDefault="00CA685C" w:rsidP="00F364AA">
      <w:pPr>
        <w:spacing w:after="0" w:line="360" w:lineRule="auto"/>
        <w:ind w:firstLine="992"/>
        <w:jc w:val="both"/>
        <w:rPr>
          <w:rFonts w:ascii="Times New Roman" w:hAnsi="Times New Roman"/>
          <w:sz w:val="28"/>
          <w:szCs w:val="28"/>
        </w:rPr>
      </w:pPr>
      <w:r w:rsidRPr="00CA685C">
        <w:rPr>
          <w:rFonts w:ascii="Times New Roman" w:hAnsi="Times New Roman"/>
          <w:sz w:val="28"/>
          <w:szCs w:val="28"/>
        </w:rPr>
        <w:t xml:space="preserve">Во второй главе части III Конвенции речь идет об обязательствах продавца. Согласно ст. 30 он обязан поставить товар, передать относящиеся к нему документы и право собственности на товар в соответствии с требованиями контракта. </w:t>
      </w:r>
    </w:p>
    <w:p w:rsidR="00F364AA" w:rsidRDefault="00CA685C" w:rsidP="00F364AA">
      <w:pPr>
        <w:spacing w:after="0" w:line="360" w:lineRule="auto"/>
        <w:ind w:firstLine="992"/>
        <w:jc w:val="both"/>
        <w:rPr>
          <w:rFonts w:ascii="Times New Roman" w:hAnsi="Times New Roman"/>
          <w:sz w:val="28"/>
          <w:szCs w:val="28"/>
        </w:rPr>
      </w:pPr>
      <w:r w:rsidRPr="00CA685C">
        <w:rPr>
          <w:rFonts w:ascii="Times New Roman" w:hAnsi="Times New Roman"/>
          <w:sz w:val="28"/>
          <w:szCs w:val="28"/>
        </w:rPr>
        <w:t xml:space="preserve">Датой поставки считается та, которую устанавливает или позволяет определить контракт. Если такая дата или такой период им не предусматриваются, поставка должна быть произведена в разумный срок (ст. 33). Под разумным сроком понимается обычно приемлемый при данных условиях. Правила передачи документов определяются положениями контракта. Если продавец передал документы ранее определенного в контракте срока и в них имеются несоответствия, он может до истечения этого срока устранить любое несоответствие в документах при условии, что осуществление им этого права не причинит покупателю неразумных неудобств или неразумных расходов (ст. 34). </w:t>
      </w:r>
    </w:p>
    <w:p w:rsidR="00F364AA" w:rsidRDefault="00CA685C" w:rsidP="00F364AA">
      <w:pPr>
        <w:spacing w:after="0" w:line="360" w:lineRule="auto"/>
        <w:ind w:firstLine="992"/>
        <w:jc w:val="both"/>
        <w:rPr>
          <w:rFonts w:ascii="Times New Roman" w:hAnsi="Times New Roman"/>
          <w:sz w:val="28"/>
          <w:szCs w:val="28"/>
        </w:rPr>
      </w:pPr>
      <w:r w:rsidRPr="00CA685C">
        <w:rPr>
          <w:rFonts w:ascii="Times New Roman" w:hAnsi="Times New Roman"/>
          <w:sz w:val="28"/>
          <w:szCs w:val="28"/>
        </w:rPr>
        <w:t xml:space="preserve">Товар должен соответствовать контракту по количеству, качеству, описанию, таре и упаковке. При условии, что стороны не договорились об ином, товар не соответствует контракту, если он: </w:t>
      </w:r>
    </w:p>
    <w:p w:rsidR="00F364AA" w:rsidRDefault="00CA685C" w:rsidP="00F364AA">
      <w:pPr>
        <w:spacing w:after="0" w:line="360" w:lineRule="auto"/>
        <w:ind w:firstLine="992"/>
        <w:jc w:val="both"/>
        <w:rPr>
          <w:rFonts w:ascii="Times New Roman" w:hAnsi="Times New Roman"/>
          <w:sz w:val="28"/>
          <w:szCs w:val="28"/>
        </w:rPr>
      </w:pPr>
      <w:r w:rsidRPr="00CA685C">
        <w:rPr>
          <w:rFonts w:ascii="Times New Roman" w:hAnsi="Times New Roman"/>
          <w:sz w:val="28"/>
          <w:szCs w:val="28"/>
        </w:rPr>
        <w:t xml:space="preserve">не пригоден для тех целей, для которых товар того же описания обычно используется; </w:t>
      </w:r>
    </w:p>
    <w:p w:rsidR="00F364AA" w:rsidRDefault="00CA685C" w:rsidP="00F364AA">
      <w:pPr>
        <w:spacing w:after="0" w:line="360" w:lineRule="auto"/>
        <w:ind w:firstLine="992"/>
        <w:jc w:val="both"/>
        <w:rPr>
          <w:rFonts w:ascii="Times New Roman" w:hAnsi="Times New Roman"/>
          <w:sz w:val="28"/>
          <w:szCs w:val="28"/>
        </w:rPr>
      </w:pPr>
      <w:r w:rsidRPr="00CA685C">
        <w:rPr>
          <w:rFonts w:ascii="Times New Roman" w:hAnsi="Times New Roman"/>
          <w:sz w:val="28"/>
          <w:szCs w:val="28"/>
        </w:rPr>
        <w:t>не пригоден для любой конкретной цели, о которой продавец прямо или косвенно был поставлен в известность во время заключения контракта, за исключением тех случаев, когда из обязательств следует, что покупатель не полагался или что для него было неразумным полагаться на компетентность и суждения продавца;</w:t>
      </w:r>
    </w:p>
    <w:p w:rsidR="00F364AA" w:rsidRDefault="00CA685C" w:rsidP="00F364AA">
      <w:pPr>
        <w:spacing w:after="0" w:line="360" w:lineRule="auto"/>
        <w:ind w:firstLine="992"/>
        <w:jc w:val="both"/>
        <w:rPr>
          <w:rFonts w:ascii="Times New Roman" w:hAnsi="Times New Roman"/>
          <w:sz w:val="28"/>
          <w:szCs w:val="28"/>
        </w:rPr>
      </w:pPr>
      <w:r w:rsidRPr="00CA685C">
        <w:rPr>
          <w:rFonts w:ascii="Times New Roman" w:hAnsi="Times New Roman"/>
          <w:sz w:val="28"/>
          <w:szCs w:val="28"/>
        </w:rPr>
        <w:t>не обладает качествами товара, предоставленного продавцом покупателю в качестве образца или модели;</w:t>
      </w:r>
    </w:p>
    <w:p w:rsidR="00F364AA" w:rsidRDefault="00CA685C" w:rsidP="00F364AA">
      <w:pPr>
        <w:spacing w:after="0" w:line="360" w:lineRule="auto"/>
        <w:ind w:firstLine="992"/>
        <w:jc w:val="both"/>
        <w:rPr>
          <w:rFonts w:ascii="Times New Roman" w:hAnsi="Times New Roman"/>
          <w:sz w:val="28"/>
          <w:szCs w:val="28"/>
        </w:rPr>
      </w:pPr>
      <w:r w:rsidRPr="00CA685C">
        <w:rPr>
          <w:rFonts w:ascii="Times New Roman" w:hAnsi="Times New Roman"/>
          <w:sz w:val="28"/>
          <w:szCs w:val="28"/>
        </w:rPr>
        <w:t>не затарирован или не упакован обычным для таких товаров способом, а при отсутствии такого - способом, который является надлежащим для сохранения и защиты данного товара (ст. 35).</w:t>
      </w:r>
    </w:p>
    <w:p w:rsidR="00F364AA" w:rsidRDefault="00CA685C" w:rsidP="00F364AA">
      <w:pPr>
        <w:spacing w:after="0" w:line="360" w:lineRule="auto"/>
        <w:ind w:firstLine="992"/>
        <w:jc w:val="both"/>
        <w:rPr>
          <w:rFonts w:ascii="Times New Roman" w:hAnsi="Times New Roman"/>
          <w:sz w:val="28"/>
          <w:szCs w:val="28"/>
        </w:rPr>
      </w:pPr>
      <w:r w:rsidRPr="00CA685C">
        <w:rPr>
          <w:rFonts w:ascii="Times New Roman" w:hAnsi="Times New Roman"/>
          <w:sz w:val="28"/>
          <w:szCs w:val="28"/>
        </w:rPr>
        <w:t>Продавец несет ответственность за несоответствие товара в момент перехода риска, даже если это несоответствие становится очевидным только позднее (ст. 36).</w:t>
      </w:r>
    </w:p>
    <w:p w:rsidR="000B6FD8" w:rsidRDefault="00CA685C" w:rsidP="00F364AA">
      <w:pPr>
        <w:spacing w:after="0" w:line="360" w:lineRule="auto"/>
        <w:ind w:firstLine="992"/>
        <w:jc w:val="both"/>
        <w:rPr>
          <w:rFonts w:ascii="Times New Roman" w:eastAsia="Times New Roman" w:hAnsi="Times New Roman"/>
          <w:b/>
          <w:bCs/>
          <w:sz w:val="24"/>
          <w:szCs w:val="24"/>
          <w:lang w:eastAsia="ru-RU"/>
        </w:rPr>
      </w:pPr>
      <w:r w:rsidRPr="00CA685C">
        <w:rPr>
          <w:rFonts w:ascii="Times New Roman" w:hAnsi="Times New Roman"/>
          <w:sz w:val="28"/>
          <w:szCs w:val="28"/>
        </w:rPr>
        <w:t xml:space="preserve">Следующий важный вопрос связан с правом покупателя на предъявление рекламации продавцу в случае несоответствия товара по качеству требованиям контракта. Конвенцией установлено правило, по которому покупатель должен осмотреть товар в практически возможный при данных обстоятельствах короткий срок. Если контрактом предусматривается перевозка товара, осмотр может быть отложен до прибытия товара в место назначения, а если товар переотправлен покупателем и продавец знал об этом во время заключения контракта, то осмотр товара может быть отложен до его прибытия в новое место назначения (ст. 38). Согласно Конвенции покупатель утрачивает право ссылаться на несоответствие товара, если не дает извещение продавцу в разумный срок после того, как оно было или должно было быть обнаружено покупателем (ст. 43). Если покупатель не дал извещение в разумный срок, он не лишается возможности снизить цену или потребовать возмещения убытков, за исключением упущенной выгоды, при условии, что у него имеется разумное оправдание, почему он не дал требуемого извещения (ст. 44). Конвенция устанавливает: в любом случае покупатель утрачивает право ссылаться на несоответствие товара, если не дает продавцу извещение о нем не позднее чем в пределах двухлетнего срока, считая с даты фактической передачи товара покупателю, поскольку этот срок не противоречит договорному сроку гарантии (п. 2 ст. 39). </w:t>
      </w:r>
      <w:r w:rsidRPr="00CA685C">
        <w:rPr>
          <w:rFonts w:ascii="Times New Roman" w:hAnsi="Times New Roman"/>
          <w:sz w:val="28"/>
          <w:szCs w:val="28"/>
        </w:rPr>
        <w:br/>
      </w:r>
      <w:r w:rsidRPr="00CA685C">
        <w:rPr>
          <w:rFonts w:ascii="Times New Roman" w:hAnsi="Times New Roman"/>
          <w:sz w:val="28"/>
          <w:szCs w:val="28"/>
        </w:rPr>
        <w:br/>
        <w:t xml:space="preserve">В случае нарушения контракта продавцом покупатель может заявить претензию и никакая отсрочка не может быть предоставлена продавцу судом или арбитражем. Покупатель прежде всего может потребовать исполнения продавцом его обязательств (ст. 45). Это положение, смягчено требованием ст. 28, согласно которой, если в соответствии с положениями Конвенции одна из сторон имеет право потребовать исполнения какого-либо обязательства другой стороной, суд не будет обязан выносить решение об исполнении в натуре, кроме случаев, когда он сделал бы это на основании своего собственного закона в отношении аналогичных договоров купли-продажи, не регулируемых Конвенцией. </w:t>
      </w:r>
      <w:r w:rsidRPr="00CA685C">
        <w:rPr>
          <w:rFonts w:ascii="Times New Roman" w:hAnsi="Times New Roman"/>
          <w:sz w:val="28"/>
          <w:szCs w:val="28"/>
        </w:rPr>
        <w:br/>
      </w:r>
      <w:r w:rsidRPr="00CA685C">
        <w:rPr>
          <w:rFonts w:ascii="Times New Roman" w:hAnsi="Times New Roman"/>
          <w:sz w:val="28"/>
          <w:szCs w:val="28"/>
        </w:rPr>
        <w:br/>
        <w:t xml:space="preserve">Нарушение контракта, допущенное одной из сторон, является существенным, если влечет за собой такой вред для другой стороны, что последняя в значительной степени лишается того, на что была вправе рассчитывать на основании контракта, за исключением случаев, когда нарушившая контракт сторона не предвидела такого результата и разумное лицо, действующее в том же качестве при аналогичных обстоятельствах, не предвидело бы его (ст. 25). Таким образом, покупатель не может потребовать от продавца устранить несоответствие при любых условиях, а только тогда, когда это требование разумно в данной ситуации. Затрудняет исправление и замену товара также и то, что требование должно быть заявлено в разумный срок. Покупатель может потребовать и уступки в цене. Он может снизить цену в той же пропорции, в какой стоимость, которую фактически поставленный товар имел на момент поставки, соотносится со стоимостью, какую на тот же момент имел бы товар, соответствующий контракту (ст. 50). </w:t>
      </w:r>
      <w:r w:rsidRPr="00CA685C">
        <w:rPr>
          <w:rFonts w:ascii="Times New Roman" w:hAnsi="Times New Roman"/>
          <w:sz w:val="28"/>
          <w:szCs w:val="28"/>
        </w:rPr>
        <w:br/>
      </w:r>
      <w:r w:rsidRPr="00CA685C">
        <w:rPr>
          <w:rFonts w:ascii="Times New Roman" w:hAnsi="Times New Roman"/>
          <w:sz w:val="28"/>
          <w:szCs w:val="28"/>
        </w:rPr>
        <w:br/>
        <w:t xml:space="preserve">Если контракт нарушен существенно, покупатель вправе, наконец, расторгнуть его. Заявление о расторжении контракта имеет силу лишь в том случае, если оно сделано другой стороне посредством извещения. </w:t>
      </w:r>
      <w:r w:rsidRPr="00CA685C">
        <w:rPr>
          <w:rFonts w:ascii="Times New Roman" w:hAnsi="Times New Roman"/>
          <w:sz w:val="28"/>
          <w:szCs w:val="28"/>
        </w:rPr>
        <w:br/>
      </w:r>
      <w:r w:rsidRPr="00CA685C">
        <w:rPr>
          <w:rFonts w:ascii="Times New Roman" w:hAnsi="Times New Roman"/>
          <w:sz w:val="28"/>
          <w:szCs w:val="28"/>
        </w:rPr>
        <w:br/>
        <w:t xml:space="preserve">Кроме вышеуказанных прав, покупатель может также (при наличии условий, упомянутых в ст. ст. 74 - 77) потребовать возмещения убытков (п. 1 ст. 45). </w:t>
      </w:r>
      <w:r w:rsidRPr="00CA685C">
        <w:rPr>
          <w:rFonts w:ascii="Times New Roman" w:hAnsi="Times New Roman"/>
          <w:sz w:val="28"/>
          <w:szCs w:val="28"/>
        </w:rPr>
        <w:br/>
      </w:r>
      <w:r w:rsidRPr="00CA685C">
        <w:rPr>
          <w:rFonts w:ascii="Times New Roman" w:hAnsi="Times New Roman"/>
          <w:sz w:val="28"/>
          <w:szCs w:val="28"/>
        </w:rPr>
        <w:br/>
        <w:t xml:space="preserve">Покупатель обязан уплатить цену за товар и принять поставку товара. В тех случаях, когда контракт был заключен юридически действительным образом, но в нем прямо или косвенно не устанавливается цена или не предусматривается порядок ее определения, считается, что стороны при отсутствии какого-либо указания об ином подразумевали ссылку на цену, которая в момент заключения контракта обычно взималась за такие товары, продававшиеся при сравнимых обстоятельствах в соответствующей области торговли (ст. 55). Однако следует обратить внимание на то, что согласно п. 1 ст. 14 при отсутствии порядка установления цены договор является недействительным. Если покупатель не обязан уплатить цену в каком-либо ином определенном месте, он должен уплатить ее продавцу в месте нахождения коммерческого предприятия продавца; если платеж должен быть произведен против передачи товара или документов - в месте их передачи (ст. 57). </w:t>
      </w:r>
      <w:r w:rsidRPr="00CA685C">
        <w:rPr>
          <w:rFonts w:ascii="Times New Roman" w:hAnsi="Times New Roman"/>
          <w:sz w:val="28"/>
          <w:szCs w:val="28"/>
        </w:rPr>
        <w:br/>
      </w:r>
      <w:r w:rsidRPr="00CA685C">
        <w:rPr>
          <w:rFonts w:ascii="Times New Roman" w:hAnsi="Times New Roman"/>
          <w:sz w:val="28"/>
          <w:szCs w:val="28"/>
        </w:rPr>
        <w:br/>
      </w:r>
      <w:bookmarkStart w:id="4" w:name="#7"/>
      <w:r w:rsidRPr="00CA685C">
        <w:rPr>
          <w:rFonts w:ascii="Times New Roman" w:hAnsi="Times New Roman"/>
          <w:sz w:val="28"/>
          <w:szCs w:val="28"/>
        </w:rPr>
        <w:t>7. ИНКОТЕРМС 2000</w:t>
      </w:r>
      <w:bookmarkEnd w:id="4"/>
      <w:r w:rsidRPr="00CA685C">
        <w:rPr>
          <w:rFonts w:ascii="Times New Roman" w:hAnsi="Times New Roman"/>
          <w:sz w:val="28"/>
          <w:szCs w:val="28"/>
        </w:rPr>
        <w:br/>
      </w:r>
      <w:r w:rsidRPr="00CA685C">
        <w:rPr>
          <w:rFonts w:ascii="Times New Roman" w:hAnsi="Times New Roman"/>
          <w:sz w:val="28"/>
          <w:szCs w:val="28"/>
        </w:rPr>
        <w:br/>
        <w:t xml:space="preserve">В определении типов и содержания контрактов большую роль играют Международные правила по унифицированному толкованию торговых терминов (ИНКОТЕРМС), являющиеся по своей юридической природе обычаями. Первая редакция ИНКОТЕРМС была принята в 1936 г., последняя, действующая сейчас, - в 2000 г. ИНКОТЕРМС являются источником международного частного права не сами по себе. Нормы, составляющие их содержание, представляют собой сложившиеся в международной коммерческой практике правила, приобретшие или приобретающие качество юридической обязательности. Стороны, желающие применить ИНКОТЕРМС, должны сделать специальную отсылку к ним в контракте. </w:t>
      </w:r>
      <w:r w:rsidRPr="00CA685C">
        <w:rPr>
          <w:rFonts w:ascii="Times New Roman" w:hAnsi="Times New Roman"/>
          <w:sz w:val="28"/>
          <w:szCs w:val="28"/>
        </w:rPr>
        <w:br/>
      </w:r>
      <w:r w:rsidRPr="00CA685C">
        <w:rPr>
          <w:rFonts w:ascii="Times New Roman" w:hAnsi="Times New Roman"/>
          <w:sz w:val="28"/>
          <w:szCs w:val="28"/>
        </w:rPr>
        <w:br/>
        <w:t xml:space="preserve">ИНКОТЕРМС в редакции 2000 г. содержат детальную регламентацию типов контрактов, применяемых в международной практике. Тип контракта позволяет определить его базисные условия, отличающие его от другого. Базисные условия включают в себя: </w:t>
      </w:r>
      <w:r w:rsidRPr="00CA685C">
        <w:rPr>
          <w:rFonts w:ascii="Times New Roman" w:hAnsi="Times New Roman"/>
          <w:sz w:val="28"/>
          <w:szCs w:val="28"/>
        </w:rPr>
        <w:br/>
      </w:r>
      <w:r w:rsidRPr="00CA685C">
        <w:rPr>
          <w:rFonts w:ascii="Times New Roman" w:hAnsi="Times New Roman"/>
          <w:sz w:val="28"/>
          <w:szCs w:val="28"/>
        </w:rPr>
        <w:br/>
        <w:t xml:space="preserve">перевозку товара; </w:t>
      </w:r>
      <w:r w:rsidRPr="00CA685C">
        <w:rPr>
          <w:rFonts w:ascii="Times New Roman" w:hAnsi="Times New Roman"/>
          <w:sz w:val="28"/>
          <w:szCs w:val="28"/>
        </w:rPr>
        <w:br/>
      </w:r>
      <w:r w:rsidRPr="00CA685C">
        <w:rPr>
          <w:rFonts w:ascii="Times New Roman" w:hAnsi="Times New Roman"/>
          <w:sz w:val="28"/>
          <w:szCs w:val="28"/>
        </w:rPr>
        <w:br/>
        <w:t xml:space="preserve">страхование товара; </w:t>
      </w:r>
      <w:r w:rsidRPr="00CA685C">
        <w:rPr>
          <w:rFonts w:ascii="Times New Roman" w:hAnsi="Times New Roman"/>
          <w:sz w:val="28"/>
          <w:szCs w:val="28"/>
        </w:rPr>
        <w:br/>
      </w:r>
      <w:r w:rsidRPr="00CA685C">
        <w:rPr>
          <w:rFonts w:ascii="Times New Roman" w:hAnsi="Times New Roman"/>
          <w:sz w:val="28"/>
          <w:szCs w:val="28"/>
        </w:rPr>
        <w:br/>
        <w:t xml:space="preserve">момент перехода права собственности на товар от продавца к покупателю; </w:t>
      </w:r>
      <w:r w:rsidRPr="00CA685C">
        <w:rPr>
          <w:rFonts w:ascii="Times New Roman" w:hAnsi="Times New Roman"/>
          <w:sz w:val="28"/>
          <w:szCs w:val="28"/>
        </w:rPr>
        <w:br/>
      </w:r>
      <w:r w:rsidRPr="00CA685C">
        <w:rPr>
          <w:rFonts w:ascii="Times New Roman" w:hAnsi="Times New Roman"/>
          <w:sz w:val="28"/>
          <w:szCs w:val="28"/>
        </w:rPr>
        <w:br/>
        <w:t xml:space="preserve">момент перехода риска случайной гибели и повреждения товара с продавца на покупателя; </w:t>
      </w:r>
      <w:r w:rsidRPr="00CA685C">
        <w:rPr>
          <w:rFonts w:ascii="Times New Roman" w:hAnsi="Times New Roman"/>
          <w:sz w:val="28"/>
          <w:szCs w:val="28"/>
        </w:rPr>
        <w:br/>
      </w:r>
      <w:r w:rsidRPr="00CA685C">
        <w:rPr>
          <w:rFonts w:ascii="Times New Roman" w:hAnsi="Times New Roman"/>
          <w:sz w:val="28"/>
          <w:szCs w:val="28"/>
        </w:rPr>
        <w:br/>
        <w:t xml:space="preserve">передачу товара продавцом покупателю. </w:t>
      </w:r>
      <w:r w:rsidRPr="00CA685C">
        <w:rPr>
          <w:rFonts w:ascii="Times New Roman" w:hAnsi="Times New Roman"/>
          <w:sz w:val="28"/>
          <w:szCs w:val="28"/>
        </w:rPr>
        <w:br/>
      </w:r>
      <w:r w:rsidRPr="00CA685C">
        <w:rPr>
          <w:rFonts w:ascii="Times New Roman" w:hAnsi="Times New Roman"/>
          <w:sz w:val="28"/>
          <w:szCs w:val="28"/>
        </w:rPr>
        <w:br/>
        <w:t xml:space="preserve">Тип контракта указывает, каким образом определяется объем прав и обязанностей продавца и покупателя применительно к базисным условиям. </w:t>
      </w:r>
      <w:r w:rsidRPr="00CA685C">
        <w:rPr>
          <w:rFonts w:ascii="Times New Roman" w:hAnsi="Times New Roman"/>
          <w:sz w:val="28"/>
          <w:szCs w:val="28"/>
        </w:rPr>
        <w:br/>
      </w:r>
      <w:r w:rsidRPr="00CA685C">
        <w:rPr>
          <w:rFonts w:ascii="Times New Roman" w:hAnsi="Times New Roman"/>
          <w:sz w:val="28"/>
          <w:szCs w:val="28"/>
        </w:rPr>
        <w:br/>
        <w:t xml:space="preserve">В ИНКОТЕРМС 2000 г. можно выделить четыре группы типов контрактов, связанных как с морскими, так и с комбинированными перевозками. В основу этой классификации положены два принципа: определение обязанностей сторон по отношению к перевозке поставляемого товара и увеличение объема обязанностей продавца. Что касается первого принципа, то классификация расшифровывается следующим образом: </w:t>
      </w:r>
      <w:r w:rsidRPr="00CA685C">
        <w:rPr>
          <w:rFonts w:ascii="Times New Roman" w:hAnsi="Times New Roman"/>
          <w:sz w:val="28"/>
          <w:szCs w:val="28"/>
        </w:rPr>
        <w:br/>
      </w:r>
      <w:r w:rsidRPr="00CA685C">
        <w:rPr>
          <w:rFonts w:ascii="Times New Roman" w:hAnsi="Times New Roman"/>
          <w:sz w:val="28"/>
          <w:szCs w:val="28"/>
        </w:rPr>
        <w:br/>
        <w:t xml:space="preserve">Группа Е - отправление, т.е. продавец предоставляет товар в распоряжение покупателя на своем предприятии; </w:t>
      </w:r>
      <w:r w:rsidRPr="00CA685C">
        <w:rPr>
          <w:rFonts w:ascii="Times New Roman" w:hAnsi="Times New Roman"/>
          <w:sz w:val="28"/>
          <w:szCs w:val="28"/>
        </w:rPr>
        <w:br/>
      </w:r>
      <w:r w:rsidRPr="00CA685C">
        <w:rPr>
          <w:rFonts w:ascii="Times New Roman" w:hAnsi="Times New Roman"/>
          <w:sz w:val="28"/>
          <w:szCs w:val="28"/>
        </w:rPr>
        <w:br/>
        <w:t xml:space="preserve">Группа F - основной фрахт не оплачен, т.е. продавец предоставляет товар в попечение первого перевозчика, указанного покупателем и им зафрахтованного; </w:t>
      </w:r>
      <w:r w:rsidRPr="00CA685C">
        <w:rPr>
          <w:rFonts w:ascii="Times New Roman" w:hAnsi="Times New Roman"/>
          <w:sz w:val="28"/>
          <w:szCs w:val="28"/>
        </w:rPr>
        <w:br/>
      </w:r>
      <w:r w:rsidRPr="00CA685C">
        <w:rPr>
          <w:rFonts w:ascii="Times New Roman" w:hAnsi="Times New Roman"/>
          <w:sz w:val="28"/>
          <w:szCs w:val="28"/>
        </w:rPr>
        <w:br/>
        <w:t xml:space="preserve">Группа С - основной фрахт оплачен, т.е. продавец заключает договор перевозки и предоставляет товар в попечение перевозчика; </w:t>
      </w:r>
      <w:r w:rsidRPr="00CA685C">
        <w:rPr>
          <w:rFonts w:ascii="Times New Roman" w:hAnsi="Times New Roman"/>
          <w:sz w:val="28"/>
          <w:szCs w:val="28"/>
        </w:rPr>
        <w:br/>
      </w:r>
      <w:r w:rsidRPr="00CA685C">
        <w:rPr>
          <w:rFonts w:ascii="Times New Roman" w:hAnsi="Times New Roman"/>
          <w:sz w:val="28"/>
          <w:szCs w:val="28"/>
        </w:rPr>
        <w:br/>
        <w:t xml:space="preserve">Группа D - прибытие, т.е. продавец заключает договор перевозки и предоставляет товар в распоряжение покупателя в согласованном месте назначения с оплатой или без оплаты пошлины. </w:t>
      </w:r>
      <w:r w:rsidRPr="00CA685C">
        <w:rPr>
          <w:rFonts w:ascii="Times New Roman" w:hAnsi="Times New Roman"/>
          <w:sz w:val="28"/>
          <w:szCs w:val="28"/>
        </w:rPr>
        <w:br/>
      </w:r>
      <w:r w:rsidRPr="00CA685C">
        <w:rPr>
          <w:rFonts w:ascii="Times New Roman" w:hAnsi="Times New Roman"/>
          <w:sz w:val="28"/>
          <w:szCs w:val="28"/>
        </w:rPr>
        <w:br/>
        <w:t xml:space="preserve">Группа Е . Отправление: </w:t>
      </w:r>
      <w:r w:rsidRPr="00CA685C">
        <w:rPr>
          <w:rFonts w:ascii="Times New Roman" w:hAnsi="Times New Roman"/>
          <w:sz w:val="28"/>
          <w:szCs w:val="28"/>
        </w:rPr>
        <w:br/>
      </w:r>
      <w:r w:rsidRPr="00CA685C">
        <w:rPr>
          <w:rFonts w:ascii="Times New Roman" w:hAnsi="Times New Roman"/>
          <w:sz w:val="28"/>
          <w:szCs w:val="28"/>
        </w:rPr>
        <w:br/>
        <w:t xml:space="preserve">EXW ФРАНКО ЗАВОД (... название места) </w:t>
      </w:r>
      <w:r w:rsidRPr="00CA685C">
        <w:rPr>
          <w:rFonts w:ascii="Times New Roman" w:hAnsi="Times New Roman"/>
          <w:sz w:val="28"/>
          <w:szCs w:val="28"/>
        </w:rPr>
        <w:br/>
      </w:r>
      <w:r w:rsidRPr="00CA685C">
        <w:rPr>
          <w:rFonts w:ascii="Times New Roman" w:hAnsi="Times New Roman"/>
          <w:sz w:val="28"/>
          <w:szCs w:val="28"/>
        </w:rPr>
        <w:br/>
        <w:t xml:space="preserve">Франко-предприятие... (указанное место) - означает, что продавец считается выполнившим свои обязательства по поставке товара тогда, когда он предоставил товар в распоряжение покупателя непосредственно на своей территории (например, завод, фабрика, склад и т.д.). Продавец не отвечает ни за погрузку товара на транспортное средство, предоставленное покупателем, ни за уплату таможенных платежей, ни за таможенное оформление экспортируемого товара, если это не оговорено особым образом. Покупатель несет все виды риска и все расходы по перемещению товара с территории продавца до указанного места назначения. </w:t>
      </w:r>
      <w:r w:rsidRPr="00CA685C">
        <w:rPr>
          <w:rFonts w:ascii="Times New Roman" w:hAnsi="Times New Roman"/>
          <w:sz w:val="28"/>
          <w:szCs w:val="28"/>
        </w:rPr>
        <w:br/>
      </w:r>
      <w:r w:rsidRPr="00CA685C">
        <w:rPr>
          <w:rFonts w:ascii="Times New Roman" w:hAnsi="Times New Roman"/>
          <w:sz w:val="28"/>
          <w:szCs w:val="28"/>
        </w:rPr>
        <w:br/>
        <w:t xml:space="preserve">Группа F . Основной фрахт не оплачен: </w:t>
      </w:r>
      <w:r w:rsidRPr="00CA685C">
        <w:rPr>
          <w:rFonts w:ascii="Times New Roman" w:hAnsi="Times New Roman"/>
          <w:sz w:val="28"/>
          <w:szCs w:val="28"/>
        </w:rPr>
        <w:br/>
      </w:r>
      <w:r w:rsidRPr="00CA685C">
        <w:rPr>
          <w:rFonts w:ascii="Times New Roman" w:hAnsi="Times New Roman"/>
          <w:sz w:val="28"/>
          <w:szCs w:val="28"/>
        </w:rPr>
        <w:br/>
        <w:t xml:space="preserve">ФРАНКО-ПЕРЕВОЗЧИК (С УКАЗАНИЕМ ПУНКТА) FREE CARRIER - FCA </w:t>
      </w:r>
      <w:r w:rsidRPr="00CA685C">
        <w:rPr>
          <w:rFonts w:ascii="Times New Roman" w:hAnsi="Times New Roman"/>
          <w:sz w:val="28"/>
          <w:szCs w:val="28"/>
        </w:rPr>
        <w:br/>
      </w:r>
      <w:r w:rsidRPr="00CA685C">
        <w:rPr>
          <w:rFonts w:ascii="Times New Roman" w:hAnsi="Times New Roman"/>
          <w:sz w:val="28"/>
          <w:szCs w:val="28"/>
        </w:rPr>
        <w:br/>
        <w:t>Франко-перевозчик... (указанное место) - означает, что продавец считается выполнившим свои обязанности по поставке товара тогда, когда он передал товар, выпущенный в таможенном режиме экспорта, перевозчику, указанному покупателем, в установленном месте или пункте. Если точный пункт покупателем неуказан, продавец может сам выбрать место для передачи товара перевозчику. Данный базис применяется для любых видов транспорта, включая смешанные перевозки</w:t>
      </w:r>
      <w:r w:rsidRPr="00CA685C">
        <w:rPr>
          <w:rFonts w:ascii="Times New Roman" w:hAnsi="Times New Roman"/>
          <w:sz w:val="28"/>
          <w:szCs w:val="28"/>
        </w:rPr>
        <w:br/>
      </w:r>
      <w:r w:rsidRPr="00CA685C">
        <w:rPr>
          <w:rFonts w:ascii="Times New Roman" w:hAnsi="Times New Roman"/>
          <w:sz w:val="28"/>
          <w:szCs w:val="28"/>
        </w:rPr>
        <w:br/>
        <w:t>СВОБОДНО ВДОЛЬ БОРТА СУДНА (НАИМЕНОВАНИЕ ПОРТА ОТГРУЗКИ) FAS FREE ALONGSIDE SHIP FAS</w:t>
      </w:r>
      <w:r w:rsidRPr="00CA685C">
        <w:rPr>
          <w:rFonts w:ascii="Times New Roman" w:hAnsi="Times New Roman"/>
          <w:sz w:val="28"/>
          <w:szCs w:val="28"/>
        </w:rPr>
        <w:br/>
      </w:r>
      <w:r w:rsidRPr="00CA685C">
        <w:rPr>
          <w:rFonts w:ascii="Times New Roman" w:hAnsi="Times New Roman"/>
          <w:sz w:val="28"/>
          <w:szCs w:val="28"/>
        </w:rPr>
        <w:br/>
        <w:t xml:space="preserve">Свободен у борта судна... (указанный порт отгрузки) - означает, что продавец считается выполнившим свои обязательства по поставке товара тогда, когда товар размещен у борта судна на причале или в лихтерах в указанном порту отгрузки. Только с этого момента покупатель несет все расходы и риски утраты или повреждения товара. Обязанность по обеспечению таможенной очистки и получению экспортной лицензии лежит на продавце. </w:t>
      </w:r>
      <w:r w:rsidRPr="00CA685C">
        <w:rPr>
          <w:rFonts w:ascii="Times New Roman" w:hAnsi="Times New Roman"/>
          <w:sz w:val="28"/>
          <w:szCs w:val="28"/>
        </w:rPr>
        <w:br/>
      </w:r>
      <w:r w:rsidRPr="00CA685C">
        <w:rPr>
          <w:rFonts w:ascii="Times New Roman" w:hAnsi="Times New Roman"/>
          <w:sz w:val="28"/>
          <w:szCs w:val="28"/>
        </w:rPr>
        <w:br/>
        <w:t>СВОБОДНО НА БОРТУ (НАИМЕНОВАНИЕ ПОРТА ОТГРУЗКИ) FOB FREE ON BOARD (NAMED PORT OF SHIPMENT) FOB</w:t>
      </w:r>
      <w:r w:rsidRPr="00CA685C">
        <w:rPr>
          <w:rFonts w:ascii="Times New Roman" w:hAnsi="Times New Roman"/>
          <w:sz w:val="28"/>
          <w:szCs w:val="28"/>
        </w:rPr>
        <w:br/>
      </w:r>
      <w:r w:rsidRPr="00CA685C">
        <w:rPr>
          <w:rFonts w:ascii="Times New Roman" w:hAnsi="Times New Roman"/>
          <w:sz w:val="28"/>
          <w:szCs w:val="28"/>
        </w:rPr>
        <w:br/>
        <w:t xml:space="preserve">Свободен на борту... (указанный порт отгрузки) - означает, что продавец считается выполнившим свои обязательства по поставке товара, когда товар перешел за поручни судна в указанном порту отгрузки. Таким образом, начиная с этого момента (то есть, начиная со стивидорских расходов по размещению груза в трюмах судна - штивки), покупатель несет все расходы и весь риск утраты или повреждения товара. По условиям FOB на продавца возлагаются обязанности по очистке товара от пошлин для экспорта. Данный базис может применяться только при перевозке груза водными видами транспорта (морским, речным). </w:t>
      </w:r>
      <w:r w:rsidRPr="00CA685C">
        <w:rPr>
          <w:rFonts w:ascii="Times New Roman" w:hAnsi="Times New Roman"/>
          <w:sz w:val="28"/>
          <w:szCs w:val="28"/>
        </w:rPr>
        <w:br/>
      </w:r>
      <w:r w:rsidRPr="00CA685C">
        <w:rPr>
          <w:rFonts w:ascii="Times New Roman" w:hAnsi="Times New Roman"/>
          <w:sz w:val="28"/>
          <w:szCs w:val="28"/>
        </w:rPr>
        <w:br/>
        <w:t xml:space="preserve">группа С - Основной фрахт оплачен: </w:t>
      </w:r>
      <w:r w:rsidRPr="00CA685C">
        <w:rPr>
          <w:rFonts w:ascii="Times New Roman" w:hAnsi="Times New Roman"/>
          <w:sz w:val="28"/>
          <w:szCs w:val="28"/>
        </w:rPr>
        <w:br/>
      </w:r>
      <w:r w:rsidRPr="00CA685C">
        <w:rPr>
          <w:rFonts w:ascii="Times New Roman" w:hAnsi="Times New Roman"/>
          <w:sz w:val="28"/>
          <w:szCs w:val="28"/>
        </w:rPr>
        <w:br/>
        <w:t>СТОИМОСТЬ И ФРАХТ (НАИМЕНОВАНИЕ ПОРТА НАЗНАЧЕНИЯ) CFR COST AND FREIGHT (NAMED PORT OF DESTINATION) CFR</w:t>
      </w:r>
      <w:r w:rsidRPr="00CA685C">
        <w:rPr>
          <w:rFonts w:ascii="Times New Roman" w:hAnsi="Times New Roman"/>
          <w:sz w:val="28"/>
          <w:szCs w:val="28"/>
        </w:rPr>
        <w:br/>
      </w:r>
      <w:r w:rsidRPr="00CA685C">
        <w:rPr>
          <w:rFonts w:ascii="Times New Roman" w:hAnsi="Times New Roman"/>
          <w:sz w:val="28"/>
          <w:szCs w:val="28"/>
        </w:rPr>
        <w:br/>
        <w:t xml:space="preserve">Стоимость и фрахт... (указанный порт назначения) - означает, что на продавца возлагаются расходы и фрахт, необходимые для доставки товара в указанный порт назначения. При этом риск утраты и повреждения товара, а также любые дополнительные расходы вследствие событий, происходящих после доставки товара на борт судна, переходят от продавца покупателю в момент перехода товара за поручни судна в порту отгрузки. В соответствии с базисом CFR на продавца возлагаются обязанности по очистке товара от пошлин для экспорта. Данный базис применяется при перевозке груза водными видами транспорта (морским, речным). </w:t>
      </w:r>
      <w:r w:rsidRPr="00CA685C">
        <w:rPr>
          <w:rFonts w:ascii="Times New Roman" w:hAnsi="Times New Roman"/>
          <w:sz w:val="28"/>
          <w:szCs w:val="28"/>
        </w:rPr>
        <w:br/>
      </w:r>
      <w:r w:rsidRPr="00CA685C">
        <w:rPr>
          <w:rFonts w:ascii="Times New Roman" w:hAnsi="Times New Roman"/>
          <w:sz w:val="28"/>
          <w:szCs w:val="28"/>
        </w:rPr>
        <w:br/>
        <w:t>СТОИМОСТЬ, СТРАХОВАНИЕ И ФРАХТ (НАИМЕНОВАНИЕ ПОРТА НАЗНАЧЕНИЯ) CIF COST, INSURANCE, FREIGHT (NAMED PORT OF DESTINATION) CIF</w:t>
      </w:r>
      <w:r w:rsidRPr="00CA685C">
        <w:rPr>
          <w:rFonts w:ascii="Times New Roman" w:hAnsi="Times New Roman"/>
          <w:sz w:val="28"/>
          <w:szCs w:val="28"/>
        </w:rPr>
        <w:br/>
      </w:r>
      <w:r w:rsidRPr="00CA685C">
        <w:rPr>
          <w:rFonts w:ascii="Times New Roman" w:hAnsi="Times New Roman"/>
          <w:sz w:val="28"/>
          <w:szCs w:val="28"/>
        </w:rPr>
        <w:br/>
        <w:t xml:space="preserve">Стоимость, страхование и фрахт... (указанный порт назначения) - означает, что продавец несет те же обязательства, что и на условиях, стоимость и фрахт, но с тем добавлением, что он обязан обеспечить страхование груза от рисков его утраты и повреждения в пользу получателя. Продавец заключает договор страхования, платит страховой взнос и пересылает полис вместе с другими документами получателю. Данный базис применяется только при водных перевозках. </w:t>
      </w:r>
      <w:r w:rsidRPr="00CA685C">
        <w:rPr>
          <w:rFonts w:ascii="Times New Roman" w:hAnsi="Times New Roman"/>
          <w:sz w:val="28"/>
          <w:szCs w:val="28"/>
        </w:rPr>
        <w:br/>
      </w:r>
      <w:r w:rsidRPr="00CA685C">
        <w:rPr>
          <w:rFonts w:ascii="Times New Roman" w:hAnsi="Times New Roman"/>
          <w:sz w:val="28"/>
          <w:szCs w:val="28"/>
        </w:rPr>
        <w:br/>
        <w:t>ПЕРЕВОЗКА ОПЛАЧЕНА ДО (НАИМЕНОВАНИЕ ПУНКТА НАЗНАЧЕНИЯ) CPT CARRIAGE PAID TO (NAMED PLACE OF DESTINATION) CPT</w:t>
      </w:r>
      <w:r w:rsidRPr="00CA685C">
        <w:rPr>
          <w:rFonts w:ascii="Times New Roman" w:hAnsi="Times New Roman"/>
          <w:sz w:val="28"/>
          <w:szCs w:val="28"/>
        </w:rPr>
        <w:br/>
      </w:r>
      <w:r w:rsidRPr="00CA685C">
        <w:rPr>
          <w:rFonts w:ascii="Times New Roman" w:hAnsi="Times New Roman"/>
          <w:sz w:val="28"/>
          <w:szCs w:val="28"/>
        </w:rPr>
        <w:br/>
        <w:t xml:space="preserve">Фрахт оплачен до... (указанный порт назначения) - означает, что продавец оплачивает фрахт за перевозку товара, до указанного места назначения. Риск утраты или повреждения товара, а также любые дополнительные расходы, возникающие после доставки товара перевозчику, переходит от продавца к покупателю с предоставлением товара в распоряжение первого перевозчика. Данный базис применяется при перевозках любым видом транспорта, в том числе и в смешанных сообщениях. В обязанности продавца по данному базису входит осуществление экспортной таможенной очистки. </w:t>
      </w:r>
      <w:r w:rsidRPr="00CA685C">
        <w:rPr>
          <w:rFonts w:ascii="Times New Roman" w:hAnsi="Times New Roman"/>
          <w:sz w:val="28"/>
          <w:szCs w:val="28"/>
        </w:rPr>
        <w:br/>
      </w:r>
      <w:r w:rsidRPr="00CA685C">
        <w:rPr>
          <w:rFonts w:ascii="Times New Roman" w:hAnsi="Times New Roman"/>
          <w:sz w:val="28"/>
          <w:szCs w:val="28"/>
        </w:rPr>
        <w:br/>
        <w:t>ПРОВОЗНАЯ ПЛАТА И СТРАХОВАНИЕ ОПЛАЧЕНЫ ДО (НАИМЕНОВАНИЕ ПУНКТА НАЗНАЧЕНИЯ) CIP CARRIAGE AND INSURANCE PAID TO (NAMED PLACE OF DESTINATION) CIP</w:t>
      </w:r>
      <w:r w:rsidRPr="00CA685C">
        <w:rPr>
          <w:rFonts w:ascii="Times New Roman" w:hAnsi="Times New Roman"/>
          <w:sz w:val="28"/>
          <w:szCs w:val="28"/>
        </w:rPr>
        <w:br/>
      </w:r>
      <w:r w:rsidRPr="00CA685C">
        <w:rPr>
          <w:rFonts w:ascii="Times New Roman" w:hAnsi="Times New Roman"/>
          <w:sz w:val="28"/>
          <w:szCs w:val="28"/>
        </w:rPr>
        <w:br/>
        <w:t xml:space="preserve">Фрахт и страхование оплачены до... (указанное место назначения) - означает, что продавец несет те же обязательства, что и на условиях СРТ, но с тем добавлением, что он обязан обеспечить страхование груза от рисков во время транспортировки. Продавец заключает договор страхования и платит страховой взнос. В обязанности продавца по данному базису входит осуществление экспортной таможенной очистки. Данный базис является "сухопутным" ("неводным") эквивалентом базиса CIF. </w:t>
      </w:r>
      <w:r w:rsidRPr="00CA685C">
        <w:rPr>
          <w:rFonts w:ascii="Times New Roman" w:hAnsi="Times New Roman"/>
          <w:sz w:val="28"/>
          <w:szCs w:val="28"/>
        </w:rPr>
        <w:br/>
      </w:r>
      <w:r w:rsidRPr="00CA685C">
        <w:rPr>
          <w:rFonts w:ascii="Times New Roman" w:hAnsi="Times New Roman"/>
          <w:sz w:val="28"/>
          <w:szCs w:val="28"/>
        </w:rPr>
        <w:br/>
        <w:t xml:space="preserve">группа D - прибытие: </w:t>
      </w:r>
      <w:r w:rsidRPr="00CA685C">
        <w:rPr>
          <w:rFonts w:ascii="Times New Roman" w:hAnsi="Times New Roman"/>
          <w:sz w:val="28"/>
          <w:szCs w:val="28"/>
        </w:rPr>
        <w:br/>
      </w:r>
      <w:r w:rsidRPr="00CA685C">
        <w:rPr>
          <w:rFonts w:ascii="Times New Roman" w:hAnsi="Times New Roman"/>
          <w:sz w:val="28"/>
          <w:szCs w:val="28"/>
        </w:rPr>
        <w:br/>
      </w:r>
      <w:r w:rsidRPr="00CA685C">
        <w:rPr>
          <w:rFonts w:ascii="Times New Roman" w:hAnsi="Times New Roman"/>
          <w:sz w:val="28"/>
          <w:szCs w:val="28"/>
        </w:rPr>
        <w:br/>
      </w:r>
      <w:r w:rsidRPr="00CA685C">
        <w:rPr>
          <w:rFonts w:ascii="Times New Roman" w:hAnsi="Times New Roman"/>
          <w:sz w:val="28"/>
          <w:szCs w:val="28"/>
        </w:rPr>
        <w:br/>
        <w:t>ПОСТАВКА ДО ГРАНИЦЫ (НАИМЕНОВАНИЕ ПУНКТА ПОСТАВКИ НА ГРАНИЦЕ) DAF DELIVERED AT FRONTIER (NAMED PLACE) DAF</w:t>
      </w:r>
      <w:r w:rsidRPr="00CA685C">
        <w:rPr>
          <w:rFonts w:ascii="Times New Roman" w:hAnsi="Times New Roman"/>
          <w:sz w:val="28"/>
          <w:szCs w:val="28"/>
        </w:rPr>
        <w:br/>
      </w:r>
      <w:r w:rsidRPr="00CA685C">
        <w:rPr>
          <w:rFonts w:ascii="Times New Roman" w:hAnsi="Times New Roman"/>
          <w:sz w:val="28"/>
          <w:szCs w:val="28"/>
        </w:rPr>
        <w:br/>
        <w:t xml:space="preserve">Поставка франко-граница... (указанное место) - означает, что продавец считается выполнившим свои обязательства тогда, когда товар, выпущенный в таможенном режиме экспорта, доставлен им в указанный пункт или место на границе. Под термином "граница" понимается любая граница, включая и границу страны назначения. Данный базис поставки предназначен для применения при перевозках по железной дороге или автотранспортом. </w:t>
      </w:r>
      <w:r w:rsidRPr="00CA685C">
        <w:rPr>
          <w:rFonts w:ascii="Times New Roman" w:hAnsi="Times New Roman"/>
          <w:sz w:val="28"/>
          <w:szCs w:val="28"/>
        </w:rPr>
        <w:br/>
      </w:r>
      <w:r w:rsidRPr="00CA685C">
        <w:rPr>
          <w:rFonts w:ascii="Times New Roman" w:hAnsi="Times New Roman"/>
          <w:sz w:val="28"/>
          <w:szCs w:val="28"/>
        </w:rPr>
        <w:br/>
        <w:t>ПОСТАВКА С СУДНА (НАИМЕНОВАНИЕ ПОРТА НАЗНАЧЕНИЯ) DES DELIVERED EX SHIP (NAMED PORT OF DESTINATION) DES</w:t>
      </w:r>
      <w:r w:rsidRPr="00CA685C">
        <w:rPr>
          <w:rFonts w:ascii="Times New Roman" w:hAnsi="Times New Roman"/>
          <w:sz w:val="28"/>
          <w:szCs w:val="28"/>
        </w:rPr>
        <w:br/>
      </w:r>
      <w:r w:rsidRPr="00CA685C">
        <w:rPr>
          <w:rFonts w:ascii="Times New Roman" w:hAnsi="Times New Roman"/>
          <w:sz w:val="28"/>
          <w:szCs w:val="28"/>
        </w:rPr>
        <w:br/>
        <w:t xml:space="preserve">Поставка франко-судно... (указанный порт назначения) - означает, что продавец считается выполнившим свои обязательства по поставке тогда, когда товар предоставлен покупателю на борту судна до прохождения таможенного оформления и уплаты таможенных платежей в указанном порту страны импортера. Продавец несет весь риск и все расходы по доставке товара в указанный порт назначения. Данный базис применяется только при водных перевозках. </w:t>
      </w:r>
      <w:r w:rsidRPr="00CA685C">
        <w:rPr>
          <w:rFonts w:ascii="Times New Roman" w:hAnsi="Times New Roman"/>
          <w:sz w:val="28"/>
          <w:szCs w:val="28"/>
        </w:rPr>
        <w:br/>
      </w:r>
      <w:r w:rsidRPr="00CA685C">
        <w:rPr>
          <w:rFonts w:ascii="Times New Roman" w:hAnsi="Times New Roman"/>
          <w:sz w:val="28"/>
          <w:szCs w:val="28"/>
        </w:rPr>
        <w:br/>
        <w:t>ПОСТАВКА С ПРИСТАНИ (С ОПЛАТОЙ ПОШЛИНЫ) (НАИМЕНОВАНИЕ ПОРТА НАЗНАЧЕНИЯ) DEQ DELIVERED EX QUAY (DUTY PAID) (NAMED PORT OF DESTINATION) DEQ</w:t>
      </w:r>
      <w:r w:rsidRPr="00CA685C">
        <w:rPr>
          <w:rFonts w:ascii="Times New Roman" w:hAnsi="Times New Roman"/>
          <w:sz w:val="28"/>
          <w:szCs w:val="28"/>
        </w:rPr>
        <w:br/>
      </w:r>
      <w:r w:rsidRPr="00CA685C">
        <w:rPr>
          <w:rFonts w:ascii="Times New Roman" w:hAnsi="Times New Roman"/>
          <w:sz w:val="28"/>
          <w:szCs w:val="28"/>
        </w:rPr>
        <w:br/>
        <w:t xml:space="preserve">Поставка франко-причал (с уплатой пошлины)... (указанный порт назначения)- означает, что продавец считается выполнившим свои обязательства по поставке тогда, когда он предоставил товар в распоряжение покупателя на причале в указанном порту назначения. Импортная таможенная очистка товара и получение импортной лицензии (как и при DES) осуществляется покупателем. </w:t>
      </w:r>
      <w:r w:rsidRPr="00CA685C">
        <w:rPr>
          <w:rFonts w:ascii="Times New Roman" w:hAnsi="Times New Roman"/>
          <w:sz w:val="28"/>
          <w:szCs w:val="28"/>
        </w:rPr>
        <w:br/>
      </w:r>
      <w:r w:rsidRPr="00CA685C">
        <w:rPr>
          <w:rFonts w:ascii="Times New Roman" w:hAnsi="Times New Roman"/>
          <w:sz w:val="28"/>
          <w:szCs w:val="28"/>
        </w:rPr>
        <w:br/>
        <w:t>ПОСТАВКА БЕЗ ОПЛАТЫ ПОШЛИНЫ (НАИМЕНОВАНИЕ ПУНКТА НАЗНАЧЕНИЯ) DDU DELIVERED DUTY UNPAID (NAMED PLACE OF DESTINATION) DDU</w:t>
      </w:r>
      <w:r w:rsidRPr="00CA685C">
        <w:rPr>
          <w:rFonts w:ascii="Times New Roman" w:hAnsi="Times New Roman"/>
          <w:sz w:val="28"/>
          <w:szCs w:val="28"/>
        </w:rPr>
        <w:br/>
      </w:r>
      <w:r w:rsidRPr="00CA685C">
        <w:rPr>
          <w:rFonts w:ascii="Times New Roman" w:hAnsi="Times New Roman"/>
          <w:sz w:val="28"/>
          <w:szCs w:val="28"/>
        </w:rPr>
        <w:br/>
        <w:t xml:space="preserve">Поставка без уплаты пошлины... (указанное место назначения) - означает, что продавец считается выполнившим свои обязательства по поставке тогда, когда он доставит товар в указанное место страны-импортера. На продавца возлагаются все расходы и весь риск по доставке товара, кроме связанных с таможенным оформлением для импорта и уплатой соответствующих таможенных платежей. Расходы по разгрузке товара на предприятии покупателя оплачиваются покупателем. Если же поставка осуществляется в ином месте, погрузка (перегрузка) товара на транспортное средство покупателя оплачивается продавцом. </w:t>
      </w:r>
      <w:r w:rsidRPr="00CA685C">
        <w:rPr>
          <w:rFonts w:ascii="Times New Roman" w:hAnsi="Times New Roman"/>
          <w:sz w:val="28"/>
          <w:szCs w:val="28"/>
        </w:rPr>
        <w:br/>
      </w:r>
      <w:r w:rsidRPr="00CA685C">
        <w:rPr>
          <w:rFonts w:ascii="Times New Roman" w:hAnsi="Times New Roman"/>
          <w:sz w:val="28"/>
          <w:szCs w:val="28"/>
        </w:rPr>
        <w:br/>
        <w:t>ПОСТАВКА С ОПЛАТОЙ ПОШЛИНЫ (НАИМЕНОВАНИЕ ПУНКТА НАЗНАЧЕНИЯ) DDP DELIVERY DUTY PAID (NAMED PLACE OF DESTINATION) DDP</w:t>
      </w:r>
      <w:r w:rsidRPr="00CA685C">
        <w:rPr>
          <w:rFonts w:ascii="Times New Roman" w:hAnsi="Times New Roman"/>
          <w:sz w:val="28"/>
          <w:szCs w:val="28"/>
        </w:rPr>
        <w:br/>
      </w:r>
      <w:r w:rsidRPr="00CA685C">
        <w:rPr>
          <w:rFonts w:ascii="Times New Roman" w:hAnsi="Times New Roman"/>
          <w:sz w:val="28"/>
          <w:szCs w:val="28"/>
        </w:rPr>
        <w:br/>
        <w:t xml:space="preserve">Поставка с уплатой пошлины... (указанное место назначения) - означает, что продавец считается выполнившим свои обязательства по поставке тогда. Когда он доставил товар в указанное место страны-импортера. На продавца возлагаются все расходы и весь риск по доставке товара, включая уплату таможенных платежей и таможенное оформление для импорта. Аналогично базису DDU по Инкотермс-2000 покупатель оплачивает расходы по разгрузке прибывших транспортных средств, а в случае, когда поставка осуществляется не на предприятии покупателя, она считается завершенной после погрузки (перегрузки) товара на транспортное средство покупателя. </w:t>
      </w:r>
      <w:r w:rsidRPr="00CA685C">
        <w:rPr>
          <w:rFonts w:ascii="Times New Roman" w:hAnsi="Times New Roman"/>
          <w:sz w:val="28"/>
          <w:szCs w:val="28"/>
        </w:rPr>
        <w:br/>
      </w:r>
      <w:r w:rsidRPr="00CA685C">
        <w:rPr>
          <w:rFonts w:ascii="Times New Roman" w:hAnsi="Times New Roman"/>
          <w:sz w:val="28"/>
          <w:szCs w:val="28"/>
        </w:rPr>
        <w:br/>
        <w:t xml:space="preserve">Следует иметь в виду, что применение того или иного термина ограничивает вид транспортного средства или способ транспортировки. </w:t>
      </w:r>
      <w:r w:rsidRPr="00CA685C">
        <w:rPr>
          <w:rFonts w:ascii="Times New Roman" w:hAnsi="Times New Roman"/>
          <w:sz w:val="28"/>
          <w:szCs w:val="28"/>
        </w:rPr>
        <w:br/>
      </w:r>
    </w:p>
    <w:p w:rsidR="000B6FD8" w:rsidRPr="000B6FD8" w:rsidRDefault="000B6FD8" w:rsidP="00F364AA">
      <w:pPr>
        <w:spacing w:before="100" w:beforeAutospacing="1" w:after="100" w:afterAutospacing="1" w:line="360" w:lineRule="auto"/>
        <w:ind w:firstLine="567"/>
        <w:jc w:val="center"/>
        <w:rPr>
          <w:rFonts w:ascii="Times New Roman" w:eastAsia="Times New Roman" w:hAnsi="Times New Roman"/>
          <w:b/>
          <w:bCs/>
          <w:sz w:val="32"/>
          <w:szCs w:val="32"/>
          <w:lang w:eastAsia="ru-RU"/>
        </w:rPr>
      </w:pPr>
      <w:r w:rsidRPr="000B6FD8">
        <w:rPr>
          <w:rFonts w:ascii="Times New Roman" w:eastAsia="Times New Roman" w:hAnsi="Times New Roman"/>
          <w:b/>
          <w:bCs/>
          <w:sz w:val="32"/>
          <w:szCs w:val="32"/>
          <w:lang w:eastAsia="ru-RU"/>
        </w:rPr>
        <w:t>Базисные условия контракта . ''ИНКОТЕРМС''.</w:t>
      </w:r>
    </w:p>
    <w:p w:rsidR="000B6FD8" w:rsidRDefault="000B6FD8" w:rsidP="00F364AA">
      <w:pPr>
        <w:spacing w:after="0" w:line="360" w:lineRule="auto"/>
        <w:ind w:firstLine="993"/>
        <w:rPr>
          <w:rFonts w:ascii="Times New Roman" w:eastAsia="Times New Roman" w:hAnsi="Times New Roman"/>
          <w:sz w:val="28"/>
          <w:szCs w:val="28"/>
          <w:lang w:eastAsia="ru-RU"/>
        </w:rPr>
      </w:pPr>
      <w:r w:rsidRPr="0003367F">
        <w:rPr>
          <w:rFonts w:ascii="Times New Roman" w:eastAsia="Times New Roman" w:hAnsi="Times New Roman"/>
          <w:sz w:val="28"/>
          <w:szCs w:val="28"/>
          <w:lang w:eastAsia="ru-RU"/>
        </w:rPr>
        <w:t>Весь комплекс основных положений контракта, обязан</w:t>
      </w:r>
      <w:r w:rsidRPr="0003367F">
        <w:rPr>
          <w:rFonts w:ascii="Times New Roman" w:eastAsia="Times New Roman" w:hAnsi="Times New Roman"/>
          <w:sz w:val="28"/>
          <w:szCs w:val="28"/>
          <w:lang w:eastAsia="ru-RU"/>
        </w:rPr>
        <w:softHyphen/>
        <w:t>ностей экспортера и импортера, вытекающих из него, полу</w:t>
      </w:r>
      <w:r w:rsidRPr="0003367F">
        <w:rPr>
          <w:rFonts w:ascii="Times New Roman" w:eastAsia="Times New Roman" w:hAnsi="Times New Roman"/>
          <w:sz w:val="28"/>
          <w:szCs w:val="28"/>
          <w:lang w:eastAsia="ru-RU"/>
        </w:rPr>
        <w:softHyphen/>
        <w:t>чил название базисных условий контракта или, как говорят по-другому, базисных условий поставки. Те или иные базис</w:t>
      </w:r>
      <w:r w:rsidRPr="0003367F">
        <w:rPr>
          <w:rFonts w:ascii="Times New Roman" w:eastAsia="Times New Roman" w:hAnsi="Times New Roman"/>
          <w:sz w:val="28"/>
          <w:szCs w:val="28"/>
          <w:lang w:eastAsia="ru-RU"/>
        </w:rPr>
        <w:softHyphen/>
        <w:t>ные условия контракта предопределяют, кто несет расходы по транспортировке, погрузке, разгрузке, хранению и стра</w:t>
      </w:r>
      <w:r w:rsidRPr="0003367F">
        <w:rPr>
          <w:rFonts w:ascii="Times New Roman" w:eastAsia="Times New Roman" w:hAnsi="Times New Roman"/>
          <w:sz w:val="28"/>
          <w:szCs w:val="28"/>
          <w:lang w:eastAsia="ru-RU"/>
        </w:rPr>
        <w:softHyphen/>
        <w:t>хованию товаров, являющихся предметом внешнеторговой сделки купли-продалей, а также возможные риски при осу</w:t>
      </w:r>
      <w:r w:rsidRPr="0003367F">
        <w:rPr>
          <w:rFonts w:ascii="Times New Roman" w:eastAsia="Times New Roman" w:hAnsi="Times New Roman"/>
          <w:sz w:val="28"/>
          <w:szCs w:val="28"/>
          <w:lang w:eastAsia="ru-RU"/>
        </w:rPr>
        <w:softHyphen/>
        <w:t>ществлении сделки. Указанные расходы очень разнообраз</w:t>
      </w:r>
      <w:r w:rsidRPr="0003367F">
        <w:rPr>
          <w:rFonts w:ascii="Times New Roman" w:eastAsia="Times New Roman" w:hAnsi="Times New Roman"/>
          <w:sz w:val="28"/>
          <w:szCs w:val="28"/>
          <w:lang w:eastAsia="ru-RU"/>
        </w:rPr>
        <w:softHyphen/>
        <w:t>ны и довольно ощутимы по размерам, достигая по массовым сырьевым грузам до 40-50% от цены соответствующего това</w:t>
      </w:r>
      <w:r w:rsidRPr="0003367F">
        <w:rPr>
          <w:rFonts w:ascii="Times New Roman" w:eastAsia="Times New Roman" w:hAnsi="Times New Roman"/>
          <w:sz w:val="28"/>
          <w:szCs w:val="28"/>
          <w:lang w:eastAsia="ru-RU"/>
        </w:rPr>
        <w:softHyphen/>
        <w:t>ра. Здесь обычно используется термин "франкировка", озна</w:t>
      </w:r>
      <w:r w:rsidRPr="0003367F">
        <w:rPr>
          <w:rFonts w:ascii="Times New Roman" w:eastAsia="Times New Roman" w:hAnsi="Times New Roman"/>
          <w:sz w:val="28"/>
          <w:szCs w:val="28"/>
          <w:lang w:eastAsia="ru-RU"/>
        </w:rPr>
        <w:softHyphen/>
        <w:t>чающий, что покупатель свободен "франко" до пункта (станции, пристани, порта, склада, борта судна и т. п. ) или аналога "франко" на другом, как правило, английском язы</w:t>
      </w:r>
      <w:r w:rsidRPr="0003367F">
        <w:rPr>
          <w:rFonts w:ascii="Times New Roman" w:eastAsia="Times New Roman" w:hAnsi="Times New Roman"/>
          <w:sz w:val="28"/>
          <w:szCs w:val="28"/>
          <w:lang w:eastAsia="ru-RU"/>
        </w:rPr>
        <w:softHyphen/>
        <w:t>ке. К числу расходов на поставку, учитываемых в базисных условиях, относятся разнообразные их виды при внешнетор</w:t>
      </w:r>
      <w:r w:rsidRPr="0003367F">
        <w:rPr>
          <w:rFonts w:ascii="Times New Roman" w:eastAsia="Times New Roman" w:hAnsi="Times New Roman"/>
          <w:sz w:val="28"/>
          <w:szCs w:val="28"/>
          <w:lang w:eastAsia="ru-RU"/>
        </w:rPr>
        <w:softHyphen/>
        <w:t>говых операциях. Это:</w:t>
      </w:r>
      <w:r w:rsidRPr="0003367F">
        <w:rPr>
          <w:rFonts w:ascii="Times New Roman" w:eastAsia="Times New Roman" w:hAnsi="Times New Roman"/>
          <w:sz w:val="28"/>
          <w:szCs w:val="28"/>
          <w:lang w:eastAsia="ru-RU"/>
        </w:rPr>
        <w:br/>
      </w:r>
      <w:r w:rsidRPr="0003367F">
        <w:rPr>
          <w:rFonts w:ascii="Times New Roman" w:eastAsia="Times New Roman" w:hAnsi="Times New Roman"/>
          <w:sz w:val="28"/>
          <w:szCs w:val="28"/>
          <w:lang w:eastAsia="ru-RU"/>
        </w:rPr>
        <w:br/>
        <w:t>• затраты на подготовку товара к отгрузке с предпри</w:t>
      </w:r>
      <w:r w:rsidRPr="0003367F">
        <w:rPr>
          <w:rFonts w:ascii="Times New Roman" w:eastAsia="Times New Roman" w:hAnsi="Times New Roman"/>
          <w:sz w:val="28"/>
          <w:szCs w:val="28"/>
          <w:lang w:eastAsia="ru-RU"/>
        </w:rPr>
        <w:softHyphen/>
        <w:t>ятия, фирмы, проверка количества и качества, отбор проб и проведение испытаний, упаковка;</w:t>
      </w:r>
      <w:r w:rsidRPr="0003367F">
        <w:rPr>
          <w:rFonts w:ascii="Times New Roman" w:eastAsia="Times New Roman" w:hAnsi="Times New Roman"/>
          <w:sz w:val="28"/>
          <w:szCs w:val="28"/>
          <w:lang w:eastAsia="ru-RU"/>
        </w:rPr>
        <w:br/>
      </w:r>
      <w:r w:rsidRPr="0003367F">
        <w:rPr>
          <w:rFonts w:ascii="Times New Roman" w:eastAsia="Times New Roman" w:hAnsi="Times New Roman"/>
          <w:sz w:val="28"/>
          <w:szCs w:val="28"/>
          <w:lang w:eastAsia="ru-RU"/>
        </w:rPr>
        <w:br/>
        <w:t>• доставка и оплата доставки товара с погрузкой, выг</w:t>
      </w:r>
      <w:r w:rsidRPr="0003367F">
        <w:rPr>
          <w:rFonts w:ascii="Times New Roman" w:eastAsia="Times New Roman" w:hAnsi="Times New Roman"/>
          <w:sz w:val="28"/>
          <w:szCs w:val="28"/>
          <w:lang w:eastAsia="ru-RU"/>
        </w:rPr>
        <w:softHyphen/>
        <w:t>рузкой и хранением при перевозке на транспортных сред</w:t>
      </w:r>
      <w:r w:rsidRPr="0003367F">
        <w:rPr>
          <w:rFonts w:ascii="Times New Roman" w:eastAsia="Times New Roman" w:hAnsi="Times New Roman"/>
          <w:sz w:val="28"/>
          <w:szCs w:val="28"/>
          <w:lang w:eastAsia="ru-RU"/>
        </w:rPr>
        <w:softHyphen/>
        <w:t>ствах перевозчика внутри страны;</w:t>
      </w:r>
      <w:r w:rsidRPr="0003367F">
        <w:rPr>
          <w:rFonts w:ascii="Times New Roman" w:eastAsia="Times New Roman" w:hAnsi="Times New Roman"/>
          <w:sz w:val="28"/>
          <w:szCs w:val="28"/>
          <w:lang w:eastAsia="ru-RU"/>
        </w:rPr>
        <w:br/>
      </w:r>
      <w:r w:rsidRPr="0003367F">
        <w:rPr>
          <w:rFonts w:ascii="Times New Roman" w:eastAsia="Times New Roman" w:hAnsi="Times New Roman"/>
          <w:sz w:val="28"/>
          <w:szCs w:val="28"/>
          <w:lang w:eastAsia="ru-RU"/>
        </w:rPr>
        <w:br/>
        <w:t>• перевозка и оплата перевозки товара от пункта от</w:t>
      </w:r>
      <w:r w:rsidRPr="0003367F">
        <w:rPr>
          <w:rFonts w:ascii="Times New Roman" w:eastAsia="Times New Roman" w:hAnsi="Times New Roman"/>
          <w:sz w:val="28"/>
          <w:szCs w:val="28"/>
          <w:lang w:eastAsia="ru-RU"/>
        </w:rPr>
        <w:softHyphen/>
        <w:t>правления до транспортных средств международного сообщения;</w:t>
      </w:r>
      <w:r w:rsidRPr="0003367F">
        <w:rPr>
          <w:rFonts w:ascii="Times New Roman" w:eastAsia="Times New Roman" w:hAnsi="Times New Roman"/>
          <w:sz w:val="28"/>
          <w:szCs w:val="28"/>
          <w:lang w:eastAsia="ru-RU"/>
        </w:rPr>
        <w:br/>
      </w:r>
      <w:r w:rsidRPr="0003367F">
        <w:rPr>
          <w:rFonts w:ascii="Times New Roman" w:eastAsia="Times New Roman" w:hAnsi="Times New Roman"/>
          <w:sz w:val="28"/>
          <w:szCs w:val="28"/>
          <w:lang w:eastAsia="ru-RU"/>
        </w:rPr>
        <w:br/>
        <w:t>• погрузка и расходы по погрузке продукции на транс</w:t>
      </w:r>
      <w:r w:rsidRPr="0003367F">
        <w:rPr>
          <w:rFonts w:ascii="Times New Roman" w:eastAsia="Times New Roman" w:hAnsi="Times New Roman"/>
          <w:sz w:val="28"/>
          <w:szCs w:val="28"/>
          <w:lang w:eastAsia="ru-RU"/>
        </w:rPr>
        <w:softHyphen/>
        <w:t>портные средства международного сообщения;</w:t>
      </w:r>
      <w:r w:rsidRPr="0003367F">
        <w:rPr>
          <w:rFonts w:ascii="Times New Roman" w:eastAsia="Times New Roman" w:hAnsi="Times New Roman"/>
          <w:sz w:val="28"/>
          <w:szCs w:val="28"/>
          <w:lang w:eastAsia="ru-RU"/>
        </w:rPr>
        <w:br/>
      </w:r>
      <w:r w:rsidRPr="0003367F">
        <w:rPr>
          <w:rFonts w:ascii="Times New Roman" w:eastAsia="Times New Roman" w:hAnsi="Times New Roman"/>
          <w:sz w:val="28"/>
          <w:szCs w:val="28"/>
          <w:lang w:eastAsia="ru-RU"/>
        </w:rPr>
        <w:br/>
        <w:t>• доставка и расходы по доставке товара средствами международных перевозок;</w:t>
      </w:r>
      <w:r w:rsidRPr="0003367F">
        <w:rPr>
          <w:rFonts w:ascii="Times New Roman" w:eastAsia="Times New Roman" w:hAnsi="Times New Roman"/>
          <w:sz w:val="28"/>
          <w:szCs w:val="28"/>
          <w:lang w:eastAsia="ru-RU"/>
        </w:rPr>
        <w:br/>
      </w:r>
      <w:r w:rsidRPr="0003367F">
        <w:rPr>
          <w:rFonts w:ascii="Times New Roman" w:eastAsia="Times New Roman" w:hAnsi="Times New Roman"/>
          <w:sz w:val="28"/>
          <w:szCs w:val="28"/>
          <w:lang w:eastAsia="ru-RU"/>
        </w:rPr>
        <w:br/>
        <w:t>• страхование и затраты на страхование при между</w:t>
      </w:r>
      <w:r w:rsidRPr="0003367F">
        <w:rPr>
          <w:rFonts w:ascii="Times New Roman" w:eastAsia="Times New Roman" w:hAnsi="Times New Roman"/>
          <w:sz w:val="28"/>
          <w:szCs w:val="28"/>
          <w:lang w:eastAsia="ru-RU"/>
        </w:rPr>
        <w:softHyphen/>
        <w:t>народных перевозках;</w:t>
      </w:r>
      <w:r w:rsidRPr="0003367F">
        <w:rPr>
          <w:rFonts w:ascii="Times New Roman" w:eastAsia="Times New Roman" w:hAnsi="Times New Roman"/>
          <w:sz w:val="28"/>
          <w:szCs w:val="28"/>
          <w:lang w:eastAsia="ru-RU"/>
        </w:rPr>
        <w:br/>
      </w:r>
      <w:r w:rsidRPr="0003367F">
        <w:rPr>
          <w:rFonts w:ascii="Times New Roman" w:eastAsia="Times New Roman" w:hAnsi="Times New Roman"/>
          <w:sz w:val="28"/>
          <w:szCs w:val="28"/>
          <w:lang w:eastAsia="ru-RU"/>
        </w:rPr>
        <w:br/>
        <w:t>• оплата выгрузки, перегрузки и хранения продукции в пункте назначения;</w:t>
      </w:r>
      <w:r w:rsidRPr="0003367F">
        <w:rPr>
          <w:rFonts w:ascii="Times New Roman" w:eastAsia="Times New Roman" w:hAnsi="Times New Roman"/>
          <w:sz w:val="28"/>
          <w:szCs w:val="28"/>
          <w:lang w:eastAsia="ru-RU"/>
        </w:rPr>
        <w:br/>
      </w:r>
      <w:r w:rsidRPr="0003367F">
        <w:rPr>
          <w:rFonts w:ascii="Times New Roman" w:eastAsia="Times New Roman" w:hAnsi="Times New Roman"/>
          <w:sz w:val="28"/>
          <w:szCs w:val="28"/>
          <w:lang w:eastAsia="ru-RU"/>
        </w:rPr>
        <w:br/>
        <w:t>• оплата таможенных пошлин при пересечении гра</w:t>
      </w:r>
      <w:r w:rsidRPr="0003367F">
        <w:rPr>
          <w:rFonts w:ascii="Times New Roman" w:eastAsia="Times New Roman" w:hAnsi="Times New Roman"/>
          <w:sz w:val="28"/>
          <w:szCs w:val="28"/>
          <w:lang w:eastAsia="ru-RU"/>
        </w:rPr>
        <w:softHyphen/>
        <w:t>ницы и , наконец, расходы по доставке товара из пункта прибытия до склада покупателя.</w:t>
      </w:r>
      <w:r w:rsidRPr="0003367F">
        <w:rPr>
          <w:rFonts w:ascii="Times New Roman" w:eastAsia="Times New Roman" w:hAnsi="Times New Roman"/>
          <w:sz w:val="28"/>
          <w:szCs w:val="28"/>
          <w:lang w:eastAsia="ru-RU"/>
        </w:rPr>
        <w:br/>
      </w:r>
      <w:r w:rsidRPr="0003367F">
        <w:rPr>
          <w:rFonts w:ascii="Times New Roman" w:eastAsia="Times New Roman" w:hAnsi="Times New Roman"/>
          <w:sz w:val="28"/>
          <w:szCs w:val="28"/>
          <w:lang w:eastAsia="ru-RU"/>
        </w:rPr>
        <w:br/>
        <w:t>На практике действует правило, согласно которому рас</w:t>
      </w:r>
      <w:r w:rsidRPr="0003367F">
        <w:rPr>
          <w:rFonts w:ascii="Times New Roman" w:eastAsia="Times New Roman" w:hAnsi="Times New Roman"/>
          <w:sz w:val="28"/>
          <w:szCs w:val="28"/>
          <w:lang w:eastAsia="ru-RU"/>
        </w:rPr>
        <w:softHyphen/>
        <w:t>ходы экспортера по доставке товара включаются в цену пос</w:t>
      </w:r>
      <w:r w:rsidRPr="0003367F">
        <w:rPr>
          <w:rFonts w:ascii="Times New Roman" w:eastAsia="Times New Roman" w:hAnsi="Times New Roman"/>
          <w:sz w:val="28"/>
          <w:szCs w:val="28"/>
          <w:lang w:eastAsia="ru-RU"/>
        </w:rPr>
        <w:softHyphen/>
        <w:t>леднего. Таким образом определяется исходная цена, используемая для установления записываемой в контракте. Последнее важно для исчисления так называемой таможен</w:t>
      </w:r>
      <w:r w:rsidRPr="0003367F">
        <w:rPr>
          <w:rFonts w:ascii="Times New Roman" w:eastAsia="Times New Roman" w:hAnsi="Times New Roman"/>
          <w:sz w:val="28"/>
          <w:szCs w:val="28"/>
          <w:lang w:eastAsia="ru-RU"/>
        </w:rPr>
        <w:softHyphen/>
        <w:t>ной стоимости товаров, являющейся базой налогообложения и расчета внутренних цен.</w:t>
      </w:r>
      <w:r w:rsidRPr="0003367F">
        <w:rPr>
          <w:rFonts w:ascii="Times New Roman" w:eastAsia="Times New Roman" w:hAnsi="Times New Roman"/>
          <w:sz w:val="28"/>
          <w:szCs w:val="28"/>
          <w:lang w:eastAsia="ru-RU"/>
        </w:rPr>
        <w:br/>
      </w:r>
      <w:r w:rsidRPr="0003367F">
        <w:rPr>
          <w:rFonts w:ascii="Times New Roman" w:eastAsia="Times New Roman" w:hAnsi="Times New Roman"/>
          <w:sz w:val="28"/>
          <w:szCs w:val="28"/>
          <w:lang w:eastAsia="ru-RU"/>
        </w:rPr>
        <w:br/>
        <w:t>Четкое разграничение базисных условий контракта, од</w:t>
      </w:r>
      <w:r w:rsidRPr="0003367F">
        <w:rPr>
          <w:rFonts w:ascii="Times New Roman" w:eastAsia="Times New Roman" w:hAnsi="Times New Roman"/>
          <w:sz w:val="28"/>
          <w:szCs w:val="28"/>
          <w:lang w:eastAsia="ru-RU"/>
        </w:rPr>
        <w:softHyphen/>
        <w:t>нозначное понимание каждого из них вырабатываются меж</w:t>
      </w:r>
      <w:r w:rsidRPr="0003367F">
        <w:rPr>
          <w:rFonts w:ascii="Times New Roman" w:eastAsia="Times New Roman" w:hAnsi="Times New Roman"/>
          <w:sz w:val="28"/>
          <w:szCs w:val="28"/>
          <w:lang w:eastAsia="ru-RU"/>
        </w:rPr>
        <w:softHyphen/>
        <w:t>дународной практикой. Впервые согласованное толкование основных коммерческих терминов, применяемых во внеш</w:t>
      </w:r>
      <w:r w:rsidRPr="0003367F">
        <w:rPr>
          <w:rFonts w:ascii="Times New Roman" w:eastAsia="Times New Roman" w:hAnsi="Times New Roman"/>
          <w:sz w:val="28"/>
          <w:szCs w:val="28"/>
          <w:lang w:eastAsia="ru-RU"/>
        </w:rPr>
        <w:softHyphen/>
        <w:t>ней торговле "Инкотермс" (International Commercial Terms) было разработано и принято Международной торговой пала</w:t>
      </w:r>
      <w:r w:rsidRPr="0003367F">
        <w:rPr>
          <w:rFonts w:ascii="Times New Roman" w:eastAsia="Times New Roman" w:hAnsi="Times New Roman"/>
          <w:sz w:val="28"/>
          <w:szCs w:val="28"/>
          <w:lang w:eastAsia="ru-RU"/>
        </w:rPr>
        <w:softHyphen/>
        <w:t>той в 30-х годах. В настоящее время действует обновленная и уточненная редакция международных коммерческих тер</w:t>
      </w:r>
      <w:r w:rsidRPr="0003367F">
        <w:rPr>
          <w:rFonts w:ascii="Times New Roman" w:eastAsia="Times New Roman" w:hAnsi="Times New Roman"/>
          <w:sz w:val="28"/>
          <w:szCs w:val="28"/>
          <w:lang w:eastAsia="ru-RU"/>
        </w:rPr>
        <w:softHyphen/>
        <w:t>минов "Инкотермс-90". В ней дана подробная трактовка 13 основных (из общего числа 28) вариантов базисных условий контракта. При этом они по-новому подразделены примени</w:t>
      </w:r>
      <w:r w:rsidRPr="0003367F">
        <w:rPr>
          <w:rFonts w:ascii="Times New Roman" w:eastAsia="Times New Roman" w:hAnsi="Times New Roman"/>
          <w:sz w:val="28"/>
          <w:szCs w:val="28"/>
          <w:lang w:eastAsia="ru-RU"/>
        </w:rPr>
        <w:softHyphen/>
        <w:t>тельно к современным способам транспортировки:для любых видов транспорта и смешанных перевозок - 7 вариантов; морским и внутренним водным транспортом - 6; воздушным транспортом - 1 и железнодорожным - 1 вариант. Краткие названия основных базисных условий контракта, записыва</w:t>
      </w:r>
      <w:r w:rsidRPr="0003367F">
        <w:rPr>
          <w:rFonts w:ascii="Times New Roman" w:eastAsia="Times New Roman" w:hAnsi="Times New Roman"/>
          <w:sz w:val="28"/>
          <w:szCs w:val="28"/>
          <w:lang w:eastAsia="ru-RU"/>
        </w:rPr>
        <w:softHyphen/>
        <w:t>емые в соответствующих документах, обозначены первыми буквами английских слов, выражающих их содержание. Назовем хотя бы главные из них:</w:t>
      </w:r>
      <w:r w:rsidRPr="0003367F">
        <w:rPr>
          <w:rFonts w:ascii="Times New Roman" w:eastAsia="Times New Roman" w:hAnsi="Times New Roman"/>
          <w:sz w:val="28"/>
          <w:szCs w:val="28"/>
          <w:lang w:eastAsia="ru-RU"/>
        </w:rPr>
        <w:br/>
      </w:r>
      <w:r w:rsidRPr="0003367F">
        <w:rPr>
          <w:rFonts w:ascii="Times New Roman" w:eastAsia="Times New Roman" w:hAnsi="Times New Roman"/>
          <w:sz w:val="28"/>
          <w:szCs w:val="28"/>
          <w:lang w:eastAsia="ru-RU"/>
        </w:rPr>
        <w:br/>
        <w:t xml:space="preserve">• </w:t>
      </w:r>
      <w:r w:rsidRPr="000B6FD8">
        <w:rPr>
          <w:rFonts w:ascii="Times New Roman" w:eastAsia="Times New Roman" w:hAnsi="Times New Roman"/>
          <w:i/>
          <w:iCs/>
          <w:sz w:val="28"/>
          <w:szCs w:val="28"/>
          <w:lang w:eastAsia="ru-RU"/>
        </w:rPr>
        <w:t>FAS (Free alongside ship) -</w:t>
      </w:r>
      <w:r w:rsidRPr="0003367F">
        <w:rPr>
          <w:rFonts w:ascii="Times New Roman" w:eastAsia="Times New Roman" w:hAnsi="Times New Roman"/>
          <w:sz w:val="28"/>
          <w:szCs w:val="28"/>
          <w:lang w:eastAsia="ru-RU"/>
        </w:rPr>
        <w:t xml:space="preserve"> "свободен вдоль борта", которое означает, что экспортер обязан доставить груз и несет риски и расходы по момент доставки и разгрузки товара на пристани порта отправления;</w:t>
      </w:r>
      <w:r w:rsidRPr="0003367F">
        <w:rPr>
          <w:rFonts w:ascii="Times New Roman" w:eastAsia="Times New Roman" w:hAnsi="Times New Roman"/>
          <w:sz w:val="28"/>
          <w:szCs w:val="28"/>
          <w:lang w:eastAsia="ru-RU"/>
        </w:rPr>
        <w:br/>
      </w:r>
      <w:r w:rsidRPr="0003367F">
        <w:rPr>
          <w:rFonts w:ascii="Times New Roman" w:eastAsia="Times New Roman" w:hAnsi="Times New Roman"/>
          <w:sz w:val="28"/>
          <w:szCs w:val="28"/>
          <w:lang w:eastAsia="ru-RU"/>
        </w:rPr>
        <w:br/>
        <w:t xml:space="preserve">• </w:t>
      </w:r>
      <w:r w:rsidRPr="000B6FD8">
        <w:rPr>
          <w:rFonts w:ascii="Times New Roman" w:eastAsia="Times New Roman" w:hAnsi="Times New Roman"/>
          <w:i/>
          <w:iCs/>
          <w:sz w:val="28"/>
          <w:szCs w:val="28"/>
          <w:lang w:eastAsia="ru-RU"/>
        </w:rPr>
        <w:t>FOB (Free on board) -</w:t>
      </w:r>
      <w:r w:rsidRPr="0003367F">
        <w:rPr>
          <w:rFonts w:ascii="Times New Roman" w:eastAsia="Times New Roman" w:hAnsi="Times New Roman"/>
          <w:sz w:val="28"/>
          <w:szCs w:val="28"/>
          <w:lang w:eastAsia="ru-RU"/>
        </w:rPr>
        <w:t xml:space="preserve"> "свободен на борту" - экспор</w:t>
      </w:r>
      <w:r w:rsidRPr="0003367F">
        <w:rPr>
          <w:rFonts w:ascii="Times New Roman" w:eastAsia="Times New Roman" w:hAnsi="Times New Roman"/>
          <w:sz w:val="28"/>
          <w:szCs w:val="28"/>
          <w:lang w:eastAsia="ru-RU"/>
        </w:rPr>
        <w:softHyphen/>
        <w:t>тер обязан доставить груз в порт отправления и погру</w:t>
      </w:r>
      <w:r w:rsidRPr="0003367F">
        <w:rPr>
          <w:rFonts w:ascii="Times New Roman" w:eastAsia="Times New Roman" w:hAnsi="Times New Roman"/>
          <w:sz w:val="28"/>
          <w:szCs w:val="28"/>
          <w:lang w:eastAsia="ru-RU"/>
        </w:rPr>
        <w:softHyphen/>
        <w:t>зить его на судно;</w:t>
      </w:r>
      <w:r w:rsidRPr="0003367F">
        <w:rPr>
          <w:rFonts w:ascii="Times New Roman" w:eastAsia="Times New Roman" w:hAnsi="Times New Roman"/>
          <w:sz w:val="28"/>
          <w:szCs w:val="28"/>
          <w:lang w:eastAsia="ru-RU"/>
        </w:rPr>
        <w:br/>
      </w:r>
      <w:r w:rsidRPr="0003367F">
        <w:rPr>
          <w:rFonts w:ascii="Times New Roman" w:eastAsia="Times New Roman" w:hAnsi="Times New Roman"/>
          <w:sz w:val="28"/>
          <w:szCs w:val="28"/>
          <w:lang w:eastAsia="ru-RU"/>
        </w:rPr>
        <w:br/>
        <w:t xml:space="preserve">• </w:t>
      </w:r>
      <w:r w:rsidRPr="000B6FD8">
        <w:rPr>
          <w:rFonts w:ascii="Times New Roman" w:eastAsia="Times New Roman" w:hAnsi="Times New Roman"/>
          <w:i/>
          <w:iCs/>
          <w:sz w:val="28"/>
          <w:szCs w:val="28"/>
          <w:lang w:eastAsia="ru-RU"/>
        </w:rPr>
        <w:t>CFR (Cost, Freit) -</w:t>
      </w:r>
      <w:r w:rsidRPr="0003367F">
        <w:rPr>
          <w:rFonts w:ascii="Times New Roman" w:eastAsia="Times New Roman" w:hAnsi="Times New Roman"/>
          <w:sz w:val="28"/>
          <w:szCs w:val="28"/>
          <w:lang w:eastAsia="ru-RU"/>
        </w:rPr>
        <w:t xml:space="preserve"> "стоимость, фрахт" груз достав</w:t>
      </w:r>
      <w:r w:rsidRPr="0003367F">
        <w:rPr>
          <w:rFonts w:ascii="Times New Roman" w:eastAsia="Times New Roman" w:hAnsi="Times New Roman"/>
          <w:sz w:val="28"/>
          <w:szCs w:val="28"/>
          <w:lang w:eastAsia="ru-RU"/>
        </w:rPr>
        <w:softHyphen/>
        <w:t>ляется экспортером в порт прибытия с разгрузкой на   причале, по этот момент экспортер несет все риски и расходы, кроме страхования;</w:t>
      </w:r>
      <w:r w:rsidRPr="0003367F">
        <w:rPr>
          <w:rFonts w:ascii="Times New Roman" w:eastAsia="Times New Roman" w:hAnsi="Times New Roman"/>
          <w:sz w:val="28"/>
          <w:szCs w:val="28"/>
          <w:lang w:eastAsia="ru-RU"/>
        </w:rPr>
        <w:br/>
      </w:r>
      <w:r w:rsidRPr="0003367F">
        <w:rPr>
          <w:rFonts w:ascii="Times New Roman" w:eastAsia="Times New Roman" w:hAnsi="Times New Roman"/>
          <w:sz w:val="28"/>
          <w:szCs w:val="28"/>
          <w:lang w:eastAsia="ru-RU"/>
        </w:rPr>
        <w:br/>
        <w:t xml:space="preserve">• </w:t>
      </w:r>
      <w:r w:rsidRPr="000B6FD8">
        <w:rPr>
          <w:rFonts w:ascii="Times New Roman" w:eastAsia="Times New Roman" w:hAnsi="Times New Roman"/>
          <w:i/>
          <w:iCs/>
          <w:sz w:val="28"/>
          <w:szCs w:val="28"/>
          <w:lang w:eastAsia="ru-RU"/>
        </w:rPr>
        <w:t>CIF (Cost, Insurance. Freit) -</w:t>
      </w:r>
      <w:r w:rsidRPr="0003367F">
        <w:rPr>
          <w:rFonts w:ascii="Times New Roman" w:eastAsia="Times New Roman" w:hAnsi="Times New Roman"/>
          <w:sz w:val="28"/>
          <w:szCs w:val="28"/>
          <w:lang w:eastAsia="ru-RU"/>
        </w:rPr>
        <w:t xml:space="preserve"> "стоимость, страхова</w:t>
      </w:r>
      <w:r w:rsidRPr="0003367F">
        <w:rPr>
          <w:rFonts w:ascii="Times New Roman" w:eastAsia="Times New Roman" w:hAnsi="Times New Roman"/>
          <w:sz w:val="28"/>
          <w:szCs w:val="28"/>
          <w:lang w:eastAsia="ru-RU"/>
        </w:rPr>
        <w:softHyphen/>
        <w:t>ние, фрахт" - экспортер доставляет груз в порт прибы</w:t>
      </w:r>
      <w:r w:rsidRPr="0003367F">
        <w:rPr>
          <w:rFonts w:ascii="Times New Roman" w:eastAsia="Times New Roman" w:hAnsi="Times New Roman"/>
          <w:sz w:val="28"/>
          <w:szCs w:val="28"/>
          <w:lang w:eastAsia="ru-RU"/>
        </w:rPr>
        <w:softHyphen/>
        <w:t>тия с разгрузкой на причале и несет все риски и расходы по момент разгрузки, включая страхование.</w:t>
      </w:r>
      <w:r w:rsidRPr="0003367F">
        <w:rPr>
          <w:rFonts w:ascii="Times New Roman" w:eastAsia="Times New Roman" w:hAnsi="Times New Roman"/>
          <w:sz w:val="28"/>
          <w:szCs w:val="28"/>
          <w:lang w:eastAsia="ru-RU"/>
        </w:rPr>
        <w:br/>
      </w:r>
      <w:r w:rsidRPr="0003367F">
        <w:rPr>
          <w:rFonts w:ascii="Times New Roman" w:eastAsia="Times New Roman" w:hAnsi="Times New Roman"/>
          <w:sz w:val="28"/>
          <w:szCs w:val="28"/>
          <w:lang w:eastAsia="ru-RU"/>
        </w:rPr>
        <w:br/>
        <w:t>Перечень всех базисных условий и их значений приво</w:t>
      </w:r>
      <w:r w:rsidRPr="0003367F">
        <w:rPr>
          <w:rFonts w:ascii="Times New Roman" w:eastAsia="Times New Roman" w:hAnsi="Times New Roman"/>
          <w:sz w:val="28"/>
          <w:szCs w:val="28"/>
          <w:lang w:eastAsia="ru-RU"/>
        </w:rPr>
        <w:softHyphen/>
        <w:t xml:space="preserve">дится в </w:t>
      </w:r>
      <w:r w:rsidRPr="000B6FD8">
        <w:rPr>
          <w:rFonts w:ascii="Times New Roman" w:eastAsia="Times New Roman" w:hAnsi="Times New Roman"/>
          <w:i/>
          <w:iCs/>
          <w:sz w:val="28"/>
          <w:szCs w:val="28"/>
          <w:lang w:eastAsia="ru-RU"/>
        </w:rPr>
        <w:t>Приложении 2</w:t>
      </w:r>
      <w:r w:rsidRPr="0003367F">
        <w:rPr>
          <w:rFonts w:ascii="Times New Roman" w:eastAsia="Times New Roman" w:hAnsi="Times New Roman"/>
          <w:sz w:val="28"/>
          <w:szCs w:val="28"/>
          <w:lang w:eastAsia="ru-RU"/>
        </w:rPr>
        <w:t xml:space="preserve"> в конце учебника. Некоторые обязан</w:t>
      </w:r>
      <w:r w:rsidRPr="0003367F">
        <w:rPr>
          <w:rFonts w:ascii="Times New Roman" w:eastAsia="Times New Roman" w:hAnsi="Times New Roman"/>
          <w:sz w:val="28"/>
          <w:szCs w:val="28"/>
          <w:lang w:eastAsia="ru-RU"/>
        </w:rPr>
        <w:softHyphen/>
        <w:t>ности являются общими для экспортера и импортера при всех условиях. Так, продавец всегда должен, если иное не оговорено специально:</w:t>
      </w:r>
      <w:r w:rsidRPr="0003367F">
        <w:rPr>
          <w:rFonts w:ascii="Times New Roman" w:eastAsia="Times New Roman" w:hAnsi="Times New Roman"/>
          <w:sz w:val="28"/>
          <w:szCs w:val="28"/>
          <w:lang w:eastAsia="ru-RU"/>
        </w:rPr>
        <w:br/>
      </w:r>
      <w:r w:rsidRPr="0003367F">
        <w:rPr>
          <w:rFonts w:ascii="Times New Roman" w:eastAsia="Times New Roman" w:hAnsi="Times New Roman"/>
          <w:sz w:val="28"/>
          <w:szCs w:val="28"/>
          <w:lang w:eastAsia="ru-RU"/>
        </w:rPr>
        <w:br/>
        <w:t>• поставить товар согласно контракту в указанный в нем пункт международного отправления;</w:t>
      </w:r>
      <w:r w:rsidRPr="0003367F">
        <w:rPr>
          <w:rFonts w:ascii="Times New Roman" w:eastAsia="Times New Roman" w:hAnsi="Times New Roman"/>
          <w:sz w:val="28"/>
          <w:szCs w:val="28"/>
          <w:lang w:eastAsia="ru-RU"/>
        </w:rPr>
        <w:br/>
      </w:r>
      <w:r w:rsidRPr="0003367F">
        <w:rPr>
          <w:rFonts w:ascii="Times New Roman" w:eastAsia="Times New Roman" w:hAnsi="Times New Roman"/>
          <w:sz w:val="28"/>
          <w:szCs w:val="28"/>
          <w:lang w:eastAsia="ru-RU"/>
        </w:rPr>
        <w:br/>
        <w:t>• обеспечить за свой счет обыкновенную упаковку то</w:t>
      </w:r>
      <w:r w:rsidRPr="0003367F">
        <w:rPr>
          <w:rFonts w:ascii="Times New Roman" w:eastAsia="Times New Roman" w:hAnsi="Times New Roman"/>
          <w:sz w:val="28"/>
          <w:szCs w:val="28"/>
          <w:lang w:eastAsia="ru-RU"/>
        </w:rPr>
        <w:softHyphen/>
        <w:t>вара;</w:t>
      </w:r>
      <w:r w:rsidRPr="0003367F">
        <w:rPr>
          <w:rFonts w:ascii="Times New Roman" w:eastAsia="Times New Roman" w:hAnsi="Times New Roman"/>
          <w:sz w:val="28"/>
          <w:szCs w:val="28"/>
          <w:lang w:eastAsia="ru-RU"/>
        </w:rPr>
        <w:br/>
      </w:r>
      <w:r w:rsidRPr="0003367F">
        <w:rPr>
          <w:rFonts w:ascii="Times New Roman" w:eastAsia="Times New Roman" w:hAnsi="Times New Roman"/>
          <w:sz w:val="28"/>
          <w:szCs w:val="28"/>
          <w:lang w:eastAsia="ru-RU"/>
        </w:rPr>
        <w:br/>
        <w:t>• получить и оплатить экспортную лицензию или не</w:t>
      </w:r>
      <w:r w:rsidRPr="0003367F">
        <w:rPr>
          <w:rFonts w:ascii="Times New Roman" w:eastAsia="Times New Roman" w:hAnsi="Times New Roman"/>
          <w:sz w:val="28"/>
          <w:szCs w:val="28"/>
          <w:lang w:eastAsia="ru-RU"/>
        </w:rPr>
        <w:softHyphen/>
        <w:t>обходимое разрешение на вывоз;</w:t>
      </w:r>
      <w:r w:rsidRPr="0003367F">
        <w:rPr>
          <w:rFonts w:ascii="Times New Roman" w:eastAsia="Times New Roman" w:hAnsi="Times New Roman"/>
          <w:sz w:val="28"/>
          <w:szCs w:val="28"/>
          <w:lang w:eastAsia="ru-RU"/>
        </w:rPr>
        <w:br/>
      </w:r>
      <w:r w:rsidRPr="0003367F">
        <w:rPr>
          <w:rFonts w:ascii="Times New Roman" w:eastAsia="Times New Roman" w:hAnsi="Times New Roman"/>
          <w:sz w:val="28"/>
          <w:szCs w:val="28"/>
          <w:lang w:eastAsia="ru-RU"/>
        </w:rPr>
        <w:br/>
        <w:t>• оплатить таможенные пошлины и сборы по экспорту;</w:t>
      </w:r>
      <w:r w:rsidRPr="0003367F">
        <w:rPr>
          <w:rFonts w:ascii="Times New Roman" w:eastAsia="Times New Roman" w:hAnsi="Times New Roman"/>
          <w:sz w:val="28"/>
          <w:szCs w:val="28"/>
          <w:lang w:eastAsia="ru-RU"/>
        </w:rPr>
        <w:br/>
      </w:r>
      <w:r w:rsidRPr="0003367F">
        <w:rPr>
          <w:rFonts w:ascii="Times New Roman" w:eastAsia="Times New Roman" w:hAnsi="Times New Roman"/>
          <w:sz w:val="28"/>
          <w:szCs w:val="28"/>
          <w:lang w:eastAsia="ru-RU"/>
        </w:rPr>
        <w:br/>
        <w:t>• нести риски и расходы до момента перехода товара в распоряжение покупателя в пункте, предусмотренном контрактом.</w:t>
      </w:r>
      <w:r w:rsidRPr="0003367F">
        <w:rPr>
          <w:rFonts w:ascii="Times New Roman" w:eastAsia="Times New Roman" w:hAnsi="Times New Roman"/>
          <w:sz w:val="28"/>
          <w:szCs w:val="28"/>
          <w:lang w:eastAsia="ru-RU"/>
        </w:rPr>
        <w:br/>
      </w:r>
      <w:r w:rsidRPr="0003367F">
        <w:rPr>
          <w:rFonts w:ascii="Times New Roman" w:eastAsia="Times New Roman" w:hAnsi="Times New Roman"/>
          <w:sz w:val="28"/>
          <w:szCs w:val="28"/>
          <w:lang w:eastAsia="ru-RU"/>
        </w:rPr>
        <w:br/>
        <w:t>В свою очередь, покупатель при всех базисных услови</w:t>
      </w:r>
      <w:r w:rsidRPr="0003367F">
        <w:rPr>
          <w:rFonts w:ascii="Times New Roman" w:eastAsia="Times New Roman" w:hAnsi="Times New Roman"/>
          <w:sz w:val="28"/>
          <w:szCs w:val="28"/>
          <w:lang w:eastAsia="ru-RU"/>
        </w:rPr>
        <w:softHyphen/>
        <w:t>ях, если специально не оговорено иное, должен: принять товар в месте и в сроки, определенные контрактом и оплатить кон</w:t>
      </w:r>
      <w:r w:rsidRPr="0003367F">
        <w:rPr>
          <w:rFonts w:ascii="Times New Roman" w:eastAsia="Times New Roman" w:hAnsi="Times New Roman"/>
          <w:sz w:val="28"/>
          <w:szCs w:val="28"/>
          <w:lang w:eastAsia="ru-RU"/>
        </w:rPr>
        <w:softHyphen/>
        <w:t>трактную цену товара; оформить и оплатить получение им</w:t>
      </w:r>
      <w:r w:rsidRPr="0003367F">
        <w:rPr>
          <w:rFonts w:ascii="Times New Roman" w:eastAsia="Times New Roman" w:hAnsi="Times New Roman"/>
          <w:sz w:val="28"/>
          <w:szCs w:val="28"/>
          <w:lang w:eastAsia="ru-RU"/>
        </w:rPr>
        <w:softHyphen/>
        <w:t>портной лицензии или иного разрешения на ввоз.</w:t>
      </w:r>
      <w:r w:rsidRPr="0003367F">
        <w:rPr>
          <w:rFonts w:ascii="Times New Roman" w:eastAsia="Times New Roman" w:hAnsi="Times New Roman"/>
          <w:sz w:val="28"/>
          <w:szCs w:val="28"/>
          <w:lang w:eastAsia="ru-RU"/>
        </w:rPr>
        <w:br/>
      </w:r>
      <w:r w:rsidRPr="0003367F">
        <w:rPr>
          <w:rFonts w:ascii="Times New Roman" w:eastAsia="Times New Roman" w:hAnsi="Times New Roman"/>
          <w:sz w:val="28"/>
          <w:szCs w:val="28"/>
          <w:lang w:eastAsia="ru-RU"/>
        </w:rPr>
        <w:br/>
        <w:t>Все возможные обязанности экспортера и (или) импор</w:t>
      </w:r>
      <w:r w:rsidRPr="0003367F">
        <w:rPr>
          <w:rFonts w:ascii="Times New Roman" w:eastAsia="Times New Roman" w:hAnsi="Times New Roman"/>
          <w:sz w:val="28"/>
          <w:szCs w:val="28"/>
          <w:lang w:eastAsia="ru-RU"/>
        </w:rPr>
        <w:softHyphen/>
        <w:t>тера при любых базисных условиях поставки разбиты, со</w:t>
      </w:r>
      <w:r w:rsidRPr="0003367F">
        <w:rPr>
          <w:rFonts w:ascii="Times New Roman" w:eastAsia="Times New Roman" w:hAnsi="Times New Roman"/>
          <w:sz w:val="28"/>
          <w:szCs w:val="28"/>
          <w:lang w:eastAsia="ru-RU"/>
        </w:rPr>
        <w:softHyphen/>
        <w:t>гласно "Инкотермс-90", на 10 пунктов, которым присвоены соответствующие порядковые номера. Теперь их не надо пе</w:t>
      </w:r>
      <w:r w:rsidRPr="0003367F">
        <w:rPr>
          <w:rFonts w:ascii="Times New Roman" w:eastAsia="Times New Roman" w:hAnsi="Times New Roman"/>
          <w:sz w:val="28"/>
          <w:szCs w:val="28"/>
          <w:lang w:eastAsia="ru-RU"/>
        </w:rPr>
        <w:softHyphen/>
        <w:t>речислять текстуально - достаточно лишь указать необходи</w:t>
      </w:r>
      <w:r w:rsidRPr="0003367F">
        <w:rPr>
          <w:rFonts w:ascii="Times New Roman" w:eastAsia="Times New Roman" w:hAnsi="Times New Roman"/>
          <w:sz w:val="28"/>
          <w:szCs w:val="28"/>
          <w:lang w:eastAsia="ru-RU"/>
        </w:rPr>
        <w:softHyphen/>
        <w:t xml:space="preserve">мый номер для экспортера (А) и импортера (В). Перечень обязанностей и их нумерация приводятся в </w:t>
      </w:r>
      <w:r w:rsidRPr="000B6FD8">
        <w:rPr>
          <w:rFonts w:ascii="Times New Roman" w:eastAsia="Times New Roman" w:hAnsi="Times New Roman"/>
          <w:i/>
          <w:iCs/>
          <w:sz w:val="28"/>
          <w:szCs w:val="28"/>
          <w:lang w:eastAsia="ru-RU"/>
        </w:rPr>
        <w:t xml:space="preserve">Приложении 3. </w:t>
      </w:r>
      <w:r w:rsidRPr="0003367F">
        <w:rPr>
          <w:rFonts w:ascii="Times New Roman" w:eastAsia="Times New Roman" w:hAnsi="Times New Roman"/>
          <w:sz w:val="28"/>
          <w:szCs w:val="28"/>
          <w:lang w:eastAsia="ru-RU"/>
        </w:rPr>
        <w:t>Знание "Инкотермс" необходимо для участников внешнеэко</w:t>
      </w:r>
      <w:r w:rsidRPr="0003367F">
        <w:rPr>
          <w:rFonts w:ascii="Times New Roman" w:eastAsia="Times New Roman" w:hAnsi="Times New Roman"/>
          <w:sz w:val="28"/>
          <w:szCs w:val="28"/>
          <w:lang w:eastAsia="ru-RU"/>
        </w:rPr>
        <w:softHyphen/>
        <w:t>номической деятельности, как инструкций для бухгалтера. Поставляя товары на экспорт или закупая их по импорту,   контрагенты несут определенные и часто немалые риски, в том числе, в случае утраты или гибели товара, его неприбы</w:t>
      </w:r>
      <w:r w:rsidRPr="0003367F">
        <w:rPr>
          <w:rFonts w:ascii="Times New Roman" w:eastAsia="Times New Roman" w:hAnsi="Times New Roman"/>
          <w:sz w:val="28"/>
          <w:szCs w:val="28"/>
          <w:lang w:eastAsia="ru-RU"/>
        </w:rPr>
        <w:softHyphen/>
        <w:t>тия или несвоевременного прибытия в место назначения, потери качеств, нарушения сертификационных характерис</w:t>
      </w:r>
      <w:r w:rsidRPr="0003367F">
        <w:rPr>
          <w:rFonts w:ascii="Times New Roman" w:eastAsia="Times New Roman" w:hAnsi="Times New Roman"/>
          <w:sz w:val="28"/>
          <w:szCs w:val="28"/>
          <w:lang w:eastAsia="ru-RU"/>
        </w:rPr>
        <w:softHyphen/>
        <w:t>тик и т. п. Это может привести к подрыву отношений дове</w:t>
      </w:r>
      <w:r w:rsidRPr="0003367F">
        <w:rPr>
          <w:rFonts w:ascii="Times New Roman" w:eastAsia="Times New Roman" w:hAnsi="Times New Roman"/>
          <w:sz w:val="28"/>
          <w:szCs w:val="28"/>
          <w:lang w:eastAsia="ru-RU"/>
        </w:rPr>
        <w:softHyphen/>
        <w:t>рия, вызвать необходимость обращения за исковой защитой, в том числе через арбитраж. Если при заключении и оформ</w:t>
      </w:r>
      <w:r w:rsidRPr="0003367F">
        <w:rPr>
          <w:rFonts w:ascii="Times New Roman" w:eastAsia="Times New Roman" w:hAnsi="Times New Roman"/>
          <w:sz w:val="28"/>
          <w:szCs w:val="28"/>
          <w:lang w:eastAsia="ru-RU"/>
        </w:rPr>
        <w:softHyphen/>
        <w:t>лении контракта стороны ссылаются на "Инкотермс", они могут быть уверены в простом и четком распределении сво</w:t>
      </w:r>
      <w:r w:rsidRPr="0003367F">
        <w:rPr>
          <w:rFonts w:ascii="Times New Roman" w:eastAsia="Times New Roman" w:hAnsi="Times New Roman"/>
          <w:sz w:val="28"/>
          <w:szCs w:val="28"/>
          <w:lang w:eastAsia="ru-RU"/>
        </w:rPr>
        <w:softHyphen/>
        <w:t>их прав и обязанностей, исключают возможность возникно</w:t>
      </w:r>
      <w:r w:rsidRPr="0003367F">
        <w:rPr>
          <w:rFonts w:ascii="Times New Roman" w:eastAsia="Times New Roman" w:hAnsi="Times New Roman"/>
          <w:sz w:val="28"/>
          <w:szCs w:val="28"/>
          <w:lang w:eastAsia="ru-RU"/>
        </w:rPr>
        <w:softHyphen/>
        <w:t>вения недоразумений и споров по принятым формулировкам, обеспечивают единообразное понимание и толкование усло</w:t>
      </w:r>
      <w:r w:rsidRPr="0003367F">
        <w:rPr>
          <w:rFonts w:ascii="Times New Roman" w:eastAsia="Times New Roman" w:hAnsi="Times New Roman"/>
          <w:sz w:val="28"/>
          <w:szCs w:val="28"/>
          <w:lang w:eastAsia="ru-RU"/>
        </w:rPr>
        <w:softHyphen/>
        <w:t>вий внешнеторговой сделки. Ссылка на то, что условия сделки купли-продажи регулируются "Инкотермс", позволяет избе</w:t>
      </w:r>
      <w:r w:rsidRPr="0003367F">
        <w:rPr>
          <w:rFonts w:ascii="Times New Roman" w:eastAsia="Times New Roman" w:hAnsi="Times New Roman"/>
          <w:sz w:val="28"/>
          <w:szCs w:val="28"/>
          <w:lang w:eastAsia="ru-RU"/>
        </w:rPr>
        <w:softHyphen/>
        <w:t>жать многословных и расплывчатых определений, коммен</w:t>
      </w:r>
      <w:r w:rsidRPr="0003367F">
        <w:rPr>
          <w:rFonts w:ascii="Times New Roman" w:eastAsia="Times New Roman" w:hAnsi="Times New Roman"/>
          <w:sz w:val="28"/>
          <w:szCs w:val="28"/>
          <w:lang w:eastAsia="ru-RU"/>
        </w:rPr>
        <w:softHyphen/>
        <w:t>тариев и оговорок, нередко затрудняющих обоснованные правовые, экономические и финансовые решения, вызываю</w:t>
      </w:r>
      <w:r w:rsidRPr="0003367F">
        <w:rPr>
          <w:rFonts w:ascii="Times New Roman" w:eastAsia="Times New Roman" w:hAnsi="Times New Roman"/>
          <w:sz w:val="28"/>
          <w:szCs w:val="28"/>
          <w:lang w:eastAsia="ru-RU"/>
        </w:rPr>
        <w:softHyphen/>
        <w:t>щих дополнительные расходы.</w:t>
      </w:r>
      <w:r w:rsidRPr="0003367F">
        <w:rPr>
          <w:rFonts w:ascii="Times New Roman" w:eastAsia="Times New Roman" w:hAnsi="Times New Roman"/>
          <w:sz w:val="28"/>
          <w:szCs w:val="28"/>
          <w:lang w:eastAsia="ru-RU"/>
        </w:rPr>
        <w:br/>
      </w:r>
      <w:r w:rsidRPr="0003367F">
        <w:rPr>
          <w:rFonts w:ascii="Times New Roman" w:eastAsia="Times New Roman" w:hAnsi="Times New Roman"/>
          <w:sz w:val="28"/>
          <w:szCs w:val="28"/>
          <w:lang w:eastAsia="ru-RU"/>
        </w:rPr>
        <w:br/>
        <w:t>Наиболее часто применяемыми и используемыми в меж</w:t>
      </w:r>
      <w:r w:rsidRPr="0003367F">
        <w:rPr>
          <w:rFonts w:ascii="Times New Roman" w:eastAsia="Times New Roman" w:hAnsi="Times New Roman"/>
          <w:sz w:val="28"/>
          <w:szCs w:val="28"/>
          <w:lang w:eastAsia="ru-RU"/>
        </w:rPr>
        <w:softHyphen/>
        <w:t>дународной статистике для оценки стоимостных объемов экспорта и импорта являются базисные условия и цены ГОВ(ФОБ) при экспорте и СЩСИФ) при импорте.</w:t>
      </w:r>
      <w:r w:rsidRPr="0003367F">
        <w:rPr>
          <w:rFonts w:ascii="Times New Roman" w:eastAsia="Times New Roman" w:hAnsi="Times New Roman"/>
          <w:sz w:val="28"/>
          <w:szCs w:val="28"/>
          <w:lang w:eastAsia="ru-RU"/>
        </w:rPr>
        <w:br/>
      </w:r>
      <w:r w:rsidRPr="0003367F">
        <w:rPr>
          <w:rFonts w:ascii="Times New Roman" w:eastAsia="Times New Roman" w:hAnsi="Times New Roman"/>
          <w:sz w:val="28"/>
          <w:szCs w:val="28"/>
          <w:lang w:eastAsia="ru-RU"/>
        </w:rPr>
        <w:br/>
        <w:t>Действие правил "Инкотермс" может быть показано на примере условия FOB, т. е. "свободен на борту" с указанием далее порта отгрузки: "Российские лесоматериалы FOB На</w:t>
      </w:r>
      <w:r w:rsidRPr="0003367F">
        <w:rPr>
          <w:rFonts w:ascii="Times New Roman" w:eastAsia="Times New Roman" w:hAnsi="Times New Roman"/>
          <w:sz w:val="28"/>
          <w:szCs w:val="28"/>
          <w:lang w:eastAsia="ru-RU"/>
        </w:rPr>
        <w:softHyphen/>
        <w:t>ходка". Это означает, что товар, в данном случае доски обра</w:t>
      </w:r>
      <w:r w:rsidRPr="0003367F">
        <w:rPr>
          <w:rFonts w:ascii="Times New Roman" w:eastAsia="Times New Roman" w:hAnsi="Times New Roman"/>
          <w:sz w:val="28"/>
          <w:szCs w:val="28"/>
          <w:lang w:eastAsia="ru-RU"/>
        </w:rPr>
        <w:softHyphen/>
        <w:t>ботанные лиственных пород, доставляются экспортером в порт Находка и погружаются им на борт судна. Риск гибели или повреждения товара, утраты (например, отсырение), им оговоренных в контракте качеств, и другие обязанности экс</w:t>
      </w:r>
      <w:r w:rsidRPr="0003367F">
        <w:rPr>
          <w:rFonts w:ascii="Times New Roman" w:eastAsia="Times New Roman" w:hAnsi="Times New Roman"/>
          <w:sz w:val="28"/>
          <w:szCs w:val="28"/>
          <w:lang w:eastAsia="ru-RU"/>
        </w:rPr>
        <w:softHyphen/>
        <w:t>портера переходят с продавца на покупателя (импортера) в момент пересечения товаром (крановым средством) поруч</w:t>
      </w:r>
      <w:r w:rsidRPr="0003367F">
        <w:rPr>
          <w:rFonts w:ascii="Times New Roman" w:eastAsia="Times New Roman" w:hAnsi="Times New Roman"/>
          <w:sz w:val="28"/>
          <w:szCs w:val="28"/>
          <w:lang w:eastAsia="ru-RU"/>
        </w:rPr>
        <w:softHyphen/>
        <w:t>ней (линии борта) судна. По условию FOB экспортер обязан:</w:t>
      </w:r>
      <w:r w:rsidRPr="0003367F">
        <w:rPr>
          <w:rFonts w:ascii="Times New Roman" w:eastAsia="Times New Roman" w:hAnsi="Times New Roman"/>
          <w:sz w:val="28"/>
          <w:szCs w:val="28"/>
          <w:lang w:eastAsia="ru-RU"/>
        </w:rPr>
        <w:br/>
      </w:r>
      <w:r w:rsidRPr="0003367F">
        <w:rPr>
          <w:rFonts w:ascii="Times New Roman" w:eastAsia="Times New Roman" w:hAnsi="Times New Roman"/>
          <w:sz w:val="28"/>
          <w:szCs w:val="28"/>
          <w:lang w:eastAsia="ru-RU"/>
        </w:rPr>
        <w:br/>
        <w:t>• поставить лесоматериалы в соответствии с условия</w:t>
      </w:r>
      <w:r w:rsidRPr="0003367F">
        <w:rPr>
          <w:rFonts w:ascii="Times New Roman" w:eastAsia="Times New Roman" w:hAnsi="Times New Roman"/>
          <w:sz w:val="28"/>
          <w:szCs w:val="28"/>
          <w:lang w:eastAsia="ru-RU"/>
        </w:rPr>
        <w:softHyphen/>
        <w:t>ми договора купли-продажи с предоставлением предус</w:t>
      </w:r>
      <w:r w:rsidRPr="0003367F">
        <w:rPr>
          <w:rFonts w:ascii="Times New Roman" w:eastAsia="Times New Roman" w:hAnsi="Times New Roman"/>
          <w:sz w:val="28"/>
          <w:szCs w:val="28"/>
          <w:lang w:eastAsia="ru-RU"/>
        </w:rPr>
        <w:softHyphen/>
        <w:t>мотренных контрактом данных, подтверждающих такое соответствие;</w:t>
      </w:r>
      <w:r w:rsidRPr="0003367F">
        <w:rPr>
          <w:rFonts w:ascii="Times New Roman" w:eastAsia="Times New Roman" w:hAnsi="Times New Roman"/>
          <w:sz w:val="28"/>
          <w:szCs w:val="28"/>
          <w:lang w:eastAsia="ru-RU"/>
        </w:rPr>
        <w:br/>
      </w:r>
      <w:r w:rsidRPr="0003367F">
        <w:rPr>
          <w:rFonts w:ascii="Times New Roman" w:eastAsia="Times New Roman" w:hAnsi="Times New Roman"/>
          <w:sz w:val="28"/>
          <w:szCs w:val="28"/>
          <w:lang w:eastAsia="ru-RU"/>
        </w:rPr>
        <w:br/>
        <w:t>• погрузить их на борт судна, названного покупате</w:t>
      </w:r>
      <w:r w:rsidRPr="0003367F">
        <w:rPr>
          <w:rFonts w:ascii="Times New Roman" w:eastAsia="Times New Roman" w:hAnsi="Times New Roman"/>
          <w:sz w:val="28"/>
          <w:szCs w:val="28"/>
          <w:lang w:eastAsia="ru-RU"/>
        </w:rPr>
        <w:softHyphen/>
        <w:t>лем, в установленные дату или срок и незамедлительно уведомить импортера об отправке груза;</w:t>
      </w:r>
      <w:r w:rsidRPr="0003367F">
        <w:rPr>
          <w:rFonts w:ascii="Times New Roman" w:eastAsia="Times New Roman" w:hAnsi="Times New Roman"/>
          <w:sz w:val="28"/>
          <w:szCs w:val="28"/>
          <w:lang w:eastAsia="ru-RU"/>
        </w:rPr>
        <w:br/>
      </w:r>
      <w:r w:rsidRPr="0003367F">
        <w:rPr>
          <w:rFonts w:ascii="Times New Roman" w:eastAsia="Times New Roman" w:hAnsi="Times New Roman"/>
          <w:sz w:val="28"/>
          <w:szCs w:val="28"/>
          <w:lang w:eastAsia="ru-RU"/>
        </w:rPr>
        <w:br/>
        <w:t>• нести все расходы и риски по доставке на судно в порту отгрузки до момента фактического перехода това</w:t>
      </w:r>
      <w:r w:rsidRPr="0003367F">
        <w:rPr>
          <w:rFonts w:ascii="Times New Roman" w:eastAsia="Times New Roman" w:hAnsi="Times New Roman"/>
          <w:sz w:val="28"/>
          <w:szCs w:val="28"/>
          <w:lang w:eastAsia="ru-RU"/>
        </w:rPr>
        <w:softHyphen/>
        <w:t>ра (стрелы крана с лесоматериалами) через поручни суд</w:t>
      </w:r>
      <w:r w:rsidRPr="0003367F">
        <w:rPr>
          <w:rFonts w:ascii="Times New Roman" w:eastAsia="Times New Roman" w:hAnsi="Times New Roman"/>
          <w:sz w:val="28"/>
          <w:szCs w:val="28"/>
          <w:lang w:eastAsia="ru-RU"/>
        </w:rPr>
        <w:softHyphen/>
        <w:t>на, включая расходы по оплате всех пошлин, налогов и сборов, взимаемых при экспорте, а также расходы по совершению всех формальностей, обязательных для вы</w:t>
      </w:r>
      <w:r w:rsidRPr="0003367F">
        <w:rPr>
          <w:rFonts w:ascii="Times New Roman" w:eastAsia="Times New Roman" w:hAnsi="Times New Roman"/>
          <w:sz w:val="28"/>
          <w:szCs w:val="28"/>
          <w:lang w:eastAsia="ru-RU"/>
        </w:rPr>
        <w:softHyphen/>
        <w:t>полнения продавцом при погрузке товара на борт;</w:t>
      </w:r>
      <w:r w:rsidRPr="0003367F">
        <w:rPr>
          <w:rFonts w:ascii="Times New Roman" w:eastAsia="Times New Roman" w:hAnsi="Times New Roman"/>
          <w:sz w:val="28"/>
          <w:szCs w:val="28"/>
          <w:lang w:eastAsia="ru-RU"/>
        </w:rPr>
        <w:br/>
      </w:r>
      <w:r w:rsidRPr="0003367F">
        <w:rPr>
          <w:rFonts w:ascii="Times New Roman" w:eastAsia="Times New Roman" w:hAnsi="Times New Roman"/>
          <w:sz w:val="28"/>
          <w:szCs w:val="28"/>
          <w:lang w:eastAsia="ru-RU"/>
        </w:rPr>
        <w:br/>
        <w:t>• обеспечить за свой счет обычную упаковку груза, кроме случаев, когда подобные товары отправляются, как правило, без упаковки;</w:t>
      </w:r>
      <w:r w:rsidRPr="0003367F">
        <w:rPr>
          <w:rFonts w:ascii="Times New Roman" w:eastAsia="Times New Roman" w:hAnsi="Times New Roman"/>
          <w:sz w:val="28"/>
          <w:szCs w:val="28"/>
          <w:lang w:eastAsia="ru-RU"/>
        </w:rPr>
        <w:br/>
      </w:r>
      <w:r w:rsidRPr="0003367F">
        <w:rPr>
          <w:rFonts w:ascii="Times New Roman" w:eastAsia="Times New Roman" w:hAnsi="Times New Roman"/>
          <w:sz w:val="28"/>
          <w:szCs w:val="28"/>
          <w:lang w:eastAsia="ru-RU"/>
        </w:rPr>
        <w:br/>
        <w:t>• оплатить расходы, связанные с проверкой (взвеши</w:t>
      </w:r>
      <w:r w:rsidRPr="0003367F">
        <w:rPr>
          <w:rFonts w:ascii="Times New Roman" w:eastAsia="Times New Roman" w:hAnsi="Times New Roman"/>
          <w:sz w:val="28"/>
          <w:szCs w:val="28"/>
          <w:lang w:eastAsia="ru-RU"/>
        </w:rPr>
        <w:softHyphen/>
        <w:t>вание, подсчет, проверка качества), необходимой для осуществления поставки;</w:t>
      </w:r>
      <w:r w:rsidRPr="0003367F">
        <w:rPr>
          <w:rFonts w:ascii="Times New Roman" w:eastAsia="Times New Roman" w:hAnsi="Times New Roman"/>
          <w:sz w:val="28"/>
          <w:szCs w:val="28"/>
          <w:lang w:eastAsia="ru-RU"/>
        </w:rPr>
        <w:br/>
      </w:r>
      <w:r w:rsidRPr="0003367F">
        <w:rPr>
          <w:rFonts w:ascii="Times New Roman" w:eastAsia="Times New Roman" w:hAnsi="Times New Roman"/>
          <w:sz w:val="28"/>
          <w:szCs w:val="28"/>
          <w:lang w:eastAsia="ru-RU"/>
        </w:rPr>
        <w:br/>
        <w:t>• оформить и представить за свой счет обычно приня</w:t>
      </w:r>
      <w:r w:rsidRPr="0003367F">
        <w:rPr>
          <w:rFonts w:ascii="Times New Roman" w:eastAsia="Times New Roman" w:hAnsi="Times New Roman"/>
          <w:sz w:val="28"/>
          <w:szCs w:val="28"/>
          <w:lang w:eastAsia="ru-RU"/>
        </w:rPr>
        <w:softHyphen/>
        <w:t>тый в практике чистый документ, удостоверяющий по</w:t>
      </w:r>
      <w:r w:rsidRPr="0003367F">
        <w:rPr>
          <w:rFonts w:ascii="Times New Roman" w:eastAsia="Times New Roman" w:hAnsi="Times New Roman"/>
          <w:sz w:val="28"/>
          <w:szCs w:val="28"/>
          <w:lang w:eastAsia="ru-RU"/>
        </w:rPr>
        <w:softHyphen/>
        <w:t>ставку груза на борт обозначенного судна;</w:t>
      </w:r>
      <w:r w:rsidRPr="0003367F">
        <w:rPr>
          <w:rFonts w:ascii="Times New Roman" w:eastAsia="Times New Roman" w:hAnsi="Times New Roman"/>
          <w:sz w:val="28"/>
          <w:szCs w:val="28"/>
          <w:lang w:eastAsia="ru-RU"/>
        </w:rPr>
        <w:br/>
      </w:r>
      <w:r w:rsidRPr="0003367F">
        <w:rPr>
          <w:rFonts w:ascii="Times New Roman" w:eastAsia="Times New Roman" w:hAnsi="Times New Roman"/>
          <w:sz w:val="28"/>
          <w:szCs w:val="28"/>
          <w:lang w:eastAsia="ru-RU"/>
        </w:rPr>
        <w:br/>
        <w:t>• представить импортеру по его просьбе и за его счет свидетельство о происхождении товара;</w:t>
      </w:r>
      <w:r w:rsidRPr="0003367F">
        <w:rPr>
          <w:rFonts w:ascii="Times New Roman" w:eastAsia="Times New Roman" w:hAnsi="Times New Roman"/>
          <w:sz w:val="28"/>
          <w:szCs w:val="28"/>
          <w:lang w:eastAsia="ru-RU"/>
        </w:rPr>
        <w:br/>
      </w:r>
      <w:r w:rsidRPr="0003367F">
        <w:rPr>
          <w:rFonts w:ascii="Times New Roman" w:eastAsia="Times New Roman" w:hAnsi="Times New Roman"/>
          <w:sz w:val="28"/>
          <w:szCs w:val="28"/>
          <w:lang w:eastAsia="ru-RU"/>
        </w:rPr>
        <w:br/>
        <w:t>• по просьбе импортера на его риск и за его счет ока</w:t>
      </w:r>
      <w:r w:rsidRPr="0003367F">
        <w:rPr>
          <w:rFonts w:ascii="Times New Roman" w:eastAsia="Times New Roman" w:hAnsi="Times New Roman"/>
          <w:sz w:val="28"/>
          <w:szCs w:val="28"/>
          <w:lang w:eastAsia="ru-RU"/>
        </w:rPr>
        <w:softHyphen/>
        <w:t>зать ему содействие в получении коносамента и других документов, помимо указанных в предыдущих пунктах, выдаваемых в стране отправления и/или происхожде</w:t>
      </w:r>
      <w:r w:rsidRPr="0003367F">
        <w:rPr>
          <w:rFonts w:ascii="Times New Roman" w:eastAsia="Times New Roman" w:hAnsi="Times New Roman"/>
          <w:sz w:val="28"/>
          <w:szCs w:val="28"/>
          <w:lang w:eastAsia="ru-RU"/>
        </w:rPr>
        <w:softHyphen/>
        <w:t>ния товара, которые могут потребоваться покупателю для ввоза в страну назначения, а также для транзита при перевозке через третьи страны.</w:t>
      </w:r>
      <w:r w:rsidRPr="0003367F">
        <w:rPr>
          <w:rFonts w:ascii="Times New Roman" w:eastAsia="Times New Roman" w:hAnsi="Times New Roman"/>
          <w:sz w:val="28"/>
          <w:szCs w:val="28"/>
          <w:lang w:eastAsia="ru-RU"/>
        </w:rPr>
        <w:br/>
      </w:r>
      <w:r w:rsidRPr="0003367F">
        <w:rPr>
          <w:rFonts w:ascii="Times New Roman" w:eastAsia="Times New Roman" w:hAnsi="Times New Roman"/>
          <w:sz w:val="28"/>
          <w:szCs w:val="28"/>
          <w:lang w:eastAsia="ru-RU"/>
        </w:rPr>
        <w:br/>
        <w:t>Подобным же образом можно расшифровать и обязанно</w:t>
      </w:r>
      <w:r w:rsidRPr="0003367F">
        <w:rPr>
          <w:rFonts w:ascii="Times New Roman" w:eastAsia="Times New Roman" w:hAnsi="Times New Roman"/>
          <w:sz w:val="28"/>
          <w:szCs w:val="28"/>
          <w:lang w:eastAsia="ru-RU"/>
        </w:rPr>
        <w:softHyphen/>
        <w:t>сти импортера при внешнеторговой сделке купли-продажи товара на условиях FOB.</w:t>
      </w:r>
      <w:r w:rsidRPr="0003367F">
        <w:rPr>
          <w:rFonts w:ascii="Times New Roman" w:eastAsia="Times New Roman" w:hAnsi="Times New Roman"/>
          <w:sz w:val="28"/>
          <w:szCs w:val="28"/>
          <w:lang w:eastAsia="ru-RU"/>
        </w:rPr>
        <w:br/>
      </w:r>
      <w:r w:rsidRPr="0003367F">
        <w:rPr>
          <w:rFonts w:ascii="Times New Roman" w:eastAsia="Times New Roman" w:hAnsi="Times New Roman"/>
          <w:sz w:val="28"/>
          <w:szCs w:val="28"/>
          <w:lang w:eastAsia="ru-RU"/>
        </w:rPr>
        <w:br/>
        <w:t>Условие и соответственно цена CIF, означает , что в цену товара включена его основная цена - FOB и все последующие расходы по страхованию груза и транпортировке в пункт назначения.</w:t>
      </w:r>
      <w:r w:rsidRPr="0003367F">
        <w:rPr>
          <w:rFonts w:ascii="Times New Roman" w:eastAsia="Times New Roman" w:hAnsi="Times New Roman"/>
          <w:sz w:val="28"/>
          <w:szCs w:val="28"/>
          <w:lang w:eastAsia="ru-RU"/>
        </w:rPr>
        <w:br/>
      </w:r>
      <w:r w:rsidRPr="0003367F">
        <w:rPr>
          <w:rFonts w:ascii="Times New Roman" w:eastAsia="Times New Roman" w:hAnsi="Times New Roman"/>
          <w:sz w:val="28"/>
          <w:szCs w:val="28"/>
          <w:lang w:eastAsia="ru-RU"/>
        </w:rPr>
        <w:br/>
        <w:t>"Инкотермс" исходит из того , что главные трудности участников внешнеторговых сделок купли-продажи связа</w:t>
      </w:r>
      <w:r w:rsidRPr="0003367F">
        <w:rPr>
          <w:rFonts w:ascii="Times New Roman" w:eastAsia="Times New Roman" w:hAnsi="Times New Roman"/>
          <w:sz w:val="28"/>
          <w:szCs w:val="28"/>
          <w:lang w:eastAsia="ru-RU"/>
        </w:rPr>
        <w:softHyphen/>
        <w:t>ны со следующими моментами:</w:t>
      </w:r>
      <w:r w:rsidRPr="0003367F">
        <w:rPr>
          <w:rFonts w:ascii="Times New Roman" w:eastAsia="Times New Roman" w:hAnsi="Times New Roman"/>
          <w:sz w:val="28"/>
          <w:szCs w:val="28"/>
          <w:lang w:eastAsia="ru-RU"/>
        </w:rPr>
        <w:br/>
      </w:r>
      <w:r w:rsidRPr="0003367F">
        <w:rPr>
          <w:rFonts w:ascii="Times New Roman" w:eastAsia="Times New Roman" w:hAnsi="Times New Roman"/>
          <w:sz w:val="28"/>
          <w:szCs w:val="28"/>
          <w:lang w:eastAsia="ru-RU"/>
        </w:rPr>
        <w:br/>
        <w:t>• неопределенность в части того, право какой страны должно применяться в контракте;</w:t>
      </w:r>
      <w:r w:rsidRPr="0003367F">
        <w:rPr>
          <w:rFonts w:ascii="Times New Roman" w:eastAsia="Times New Roman" w:hAnsi="Times New Roman"/>
          <w:sz w:val="28"/>
          <w:szCs w:val="28"/>
          <w:lang w:eastAsia="ru-RU"/>
        </w:rPr>
        <w:br/>
      </w:r>
      <w:r w:rsidRPr="0003367F">
        <w:rPr>
          <w:rFonts w:ascii="Times New Roman" w:eastAsia="Times New Roman" w:hAnsi="Times New Roman"/>
          <w:sz w:val="28"/>
          <w:szCs w:val="28"/>
          <w:lang w:eastAsia="ru-RU"/>
        </w:rPr>
        <w:br/>
        <w:t>• недостаточность информации;</w:t>
      </w:r>
      <w:r w:rsidRPr="0003367F">
        <w:rPr>
          <w:rFonts w:ascii="Times New Roman" w:eastAsia="Times New Roman" w:hAnsi="Times New Roman"/>
          <w:sz w:val="28"/>
          <w:szCs w:val="28"/>
          <w:lang w:eastAsia="ru-RU"/>
        </w:rPr>
        <w:br/>
      </w:r>
      <w:r w:rsidRPr="0003367F">
        <w:rPr>
          <w:rFonts w:ascii="Times New Roman" w:eastAsia="Times New Roman" w:hAnsi="Times New Roman"/>
          <w:sz w:val="28"/>
          <w:szCs w:val="28"/>
          <w:lang w:eastAsia="ru-RU"/>
        </w:rPr>
        <w:br/>
        <w:t>• различия в толковании базисных условий сделок.</w:t>
      </w:r>
      <w:r w:rsidRPr="0003367F">
        <w:rPr>
          <w:rFonts w:ascii="Times New Roman" w:eastAsia="Times New Roman" w:hAnsi="Times New Roman"/>
          <w:sz w:val="28"/>
          <w:szCs w:val="28"/>
          <w:lang w:eastAsia="ru-RU"/>
        </w:rPr>
        <w:br/>
      </w:r>
      <w:r w:rsidRPr="0003367F">
        <w:rPr>
          <w:rFonts w:ascii="Times New Roman" w:eastAsia="Times New Roman" w:hAnsi="Times New Roman"/>
          <w:sz w:val="28"/>
          <w:szCs w:val="28"/>
          <w:lang w:eastAsia="ru-RU"/>
        </w:rPr>
        <w:br/>
        <w:t>Применение "Инкотермс" в значительной мере устраня</w:t>
      </w:r>
      <w:r w:rsidRPr="0003367F">
        <w:rPr>
          <w:rFonts w:ascii="Times New Roman" w:eastAsia="Times New Roman" w:hAnsi="Times New Roman"/>
          <w:sz w:val="28"/>
          <w:szCs w:val="28"/>
          <w:lang w:eastAsia="ru-RU"/>
        </w:rPr>
        <w:softHyphen/>
        <w:t>ет все эти трудности, хотя на практике иногда возникают ситуации, не поддающиеся единой трактовке. Они, как пра</w:t>
      </w:r>
      <w:r w:rsidRPr="0003367F">
        <w:rPr>
          <w:rFonts w:ascii="Times New Roman" w:eastAsia="Times New Roman" w:hAnsi="Times New Roman"/>
          <w:sz w:val="28"/>
          <w:szCs w:val="28"/>
          <w:lang w:eastAsia="ru-RU"/>
        </w:rPr>
        <w:softHyphen/>
        <w:t>вило, связаны с:</w:t>
      </w:r>
      <w:r w:rsidRPr="0003367F">
        <w:rPr>
          <w:rFonts w:ascii="Times New Roman" w:eastAsia="Times New Roman" w:hAnsi="Times New Roman"/>
          <w:sz w:val="28"/>
          <w:szCs w:val="28"/>
          <w:lang w:eastAsia="ru-RU"/>
        </w:rPr>
        <w:br/>
      </w:r>
      <w:r w:rsidRPr="0003367F">
        <w:rPr>
          <w:rFonts w:ascii="Times New Roman" w:eastAsia="Times New Roman" w:hAnsi="Times New Roman"/>
          <w:sz w:val="28"/>
          <w:szCs w:val="28"/>
          <w:lang w:eastAsia="ru-RU"/>
        </w:rPr>
        <w:br/>
        <w:t>• особенностями отдельных видов торговли;</w:t>
      </w:r>
      <w:r w:rsidRPr="0003367F">
        <w:rPr>
          <w:rFonts w:ascii="Times New Roman" w:eastAsia="Times New Roman" w:hAnsi="Times New Roman"/>
          <w:sz w:val="28"/>
          <w:szCs w:val="28"/>
          <w:lang w:eastAsia="ru-RU"/>
        </w:rPr>
        <w:br/>
      </w:r>
      <w:r w:rsidRPr="0003367F">
        <w:rPr>
          <w:rFonts w:ascii="Times New Roman" w:eastAsia="Times New Roman" w:hAnsi="Times New Roman"/>
          <w:sz w:val="28"/>
          <w:szCs w:val="28"/>
          <w:lang w:eastAsia="ru-RU"/>
        </w:rPr>
        <w:br/>
        <w:t>• обычаями некоторых портов;</w:t>
      </w:r>
      <w:r w:rsidRPr="0003367F">
        <w:rPr>
          <w:rFonts w:ascii="Times New Roman" w:eastAsia="Times New Roman" w:hAnsi="Times New Roman"/>
          <w:sz w:val="28"/>
          <w:szCs w:val="28"/>
          <w:lang w:eastAsia="ru-RU"/>
        </w:rPr>
        <w:br/>
      </w:r>
      <w:r w:rsidRPr="0003367F">
        <w:rPr>
          <w:rFonts w:ascii="Times New Roman" w:eastAsia="Times New Roman" w:hAnsi="Times New Roman"/>
          <w:sz w:val="28"/>
          <w:szCs w:val="28"/>
          <w:lang w:eastAsia="ru-RU"/>
        </w:rPr>
        <w:br/>
        <w:t>• особыми условиями контрактов, требующими отступ</w:t>
      </w:r>
      <w:r w:rsidRPr="0003367F">
        <w:rPr>
          <w:rFonts w:ascii="Times New Roman" w:eastAsia="Times New Roman" w:hAnsi="Times New Roman"/>
          <w:sz w:val="28"/>
          <w:szCs w:val="28"/>
          <w:lang w:eastAsia="ru-RU"/>
        </w:rPr>
        <w:softHyphen/>
        <w:t>ления от стандартных вариантов.</w:t>
      </w:r>
      <w:r w:rsidRPr="0003367F">
        <w:rPr>
          <w:rFonts w:ascii="Times New Roman" w:eastAsia="Times New Roman" w:hAnsi="Times New Roman"/>
          <w:sz w:val="28"/>
          <w:szCs w:val="28"/>
          <w:lang w:eastAsia="ru-RU"/>
        </w:rPr>
        <w:br/>
      </w:r>
      <w:r w:rsidRPr="0003367F">
        <w:rPr>
          <w:rFonts w:ascii="Times New Roman" w:eastAsia="Times New Roman" w:hAnsi="Times New Roman"/>
          <w:sz w:val="28"/>
          <w:szCs w:val="28"/>
          <w:lang w:eastAsia="ru-RU"/>
        </w:rPr>
        <w:br/>
        <w:t>Но и в этих случаях решение облегчается с учетом об</w:t>
      </w:r>
      <w:r w:rsidRPr="0003367F">
        <w:rPr>
          <w:rFonts w:ascii="Times New Roman" w:eastAsia="Times New Roman" w:hAnsi="Times New Roman"/>
          <w:sz w:val="28"/>
          <w:szCs w:val="28"/>
          <w:lang w:eastAsia="ru-RU"/>
        </w:rPr>
        <w:softHyphen/>
        <w:t>щих подходов, сформулированных в "Международных ком</w:t>
      </w:r>
      <w:r w:rsidRPr="0003367F">
        <w:rPr>
          <w:rFonts w:ascii="Times New Roman" w:eastAsia="Times New Roman" w:hAnsi="Times New Roman"/>
          <w:sz w:val="28"/>
          <w:szCs w:val="28"/>
          <w:lang w:eastAsia="ru-RU"/>
        </w:rPr>
        <w:softHyphen/>
        <w:t>мерческих терминах". Из сказанного можно понять значение "Инкотермс" для практики внешней торговли.</w:t>
      </w:r>
    </w:p>
    <w:p w:rsidR="00C32398" w:rsidRPr="0003367F" w:rsidRDefault="00C32398" w:rsidP="00F364AA">
      <w:pPr>
        <w:spacing w:after="0" w:line="360" w:lineRule="auto"/>
        <w:ind w:firstLine="993"/>
        <w:rPr>
          <w:rFonts w:ascii="Times New Roman" w:eastAsia="Times New Roman" w:hAnsi="Times New Roman"/>
          <w:sz w:val="28"/>
          <w:szCs w:val="28"/>
          <w:lang w:eastAsia="ru-RU"/>
        </w:rPr>
      </w:pPr>
    </w:p>
    <w:p w:rsidR="000B6FD8" w:rsidRPr="0003367F" w:rsidRDefault="000B6FD8" w:rsidP="00F364AA">
      <w:pPr>
        <w:spacing w:after="0" w:line="360" w:lineRule="auto"/>
        <w:ind w:firstLine="993"/>
        <w:jc w:val="center"/>
        <w:outlineLvl w:val="4"/>
        <w:rPr>
          <w:rFonts w:ascii="Times New Roman" w:eastAsia="Times New Roman" w:hAnsi="Times New Roman"/>
          <w:b/>
          <w:bCs/>
          <w:sz w:val="32"/>
          <w:szCs w:val="32"/>
          <w:lang w:eastAsia="ru-RU"/>
        </w:rPr>
      </w:pPr>
      <w:r w:rsidRPr="00C32398">
        <w:rPr>
          <w:rFonts w:ascii="Times New Roman" w:eastAsia="Times New Roman" w:hAnsi="Times New Roman"/>
          <w:b/>
          <w:bCs/>
          <w:sz w:val="32"/>
          <w:szCs w:val="32"/>
          <w:lang w:eastAsia="ru-RU"/>
        </w:rPr>
        <w:t>Заключение</w:t>
      </w:r>
    </w:p>
    <w:p w:rsidR="00C32398" w:rsidRDefault="00C32398" w:rsidP="00F364AA">
      <w:pPr>
        <w:spacing w:after="0" w:line="360" w:lineRule="auto"/>
        <w:ind w:firstLine="993"/>
        <w:rPr>
          <w:rFonts w:ascii="Times New Roman" w:eastAsia="Times New Roman" w:hAnsi="Times New Roman"/>
          <w:sz w:val="28"/>
          <w:szCs w:val="28"/>
          <w:lang w:eastAsia="ru-RU"/>
        </w:rPr>
      </w:pPr>
    </w:p>
    <w:p w:rsidR="00C32398" w:rsidRDefault="000B6FD8" w:rsidP="00F364AA">
      <w:pPr>
        <w:spacing w:after="0" w:line="360" w:lineRule="auto"/>
        <w:ind w:firstLine="993"/>
        <w:jc w:val="both"/>
        <w:rPr>
          <w:rFonts w:ascii="Times New Roman" w:eastAsia="Times New Roman" w:hAnsi="Times New Roman"/>
          <w:sz w:val="28"/>
          <w:szCs w:val="28"/>
          <w:lang w:eastAsia="ru-RU"/>
        </w:rPr>
      </w:pPr>
      <w:r w:rsidRPr="0003367F">
        <w:rPr>
          <w:rFonts w:ascii="Times New Roman" w:eastAsia="Times New Roman" w:hAnsi="Times New Roman"/>
          <w:sz w:val="28"/>
          <w:szCs w:val="28"/>
          <w:lang w:eastAsia="ru-RU"/>
        </w:rPr>
        <w:t>Внешнеторговые сделки купли-продажи являются основ</w:t>
      </w:r>
      <w:r w:rsidRPr="0003367F">
        <w:rPr>
          <w:rFonts w:ascii="Times New Roman" w:eastAsia="Times New Roman" w:hAnsi="Times New Roman"/>
          <w:sz w:val="28"/>
          <w:szCs w:val="28"/>
          <w:lang w:eastAsia="ru-RU"/>
        </w:rPr>
        <w:softHyphen/>
        <w:t>ным видом операций по экспорту и импорту товаров. В усло</w:t>
      </w:r>
      <w:r w:rsidRPr="0003367F">
        <w:rPr>
          <w:rFonts w:ascii="Times New Roman" w:eastAsia="Times New Roman" w:hAnsi="Times New Roman"/>
          <w:sz w:val="28"/>
          <w:szCs w:val="28"/>
          <w:lang w:eastAsia="ru-RU"/>
        </w:rPr>
        <w:softHyphen/>
        <w:t>виях международных рыночных отношений они осуществляются в договорной форме. Основные общие тре</w:t>
      </w:r>
      <w:r w:rsidRPr="0003367F">
        <w:rPr>
          <w:rFonts w:ascii="Times New Roman" w:eastAsia="Times New Roman" w:hAnsi="Times New Roman"/>
          <w:sz w:val="28"/>
          <w:szCs w:val="28"/>
          <w:lang w:eastAsia="ru-RU"/>
        </w:rPr>
        <w:softHyphen/>
        <w:t>бования к подготовке и совершению таких сделок определя</w:t>
      </w:r>
      <w:r w:rsidRPr="0003367F">
        <w:rPr>
          <w:rFonts w:ascii="Times New Roman" w:eastAsia="Times New Roman" w:hAnsi="Times New Roman"/>
          <w:sz w:val="28"/>
          <w:szCs w:val="28"/>
          <w:lang w:eastAsia="ru-RU"/>
        </w:rPr>
        <w:softHyphen/>
        <w:t>ются национальным законодательством и сформулированы в Венской конвенции ООН о договорах международной куп</w:t>
      </w:r>
      <w:r w:rsidRPr="0003367F">
        <w:rPr>
          <w:rFonts w:ascii="Times New Roman" w:eastAsia="Times New Roman" w:hAnsi="Times New Roman"/>
          <w:sz w:val="28"/>
          <w:szCs w:val="28"/>
          <w:lang w:eastAsia="ru-RU"/>
        </w:rPr>
        <w:softHyphen/>
        <w:t>ли-продажи.</w:t>
      </w:r>
    </w:p>
    <w:p w:rsidR="00C32398" w:rsidRDefault="000B6FD8" w:rsidP="00F364AA">
      <w:pPr>
        <w:spacing w:after="0" w:line="360" w:lineRule="auto"/>
        <w:ind w:firstLine="993"/>
        <w:jc w:val="both"/>
        <w:rPr>
          <w:rFonts w:ascii="Times New Roman" w:eastAsia="Times New Roman" w:hAnsi="Times New Roman"/>
          <w:sz w:val="28"/>
          <w:szCs w:val="28"/>
          <w:lang w:eastAsia="ru-RU"/>
        </w:rPr>
      </w:pPr>
      <w:r w:rsidRPr="0003367F">
        <w:rPr>
          <w:rFonts w:ascii="Times New Roman" w:eastAsia="Times New Roman" w:hAnsi="Times New Roman"/>
          <w:sz w:val="28"/>
          <w:szCs w:val="28"/>
          <w:lang w:eastAsia="ru-RU"/>
        </w:rPr>
        <w:t>Договоры международной купли-продажи, как правило, оформляются в виде контракта, определяющего права и обя</w:t>
      </w:r>
      <w:r w:rsidRPr="0003367F">
        <w:rPr>
          <w:rFonts w:ascii="Times New Roman" w:eastAsia="Times New Roman" w:hAnsi="Times New Roman"/>
          <w:sz w:val="28"/>
          <w:szCs w:val="28"/>
          <w:lang w:eastAsia="ru-RU"/>
        </w:rPr>
        <w:softHyphen/>
        <w:t>занности сторон, их ответственность. В контракте отража</w:t>
      </w:r>
      <w:r w:rsidRPr="0003367F">
        <w:rPr>
          <w:rFonts w:ascii="Times New Roman" w:eastAsia="Times New Roman" w:hAnsi="Times New Roman"/>
          <w:sz w:val="28"/>
          <w:szCs w:val="28"/>
          <w:lang w:eastAsia="ru-RU"/>
        </w:rPr>
        <w:softHyphen/>
        <w:t>ются экономические, финансовые, юридические и организационно-технические обязательства партнеров.</w:t>
      </w:r>
    </w:p>
    <w:p w:rsidR="000B6FD8" w:rsidRPr="0003367F" w:rsidRDefault="000B6FD8" w:rsidP="00F364AA">
      <w:pPr>
        <w:spacing w:after="0" w:line="360" w:lineRule="auto"/>
        <w:ind w:firstLine="993"/>
        <w:jc w:val="both"/>
        <w:rPr>
          <w:rFonts w:ascii="Times New Roman" w:eastAsia="Times New Roman" w:hAnsi="Times New Roman"/>
          <w:sz w:val="28"/>
          <w:szCs w:val="28"/>
          <w:lang w:eastAsia="ru-RU"/>
        </w:rPr>
      </w:pPr>
      <w:r w:rsidRPr="0003367F">
        <w:rPr>
          <w:rFonts w:ascii="Times New Roman" w:eastAsia="Times New Roman" w:hAnsi="Times New Roman"/>
          <w:sz w:val="28"/>
          <w:szCs w:val="28"/>
          <w:lang w:eastAsia="ru-RU"/>
        </w:rPr>
        <w:t>Наиболее существенные условия сделок, определяющие обязательства и права сторон, получили название "базисные условия контракта". Их единообразное понимание, толкова</w:t>
      </w:r>
      <w:r w:rsidRPr="0003367F">
        <w:rPr>
          <w:rFonts w:ascii="Times New Roman" w:eastAsia="Times New Roman" w:hAnsi="Times New Roman"/>
          <w:sz w:val="28"/>
          <w:szCs w:val="28"/>
          <w:lang w:eastAsia="ru-RU"/>
        </w:rPr>
        <w:softHyphen/>
        <w:t>ние и применение обеспечивается с помощью "Инкотермс". Знание и использование "Инкотермс" значительно облегчает практическую работу участников внешней торговли.</w:t>
      </w:r>
    </w:p>
    <w:p w:rsidR="000B6FD8" w:rsidRPr="0003367F" w:rsidRDefault="000B6FD8" w:rsidP="00F364AA">
      <w:pPr>
        <w:spacing w:after="0" w:line="360" w:lineRule="auto"/>
        <w:ind w:firstLine="993"/>
        <w:outlineLvl w:val="4"/>
        <w:rPr>
          <w:rFonts w:ascii="Times New Roman" w:eastAsia="Times New Roman" w:hAnsi="Times New Roman"/>
          <w:b/>
          <w:bCs/>
          <w:sz w:val="28"/>
          <w:szCs w:val="28"/>
          <w:lang w:eastAsia="ru-RU"/>
        </w:rPr>
      </w:pPr>
      <w:r w:rsidRPr="000B6FD8">
        <w:rPr>
          <w:rFonts w:ascii="Times New Roman" w:eastAsia="Times New Roman" w:hAnsi="Times New Roman"/>
          <w:b/>
          <w:bCs/>
          <w:sz w:val="28"/>
          <w:szCs w:val="28"/>
          <w:lang w:eastAsia="ru-RU"/>
        </w:rPr>
        <w:t>Список используемой литературы</w:t>
      </w:r>
    </w:p>
    <w:p w:rsidR="000B6FD8" w:rsidRDefault="000B6FD8" w:rsidP="00F364AA">
      <w:pPr>
        <w:spacing w:after="0" w:line="360" w:lineRule="auto"/>
        <w:ind w:firstLine="993"/>
        <w:rPr>
          <w:rFonts w:ascii="Times New Roman" w:eastAsia="Times New Roman" w:hAnsi="Times New Roman"/>
          <w:sz w:val="28"/>
          <w:szCs w:val="28"/>
          <w:lang w:eastAsia="ru-RU"/>
        </w:rPr>
      </w:pPr>
      <w:r w:rsidRPr="000B6FD8">
        <w:rPr>
          <w:rFonts w:ascii="Times New Roman" w:eastAsia="Times New Roman" w:hAnsi="Times New Roman"/>
          <w:sz w:val="28"/>
          <w:szCs w:val="28"/>
          <w:lang w:eastAsia="ru-RU"/>
        </w:rPr>
        <w:t>1. Краткий внешнеэконом</w:t>
      </w:r>
      <w:r>
        <w:rPr>
          <w:rFonts w:ascii="Times New Roman" w:eastAsia="Times New Roman" w:hAnsi="Times New Roman"/>
          <w:sz w:val="28"/>
          <w:szCs w:val="28"/>
          <w:lang w:eastAsia="ru-RU"/>
        </w:rPr>
        <w:t xml:space="preserve">ический словарь-справочник, </w:t>
      </w:r>
    </w:p>
    <w:p w:rsidR="000B6FD8" w:rsidRDefault="000B6FD8" w:rsidP="00F364AA">
      <w:pPr>
        <w:spacing w:after="0" w:line="360" w:lineRule="auto"/>
        <w:ind w:firstLine="993"/>
        <w:rPr>
          <w:rFonts w:ascii="Times New Roman" w:eastAsia="Times New Roman" w:hAnsi="Times New Roman"/>
          <w:sz w:val="28"/>
          <w:szCs w:val="28"/>
          <w:lang w:eastAsia="ru-RU"/>
        </w:rPr>
      </w:pPr>
      <w:r w:rsidRPr="000B6FD8">
        <w:rPr>
          <w:rFonts w:ascii="Times New Roman" w:eastAsia="Times New Roman" w:hAnsi="Times New Roman"/>
          <w:sz w:val="28"/>
          <w:szCs w:val="28"/>
          <w:lang w:eastAsia="ru-RU"/>
        </w:rPr>
        <w:t xml:space="preserve">2. Гражданский </w:t>
      </w:r>
      <w:r>
        <w:rPr>
          <w:rFonts w:ascii="Times New Roman" w:eastAsia="Times New Roman" w:hAnsi="Times New Roman"/>
          <w:sz w:val="28"/>
          <w:szCs w:val="28"/>
          <w:lang w:eastAsia="ru-RU"/>
        </w:rPr>
        <w:t xml:space="preserve">кодекс Российской Федерации. </w:t>
      </w:r>
    </w:p>
    <w:p w:rsidR="000B6FD8" w:rsidRDefault="000B6FD8" w:rsidP="00F364AA">
      <w:pPr>
        <w:spacing w:after="0" w:line="360" w:lineRule="auto"/>
        <w:ind w:firstLine="993"/>
        <w:rPr>
          <w:rFonts w:ascii="Times New Roman" w:eastAsia="Times New Roman" w:hAnsi="Times New Roman"/>
          <w:sz w:val="28"/>
          <w:szCs w:val="28"/>
          <w:lang w:eastAsia="ru-RU"/>
        </w:rPr>
      </w:pPr>
      <w:r w:rsidRPr="000B6FD8">
        <w:rPr>
          <w:rFonts w:ascii="Times New Roman" w:eastAsia="Times New Roman" w:hAnsi="Times New Roman"/>
          <w:sz w:val="28"/>
          <w:szCs w:val="28"/>
          <w:lang w:eastAsia="ru-RU"/>
        </w:rPr>
        <w:t xml:space="preserve">3. Внешнеэкономический бюллетень, </w:t>
      </w:r>
      <w:r>
        <w:rPr>
          <w:rFonts w:ascii="Times New Roman" w:eastAsia="Times New Roman" w:hAnsi="Times New Roman"/>
          <w:sz w:val="28"/>
          <w:szCs w:val="28"/>
          <w:lang w:eastAsia="ru-RU"/>
        </w:rPr>
        <w:t>2006</w:t>
      </w:r>
      <w:r w:rsidRPr="000B6FD8">
        <w:rPr>
          <w:rFonts w:ascii="Times New Roman" w:eastAsia="Times New Roman" w:hAnsi="Times New Roman"/>
          <w:sz w:val="28"/>
          <w:szCs w:val="28"/>
          <w:lang w:eastAsia="ru-RU"/>
        </w:rPr>
        <w:t>, N 2.</w:t>
      </w:r>
    </w:p>
    <w:p w:rsidR="000B6FD8" w:rsidRDefault="000B6FD8" w:rsidP="00F364AA">
      <w:pPr>
        <w:spacing w:after="0" w:line="360" w:lineRule="auto"/>
        <w:ind w:firstLine="993"/>
        <w:rPr>
          <w:rFonts w:ascii="Times New Roman" w:eastAsia="Times New Roman" w:hAnsi="Times New Roman"/>
          <w:sz w:val="28"/>
          <w:szCs w:val="28"/>
          <w:lang w:eastAsia="ru-RU"/>
        </w:rPr>
      </w:pPr>
      <w:r w:rsidRPr="000B6FD8">
        <w:rPr>
          <w:rFonts w:ascii="Times New Roman" w:eastAsia="Times New Roman" w:hAnsi="Times New Roman"/>
          <w:sz w:val="28"/>
          <w:szCs w:val="28"/>
          <w:lang w:eastAsia="ru-RU"/>
        </w:rPr>
        <w:t>4. Конвенция ООН о договорах международной купли-продажи то</w:t>
      </w:r>
      <w:r w:rsidRPr="000B6FD8">
        <w:rPr>
          <w:rFonts w:ascii="Times New Roman" w:eastAsia="Times New Roman" w:hAnsi="Times New Roman"/>
          <w:sz w:val="28"/>
          <w:szCs w:val="28"/>
          <w:lang w:eastAsia="ru-RU"/>
        </w:rPr>
        <w:softHyphen/>
        <w:t>варов. Док/CONF, 97/18. An. 1.</w:t>
      </w:r>
    </w:p>
    <w:p w:rsidR="000B6FD8" w:rsidRPr="0003367F" w:rsidRDefault="000B6FD8" w:rsidP="00F364AA">
      <w:pPr>
        <w:spacing w:after="0" w:line="360" w:lineRule="auto"/>
        <w:ind w:firstLine="993"/>
        <w:rPr>
          <w:rFonts w:ascii="Times New Roman" w:eastAsia="Times New Roman" w:hAnsi="Times New Roman"/>
          <w:sz w:val="28"/>
          <w:szCs w:val="28"/>
          <w:lang w:eastAsia="ru-RU"/>
        </w:rPr>
      </w:pPr>
      <w:r w:rsidRPr="000B6FD8">
        <w:rPr>
          <w:rFonts w:ascii="Times New Roman" w:eastAsia="Times New Roman" w:hAnsi="Times New Roman"/>
          <w:sz w:val="28"/>
          <w:szCs w:val="28"/>
          <w:lang w:eastAsia="ru-RU"/>
        </w:rPr>
        <w:t xml:space="preserve">5. Инкотермс. См. Сборник материалов по предпринимательству и внешнеэкономической деятельности, М., </w:t>
      </w:r>
      <w:r>
        <w:rPr>
          <w:rFonts w:ascii="Times New Roman" w:eastAsia="Times New Roman" w:hAnsi="Times New Roman"/>
          <w:sz w:val="28"/>
          <w:szCs w:val="28"/>
          <w:lang w:eastAsia="ru-RU"/>
        </w:rPr>
        <w:t>2001</w:t>
      </w:r>
      <w:r w:rsidRPr="000B6FD8">
        <w:rPr>
          <w:rFonts w:ascii="Times New Roman" w:eastAsia="Times New Roman" w:hAnsi="Times New Roman"/>
          <w:sz w:val="28"/>
          <w:szCs w:val="28"/>
          <w:lang w:eastAsia="ru-RU"/>
        </w:rPr>
        <w:t>, "Росби"</w:t>
      </w:r>
      <w:r w:rsidRPr="0003367F">
        <w:rPr>
          <w:rFonts w:ascii="Times New Roman" w:eastAsia="Times New Roman" w:hAnsi="Times New Roman"/>
          <w:sz w:val="28"/>
          <w:szCs w:val="28"/>
          <w:lang w:eastAsia="ru-RU"/>
        </w:rPr>
        <w:t>.</w:t>
      </w:r>
      <w:bookmarkStart w:id="5" w:name="_GoBack"/>
      <w:bookmarkEnd w:id="5"/>
    </w:p>
    <w:sectPr w:rsidR="000B6FD8" w:rsidRPr="0003367F" w:rsidSect="001854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81BEB"/>
    <w:multiLevelType w:val="hybridMultilevel"/>
    <w:tmpl w:val="8D1CE0DC"/>
    <w:lvl w:ilvl="0" w:tplc="29062FAE">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85C"/>
    <w:rsid w:val="000B6FD8"/>
    <w:rsid w:val="00105E10"/>
    <w:rsid w:val="001854FD"/>
    <w:rsid w:val="006118D7"/>
    <w:rsid w:val="00C32398"/>
    <w:rsid w:val="00CA685C"/>
    <w:rsid w:val="00CA7516"/>
    <w:rsid w:val="00F36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80BA1-6D47-4985-8BBB-915CAD30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4F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A685C"/>
    <w:rPr>
      <w:b/>
      <w:bCs/>
    </w:rPr>
  </w:style>
  <w:style w:type="paragraph" w:styleId="a4">
    <w:name w:val="Normal (Web)"/>
    <w:basedOn w:val="a"/>
    <w:uiPriority w:val="99"/>
    <w:semiHidden/>
    <w:unhideWhenUsed/>
    <w:rsid w:val="00CA685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basedOn w:val="a0"/>
    <w:uiPriority w:val="20"/>
    <w:qFormat/>
    <w:rsid w:val="00CA685C"/>
    <w:rPr>
      <w:i/>
      <w:iCs/>
    </w:rPr>
  </w:style>
  <w:style w:type="paragraph" w:styleId="a6">
    <w:name w:val="List Paragraph"/>
    <w:basedOn w:val="a"/>
    <w:uiPriority w:val="34"/>
    <w:qFormat/>
    <w:rsid w:val="00CA68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937346">
      <w:bodyDiv w:val="1"/>
      <w:marLeft w:val="0"/>
      <w:marRight w:val="0"/>
      <w:marTop w:val="0"/>
      <w:marBottom w:val="0"/>
      <w:divBdr>
        <w:top w:val="none" w:sz="0" w:space="0" w:color="auto"/>
        <w:left w:val="none" w:sz="0" w:space="0" w:color="auto"/>
        <w:bottom w:val="none" w:sz="0" w:space="0" w:color="auto"/>
        <w:right w:val="none" w:sz="0" w:space="0" w:color="auto"/>
      </w:divBdr>
    </w:div>
    <w:div w:id="1750301901">
      <w:bodyDiv w:val="1"/>
      <w:marLeft w:val="0"/>
      <w:marRight w:val="0"/>
      <w:marTop w:val="0"/>
      <w:marBottom w:val="0"/>
      <w:divBdr>
        <w:top w:val="none" w:sz="0" w:space="0" w:color="auto"/>
        <w:left w:val="none" w:sz="0" w:space="0" w:color="auto"/>
        <w:bottom w:val="none" w:sz="0" w:space="0" w:color="auto"/>
        <w:right w:val="none" w:sz="0" w:space="0" w:color="auto"/>
      </w:divBdr>
      <w:divsChild>
        <w:div w:id="425619867">
          <w:marLeft w:val="0"/>
          <w:marRight w:val="0"/>
          <w:marTop w:val="0"/>
          <w:marBottom w:val="0"/>
          <w:divBdr>
            <w:top w:val="none" w:sz="0" w:space="0" w:color="auto"/>
            <w:left w:val="none" w:sz="0" w:space="0" w:color="auto"/>
            <w:bottom w:val="none" w:sz="0" w:space="0" w:color="auto"/>
            <w:right w:val="none" w:sz="0" w:space="0" w:color="auto"/>
          </w:divBdr>
          <w:divsChild>
            <w:div w:id="270626714">
              <w:marLeft w:val="0"/>
              <w:marRight w:val="0"/>
              <w:marTop w:val="0"/>
              <w:marBottom w:val="0"/>
              <w:divBdr>
                <w:top w:val="none" w:sz="0" w:space="0" w:color="auto"/>
                <w:left w:val="none" w:sz="0" w:space="0" w:color="auto"/>
                <w:bottom w:val="none" w:sz="0" w:space="0" w:color="auto"/>
                <w:right w:val="none" w:sz="0" w:space="0" w:color="auto"/>
              </w:divBdr>
              <w:divsChild>
                <w:div w:id="109056552">
                  <w:marLeft w:val="0"/>
                  <w:marRight w:val="0"/>
                  <w:marTop w:val="0"/>
                  <w:marBottom w:val="0"/>
                  <w:divBdr>
                    <w:top w:val="none" w:sz="0" w:space="0" w:color="auto"/>
                    <w:left w:val="none" w:sz="0" w:space="0" w:color="auto"/>
                    <w:bottom w:val="none" w:sz="0" w:space="0" w:color="auto"/>
                    <w:right w:val="none" w:sz="0" w:space="0" w:color="auto"/>
                  </w:divBdr>
                  <w:divsChild>
                    <w:div w:id="73555337">
                      <w:marLeft w:val="0"/>
                      <w:marRight w:val="0"/>
                      <w:marTop w:val="0"/>
                      <w:marBottom w:val="0"/>
                      <w:divBdr>
                        <w:top w:val="none" w:sz="0" w:space="0" w:color="auto"/>
                        <w:left w:val="none" w:sz="0" w:space="0" w:color="auto"/>
                        <w:bottom w:val="none" w:sz="0" w:space="0" w:color="auto"/>
                        <w:right w:val="none" w:sz="0" w:space="0" w:color="auto"/>
                      </w:divBdr>
                      <w:divsChild>
                        <w:div w:id="886842057">
                          <w:marLeft w:val="0"/>
                          <w:marRight w:val="0"/>
                          <w:marTop w:val="0"/>
                          <w:marBottom w:val="0"/>
                          <w:divBdr>
                            <w:top w:val="none" w:sz="0" w:space="0" w:color="auto"/>
                            <w:left w:val="none" w:sz="0" w:space="0" w:color="auto"/>
                            <w:bottom w:val="none" w:sz="0" w:space="0" w:color="auto"/>
                            <w:right w:val="none" w:sz="0" w:space="0" w:color="auto"/>
                          </w:divBdr>
                          <w:divsChild>
                            <w:div w:id="864515191">
                              <w:marLeft w:val="215"/>
                              <w:marRight w:val="0"/>
                              <w:marTop w:val="0"/>
                              <w:marBottom w:val="0"/>
                              <w:divBdr>
                                <w:top w:val="none" w:sz="0" w:space="0" w:color="auto"/>
                                <w:left w:val="none" w:sz="0" w:space="0" w:color="auto"/>
                                <w:bottom w:val="none" w:sz="0" w:space="0" w:color="auto"/>
                                <w:right w:val="none" w:sz="0" w:space="0" w:color="auto"/>
                              </w:divBdr>
                              <w:divsChild>
                                <w:div w:id="1380663555">
                                  <w:marLeft w:val="215"/>
                                  <w:marRight w:val="0"/>
                                  <w:marTop w:val="0"/>
                                  <w:marBottom w:val="0"/>
                                  <w:divBdr>
                                    <w:top w:val="none" w:sz="0" w:space="0" w:color="auto"/>
                                    <w:left w:val="none" w:sz="0" w:space="0" w:color="auto"/>
                                    <w:bottom w:val="none" w:sz="0" w:space="0" w:color="auto"/>
                                    <w:right w:val="none" w:sz="0" w:space="0" w:color="auto"/>
                                  </w:divBdr>
                                  <w:divsChild>
                                    <w:div w:id="759907759">
                                      <w:marLeft w:val="0"/>
                                      <w:marRight w:val="0"/>
                                      <w:marTop w:val="0"/>
                                      <w:marBottom w:val="0"/>
                                      <w:divBdr>
                                        <w:top w:val="none" w:sz="0" w:space="0" w:color="auto"/>
                                        <w:left w:val="none" w:sz="0" w:space="0" w:color="auto"/>
                                        <w:bottom w:val="none" w:sz="0" w:space="0" w:color="auto"/>
                                        <w:right w:val="none" w:sz="0" w:space="0" w:color="auto"/>
                                      </w:divBdr>
                                      <w:divsChild>
                                        <w:div w:id="862475751">
                                          <w:marLeft w:val="0"/>
                                          <w:marRight w:val="0"/>
                                          <w:marTop w:val="258"/>
                                          <w:marBottom w:val="215"/>
                                          <w:divBdr>
                                            <w:top w:val="none" w:sz="0" w:space="0" w:color="auto"/>
                                            <w:left w:val="none" w:sz="0" w:space="0" w:color="auto"/>
                                            <w:bottom w:val="none" w:sz="0" w:space="0" w:color="auto"/>
                                            <w:right w:val="none" w:sz="0" w:space="0" w:color="auto"/>
                                          </w:divBdr>
                                        </w:div>
                                      </w:divsChild>
                                    </w:div>
                                    <w:div w:id="1190996630">
                                      <w:marLeft w:val="0"/>
                                      <w:marRight w:val="0"/>
                                      <w:marTop w:val="0"/>
                                      <w:marBottom w:val="0"/>
                                      <w:divBdr>
                                        <w:top w:val="none" w:sz="0" w:space="0" w:color="auto"/>
                                        <w:left w:val="none" w:sz="0" w:space="0" w:color="auto"/>
                                        <w:bottom w:val="none" w:sz="0" w:space="0" w:color="auto"/>
                                        <w:right w:val="none" w:sz="0" w:space="0" w:color="auto"/>
                                      </w:divBdr>
                                      <w:divsChild>
                                        <w:div w:id="191203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6835</Words>
  <Characters>38961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2014-04-16T00:58:00Z</dcterms:created>
  <dcterms:modified xsi:type="dcterms:W3CDTF">2014-04-16T00:58:00Z</dcterms:modified>
</cp:coreProperties>
</file>