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7FF" w:rsidRDefault="00D617FF" w:rsidP="00585BA2">
      <w:pPr>
        <w:spacing w:line="360" w:lineRule="auto"/>
        <w:jc w:val="center"/>
        <w:rPr>
          <w:rFonts w:ascii="Times New Roman" w:hAnsi="Times New Roman"/>
          <w:sz w:val="24"/>
          <w:szCs w:val="24"/>
        </w:rPr>
      </w:pPr>
    </w:p>
    <w:p w:rsidR="00AE009B" w:rsidRPr="00585BA2" w:rsidRDefault="00AE009B" w:rsidP="00585BA2">
      <w:pPr>
        <w:spacing w:line="360" w:lineRule="auto"/>
        <w:jc w:val="center"/>
        <w:rPr>
          <w:rFonts w:ascii="Times New Roman" w:hAnsi="Times New Roman"/>
          <w:sz w:val="24"/>
          <w:szCs w:val="24"/>
        </w:rPr>
      </w:pPr>
      <w:r>
        <w:rPr>
          <w:rFonts w:ascii="Times New Roman" w:hAnsi="Times New Roman"/>
          <w:sz w:val="24"/>
          <w:szCs w:val="24"/>
        </w:rPr>
        <w:t>СОДЕРЖАНИЕ:</w:t>
      </w:r>
    </w:p>
    <w:p w:rsidR="00AE009B" w:rsidRPr="00A220E0" w:rsidRDefault="00A220E0" w:rsidP="00A220E0">
      <w:pPr>
        <w:spacing w:line="360" w:lineRule="auto"/>
        <w:rPr>
          <w:rFonts w:ascii="Times New Roman" w:hAnsi="Times New Roman"/>
          <w:sz w:val="24"/>
          <w:szCs w:val="24"/>
        </w:rPr>
      </w:pPr>
      <w:r w:rsidRPr="00A220E0">
        <w:rPr>
          <w:rFonts w:ascii="Times New Roman" w:hAnsi="Times New Roman"/>
          <w:sz w:val="24"/>
          <w:szCs w:val="24"/>
        </w:rPr>
        <w:t>Введение</w:t>
      </w:r>
    </w:p>
    <w:p w:rsidR="00A220E0" w:rsidRDefault="00A220E0" w:rsidP="00A220E0">
      <w:pPr>
        <w:widowControl w:val="0"/>
        <w:tabs>
          <w:tab w:val="left" w:pos="1305"/>
        </w:tabs>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1.</w:t>
      </w:r>
      <w:r w:rsidRPr="00A220E0">
        <w:rPr>
          <w:rFonts w:ascii="Times New Roman" w:hAnsi="Times New Roman"/>
          <w:color w:val="000000"/>
          <w:sz w:val="24"/>
          <w:szCs w:val="24"/>
        </w:rPr>
        <w:t>Оценка личности и деятельности Ивана Грозного в исторической литературе</w:t>
      </w:r>
    </w:p>
    <w:p w:rsidR="00A220E0" w:rsidRPr="00A220E0" w:rsidRDefault="00A220E0" w:rsidP="00A220E0">
      <w:pPr>
        <w:widowControl w:val="0"/>
        <w:tabs>
          <w:tab w:val="left" w:pos="1305"/>
        </w:tabs>
        <w:autoSpaceDE w:val="0"/>
        <w:autoSpaceDN w:val="0"/>
        <w:adjustRightInd w:val="0"/>
        <w:spacing w:after="0" w:line="360" w:lineRule="auto"/>
        <w:rPr>
          <w:rFonts w:ascii="Times New Roman" w:hAnsi="Times New Roman"/>
          <w:color w:val="000000"/>
          <w:sz w:val="24"/>
          <w:szCs w:val="24"/>
        </w:rPr>
      </w:pPr>
    </w:p>
    <w:p w:rsidR="00A220E0" w:rsidRDefault="00A220E0" w:rsidP="00A220E0">
      <w:pPr>
        <w:widowControl w:val="0"/>
        <w:tabs>
          <w:tab w:val="left" w:pos="1305"/>
        </w:tabs>
        <w:autoSpaceDE w:val="0"/>
        <w:autoSpaceDN w:val="0"/>
        <w:adjustRightInd w:val="0"/>
        <w:spacing w:after="0" w:line="360" w:lineRule="auto"/>
        <w:rPr>
          <w:rFonts w:ascii="Times New Roman" w:hAnsi="Times New Roman"/>
          <w:sz w:val="24"/>
          <w:szCs w:val="24"/>
        </w:rPr>
      </w:pPr>
      <w:r>
        <w:rPr>
          <w:rFonts w:ascii="Times New Roman" w:hAnsi="Times New Roman"/>
          <w:color w:val="000000"/>
          <w:sz w:val="24"/>
          <w:szCs w:val="24"/>
        </w:rPr>
        <w:t>2.</w:t>
      </w:r>
      <w:r w:rsidRPr="00A220E0">
        <w:rPr>
          <w:rFonts w:ascii="Times New Roman" w:hAnsi="Times New Roman"/>
          <w:color w:val="000000"/>
          <w:sz w:val="24"/>
          <w:szCs w:val="24"/>
        </w:rPr>
        <w:t xml:space="preserve">Реформы </w:t>
      </w:r>
      <w:r w:rsidRPr="00A220E0">
        <w:rPr>
          <w:rFonts w:ascii="Times New Roman" w:hAnsi="Times New Roman"/>
          <w:sz w:val="24"/>
          <w:szCs w:val="24"/>
        </w:rPr>
        <w:t xml:space="preserve"> Ивана Грозного: цели, сущность, последствия</w:t>
      </w:r>
    </w:p>
    <w:p w:rsidR="00A220E0" w:rsidRPr="00A220E0" w:rsidRDefault="00A220E0" w:rsidP="00A220E0">
      <w:pPr>
        <w:widowControl w:val="0"/>
        <w:tabs>
          <w:tab w:val="left" w:pos="1305"/>
        </w:tabs>
        <w:autoSpaceDE w:val="0"/>
        <w:autoSpaceDN w:val="0"/>
        <w:adjustRightInd w:val="0"/>
        <w:spacing w:after="0" w:line="360" w:lineRule="auto"/>
        <w:rPr>
          <w:rFonts w:ascii="Times New Roman" w:hAnsi="Times New Roman"/>
          <w:sz w:val="24"/>
          <w:szCs w:val="24"/>
        </w:rPr>
      </w:pPr>
    </w:p>
    <w:p w:rsidR="00A220E0" w:rsidRPr="00A220E0" w:rsidRDefault="00A220E0" w:rsidP="00A220E0">
      <w:pPr>
        <w:widowControl w:val="0"/>
        <w:tabs>
          <w:tab w:val="left" w:pos="1305"/>
        </w:tabs>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pacing w:val="-1"/>
          <w:sz w:val="24"/>
          <w:szCs w:val="24"/>
        </w:rPr>
        <w:t>3.</w:t>
      </w:r>
      <w:r w:rsidRPr="00A220E0">
        <w:rPr>
          <w:rFonts w:ascii="Times New Roman" w:hAnsi="Times New Roman"/>
          <w:color w:val="000000"/>
          <w:spacing w:val="-1"/>
          <w:sz w:val="24"/>
          <w:szCs w:val="24"/>
        </w:rPr>
        <w:t>Опричнина: происхождение, сущность, социально-экономические и</w:t>
      </w:r>
    </w:p>
    <w:p w:rsidR="00A220E0" w:rsidRPr="00A220E0" w:rsidRDefault="00A220E0" w:rsidP="00A220E0">
      <w:pPr>
        <w:shd w:val="clear" w:color="auto" w:fill="FFFFFF"/>
        <w:tabs>
          <w:tab w:val="left" w:pos="336"/>
        </w:tabs>
        <w:spacing w:line="360" w:lineRule="auto"/>
        <w:rPr>
          <w:rFonts w:ascii="Times New Roman" w:hAnsi="Times New Roman"/>
          <w:color w:val="000000"/>
          <w:spacing w:val="-1"/>
          <w:sz w:val="24"/>
          <w:szCs w:val="24"/>
        </w:rPr>
      </w:pPr>
      <w:r w:rsidRPr="00A220E0">
        <w:rPr>
          <w:rFonts w:ascii="Times New Roman" w:hAnsi="Times New Roman"/>
          <w:color w:val="000000"/>
          <w:spacing w:val="-1"/>
          <w:sz w:val="24"/>
          <w:szCs w:val="24"/>
        </w:rPr>
        <w:t>политические последствия</w:t>
      </w:r>
    </w:p>
    <w:p w:rsidR="00A220E0" w:rsidRPr="00A220E0" w:rsidRDefault="00A220E0" w:rsidP="00A220E0">
      <w:pPr>
        <w:shd w:val="clear" w:color="auto" w:fill="FFFFFF"/>
        <w:tabs>
          <w:tab w:val="left" w:pos="336"/>
        </w:tabs>
        <w:spacing w:line="360" w:lineRule="auto"/>
        <w:rPr>
          <w:rFonts w:ascii="Times New Roman" w:hAnsi="Times New Roman"/>
          <w:color w:val="000000"/>
          <w:spacing w:val="-1"/>
          <w:sz w:val="24"/>
          <w:szCs w:val="24"/>
        </w:rPr>
      </w:pPr>
      <w:r w:rsidRPr="00A220E0">
        <w:rPr>
          <w:rFonts w:ascii="Times New Roman" w:hAnsi="Times New Roman"/>
          <w:color w:val="000000"/>
          <w:spacing w:val="-1"/>
          <w:sz w:val="24"/>
          <w:szCs w:val="24"/>
        </w:rPr>
        <w:t>Заключение</w:t>
      </w:r>
    </w:p>
    <w:p w:rsidR="00A220E0" w:rsidRPr="00A220E0" w:rsidRDefault="00A220E0" w:rsidP="00A220E0">
      <w:pPr>
        <w:shd w:val="clear" w:color="auto" w:fill="FFFFFF"/>
        <w:tabs>
          <w:tab w:val="left" w:pos="336"/>
        </w:tabs>
        <w:spacing w:line="360" w:lineRule="auto"/>
        <w:rPr>
          <w:rFonts w:ascii="Times New Roman" w:hAnsi="Times New Roman"/>
          <w:color w:val="000000"/>
          <w:sz w:val="24"/>
          <w:szCs w:val="24"/>
        </w:rPr>
      </w:pPr>
      <w:r w:rsidRPr="00A220E0">
        <w:rPr>
          <w:rFonts w:ascii="Times New Roman" w:hAnsi="Times New Roman"/>
          <w:color w:val="000000"/>
          <w:spacing w:val="-1"/>
          <w:sz w:val="24"/>
          <w:szCs w:val="24"/>
        </w:rPr>
        <w:t>Список источников и литературы</w:t>
      </w:r>
    </w:p>
    <w:p w:rsidR="00A220E0" w:rsidRDefault="00A220E0" w:rsidP="00AE009B">
      <w:pPr>
        <w:spacing w:line="360" w:lineRule="auto"/>
        <w:jc w:val="center"/>
        <w:rPr>
          <w:rFonts w:ascii="Times New Roman" w:hAnsi="Times New Roman"/>
          <w:sz w:val="24"/>
          <w:szCs w:val="24"/>
        </w:rPr>
      </w:pPr>
    </w:p>
    <w:p w:rsidR="00AE009B" w:rsidRDefault="00AE009B">
      <w:pPr>
        <w:rPr>
          <w:rFonts w:ascii="Times New Roman" w:hAnsi="Times New Roman"/>
          <w:sz w:val="24"/>
          <w:szCs w:val="24"/>
        </w:rPr>
      </w:pPr>
      <w:r>
        <w:rPr>
          <w:rFonts w:ascii="Times New Roman" w:hAnsi="Times New Roman"/>
          <w:sz w:val="24"/>
          <w:szCs w:val="24"/>
        </w:rPr>
        <w:br w:type="page"/>
      </w:r>
    </w:p>
    <w:p w:rsidR="00AE009B" w:rsidRDefault="00AE009B" w:rsidP="00AE009B">
      <w:pPr>
        <w:spacing w:line="360" w:lineRule="auto"/>
        <w:jc w:val="center"/>
        <w:rPr>
          <w:rFonts w:ascii="Times New Roman" w:hAnsi="Times New Roman"/>
          <w:sz w:val="24"/>
          <w:szCs w:val="24"/>
        </w:rPr>
      </w:pPr>
      <w:r>
        <w:rPr>
          <w:rFonts w:ascii="Times New Roman" w:hAnsi="Times New Roman"/>
          <w:sz w:val="24"/>
          <w:szCs w:val="24"/>
        </w:rPr>
        <w:t>ВВЕДЕНИЕ.</w:t>
      </w:r>
    </w:p>
    <w:p w:rsidR="00AE009B" w:rsidRPr="00400722" w:rsidRDefault="00AE009B" w:rsidP="00AE009B">
      <w:pPr>
        <w:spacing w:line="360" w:lineRule="auto"/>
        <w:ind w:firstLine="709"/>
        <w:jc w:val="both"/>
        <w:rPr>
          <w:rFonts w:ascii="Times New Roman" w:hAnsi="Times New Roman"/>
          <w:sz w:val="24"/>
          <w:szCs w:val="24"/>
        </w:rPr>
      </w:pPr>
      <w:r w:rsidRPr="00400722">
        <w:rPr>
          <w:rFonts w:ascii="Times New Roman" w:hAnsi="Times New Roman"/>
          <w:sz w:val="24"/>
          <w:szCs w:val="24"/>
        </w:rPr>
        <w:t>Время правления Ивана Грозного имело для России двойственную значимость. Невиданные ранее преобразования в лучшую сторону с легкой руки царя были компенсированы в обратную сторону.</w:t>
      </w:r>
    </w:p>
    <w:p w:rsidR="00AE009B" w:rsidRPr="00400722" w:rsidRDefault="00AE009B" w:rsidP="00AE009B">
      <w:pPr>
        <w:spacing w:line="360" w:lineRule="auto"/>
        <w:ind w:firstLine="709"/>
        <w:jc w:val="both"/>
        <w:rPr>
          <w:rFonts w:ascii="Times New Roman" w:hAnsi="Times New Roman"/>
          <w:sz w:val="24"/>
          <w:szCs w:val="24"/>
        </w:rPr>
      </w:pPr>
      <w:r w:rsidRPr="00400722">
        <w:rPr>
          <w:rFonts w:ascii="Times New Roman" w:hAnsi="Times New Roman"/>
          <w:sz w:val="24"/>
          <w:szCs w:val="24"/>
        </w:rPr>
        <w:t xml:space="preserve">Иван Грозный был известным реформатором. Одним из ведущих великих реформаторов в истории, с одним «но». Его реформы несли как положительно, так и отрицательно направленный характер одновременно. В данной работе будет рассмотрена как личность государя, так и преобразования, коснувшиеся России в годы его правления. Иван </w:t>
      </w:r>
      <w:r w:rsidRPr="00400722">
        <w:rPr>
          <w:rFonts w:ascii="Times New Roman" w:hAnsi="Times New Roman"/>
          <w:sz w:val="24"/>
          <w:szCs w:val="24"/>
          <w:lang w:val="en-US"/>
        </w:rPr>
        <w:t>IV</w:t>
      </w:r>
      <w:r w:rsidRPr="00400722">
        <w:rPr>
          <w:rFonts w:ascii="Times New Roman" w:hAnsi="Times New Roman"/>
          <w:sz w:val="24"/>
          <w:szCs w:val="24"/>
        </w:rPr>
        <w:t>, росший в условиях смуты, заговоров и непрерывной борьбы боярских группировок за власть, венчавшись на трон, сразу же перешел к процессу реформирования вместе с Избранной радой, являвшейся на тот момент его ближайшим окружением.</w:t>
      </w:r>
    </w:p>
    <w:p w:rsidR="00AE009B" w:rsidRPr="00400722" w:rsidRDefault="00AE009B" w:rsidP="00AE009B">
      <w:pPr>
        <w:spacing w:line="360" w:lineRule="auto"/>
        <w:ind w:firstLine="709"/>
        <w:jc w:val="both"/>
        <w:rPr>
          <w:rFonts w:ascii="Times New Roman" w:hAnsi="Times New Roman"/>
          <w:color w:val="000000"/>
          <w:sz w:val="24"/>
          <w:szCs w:val="24"/>
        </w:rPr>
      </w:pPr>
      <w:r w:rsidRPr="00400722">
        <w:rPr>
          <w:rFonts w:ascii="Times New Roman" w:hAnsi="Times New Roman"/>
          <w:sz w:val="24"/>
          <w:szCs w:val="24"/>
        </w:rPr>
        <w:t xml:space="preserve">Были созваны первые сословно – представительные органы власти, обнародован ряд законодательных проектов, в том числе знаменитый судебник 1550г., касавшийся различных сторон жизни государства. Проведена реформа русской церкви -  стоглавый собор. Имеет место и ряд государственных реформ. </w:t>
      </w:r>
      <w:r w:rsidRPr="00400722">
        <w:rPr>
          <w:rFonts w:ascii="Times New Roman" w:hAnsi="Times New Roman"/>
          <w:color w:val="000000"/>
          <w:sz w:val="24"/>
          <w:szCs w:val="24"/>
        </w:rPr>
        <w:t> Во внутренней политике постоянно доминантой Грозного был беспощадным кровавый террор, особенно усиливавший после создания опричнины(1565).</w:t>
      </w:r>
    </w:p>
    <w:p w:rsidR="00AE009B" w:rsidRPr="00400722" w:rsidRDefault="00AE009B" w:rsidP="00AE009B">
      <w:pPr>
        <w:spacing w:line="360" w:lineRule="auto"/>
        <w:ind w:firstLine="709"/>
        <w:jc w:val="both"/>
        <w:rPr>
          <w:rFonts w:ascii="Times New Roman" w:hAnsi="Times New Roman"/>
          <w:sz w:val="24"/>
          <w:szCs w:val="24"/>
        </w:rPr>
      </w:pPr>
      <w:r w:rsidRPr="00400722">
        <w:rPr>
          <w:rFonts w:ascii="Times New Roman" w:hAnsi="Times New Roman"/>
          <w:sz w:val="24"/>
          <w:szCs w:val="24"/>
        </w:rPr>
        <w:t>Каждое из этих событий сыграло определенную роль в становлении государства Российского.</w:t>
      </w:r>
    </w:p>
    <w:p w:rsidR="00AE009B" w:rsidRPr="00400722" w:rsidRDefault="00AE009B" w:rsidP="00AE009B">
      <w:pPr>
        <w:spacing w:line="360" w:lineRule="auto"/>
        <w:ind w:firstLine="709"/>
        <w:jc w:val="both"/>
        <w:rPr>
          <w:rFonts w:ascii="Times New Roman" w:hAnsi="Times New Roman"/>
          <w:sz w:val="24"/>
          <w:szCs w:val="24"/>
        </w:rPr>
      </w:pPr>
      <w:r w:rsidRPr="00400722">
        <w:rPr>
          <w:rFonts w:ascii="Times New Roman" w:hAnsi="Times New Roman"/>
          <w:sz w:val="24"/>
          <w:szCs w:val="24"/>
        </w:rPr>
        <w:t xml:space="preserve">Объектом данной контрольной работы является царь Иван </w:t>
      </w:r>
      <w:r w:rsidRPr="00400722">
        <w:rPr>
          <w:rFonts w:ascii="Times New Roman" w:hAnsi="Times New Roman"/>
          <w:sz w:val="24"/>
          <w:szCs w:val="24"/>
          <w:lang w:val="en-US"/>
        </w:rPr>
        <w:t>IV</w:t>
      </w:r>
      <w:r w:rsidRPr="00400722">
        <w:rPr>
          <w:rFonts w:ascii="Times New Roman" w:hAnsi="Times New Roman"/>
          <w:sz w:val="24"/>
          <w:szCs w:val="24"/>
        </w:rPr>
        <w:t xml:space="preserve"> грозный, как одна из  интереснейших личностей русской истории. Предмет изучения – его государственная политика и ее влияние на развитие России.</w:t>
      </w:r>
      <w:r>
        <w:rPr>
          <w:rFonts w:ascii="Times New Roman" w:hAnsi="Times New Roman"/>
          <w:sz w:val="24"/>
          <w:szCs w:val="24"/>
        </w:rPr>
        <w:t xml:space="preserve"> В частности – государственные реформы Грозного и, отдельно – опричнина. А так же их результативные последствия для государства.</w:t>
      </w:r>
    </w:p>
    <w:p w:rsidR="00AE009B" w:rsidRDefault="00AE009B" w:rsidP="00AE009B">
      <w:pPr>
        <w:spacing w:line="360" w:lineRule="auto"/>
        <w:ind w:firstLine="709"/>
        <w:jc w:val="both"/>
        <w:rPr>
          <w:rFonts w:ascii="Times New Roman" w:hAnsi="Times New Roman"/>
          <w:sz w:val="24"/>
          <w:szCs w:val="24"/>
        </w:rPr>
      </w:pPr>
      <w:r w:rsidRPr="00400722">
        <w:rPr>
          <w:rFonts w:ascii="Times New Roman" w:hAnsi="Times New Roman"/>
          <w:sz w:val="24"/>
          <w:szCs w:val="24"/>
        </w:rPr>
        <w:t>В связи с множественностью историографических взглядов на личность Ивана Грозного, однозначными   нельзя называть ни факты, приведенные в данной работе, ни выводы, сделанные по ходу исследования. В целом здесь объединены и в какой-то мере дополнены имеющиеся в этой области научные исторические знания.</w:t>
      </w:r>
    </w:p>
    <w:p w:rsidR="00AE009B" w:rsidRDefault="00AE009B" w:rsidP="00AE009B">
      <w:pPr>
        <w:spacing w:line="360" w:lineRule="auto"/>
        <w:ind w:firstLine="709"/>
        <w:jc w:val="both"/>
        <w:rPr>
          <w:rFonts w:ascii="Times New Roman" w:hAnsi="Times New Roman"/>
          <w:sz w:val="24"/>
          <w:szCs w:val="24"/>
        </w:rPr>
      </w:pPr>
    </w:p>
    <w:p w:rsidR="00AE009B" w:rsidRDefault="00AE009B" w:rsidP="00AE009B">
      <w:pPr>
        <w:spacing w:line="360" w:lineRule="auto"/>
        <w:ind w:firstLine="709"/>
        <w:jc w:val="both"/>
        <w:rPr>
          <w:rFonts w:ascii="Times New Roman" w:hAnsi="Times New Roman"/>
          <w:sz w:val="24"/>
          <w:szCs w:val="24"/>
        </w:rPr>
      </w:pPr>
    </w:p>
    <w:p w:rsidR="00AE009B" w:rsidRPr="008B2AE2" w:rsidRDefault="00AE009B" w:rsidP="00AE009B">
      <w:pPr>
        <w:widowControl w:val="0"/>
        <w:tabs>
          <w:tab w:val="left" w:pos="1305"/>
        </w:tabs>
        <w:autoSpaceDE w:val="0"/>
        <w:autoSpaceDN w:val="0"/>
        <w:adjustRightInd w:val="0"/>
        <w:spacing w:after="0" w:line="240" w:lineRule="auto"/>
        <w:ind w:left="720"/>
        <w:jc w:val="center"/>
        <w:rPr>
          <w:rFonts w:ascii="Times New Roman" w:hAnsi="Times New Roman"/>
          <w:color w:val="000000"/>
          <w:sz w:val="24"/>
          <w:szCs w:val="24"/>
        </w:rPr>
      </w:pPr>
      <w:r>
        <w:rPr>
          <w:rFonts w:ascii="Times New Roman" w:hAnsi="Times New Roman"/>
          <w:color w:val="000000"/>
          <w:sz w:val="24"/>
          <w:szCs w:val="24"/>
        </w:rPr>
        <w:t>ОЦЕНКА ЛИЧНОСТИ И ДЕЯТЕЛЬНОСТИ ИВАНА ГРОЗНОГО В ИСТОРИЧЕСКОЙ ЛИТЕРАТУРЕ.</w:t>
      </w:r>
    </w:p>
    <w:p w:rsidR="00AE009B" w:rsidRPr="003D1AB3" w:rsidRDefault="00AE009B" w:rsidP="00AE009B">
      <w:pPr>
        <w:pStyle w:val="a3"/>
        <w:spacing w:after="0" w:afterAutospacing="0" w:line="360" w:lineRule="auto"/>
        <w:ind w:firstLine="709"/>
        <w:jc w:val="both"/>
      </w:pPr>
      <w:r w:rsidRPr="003D1AB3">
        <w:t xml:space="preserve">Сложность и неоднозначность толкования личности Ивана </w:t>
      </w:r>
      <w:r w:rsidRPr="003D1AB3">
        <w:rPr>
          <w:lang w:val="en-US"/>
        </w:rPr>
        <w:t>IV</w:t>
      </w:r>
      <w:r>
        <w:t>(1530-1584)</w:t>
      </w:r>
      <w:r w:rsidRPr="003D1AB3">
        <w:t xml:space="preserve"> современной литературой объясняется тем, что о времени его правления осталось очень мало исторически достоверных источников, вследствие чего составить объективную картину характера и жизнедеятельности царя, практически, невозможно. </w:t>
      </w:r>
    </w:p>
    <w:p w:rsidR="00AE009B" w:rsidRPr="003D1AB3" w:rsidRDefault="00AE009B" w:rsidP="00AE009B">
      <w:pPr>
        <w:spacing w:before="100" w:beforeAutospacing="1" w:after="0" w:line="360" w:lineRule="auto"/>
        <w:ind w:firstLine="709"/>
        <w:jc w:val="both"/>
        <w:rPr>
          <w:rFonts w:ascii="Times New Roman" w:hAnsi="Times New Roman"/>
          <w:sz w:val="24"/>
          <w:szCs w:val="24"/>
        </w:rPr>
      </w:pPr>
      <w:r w:rsidRPr="003D1AB3">
        <w:rPr>
          <w:rFonts w:ascii="Times New Roman" w:hAnsi="Times New Roman"/>
          <w:sz w:val="24"/>
          <w:szCs w:val="24"/>
        </w:rPr>
        <w:t>свидетельства современников показывают, что политическая деятельность Ивана Грозного является следствием его политических взглядов, в противовес чему можно привести мнение Н.М.Карамзина о том, что  политическая деятельность царя непосредственно связана с его специфическим мировоззрением и личностными качествами.</w:t>
      </w:r>
    </w:p>
    <w:p w:rsidR="00AE009B" w:rsidRPr="003D1AB3" w:rsidRDefault="00AE009B" w:rsidP="00AE009B">
      <w:pPr>
        <w:snapToGrid w:val="0"/>
        <w:spacing w:before="100" w:beforeAutospacing="1" w:after="0" w:line="360" w:lineRule="auto"/>
        <w:ind w:firstLine="709"/>
        <w:jc w:val="both"/>
        <w:rPr>
          <w:rFonts w:ascii="Times New Roman" w:hAnsi="Times New Roman"/>
          <w:sz w:val="24"/>
          <w:szCs w:val="24"/>
        </w:rPr>
      </w:pPr>
      <w:r w:rsidRPr="003D1AB3">
        <w:rPr>
          <w:rFonts w:ascii="Times New Roman" w:hAnsi="Times New Roman"/>
          <w:sz w:val="24"/>
          <w:szCs w:val="24"/>
        </w:rPr>
        <w:t xml:space="preserve">Иную точку зрения на правление Ивана Грозного имел Р.Ю. Виппер. Он впервые поставил вопрос о "внешнем факторе" как об основной определяющей силе социально-политического развития Московского государства в царствование Ивана Грозного. Тяжелая для России война, по мнению ученого, наложила отпечаток, как на основную цепь событий эпохи, так и на каждое преобразование в отдельности. Р.Ю. Виппер пишет: "Крупнейшие социальные и административные реформы Грозного – борьба с княжатами, возвышение за счет старого боярства неродовитых людей, усиление военной повинности и народной тяготы, централизация управления – происходили не в мирную пору, а среди величайших военных потрясений. В сущности, все царствование Ивана </w:t>
      </w:r>
      <w:r w:rsidRPr="003D1AB3">
        <w:rPr>
          <w:rFonts w:ascii="Times New Roman" w:hAnsi="Times New Roman"/>
          <w:sz w:val="24"/>
          <w:szCs w:val="24"/>
          <w:lang w:val="en-US"/>
        </w:rPr>
        <w:t>IV</w:t>
      </w:r>
      <w:r w:rsidRPr="003D1AB3">
        <w:rPr>
          <w:rFonts w:ascii="Times New Roman" w:hAnsi="Times New Roman"/>
          <w:sz w:val="24"/>
          <w:szCs w:val="24"/>
        </w:rPr>
        <w:t xml:space="preserve"> было сплошной непрекращающейся войной… Положение весьма похоже на то, в каком находился Петр </w:t>
      </w:r>
      <w:r w:rsidRPr="003D1AB3">
        <w:rPr>
          <w:rFonts w:ascii="Times New Roman" w:hAnsi="Times New Roman"/>
          <w:sz w:val="24"/>
          <w:szCs w:val="24"/>
          <w:lang w:val="en-US"/>
        </w:rPr>
        <w:t>I</w:t>
      </w:r>
      <w:r w:rsidRPr="003D1AB3">
        <w:rPr>
          <w:rFonts w:ascii="Times New Roman" w:hAnsi="Times New Roman"/>
          <w:sz w:val="24"/>
          <w:szCs w:val="24"/>
        </w:rPr>
        <w:t xml:space="preserve">, жизненной целью которого было завоевание того же самого окна в Европу". Таким образом, применяя теорию "внешнего фактора", Виппер отыскивает в войнах оправдание крайностям эпохи и жестокости правления Ивана </w:t>
      </w:r>
      <w:r w:rsidRPr="003D1AB3">
        <w:rPr>
          <w:rFonts w:ascii="Times New Roman" w:hAnsi="Times New Roman"/>
          <w:sz w:val="24"/>
          <w:szCs w:val="24"/>
          <w:lang w:val="en-US"/>
        </w:rPr>
        <w:t>IV</w:t>
      </w:r>
      <w:r w:rsidRPr="003D1AB3">
        <w:rPr>
          <w:rFonts w:ascii="Times New Roman" w:hAnsi="Times New Roman"/>
          <w:sz w:val="24"/>
          <w:szCs w:val="24"/>
        </w:rPr>
        <w:t xml:space="preserve">. </w:t>
      </w:r>
      <w:r w:rsidRPr="003D1AB3">
        <w:rPr>
          <w:rStyle w:val="a6"/>
          <w:rFonts w:ascii="Times New Roman" w:hAnsi="Times New Roman"/>
          <w:sz w:val="24"/>
          <w:szCs w:val="24"/>
        </w:rPr>
        <w:footnoteReference w:id="1"/>
      </w:r>
    </w:p>
    <w:p w:rsidR="00AE009B" w:rsidRPr="003D1AB3" w:rsidRDefault="00AE009B" w:rsidP="00AE009B">
      <w:pPr>
        <w:spacing w:before="100" w:beforeAutospacing="1" w:after="0" w:line="360" w:lineRule="auto"/>
        <w:ind w:firstLine="709"/>
        <w:jc w:val="both"/>
        <w:rPr>
          <w:rFonts w:ascii="Times New Roman" w:hAnsi="Times New Roman"/>
          <w:sz w:val="24"/>
          <w:szCs w:val="24"/>
        </w:rPr>
      </w:pPr>
      <w:r w:rsidRPr="003D1AB3">
        <w:rPr>
          <w:rFonts w:ascii="Times New Roman" w:hAnsi="Times New Roman"/>
          <w:sz w:val="24"/>
          <w:szCs w:val="24"/>
        </w:rPr>
        <w:t xml:space="preserve">Дореволюционная историография от Татищева до В.О. Ключевского, посвященная истории царствования Ивана </w:t>
      </w:r>
      <w:r w:rsidRPr="003D1AB3">
        <w:rPr>
          <w:rFonts w:ascii="Times New Roman" w:hAnsi="Times New Roman"/>
          <w:sz w:val="24"/>
          <w:szCs w:val="24"/>
          <w:lang w:val="en-US"/>
        </w:rPr>
        <w:t>IV</w:t>
      </w:r>
      <w:r w:rsidRPr="003D1AB3">
        <w:rPr>
          <w:rFonts w:ascii="Times New Roman" w:hAnsi="Times New Roman"/>
          <w:sz w:val="24"/>
          <w:szCs w:val="24"/>
        </w:rPr>
        <w:t xml:space="preserve"> и одному из самых значимых событий этого царствования - опричнине, достаточно широка. Почти все крупные историки конца </w:t>
      </w:r>
      <w:r w:rsidRPr="003D1AB3">
        <w:rPr>
          <w:rFonts w:ascii="Times New Roman" w:hAnsi="Times New Roman"/>
          <w:sz w:val="24"/>
          <w:szCs w:val="24"/>
          <w:lang w:val="en-US"/>
        </w:rPr>
        <w:t>XVIII</w:t>
      </w:r>
      <w:r w:rsidRPr="003D1AB3">
        <w:rPr>
          <w:rFonts w:ascii="Times New Roman" w:hAnsi="Times New Roman"/>
          <w:sz w:val="24"/>
          <w:szCs w:val="24"/>
        </w:rPr>
        <w:t>-</w:t>
      </w:r>
      <w:r w:rsidRPr="003D1AB3">
        <w:rPr>
          <w:rFonts w:ascii="Times New Roman" w:hAnsi="Times New Roman"/>
          <w:sz w:val="24"/>
          <w:szCs w:val="24"/>
          <w:lang w:val="en-US"/>
        </w:rPr>
        <w:t>XIX</w:t>
      </w:r>
      <w:r w:rsidRPr="003D1AB3">
        <w:rPr>
          <w:rFonts w:ascii="Times New Roman" w:hAnsi="Times New Roman"/>
          <w:sz w:val="24"/>
          <w:szCs w:val="24"/>
        </w:rPr>
        <w:t xml:space="preserve"> вв. в какой-либо  степени касались в своих работах царствования Ивана Грозного и оставили достаточно разнообразных, причем, временами взаимоисключающих концепций его правления. Н.К.Михайловский в своей работе “ Иван Грозный в русской литературе” писал, что при чтении литературы, описывающей жизнедеятельность Грозного, “выходит такая длинная галерея его портретов, что прогулка по ней, в конце концов, утомляет. Утомление тем более понятное, что хотя со всех сторон галереи на вас смотрит изображение одного и того же исторического лица, но вместе с тем лицо это в столь разных видах представляется, что часто не единым человеком является</w:t>
      </w:r>
      <w:r>
        <w:rPr>
          <w:rFonts w:ascii="Times New Roman" w:hAnsi="Times New Roman"/>
          <w:sz w:val="24"/>
          <w:szCs w:val="24"/>
        </w:rPr>
        <w:t>.</w:t>
      </w:r>
      <w:r w:rsidRPr="003D1AB3">
        <w:rPr>
          <w:rFonts w:ascii="Times New Roman" w:hAnsi="Times New Roman"/>
          <w:sz w:val="24"/>
          <w:szCs w:val="24"/>
        </w:rPr>
        <w:t xml:space="preserve"> Одни и те же внешние черты, одни и те же рамки и при всем том совершенно-таки разные лица: то падший ангел, то просто злодей, то возвышенный и проницательный ум, то ограниченный человек, то самостоятельный деятель, сознательно и систематически преследующий великие цели, то какая-то утлая ладья “без руля и ветрил”, то личность, недосягаемо высоко стоящая над всей Русью, то, напротив, низменная натура, чуждая лучшим стремлениям своего времени”.</w:t>
      </w:r>
      <w:r w:rsidRPr="003D1AB3">
        <w:rPr>
          <w:rStyle w:val="a6"/>
          <w:rFonts w:ascii="Times New Roman" w:hAnsi="Times New Roman"/>
          <w:sz w:val="24"/>
          <w:szCs w:val="24"/>
        </w:rPr>
        <w:footnoteReference w:id="2"/>
      </w:r>
    </w:p>
    <w:p w:rsidR="00AE009B" w:rsidRPr="003D1AB3" w:rsidRDefault="00AE009B" w:rsidP="00AE009B">
      <w:pPr>
        <w:spacing w:before="100" w:beforeAutospacing="1" w:after="0" w:line="360" w:lineRule="auto"/>
        <w:ind w:firstLine="709"/>
        <w:jc w:val="both"/>
        <w:rPr>
          <w:rFonts w:ascii="Times New Roman" w:hAnsi="Times New Roman"/>
          <w:sz w:val="24"/>
          <w:szCs w:val="24"/>
        </w:rPr>
      </w:pPr>
      <w:r w:rsidRPr="003D1AB3">
        <w:rPr>
          <w:rFonts w:ascii="Times New Roman" w:hAnsi="Times New Roman"/>
          <w:sz w:val="24"/>
          <w:szCs w:val="24"/>
        </w:rPr>
        <w:t xml:space="preserve">С.Б.Веселовский в работе по опричнине писал о связи историографии Грозного с атмосферой внутренней политики страны: “Дней Александровых прекрасное начало” породило поучительную для государственных деятелей концепцию личности и государственной деятельности царя Ивана, данную Карамзиным. Суровая реакция царствования императора Николая </w:t>
      </w:r>
      <w:r w:rsidRPr="003D1AB3">
        <w:rPr>
          <w:rFonts w:ascii="Times New Roman" w:hAnsi="Times New Roman"/>
          <w:sz w:val="24"/>
          <w:szCs w:val="24"/>
          <w:lang w:val="en-US"/>
        </w:rPr>
        <w:t>I</w:t>
      </w:r>
      <w:r w:rsidRPr="003D1AB3">
        <w:rPr>
          <w:rFonts w:ascii="Times New Roman" w:hAnsi="Times New Roman"/>
          <w:sz w:val="24"/>
          <w:szCs w:val="24"/>
        </w:rPr>
        <w:t xml:space="preserve"> вызвала ряд попыток писателей разного калибра и различной степени осведомленности реабилитировать царя Ивана в противовес отрицательной характеристике Карамзина”.</w:t>
      </w:r>
      <w:r w:rsidRPr="003D1AB3">
        <w:rPr>
          <w:rStyle w:val="a6"/>
          <w:rFonts w:ascii="Times New Roman" w:hAnsi="Times New Roman"/>
          <w:sz w:val="24"/>
          <w:szCs w:val="24"/>
        </w:rPr>
        <w:footnoteReference w:id="3"/>
      </w:r>
    </w:p>
    <w:p w:rsidR="00AE009B" w:rsidRPr="003D1AB3" w:rsidRDefault="00AE009B" w:rsidP="00AE009B">
      <w:pPr>
        <w:spacing w:before="100" w:beforeAutospacing="1" w:after="0" w:line="360" w:lineRule="auto"/>
        <w:ind w:firstLine="709"/>
        <w:jc w:val="both"/>
        <w:rPr>
          <w:rFonts w:ascii="Times New Roman" w:hAnsi="Times New Roman"/>
          <w:sz w:val="24"/>
          <w:szCs w:val="24"/>
        </w:rPr>
      </w:pPr>
      <w:r w:rsidRPr="003D1AB3">
        <w:rPr>
          <w:rFonts w:ascii="Times New Roman" w:hAnsi="Times New Roman"/>
          <w:sz w:val="24"/>
          <w:szCs w:val="24"/>
        </w:rPr>
        <w:t>Не занимаясь разбором исторических взглядов на правление Ивана Грозного можно выделить несколько ключевых точек посвященной ему историографии.</w:t>
      </w:r>
    </w:p>
    <w:p w:rsidR="00AE009B" w:rsidRPr="003D1AB3" w:rsidRDefault="00AE009B" w:rsidP="00AE009B">
      <w:pPr>
        <w:spacing w:before="100" w:beforeAutospacing="1" w:after="0" w:line="360" w:lineRule="auto"/>
        <w:ind w:firstLine="709"/>
        <w:jc w:val="both"/>
        <w:rPr>
          <w:rFonts w:ascii="Times New Roman" w:hAnsi="Times New Roman"/>
          <w:sz w:val="24"/>
          <w:szCs w:val="24"/>
        </w:rPr>
      </w:pPr>
      <w:r w:rsidRPr="003D1AB3">
        <w:rPr>
          <w:rFonts w:ascii="Times New Roman" w:hAnsi="Times New Roman"/>
          <w:sz w:val="24"/>
          <w:szCs w:val="24"/>
        </w:rPr>
        <w:t xml:space="preserve">Первое: во всех теориях правления личность Ивана Грозного, несомненно, преобладает над событиями его царствования, причем эти события можно воспринимать не иначе как материализовавшиеся личностные качества царя. </w:t>
      </w:r>
    </w:p>
    <w:p w:rsidR="00AE009B" w:rsidRPr="003D1AB3" w:rsidRDefault="00AE009B" w:rsidP="00AE009B">
      <w:pPr>
        <w:spacing w:before="100" w:beforeAutospacing="1" w:after="0" w:line="360" w:lineRule="auto"/>
        <w:ind w:firstLine="709"/>
        <w:jc w:val="both"/>
        <w:rPr>
          <w:rFonts w:ascii="Times New Roman" w:hAnsi="Times New Roman"/>
          <w:sz w:val="24"/>
          <w:szCs w:val="24"/>
        </w:rPr>
      </w:pPr>
      <w:r w:rsidRPr="003D1AB3">
        <w:rPr>
          <w:rFonts w:ascii="Times New Roman" w:hAnsi="Times New Roman"/>
          <w:sz w:val="24"/>
          <w:szCs w:val="24"/>
        </w:rPr>
        <w:t>Н.К.Михайловский говорил, что «если историки, как Костомаров (роман “Кудеяр”), превращались ради Грозного в беллетристов, то и поэты, как Майков, превращались ради него в историков и приводили в восторг настоящих историков (Бестужев-Рюмин) и на концепцию Костомарова большое влияние оказали известные публицисты К.Аксаков и Ю.Самарин»</w:t>
      </w:r>
      <w:r w:rsidRPr="003D1AB3">
        <w:rPr>
          <w:rStyle w:val="a6"/>
          <w:rFonts w:ascii="Times New Roman" w:hAnsi="Times New Roman"/>
          <w:sz w:val="24"/>
          <w:szCs w:val="24"/>
        </w:rPr>
        <w:footnoteReference w:id="4"/>
      </w:r>
      <w:r w:rsidRPr="003D1AB3">
        <w:rPr>
          <w:rFonts w:ascii="Times New Roman" w:hAnsi="Times New Roman"/>
          <w:sz w:val="24"/>
          <w:szCs w:val="24"/>
        </w:rPr>
        <w:t>.  Эта особенность описания Ивана Грозного легко объясняется. Неудачи в собственно историческом объяснении эпохи Ивана Грозного привели к попытке трактовки его личности, как героя литературного произведения. Отсюда необходимость внести в исторические исследования крупицы литературных изысканий.</w:t>
      </w:r>
    </w:p>
    <w:p w:rsidR="00AE009B" w:rsidRPr="003D1AB3" w:rsidRDefault="00AE009B" w:rsidP="00AE009B">
      <w:pPr>
        <w:spacing w:before="100" w:beforeAutospacing="1" w:after="0" w:line="360" w:lineRule="auto"/>
        <w:ind w:firstLine="709"/>
        <w:jc w:val="both"/>
        <w:rPr>
          <w:rFonts w:ascii="Times New Roman" w:hAnsi="Times New Roman"/>
          <w:sz w:val="24"/>
          <w:szCs w:val="24"/>
        </w:rPr>
      </w:pPr>
      <w:r w:rsidRPr="003D1AB3">
        <w:rPr>
          <w:rFonts w:ascii="Times New Roman" w:hAnsi="Times New Roman"/>
          <w:sz w:val="24"/>
          <w:szCs w:val="24"/>
        </w:rPr>
        <w:t xml:space="preserve">Второе: при всем многообразии концепций правления Ивана Грозного все они сводятся к двум течениям – дискредитирующему (оценка Ивана Грозного с точки зрения общечеловеческой нравственности и морали) и апологетическому (оценки его и его правления с точки зрения государственных успехов, достигнутых при нем). </w:t>
      </w:r>
    </w:p>
    <w:p w:rsidR="00AE009B" w:rsidRPr="003D1AB3" w:rsidRDefault="00AE009B" w:rsidP="00AE009B">
      <w:pPr>
        <w:pStyle w:val="a7"/>
        <w:spacing w:before="100" w:beforeAutospacing="1" w:line="360" w:lineRule="auto"/>
        <w:ind w:firstLine="709"/>
        <w:jc w:val="both"/>
        <w:rPr>
          <w:rFonts w:ascii="Times New Roman" w:hAnsi="Times New Roman"/>
          <w:sz w:val="24"/>
          <w:szCs w:val="24"/>
        </w:rPr>
      </w:pPr>
      <w:r w:rsidRPr="003D1AB3">
        <w:rPr>
          <w:rFonts w:ascii="Times New Roman" w:hAnsi="Times New Roman"/>
          <w:sz w:val="24"/>
          <w:szCs w:val="24"/>
        </w:rPr>
        <w:t xml:space="preserve">Относительно первого взгляда сказал в свое время М.П.Погодин“Злодей, зверь, говорун-начетчик с подьяческим умом, - и только. Надо же ведь, чтобы такое существо, потерявшее даже образ человеческий, не только высокий лик царский, нашло себе прославителей”. </w:t>
      </w:r>
    </w:p>
    <w:p w:rsidR="00AE009B" w:rsidRDefault="00AE009B" w:rsidP="00AE009B">
      <w:pPr>
        <w:pStyle w:val="a7"/>
        <w:spacing w:before="100" w:beforeAutospacing="1" w:line="360" w:lineRule="auto"/>
        <w:ind w:firstLine="709"/>
        <w:jc w:val="both"/>
        <w:rPr>
          <w:rFonts w:ascii="Times New Roman" w:hAnsi="Times New Roman"/>
          <w:sz w:val="24"/>
          <w:szCs w:val="24"/>
        </w:rPr>
      </w:pPr>
      <w:r w:rsidRPr="003D1AB3">
        <w:rPr>
          <w:rFonts w:ascii="Times New Roman" w:hAnsi="Times New Roman"/>
          <w:sz w:val="24"/>
          <w:szCs w:val="24"/>
        </w:rPr>
        <w:t xml:space="preserve">Пушкин, например, написал известную эпиграмму: </w:t>
      </w:r>
    </w:p>
    <w:p w:rsidR="00AE009B" w:rsidRPr="003D1AB3" w:rsidRDefault="00AE009B" w:rsidP="00AE009B">
      <w:pPr>
        <w:pStyle w:val="a7"/>
        <w:spacing w:before="100" w:beforeAutospacing="1" w:line="360" w:lineRule="auto"/>
        <w:rPr>
          <w:rFonts w:ascii="Times New Roman" w:hAnsi="Times New Roman"/>
          <w:sz w:val="24"/>
          <w:szCs w:val="24"/>
        </w:rPr>
      </w:pPr>
      <w:r w:rsidRPr="003D1AB3">
        <w:rPr>
          <w:rFonts w:ascii="Times New Roman" w:hAnsi="Times New Roman"/>
          <w:sz w:val="24"/>
          <w:szCs w:val="24"/>
        </w:rPr>
        <w:t>В его истории изящность, простота</w:t>
      </w:r>
      <w:r>
        <w:rPr>
          <w:rFonts w:ascii="Times New Roman" w:hAnsi="Times New Roman"/>
          <w:sz w:val="24"/>
          <w:szCs w:val="24"/>
        </w:rPr>
        <w:t>,</w:t>
      </w:r>
      <w:r w:rsidRPr="003D1AB3">
        <w:rPr>
          <w:rFonts w:ascii="Times New Roman" w:hAnsi="Times New Roman"/>
          <w:sz w:val="24"/>
          <w:szCs w:val="24"/>
        </w:rPr>
        <w:t xml:space="preserve"> </w:t>
      </w:r>
      <w:r w:rsidRPr="003D1AB3">
        <w:rPr>
          <w:rFonts w:ascii="Times New Roman" w:hAnsi="Times New Roman"/>
          <w:sz w:val="24"/>
          <w:szCs w:val="24"/>
        </w:rPr>
        <w:br/>
        <w:t xml:space="preserve">Доказывают нам без всякого пристрастья </w:t>
      </w:r>
      <w:r w:rsidRPr="003D1AB3">
        <w:rPr>
          <w:rFonts w:ascii="Times New Roman" w:hAnsi="Times New Roman"/>
          <w:sz w:val="24"/>
          <w:szCs w:val="24"/>
        </w:rPr>
        <w:br/>
        <w:t xml:space="preserve">Необходимость самовластья </w:t>
      </w:r>
      <w:r w:rsidRPr="003D1AB3">
        <w:rPr>
          <w:rFonts w:ascii="Times New Roman" w:hAnsi="Times New Roman"/>
          <w:sz w:val="24"/>
          <w:szCs w:val="24"/>
        </w:rPr>
        <w:br/>
        <w:t xml:space="preserve">И прелести кнута. </w:t>
      </w:r>
      <w:r w:rsidRPr="003D1AB3">
        <w:rPr>
          <w:rStyle w:val="a6"/>
          <w:rFonts w:ascii="Times New Roman" w:hAnsi="Times New Roman"/>
          <w:sz w:val="24"/>
          <w:szCs w:val="24"/>
        </w:rPr>
        <w:footnoteReference w:id="5"/>
      </w:r>
    </w:p>
    <w:p w:rsidR="00AE009B" w:rsidRPr="003D1AB3" w:rsidRDefault="00AE009B" w:rsidP="00AE009B">
      <w:pPr>
        <w:pStyle w:val="a7"/>
        <w:spacing w:before="100" w:beforeAutospacing="1" w:line="360" w:lineRule="auto"/>
        <w:ind w:firstLine="709"/>
        <w:jc w:val="both"/>
        <w:rPr>
          <w:rFonts w:ascii="Times New Roman" w:hAnsi="Times New Roman"/>
          <w:sz w:val="24"/>
          <w:szCs w:val="24"/>
        </w:rPr>
      </w:pPr>
      <w:r w:rsidRPr="003D1AB3">
        <w:rPr>
          <w:rFonts w:ascii="Times New Roman" w:hAnsi="Times New Roman"/>
          <w:sz w:val="24"/>
          <w:szCs w:val="24"/>
        </w:rPr>
        <w:t xml:space="preserve">Второй взгляд достаточно удачно  сформулировал К.Д. Кавелин, называя эпоху правления Ивана </w:t>
      </w:r>
      <w:r w:rsidRPr="003D1AB3">
        <w:rPr>
          <w:rFonts w:ascii="Times New Roman" w:hAnsi="Times New Roman"/>
          <w:sz w:val="24"/>
          <w:szCs w:val="24"/>
          <w:lang w:val="en-US"/>
        </w:rPr>
        <w:t>IV</w:t>
      </w:r>
      <w:r w:rsidRPr="003D1AB3">
        <w:rPr>
          <w:rFonts w:ascii="Times New Roman" w:hAnsi="Times New Roman"/>
          <w:sz w:val="24"/>
          <w:szCs w:val="24"/>
        </w:rPr>
        <w:t xml:space="preserve"> полным и верным выражением нравственной физиономии народа. Он считал, что историки не могут рассматривать деятеля эпохи с точки зрения современной им нравственности, ибо такой подход - ничем не оправданная модернизация истории. </w:t>
      </w:r>
    </w:p>
    <w:p w:rsidR="00AE009B" w:rsidRPr="003D1AB3" w:rsidRDefault="00AE009B" w:rsidP="00AE009B">
      <w:pPr>
        <w:spacing w:before="100" w:beforeAutospacing="1" w:after="0" w:line="360" w:lineRule="auto"/>
        <w:ind w:firstLine="709"/>
        <w:jc w:val="both"/>
        <w:rPr>
          <w:rFonts w:ascii="Times New Roman" w:hAnsi="Times New Roman"/>
          <w:sz w:val="24"/>
          <w:szCs w:val="24"/>
        </w:rPr>
      </w:pPr>
      <w:r w:rsidRPr="003D1AB3">
        <w:rPr>
          <w:rFonts w:ascii="Times New Roman" w:hAnsi="Times New Roman"/>
          <w:sz w:val="24"/>
          <w:szCs w:val="24"/>
        </w:rPr>
        <w:t xml:space="preserve">На рубеже </w:t>
      </w:r>
      <w:r w:rsidRPr="003D1AB3">
        <w:rPr>
          <w:rFonts w:ascii="Times New Roman" w:hAnsi="Times New Roman"/>
          <w:sz w:val="24"/>
          <w:szCs w:val="24"/>
          <w:lang w:val="en-US"/>
        </w:rPr>
        <w:t>XIX</w:t>
      </w:r>
      <w:r w:rsidRPr="003D1AB3">
        <w:rPr>
          <w:rFonts w:ascii="Times New Roman" w:hAnsi="Times New Roman"/>
          <w:sz w:val="24"/>
          <w:szCs w:val="24"/>
        </w:rPr>
        <w:t xml:space="preserve"> века, в 1899 году, коллекция концепций правления Ивана Грозного пополнилась еще одной, изложенной С.Ф.Платоновым в первой части его “ Очерков по истории смуты в Московском государстве </w:t>
      </w:r>
      <w:r w:rsidRPr="003D1AB3">
        <w:rPr>
          <w:rFonts w:ascii="Times New Roman" w:hAnsi="Times New Roman"/>
          <w:sz w:val="24"/>
          <w:szCs w:val="24"/>
          <w:lang w:val="en-US"/>
        </w:rPr>
        <w:t>XIV</w:t>
      </w:r>
      <w:r w:rsidRPr="003D1AB3">
        <w:rPr>
          <w:rFonts w:ascii="Times New Roman" w:hAnsi="Times New Roman"/>
          <w:sz w:val="24"/>
          <w:szCs w:val="24"/>
        </w:rPr>
        <w:t>-</w:t>
      </w:r>
      <w:r w:rsidRPr="003D1AB3">
        <w:rPr>
          <w:rFonts w:ascii="Times New Roman" w:hAnsi="Times New Roman"/>
          <w:sz w:val="24"/>
          <w:szCs w:val="24"/>
          <w:lang w:val="en-US"/>
        </w:rPr>
        <w:t>XVII</w:t>
      </w:r>
      <w:r w:rsidRPr="003D1AB3">
        <w:rPr>
          <w:rFonts w:ascii="Times New Roman" w:hAnsi="Times New Roman"/>
          <w:sz w:val="24"/>
          <w:szCs w:val="24"/>
        </w:rPr>
        <w:t xml:space="preserve"> вв.”. Концепция эта имела ошеломляющий успех. Он не описывал нечто качественно новое, но сделал целесообразные выводы из существовавших ранее сомнительных формулировок. До С.Ф.Платонова историков интересовала личность Ивана Грозного. И от личности они шли к истории России непосредственно. С.Ф.Платонов оттолкнулся от противоположного и Россия</w:t>
      </w:r>
      <w:r>
        <w:rPr>
          <w:rFonts w:ascii="Times New Roman" w:hAnsi="Times New Roman"/>
          <w:sz w:val="24"/>
          <w:szCs w:val="24"/>
        </w:rPr>
        <w:t>,</w:t>
      </w:r>
      <w:r w:rsidRPr="003D1AB3">
        <w:rPr>
          <w:rFonts w:ascii="Times New Roman" w:hAnsi="Times New Roman"/>
          <w:sz w:val="24"/>
          <w:szCs w:val="24"/>
        </w:rPr>
        <w:t xml:space="preserve"> наконец перестала быть простым продолжением Грозного. Время правления Ивана Грозного, легко вписалась в общую цепь событий русской истории, оказалось связано и с общим направлением и с традициями предшествующих царствований. </w:t>
      </w:r>
    </w:p>
    <w:p w:rsidR="00AE009B" w:rsidRDefault="00AE009B" w:rsidP="00AE009B">
      <w:pPr>
        <w:spacing w:before="100" w:beforeAutospacing="1" w:after="0" w:line="360" w:lineRule="auto"/>
        <w:ind w:firstLine="709"/>
        <w:jc w:val="both"/>
        <w:rPr>
          <w:rFonts w:ascii="Times New Roman" w:hAnsi="Times New Roman"/>
          <w:sz w:val="24"/>
          <w:szCs w:val="24"/>
        </w:rPr>
      </w:pPr>
      <w:r w:rsidRPr="003D1AB3">
        <w:rPr>
          <w:rFonts w:ascii="Times New Roman" w:hAnsi="Times New Roman"/>
          <w:sz w:val="24"/>
          <w:szCs w:val="24"/>
        </w:rPr>
        <w:t xml:space="preserve">Современная историография часто обвиняет Ивана Грозного в несоответствии цели и средств, в отсутствии логики и смысла в ведомой им политике. Но, несмотря на преобладание личностно - ориентированного подхода, ученые все-таки стараются описывать историю страны, а не историю влияния государя на историю страны. </w:t>
      </w:r>
    </w:p>
    <w:p w:rsidR="00AE009B" w:rsidRDefault="00AE009B">
      <w:pPr>
        <w:rPr>
          <w:rFonts w:ascii="Times New Roman" w:hAnsi="Times New Roman"/>
          <w:sz w:val="24"/>
          <w:szCs w:val="24"/>
        </w:rPr>
      </w:pPr>
      <w:r>
        <w:rPr>
          <w:rFonts w:ascii="Times New Roman" w:hAnsi="Times New Roman"/>
          <w:sz w:val="24"/>
          <w:szCs w:val="24"/>
        </w:rPr>
        <w:br w:type="page"/>
      </w:r>
    </w:p>
    <w:p w:rsidR="00AE009B" w:rsidRDefault="00AE009B" w:rsidP="00AE009B">
      <w:pPr>
        <w:spacing w:line="360" w:lineRule="auto"/>
        <w:jc w:val="center"/>
        <w:rPr>
          <w:rStyle w:val="noncited"/>
          <w:sz w:val="24"/>
          <w:szCs w:val="24"/>
        </w:rPr>
      </w:pPr>
      <w:r>
        <w:rPr>
          <w:rStyle w:val="noncited"/>
          <w:sz w:val="24"/>
          <w:szCs w:val="24"/>
        </w:rPr>
        <w:t>РЕФОРМЫ ИВАНА ГРОЗНОГО – ПРОИСХОЖДЕНИЕ, СУЩНОСТЬ, СОЦИАЛЬНО – ЭКОНОМИЧЕСКИЕ И ПОЛИТИЧЕСКИЕ ПОСЛЕДСТВИЯ.</w:t>
      </w:r>
    </w:p>
    <w:p w:rsidR="00AE009B" w:rsidRDefault="00AE009B" w:rsidP="00AE009B">
      <w:pPr>
        <w:spacing w:line="360" w:lineRule="auto"/>
        <w:ind w:firstLine="709"/>
        <w:jc w:val="both"/>
        <w:rPr>
          <w:rStyle w:val="noncited"/>
          <w:sz w:val="24"/>
          <w:szCs w:val="24"/>
        </w:rPr>
      </w:pPr>
      <w:r w:rsidRPr="009E3F62">
        <w:rPr>
          <w:rStyle w:val="noncited"/>
          <w:sz w:val="24"/>
          <w:szCs w:val="24"/>
        </w:rPr>
        <w:t>В книге Р.Ю.Виппера 1922 года впервые был поднята тема, касающаяся детального пересмотра отношения литераторов к личности Ивана Грозного. Озадачившись  целью реабилитировать Ивана Грозного в глазах современных историков, Виппер ставит его в окружение крупнейших государственных деятелей современной ему Западной Европы, и на этом фоне царь вырастает в крупнейшую историческую фигуру, не уступающую по значимости Петру Великому.</w:t>
      </w:r>
    </w:p>
    <w:p w:rsidR="00AE009B" w:rsidRPr="002455EA" w:rsidRDefault="00AE009B" w:rsidP="00AE009B">
      <w:pPr>
        <w:spacing w:line="360" w:lineRule="auto"/>
        <w:ind w:firstLine="709"/>
        <w:jc w:val="both"/>
        <w:rPr>
          <w:rStyle w:val="noncited"/>
          <w:sz w:val="24"/>
          <w:szCs w:val="24"/>
        </w:rPr>
      </w:pPr>
      <w:r w:rsidRPr="009E3F62">
        <w:rPr>
          <w:rStyle w:val="noncited"/>
          <w:sz w:val="24"/>
          <w:szCs w:val="24"/>
        </w:rPr>
        <w:t xml:space="preserve">Реформы Ивана </w:t>
      </w:r>
      <w:r w:rsidRPr="009E3F62">
        <w:rPr>
          <w:rStyle w:val="noncited"/>
          <w:sz w:val="24"/>
          <w:szCs w:val="24"/>
          <w:lang w:val="en-US"/>
        </w:rPr>
        <w:t>IV</w:t>
      </w:r>
      <w:r w:rsidRPr="009E3F62">
        <w:rPr>
          <w:rStyle w:val="noncited"/>
          <w:sz w:val="24"/>
          <w:szCs w:val="24"/>
        </w:rPr>
        <w:t xml:space="preserve">  сыграли далеко не последнюю роль в становлении Русского самодержавия, что говорит о немалом политическом таланте государственного деятеля. Сей талант раскрылся в первую очередь, в многочисленных реформах 50-х годов </w:t>
      </w:r>
      <w:r w:rsidRPr="009E3F62">
        <w:rPr>
          <w:rStyle w:val="noncited"/>
          <w:sz w:val="24"/>
          <w:szCs w:val="24"/>
          <w:lang w:val="en-US"/>
        </w:rPr>
        <w:t>XVI</w:t>
      </w:r>
      <w:r w:rsidRPr="009E3F62">
        <w:rPr>
          <w:rStyle w:val="noncited"/>
          <w:sz w:val="24"/>
          <w:szCs w:val="24"/>
        </w:rPr>
        <w:t xml:space="preserve"> века, направленных на укрепление и развитие мощи Русского централизованного государства.</w:t>
      </w:r>
      <w:r w:rsidRPr="002455EA">
        <w:t xml:space="preserve"> </w:t>
      </w:r>
    </w:p>
    <w:p w:rsidR="00AE009B" w:rsidRDefault="00AE009B" w:rsidP="00AE009B">
      <w:pPr>
        <w:pStyle w:val="a8"/>
        <w:spacing w:before="100" w:beforeAutospacing="1" w:line="360" w:lineRule="auto"/>
        <w:ind w:left="0" w:firstLine="709"/>
        <w:jc w:val="both"/>
        <w:rPr>
          <w:sz w:val="24"/>
          <w:szCs w:val="24"/>
        </w:rPr>
      </w:pPr>
      <w:r w:rsidRPr="009E3F62">
        <w:rPr>
          <w:rStyle w:val="noncited"/>
          <w:sz w:val="24"/>
          <w:szCs w:val="24"/>
        </w:rPr>
        <w:t>Пуская в действие реформы, правительство Ивана IV ставило их целью  истребление  последствий боярского правления и укрепление  экономических и политические позиций тех социальных групп, интересами которых оно руководствовалось, - дворян, помещиков и верхи посада. Таким образом, общей чертой этих реформ можно назвать борьбу за искоренение последствий боярского произвола и защиту интересов боярских детей (будущего дворянства). Правительство Ивана Грозного охватывало широкий спектр действия в вопросах внутренней политики, непосредственно касаясь областей</w:t>
      </w:r>
      <w:r>
        <w:rPr>
          <w:rStyle w:val="noncited"/>
          <w:sz w:val="24"/>
          <w:szCs w:val="24"/>
        </w:rPr>
        <w:t>:</w:t>
      </w:r>
      <w:r w:rsidRPr="00A60106">
        <w:rPr>
          <w:sz w:val="24"/>
          <w:szCs w:val="24"/>
        </w:rPr>
        <w:t xml:space="preserve"> </w:t>
      </w:r>
      <w:r w:rsidRPr="009E3F62">
        <w:rPr>
          <w:sz w:val="24"/>
          <w:szCs w:val="24"/>
        </w:rPr>
        <w:t>государственного управления</w:t>
      </w:r>
      <w:r>
        <w:rPr>
          <w:sz w:val="24"/>
          <w:szCs w:val="24"/>
        </w:rPr>
        <w:t xml:space="preserve">, церковной власти, </w:t>
      </w:r>
      <w:r w:rsidRPr="009E3F62">
        <w:rPr>
          <w:sz w:val="24"/>
          <w:szCs w:val="24"/>
        </w:rPr>
        <w:t>местного управления</w:t>
      </w:r>
      <w:r>
        <w:rPr>
          <w:sz w:val="24"/>
          <w:szCs w:val="24"/>
        </w:rPr>
        <w:t>, налоговой, судебной и военной отраслей.</w:t>
      </w:r>
    </w:p>
    <w:p w:rsidR="00AE009B" w:rsidRPr="009E3F62" w:rsidRDefault="00AE009B" w:rsidP="00AE009B">
      <w:pPr>
        <w:pStyle w:val="a8"/>
        <w:spacing w:before="100" w:beforeAutospacing="1" w:line="360" w:lineRule="auto"/>
        <w:ind w:left="0" w:firstLine="709"/>
        <w:jc w:val="both"/>
        <w:rPr>
          <w:rStyle w:val="noncited"/>
          <w:sz w:val="24"/>
          <w:szCs w:val="24"/>
        </w:rPr>
      </w:pPr>
      <w:r w:rsidRPr="009E3F62">
        <w:rPr>
          <w:rStyle w:val="noncited"/>
          <w:sz w:val="24"/>
          <w:szCs w:val="24"/>
        </w:rPr>
        <w:t xml:space="preserve">Около 1549 года, как следствие народного восстания 1547 года, вокруг Ивана </w:t>
      </w:r>
      <w:r w:rsidRPr="009E3F62">
        <w:rPr>
          <w:rStyle w:val="noncited"/>
          <w:sz w:val="24"/>
          <w:szCs w:val="24"/>
          <w:lang w:val="en-US"/>
        </w:rPr>
        <w:t>IV</w:t>
      </w:r>
      <w:r w:rsidRPr="009E3F62">
        <w:rPr>
          <w:rStyle w:val="noncited"/>
          <w:sz w:val="24"/>
          <w:szCs w:val="24"/>
        </w:rPr>
        <w:t xml:space="preserve"> образовывается совет приближенных к нему особей – «Избранная Рада».</w:t>
      </w:r>
    </w:p>
    <w:p w:rsidR="00AE009B" w:rsidRPr="009E3F62" w:rsidRDefault="00AE009B" w:rsidP="00AE009B">
      <w:pPr>
        <w:spacing w:before="100" w:beforeAutospacing="1" w:line="360" w:lineRule="auto"/>
        <w:ind w:firstLine="709"/>
        <w:jc w:val="both"/>
        <w:rPr>
          <w:rFonts w:ascii="Times New Roman" w:hAnsi="Times New Roman"/>
          <w:sz w:val="24"/>
          <w:szCs w:val="24"/>
        </w:rPr>
      </w:pPr>
      <w:r w:rsidRPr="009E3F62">
        <w:rPr>
          <w:rFonts w:ascii="Times New Roman" w:hAnsi="Times New Roman"/>
          <w:sz w:val="24"/>
          <w:szCs w:val="24"/>
        </w:rPr>
        <w:t>В области финансовых реформ одним из центральных событий явился план ликвидации мыта (проездных налогов) внутри стран. Правительство стремилось удовлетворить земельные требования дворян, за счет боярского землевладения, укрепить армию и государственные финансы. Дисциплинированию дворянской армии помог запрет местничества на «службе» с воеводами.</w:t>
      </w:r>
    </w:p>
    <w:p w:rsidR="00AE009B" w:rsidRPr="009E3F62" w:rsidRDefault="00AE009B" w:rsidP="00AE009B">
      <w:pPr>
        <w:spacing w:line="360" w:lineRule="auto"/>
        <w:ind w:firstLine="709"/>
        <w:jc w:val="both"/>
        <w:rPr>
          <w:rFonts w:ascii="Times New Roman" w:hAnsi="Times New Roman"/>
          <w:sz w:val="24"/>
          <w:szCs w:val="24"/>
        </w:rPr>
      </w:pPr>
      <w:r w:rsidRPr="009E3F62">
        <w:rPr>
          <w:rFonts w:ascii="Times New Roman" w:hAnsi="Times New Roman"/>
          <w:sz w:val="24"/>
          <w:szCs w:val="24"/>
        </w:rPr>
        <w:t>Ряд Законодательных документов закрепил новые законы и искоренил пережитки древней Руси.</w:t>
      </w:r>
    </w:p>
    <w:p w:rsidR="00AE009B" w:rsidRPr="009E3F62" w:rsidRDefault="00AE009B" w:rsidP="00AE009B">
      <w:pPr>
        <w:spacing w:line="360" w:lineRule="auto"/>
        <w:ind w:firstLine="709"/>
        <w:jc w:val="both"/>
        <w:rPr>
          <w:rFonts w:ascii="Times New Roman" w:hAnsi="Times New Roman"/>
          <w:sz w:val="24"/>
          <w:szCs w:val="24"/>
        </w:rPr>
      </w:pPr>
      <w:r w:rsidRPr="009E3F62">
        <w:rPr>
          <w:rFonts w:ascii="Times New Roman" w:hAnsi="Times New Roman"/>
          <w:sz w:val="24"/>
          <w:szCs w:val="24"/>
        </w:rPr>
        <w:t>В 1550 г.  был составлен новый «Судебник». Он представлял собой  законодательный кодекс, заменивший уже устаревший судебник 1497 года. Данный документ был призван контролировать деятельность судебных властей, и устанавливал размеры судебных пошлин. Это событие можно считать точкой максимума в развитии политической системы в период правления Ивана Грозного. В новом судебнике уделялось внимание вопросам центрального и местного управления, в нем же намечается тенденция перестройки государственного аппарата.</w:t>
      </w:r>
    </w:p>
    <w:p w:rsidR="00AE009B" w:rsidRPr="009E3F62" w:rsidRDefault="00AE009B" w:rsidP="00AE009B">
      <w:pPr>
        <w:spacing w:line="360" w:lineRule="auto"/>
        <w:ind w:firstLine="709"/>
        <w:jc w:val="both"/>
        <w:rPr>
          <w:rFonts w:ascii="Times New Roman" w:hAnsi="Times New Roman"/>
          <w:sz w:val="24"/>
          <w:szCs w:val="24"/>
        </w:rPr>
      </w:pPr>
      <w:r w:rsidRPr="009E3F62">
        <w:rPr>
          <w:rFonts w:ascii="Times New Roman" w:hAnsi="Times New Roman"/>
          <w:sz w:val="24"/>
          <w:szCs w:val="24"/>
        </w:rPr>
        <w:t>В 1551-1552гг. была составлена «Дворцовая тетрадь». В нее попадают все служилые дворяне. Тетрадь функционировала как справочник, содержащий в себе главную информацию по основным кадровым наделам, благодаря чему формировался командный состава армии.</w:t>
      </w:r>
    </w:p>
    <w:p w:rsidR="00AE009B" w:rsidRPr="009E3F62" w:rsidRDefault="00AE009B" w:rsidP="00AE009B">
      <w:pPr>
        <w:spacing w:line="360" w:lineRule="auto"/>
        <w:ind w:firstLine="709"/>
        <w:jc w:val="both"/>
        <w:rPr>
          <w:rFonts w:ascii="Times New Roman" w:hAnsi="Times New Roman"/>
          <w:sz w:val="24"/>
          <w:szCs w:val="24"/>
        </w:rPr>
      </w:pPr>
      <w:r w:rsidRPr="009E3F62">
        <w:rPr>
          <w:rFonts w:ascii="Times New Roman" w:hAnsi="Times New Roman"/>
          <w:sz w:val="24"/>
          <w:szCs w:val="24"/>
        </w:rPr>
        <w:t>1551 г. ознаменовалось созданием «Стоглава», который обязывал духовных феодалов не основывать новые земли, хотя старые за ними сохранялись.</w:t>
      </w:r>
      <w:r>
        <w:rPr>
          <w:rStyle w:val="a6"/>
          <w:sz w:val="24"/>
          <w:szCs w:val="24"/>
        </w:rPr>
        <w:footnoteReference w:id="6"/>
      </w:r>
      <w:r w:rsidRPr="009E3F62">
        <w:rPr>
          <w:rFonts w:ascii="Times New Roman" w:hAnsi="Times New Roman"/>
          <w:sz w:val="24"/>
          <w:szCs w:val="24"/>
        </w:rPr>
        <w:t xml:space="preserve"> </w:t>
      </w:r>
      <w:r w:rsidRPr="009E3F62">
        <w:rPr>
          <w:rFonts w:ascii="Times New Roman" w:hAnsi="Times New Roman"/>
          <w:color w:val="000000"/>
          <w:sz w:val="24"/>
          <w:szCs w:val="24"/>
        </w:rPr>
        <w:t>Царь представил собору список недостатков и непорядков в церковной жизни, изложив его в ста главах, что и побудило к названию документа. На этом же соборе был принят единый пантеон русских святых</w:t>
      </w:r>
      <w:r w:rsidRPr="009E3F62">
        <w:rPr>
          <w:rFonts w:ascii="Times New Roman" w:hAnsi="Times New Roman"/>
          <w:sz w:val="24"/>
          <w:szCs w:val="24"/>
        </w:rPr>
        <w:t>. Задачи, выдвинутые в «Стоглаве», так и не решились в полном объеме.</w:t>
      </w:r>
    </w:p>
    <w:p w:rsidR="00AE009B" w:rsidRPr="009E3F62" w:rsidRDefault="00AE009B" w:rsidP="00AE009B">
      <w:pPr>
        <w:spacing w:line="360" w:lineRule="auto"/>
        <w:ind w:firstLine="709"/>
        <w:jc w:val="both"/>
        <w:rPr>
          <w:rFonts w:ascii="Times New Roman" w:hAnsi="Times New Roman"/>
          <w:sz w:val="24"/>
          <w:szCs w:val="24"/>
        </w:rPr>
      </w:pPr>
      <w:r w:rsidRPr="009E3F62">
        <w:rPr>
          <w:rFonts w:ascii="Times New Roman" w:hAnsi="Times New Roman"/>
          <w:sz w:val="24"/>
          <w:szCs w:val="24"/>
        </w:rPr>
        <w:t>В итоге мероприятий, проведенных в 1550 - 51 гг., церковно – монастырское землевладение значительно пошатнулось, впрочем, как пошатнулись и привилегии монастырей – вотчинников. Принужденные отдавать часть своих доходов в царскую казну, монастырские власти старались компенсировать потери ценой увеличения поборов с населения своих вотчин, в результате чего совершалось давление на крестьян. Таким образом, именно крестьяне были у истоков успеха «Избранной рады». Реформа картинно вписалась в общую линию реформ 50-х годов, так как несла в себе удовлетворение светских феодалов и несколько ущемляла духовных землевладельцев.</w:t>
      </w:r>
    </w:p>
    <w:p w:rsidR="00AE009B" w:rsidRPr="009E3F62" w:rsidRDefault="00AE009B" w:rsidP="00AE009B">
      <w:pPr>
        <w:spacing w:line="360" w:lineRule="auto"/>
        <w:ind w:firstLine="709"/>
        <w:jc w:val="both"/>
        <w:rPr>
          <w:rFonts w:ascii="Times New Roman" w:hAnsi="Times New Roman"/>
          <w:sz w:val="24"/>
          <w:szCs w:val="24"/>
        </w:rPr>
      </w:pPr>
      <w:r w:rsidRPr="009E3F62">
        <w:rPr>
          <w:rFonts w:ascii="Times New Roman" w:hAnsi="Times New Roman"/>
          <w:sz w:val="24"/>
          <w:szCs w:val="24"/>
        </w:rPr>
        <w:t>Далее следует 18 января 1555 г.  и сопровождающая эту дату «Губная» реформа, представляющая собой Реформу местного самоуправления. Она послужила развитию товарно-денежных отношений в России, вследствие внедрения откупной системы сбора косвенных налогов 1555 г. Была ликвидирована мелочная опека наместнической администрации, власть в уездах переходит к губным и земским старостам. Систему «кормлений» заменили общегосударственным налогом, а налоговые сборы поступали прямиком в государственную казну.</w:t>
      </w:r>
    </w:p>
    <w:p w:rsidR="00AE009B" w:rsidRPr="009E3F62" w:rsidRDefault="00AE009B" w:rsidP="00AE009B">
      <w:pPr>
        <w:spacing w:line="360" w:lineRule="auto"/>
        <w:ind w:firstLine="709"/>
        <w:jc w:val="both"/>
        <w:rPr>
          <w:rFonts w:ascii="Times New Roman" w:hAnsi="Times New Roman"/>
          <w:sz w:val="24"/>
          <w:szCs w:val="24"/>
        </w:rPr>
      </w:pPr>
      <w:r w:rsidRPr="009E3F62">
        <w:rPr>
          <w:rFonts w:ascii="Times New Roman" w:hAnsi="Times New Roman"/>
          <w:sz w:val="24"/>
          <w:szCs w:val="24"/>
        </w:rPr>
        <w:t>Завершила ряд реформ 50-х годов Земская реформа. В осуществлении земской реформы были заинтересованы зажиточные круги посадского населения и волостного крестьянства. Земская реформа по мере ее осуществления приводила к созданию сословно-представительных учреждений в городах, отвечавших интересам дворянства и зажиточного крестьянства. Реформа была направлена преимущественно против трудящихся масс в деревне и городе.</w:t>
      </w:r>
    </w:p>
    <w:p w:rsidR="00AE009B" w:rsidRPr="009E3F62" w:rsidRDefault="00AE009B" w:rsidP="00AE009B">
      <w:pPr>
        <w:spacing w:line="360" w:lineRule="auto"/>
        <w:ind w:firstLine="709"/>
        <w:jc w:val="both"/>
        <w:rPr>
          <w:rFonts w:ascii="Times New Roman" w:hAnsi="Times New Roman"/>
          <w:sz w:val="24"/>
          <w:szCs w:val="24"/>
        </w:rPr>
      </w:pPr>
      <w:r w:rsidRPr="009E3F62">
        <w:rPr>
          <w:rFonts w:ascii="Times New Roman" w:hAnsi="Times New Roman"/>
          <w:sz w:val="24"/>
          <w:szCs w:val="24"/>
        </w:rPr>
        <w:t>С помощью Земских сборов вводились новые налоги, и видоизменялись прежние. Также участвовали  в «Земских сборах» представители различных групп феодалов, верхов посада, причем последние были представлены на «Земских сборах» 1566-1598 гг. Представителей крестьянского сословия на «Земских сборах» не было. Ход заседаний «Земских сборов» не был строго установлен и постепенно претерпевал изменения.</w:t>
      </w:r>
    </w:p>
    <w:p w:rsidR="00AE009B" w:rsidRPr="009E3F62" w:rsidRDefault="00AE009B" w:rsidP="00AE009B">
      <w:pPr>
        <w:pStyle w:val="a3"/>
        <w:spacing w:before="120" w:beforeAutospacing="0" w:line="360" w:lineRule="auto"/>
        <w:ind w:firstLine="709"/>
        <w:jc w:val="both"/>
        <w:rPr>
          <w:color w:val="000000"/>
        </w:rPr>
      </w:pPr>
      <w:r w:rsidRPr="009E3F62">
        <w:t>К середине XVI в. Россия превратилась в могучую державу. Государственные реформы позволили приступить к решению внешнеполитических задач. Внешняя политика разделилась на два направления: Западное (получение выхода к Балтийскому морю, борьба с Ливонским орденом) и Восточное (борьба с Турцией и находившимися под влиянием Османской империи Крымским, Астраханским и Ногайским ханствами)</w:t>
      </w:r>
    </w:p>
    <w:p w:rsidR="00AE009B" w:rsidRPr="009E3F62" w:rsidRDefault="00AE009B" w:rsidP="00AE009B">
      <w:pPr>
        <w:pStyle w:val="a3"/>
        <w:spacing w:before="120" w:beforeAutospacing="0" w:line="360" w:lineRule="auto"/>
        <w:ind w:firstLine="709"/>
        <w:jc w:val="both"/>
        <w:rPr>
          <w:color w:val="000000"/>
        </w:rPr>
      </w:pPr>
      <w:r w:rsidRPr="009E3F62">
        <w:rPr>
          <w:color w:val="000000"/>
        </w:rPr>
        <w:t>Уже в 1551 г. обновленное русское войско выступило в поход на Казанское царство. Операция была блестяще продумана в военном и политическом отношении и завершилась полным успехом. В октябре 1552 г. русские войска овладели Казанью. Спустя несколько лет русские войска практически без боя заняли Астрахань. Астраханское ханство было присоединено к Руси, и все Поволжье впервые оказалось под властью Москвы. Это было колоссальный успех – впервые восточная граница Руси, стала полностью безопасной. Иван IV доказал и себе, и всему миру, что он достоин царского титула. В стране начался экономический подъем, с ней стали считаться европейские державы. Однако бояре были недовольны: ведь теперь их исконные привилегии распространились на вчерашних «холопов» - дворян и высших чиновников.</w:t>
      </w:r>
    </w:p>
    <w:p w:rsidR="00AE009B" w:rsidRPr="009E3F62" w:rsidRDefault="00AE009B" w:rsidP="00AE009B">
      <w:pPr>
        <w:pStyle w:val="a3"/>
        <w:spacing w:before="120" w:beforeAutospacing="0" w:line="360" w:lineRule="auto"/>
        <w:ind w:firstLine="709"/>
        <w:jc w:val="both"/>
      </w:pPr>
      <w:r w:rsidRPr="009E3F62">
        <w:rPr>
          <w:color w:val="000000"/>
        </w:rPr>
        <w:t>В 1558 году начинается многолетняя Ливонская война. В1577 г. за семь недель энергичного наступления армия, которую возглавлял сам Иван Грозный, занял почти всю Ливонию от Нарвы до Западной Двины. Не смогли русские взять лишь Ревель и Ригу. Но Россия не смогла закрепить свой успех. Для продолжения войны у страны не было средства. Политика опричнины давала о себе знать. В этот критический момент против русских войск выступила армия короля Стефана Батория. Главный удар он направил на Полоцк. 31 августа 1579 г. крепость пала после четырехнедельной осады. В1580г. положение осложнилось ещё больше – на юге в войну вступили татары, а Стефан Баторий осадил Великие Луки. Город был подожжен и пал. Война возобновилась вновь. В результате после 25-летней войны за выход к Балтийскому морю у России остался лишь небольшой участок побережья Финского залива с устьем Невы. Поражение подорвало силы царя. Иван Грозный окончательно утратил доверие к своим воеводам.</w:t>
      </w:r>
      <w:r w:rsidRPr="009E3F62">
        <w:rPr>
          <w:rStyle w:val="a6"/>
          <w:color w:val="000000"/>
        </w:rPr>
        <w:t xml:space="preserve"> </w:t>
      </w:r>
      <w:r w:rsidRPr="009E3F62">
        <w:rPr>
          <w:rStyle w:val="a6"/>
          <w:color w:val="000000"/>
        </w:rPr>
        <w:footnoteReference w:id="7"/>
      </w:r>
    </w:p>
    <w:p w:rsidR="00AE009B" w:rsidRPr="00AA0084" w:rsidRDefault="00AE009B" w:rsidP="00AE009B">
      <w:pPr>
        <w:spacing w:line="360" w:lineRule="auto"/>
        <w:ind w:firstLine="709"/>
        <w:jc w:val="both"/>
        <w:rPr>
          <w:rFonts w:ascii="Times New Roman" w:hAnsi="Times New Roman"/>
          <w:sz w:val="24"/>
          <w:szCs w:val="24"/>
        </w:rPr>
      </w:pPr>
      <w:r w:rsidRPr="009E3F62">
        <w:rPr>
          <w:rFonts w:ascii="Times New Roman" w:hAnsi="Times New Roman"/>
          <w:sz w:val="24"/>
          <w:szCs w:val="24"/>
        </w:rPr>
        <w:t xml:space="preserve">В эпоху правления Ивана Грозного установилось однозначное, абсолютное самодержавие. </w:t>
      </w:r>
      <w:r w:rsidRPr="002455EA">
        <w:rPr>
          <w:rFonts w:ascii="Times New Roman" w:hAnsi="Times New Roman"/>
          <w:sz w:val="24"/>
          <w:szCs w:val="24"/>
        </w:rPr>
        <w:t>Принято считать, что реформы Избранной рады проводились в целях укрепления социального положения дворянского сословия в противовес тормозящему этот процесс консервативному боярству. В.Б.Кобрину удалось доказать, что в усилении государства были заинтересованы практически все слои общества. Поэтому реформы проводились не в угоду какому-либо одному сословию и не против какого-либо сословия. Реформы означали формирование Русского сословно-представительного государства. При этом подразумевалось и осуществлялось на практике разумное равновесие в распределении власти между рядом сословий (Земские соборы), правительством (Избранная Рада) и царем. Для утверждения этой системы необходимо было время. В силу ряда обстоятельств равновесие властных структур стало неустойчивым уже в первой половине 50-х годов. Реформаторская деятельность была сведена на нет в 60-е годы внешними (Ливонская война) и внутренними (опричнина) причинами.</w:t>
      </w:r>
      <w:r>
        <w:rPr>
          <w:rStyle w:val="a6"/>
          <w:sz w:val="24"/>
          <w:szCs w:val="24"/>
        </w:rPr>
        <w:footnoteReference w:id="8"/>
      </w:r>
    </w:p>
    <w:p w:rsidR="00AE009B" w:rsidRPr="009E3F62" w:rsidRDefault="00AE009B" w:rsidP="00AE009B">
      <w:pPr>
        <w:spacing w:line="360" w:lineRule="auto"/>
        <w:ind w:firstLine="709"/>
        <w:jc w:val="both"/>
        <w:rPr>
          <w:rFonts w:ascii="Times New Roman" w:hAnsi="Times New Roman"/>
          <w:sz w:val="24"/>
          <w:szCs w:val="24"/>
        </w:rPr>
      </w:pPr>
      <w:r w:rsidRPr="009E3F62">
        <w:rPr>
          <w:rFonts w:ascii="Times New Roman" w:hAnsi="Times New Roman"/>
          <w:sz w:val="24"/>
          <w:szCs w:val="24"/>
        </w:rPr>
        <w:t>Политическая сила земского самоуправления была видна в самые критические моменты истории Российского государства. Тем не менее, при всем множестве точек зрения, большинство исследователей сходится на несомненном укреплении власти русского царя в результате опричнины, на его явном превращении в неограниченного монарха. Видимо, в этом и заключается главный смысл опричных мероприятий - установление неограниченной верховной власти царя.</w:t>
      </w:r>
    </w:p>
    <w:p w:rsidR="00AE009B" w:rsidRPr="009E3F62" w:rsidRDefault="00AE009B" w:rsidP="00AE009B">
      <w:pPr>
        <w:spacing w:line="360" w:lineRule="auto"/>
        <w:ind w:firstLine="709"/>
        <w:jc w:val="both"/>
        <w:rPr>
          <w:sz w:val="24"/>
          <w:szCs w:val="24"/>
        </w:rPr>
      </w:pPr>
    </w:p>
    <w:p w:rsidR="00AE009B" w:rsidRPr="009E3F62" w:rsidRDefault="00AE009B" w:rsidP="00AE009B">
      <w:pPr>
        <w:spacing w:line="360" w:lineRule="auto"/>
        <w:ind w:firstLine="709"/>
        <w:jc w:val="both"/>
        <w:rPr>
          <w:sz w:val="24"/>
          <w:szCs w:val="24"/>
        </w:rPr>
      </w:pPr>
    </w:p>
    <w:p w:rsidR="00AE009B" w:rsidRDefault="00AE009B" w:rsidP="00AE009B">
      <w:pPr>
        <w:spacing w:before="100" w:beforeAutospacing="1" w:after="0" w:line="360" w:lineRule="auto"/>
        <w:ind w:firstLine="709"/>
        <w:jc w:val="both"/>
        <w:rPr>
          <w:rFonts w:ascii="Times New Roman" w:hAnsi="Times New Roman"/>
          <w:sz w:val="24"/>
          <w:szCs w:val="24"/>
        </w:rPr>
      </w:pPr>
    </w:p>
    <w:p w:rsidR="00AE009B" w:rsidRDefault="00AE009B">
      <w:pPr>
        <w:rPr>
          <w:rFonts w:ascii="Times New Roman" w:hAnsi="Times New Roman"/>
          <w:sz w:val="24"/>
          <w:szCs w:val="24"/>
        </w:rPr>
      </w:pPr>
      <w:r>
        <w:rPr>
          <w:rFonts w:ascii="Times New Roman" w:hAnsi="Times New Roman"/>
          <w:sz w:val="24"/>
          <w:szCs w:val="24"/>
        </w:rPr>
        <w:br w:type="page"/>
      </w:r>
    </w:p>
    <w:p w:rsidR="00AE009B" w:rsidRDefault="00AE009B" w:rsidP="00AE009B">
      <w:pPr>
        <w:widowControl w:val="0"/>
        <w:tabs>
          <w:tab w:val="left" w:pos="1305"/>
        </w:tabs>
        <w:autoSpaceDE w:val="0"/>
        <w:autoSpaceDN w:val="0"/>
        <w:adjustRightInd w:val="0"/>
        <w:spacing w:after="0" w:line="240" w:lineRule="auto"/>
        <w:ind w:left="720"/>
        <w:jc w:val="center"/>
        <w:rPr>
          <w:rFonts w:ascii="Times New Roman" w:hAnsi="Times New Roman"/>
          <w:color w:val="000000"/>
          <w:spacing w:val="-1"/>
          <w:sz w:val="24"/>
          <w:szCs w:val="24"/>
        </w:rPr>
      </w:pPr>
      <w:r w:rsidRPr="00F85661">
        <w:rPr>
          <w:rFonts w:ascii="Times New Roman" w:hAnsi="Times New Roman"/>
          <w:color w:val="000000"/>
          <w:spacing w:val="-1"/>
          <w:sz w:val="24"/>
          <w:szCs w:val="24"/>
        </w:rPr>
        <w:t>О</w:t>
      </w:r>
      <w:r>
        <w:rPr>
          <w:rFonts w:ascii="Times New Roman" w:hAnsi="Times New Roman"/>
          <w:color w:val="000000"/>
          <w:spacing w:val="-1"/>
          <w:sz w:val="24"/>
          <w:szCs w:val="24"/>
        </w:rPr>
        <w:t>ПРИЧНИНА</w:t>
      </w:r>
      <w:r w:rsidRPr="00F85661">
        <w:rPr>
          <w:rFonts w:ascii="Times New Roman" w:hAnsi="Times New Roman"/>
          <w:color w:val="000000"/>
          <w:spacing w:val="-1"/>
          <w:sz w:val="24"/>
          <w:szCs w:val="24"/>
        </w:rPr>
        <w:t xml:space="preserve">: </w:t>
      </w:r>
      <w:r>
        <w:rPr>
          <w:rFonts w:ascii="Times New Roman" w:hAnsi="Times New Roman"/>
          <w:color w:val="000000"/>
          <w:spacing w:val="-1"/>
          <w:sz w:val="24"/>
          <w:szCs w:val="24"/>
        </w:rPr>
        <w:t>ПРОИСХОЖДЕНИЕ, СУЩНОСТЬ, СОЦИАЛЬНО – ЭКОНОМИЧЕСКИЕ И ПОЛИТИЧЕСКИЕ ПОСЛЕДСТВИЯ.</w:t>
      </w:r>
    </w:p>
    <w:p w:rsidR="00AE009B" w:rsidRPr="00F85661" w:rsidRDefault="00AE009B" w:rsidP="00AE009B">
      <w:pPr>
        <w:widowControl w:val="0"/>
        <w:tabs>
          <w:tab w:val="left" w:pos="1305"/>
        </w:tabs>
        <w:autoSpaceDE w:val="0"/>
        <w:autoSpaceDN w:val="0"/>
        <w:adjustRightInd w:val="0"/>
        <w:spacing w:after="0" w:line="240" w:lineRule="auto"/>
        <w:ind w:left="720"/>
        <w:jc w:val="center"/>
        <w:rPr>
          <w:rFonts w:ascii="Times New Roman" w:hAnsi="Times New Roman"/>
          <w:color w:val="000000"/>
          <w:sz w:val="24"/>
          <w:szCs w:val="24"/>
        </w:rPr>
      </w:pPr>
    </w:p>
    <w:p w:rsidR="00AE009B" w:rsidRPr="00DA6845" w:rsidRDefault="00AE009B" w:rsidP="00AE009B">
      <w:pPr>
        <w:pStyle w:val="21"/>
        <w:spacing w:after="100" w:afterAutospacing="1" w:line="360" w:lineRule="auto"/>
        <w:ind w:firstLine="709"/>
        <w:jc w:val="both"/>
        <w:rPr>
          <w:rFonts w:ascii="Times New Roman" w:hAnsi="Times New Roman"/>
          <w:sz w:val="24"/>
          <w:szCs w:val="24"/>
        </w:rPr>
      </w:pPr>
      <w:r w:rsidRPr="00DA6845">
        <w:rPr>
          <w:rFonts w:ascii="Times New Roman" w:hAnsi="Times New Roman"/>
          <w:sz w:val="24"/>
          <w:szCs w:val="24"/>
        </w:rPr>
        <w:t xml:space="preserve">В целом, все разноликие мнения историков об Опричном терроре </w:t>
      </w:r>
      <w:r w:rsidRPr="00DA6845">
        <w:rPr>
          <w:rFonts w:ascii="Times New Roman" w:hAnsi="Times New Roman"/>
          <w:sz w:val="24"/>
          <w:szCs w:val="24"/>
          <w:lang w:val="en-US"/>
        </w:rPr>
        <w:t>XVI</w:t>
      </w:r>
      <w:r w:rsidRPr="00DA6845">
        <w:rPr>
          <w:rFonts w:ascii="Times New Roman" w:hAnsi="Times New Roman"/>
          <w:sz w:val="24"/>
          <w:szCs w:val="24"/>
        </w:rPr>
        <w:t xml:space="preserve"> в. можно свести к двум взаимоисключающим утверждениям: 1) опричнина была обусловлена личными качествами царя Ивана и не имела никакого политического смысла (В.О.Ключевский, С.Б.Веселовский, И.Я.Фроянов); 2) опричнина являлась хорошо продуманным политическим шагом Ивана Грозного и была направлена против тех социальных сил, которые противостояли его "самовластию". Последняя точка зрения, в свою очередь, также "раздваивается". Одни исследователи полагают, что целью опричнины было сокрушение боярско-княжеского экономического и политического могущества (С.М.Соловьев, С.Ф.Платонов, Р.Г.Скрынников). Другие (А.А.Зимин и В.Б.Кобрин) считают, что опричнина "целилась" в остатки удельно-княжеской старины (Старицкий князь Владимир), а также направлялась против сепаратистских устремлений Новгорода и сопротивления церкви как мощной, противостоящей государству организации. Ни одно из этих положений не бесспорно, поэтому спор об опричнине продолжается.</w:t>
      </w:r>
      <w:r>
        <w:rPr>
          <w:rStyle w:val="a6"/>
          <w:sz w:val="24"/>
          <w:szCs w:val="24"/>
        </w:rPr>
        <w:footnoteReference w:id="9"/>
      </w:r>
    </w:p>
    <w:p w:rsidR="00AE009B" w:rsidRPr="00DA6845" w:rsidRDefault="00AE009B" w:rsidP="00AE009B">
      <w:pPr>
        <w:pStyle w:val="21"/>
        <w:spacing w:after="100" w:afterAutospacing="1" w:line="360" w:lineRule="auto"/>
        <w:ind w:firstLine="709"/>
        <w:jc w:val="both"/>
        <w:rPr>
          <w:rFonts w:ascii="Times New Roman" w:hAnsi="Times New Roman"/>
          <w:sz w:val="24"/>
          <w:szCs w:val="24"/>
        </w:rPr>
      </w:pPr>
      <w:r w:rsidRPr="00DA6845">
        <w:rPr>
          <w:rFonts w:ascii="Times New Roman" w:hAnsi="Times New Roman"/>
          <w:sz w:val="24"/>
          <w:szCs w:val="24"/>
        </w:rPr>
        <w:t xml:space="preserve">Итак, одно из ужаснейших, кровавых и в то же время главных событий в истории </w:t>
      </w:r>
      <w:r w:rsidRPr="00DA6845">
        <w:rPr>
          <w:rFonts w:ascii="Times New Roman" w:hAnsi="Times New Roman"/>
          <w:sz w:val="24"/>
          <w:szCs w:val="24"/>
          <w:lang w:val="en-US"/>
        </w:rPr>
        <w:t>XVI</w:t>
      </w:r>
      <w:r w:rsidRPr="00DA6845">
        <w:rPr>
          <w:rFonts w:ascii="Times New Roman" w:hAnsi="Times New Roman"/>
          <w:sz w:val="24"/>
          <w:szCs w:val="24"/>
        </w:rPr>
        <w:t xml:space="preserve"> века- опричнина (1565-1572). В течение долгих 7 лет в Московском государстве разгорелся и пылал «пожар лютости», унесший десятки тысяч человеческих жизней. И вовсе не случайно символом террора стала именно опричнина: поток кровожадных расправ был в это время особенно велико. При своем учреждении опричнина имела резко выраженную антикняжескую направленность. Опалы, казни и конфискации, обрушившиеся на суздальскую знать в первые месяцы опричнины, ослабили политическое влияние аристократии и способствовали укреплению самодержавной монархии. Объективно подобные меры способствовали преодолению остатков феодальной раздробленности, глубочайшей основой которых было крупнейшее княжеско - боярское землевладение.</w:t>
      </w:r>
      <w:r w:rsidRPr="00DA6845">
        <w:rPr>
          <w:rStyle w:val="a6"/>
          <w:sz w:val="24"/>
          <w:szCs w:val="24"/>
        </w:rPr>
        <w:footnoteReference w:id="10"/>
      </w:r>
    </w:p>
    <w:p w:rsidR="00AE009B" w:rsidRPr="00F85661" w:rsidRDefault="00AE009B" w:rsidP="00AE009B">
      <w:pPr>
        <w:adjustRightInd w:val="0"/>
        <w:spacing w:before="120" w:after="100" w:afterAutospacing="1" w:line="360" w:lineRule="auto"/>
        <w:ind w:firstLine="709"/>
        <w:jc w:val="both"/>
        <w:rPr>
          <w:rFonts w:ascii="Times New Roman" w:hAnsi="Times New Roman"/>
          <w:sz w:val="24"/>
          <w:szCs w:val="24"/>
        </w:rPr>
      </w:pPr>
      <w:r w:rsidRPr="00DA6845">
        <w:rPr>
          <w:rFonts w:ascii="Times New Roman" w:hAnsi="Times New Roman"/>
          <w:sz w:val="24"/>
          <w:szCs w:val="24"/>
        </w:rPr>
        <w:t xml:space="preserve"> Одной из главнейших предпосылок опричнины стало несогласие и сопротивление феодалов в ответ на проводимые царем реформы. Борясь с оппозицией, царь все более укреплялся в решении установить в стране диктатуру и расправится с непокорными насильственными методами. </w:t>
      </w:r>
    </w:p>
    <w:p w:rsidR="00AE009B" w:rsidRPr="003B02C0" w:rsidRDefault="00AE009B" w:rsidP="00AE009B">
      <w:pPr>
        <w:adjustRightInd w:val="0"/>
        <w:spacing w:before="120" w:after="100" w:afterAutospacing="1" w:line="360" w:lineRule="auto"/>
        <w:ind w:firstLine="709"/>
        <w:jc w:val="both"/>
        <w:rPr>
          <w:rFonts w:ascii="Times New Roman" w:hAnsi="Times New Roman"/>
          <w:sz w:val="24"/>
          <w:szCs w:val="24"/>
        </w:rPr>
      </w:pPr>
      <w:r>
        <w:rPr>
          <w:rFonts w:ascii="Times New Roman" w:hAnsi="Times New Roman"/>
          <w:sz w:val="24"/>
          <w:szCs w:val="24"/>
        </w:rPr>
        <w:t>Традиционная же точка зрения заключается в том, что</w:t>
      </w:r>
      <w:r>
        <w:rPr>
          <w:color w:val="000000"/>
        </w:rPr>
        <w:t xml:space="preserve"> </w:t>
      </w:r>
      <w:r w:rsidRPr="003B02C0">
        <w:rPr>
          <w:rFonts w:ascii="Times New Roman" w:hAnsi="Times New Roman"/>
          <w:color w:val="000000"/>
          <w:sz w:val="24"/>
          <w:szCs w:val="24"/>
        </w:rPr>
        <w:t>на резкую перемену реформаторской политики Ивана IV повлияло негативное отношение привилегированных слоев русского общества к его реформам плюс личная драма царя, связанная со смертью его жены Анастасии.</w:t>
      </w:r>
    </w:p>
    <w:p w:rsidR="00AE009B" w:rsidRPr="00CD51C9" w:rsidRDefault="00AE009B" w:rsidP="00AE009B">
      <w:pPr>
        <w:adjustRightInd w:val="0"/>
        <w:spacing w:before="120" w:after="100" w:afterAutospacing="1" w:line="360" w:lineRule="auto"/>
        <w:ind w:firstLine="709"/>
        <w:jc w:val="both"/>
        <w:rPr>
          <w:rFonts w:ascii="Times New Roman" w:hAnsi="Times New Roman"/>
          <w:b/>
          <w:bCs/>
          <w:sz w:val="24"/>
          <w:szCs w:val="24"/>
        </w:rPr>
      </w:pPr>
      <w:r w:rsidRPr="00DA6845">
        <w:rPr>
          <w:rFonts w:ascii="Times New Roman" w:hAnsi="Times New Roman"/>
          <w:sz w:val="24"/>
          <w:szCs w:val="24"/>
        </w:rPr>
        <w:t>Опричнина не была чем-то качественно новым, ибо так назывался издавна удел, выдаваемый князем своей вдове, "опричь" (кроме) другой земли. Однако в данном случае опричнина означала личный удел царя.  Вся остальная часть государственных земель стала именоваться земщиной, управлять которой надлежало Боярской думе.</w:t>
      </w:r>
    </w:p>
    <w:p w:rsidR="00AE009B" w:rsidRPr="00B2260C" w:rsidRDefault="00AE009B" w:rsidP="00AE009B">
      <w:pPr>
        <w:spacing w:line="360" w:lineRule="auto"/>
        <w:ind w:firstLine="709"/>
        <w:jc w:val="both"/>
      </w:pPr>
      <w:r w:rsidRPr="00DA6845">
        <w:rPr>
          <w:rFonts w:ascii="Times New Roman" w:hAnsi="Times New Roman"/>
          <w:sz w:val="24"/>
          <w:szCs w:val="24"/>
        </w:rPr>
        <w:t>Все, кто жил на территории опричнины, но не были опричниками, выселялись. Царь забрал в опричнину Суздальский, Можайский и Вяземский уезды, а также около десятка других совсем мелких. В состав опричного "удела" вошло несколько крупных дворцовых волостей, которые должны были снабжать опричный дворец необходимыми продуктами, и обширные северные уезды Вологда, Устюг Великий, Вага, Двина с богатыми торговыми городами. Эти уезды служили основным источником доходов для опричной казны. Финансовые заботы побудили опричное правительство взять под свой контроль также главные центры солепромышленности: Старую Русу, Каргополь, Соль Галицкую, Балахну и Соль Вычегодскую. Своего рода соляная монополия стала важнейшим средством финансовой эксплуатации населения со стороны опричнины.Политическим и административным центром опричнины стал "особый двор" со своей Боярской думой и приказами, частично переведенными из земщины. Формально Боярскую думу возглавлял удельный князь молодой кабардинец Михаил Черкасский, брат царицы. Но фактически всеми делами в думе распоряжались Плещеевы, бояре Алексей Басманов и Захарий Очин, кравчий Федор Басманов и их друзья Вяземский и Зайцев. При зачислении в государев удел каждый опричник клятвенно обещал разоблачать опасные замыслы, грозившие царю, и не молчать обо всем дурном, что он узнает. Опричникам запрещалось общаться с зем</w:t>
      </w:r>
      <w:r>
        <w:rPr>
          <w:rFonts w:ascii="Times New Roman" w:hAnsi="Times New Roman"/>
          <w:sz w:val="24"/>
          <w:szCs w:val="24"/>
        </w:rPr>
        <w:t>щ</w:t>
      </w:r>
      <w:r w:rsidRPr="00DA6845">
        <w:rPr>
          <w:rFonts w:ascii="Times New Roman" w:hAnsi="Times New Roman"/>
          <w:sz w:val="24"/>
          <w:szCs w:val="24"/>
        </w:rPr>
        <w:t>иной. Опричная тысяча (а к концу уже шесть тысяч) была создана как привилегированная личная гвардия царя.</w:t>
      </w:r>
      <w:r w:rsidRPr="00DA6845">
        <w:rPr>
          <w:rStyle w:val="a6"/>
          <w:sz w:val="24"/>
          <w:szCs w:val="24"/>
        </w:rPr>
        <w:footnoteReference w:id="11"/>
      </w:r>
      <w:r w:rsidRPr="00CD51C9">
        <w:t xml:space="preserve"> </w:t>
      </w:r>
      <w:r w:rsidRPr="00CD51C9">
        <w:rPr>
          <w:rFonts w:ascii="Times New Roman" w:hAnsi="Times New Roman"/>
          <w:sz w:val="24"/>
          <w:szCs w:val="24"/>
        </w:rPr>
        <w:t>Черная одежда, черные кони и подвязанные к седлу голова собаки и метла из волчьего хвоста символизировали миссию, которую несли 6 000 опричников - вынюхивать и выметать изменников.</w:t>
      </w:r>
      <w:r w:rsidRPr="00CD51C9">
        <w:rPr>
          <w:rStyle w:val="a6"/>
          <w:sz w:val="24"/>
          <w:szCs w:val="24"/>
        </w:rPr>
        <w:footnoteReference w:id="12"/>
      </w:r>
    </w:p>
    <w:p w:rsidR="00AE009B" w:rsidRPr="00DA6845" w:rsidRDefault="00AE009B" w:rsidP="00AE009B">
      <w:pPr>
        <w:pStyle w:val="2"/>
        <w:spacing w:after="100" w:afterAutospacing="1" w:line="360" w:lineRule="auto"/>
        <w:ind w:left="0" w:firstLine="709"/>
        <w:jc w:val="both"/>
      </w:pPr>
      <w:r w:rsidRPr="00DA6845">
        <w:t>Один из главнейших аргументов в пользу опричнины звучал, как необходимость покончить со злоупотреблениями властей и прочими несправедливостями.</w:t>
      </w:r>
    </w:p>
    <w:p w:rsidR="00AE009B" w:rsidRPr="00DA6845" w:rsidRDefault="00AE009B" w:rsidP="00AE009B">
      <w:pPr>
        <w:pStyle w:val="21"/>
        <w:spacing w:after="100" w:afterAutospacing="1" w:line="360" w:lineRule="auto"/>
        <w:ind w:firstLine="709"/>
        <w:jc w:val="both"/>
        <w:rPr>
          <w:rFonts w:ascii="Times New Roman" w:hAnsi="Times New Roman"/>
          <w:sz w:val="24"/>
          <w:szCs w:val="24"/>
        </w:rPr>
      </w:pPr>
      <w:r w:rsidRPr="00DA6845">
        <w:rPr>
          <w:rFonts w:ascii="Times New Roman" w:hAnsi="Times New Roman"/>
          <w:sz w:val="24"/>
          <w:szCs w:val="24"/>
        </w:rPr>
        <w:t xml:space="preserve"> Начавшиеся казни вызвали осуждение  со стороны высшего духовенства. Митрополит Филипп (Колычев) посетил царя и долго беседовал с ним наедине. Убедившись в тщетности своих аргументов, он решил идти в обход. Выждав момент явления царя на богослужение в кремлевский Успенский собор, Филипп при большом стечении народа произнес проповедь о необходимости упразднить опричнину. Это нарушило имело неблагоприятный для Грозного исход. Уже на следующий день о столкновении царя с митрополитом говорила вся столица. Но и на это царь не погнушался ответить своими методами.  Филиппа судили в присутствии Боярской думы и высшего духовенства. Филипп вынужден был служить службу после того, как соборный суд вынес ему приговор. В середине службы в Успенский собор ворвались опричники. С Колычева содрали клобук и мантию, бросили его в простые сани и увезли его в Богоявленский монастырь. </w:t>
      </w:r>
    </w:p>
    <w:p w:rsidR="00AE009B" w:rsidRPr="00DA6845" w:rsidRDefault="00AE009B" w:rsidP="00AE009B">
      <w:pPr>
        <w:pStyle w:val="21"/>
        <w:spacing w:after="100" w:afterAutospacing="1" w:line="360" w:lineRule="auto"/>
        <w:ind w:firstLine="709"/>
        <w:jc w:val="both"/>
        <w:rPr>
          <w:rFonts w:ascii="Times New Roman" w:hAnsi="Times New Roman"/>
          <w:sz w:val="24"/>
          <w:szCs w:val="24"/>
        </w:rPr>
      </w:pPr>
      <w:r w:rsidRPr="00DA6845">
        <w:rPr>
          <w:rFonts w:ascii="Times New Roman" w:hAnsi="Times New Roman"/>
          <w:sz w:val="24"/>
          <w:szCs w:val="24"/>
        </w:rPr>
        <w:t>Признанный виновным в "скаредных делах", Колычев подлежал вечному заточению в монастырской тюрьме. Так Грозный заставил молчать недовольных в земщине. Еще через год усиливавшийся террор покрыл собой не только противников опричнины, но и тех, кто стоял у ее колыбели.</w:t>
      </w:r>
    </w:p>
    <w:p w:rsidR="00AE009B" w:rsidRPr="00DA6845" w:rsidRDefault="00AE009B" w:rsidP="00AE009B">
      <w:pPr>
        <w:pStyle w:val="21"/>
        <w:spacing w:after="100" w:afterAutospacing="1" w:line="360" w:lineRule="auto"/>
        <w:ind w:firstLine="709"/>
        <w:jc w:val="both"/>
        <w:rPr>
          <w:rFonts w:ascii="Times New Roman" w:hAnsi="Times New Roman"/>
          <w:sz w:val="24"/>
          <w:szCs w:val="24"/>
        </w:rPr>
      </w:pPr>
      <w:r w:rsidRPr="00DA6845">
        <w:rPr>
          <w:rFonts w:ascii="Times New Roman" w:hAnsi="Times New Roman"/>
          <w:sz w:val="24"/>
          <w:szCs w:val="24"/>
        </w:rPr>
        <w:t xml:space="preserve">Продолжением опричного террора стали набеги на крупные уездные города – Новгород и Псков, где по мнению Ивана Грозного гнездились его противники. Разгром Новгорода ошеломил современников. В декабре 1569г. царь созвал в Александровской слободе все опричное воинство и объявил ему весть о "великой измене" новгородцев. Не мешкая войска двинулись к Новгороду. Погром продолжался  более пяти недель- с 6 января по 13 февраля 1570 года, когда ежедневно «ввергали в воду» ( под лед) 500-600, а в иные дни и до 1500 человек. </w:t>
      </w:r>
      <w:r w:rsidRPr="00DA6845">
        <w:rPr>
          <w:rStyle w:val="a6"/>
          <w:sz w:val="24"/>
          <w:szCs w:val="24"/>
        </w:rPr>
        <w:footnoteReference w:id="13"/>
      </w:r>
    </w:p>
    <w:p w:rsidR="00AE009B" w:rsidRPr="00DA6845" w:rsidRDefault="00AE009B" w:rsidP="00AE009B">
      <w:pPr>
        <w:pStyle w:val="21"/>
        <w:spacing w:after="100" w:afterAutospacing="1" w:line="360" w:lineRule="auto"/>
        <w:ind w:firstLine="709"/>
        <w:jc w:val="both"/>
        <w:rPr>
          <w:rFonts w:ascii="Times New Roman" w:hAnsi="Times New Roman"/>
          <w:sz w:val="24"/>
          <w:szCs w:val="24"/>
        </w:rPr>
      </w:pPr>
      <w:r w:rsidRPr="00DA6845">
        <w:rPr>
          <w:rFonts w:ascii="Times New Roman" w:hAnsi="Times New Roman"/>
          <w:sz w:val="24"/>
          <w:szCs w:val="24"/>
        </w:rPr>
        <w:t>Следующим за Новгородом стал Псков. Иван Грозный беспощадно осуществлял свои замыслы</w:t>
      </w:r>
    </w:p>
    <w:p w:rsidR="00AE009B" w:rsidRDefault="00AE009B" w:rsidP="00AE009B">
      <w:pPr>
        <w:pStyle w:val="21"/>
        <w:spacing w:after="100" w:afterAutospacing="1" w:line="360" w:lineRule="auto"/>
        <w:ind w:firstLine="709"/>
        <w:jc w:val="both"/>
        <w:rPr>
          <w:rFonts w:ascii="Times New Roman" w:hAnsi="Times New Roman"/>
          <w:sz w:val="24"/>
          <w:szCs w:val="24"/>
        </w:rPr>
      </w:pPr>
      <w:r w:rsidRPr="00DA6845">
        <w:rPr>
          <w:rFonts w:ascii="Times New Roman" w:hAnsi="Times New Roman"/>
          <w:sz w:val="24"/>
          <w:szCs w:val="24"/>
        </w:rPr>
        <w:t>Опричные санкции против этих городов преследовали две основные цели: пополнение казны и подавление недовольства низших слоях городского населения. Опричнина стала синонимом произвола и беззакония. Меры приняты против церкви и богатой торговой верхушки Новгорода продиктованы были, скорее всего, корыстными интересами опричной казны. Не прекращавшаяся война и недешевые опричные действия требовали от правительства огромных средств. Государственная казна была между тем пуста. Испытывая финансовую нужду, власти все чаще обращали взоры в сторону обладателя самых крупных богатств - церкви. Но духовенство не желало даже слышать о расходе имущества на разорение страны. Суд над митрополитом Филиппом нанес сильнейший удар престижу церкви. Опричное правительство использовало это обстоятельство, чтобы наложить руку на богатства новгородской церкви. Но опричнина вовсе не ставила целью подрывать духовное влияние церкви на государство, на такое беззаконие не осмелился даже Грозный.</w:t>
      </w:r>
    </w:p>
    <w:p w:rsidR="00AE009B" w:rsidRDefault="00AE009B" w:rsidP="00AE009B">
      <w:pPr>
        <w:spacing w:before="100" w:beforeAutospacing="1" w:after="0" w:line="360" w:lineRule="auto"/>
        <w:ind w:firstLine="709"/>
        <w:rPr>
          <w:rFonts w:ascii="Times New Roman" w:hAnsi="Times New Roman"/>
          <w:sz w:val="24"/>
          <w:szCs w:val="24"/>
        </w:rPr>
      </w:pPr>
      <w:r w:rsidRPr="00F41A82">
        <w:rPr>
          <w:rFonts w:ascii="Times New Roman" w:hAnsi="Times New Roman"/>
          <w:sz w:val="24"/>
          <w:szCs w:val="24"/>
        </w:rPr>
        <w:t xml:space="preserve">В 1581 году с целью предотвратить запустение имений царь ввел заповедные лета - временный запрет крестьянам уходить от своих хозяев в Юрьев день, что способствовало утверждению в России крепостнических отношений.  </w:t>
      </w:r>
    </w:p>
    <w:p w:rsidR="00AE009B" w:rsidRPr="00142D76" w:rsidRDefault="00AE009B" w:rsidP="00AE009B">
      <w:pPr>
        <w:spacing w:before="100" w:beforeAutospacing="1" w:after="0" w:line="360" w:lineRule="auto"/>
        <w:ind w:firstLine="709"/>
        <w:rPr>
          <w:rFonts w:ascii="Times New Roman" w:hAnsi="Times New Roman"/>
          <w:sz w:val="24"/>
          <w:szCs w:val="24"/>
        </w:rPr>
      </w:pPr>
      <w:r w:rsidRPr="00DA6845">
        <w:rPr>
          <w:rFonts w:ascii="Times New Roman" w:hAnsi="Times New Roman"/>
          <w:sz w:val="24"/>
          <w:szCs w:val="24"/>
        </w:rPr>
        <w:t>Опричнина закончилась</w:t>
      </w:r>
      <w:r>
        <w:rPr>
          <w:rFonts w:ascii="Times New Roman" w:hAnsi="Times New Roman"/>
          <w:sz w:val="24"/>
          <w:szCs w:val="24"/>
        </w:rPr>
        <w:t xml:space="preserve"> в 1572г. </w:t>
      </w:r>
      <w:r w:rsidRPr="00DA6845">
        <w:rPr>
          <w:rFonts w:ascii="Times New Roman" w:hAnsi="Times New Roman"/>
          <w:sz w:val="24"/>
          <w:szCs w:val="24"/>
        </w:rPr>
        <w:t>так же внезапно, как и началась</w:t>
      </w:r>
      <w:r>
        <w:rPr>
          <w:rFonts w:ascii="Times New Roman" w:hAnsi="Times New Roman"/>
          <w:sz w:val="24"/>
          <w:szCs w:val="24"/>
        </w:rPr>
        <w:t>: «Государь опричнину оставил»</w:t>
      </w:r>
      <w:r w:rsidRPr="00DA6845">
        <w:rPr>
          <w:rFonts w:ascii="Times New Roman" w:hAnsi="Times New Roman"/>
          <w:sz w:val="24"/>
          <w:szCs w:val="24"/>
        </w:rPr>
        <w:t>. Несомненно, царь достиг абсолютной, неограниченной власти. Опричнина стала  своего рода восточной тиранией, деспотией. Но и повлекла за собой жесткие последствия. Уже в 70-80–х годах  разразился настоящий хозяйственный кризис – запустение сел, деревень , городов, гибель огромной массы людей, страшный голод. Так же расшаталась военная система. Некогда сильнейшая военная держава превратилась в нищую страну с парадоксальным сопутствующим явлением – запуганной армией. Войско боялось вступать в войну</w:t>
      </w:r>
      <w:r>
        <w:rPr>
          <w:rFonts w:ascii="Times New Roman" w:hAnsi="Times New Roman"/>
          <w:sz w:val="24"/>
          <w:szCs w:val="24"/>
        </w:rPr>
        <w:t>,</w:t>
      </w:r>
      <w:r w:rsidRPr="00DA6845">
        <w:rPr>
          <w:rFonts w:ascii="Times New Roman" w:hAnsi="Times New Roman"/>
          <w:sz w:val="24"/>
          <w:szCs w:val="24"/>
        </w:rPr>
        <w:t xml:space="preserve"> лишь имея в одно предположение о том, что смо</w:t>
      </w:r>
      <w:r>
        <w:rPr>
          <w:rFonts w:ascii="Times New Roman" w:hAnsi="Times New Roman"/>
          <w:sz w:val="24"/>
          <w:szCs w:val="24"/>
        </w:rPr>
        <w:t>жет</w:t>
      </w:r>
      <w:r w:rsidRPr="00DA6845">
        <w:rPr>
          <w:rFonts w:ascii="Times New Roman" w:hAnsi="Times New Roman"/>
          <w:sz w:val="24"/>
          <w:szCs w:val="24"/>
        </w:rPr>
        <w:t xml:space="preserve"> потерпеть неудачу, за что  </w:t>
      </w:r>
      <w:r>
        <w:rPr>
          <w:rFonts w:ascii="Times New Roman" w:hAnsi="Times New Roman"/>
          <w:sz w:val="24"/>
          <w:szCs w:val="24"/>
        </w:rPr>
        <w:t>подвергнется расправе со стороны государя</w:t>
      </w:r>
      <w:r w:rsidRPr="00DA6845">
        <w:rPr>
          <w:rFonts w:ascii="Times New Roman" w:hAnsi="Times New Roman"/>
          <w:sz w:val="24"/>
          <w:szCs w:val="24"/>
        </w:rPr>
        <w:t xml:space="preserve">. Опричное войско оказалась </w:t>
      </w:r>
      <w:r>
        <w:rPr>
          <w:rFonts w:ascii="Times New Roman" w:hAnsi="Times New Roman"/>
          <w:sz w:val="24"/>
          <w:szCs w:val="24"/>
        </w:rPr>
        <w:t>бессильным</w:t>
      </w:r>
      <w:r w:rsidRPr="00DA6845">
        <w:rPr>
          <w:rFonts w:ascii="Times New Roman" w:hAnsi="Times New Roman"/>
          <w:sz w:val="24"/>
          <w:szCs w:val="24"/>
        </w:rPr>
        <w:t xml:space="preserve"> против внешних врагов.</w:t>
      </w:r>
      <w:r>
        <w:rPr>
          <w:rFonts w:ascii="Times New Roman" w:hAnsi="Times New Roman"/>
          <w:sz w:val="24"/>
          <w:szCs w:val="24"/>
        </w:rPr>
        <w:t xml:space="preserve"> Фееричный эффект опричнины </w:t>
      </w:r>
      <w:r w:rsidRPr="00B2260C">
        <w:t xml:space="preserve">был </w:t>
      </w:r>
      <w:r w:rsidRPr="00CD51C9">
        <w:rPr>
          <w:rFonts w:ascii="Times New Roman" w:hAnsi="Times New Roman"/>
          <w:sz w:val="24"/>
          <w:szCs w:val="24"/>
        </w:rPr>
        <w:t>временный - попытка разрешить противоречия в стране грубой силой привела к ещё большему обострению ситуации внутри державы, ухудшению положения крестьянства и постепенному закрепощению</w:t>
      </w:r>
      <w:r>
        <w:t>.</w:t>
      </w:r>
      <w:r w:rsidRPr="00CD51C9">
        <w:rPr>
          <w:rFonts w:ascii="Times New Roman" w:hAnsi="Times New Roman"/>
          <w:sz w:val="24"/>
          <w:szCs w:val="24"/>
        </w:rPr>
        <w:t xml:space="preserve"> </w:t>
      </w:r>
      <w:r w:rsidRPr="00DA6845">
        <w:rPr>
          <w:rFonts w:ascii="Times New Roman" w:hAnsi="Times New Roman"/>
          <w:sz w:val="24"/>
          <w:szCs w:val="24"/>
        </w:rPr>
        <w:t xml:space="preserve">Опричная политика, изначально запущенная для укрепления авторитета государственных действий вогнала страну в жуткий кризис. </w:t>
      </w:r>
      <w:r>
        <w:t xml:space="preserve"> </w:t>
      </w:r>
      <w:r w:rsidRPr="00DA6845">
        <w:rPr>
          <w:rFonts w:ascii="Times New Roman" w:hAnsi="Times New Roman"/>
          <w:sz w:val="24"/>
          <w:szCs w:val="24"/>
        </w:rPr>
        <w:t>В 25-ти летней Ливонской войне Россия потерпела поражение, лучшая боеспособная часть войск была уничтожена на полях сражений. Страна была доведена до страшного разорения.</w:t>
      </w:r>
      <w:r w:rsidRPr="00CD51C9">
        <w:t xml:space="preserve"> </w:t>
      </w:r>
      <w:r w:rsidRPr="00CD51C9">
        <w:rPr>
          <w:rFonts w:ascii="Times New Roman" w:hAnsi="Times New Roman"/>
          <w:sz w:val="24"/>
          <w:szCs w:val="24"/>
        </w:rPr>
        <w:t>Опричнина была реформой, но реформой с противоположным знаком. Об этом свидетельствуют и ее последствия.</w:t>
      </w:r>
      <w:r>
        <w:rPr>
          <w:rStyle w:val="a6"/>
          <w:sz w:val="24"/>
          <w:szCs w:val="24"/>
        </w:rPr>
        <w:footnoteReference w:id="14"/>
      </w:r>
    </w:p>
    <w:p w:rsidR="00AE009B" w:rsidRPr="00DA6845" w:rsidRDefault="00AE009B" w:rsidP="00AE009B">
      <w:pPr>
        <w:spacing w:after="100" w:afterAutospacing="1" w:line="360" w:lineRule="auto"/>
        <w:ind w:firstLine="709"/>
        <w:jc w:val="both"/>
        <w:rPr>
          <w:rFonts w:ascii="Times New Roman" w:hAnsi="Times New Roman"/>
          <w:sz w:val="24"/>
          <w:szCs w:val="24"/>
        </w:rPr>
      </w:pPr>
    </w:p>
    <w:p w:rsidR="00AE009B" w:rsidRPr="00DA6845" w:rsidRDefault="00AE009B" w:rsidP="00AE009B">
      <w:pPr>
        <w:spacing w:after="100" w:afterAutospacing="1" w:line="360" w:lineRule="auto"/>
        <w:ind w:firstLine="709"/>
        <w:rPr>
          <w:rFonts w:ascii="Times New Roman" w:hAnsi="Times New Roman"/>
          <w:sz w:val="24"/>
          <w:szCs w:val="24"/>
        </w:rPr>
      </w:pPr>
    </w:p>
    <w:p w:rsidR="00AE009B" w:rsidRDefault="00AE009B" w:rsidP="00AE009B">
      <w:pPr>
        <w:spacing w:before="100" w:beforeAutospacing="1" w:after="0" w:line="360" w:lineRule="auto"/>
        <w:ind w:firstLine="709"/>
        <w:jc w:val="both"/>
        <w:rPr>
          <w:rFonts w:ascii="Times New Roman" w:hAnsi="Times New Roman"/>
          <w:sz w:val="24"/>
          <w:szCs w:val="24"/>
        </w:rPr>
      </w:pPr>
    </w:p>
    <w:p w:rsidR="00AE009B" w:rsidRDefault="00AE009B">
      <w:pPr>
        <w:rPr>
          <w:rFonts w:ascii="Times New Roman" w:hAnsi="Times New Roman"/>
          <w:sz w:val="24"/>
          <w:szCs w:val="24"/>
        </w:rPr>
      </w:pPr>
      <w:r>
        <w:rPr>
          <w:rFonts w:ascii="Times New Roman" w:hAnsi="Times New Roman"/>
          <w:sz w:val="24"/>
          <w:szCs w:val="24"/>
        </w:rPr>
        <w:br w:type="page"/>
      </w:r>
    </w:p>
    <w:p w:rsidR="00AE009B" w:rsidRPr="008966D0" w:rsidRDefault="00AE009B" w:rsidP="00AE009B">
      <w:pPr>
        <w:spacing w:before="100" w:beforeAutospacing="1" w:line="360" w:lineRule="auto"/>
        <w:ind w:firstLine="709"/>
        <w:jc w:val="center"/>
        <w:rPr>
          <w:rFonts w:ascii="Times New Roman" w:hAnsi="Times New Roman"/>
          <w:sz w:val="24"/>
          <w:szCs w:val="24"/>
        </w:rPr>
      </w:pPr>
      <w:r w:rsidRPr="008966D0">
        <w:rPr>
          <w:rFonts w:ascii="Times New Roman" w:hAnsi="Times New Roman"/>
          <w:sz w:val="24"/>
          <w:szCs w:val="24"/>
        </w:rPr>
        <w:t>ЗАКЛЮЧЕНИЕ.</w:t>
      </w:r>
    </w:p>
    <w:p w:rsidR="00AE009B" w:rsidRPr="008966D0" w:rsidRDefault="00AE009B" w:rsidP="00AE009B">
      <w:pPr>
        <w:spacing w:before="100" w:beforeAutospacing="1" w:after="0" w:line="360" w:lineRule="auto"/>
        <w:ind w:firstLine="709"/>
        <w:jc w:val="both"/>
        <w:rPr>
          <w:rFonts w:ascii="Times New Roman" w:hAnsi="Times New Roman"/>
          <w:sz w:val="24"/>
          <w:szCs w:val="24"/>
        </w:rPr>
      </w:pPr>
      <w:r w:rsidRPr="008966D0">
        <w:rPr>
          <w:rFonts w:ascii="Times New Roman" w:hAnsi="Times New Roman"/>
          <w:sz w:val="24"/>
          <w:szCs w:val="24"/>
        </w:rPr>
        <w:t>Анализируя взгляды на деятельность Ивана Грозного, можно сделать вывод, что ни один подход к роли личности царя не имеет под собой категоричных и достоверных аргументов. Имея под собой одну историческую линию, описания жизни и деятельности Грозного, а так же его влияние на средневековую государственность трактуются в соответствии с теми подходами, которых придерживаются исследователи. Иван IV Грозный занял определенную нишу в историографии России. История запомнила его не только как тирана и кровожадного убийцу, чего нельзя и отрицать, но тем паче, он  был одним из самых образованных людей своего времени, обладал феноменальной памятью, богословской эрудицией. Он автор известных  посланий  к Андрею Курбскому, музыки и текста службы праздника Владимирской Богоматери, канона Архангелу Михаилу. Царь сыграл большую роль в становлении книгопечатания в Москве и строительству такого великого памятника архитектуры, особо почитаемом в нашем православном государстве, как храма Василия Блаженного на Красной площади в честь покорения Казанского царства.</w:t>
      </w:r>
    </w:p>
    <w:p w:rsidR="00AE009B" w:rsidRPr="008966D0" w:rsidRDefault="00AE009B" w:rsidP="00AE009B">
      <w:pPr>
        <w:spacing w:before="100" w:beforeAutospacing="1" w:line="360" w:lineRule="auto"/>
        <w:ind w:firstLine="709"/>
        <w:jc w:val="both"/>
        <w:rPr>
          <w:rFonts w:ascii="Times New Roman" w:hAnsi="Times New Roman"/>
          <w:sz w:val="24"/>
          <w:szCs w:val="24"/>
        </w:rPr>
      </w:pPr>
      <w:r w:rsidRPr="008966D0">
        <w:rPr>
          <w:rFonts w:ascii="Times New Roman" w:hAnsi="Times New Roman"/>
          <w:sz w:val="24"/>
          <w:szCs w:val="24"/>
        </w:rPr>
        <w:t xml:space="preserve">Более тридцати лет царь Иван  </w:t>
      </w:r>
      <w:r w:rsidRPr="008966D0">
        <w:rPr>
          <w:rFonts w:ascii="Times New Roman" w:hAnsi="Times New Roman"/>
          <w:sz w:val="24"/>
          <w:szCs w:val="24"/>
          <w:lang w:val="en-US"/>
        </w:rPr>
        <w:t>IV</w:t>
      </w:r>
      <w:r w:rsidRPr="008966D0">
        <w:rPr>
          <w:rFonts w:ascii="Times New Roman" w:hAnsi="Times New Roman"/>
          <w:sz w:val="24"/>
          <w:szCs w:val="24"/>
        </w:rPr>
        <w:t xml:space="preserve"> обладал всей полнотой власти в Московском государстве. Ставя перед собой весьма непростые задачи, царь нередко добивался успеха в их решении, но, к сожалению, также легко терял все это в связи с неумением остановиться на достигнутом и манией обладать большим.</w:t>
      </w:r>
    </w:p>
    <w:p w:rsidR="00AE009B" w:rsidRPr="008966D0" w:rsidRDefault="00AE009B" w:rsidP="00AE009B">
      <w:pPr>
        <w:spacing w:before="100" w:beforeAutospacing="1" w:line="360" w:lineRule="auto"/>
        <w:ind w:firstLine="709"/>
        <w:jc w:val="both"/>
        <w:rPr>
          <w:rFonts w:ascii="Times New Roman" w:hAnsi="Times New Roman"/>
          <w:sz w:val="24"/>
          <w:szCs w:val="24"/>
        </w:rPr>
      </w:pPr>
      <w:r w:rsidRPr="008966D0">
        <w:rPr>
          <w:rFonts w:ascii="Times New Roman" w:hAnsi="Times New Roman"/>
          <w:sz w:val="24"/>
          <w:szCs w:val="24"/>
        </w:rPr>
        <w:t xml:space="preserve">Эпоха правления Грозного логически разделяется на два этапа – до и после опричнины. Государственные реформы царя, в результате которых были окончательно устранены пережитки феодальной раздробленности на Руси, налажена система государственного казначейства, проработаны вопросы законодательства, пришлись на первый этап. В то же время Российское самодержавие по праву можно было назвать нерушимым и абсолютным. Траектория ведения реформ сводилась к улучшению государства не только в высших слоях, но и на общенародном уровне. Однако, как ни стремился Иван </w:t>
      </w:r>
      <w:r w:rsidRPr="008966D0">
        <w:rPr>
          <w:rFonts w:ascii="Times New Roman" w:hAnsi="Times New Roman"/>
          <w:sz w:val="24"/>
          <w:szCs w:val="24"/>
          <w:lang w:val="en-US"/>
        </w:rPr>
        <w:t>IV</w:t>
      </w:r>
      <w:r w:rsidRPr="008966D0">
        <w:rPr>
          <w:rFonts w:ascii="Times New Roman" w:hAnsi="Times New Roman"/>
          <w:sz w:val="24"/>
          <w:szCs w:val="24"/>
        </w:rPr>
        <w:t xml:space="preserve"> к своей цели, коренных изменений он смог добиться только на уровне высших сословий. К сожалению, в последующем все, чего царь добился было разрушено. Реформы, проводимые под знаком развития России в связи с рядом обстоятельств, трансформировались в опричнину. Более того, страна отступила на много шагов назад в своем развитии.</w:t>
      </w:r>
    </w:p>
    <w:p w:rsidR="00AE009B" w:rsidRPr="008966D0" w:rsidRDefault="00AE009B" w:rsidP="00AE009B">
      <w:pPr>
        <w:spacing w:before="100" w:beforeAutospacing="1" w:line="360" w:lineRule="auto"/>
        <w:ind w:firstLine="709"/>
        <w:jc w:val="both"/>
        <w:rPr>
          <w:rFonts w:ascii="Times New Roman" w:hAnsi="Times New Roman"/>
          <w:sz w:val="24"/>
          <w:szCs w:val="24"/>
        </w:rPr>
      </w:pPr>
      <w:r w:rsidRPr="008966D0">
        <w:rPr>
          <w:rFonts w:ascii="Times New Roman" w:hAnsi="Times New Roman"/>
          <w:sz w:val="24"/>
          <w:szCs w:val="24"/>
        </w:rPr>
        <w:t xml:space="preserve">Опричнина Ивана Грозного послужила печальным уроком правителям государства Российского. Направленная на искоренение противостояний политическим реформам она переросла в пропитанный кровью террор и полностью разбила политическую, экономическую и социальную системы, имевшие место быть в стране. Известно, что много позже, в середине </w:t>
      </w:r>
      <w:r w:rsidRPr="008966D0">
        <w:rPr>
          <w:rFonts w:ascii="Times New Roman" w:hAnsi="Times New Roman"/>
          <w:sz w:val="24"/>
          <w:szCs w:val="24"/>
          <w:lang w:val="en-US"/>
        </w:rPr>
        <w:t>XX</w:t>
      </w:r>
      <w:r w:rsidRPr="008966D0">
        <w:rPr>
          <w:rFonts w:ascii="Times New Roman" w:hAnsi="Times New Roman"/>
          <w:sz w:val="24"/>
          <w:szCs w:val="24"/>
        </w:rPr>
        <w:t xml:space="preserve"> века нечто подобное вернулось в страну, но тем не менее, ни до, ни после такого больше не было. Остается лишь надеяться, что не будет и впредь.</w:t>
      </w:r>
    </w:p>
    <w:p w:rsidR="00AE009B" w:rsidRPr="008966D0" w:rsidRDefault="00AE009B" w:rsidP="00AE009B">
      <w:pPr>
        <w:spacing w:before="100" w:beforeAutospacing="1" w:line="360" w:lineRule="auto"/>
        <w:ind w:firstLine="709"/>
        <w:jc w:val="both"/>
        <w:rPr>
          <w:rFonts w:ascii="Times New Roman" w:hAnsi="Times New Roman"/>
          <w:sz w:val="24"/>
          <w:szCs w:val="24"/>
        </w:rPr>
      </w:pPr>
      <w:r w:rsidRPr="008966D0">
        <w:rPr>
          <w:rFonts w:ascii="Times New Roman" w:hAnsi="Times New Roman"/>
          <w:sz w:val="24"/>
          <w:szCs w:val="24"/>
        </w:rPr>
        <w:t>Главной ошибкой царя стало то, что вместо того, чтобы направить силы на  горячие внешние границы государства, он устроил войну внутри страны. Войну против своего народа. Войну против себя.</w:t>
      </w:r>
    </w:p>
    <w:p w:rsidR="00AE009B" w:rsidRDefault="00AE009B" w:rsidP="00AE009B">
      <w:pPr>
        <w:spacing w:before="100" w:beforeAutospacing="1" w:line="360" w:lineRule="auto"/>
        <w:ind w:firstLine="709"/>
        <w:jc w:val="both"/>
        <w:rPr>
          <w:rFonts w:ascii="Times New Roman" w:hAnsi="Times New Roman"/>
          <w:sz w:val="24"/>
          <w:szCs w:val="24"/>
        </w:rPr>
      </w:pPr>
      <w:r w:rsidRPr="008966D0">
        <w:rPr>
          <w:rFonts w:ascii="Times New Roman" w:hAnsi="Times New Roman"/>
          <w:sz w:val="24"/>
          <w:szCs w:val="24"/>
        </w:rPr>
        <w:t xml:space="preserve"> Изучив явление опричнины, можно сделать вывод, что организована она была как средство усиления власти. Призванная уравновесить слабые стороны власти суровостью, она ввергла страну в разруху – именно так остается называть огромные людские потери и катастрофический экономический кризис. Царь в очередной раз перегнул палку и превзошел сам себя. Была подготовлена прекраснейшая почва для развития смуты начала </w:t>
      </w:r>
      <w:r w:rsidRPr="008966D0">
        <w:rPr>
          <w:rFonts w:ascii="Times New Roman" w:hAnsi="Times New Roman"/>
          <w:sz w:val="24"/>
          <w:szCs w:val="24"/>
          <w:lang w:val="en-US"/>
        </w:rPr>
        <w:t>XVII</w:t>
      </w:r>
      <w:r w:rsidRPr="008966D0">
        <w:rPr>
          <w:rFonts w:ascii="Times New Roman" w:hAnsi="Times New Roman"/>
          <w:sz w:val="24"/>
          <w:szCs w:val="24"/>
        </w:rPr>
        <w:t xml:space="preserve"> века. Страна отступила в развитии на 200 лет назад.</w:t>
      </w:r>
    </w:p>
    <w:p w:rsidR="00AE009B" w:rsidRDefault="00AE009B">
      <w:pPr>
        <w:rPr>
          <w:rFonts w:ascii="Times New Roman" w:hAnsi="Times New Roman"/>
          <w:sz w:val="24"/>
          <w:szCs w:val="24"/>
        </w:rPr>
      </w:pPr>
      <w:r>
        <w:rPr>
          <w:rFonts w:ascii="Times New Roman" w:hAnsi="Times New Roman"/>
          <w:sz w:val="24"/>
          <w:szCs w:val="24"/>
        </w:rPr>
        <w:br w:type="page"/>
      </w:r>
    </w:p>
    <w:p w:rsidR="00AE009B" w:rsidRDefault="00AE009B" w:rsidP="00A220E0">
      <w:pPr>
        <w:spacing w:before="100" w:beforeAutospacing="1" w:line="360" w:lineRule="auto"/>
        <w:ind w:firstLine="709"/>
        <w:jc w:val="center"/>
        <w:rPr>
          <w:rFonts w:ascii="Times New Roman" w:hAnsi="Times New Roman"/>
          <w:sz w:val="24"/>
          <w:szCs w:val="24"/>
        </w:rPr>
      </w:pPr>
      <w:r>
        <w:rPr>
          <w:rFonts w:ascii="Times New Roman" w:hAnsi="Times New Roman"/>
          <w:sz w:val="24"/>
          <w:szCs w:val="24"/>
        </w:rPr>
        <w:t>СПИСОК ИСТОЧНИКОВ И ЛИТЕРАТУРЫ:</w:t>
      </w:r>
    </w:p>
    <w:tbl>
      <w:tblPr>
        <w:tblW w:w="19160" w:type="dxa"/>
        <w:tblInd w:w="94" w:type="dxa"/>
        <w:tblLook w:val="04A0" w:firstRow="1" w:lastRow="0" w:firstColumn="1" w:lastColumn="0" w:noHBand="0" w:noVBand="1"/>
      </w:tblPr>
      <w:tblGrid>
        <w:gridCol w:w="19160"/>
      </w:tblGrid>
      <w:tr w:rsidR="00AE009B" w:rsidRPr="00254E12" w:rsidTr="00AE009B">
        <w:trPr>
          <w:trHeight w:val="375"/>
        </w:trPr>
        <w:tc>
          <w:tcPr>
            <w:tcW w:w="19160" w:type="dxa"/>
            <w:tcBorders>
              <w:top w:val="nil"/>
              <w:left w:val="nil"/>
              <w:bottom w:val="nil"/>
              <w:right w:val="nil"/>
            </w:tcBorders>
            <w:shd w:val="clear" w:color="auto" w:fill="auto"/>
            <w:noWrap/>
            <w:vAlign w:val="bottom"/>
          </w:tcPr>
          <w:p w:rsidR="00AE009B" w:rsidRPr="00AE009B" w:rsidRDefault="00AE009B" w:rsidP="00AE009B">
            <w:pPr>
              <w:pStyle w:val="aa"/>
              <w:numPr>
                <w:ilvl w:val="0"/>
                <w:numId w:val="1"/>
              </w:numPr>
              <w:spacing w:after="0" w:line="360" w:lineRule="auto"/>
              <w:jc w:val="both"/>
              <w:rPr>
                <w:rFonts w:ascii="Times New Roman" w:hAnsi="Times New Roman"/>
                <w:color w:val="000000"/>
                <w:sz w:val="24"/>
                <w:szCs w:val="24"/>
              </w:rPr>
            </w:pPr>
            <w:r w:rsidRPr="00AE009B">
              <w:rPr>
                <w:rFonts w:ascii="Times New Roman" w:hAnsi="Times New Roman"/>
                <w:color w:val="000000"/>
                <w:sz w:val="24"/>
                <w:szCs w:val="24"/>
              </w:rPr>
              <w:t>Амбаров В.Н. , Антоненко С.Г.. Большой исторический справочник для школьников</w:t>
            </w:r>
          </w:p>
          <w:p w:rsidR="00AE009B" w:rsidRPr="00AE009B" w:rsidRDefault="00A220E0" w:rsidP="00AE009B">
            <w:pPr>
              <w:pStyle w:val="aa"/>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и поступающих в вузы, - </w:t>
            </w:r>
            <w:r w:rsidR="00AE009B" w:rsidRPr="00AE009B">
              <w:rPr>
                <w:rFonts w:ascii="Times New Roman" w:hAnsi="Times New Roman"/>
                <w:color w:val="000000"/>
                <w:sz w:val="24"/>
                <w:szCs w:val="24"/>
              </w:rPr>
              <w:t>М.,2000</w:t>
            </w:r>
          </w:p>
        </w:tc>
      </w:tr>
      <w:tr w:rsidR="00AE009B" w:rsidRPr="00254E12" w:rsidTr="00AE009B">
        <w:trPr>
          <w:trHeight w:val="375"/>
        </w:trPr>
        <w:tc>
          <w:tcPr>
            <w:tcW w:w="19160" w:type="dxa"/>
            <w:tcBorders>
              <w:top w:val="nil"/>
              <w:left w:val="nil"/>
              <w:bottom w:val="nil"/>
              <w:right w:val="nil"/>
            </w:tcBorders>
            <w:shd w:val="clear" w:color="auto" w:fill="auto"/>
            <w:noWrap/>
            <w:vAlign w:val="bottom"/>
          </w:tcPr>
          <w:p w:rsidR="00AE009B" w:rsidRPr="00AE009B" w:rsidRDefault="00AE009B" w:rsidP="00A220E0">
            <w:pPr>
              <w:pStyle w:val="aa"/>
              <w:numPr>
                <w:ilvl w:val="0"/>
                <w:numId w:val="1"/>
              </w:numPr>
              <w:spacing w:after="0" w:line="360" w:lineRule="auto"/>
              <w:jc w:val="both"/>
              <w:rPr>
                <w:rFonts w:ascii="Times New Roman" w:hAnsi="Times New Roman"/>
                <w:color w:val="000000"/>
                <w:sz w:val="24"/>
                <w:szCs w:val="24"/>
              </w:rPr>
            </w:pPr>
            <w:r w:rsidRPr="00AE009B">
              <w:rPr>
                <w:rFonts w:ascii="Times New Roman" w:hAnsi="Times New Roman"/>
                <w:color w:val="000000"/>
                <w:sz w:val="24"/>
                <w:szCs w:val="24"/>
              </w:rPr>
              <w:t>Веселовский С.Б. Исследования по истории опричнины.- М., 1963.</w:t>
            </w:r>
          </w:p>
        </w:tc>
      </w:tr>
      <w:tr w:rsidR="00AE009B" w:rsidRPr="00254E12" w:rsidTr="00AE009B">
        <w:trPr>
          <w:trHeight w:val="375"/>
        </w:trPr>
        <w:tc>
          <w:tcPr>
            <w:tcW w:w="19160" w:type="dxa"/>
            <w:tcBorders>
              <w:top w:val="nil"/>
              <w:left w:val="nil"/>
              <w:bottom w:val="nil"/>
              <w:right w:val="nil"/>
            </w:tcBorders>
            <w:shd w:val="clear" w:color="auto" w:fill="auto"/>
            <w:noWrap/>
            <w:vAlign w:val="bottom"/>
          </w:tcPr>
          <w:p w:rsidR="00AE009B" w:rsidRPr="00AE009B" w:rsidRDefault="00AE009B" w:rsidP="00AE009B">
            <w:pPr>
              <w:pStyle w:val="aa"/>
              <w:numPr>
                <w:ilvl w:val="0"/>
                <w:numId w:val="1"/>
              </w:numPr>
              <w:spacing w:after="0" w:line="360" w:lineRule="auto"/>
              <w:jc w:val="both"/>
              <w:rPr>
                <w:rFonts w:ascii="Times New Roman" w:hAnsi="Times New Roman"/>
                <w:color w:val="000000"/>
                <w:sz w:val="24"/>
                <w:szCs w:val="24"/>
              </w:rPr>
            </w:pPr>
            <w:r w:rsidRPr="00AE009B">
              <w:rPr>
                <w:rFonts w:ascii="Times New Roman" w:hAnsi="Times New Roman"/>
                <w:color w:val="000000"/>
                <w:sz w:val="24"/>
                <w:szCs w:val="24"/>
              </w:rPr>
              <w:t xml:space="preserve">Виппер Р.Ю. Иван Грозный, </w:t>
            </w:r>
            <w:r w:rsidR="00A220E0">
              <w:rPr>
                <w:rFonts w:ascii="Times New Roman" w:hAnsi="Times New Roman"/>
                <w:color w:val="000000"/>
                <w:sz w:val="24"/>
                <w:szCs w:val="24"/>
              </w:rPr>
              <w:t xml:space="preserve"> - </w:t>
            </w:r>
            <w:r w:rsidRPr="00AE009B">
              <w:rPr>
                <w:rFonts w:ascii="Times New Roman" w:hAnsi="Times New Roman"/>
                <w:color w:val="000000"/>
                <w:sz w:val="24"/>
                <w:szCs w:val="24"/>
              </w:rPr>
              <w:t>М.,Л.,1944</w:t>
            </w:r>
          </w:p>
        </w:tc>
      </w:tr>
      <w:tr w:rsidR="00AE009B" w:rsidRPr="00254E12" w:rsidTr="00AE009B">
        <w:trPr>
          <w:trHeight w:val="300"/>
        </w:trPr>
        <w:tc>
          <w:tcPr>
            <w:tcW w:w="19160" w:type="dxa"/>
            <w:tcBorders>
              <w:top w:val="nil"/>
              <w:left w:val="nil"/>
              <w:bottom w:val="nil"/>
              <w:right w:val="nil"/>
            </w:tcBorders>
            <w:shd w:val="clear" w:color="auto" w:fill="auto"/>
            <w:noWrap/>
            <w:vAlign w:val="bottom"/>
          </w:tcPr>
          <w:p w:rsidR="00AE009B" w:rsidRPr="00AE009B" w:rsidRDefault="00AE009B" w:rsidP="00AE009B">
            <w:pPr>
              <w:pStyle w:val="aa"/>
              <w:numPr>
                <w:ilvl w:val="0"/>
                <w:numId w:val="1"/>
              </w:numPr>
              <w:spacing w:after="0" w:line="360" w:lineRule="auto"/>
              <w:jc w:val="both"/>
              <w:rPr>
                <w:rFonts w:ascii="Times New Roman" w:hAnsi="Times New Roman"/>
                <w:color w:val="000000"/>
                <w:sz w:val="24"/>
                <w:szCs w:val="24"/>
              </w:rPr>
            </w:pPr>
            <w:r w:rsidRPr="00AE009B">
              <w:rPr>
                <w:rFonts w:ascii="Times New Roman" w:hAnsi="Times New Roman"/>
                <w:color w:val="000000"/>
                <w:sz w:val="24"/>
                <w:szCs w:val="24"/>
              </w:rPr>
              <w:t>Гордиевский О., К.Эндрю КГБ. История внешнеполитических операций от Ленина</w:t>
            </w:r>
          </w:p>
          <w:p w:rsidR="00AE009B" w:rsidRPr="00AE009B" w:rsidRDefault="00A220E0" w:rsidP="00A220E0">
            <w:pPr>
              <w:pStyle w:val="aa"/>
              <w:spacing w:after="0" w:line="360" w:lineRule="auto"/>
              <w:jc w:val="both"/>
              <w:rPr>
                <w:rFonts w:ascii="Times New Roman" w:hAnsi="Times New Roman"/>
                <w:color w:val="000000"/>
                <w:sz w:val="24"/>
                <w:szCs w:val="24"/>
              </w:rPr>
            </w:pPr>
            <w:r>
              <w:rPr>
                <w:rFonts w:ascii="Times New Roman" w:hAnsi="Times New Roman"/>
                <w:color w:val="000000"/>
                <w:sz w:val="24"/>
                <w:szCs w:val="24"/>
              </w:rPr>
              <w:t>до Горбачева, - М.,</w:t>
            </w:r>
            <w:r w:rsidR="00AE009B" w:rsidRPr="00AE009B">
              <w:rPr>
                <w:rFonts w:ascii="Times New Roman" w:hAnsi="Times New Roman"/>
                <w:color w:val="000000"/>
                <w:sz w:val="24"/>
                <w:szCs w:val="24"/>
              </w:rPr>
              <w:t>1992</w:t>
            </w:r>
          </w:p>
        </w:tc>
      </w:tr>
      <w:tr w:rsidR="00AE009B" w:rsidRPr="00254E12" w:rsidTr="00AE009B">
        <w:trPr>
          <w:trHeight w:val="300"/>
        </w:trPr>
        <w:tc>
          <w:tcPr>
            <w:tcW w:w="19160" w:type="dxa"/>
            <w:tcBorders>
              <w:top w:val="nil"/>
              <w:left w:val="nil"/>
              <w:bottom w:val="nil"/>
              <w:right w:val="nil"/>
            </w:tcBorders>
            <w:shd w:val="clear" w:color="auto" w:fill="auto"/>
            <w:noWrap/>
            <w:vAlign w:val="bottom"/>
          </w:tcPr>
          <w:p w:rsidR="00AE009B" w:rsidRPr="00AE009B" w:rsidRDefault="00AE009B" w:rsidP="00AE009B">
            <w:pPr>
              <w:pStyle w:val="aa"/>
              <w:numPr>
                <w:ilvl w:val="0"/>
                <w:numId w:val="1"/>
              </w:numPr>
              <w:spacing w:after="0" w:line="360" w:lineRule="auto"/>
              <w:jc w:val="both"/>
              <w:rPr>
                <w:rFonts w:ascii="Times New Roman" w:hAnsi="Times New Roman"/>
                <w:color w:val="000000"/>
                <w:sz w:val="24"/>
                <w:szCs w:val="24"/>
              </w:rPr>
            </w:pPr>
            <w:r w:rsidRPr="00AE009B">
              <w:rPr>
                <w:rFonts w:ascii="Times New Roman" w:hAnsi="Times New Roman"/>
                <w:color w:val="000000"/>
                <w:sz w:val="24"/>
                <w:szCs w:val="24"/>
              </w:rPr>
              <w:t>Зимин А. А. Реформы Ивана Грозного: Очерки соц. - экон. И полит. истории середины</w:t>
            </w:r>
          </w:p>
          <w:p w:rsidR="00AE009B" w:rsidRPr="00AE009B" w:rsidRDefault="00AE009B" w:rsidP="00A220E0">
            <w:pPr>
              <w:pStyle w:val="aa"/>
              <w:spacing w:after="0" w:line="360" w:lineRule="auto"/>
              <w:jc w:val="both"/>
              <w:rPr>
                <w:rFonts w:ascii="Times New Roman" w:hAnsi="Times New Roman"/>
                <w:color w:val="000000"/>
                <w:sz w:val="24"/>
                <w:szCs w:val="24"/>
              </w:rPr>
            </w:pPr>
            <w:r w:rsidRPr="00AE009B">
              <w:rPr>
                <w:rFonts w:ascii="Times New Roman" w:hAnsi="Times New Roman"/>
                <w:color w:val="000000"/>
                <w:sz w:val="24"/>
                <w:szCs w:val="24"/>
              </w:rPr>
              <w:t>XVI в. - М., 1960.</w:t>
            </w:r>
          </w:p>
        </w:tc>
      </w:tr>
      <w:tr w:rsidR="00AE009B" w:rsidRPr="00254E12" w:rsidTr="00AE009B">
        <w:trPr>
          <w:trHeight w:val="375"/>
        </w:trPr>
        <w:tc>
          <w:tcPr>
            <w:tcW w:w="19160" w:type="dxa"/>
            <w:tcBorders>
              <w:top w:val="nil"/>
              <w:left w:val="nil"/>
              <w:bottom w:val="nil"/>
              <w:right w:val="nil"/>
            </w:tcBorders>
            <w:shd w:val="clear" w:color="auto" w:fill="auto"/>
            <w:noWrap/>
            <w:vAlign w:val="bottom"/>
          </w:tcPr>
          <w:p w:rsidR="00AE009B" w:rsidRPr="00AE009B" w:rsidRDefault="00AE009B" w:rsidP="00AE009B">
            <w:pPr>
              <w:pStyle w:val="aa"/>
              <w:numPr>
                <w:ilvl w:val="0"/>
                <w:numId w:val="1"/>
              </w:numPr>
              <w:spacing w:after="0" w:line="360" w:lineRule="auto"/>
              <w:jc w:val="both"/>
              <w:rPr>
                <w:rFonts w:ascii="Times New Roman" w:hAnsi="Times New Roman"/>
                <w:color w:val="000000"/>
                <w:sz w:val="24"/>
                <w:szCs w:val="24"/>
              </w:rPr>
            </w:pPr>
            <w:r w:rsidRPr="00AE009B">
              <w:rPr>
                <w:rFonts w:ascii="Times New Roman" w:hAnsi="Times New Roman"/>
                <w:color w:val="000000"/>
                <w:sz w:val="24"/>
                <w:szCs w:val="24"/>
              </w:rPr>
              <w:t xml:space="preserve">Платонов С.Ф. Полный </w:t>
            </w:r>
            <w:r w:rsidR="00A220E0">
              <w:rPr>
                <w:rFonts w:ascii="Times New Roman" w:hAnsi="Times New Roman"/>
                <w:color w:val="000000"/>
                <w:sz w:val="24"/>
                <w:szCs w:val="24"/>
              </w:rPr>
              <w:t xml:space="preserve">курс лекций по русской истории, - </w:t>
            </w:r>
            <w:r w:rsidRPr="00AE009B">
              <w:rPr>
                <w:rFonts w:ascii="Times New Roman" w:hAnsi="Times New Roman"/>
                <w:color w:val="000000"/>
                <w:sz w:val="24"/>
                <w:szCs w:val="24"/>
              </w:rPr>
              <w:t>Петрозаводск, 1996.</w:t>
            </w:r>
          </w:p>
        </w:tc>
      </w:tr>
      <w:tr w:rsidR="00AE009B" w:rsidRPr="00254E12" w:rsidTr="00AE009B">
        <w:trPr>
          <w:trHeight w:val="300"/>
        </w:trPr>
        <w:tc>
          <w:tcPr>
            <w:tcW w:w="19160" w:type="dxa"/>
            <w:tcBorders>
              <w:top w:val="nil"/>
              <w:left w:val="nil"/>
              <w:bottom w:val="nil"/>
              <w:right w:val="nil"/>
            </w:tcBorders>
            <w:shd w:val="clear" w:color="auto" w:fill="auto"/>
            <w:noWrap/>
            <w:vAlign w:val="bottom"/>
          </w:tcPr>
          <w:p w:rsidR="00AE009B" w:rsidRPr="00AE009B" w:rsidRDefault="00A220E0" w:rsidP="00AE009B">
            <w:pPr>
              <w:pStyle w:val="aa"/>
              <w:numPr>
                <w:ilvl w:val="0"/>
                <w:numId w:val="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Скрынников Р.Г. Иван Грозный и его время, - </w:t>
            </w:r>
            <w:r w:rsidR="00AE009B" w:rsidRPr="00AE009B">
              <w:rPr>
                <w:rFonts w:ascii="Times New Roman" w:hAnsi="Times New Roman"/>
                <w:color w:val="000000"/>
                <w:sz w:val="24"/>
                <w:szCs w:val="24"/>
              </w:rPr>
              <w:t xml:space="preserve"> Наука 1976</w:t>
            </w:r>
          </w:p>
        </w:tc>
      </w:tr>
      <w:tr w:rsidR="00AE009B" w:rsidRPr="00254E12" w:rsidTr="00AE009B">
        <w:trPr>
          <w:trHeight w:val="300"/>
        </w:trPr>
        <w:tc>
          <w:tcPr>
            <w:tcW w:w="19160" w:type="dxa"/>
            <w:tcBorders>
              <w:top w:val="nil"/>
              <w:left w:val="nil"/>
              <w:bottom w:val="nil"/>
              <w:right w:val="nil"/>
            </w:tcBorders>
            <w:shd w:val="clear" w:color="auto" w:fill="auto"/>
            <w:noWrap/>
            <w:vAlign w:val="bottom"/>
          </w:tcPr>
          <w:p w:rsidR="00AE009B" w:rsidRPr="00AE009B" w:rsidRDefault="00AE009B" w:rsidP="00AE009B">
            <w:pPr>
              <w:pStyle w:val="aa"/>
              <w:numPr>
                <w:ilvl w:val="0"/>
                <w:numId w:val="1"/>
              </w:numPr>
              <w:spacing w:after="0" w:line="360" w:lineRule="auto"/>
              <w:jc w:val="both"/>
              <w:rPr>
                <w:rFonts w:ascii="Times New Roman" w:hAnsi="Times New Roman"/>
                <w:color w:val="000000"/>
                <w:sz w:val="24"/>
                <w:szCs w:val="24"/>
              </w:rPr>
            </w:pPr>
            <w:r w:rsidRPr="00AE009B">
              <w:rPr>
                <w:rFonts w:ascii="Times New Roman" w:hAnsi="Times New Roman"/>
                <w:color w:val="000000"/>
                <w:sz w:val="24"/>
                <w:szCs w:val="24"/>
              </w:rPr>
              <w:t xml:space="preserve">Скрынников Р.Г. </w:t>
            </w:r>
            <w:r w:rsidR="00A220E0">
              <w:rPr>
                <w:rFonts w:ascii="Times New Roman" w:hAnsi="Times New Roman"/>
                <w:color w:val="000000"/>
                <w:sz w:val="24"/>
                <w:szCs w:val="24"/>
              </w:rPr>
              <w:t>Опричный террор. - Л.,</w:t>
            </w:r>
            <w:r w:rsidRPr="00AE009B">
              <w:rPr>
                <w:rFonts w:ascii="Times New Roman" w:hAnsi="Times New Roman"/>
                <w:color w:val="000000"/>
                <w:sz w:val="24"/>
                <w:szCs w:val="24"/>
              </w:rPr>
              <w:t xml:space="preserve"> 1969</w:t>
            </w:r>
          </w:p>
        </w:tc>
      </w:tr>
      <w:tr w:rsidR="00AE009B" w:rsidRPr="00254E12" w:rsidTr="00AE009B">
        <w:trPr>
          <w:trHeight w:val="300"/>
        </w:trPr>
        <w:tc>
          <w:tcPr>
            <w:tcW w:w="19160" w:type="dxa"/>
            <w:tcBorders>
              <w:top w:val="nil"/>
              <w:left w:val="nil"/>
              <w:bottom w:val="nil"/>
              <w:right w:val="nil"/>
            </w:tcBorders>
            <w:shd w:val="clear" w:color="auto" w:fill="auto"/>
            <w:noWrap/>
            <w:vAlign w:val="bottom"/>
          </w:tcPr>
          <w:p w:rsidR="00AE009B" w:rsidRPr="00AE009B" w:rsidRDefault="00A220E0" w:rsidP="00AE009B">
            <w:pPr>
              <w:pStyle w:val="aa"/>
              <w:numPr>
                <w:ilvl w:val="0"/>
                <w:numId w:val="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Флоря Б. </w:t>
            </w:r>
            <w:r w:rsidR="00AE009B" w:rsidRPr="00AE009B">
              <w:rPr>
                <w:rFonts w:ascii="Times New Roman" w:hAnsi="Times New Roman"/>
                <w:color w:val="000000"/>
                <w:sz w:val="24"/>
                <w:szCs w:val="24"/>
              </w:rPr>
              <w:t>Иван Грозный. – М., 1999</w:t>
            </w:r>
          </w:p>
        </w:tc>
      </w:tr>
      <w:tr w:rsidR="00AE009B" w:rsidRPr="00254E12" w:rsidTr="00AE009B">
        <w:trPr>
          <w:trHeight w:val="375"/>
        </w:trPr>
        <w:tc>
          <w:tcPr>
            <w:tcW w:w="19160" w:type="dxa"/>
            <w:tcBorders>
              <w:top w:val="nil"/>
              <w:left w:val="nil"/>
              <w:bottom w:val="nil"/>
              <w:right w:val="nil"/>
            </w:tcBorders>
            <w:shd w:val="clear" w:color="auto" w:fill="auto"/>
            <w:noWrap/>
            <w:vAlign w:val="bottom"/>
          </w:tcPr>
          <w:p w:rsidR="00AE009B" w:rsidRPr="00AE009B" w:rsidRDefault="00AE009B" w:rsidP="00AE009B">
            <w:pPr>
              <w:pStyle w:val="aa"/>
              <w:numPr>
                <w:ilvl w:val="0"/>
                <w:numId w:val="1"/>
              </w:numPr>
              <w:spacing w:after="0" w:line="360" w:lineRule="auto"/>
              <w:jc w:val="both"/>
              <w:rPr>
                <w:rFonts w:ascii="Times New Roman" w:hAnsi="Times New Roman"/>
                <w:color w:val="000000"/>
                <w:sz w:val="24"/>
                <w:szCs w:val="24"/>
              </w:rPr>
            </w:pPr>
            <w:r w:rsidRPr="00AE009B">
              <w:rPr>
                <w:rFonts w:ascii="Times New Roman" w:hAnsi="Times New Roman"/>
                <w:color w:val="000000"/>
                <w:sz w:val="24"/>
                <w:szCs w:val="24"/>
              </w:rPr>
              <w:t>Шмидт С.О. «История государства Российского»в культуре дореволюционной</w:t>
            </w:r>
          </w:p>
          <w:p w:rsidR="00AE009B" w:rsidRPr="00AE009B" w:rsidRDefault="00AE009B" w:rsidP="00A220E0">
            <w:pPr>
              <w:pStyle w:val="aa"/>
              <w:spacing w:after="0" w:line="360" w:lineRule="auto"/>
              <w:jc w:val="both"/>
              <w:rPr>
                <w:rFonts w:ascii="Times New Roman" w:hAnsi="Times New Roman"/>
                <w:color w:val="000000"/>
                <w:sz w:val="24"/>
                <w:szCs w:val="24"/>
              </w:rPr>
            </w:pPr>
            <w:r w:rsidRPr="00AE009B">
              <w:rPr>
                <w:rFonts w:ascii="Times New Roman" w:hAnsi="Times New Roman"/>
                <w:color w:val="000000"/>
                <w:sz w:val="24"/>
                <w:szCs w:val="24"/>
              </w:rPr>
              <w:t>России // Карамзин Н.М. История государства Российского.Т.4.</w:t>
            </w:r>
          </w:p>
        </w:tc>
      </w:tr>
      <w:tr w:rsidR="00AE009B" w:rsidRPr="00254E12" w:rsidTr="00AE009B">
        <w:trPr>
          <w:trHeight w:val="375"/>
        </w:trPr>
        <w:tc>
          <w:tcPr>
            <w:tcW w:w="19160" w:type="dxa"/>
            <w:tcBorders>
              <w:top w:val="nil"/>
              <w:left w:val="nil"/>
              <w:bottom w:val="nil"/>
              <w:right w:val="nil"/>
            </w:tcBorders>
            <w:shd w:val="clear" w:color="auto" w:fill="auto"/>
            <w:noWrap/>
            <w:vAlign w:val="bottom"/>
          </w:tcPr>
          <w:p w:rsidR="00AE009B" w:rsidRPr="00AE009B" w:rsidRDefault="00AE009B" w:rsidP="00AE009B">
            <w:pPr>
              <w:pStyle w:val="aa"/>
              <w:numPr>
                <w:ilvl w:val="0"/>
                <w:numId w:val="1"/>
              </w:numPr>
              <w:spacing w:after="0" w:line="360" w:lineRule="auto"/>
              <w:jc w:val="both"/>
              <w:rPr>
                <w:rFonts w:ascii="Times New Roman" w:hAnsi="Times New Roman"/>
                <w:color w:val="000000"/>
                <w:sz w:val="24"/>
                <w:szCs w:val="24"/>
              </w:rPr>
            </w:pPr>
            <w:r w:rsidRPr="00AE009B">
              <w:rPr>
                <w:rFonts w:ascii="Times New Roman" w:hAnsi="Times New Roman"/>
                <w:color w:val="000000"/>
                <w:sz w:val="24"/>
                <w:szCs w:val="24"/>
              </w:rPr>
              <w:t>Янов А.Л. Россия и Европа т.1,</w:t>
            </w:r>
            <w:r w:rsidR="00A220E0">
              <w:rPr>
                <w:rFonts w:ascii="Times New Roman" w:hAnsi="Times New Roman"/>
                <w:color w:val="000000"/>
                <w:sz w:val="24"/>
                <w:szCs w:val="24"/>
              </w:rPr>
              <w:t xml:space="preserve"> - </w:t>
            </w:r>
            <w:r w:rsidRPr="00AE009B">
              <w:rPr>
                <w:rFonts w:ascii="Times New Roman" w:hAnsi="Times New Roman"/>
                <w:color w:val="000000"/>
                <w:sz w:val="24"/>
                <w:szCs w:val="24"/>
              </w:rPr>
              <w:t xml:space="preserve"> М.,2008</w:t>
            </w:r>
          </w:p>
        </w:tc>
      </w:tr>
      <w:tr w:rsidR="00AE009B" w:rsidRPr="00254E12" w:rsidTr="00AE009B">
        <w:trPr>
          <w:trHeight w:val="300"/>
        </w:trPr>
        <w:tc>
          <w:tcPr>
            <w:tcW w:w="19160" w:type="dxa"/>
            <w:tcBorders>
              <w:top w:val="nil"/>
              <w:left w:val="nil"/>
              <w:bottom w:val="nil"/>
              <w:right w:val="nil"/>
            </w:tcBorders>
            <w:shd w:val="clear" w:color="auto" w:fill="auto"/>
            <w:noWrap/>
            <w:vAlign w:val="bottom"/>
          </w:tcPr>
          <w:p w:rsidR="00AE009B" w:rsidRPr="00A220E0" w:rsidRDefault="0016286E" w:rsidP="00AE009B">
            <w:pPr>
              <w:pStyle w:val="aa"/>
              <w:numPr>
                <w:ilvl w:val="0"/>
                <w:numId w:val="1"/>
              </w:numPr>
              <w:spacing w:after="0" w:line="360" w:lineRule="auto"/>
              <w:jc w:val="both"/>
              <w:rPr>
                <w:rFonts w:ascii="Times New Roman" w:hAnsi="Times New Roman"/>
                <w:sz w:val="24"/>
                <w:szCs w:val="24"/>
              </w:rPr>
            </w:pPr>
            <w:hyperlink r:id="rId7" w:history="1">
              <w:r w:rsidR="00AE009B" w:rsidRPr="00A220E0">
                <w:rPr>
                  <w:rFonts w:ascii="Times New Roman" w:hAnsi="Times New Roman"/>
                  <w:sz w:val="24"/>
                  <w:szCs w:val="24"/>
                  <w:lang w:val="en-US"/>
                </w:rPr>
                <w:t>www</w:t>
              </w:r>
              <w:r w:rsidR="00AE009B" w:rsidRPr="00A220E0">
                <w:rPr>
                  <w:rFonts w:ascii="Times New Roman" w:hAnsi="Times New Roman"/>
                  <w:sz w:val="24"/>
                  <w:szCs w:val="24"/>
                </w:rPr>
                <w:t>.</w:t>
              </w:r>
              <w:r w:rsidR="00AE009B" w:rsidRPr="00A220E0">
                <w:rPr>
                  <w:rFonts w:ascii="Times New Roman" w:hAnsi="Times New Roman"/>
                  <w:sz w:val="24"/>
                  <w:szCs w:val="24"/>
                  <w:lang w:val="en-US"/>
                </w:rPr>
                <w:t>exlibris</w:t>
              </w:r>
              <w:r w:rsidR="00AE009B" w:rsidRPr="00A220E0">
                <w:rPr>
                  <w:rFonts w:ascii="Times New Roman" w:hAnsi="Times New Roman"/>
                  <w:sz w:val="24"/>
                  <w:szCs w:val="24"/>
                </w:rPr>
                <w:t>.</w:t>
              </w:r>
              <w:r w:rsidR="00AE009B" w:rsidRPr="00A220E0">
                <w:rPr>
                  <w:rFonts w:ascii="Times New Roman" w:hAnsi="Times New Roman"/>
                  <w:sz w:val="24"/>
                  <w:szCs w:val="24"/>
                  <w:lang w:val="en-US"/>
                </w:rPr>
                <w:t>ng</w:t>
              </w:r>
              <w:r w:rsidR="00AE009B" w:rsidRPr="00A220E0">
                <w:rPr>
                  <w:rFonts w:ascii="Times New Roman" w:hAnsi="Times New Roman"/>
                  <w:sz w:val="24"/>
                  <w:szCs w:val="24"/>
                </w:rPr>
                <w:t>.</w:t>
              </w:r>
              <w:r w:rsidR="00AE009B" w:rsidRPr="00A220E0">
                <w:rPr>
                  <w:rFonts w:ascii="Times New Roman" w:hAnsi="Times New Roman"/>
                  <w:sz w:val="24"/>
                  <w:szCs w:val="24"/>
                  <w:lang w:val="en-US"/>
                </w:rPr>
                <w:t>ru</w:t>
              </w:r>
              <w:r w:rsidR="00AE009B" w:rsidRPr="00A220E0">
                <w:rPr>
                  <w:rFonts w:ascii="Times New Roman" w:hAnsi="Times New Roman"/>
                  <w:sz w:val="24"/>
                  <w:szCs w:val="24"/>
                </w:rPr>
                <w:t xml:space="preserve">  Иван </w:t>
              </w:r>
              <w:r w:rsidR="00AE009B" w:rsidRPr="00A220E0">
                <w:rPr>
                  <w:rFonts w:ascii="Times New Roman" w:hAnsi="Times New Roman"/>
                  <w:sz w:val="24"/>
                  <w:szCs w:val="24"/>
                  <w:lang w:val="en-US"/>
                </w:rPr>
                <w:t>IV</w:t>
              </w:r>
              <w:r w:rsidR="00AE009B" w:rsidRPr="00A220E0">
                <w:rPr>
                  <w:rFonts w:ascii="Times New Roman" w:hAnsi="Times New Roman"/>
                  <w:sz w:val="24"/>
                  <w:szCs w:val="24"/>
                </w:rPr>
                <w:t xml:space="preserve"> Грозный. Жизнеописание (часть </w:t>
              </w:r>
              <w:r w:rsidR="00AE009B" w:rsidRPr="00A220E0">
                <w:rPr>
                  <w:rFonts w:ascii="Times New Roman" w:hAnsi="Times New Roman"/>
                  <w:sz w:val="24"/>
                  <w:szCs w:val="24"/>
                  <w:lang w:val="en-US"/>
                </w:rPr>
                <w:t>II</w:t>
              </w:r>
              <w:r w:rsidR="00AE009B" w:rsidRPr="00A220E0">
                <w:rPr>
                  <w:rFonts w:ascii="Times New Roman" w:hAnsi="Times New Roman"/>
                  <w:sz w:val="24"/>
                  <w:szCs w:val="24"/>
                </w:rPr>
                <w:t>)</w:t>
              </w:r>
            </w:hyperlink>
            <w:r w:rsidR="00A220E0">
              <w:rPr>
                <w:rFonts w:ascii="Times New Roman" w:hAnsi="Times New Roman"/>
                <w:sz w:val="24"/>
                <w:szCs w:val="24"/>
              </w:rPr>
              <w:t>.</w:t>
            </w:r>
          </w:p>
        </w:tc>
      </w:tr>
      <w:tr w:rsidR="00AE009B" w:rsidRPr="00254E12" w:rsidTr="00AE009B">
        <w:trPr>
          <w:trHeight w:val="300"/>
        </w:trPr>
        <w:tc>
          <w:tcPr>
            <w:tcW w:w="19160" w:type="dxa"/>
            <w:tcBorders>
              <w:top w:val="nil"/>
              <w:left w:val="nil"/>
              <w:bottom w:val="nil"/>
              <w:right w:val="nil"/>
            </w:tcBorders>
            <w:shd w:val="clear" w:color="auto" w:fill="auto"/>
            <w:noWrap/>
            <w:vAlign w:val="bottom"/>
          </w:tcPr>
          <w:p w:rsidR="00AE009B" w:rsidRPr="00A220E0" w:rsidRDefault="0016286E" w:rsidP="00AE009B">
            <w:pPr>
              <w:pStyle w:val="aa"/>
              <w:numPr>
                <w:ilvl w:val="0"/>
                <w:numId w:val="1"/>
              </w:numPr>
              <w:spacing w:after="0" w:line="360" w:lineRule="auto"/>
              <w:jc w:val="both"/>
              <w:rPr>
                <w:rFonts w:ascii="Times New Roman" w:hAnsi="Times New Roman"/>
                <w:sz w:val="24"/>
                <w:szCs w:val="24"/>
              </w:rPr>
            </w:pPr>
            <w:hyperlink r:id="rId8" w:history="1">
              <w:r w:rsidR="00AE009B" w:rsidRPr="00A220E0">
                <w:rPr>
                  <w:rFonts w:ascii="Times New Roman" w:hAnsi="Times New Roman"/>
                  <w:sz w:val="24"/>
                  <w:szCs w:val="24"/>
                  <w:lang w:val="en-US"/>
                </w:rPr>
                <w:t>www</w:t>
              </w:r>
              <w:r w:rsidR="00AE009B" w:rsidRPr="00A220E0">
                <w:rPr>
                  <w:rFonts w:ascii="Times New Roman" w:hAnsi="Times New Roman"/>
                  <w:sz w:val="24"/>
                  <w:szCs w:val="24"/>
                </w:rPr>
                <w:t>.</w:t>
              </w:r>
              <w:r w:rsidR="00AE009B" w:rsidRPr="00A220E0">
                <w:rPr>
                  <w:rFonts w:ascii="Times New Roman" w:hAnsi="Times New Roman"/>
                  <w:sz w:val="24"/>
                  <w:szCs w:val="24"/>
                  <w:lang w:val="en-US"/>
                </w:rPr>
                <w:t>monar</w:t>
              </w:r>
              <w:r w:rsidR="00AE009B" w:rsidRPr="00A220E0">
                <w:rPr>
                  <w:rFonts w:ascii="Times New Roman" w:hAnsi="Times New Roman"/>
                  <w:sz w:val="24"/>
                  <w:szCs w:val="24"/>
                </w:rPr>
                <w:t>.</w:t>
              </w:r>
              <w:r w:rsidR="00AE009B" w:rsidRPr="00A220E0">
                <w:rPr>
                  <w:rFonts w:ascii="Times New Roman" w:hAnsi="Times New Roman"/>
                  <w:sz w:val="24"/>
                  <w:szCs w:val="24"/>
                  <w:lang w:val="en-US"/>
                </w:rPr>
                <w:t>ru</w:t>
              </w:r>
            </w:hyperlink>
            <w:r w:rsidR="00A220E0">
              <w:rPr>
                <w:rFonts w:ascii="Times New Roman" w:hAnsi="Times New Roman"/>
                <w:sz w:val="24"/>
                <w:szCs w:val="24"/>
              </w:rPr>
              <w:t xml:space="preserve">  Иван </w:t>
            </w:r>
            <w:r w:rsidR="00A220E0">
              <w:rPr>
                <w:rFonts w:ascii="Times New Roman" w:hAnsi="Times New Roman"/>
                <w:sz w:val="24"/>
                <w:szCs w:val="24"/>
                <w:lang w:val="en-US"/>
              </w:rPr>
              <w:t>IV</w:t>
            </w:r>
            <w:r w:rsidR="00A220E0">
              <w:rPr>
                <w:rFonts w:ascii="Times New Roman" w:hAnsi="Times New Roman"/>
                <w:sz w:val="24"/>
                <w:szCs w:val="24"/>
              </w:rPr>
              <w:t xml:space="preserve"> Грозный.</w:t>
            </w:r>
          </w:p>
        </w:tc>
      </w:tr>
    </w:tbl>
    <w:p w:rsidR="00AE009B" w:rsidRPr="008966D0" w:rsidRDefault="00AE009B" w:rsidP="00AE009B">
      <w:pPr>
        <w:spacing w:before="100" w:beforeAutospacing="1" w:line="360" w:lineRule="auto"/>
        <w:ind w:firstLine="709"/>
        <w:jc w:val="both"/>
        <w:rPr>
          <w:rFonts w:ascii="Times New Roman" w:hAnsi="Times New Roman"/>
          <w:sz w:val="24"/>
          <w:szCs w:val="24"/>
        </w:rPr>
      </w:pPr>
    </w:p>
    <w:p w:rsidR="00AE009B" w:rsidRPr="008966D0" w:rsidRDefault="00AE009B" w:rsidP="00AE009B">
      <w:pPr>
        <w:spacing w:before="100" w:beforeAutospacing="1" w:after="0" w:line="360" w:lineRule="auto"/>
        <w:ind w:firstLine="709"/>
        <w:jc w:val="both"/>
        <w:rPr>
          <w:rFonts w:ascii="Times New Roman" w:hAnsi="Times New Roman"/>
          <w:sz w:val="24"/>
          <w:szCs w:val="24"/>
        </w:rPr>
      </w:pPr>
      <w:r w:rsidRPr="008966D0">
        <w:rPr>
          <w:rFonts w:ascii="Times New Roman" w:hAnsi="Times New Roman"/>
          <w:sz w:val="24"/>
          <w:szCs w:val="24"/>
        </w:rPr>
        <w:br/>
      </w:r>
    </w:p>
    <w:p w:rsidR="00AE009B" w:rsidRPr="003D1AB3" w:rsidRDefault="00AE009B" w:rsidP="00AE009B">
      <w:pPr>
        <w:spacing w:before="100" w:beforeAutospacing="1" w:after="0" w:line="360" w:lineRule="auto"/>
        <w:ind w:firstLine="709"/>
        <w:jc w:val="both"/>
        <w:rPr>
          <w:rFonts w:ascii="Times New Roman" w:hAnsi="Times New Roman"/>
          <w:sz w:val="24"/>
          <w:szCs w:val="24"/>
        </w:rPr>
      </w:pPr>
    </w:p>
    <w:p w:rsidR="00AE009B" w:rsidRPr="003D1AB3" w:rsidRDefault="00AE009B" w:rsidP="00AE009B">
      <w:pPr>
        <w:spacing w:before="100" w:beforeAutospacing="1" w:after="0" w:line="360" w:lineRule="auto"/>
        <w:ind w:firstLine="709"/>
        <w:jc w:val="both"/>
        <w:rPr>
          <w:rFonts w:ascii="Times New Roman" w:hAnsi="Times New Roman"/>
          <w:sz w:val="24"/>
          <w:szCs w:val="24"/>
        </w:rPr>
      </w:pPr>
    </w:p>
    <w:p w:rsidR="00AE009B" w:rsidRPr="003D1AB3" w:rsidRDefault="00AE009B" w:rsidP="00AE009B">
      <w:pPr>
        <w:spacing w:before="100" w:beforeAutospacing="1" w:after="0" w:line="360" w:lineRule="auto"/>
        <w:ind w:firstLine="709"/>
        <w:jc w:val="both"/>
        <w:rPr>
          <w:rFonts w:ascii="Times New Roman" w:hAnsi="Times New Roman"/>
          <w:sz w:val="24"/>
          <w:szCs w:val="24"/>
        </w:rPr>
      </w:pPr>
    </w:p>
    <w:p w:rsidR="00AE009B" w:rsidRPr="003D1AB3" w:rsidRDefault="00AE009B" w:rsidP="00AE009B">
      <w:pPr>
        <w:snapToGrid w:val="0"/>
        <w:spacing w:before="100" w:beforeAutospacing="1" w:after="0" w:line="360" w:lineRule="auto"/>
        <w:ind w:firstLine="709"/>
        <w:jc w:val="both"/>
        <w:rPr>
          <w:rFonts w:ascii="Times New Roman" w:hAnsi="Times New Roman"/>
          <w:sz w:val="24"/>
          <w:szCs w:val="24"/>
        </w:rPr>
      </w:pPr>
    </w:p>
    <w:p w:rsidR="00AE009B" w:rsidRPr="003D1AB3" w:rsidRDefault="00AE009B" w:rsidP="00AE009B">
      <w:pPr>
        <w:snapToGrid w:val="0"/>
        <w:spacing w:before="100" w:beforeAutospacing="1" w:after="0" w:line="360" w:lineRule="auto"/>
        <w:ind w:firstLine="709"/>
        <w:jc w:val="both"/>
        <w:rPr>
          <w:rFonts w:ascii="Times New Roman" w:hAnsi="Times New Roman"/>
          <w:sz w:val="24"/>
          <w:szCs w:val="24"/>
        </w:rPr>
      </w:pPr>
    </w:p>
    <w:p w:rsidR="00AE009B" w:rsidRPr="00400722" w:rsidRDefault="00AE009B" w:rsidP="00AE009B">
      <w:pPr>
        <w:spacing w:line="360" w:lineRule="auto"/>
        <w:ind w:firstLine="709"/>
        <w:jc w:val="both"/>
        <w:rPr>
          <w:rFonts w:ascii="Times New Roman" w:hAnsi="Times New Roman"/>
          <w:sz w:val="24"/>
          <w:szCs w:val="24"/>
        </w:rPr>
      </w:pPr>
    </w:p>
    <w:p w:rsidR="00D57B57" w:rsidRDefault="00D57B57">
      <w:bookmarkStart w:id="0" w:name="_GoBack"/>
      <w:bookmarkEnd w:id="0"/>
    </w:p>
    <w:sectPr w:rsidR="00D57B57" w:rsidSect="004C29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944" w:rsidRDefault="004C2944" w:rsidP="00AE009B">
      <w:pPr>
        <w:spacing w:after="0" w:line="240" w:lineRule="auto"/>
      </w:pPr>
      <w:r>
        <w:separator/>
      </w:r>
    </w:p>
  </w:endnote>
  <w:endnote w:type="continuationSeparator" w:id="0">
    <w:p w:rsidR="004C2944" w:rsidRDefault="004C2944" w:rsidP="00AE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944" w:rsidRDefault="004C2944" w:rsidP="00AE009B">
      <w:pPr>
        <w:spacing w:after="0" w:line="240" w:lineRule="auto"/>
      </w:pPr>
      <w:r>
        <w:separator/>
      </w:r>
    </w:p>
  </w:footnote>
  <w:footnote w:type="continuationSeparator" w:id="0">
    <w:p w:rsidR="004C2944" w:rsidRDefault="004C2944" w:rsidP="00AE009B">
      <w:pPr>
        <w:spacing w:after="0" w:line="240" w:lineRule="auto"/>
      </w:pPr>
      <w:r>
        <w:continuationSeparator/>
      </w:r>
    </w:p>
  </w:footnote>
  <w:footnote w:id="1">
    <w:p w:rsidR="00AE009B" w:rsidRDefault="00AE009B" w:rsidP="00AE009B">
      <w:pPr>
        <w:pStyle w:val="a4"/>
        <w:jc w:val="both"/>
      </w:pPr>
      <w:r>
        <w:rPr>
          <w:rStyle w:val="a6"/>
        </w:rPr>
        <w:footnoteRef/>
      </w:r>
      <w:r>
        <w:t xml:space="preserve"> </w:t>
      </w:r>
      <w:r w:rsidRPr="00EE10EB">
        <w:t>Виппер Р.Ю. Иван Грозный, М.,Л.,1944-с.21-22</w:t>
      </w:r>
    </w:p>
  </w:footnote>
  <w:footnote w:id="2">
    <w:p w:rsidR="00AE009B" w:rsidRDefault="00AE009B" w:rsidP="00AE009B">
      <w:pPr>
        <w:pStyle w:val="a4"/>
      </w:pPr>
      <w:r>
        <w:rPr>
          <w:rStyle w:val="a6"/>
        </w:rPr>
        <w:footnoteRef/>
      </w:r>
      <w:r>
        <w:t xml:space="preserve"> </w:t>
      </w:r>
      <w:r w:rsidRPr="00EE10EB">
        <w:t>Платонов С.Ф. Полный курс лекций по русской истории. Петрозаводск, 1996-с.61</w:t>
      </w:r>
    </w:p>
  </w:footnote>
  <w:footnote w:id="3">
    <w:p w:rsidR="00AE009B" w:rsidRDefault="00AE009B" w:rsidP="00AE009B">
      <w:pPr>
        <w:pStyle w:val="a4"/>
        <w:jc w:val="both"/>
      </w:pPr>
      <w:r>
        <w:rPr>
          <w:rStyle w:val="a6"/>
        </w:rPr>
        <w:footnoteRef/>
      </w:r>
      <w:r>
        <w:t xml:space="preserve"> </w:t>
      </w:r>
      <w:r w:rsidRPr="00EE10EB">
        <w:t>Веселовский С.Б. Исследования по истории опричнины.- М. Изд-во АН СССР, 1963-с.35</w:t>
      </w:r>
    </w:p>
    <w:p w:rsidR="00AE009B" w:rsidRDefault="00AE009B" w:rsidP="00AE009B">
      <w:pPr>
        <w:pStyle w:val="a4"/>
      </w:pPr>
    </w:p>
  </w:footnote>
  <w:footnote w:id="4">
    <w:p w:rsidR="00AE009B" w:rsidRPr="00DD032F" w:rsidRDefault="00AE009B" w:rsidP="00AE009B">
      <w:pPr>
        <w:pStyle w:val="a4"/>
      </w:pPr>
      <w:r>
        <w:rPr>
          <w:rStyle w:val="a6"/>
        </w:rPr>
        <w:footnoteRef/>
      </w:r>
      <w:r>
        <w:t xml:space="preserve"> </w:t>
      </w:r>
      <w:r>
        <w:rPr>
          <w:lang w:val="en-US"/>
        </w:rPr>
        <w:t>www</w:t>
      </w:r>
      <w:r w:rsidRPr="00DD032F">
        <w:t>.</w:t>
      </w:r>
      <w:r>
        <w:rPr>
          <w:lang w:val="en-US"/>
        </w:rPr>
        <w:t>monar</w:t>
      </w:r>
      <w:r w:rsidRPr="00DD032F">
        <w:t>.</w:t>
      </w:r>
      <w:r>
        <w:rPr>
          <w:lang w:val="en-US"/>
        </w:rPr>
        <w:t>ru</w:t>
      </w:r>
    </w:p>
  </w:footnote>
  <w:footnote w:id="5">
    <w:p w:rsidR="00AE009B" w:rsidRPr="00DD032F" w:rsidRDefault="00AE009B" w:rsidP="00AE009B">
      <w:pPr>
        <w:pStyle w:val="a4"/>
      </w:pPr>
      <w:r>
        <w:rPr>
          <w:rStyle w:val="a6"/>
        </w:rPr>
        <w:footnoteRef/>
      </w:r>
      <w:r>
        <w:t xml:space="preserve"> </w:t>
      </w:r>
      <w:r>
        <w:rPr>
          <w:lang w:val="en-US"/>
        </w:rPr>
        <w:t>www</w:t>
      </w:r>
      <w:r w:rsidRPr="00DD032F">
        <w:t>.</w:t>
      </w:r>
      <w:r>
        <w:rPr>
          <w:lang w:val="en-US"/>
        </w:rPr>
        <w:t>exlibris</w:t>
      </w:r>
      <w:r w:rsidRPr="00DD032F">
        <w:t>.</w:t>
      </w:r>
      <w:r>
        <w:rPr>
          <w:lang w:val="en-US"/>
        </w:rPr>
        <w:t>ng</w:t>
      </w:r>
      <w:r w:rsidRPr="00DD032F">
        <w:t>.</w:t>
      </w:r>
      <w:r>
        <w:rPr>
          <w:lang w:val="en-US"/>
        </w:rPr>
        <w:t>ru</w:t>
      </w:r>
    </w:p>
  </w:footnote>
  <w:footnote w:id="6">
    <w:p w:rsidR="00AE009B" w:rsidRDefault="00AE009B" w:rsidP="00AE009B">
      <w:pPr>
        <w:pStyle w:val="a4"/>
      </w:pPr>
      <w:r>
        <w:rPr>
          <w:rStyle w:val="a6"/>
        </w:rPr>
        <w:footnoteRef/>
      </w:r>
      <w:r>
        <w:t xml:space="preserve"> </w:t>
      </w:r>
      <w:r w:rsidRPr="00717B50">
        <w:t>Зимин А. А. Реформы Ивана Грозного: Очерки соц. - экон. И полит. истории середины XVI в. - М., 1960</w:t>
      </w:r>
    </w:p>
  </w:footnote>
  <w:footnote w:id="7">
    <w:p w:rsidR="00AE009B" w:rsidRDefault="00AE009B" w:rsidP="00AE009B">
      <w:pPr>
        <w:pStyle w:val="a4"/>
      </w:pPr>
      <w:r>
        <w:rPr>
          <w:rStyle w:val="a6"/>
        </w:rPr>
        <w:footnoteRef/>
      </w:r>
      <w:r>
        <w:t xml:space="preserve"> </w:t>
      </w:r>
      <w:r>
        <w:rPr>
          <w:color w:val="000000"/>
        </w:rPr>
        <w:t>Р.Скрынников, "Иван Грозный и его время" Наука 1976</w:t>
      </w:r>
    </w:p>
  </w:footnote>
  <w:footnote w:id="8">
    <w:p w:rsidR="00AE009B" w:rsidRDefault="00AE009B" w:rsidP="00AE009B">
      <w:pPr>
        <w:pStyle w:val="a4"/>
      </w:pPr>
      <w:r>
        <w:rPr>
          <w:rStyle w:val="a6"/>
        </w:rPr>
        <w:footnoteRef/>
      </w:r>
      <w:r>
        <w:t xml:space="preserve"> Борис Флоря. Иван Грозный. – М., 1999</w:t>
      </w:r>
    </w:p>
  </w:footnote>
  <w:footnote w:id="9">
    <w:p w:rsidR="00AE009B" w:rsidRDefault="00AE009B" w:rsidP="00AE009B">
      <w:pPr>
        <w:pStyle w:val="a4"/>
        <w:jc w:val="both"/>
      </w:pPr>
      <w:r>
        <w:rPr>
          <w:rStyle w:val="a6"/>
        </w:rPr>
        <w:footnoteRef/>
      </w:r>
      <w:r>
        <w:t xml:space="preserve"> </w:t>
      </w:r>
      <w:hyperlink r:id="rId1" w:history="1">
        <w:r w:rsidRPr="00CD51C9">
          <w:rPr>
            <w:rStyle w:val="a9"/>
            <w:sz w:val="22"/>
            <w:szCs w:val="22"/>
            <w:lang w:val="en-US"/>
          </w:rPr>
          <w:t>www</w:t>
        </w:r>
        <w:r w:rsidRPr="00CD51C9">
          <w:rPr>
            <w:rStyle w:val="a9"/>
            <w:sz w:val="22"/>
            <w:szCs w:val="22"/>
          </w:rPr>
          <w:t>.</w:t>
        </w:r>
        <w:r w:rsidRPr="00CD51C9">
          <w:rPr>
            <w:rStyle w:val="a9"/>
            <w:sz w:val="22"/>
            <w:szCs w:val="22"/>
            <w:lang w:val="en-US"/>
          </w:rPr>
          <w:t>exlibris</w:t>
        </w:r>
        <w:r w:rsidRPr="00CD51C9">
          <w:rPr>
            <w:rStyle w:val="a9"/>
            <w:sz w:val="22"/>
            <w:szCs w:val="22"/>
          </w:rPr>
          <w:t>.</w:t>
        </w:r>
        <w:r w:rsidRPr="00CD51C9">
          <w:rPr>
            <w:rStyle w:val="a9"/>
            <w:sz w:val="22"/>
            <w:szCs w:val="22"/>
            <w:lang w:val="en-US"/>
          </w:rPr>
          <w:t>ng</w:t>
        </w:r>
        <w:r w:rsidRPr="00CD51C9">
          <w:rPr>
            <w:rStyle w:val="a9"/>
            <w:sz w:val="22"/>
            <w:szCs w:val="22"/>
          </w:rPr>
          <w:t>.</w:t>
        </w:r>
        <w:r w:rsidRPr="00CD51C9">
          <w:rPr>
            <w:rStyle w:val="a9"/>
            <w:sz w:val="22"/>
            <w:szCs w:val="22"/>
            <w:lang w:val="en-US"/>
          </w:rPr>
          <w:t>ru</w:t>
        </w:r>
      </w:hyperlink>
      <w:r w:rsidRPr="00CD51C9">
        <w:rPr>
          <w:sz w:val="22"/>
          <w:szCs w:val="22"/>
        </w:rPr>
        <w:t xml:space="preserve"> </w:t>
      </w:r>
      <w:r>
        <w:t xml:space="preserve"> Иван </w:t>
      </w:r>
      <w:r>
        <w:rPr>
          <w:lang w:val="en-US"/>
        </w:rPr>
        <w:t>IV</w:t>
      </w:r>
      <w:r w:rsidRPr="00CD51C9">
        <w:t xml:space="preserve"> </w:t>
      </w:r>
      <w:r>
        <w:t xml:space="preserve">Грозный. Жизнеописание (часть </w:t>
      </w:r>
      <w:r>
        <w:rPr>
          <w:lang w:val="en-US"/>
        </w:rPr>
        <w:t>II</w:t>
      </w:r>
      <w:r>
        <w:t>)</w:t>
      </w:r>
    </w:p>
  </w:footnote>
  <w:footnote w:id="10">
    <w:p w:rsidR="00AE009B" w:rsidRDefault="00AE009B" w:rsidP="00AE009B">
      <w:pPr>
        <w:pStyle w:val="a4"/>
        <w:jc w:val="both"/>
      </w:pPr>
      <w:r>
        <w:rPr>
          <w:rStyle w:val="a6"/>
        </w:rPr>
        <w:footnoteRef/>
      </w:r>
      <w:r>
        <w:t xml:space="preserve"> </w:t>
      </w:r>
      <w:r>
        <w:rPr>
          <w:sz w:val="22"/>
          <w:szCs w:val="22"/>
        </w:rPr>
        <w:t xml:space="preserve">В. Н. Амбаров, </w:t>
      </w:r>
      <w:r w:rsidRPr="00E0326C">
        <w:rPr>
          <w:sz w:val="22"/>
          <w:szCs w:val="22"/>
        </w:rPr>
        <w:t>П</w:t>
      </w:r>
      <w:r>
        <w:rPr>
          <w:sz w:val="22"/>
          <w:szCs w:val="22"/>
        </w:rPr>
        <w:t>.</w:t>
      </w:r>
      <w:r w:rsidRPr="00E0326C">
        <w:rPr>
          <w:sz w:val="22"/>
          <w:szCs w:val="22"/>
        </w:rPr>
        <w:t xml:space="preserve"> Андреев, С. Г. Антоненко. Большой исторический справочник для школьников и поступающих в вузы.  М.,2000</w:t>
      </w:r>
    </w:p>
  </w:footnote>
  <w:footnote w:id="11">
    <w:p w:rsidR="00AE009B" w:rsidRDefault="00AE009B" w:rsidP="00AE009B">
      <w:pPr>
        <w:pStyle w:val="a4"/>
        <w:jc w:val="both"/>
      </w:pPr>
      <w:r>
        <w:rPr>
          <w:rStyle w:val="a6"/>
        </w:rPr>
        <w:footnoteRef/>
      </w:r>
      <w:r>
        <w:t xml:space="preserve"> </w:t>
      </w:r>
    </w:p>
  </w:footnote>
  <w:footnote w:id="12">
    <w:p w:rsidR="00AE009B" w:rsidRDefault="00AE009B" w:rsidP="00AE009B">
      <w:pPr>
        <w:pStyle w:val="a4"/>
        <w:jc w:val="both"/>
      </w:pPr>
      <w:r>
        <w:rPr>
          <w:rStyle w:val="a6"/>
        </w:rPr>
        <w:footnoteRef/>
      </w:r>
      <w:r>
        <w:t xml:space="preserve"> Гордиевский</w:t>
      </w:r>
      <w:r w:rsidRPr="009B46AA">
        <w:t xml:space="preserve"> </w:t>
      </w:r>
      <w:r>
        <w:t>О., К.Эндрю КГБ. История внешнеполитических операций от Ленина до Горбачева. М.,1992.</w:t>
      </w:r>
    </w:p>
  </w:footnote>
  <w:footnote w:id="13">
    <w:p w:rsidR="00AE009B" w:rsidRDefault="00AE009B" w:rsidP="00AE009B">
      <w:pPr>
        <w:pStyle w:val="21"/>
        <w:jc w:val="both"/>
      </w:pPr>
      <w:r>
        <w:rPr>
          <w:rStyle w:val="a6"/>
        </w:rPr>
        <w:footnoteRef/>
      </w:r>
      <w:r>
        <w:t xml:space="preserve"> Скрынников Р.Г. Опричный террор. - Л.: 1969.</w:t>
      </w:r>
    </w:p>
    <w:p w:rsidR="00AE009B" w:rsidRDefault="00AE009B" w:rsidP="00AE009B">
      <w:pPr>
        <w:pStyle w:val="a4"/>
        <w:jc w:val="both"/>
      </w:pPr>
    </w:p>
  </w:footnote>
  <w:footnote w:id="14">
    <w:p w:rsidR="00AE009B" w:rsidRDefault="00AE009B" w:rsidP="00AE009B">
      <w:pPr>
        <w:pStyle w:val="a4"/>
        <w:jc w:val="both"/>
      </w:pPr>
      <w:r>
        <w:rPr>
          <w:rStyle w:val="a6"/>
        </w:rPr>
        <w:footnoteRef/>
      </w:r>
      <w:r>
        <w:t xml:space="preserve"> </w:t>
      </w:r>
      <w:hyperlink r:id="rId2" w:history="1">
        <w:r w:rsidRPr="00CD51C9">
          <w:rPr>
            <w:rStyle w:val="a9"/>
            <w:sz w:val="22"/>
            <w:szCs w:val="22"/>
            <w:lang w:val="en-US"/>
          </w:rPr>
          <w:t>www</w:t>
        </w:r>
        <w:r w:rsidRPr="00CD51C9">
          <w:rPr>
            <w:rStyle w:val="a9"/>
            <w:sz w:val="22"/>
            <w:szCs w:val="22"/>
          </w:rPr>
          <w:t>.</w:t>
        </w:r>
        <w:r w:rsidRPr="00CD51C9">
          <w:rPr>
            <w:rStyle w:val="a9"/>
            <w:sz w:val="22"/>
            <w:szCs w:val="22"/>
            <w:lang w:val="en-US"/>
          </w:rPr>
          <w:t>exlibris</w:t>
        </w:r>
        <w:r w:rsidRPr="00CD51C9">
          <w:rPr>
            <w:rStyle w:val="a9"/>
            <w:sz w:val="22"/>
            <w:szCs w:val="22"/>
          </w:rPr>
          <w:t>.</w:t>
        </w:r>
        <w:r w:rsidRPr="00CD51C9">
          <w:rPr>
            <w:rStyle w:val="a9"/>
            <w:sz w:val="22"/>
            <w:szCs w:val="22"/>
            <w:lang w:val="en-US"/>
          </w:rPr>
          <w:t>ng</w:t>
        </w:r>
        <w:r w:rsidRPr="00CD51C9">
          <w:rPr>
            <w:rStyle w:val="a9"/>
            <w:sz w:val="22"/>
            <w:szCs w:val="22"/>
          </w:rPr>
          <w:t>.</w:t>
        </w:r>
        <w:r w:rsidRPr="00CD51C9">
          <w:rPr>
            <w:rStyle w:val="a9"/>
            <w:sz w:val="22"/>
            <w:szCs w:val="22"/>
            <w:lang w:val="en-US"/>
          </w:rPr>
          <w:t>ru</w:t>
        </w:r>
      </w:hyperlink>
      <w:r w:rsidRPr="00CD51C9">
        <w:rPr>
          <w:sz w:val="22"/>
          <w:szCs w:val="22"/>
        </w:rPr>
        <w:t xml:space="preserve"> </w:t>
      </w:r>
      <w:r>
        <w:t xml:space="preserve"> Иван </w:t>
      </w:r>
      <w:r>
        <w:rPr>
          <w:lang w:val="en-US"/>
        </w:rPr>
        <w:t>IV</w:t>
      </w:r>
      <w:r w:rsidRPr="00CD51C9">
        <w:t xml:space="preserve"> </w:t>
      </w:r>
      <w:r>
        <w:t xml:space="preserve">Грозный. Жизнеописание (часть </w:t>
      </w:r>
      <w:r>
        <w:rPr>
          <w:lang w:val="en-US"/>
        </w:rPr>
        <w:t>II</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193"/>
    <w:multiLevelType w:val="hybridMultilevel"/>
    <w:tmpl w:val="7340B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AD6B2D"/>
    <w:multiLevelType w:val="hybridMultilevel"/>
    <w:tmpl w:val="D034EB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5B0F72"/>
    <w:multiLevelType w:val="hybridMultilevel"/>
    <w:tmpl w:val="DABC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09B"/>
    <w:rsid w:val="00095CA6"/>
    <w:rsid w:val="0016286E"/>
    <w:rsid w:val="00254E12"/>
    <w:rsid w:val="003A0EBB"/>
    <w:rsid w:val="004C2944"/>
    <w:rsid w:val="00585BA2"/>
    <w:rsid w:val="00650C26"/>
    <w:rsid w:val="00A220E0"/>
    <w:rsid w:val="00AE009B"/>
    <w:rsid w:val="00D57B57"/>
    <w:rsid w:val="00D617FF"/>
    <w:rsid w:val="00EB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552B1-7BFC-4EDA-9BE9-4C227010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B5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009B"/>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iPriority w:val="99"/>
    <w:semiHidden/>
    <w:rsid w:val="00AE009B"/>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AE009B"/>
    <w:rPr>
      <w:rFonts w:ascii="Times New Roman" w:eastAsia="Times New Roman" w:hAnsi="Times New Roman" w:cs="Times New Roman"/>
      <w:sz w:val="20"/>
      <w:szCs w:val="20"/>
    </w:rPr>
  </w:style>
  <w:style w:type="character" w:styleId="a6">
    <w:name w:val="footnote reference"/>
    <w:basedOn w:val="a0"/>
    <w:uiPriority w:val="99"/>
    <w:rsid w:val="00AE009B"/>
    <w:rPr>
      <w:vertAlign w:val="superscript"/>
    </w:rPr>
  </w:style>
  <w:style w:type="paragraph" w:styleId="a7">
    <w:name w:val="No Spacing"/>
    <w:uiPriority w:val="1"/>
    <w:qFormat/>
    <w:rsid w:val="00AE009B"/>
    <w:rPr>
      <w:sz w:val="22"/>
      <w:szCs w:val="22"/>
    </w:rPr>
  </w:style>
  <w:style w:type="paragraph" w:customStyle="1" w:styleId="a8">
    <w:name w:val="Сноска"/>
    <w:autoRedefine/>
    <w:qFormat/>
    <w:rsid w:val="00AE009B"/>
    <w:pPr>
      <w:ind w:left="284"/>
    </w:pPr>
    <w:rPr>
      <w:rFonts w:ascii="Times New Roman" w:hAnsi="Times New Roman"/>
      <w:sz w:val="28"/>
      <w:szCs w:val="28"/>
    </w:rPr>
  </w:style>
  <w:style w:type="character" w:customStyle="1" w:styleId="noncited">
    <w:name w:val="noncited"/>
    <w:basedOn w:val="a0"/>
    <w:rsid w:val="00AE009B"/>
    <w:rPr>
      <w:rFonts w:ascii="Times New Roman" w:hAnsi="Times New Roman" w:cs="Times New Roman"/>
      <w:spacing w:val="0"/>
      <w:w w:val="100"/>
      <w:sz w:val="28"/>
    </w:rPr>
  </w:style>
  <w:style w:type="paragraph" w:styleId="2">
    <w:name w:val="Body Text Indent 2"/>
    <w:basedOn w:val="a"/>
    <w:link w:val="20"/>
    <w:rsid w:val="00AE009B"/>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AE009B"/>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E009B"/>
    <w:pPr>
      <w:spacing w:after="120" w:line="480" w:lineRule="auto"/>
    </w:pPr>
  </w:style>
  <w:style w:type="character" w:customStyle="1" w:styleId="22">
    <w:name w:val="Основной текст 2 Знак"/>
    <w:basedOn w:val="a0"/>
    <w:link w:val="21"/>
    <w:uiPriority w:val="99"/>
    <w:semiHidden/>
    <w:rsid w:val="00AE009B"/>
  </w:style>
  <w:style w:type="character" w:styleId="a9">
    <w:name w:val="Hyperlink"/>
    <w:basedOn w:val="a0"/>
    <w:uiPriority w:val="99"/>
    <w:unhideWhenUsed/>
    <w:rsid w:val="00AE009B"/>
    <w:rPr>
      <w:color w:val="0000FF"/>
      <w:u w:val="single"/>
    </w:rPr>
  </w:style>
  <w:style w:type="paragraph" w:styleId="aa">
    <w:name w:val="List Paragraph"/>
    <w:basedOn w:val="a"/>
    <w:uiPriority w:val="34"/>
    <w:qFormat/>
    <w:rsid w:val="00AE0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89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ar.ru/" TargetMode="External"/><Relationship Id="rId3" Type="http://schemas.openxmlformats.org/officeDocument/2006/relationships/settings" Target="settings.xml"/><Relationship Id="rId7" Type="http://schemas.openxmlformats.org/officeDocument/2006/relationships/hyperlink" Target="http://www.exlibris.n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xlibris.ng.ru" TargetMode="External"/><Relationship Id="rId1" Type="http://schemas.openxmlformats.org/officeDocument/2006/relationships/hyperlink" Target="http://www.exlibris.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4616</Words>
  <Characters>26315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30870</CharactersWithSpaces>
  <SharedDoc>false</SharedDoc>
  <HLinks>
    <vt:vector size="24" baseType="variant">
      <vt:variant>
        <vt:i4>458757</vt:i4>
      </vt:variant>
      <vt:variant>
        <vt:i4>3</vt:i4>
      </vt:variant>
      <vt:variant>
        <vt:i4>0</vt:i4>
      </vt:variant>
      <vt:variant>
        <vt:i4>5</vt:i4>
      </vt:variant>
      <vt:variant>
        <vt:lpwstr>http://www.monar.ru/</vt:lpwstr>
      </vt:variant>
      <vt:variant>
        <vt:lpwstr/>
      </vt:variant>
      <vt:variant>
        <vt:i4>3997813</vt:i4>
      </vt:variant>
      <vt:variant>
        <vt:i4>0</vt:i4>
      </vt:variant>
      <vt:variant>
        <vt:i4>0</vt:i4>
      </vt:variant>
      <vt:variant>
        <vt:i4>5</vt:i4>
      </vt:variant>
      <vt:variant>
        <vt:lpwstr>http://www.exlibris.ng.ru/</vt:lpwstr>
      </vt:variant>
      <vt:variant>
        <vt:lpwstr/>
      </vt:variant>
      <vt:variant>
        <vt:i4>3997813</vt:i4>
      </vt:variant>
      <vt:variant>
        <vt:i4>3</vt:i4>
      </vt:variant>
      <vt:variant>
        <vt:i4>0</vt:i4>
      </vt:variant>
      <vt:variant>
        <vt:i4>5</vt:i4>
      </vt:variant>
      <vt:variant>
        <vt:lpwstr>http://www.exlibris.ng.ru/</vt:lpwstr>
      </vt:variant>
      <vt:variant>
        <vt:lpwstr/>
      </vt:variant>
      <vt:variant>
        <vt:i4>3997813</vt:i4>
      </vt:variant>
      <vt:variant>
        <vt:i4>0</vt:i4>
      </vt:variant>
      <vt:variant>
        <vt:i4>0</vt:i4>
      </vt:variant>
      <vt:variant>
        <vt:i4>5</vt:i4>
      </vt:variant>
      <vt:variant>
        <vt:lpwstr>http://www.exlibris.ng.ru/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2011-03-10T09:30:00Z</cp:lastPrinted>
  <dcterms:created xsi:type="dcterms:W3CDTF">2014-04-17T22:28:00Z</dcterms:created>
  <dcterms:modified xsi:type="dcterms:W3CDTF">2014-04-17T22:28:00Z</dcterms:modified>
</cp:coreProperties>
</file>