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13" w:rsidRDefault="00194E13" w:rsidP="00273CBB">
      <w:pPr>
        <w:spacing w:line="360" w:lineRule="auto"/>
        <w:jc w:val="center"/>
        <w:rPr>
          <w:b/>
          <w:bCs/>
          <w:sz w:val="28"/>
          <w:szCs w:val="28"/>
        </w:rPr>
      </w:pPr>
    </w:p>
    <w:p w:rsidR="00194E13" w:rsidRDefault="00194E13" w:rsidP="00273CBB">
      <w:pPr>
        <w:spacing w:line="360" w:lineRule="auto"/>
        <w:jc w:val="center"/>
        <w:rPr>
          <w:b/>
          <w:bCs/>
          <w:sz w:val="28"/>
          <w:szCs w:val="28"/>
        </w:rPr>
      </w:pPr>
    </w:p>
    <w:p w:rsidR="00194E13" w:rsidRDefault="00194E13" w:rsidP="00273CBB">
      <w:pPr>
        <w:spacing w:line="360" w:lineRule="auto"/>
        <w:jc w:val="center"/>
        <w:rPr>
          <w:b/>
          <w:bCs/>
          <w:sz w:val="28"/>
          <w:szCs w:val="28"/>
        </w:rPr>
      </w:pPr>
    </w:p>
    <w:p w:rsidR="00194E13" w:rsidRDefault="00194E13" w:rsidP="00273CBB">
      <w:pPr>
        <w:spacing w:line="360" w:lineRule="auto"/>
        <w:jc w:val="center"/>
        <w:rPr>
          <w:b/>
          <w:bCs/>
          <w:sz w:val="28"/>
          <w:szCs w:val="28"/>
        </w:rPr>
      </w:pPr>
    </w:p>
    <w:p w:rsidR="00194E13" w:rsidRDefault="00194E13" w:rsidP="00273CBB">
      <w:pPr>
        <w:spacing w:line="360" w:lineRule="auto"/>
        <w:jc w:val="center"/>
        <w:rPr>
          <w:b/>
          <w:bCs/>
          <w:sz w:val="28"/>
          <w:szCs w:val="28"/>
        </w:rPr>
      </w:pPr>
    </w:p>
    <w:p w:rsidR="00194E13" w:rsidRDefault="00194E13" w:rsidP="00273CBB">
      <w:pPr>
        <w:spacing w:line="360" w:lineRule="auto"/>
        <w:jc w:val="center"/>
        <w:rPr>
          <w:b/>
          <w:bCs/>
          <w:sz w:val="28"/>
          <w:szCs w:val="28"/>
        </w:rPr>
      </w:pPr>
    </w:p>
    <w:p w:rsidR="00194E13" w:rsidRDefault="00194E13" w:rsidP="00273CBB">
      <w:pPr>
        <w:spacing w:line="360" w:lineRule="auto"/>
        <w:jc w:val="center"/>
        <w:rPr>
          <w:b/>
          <w:bCs/>
          <w:sz w:val="28"/>
          <w:szCs w:val="28"/>
        </w:rPr>
      </w:pPr>
    </w:p>
    <w:p w:rsidR="00273CBB" w:rsidRPr="00194E13" w:rsidRDefault="00273CBB" w:rsidP="00273CBB">
      <w:pPr>
        <w:spacing w:line="360" w:lineRule="auto"/>
        <w:jc w:val="center"/>
        <w:rPr>
          <w:b/>
          <w:bCs/>
          <w:sz w:val="28"/>
          <w:szCs w:val="28"/>
        </w:rPr>
      </w:pPr>
      <w:r w:rsidRPr="00194E13">
        <w:rPr>
          <w:b/>
          <w:bCs/>
          <w:sz w:val="28"/>
          <w:szCs w:val="28"/>
        </w:rPr>
        <w:t>РЕФЕРАТ</w:t>
      </w:r>
    </w:p>
    <w:p w:rsidR="00273CBB" w:rsidRPr="00194E13" w:rsidRDefault="00273CBB" w:rsidP="00273CBB">
      <w:pPr>
        <w:spacing w:line="360" w:lineRule="auto"/>
        <w:jc w:val="center"/>
        <w:rPr>
          <w:b/>
          <w:bCs/>
          <w:sz w:val="28"/>
          <w:szCs w:val="28"/>
        </w:rPr>
      </w:pPr>
      <w:r w:rsidRPr="00194E13">
        <w:rPr>
          <w:b/>
          <w:bCs/>
          <w:sz w:val="28"/>
          <w:szCs w:val="28"/>
        </w:rPr>
        <w:t>по курсу «Правоведение»</w:t>
      </w:r>
    </w:p>
    <w:p w:rsidR="00273CBB" w:rsidRPr="00194E13" w:rsidRDefault="00273CBB" w:rsidP="00273CBB">
      <w:pPr>
        <w:spacing w:line="360" w:lineRule="auto"/>
        <w:jc w:val="center"/>
        <w:rPr>
          <w:b/>
          <w:bCs/>
          <w:sz w:val="28"/>
          <w:szCs w:val="28"/>
        </w:rPr>
      </w:pPr>
      <w:r w:rsidRPr="00194E13">
        <w:rPr>
          <w:b/>
          <w:bCs/>
          <w:sz w:val="28"/>
          <w:szCs w:val="28"/>
        </w:rPr>
        <w:t>по теме: «Россия в системе международных военно-политических отношений»</w:t>
      </w:r>
    </w:p>
    <w:p w:rsidR="004E505D" w:rsidRPr="00194E13" w:rsidRDefault="00194E13" w:rsidP="00194E13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194E13">
        <w:rPr>
          <w:b/>
          <w:sz w:val="28"/>
          <w:szCs w:val="28"/>
        </w:rPr>
        <w:br w:type="page"/>
      </w:r>
      <w:r w:rsidR="00273CBB" w:rsidRPr="00194E13">
        <w:rPr>
          <w:bCs/>
          <w:color w:val="000000"/>
          <w:spacing w:val="-1"/>
          <w:sz w:val="28"/>
          <w:szCs w:val="28"/>
        </w:rPr>
        <w:t>Введение</w:t>
      </w:r>
    </w:p>
    <w:p w:rsidR="00FB7A33" w:rsidRPr="00194E13" w:rsidRDefault="00FB7A33" w:rsidP="00194E13">
      <w:pPr>
        <w:pStyle w:val="7"/>
        <w:spacing w:line="360" w:lineRule="auto"/>
        <w:ind w:firstLine="709"/>
        <w:rPr>
          <w:szCs w:val="28"/>
        </w:rPr>
      </w:pPr>
    </w:p>
    <w:p w:rsidR="00194E13" w:rsidRDefault="00FB7A33" w:rsidP="00194E13">
      <w:pPr>
        <w:pStyle w:val="7"/>
        <w:spacing w:line="360" w:lineRule="auto"/>
        <w:ind w:firstLine="709"/>
        <w:rPr>
          <w:szCs w:val="28"/>
        </w:rPr>
      </w:pPr>
      <w:r w:rsidRPr="00194E13">
        <w:rPr>
          <w:szCs w:val="28"/>
        </w:rPr>
        <w:t>Роль России в системе военно-политических отношений в мире определялась</w:t>
      </w:r>
      <w:r w:rsidR="007E1084" w:rsidRPr="00194E13">
        <w:rPr>
          <w:szCs w:val="28"/>
        </w:rPr>
        <w:t>,</w:t>
      </w:r>
      <w:r w:rsidRPr="00194E13">
        <w:rPr>
          <w:szCs w:val="28"/>
        </w:rPr>
        <w:t xml:space="preserve"> главным образом</w:t>
      </w:r>
      <w:r w:rsidR="007E1084" w:rsidRPr="00194E13">
        <w:rPr>
          <w:szCs w:val="28"/>
        </w:rPr>
        <w:t>,</w:t>
      </w:r>
      <w:r w:rsidRPr="00194E13">
        <w:rPr>
          <w:szCs w:val="28"/>
        </w:rPr>
        <w:t xml:space="preserve"> ее геостратегическим положением, ядерным потенциалом и статусом постоянного члена Совета Безопасности ООН. Эта роль мировой державы сохраняется и сегодня, но созданный в </w:t>
      </w:r>
      <w:r w:rsidRPr="00194E13">
        <w:rPr>
          <w:szCs w:val="28"/>
          <w:lang w:val="en-US"/>
        </w:rPr>
        <w:t>XX</w:t>
      </w:r>
      <w:r w:rsidRPr="00194E13">
        <w:rPr>
          <w:szCs w:val="28"/>
        </w:rPr>
        <w:t xml:space="preserve"> веке мировой порядок переживает серьезные перемены, так как растет взаимозависимость всех государств планеты. </w:t>
      </w:r>
    </w:p>
    <w:p w:rsidR="00FB7A33" w:rsidRPr="00194E13" w:rsidRDefault="00FB7A33" w:rsidP="00194E13">
      <w:pPr>
        <w:pStyle w:val="7"/>
        <w:spacing w:line="360" w:lineRule="auto"/>
        <w:ind w:firstLine="709"/>
        <w:rPr>
          <w:szCs w:val="28"/>
        </w:rPr>
      </w:pPr>
      <w:r w:rsidRPr="00194E13">
        <w:rPr>
          <w:szCs w:val="28"/>
        </w:rPr>
        <w:t>Поэтому система взаимодействия между ними стала более сложной и динамичной, чем во времена блокового противост</w:t>
      </w:r>
      <w:r w:rsidR="00A65BBE">
        <w:rPr>
          <w:szCs w:val="28"/>
        </w:rPr>
        <w:t>ояния и биполярной конфронтации.</w:t>
      </w:r>
    </w:p>
    <w:p w:rsid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В настоящее время Россия находится на новом этапе своего исторического развития. Реформиру</w:t>
      </w:r>
      <w:r w:rsidR="007E1084" w:rsidRPr="00194E13">
        <w:rPr>
          <w:szCs w:val="28"/>
        </w:rPr>
        <w:t>ю</w:t>
      </w:r>
      <w:r w:rsidRPr="00194E13">
        <w:rPr>
          <w:szCs w:val="28"/>
        </w:rPr>
        <w:t xml:space="preserve">тся политическая система российского общества, основы государственного устройства и управления, осуществляется процесс переоценки национальных ценностей и согласования интересов личности, общества и государства, дальнейшего развития социально-экономических, политических, правовых, этнических связей и отношений, изменяются подходы к обеспечению национальной безопасности. </w:t>
      </w:r>
    </w:p>
    <w:p w:rsid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Глобальная и региональная безопасность смещается от более ясных вопросов войны и мира к менее определенным и более сложным политическим, финансово-экономическим, этнонациональным, демографическим и другим проблемам, что существенно влияет на геополитическое положение России, ее место в системе международных военно-политических отношений.</w:t>
      </w:r>
    </w:p>
    <w:p w:rsidR="004E505D" w:rsidRPr="00194E13" w:rsidRDefault="00194E13" w:rsidP="00194E13">
      <w:pPr>
        <w:pStyle w:val="a9"/>
        <w:spacing w:line="360" w:lineRule="auto"/>
        <w:jc w:val="both"/>
        <w:rPr>
          <w:b/>
          <w:bCs/>
          <w:szCs w:val="28"/>
        </w:rPr>
      </w:pPr>
      <w:r>
        <w:rPr>
          <w:szCs w:val="28"/>
        </w:rPr>
        <w:br w:type="page"/>
      </w:r>
      <w:r w:rsidR="004E505D" w:rsidRPr="00194E13">
        <w:rPr>
          <w:b/>
          <w:szCs w:val="28"/>
        </w:rPr>
        <w:t>1</w:t>
      </w:r>
      <w:r w:rsidR="00273CBB" w:rsidRPr="00194E13">
        <w:rPr>
          <w:b/>
          <w:szCs w:val="28"/>
        </w:rPr>
        <w:t xml:space="preserve">. </w:t>
      </w:r>
      <w:r w:rsidR="004E505D" w:rsidRPr="00194E13">
        <w:rPr>
          <w:b/>
          <w:bCs/>
          <w:szCs w:val="28"/>
        </w:rPr>
        <w:t>Характеристика военно-политической обстановки в мире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По мнению ряда политологов</w:t>
      </w:r>
      <w:r w:rsidR="00B5207C" w:rsidRPr="00194E13">
        <w:rPr>
          <w:szCs w:val="28"/>
        </w:rPr>
        <w:t>,</w:t>
      </w:r>
      <w:r w:rsidRPr="00194E13">
        <w:rPr>
          <w:szCs w:val="28"/>
        </w:rPr>
        <w:t xml:space="preserve"> военно-политическая обстановка в мире до 2015 года будет складываться под воздействием набирающего силу сложного и противоречивого процесса глобализации международных политических и экономических отношении и характеризоваться высокой динамичностью, повышенной нестабильностью, ростом напряженности в целом ряде регионов, обострением существующих и возникнов</w:t>
      </w:r>
      <w:r w:rsidR="000104C3" w:rsidRPr="00194E13">
        <w:rPr>
          <w:szCs w:val="28"/>
        </w:rPr>
        <w:t>ением новых кризисных ситуаций.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Сегодняшняя глобальная военно-политическая обстановка характеризуется сочетанием двух основных тенденций: с одной стороны, стремлением сформировать новую, более справедливую и демократическую систему международных экономических и политических отношений. С другой стороны, расширением практики применения вооруженной силы на основании национальных решений и вне мандата ООН (например, события в Югославии, Ираке). Наряду с этими относительно новыми тенденциями продолжают существовать и стереотипы периода холодной войны, существенно осложняющие международную обстановку.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В складывающихся условиях сохраняется значение военной силы как инструмента внешней политики и обеспечения национальных интересов того или иного государства.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Обозначившийся с начала нового века выход России из состояния политического и экономического кризиса и существенное укрепление её позиций на мировой арене в последнее время являются важнейшей тенденцией. Это дает возможность говорить о необходимости формулирования новых приоритетов её внешней политики, а также об объективных геополитических потребностях Российской Федерации, связанных с необходимостью обеспечения благоприятных условий для её развития в качестве одного из ведущих государств мира.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94E13">
        <w:rPr>
          <w:sz w:val="28"/>
          <w:szCs w:val="28"/>
        </w:rPr>
        <w:t xml:space="preserve">На этом фоне прослеживается настойчивое стремление США к мировому лидерству и вовлечению в орбиту своей внешней и военной политики все новых государств, в том числе бывших республик Советского Союза. </w:t>
      </w:r>
      <w:r w:rsidRPr="00194E13">
        <w:rPr>
          <w:bCs/>
          <w:sz w:val="28"/>
          <w:szCs w:val="28"/>
        </w:rPr>
        <w:t>Несмотря на некоторое улучшение российско-американских отношений Соединенные Штаты по-прежнему рассматривают Россию в качестве главного геополитического соперника.</w:t>
      </w:r>
      <w:r w:rsidRPr="00194E13">
        <w:rPr>
          <w:sz w:val="28"/>
          <w:szCs w:val="28"/>
        </w:rPr>
        <w:t xml:space="preserve"> Это определяется тем, что Российская Федерация обладает сопоставимым с США </w:t>
      </w:r>
      <w:r w:rsidR="00965277" w:rsidRPr="00194E13">
        <w:rPr>
          <w:bCs/>
          <w:sz w:val="28"/>
          <w:szCs w:val="28"/>
        </w:rPr>
        <w:t>ядерным потенциалом.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Во внешнеполитической деятельности американская администрация исходит из того, что США являются ведущей державой мира, имеющей моральное право и материальные возможности диктовать свои условия и устанавливать в различных регионах земного шара «порядок по-американски». Становится реальностью осуществление международных операций по применению силы вне традиционных военно-политических организаций. Военная сила все чаще применяется в рамках коалиций, сформированных на временной основе. Такая практика, вероятно, будет в дальнейшем расширяться. Это является отражением объективного характера современной ситуации в мире. Особенность современной военной стратегии США и их ближайших союзников состоит в том, что она «одета» не в форму агрессора, а в форму освободителя и миротворца. Вашингтон хотел бы видеть Россию не в качестве равноправного партнера, а в качестве страны, следующей в фарватере американской политики по основным вопросам современных международных отношений. Со своей стороны, Российская Федерация выступала и выступает против гегемонии какого-либо одного государства и заявляет о приверженности идее многополярного мира, в котором каждое государство является равноправным субъектом международных отношений и имеет право на отстаивание собственных национальных интересов. Именно это противоречие остается главным в российско-американских отношениях.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Характерными особенностями современной военно-политической обстановки являются: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- значительное снижение угрозы возникновения ядерной и обычной крупномасштабной войны;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- применение военной силы в миротворческой деятельности;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- формирование новых центров экономической силы (Германия, Япония, Китай и др.) и усиление геополитического соперничества между ними и США;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- сохранение и расширение потенциального кризисного пространства (Балканы, Кавказ, Средняя, Центральная и Южная Азия, Ближний и Средний Восток), повышение в нем уровня региональной конфликтности на этнической, конфесс</w:t>
      </w:r>
      <w:r w:rsidR="00965277" w:rsidRPr="00194E13">
        <w:rPr>
          <w:sz w:val="28"/>
          <w:szCs w:val="28"/>
        </w:rPr>
        <w:t>иональной, криминогенной почве;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 xml:space="preserve">- международный терроризм, созданию условий </w:t>
      </w:r>
      <w:r w:rsidR="00406BCC" w:rsidRPr="00194E13">
        <w:rPr>
          <w:szCs w:val="28"/>
        </w:rPr>
        <w:t>для</w:t>
      </w:r>
      <w:r w:rsidRPr="00194E13">
        <w:rPr>
          <w:szCs w:val="28"/>
        </w:rPr>
        <w:t xml:space="preserve"> рост</w:t>
      </w:r>
      <w:r w:rsidR="00965277" w:rsidRPr="00194E13">
        <w:rPr>
          <w:szCs w:val="28"/>
        </w:rPr>
        <w:t>а</w:t>
      </w:r>
      <w:r w:rsidRPr="00194E13">
        <w:rPr>
          <w:szCs w:val="28"/>
        </w:rPr>
        <w:t xml:space="preserve"> которого в России способствует очень много факторов, к основным из которых можно отнести: недостаточную оборудованность российских границ со странами СНГ; проникновение в Россию зарубежных экстремистских террористических группировок и религиозных сект; приток беженцев из стран СНГ и соседних государств; негативное влияние средств массовой информации, культивирующих насилие, создающих рекламу террористам; коррумпированность чиновников органов государственной власти и представителей органов МВД; отсутствие должного контроля за распространением информации о методах и способах террористической деятельности через компьютерные сети;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 xml:space="preserve">- возобновление гонки вооружений, опасность распространения в развивающихся странах высокоточного обычного, ядерного и других видов </w:t>
      </w:r>
      <w:r w:rsidR="005B6A05" w:rsidRPr="00194E13">
        <w:rPr>
          <w:sz w:val="28"/>
          <w:szCs w:val="28"/>
        </w:rPr>
        <w:t>оружия массового поражения</w:t>
      </w:r>
      <w:r w:rsidRPr="00194E13">
        <w:rPr>
          <w:sz w:val="28"/>
          <w:szCs w:val="28"/>
        </w:rPr>
        <w:t xml:space="preserve"> и средств их доставки;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- вступление в НАТО стран Центральной</w:t>
      </w:r>
      <w:r w:rsidR="005B6A05" w:rsidRPr="00194E13">
        <w:rPr>
          <w:sz w:val="28"/>
          <w:szCs w:val="28"/>
        </w:rPr>
        <w:t>, Восточной Европы и</w:t>
      </w:r>
      <w:r w:rsidRPr="00194E13">
        <w:rPr>
          <w:sz w:val="28"/>
          <w:szCs w:val="28"/>
        </w:rPr>
        <w:t xml:space="preserve"> Балтии, расширение зоны ответственности альянса в Европе и за её пределами. В результате альянс получил существенные военно-политические и стратегические преимущества по отношению к Российской Федерации. Принятие практически всех государств Центральной и Восточной Европы в НАТО привело к существенному нарушению сложившегося военно-стратегического равновесия на континенте и подрыву основных договоренностей по послевоенному устройству Европы. Европейские члены блока увеличили его военный потенциал почти на 30% по всем трем составляющим элементам: научно-техническому, военно-экономическому и собственно военному. Это привело к фактическому превращению Североатлантического союза в главный военно-политический инструмент Запада в отстаивании своих интересов и к дальнейшему ослаблению влияния России в политической, экономической и военной областях;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- растущая вовлеченность международных организаций и политических союзов в вооруженное разрешение конфликтов и операций по принуждению к миру;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- ухудшение экологической обстановки на Земном шаре, что может привести к принятию международно-правовых актов по силовому (принудительному) воздействию на государства, промышленная деятельность которых наносит наиболее заметный ущерб экологии.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На систему международных военно-политических отношений су</w:t>
      </w:r>
      <w:r w:rsidR="005B6A05" w:rsidRPr="00194E13">
        <w:rPr>
          <w:sz w:val="28"/>
          <w:szCs w:val="28"/>
        </w:rPr>
        <w:t>щественно влияют новые вызовы, угрозы</w:t>
      </w:r>
      <w:r w:rsidRPr="00194E13">
        <w:rPr>
          <w:sz w:val="28"/>
          <w:szCs w:val="28"/>
        </w:rPr>
        <w:t xml:space="preserve"> </w:t>
      </w:r>
      <w:r w:rsidR="005B6A05" w:rsidRPr="00194E13">
        <w:rPr>
          <w:sz w:val="28"/>
          <w:szCs w:val="28"/>
        </w:rPr>
        <w:t>и</w:t>
      </w:r>
      <w:r w:rsidRPr="00194E13">
        <w:rPr>
          <w:sz w:val="28"/>
          <w:szCs w:val="28"/>
        </w:rPr>
        <w:t xml:space="preserve"> новые глобальные тенденции, стимулированные процессами глобализации. В числе этих вызовов: определенное ущемление суверенитета государств; рост влияния транснациональных корпораций, финансовых рынков; ужесточение конкуренции; этническая нестабильность и этноконфессиональный экстремизм, деятельность радикальных сообществ и группировок; наркоторговля; организованная преступность; сепаратизм; политический и религиозный экстремизм, использующие массовый террор для достижения политических целей; сопутствующие им незаконный оборот оружия и наркотрафик; работорговля в новых формах и другие нетрадиционные угрозы, такие</w:t>
      </w:r>
      <w:r w:rsidR="00B80CD7" w:rsidRPr="00194E13">
        <w:rPr>
          <w:sz w:val="28"/>
          <w:szCs w:val="28"/>
        </w:rPr>
        <w:t>,</w:t>
      </w:r>
      <w:r w:rsidRPr="00194E13">
        <w:rPr>
          <w:sz w:val="28"/>
          <w:szCs w:val="28"/>
        </w:rPr>
        <w:t xml:space="preserve"> как контрабанда, морское браконьерство, пиратство.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Следует отметить, что ни одна страна, даже очень сильная, не способна справиться с ними в одиночку, а потому здесь нужны добрая воля и совместные усилия многих стран.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Фактором, влияющим на военно-политическую обстановку в мире, является дальнейшая экономизация внешнеполитических приоритетов государств. Экономические интересы становятся более важными по сравнению с политическими и военно-политическими. Более того, возникает все более сложное сочетание экономических интересов отдельных государств с интересами крупных транснациональных компаний.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Для современных международных военно-политических отношений характерным является жесткая информационно-психологическая война, направленная на подрыв российской государственности и целостности. При этом ежедневные атаки проходят по двум критериям: внешняя и внутренняя информационная среда. Воздействие на население нашей страны происходит не прямым военным вмешательством, а умелым использованием национальных и религиозных противоречий внутри.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В целом можно выделить следующие существующие и потенциальные угрозы жизненно важным интересам Российской Федерации: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- наличие у ряда стран мощных группировок вооруженных сил и крупных арсеналов ядерного и других видов оружия массового поражения;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- попытки установления контроля за ядерным потенциалом России;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-</w:t>
      </w:r>
      <w:r w:rsidR="00965277" w:rsidRPr="00194E13">
        <w:rPr>
          <w:sz w:val="28"/>
          <w:szCs w:val="28"/>
        </w:rPr>
        <w:t xml:space="preserve"> </w:t>
      </w:r>
      <w:r w:rsidRPr="00194E13">
        <w:rPr>
          <w:sz w:val="28"/>
          <w:szCs w:val="28"/>
        </w:rPr>
        <w:t>планы иностранных государств, направленные на разрушение целостности Российской Федерации, с использованием этнических, конфессиональных и других внутренних противоречий, удовлетворение территориальных притязаний к России и пересмотр межгосударственных границ;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- действия США, стран НАТО и ряда бывших союзных республик, направленные на подрыв и сдерживание интеграционных процессов в рамках СНГ;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- ослабление политических связей Российской Федерации со странами Центральной и Восточной Европы, государствами Восточной Азии и бассейна Тихого океана;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- вытеснение национальных интересов Р</w:t>
      </w:r>
      <w:r w:rsidR="002B56C3" w:rsidRPr="00194E13">
        <w:rPr>
          <w:sz w:val="28"/>
          <w:szCs w:val="28"/>
        </w:rPr>
        <w:t>осси</w:t>
      </w:r>
      <w:r w:rsidR="002865A7" w:rsidRPr="00194E13">
        <w:rPr>
          <w:sz w:val="28"/>
          <w:szCs w:val="28"/>
        </w:rPr>
        <w:t>и</w:t>
      </w:r>
      <w:r w:rsidRPr="00194E13">
        <w:rPr>
          <w:sz w:val="28"/>
          <w:szCs w:val="28"/>
        </w:rPr>
        <w:t xml:space="preserve"> из районов традиционного сотрудничества (Кавказа, Закавказья, Средней Азии, бассейнов Черного и Каспийского морей);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- попытки ограничить присутствие России на зарубежных рынках (в том числе на рынке вооружений), а также действия по ее вытеснению с них;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- информационно-психологическое воздействие и проникновение в различные сферы жизнедеятельности Российской Федерации, которое может привести к выводу из строя системы государственного и военного управления.</w:t>
      </w:r>
    </w:p>
    <w:p w:rsidR="00FB7A33" w:rsidRPr="00194E13" w:rsidRDefault="00FB7A33" w:rsidP="00194E13">
      <w:pPr>
        <w:pStyle w:val="a9"/>
        <w:tabs>
          <w:tab w:val="left" w:pos="7230"/>
        </w:tabs>
        <w:spacing w:line="360" w:lineRule="auto"/>
        <w:jc w:val="both"/>
        <w:rPr>
          <w:b/>
          <w:bCs/>
          <w:szCs w:val="28"/>
        </w:rPr>
      </w:pPr>
    </w:p>
    <w:p w:rsidR="004E505D" w:rsidRPr="00194E13" w:rsidRDefault="004E505D" w:rsidP="00194E13">
      <w:pPr>
        <w:pStyle w:val="a9"/>
        <w:tabs>
          <w:tab w:val="left" w:pos="7230"/>
        </w:tabs>
        <w:spacing w:line="360" w:lineRule="auto"/>
        <w:jc w:val="both"/>
        <w:rPr>
          <w:b/>
          <w:bCs/>
          <w:szCs w:val="28"/>
        </w:rPr>
      </w:pPr>
      <w:r w:rsidRPr="00194E13">
        <w:rPr>
          <w:b/>
          <w:szCs w:val="28"/>
        </w:rPr>
        <w:t>2</w:t>
      </w:r>
      <w:r w:rsidR="00273CBB" w:rsidRPr="00194E13">
        <w:rPr>
          <w:b/>
          <w:szCs w:val="28"/>
        </w:rPr>
        <w:t xml:space="preserve">. </w:t>
      </w:r>
      <w:r w:rsidRPr="00194E13">
        <w:rPr>
          <w:b/>
          <w:bCs/>
          <w:szCs w:val="28"/>
        </w:rPr>
        <w:t>Место России в системе международных военно-политических отношений</w:t>
      </w:r>
    </w:p>
    <w:p w:rsidR="00FB7A33" w:rsidRPr="00194E13" w:rsidRDefault="00FB7A33" w:rsidP="00194E13">
      <w:pPr>
        <w:pStyle w:val="a9"/>
        <w:tabs>
          <w:tab w:val="left" w:pos="7230"/>
        </w:tabs>
        <w:spacing w:line="360" w:lineRule="auto"/>
        <w:jc w:val="both"/>
        <w:rPr>
          <w:b/>
          <w:bCs/>
          <w:szCs w:val="28"/>
        </w:rPr>
      </w:pP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 xml:space="preserve">Россия последовательно выступает за создание такой системы международных отношений, в которой значение военной силы будет минимизировано и ее функции сведены к задаче сдерживания вооруженных конфликтов. Однако с учетом объективно существующих тенденций в системе международных отношений Россия вынуждена корректировать свое видение роли и места военной политики и военных инструментов. Наличие у России современных и эффективных Вооруженных </w:t>
      </w:r>
      <w:r w:rsidR="00965277" w:rsidRPr="00194E13">
        <w:rPr>
          <w:szCs w:val="28"/>
        </w:rPr>
        <w:t>с</w:t>
      </w:r>
      <w:r w:rsidRPr="00194E13">
        <w:rPr>
          <w:szCs w:val="28"/>
        </w:rPr>
        <w:t>ил становится одним из условий ее успешной и безболезненной интеграции в строящуюся систему международных отношений.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Россия с ее уникальным геостратегическим положением, занимая 1/7 часть суши, представляет один из центров силы глобального, а не регионального масштаба.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Занимая центральную часть Евразийского континента, имея выходы к трем океанам, она объективно играет роль геополитического моста и посредника в отношениях между странами Европы и Азии, влияет на содержание экономических, политических, военных и культурных процессов в этих частях света. Россия с ее огромным пространством имеет все возможности для активного и эффективного участия в международной интеграции и воздействия на глобальные политические процессы, на жизнь планеты в целом. Поэтому для нее оптимальной может быть только многовекторная, взвешенная, ориентированная в будущее политика.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В геополитике России условно можно выделить два направления: первое – глобальное, связанное с действиями во всеобъемлющем глобальном (планетарном) масштабе, охватывающее всю сушу и Мировой океан; второе – региональное, действующее в формате системе стратегических направлений. В первом случае речь идет о создании и постоянном поддержании глобальной ситуации, которая обеспечивает непрерывное экономическое, политическое и социальное развитие России и в то же время исключает возможность развязывания мировой ядерной войны. Во втором</w:t>
      </w:r>
      <w:r w:rsidR="00951BEA" w:rsidRPr="00194E13">
        <w:rPr>
          <w:szCs w:val="28"/>
        </w:rPr>
        <w:t xml:space="preserve"> – </w:t>
      </w:r>
      <w:r w:rsidRPr="00194E13">
        <w:rPr>
          <w:szCs w:val="28"/>
        </w:rPr>
        <w:t>усилия геополитики сосредоточиваются на сохранении в территориальной целостности суверенитета Российской Федерации, подавлении сепаратизма и создании условий, благоприятных для ее экономического и социального развития в конкретных регионах, каждый из которых имеет свои особенности.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Геополитические интересы России пересекаются и с интересами Запада и США, и с интересами исламского Юга, ибо Россия – страна евроазиатская. Запад заинтересован сделать Россию буфером в своем нарастающем противостоянии с исламским миром, ослабить и Россию, и исламский мир в этой борьбе, не допустив тем самым появления на этих территориях мощных геополитических соперников для США и Запада.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России нужно рассчитывать на собственные силы, исходить из национальных интересов. Если чему и нужно учиться у США, так это формулированию и отстаиванию национально-государственных интересов.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В настоящее время ведущие страны мира действуют в условиях относительной траспарентности внешней политики и военно-политического планирования. Это обеспечивается существованием и развитием институтов демократии, парламентаризма и гражданского общества. Транспарентность внешней политики и ее цивилизованный характер обуславливает возможность долгосрочного партнерства России и наиболее развитых государств мира, в том числе и в военно-политической сфере.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 xml:space="preserve">Рассмотрим отношения России с наиболее авторитетными международными организациями, мощными центрами силы, странами и коалициями, характер которых влияет </w:t>
      </w:r>
      <w:r w:rsidR="00951BEA" w:rsidRPr="00194E13">
        <w:rPr>
          <w:szCs w:val="28"/>
        </w:rPr>
        <w:t xml:space="preserve">как </w:t>
      </w:r>
      <w:r w:rsidRPr="00194E13">
        <w:rPr>
          <w:szCs w:val="28"/>
        </w:rPr>
        <w:t>на систему международных военно-политических отношений, так и на место России в системе этих отношений.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bCs/>
          <w:szCs w:val="28"/>
        </w:rPr>
        <w:t xml:space="preserve">Организация </w:t>
      </w:r>
      <w:r w:rsidR="00951BEA" w:rsidRPr="00194E13">
        <w:rPr>
          <w:bCs/>
          <w:szCs w:val="28"/>
        </w:rPr>
        <w:t>О</w:t>
      </w:r>
      <w:r w:rsidRPr="00194E13">
        <w:rPr>
          <w:bCs/>
          <w:szCs w:val="28"/>
        </w:rPr>
        <w:t>бъединенных Наций и Совет Безопасности ООН</w:t>
      </w:r>
      <w:r w:rsidRPr="00194E13">
        <w:rPr>
          <w:szCs w:val="28"/>
        </w:rPr>
        <w:t xml:space="preserve"> рассматрива</w:t>
      </w:r>
      <w:r w:rsidR="00951BEA" w:rsidRPr="00194E13">
        <w:rPr>
          <w:szCs w:val="28"/>
        </w:rPr>
        <w:t>ю</w:t>
      </w:r>
      <w:r w:rsidRPr="00194E13">
        <w:rPr>
          <w:szCs w:val="28"/>
        </w:rPr>
        <w:t>тся Россией в качестве центрального элемента, обеспечивающего глобальную стабильность. Снижение роли Совета Безопасности ООН и переход к применению вооруженных сил на основании национальных решений оценивается как опасная тенденция, в перспективе способная создать серьезную угрозу политическим и военно-политическим интересам России. Это может существенно уменьшить значение и эффективность политических инструментов разрешения кризисных ситуаций и значительно понизить порог применения военной силы.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bCs/>
          <w:szCs w:val="28"/>
        </w:rPr>
        <w:t>Отношения с Содружеством Независимых Государств</w:t>
      </w:r>
      <w:r w:rsidRPr="00194E13">
        <w:rPr>
          <w:szCs w:val="28"/>
        </w:rPr>
        <w:t xml:space="preserve"> являются для России важнейшим направлением внешней политики. Приоритетным направлением внешней политики России является обеспечение соответствия многостороннего и двустороннего сотрудничества с государствами</w:t>
      </w:r>
      <w:r w:rsidR="00951BEA" w:rsidRPr="00194E13">
        <w:rPr>
          <w:szCs w:val="28"/>
        </w:rPr>
        <w:t xml:space="preserve"> </w:t>
      </w:r>
      <w:r w:rsidRPr="00194E13">
        <w:rPr>
          <w:szCs w:val="28"/>
        </w:rPr>
        <w:t xml:space="preserve">участниками Содружества Независимых Государств задачам национальной безопасности страны. Россия стремилась и будет стремиться развивать потенциал координации военно-политической деятельности стран СНГ в рамках существующих структур и институтов. </w:t>
      </w:r>
    </w:p>
    <w:p w:rsidR="00FB7A33" w:rsidRPr="00194E13" w:rsidRDefault="00FB7A33" w:rsidP="00194E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color w:val="000000"/>
          <w:spacing w:val="-1"/>
          <w:sz w:val="28"/>
          <w:szCs w:val="28"/>
        </w:rPr>
        <w:t>С момента образования (декабрь 1991 г</w:t>
      </w:r>
      <w:r w:rsidR="00951BEA" w:rsidRPr="00194E13">
        <w:rPr>
          <w:color w:val="000000"/>
          <w:spacing w:val="-1"/>
          <w:sz w:val="28"/>
          <w:szCs w:val="28"/>
        </w:rPr>
        <w:t>ода</w:t>
      </w:r>
      <w:r w:rsidRPr="00194E13">
        <w:rPr>
          <w:color w:val="000000"/>
          <w:spacing w:val="-1"/>
          <w:sz w:val="28"/>
          <w:szCs w:val="28"/>
        </w:rPr>
        <w:t xml:space="preserve">) СНГ </w:t>
      </w:r>
      <w:r w:rsidRPr="00194E13">
        <w:rPr>
          <w:color w:val="000000"/>
          <w:spacing w:val="-5"/>
          <w:sz w:val="28"/>
          <w:szCs w:val="28"/>
        </w:rPr>
        <w:t>не раз испытывало кризисы</w:t>
      </w:r>
      <w:r w:rsidR="00951BEA" w:rsidRPr="00194E13">
        <w:rPr>
          <w:color w:val="000000"/>
          <w:spacing w:val="-5"/>
          <w:sz w:val="28"/>
          <w:szCs w:val="28"/>
        </w:rPr>
        <w:t>.</w:t>
      </w:r>
      <w:r w:rsidRPr="00194E13">
        <w:rPr>
          <w:color w:val="000000"/>
          <w:spacing w:val="-5"/>
          <w:sz w:val="28"/>
          <w:szCs w:val="28"/>
        </w:rPr>
        <w:t xml:space="preserve"> В его рамках посто</w:t>
      </w:r>
      <w:r w:rsidRPr="00194E13">
        <w:rPr>
          <w:color w:val="000000"/>
          <w:spacing w:val="-2"/>
          <w:sz w:val="28"/>
          <w:szCs w:val="28"/>
        </w:rPr>
        <w:t>янно происходит борьба между двумя главными тенденциями:</w:t>
      </w:r>
    </w:p>
    <w:p w:rsidR="00FB7A33" w:rsidRPr="00194E13" w:rsidRDefault="00FB7A33" w:rsidP="00194E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5"/>
          <w:sz w:val="28"/>
          <w:szCs w:val="28"/>
        </w:rPr>
      </w:pPr>
      <w:r w:rsidRPr="00194E13">
        <w:rPr>
          <w:color w:val="000000"/>
          <w:spacing w:val="-4"/>
          <w:sz w:val="28"/>
          <w:szCs w:val="28"/>
        </w:rPr>
        <w:t xml:space="preserve">1) интеграционной (симметричная конфедерация вокруг России, </w:t>
      </w:r>
      <w:r w:rsidRPr="00194E13">
        <w:rPr>
          <w:color w:val="000000"/>
          <w:spacing w:val="2"/>
          <w:sz w:val="28"/>
          <w:szCs w:val="28"/>
        </w:rPr>
        <w:t xml:space="preserve">направленная на новое объединение бывших союзных республик </w:t>
      </w:r>
      <w:r w:rsidRPr="00194E13">
        <w:rPr>
          <w:color w:val="000000"/>
          <w:spacing w:val="-3"/>
          <w:sz w:val="28"/>
          <w:szCs w:val="28"/>
        </w:rPr>
        <w:t>в стиле Европейского Союза);</w:t>
      </w:r>
    </w:p>
    <w:p w:rsidR="00FB7A33" w:rsidRPr="00194E13" w:rsidRDefault="00FB7A33" w:rsidP="00194E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194E13">
        <w:rPr>
          <w:color w:val="000000"/>
          <w:spacing w:val="1"/>
          <w:sz w:val="28"/>
          <w:szCs w:val="28"/>
        </w:rPr>
        <w:t xml:space="preserve">2) полицентричной (асимметричная, «мягкая» конфедерация, </w:t>
      </w:r>
      <w:r w:rsidRPr="00194E13">
        <w:rPr>
          <w:color w:val="000000"/>
          <w:spacing w:val="-3"/>
          <w:sz w:val="28"/>
          <w:szCs w:val="28"/>
        </w:rPr>
        <w:t xml:space="preserve">основанная на двусторонних и многосторонних договорах с Россией </w:t>
      </w:r>
      <w:r w:rsidRPr="00194E13">
        <w:rPr>
          <w:color w:val="000000"/>
          <w:spacing w:val="-2"/>
          <w:sz w:val="28"/>
          <w:szCs w:val="28"/>
        </w:rPr>
        <w:t>и другими новыми независимыми государствами).</w:t>
      </w:r>
    </w:p>
    <w:p w:rsidR="00FB7A33" w:rsidRPr="00194E13" w:rsidRDefault="00FB7A33" w:rsidP="00194E13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94E13">
        <w:rPr>
          <w:color w:val="000000"/>
          <w:spacing w:val="-3"/>
          <w:sz w:val="28"/>
          <w:szCs w:val="28"/>
        </w:rPr>
        <w:t>Первая тенденция проявляется в попытках образовать Евразий</w:t>
      </w:r>
      <w:r w:rsidRPr="00194E13">
        <w:rPr>
          <w:color w:val="000000"/>
          <w:spacing w:val="1"/>
          <w:sz w:val="28"/>
          <w:szCs w:val="28"/>
        </w:rPr>
        <w:t xml:space="preserve">ский союз, Союз пяти (Россия, Казахстан, Киргизия, Белоруссия, </w:t>
      </w:r>
      <w:r w:rsidRPr="00194E13">
        <w:rPr>
          <w:color w:val="000000"/>
          <w:spacing w:val="-2"/>
          <w:sz w:val="28"/>
          <w:szCs w:val="28"/>
        </w:rPr>
        <w:t>Таджикистан), Общее экономическое пространство (Украина, Рос</w:t>
      </w:r>
      <w:r w:rsidRPr="00194E13">
        <w:rPr>
          <w:color w:val="000000"/>
          <w:spacing w:val="-5"/>
          <w:sz w:val="28"/>
          <w:szCs w:val="28"/>
        </w:rPr>
        <w:t xml:space="preserve">сия, Белоруссия, Казахстан). Самый реальный из образованных союзов – союз </w:t>
      </w:r>
      <w:r w:rsidRPr="00194E13">
        <w:rPr>
          <w:color w:val="000000"/>
          <w:spacing w:val="1"/>
          <w:sz w:val="28"/>
          <w:szCs w:val="28"/>
        </w:rPr>
        <w:t xml:space="preserve">России и Белоруссии, которые идут по пути создания Союзного </w:t>
      </w:r>
      <w:r w:rsidRPr="00194E13">
        <w:rPr>
          <w:color w:val="000000"/>
          <w:spacing w:val="-3"/>
          <w:sz w:val="28"/>
          <w:szCs w:val="28"/>
        </w:rPr>
        <w:t>государства. Наиболее действенным из множества документов явля</w:t>
      </w:r>
      <w:r w:rsidRPr="00194E13">
        <w:rPr>
          <w:color w:val="000000"/>
          <w:spacing w:val="-4"/>
          <w:sz w:val="28"/>
          <w:szCs w:val="28"/>
        </w:rPr>
        <w:t>ется Договор о коллективной безопасности (15 мая 1992 г</w:t>
      </w:r>
      <w:r w:rsidR="000104C3" w:rsidRPr="00194E13">
        <w:rPr>
          <w:color w:val="000000"/>
          <w:spacing w:val="-4"/>
          <w:sz w:val="28"/>
          <w:szCs w:val="28"/>
        </w:rPr>
        <w:t>ода</w:t>
      </w:r>
      <w:r w:rsidRPr="00194E13">
        <w:rPr>
          <w:color w:val="000000"/>
          <w:spacing w:val="-4"/>
          <w:sz w:val="28"/>
          <w:szCs w:val="28"/>
        </w:rPr>
        <w:t xml:space="preserve">), согласно </w:t>
      </w:r>
      <w:r w:rsidRPr="00194E13">
        <w:rPr>
          <w:color w:val="000000"/>
          <w:spacing w:val="-2"/>
          <w:sz w:val="28"/>
          <w:szCs w:val="28"/>
        </w:rPr>
        <w:t xml:space="preserve">которому у стран-подписантов имеются взаимные обязательства по </w:t>
      </w:r>
      <w:r w:rsidRPr="00194E13">
        <w:rPr>
          <w:color w:val="000000"/>
          <w:spacing w:val="-4"/>
          <w:sz w:val="28"/>
          <w:szCs w:val="28"/>
        </w:rPr>
        <w:t>охране границ СНГ.</w:t>
      </w:r>
    </w:p>
    <w:p w:rsidR="00FB7A33" w:rsidRPr="00194E13" w:rsidRDefault="00FB7A33" w:rsidP="00194E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color w:val="000000"/>
          <w:spacing w:val="-3"/>
          <w:sz w:val="28"/>
          <w:szCs w:val="28"/>
        </w:rPr>
        <w:t>Вторая тенденция проявляется в претензиях Украины, Узбекис</w:t>
      </w:r>
      <w:r w:rsidRPr="00194E13">
        <w:rPr>
          <w:color w:val="000000"/>
          <w:spacing w:val="-1"/>
          <w:sz w:val="28"/>
          <w:szCs w:val="28"/>
        </w:rPr>
        <w:t>тана и Туркмении играть на постсоветском пространстве роль не</w:t>
      </w:r>
      <w:r w:rsidRPr="00194E13">
        <w:rPr>
          <w:color w:val="000000"/>
          <w:spacing w:val="-8"/>
          <w:sz w:val="28"/>
          <w:szCs w:val="28"/>
        </w:rPr>
        <w:t xml:space="preserve">зависимых региональных центров. Это нашло выражение в соглашении </w:t>
      </w:r>
      <w:r w:rsidRPr="00194E13">
        <w:rPr>
          <w:color w:val="000000"/>
          <w:spacing w:val="-3"/>
          <w:sz w:val="28"/>
          <w:szCs w:val="28"/>
        </w:rPr>
        <w:t xml:space="preserve">Туркмении, Украины и Узбекистана относительно энергетического </w:t>
      </w:r>
      <w:r w:rsidRPr="00194E13">
        <w:rPr>
          <w:color w:val="000000"/>
          <w:spacing w:val="-7"/>
          <w:sz w:val="28"/>
          <w:szCs w:val="28"/>
        </w:rPr>
        <w:t xml:space="preserve">партнерства. Однако нельзя забывать, что, за исключением Казахстана, </w:t>
      </w:r>
      <w:r w:rsidRPr="00194E13">
        <w:rPr>
          <w:color w:val="000000"/>
          <w:spacing w:val="-5"/>
          <w:sz w:val="28"/>
          <w:szCs w:val="28"/>
        </w:rPr>
        <w:t>все страны СНГ являются энергетически зависимыми от России, при</w:t>
      </w:r>
      <w:r w:rsidRPr="00194E13">
        <w:rPr>
          <w:color w:val="000000"/>
          <w:spacing w:val="-3"/>
          <w:sz w:val="28"/>
          <w:szCs w:val="28"/>
        </w:rPr>
        <w:t>чем получают российские нефть и газ не по мировым, а по «особым дружественным» ценам, которые примерно в 2 раза ниже мировых.</w:t>
      </w:r>
    </w:p>
    <w:p w:rsidR="00FB7A33" w:rsidRPr="00194E13" w:rsidRDefault="00FB7A33" w:rsidP="00194E13">
      <w:pPr>
        <w:shd w:val="clear" w:color="auto" w:fill="FFFFFF"/>
        <w:tabs>
          <w:tab w:val="left" w:pos="5189"/>
        </w:tabs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color w:val="000000"/>
          <w:spacing w:val="-2"/>
          <w:sz w:val="28"/>
          <w:szCs w:val="28"/>
        </w:rPr>
        <w:t xml:space="preserve">В национальных интересах России тем или иным </w:t>
      </w:r>
      <w:r w:rsidRPr="00194E13">
        <w:rPr>
          <w:color w:val="000000"/>
          <w:sz w:val="28"/>
          <w:szCs w:val="28"/>
        </w:rPr>
        <w:t xml:space="preserve">образом контролировать геополитическое пространство бывшего </w:t>
      </w:r>
      <w:r w:rsidRPr="00194E13">
        <w:rPr>
          <w:color w:val="000000"/>
          <w:spacing w:val="-5"/>
          <w:sz w:val="28"/>
          <w:szCs w:val="28"/>
        </w:rPr>
        <w:t>СССР. Это связано со следующими причинами:</w:t>
      </w:r>
    </w:p>
    <w:p w:rsidR="00FB7A33" w:rsidRPr="00194E13" w:rsidRDefault="00FB7A33" w:rsidP="00194E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194E13">
        <w:rPr>
          <w:color w:val="000000"/>
          <w:spacing w:val="-3"/>
          <w:sz w:val="28"/>
          <w:szCs w:val="28"/>
        </w:rPr>
        <w:t>1) в западном направлении по территориям Украины и Белорус</w:t>
      </w:r>
      <w:r w:rsidRPr="00194E13">
        <w:rPr>
          <w:color w:val="000000"/>
          <w:spacing w:val="-4"/>
          <w:sz w:val="28"/>
          <w:szCs w:val="28"/>
        </w:rPr>
        <w:t>сии идут российские газо- и нефтепроводы, а через территорию При</w:t>
      </w:r>
      <w:r w:rsidRPr="00194E13">
        <w:rPr>
          <w:color w:val="000000"/>
          <w:spacing w:val="-2"/>
          <w:sz w:val="28"/>
          <w:szCs w:val="28"/>
        </w:rPr>
        <w:t>балтики осуществляется транзит в Калининградскую область;</w:t>
      </w:r>
    </w:p>
    <w:p w:rsidR="00FB7A33" w:rsidRPr="00194E13" w:rsidRDefault="00FB7A33" w:rsidP="00194E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194E13">
        <w:rPr>
          <w:color w:val="000000"/>
          <w:spacing w:val="-1"/>
          <w:sz w:val="28"/>
          <w:szCs w:val="28"/>
        </w:rPr>
        <w:t>2) западная граница Белоруссии практически является воздуш</w:t>
      </w:r>
      <w:r w:rsidRPr="00194E13">
        <w:rPr>
          <w:color w:val="000000"/>
          <w:spacing w:val="-5"/>
          <w:sz w:val="28"/>
          <w:szCs w:val="28"/>
        </w:rPr>
        <w:t>ной границей России (ее «держат» войска ПВО Белоруссии</w:t>
      </w:r>
      <w:r w:rsidRPr="00194E13">
        <w:rPr>
          <w:color w:val="000000"/>
          <w:spacing w:val="2"/>
          <w:sz w:val="28"/>
          <w:szCs w:val="28"/>
        </w:rPr>
        <w:t>). К тому же если представить ухуд</w:t>
      </w:r>
      <w:r w:rsidRPr="00194E13">
        <w:rPr>
          <w:color w:val="000000"/>
          <w:spacing w:val="-4"/>
          <w:sz w:val="28"/>
          <w:szCs w:val="28"/>
        </w:rPr>
        <w:t xml:space="preserve">шение отношений с НАТО и разрыв союза с Белоруссией, то Москва </w:t>
      </w:r>
      <w:r w:rsidRPr="00194E13">
        <w:rPr>
          <w:color w:val="000000"/>
          <w:spacing w:val="-3"/>
          <w:sz w:val="28"/>
          <w:szCs w:val="28"/>
        </w:rPr>
        <w:t>практически становится прифронтовым городом, так как от Смолен</w:t>
      </w:r>
      <w:r w:rsidRPr="00194E13">
        <w:rPr>
          <w:color w:val="000000"/>
          <w:spacing w:val="-8"/>
          <w:sz w:val="28"/>
          <w:szCs w:val="28"/>
        </w:rPr>
        <w:t>ска (самого западного города) ее отделяет всего 6 часов езды на автомобиле;</w:t>
      </w:r>
    </w:p>
    <w:p w:rsidR="00FB7A33" w:rsidRPr="00194E13" w:rsidRDefault="00FB7A33" w:rsidP="00194E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194E13">
        <w:rPr>
          <w:color w:val="000000"/>
          <w:spacing w:val="-2"/>
          <w:sz w:val="28"/>
          <w:szCs w:val="28"/>
        </w:rPr>
        <w:t xml:space="preserve">3) южные границы Российской Федерации (самые уязвимые на </w:t>
      </w:r>
      <w:r w:rsidRPr="00194E13">
        <w:rPr>
          <w:color w:val="000000"/>
          <w:spacing w:val="-1"/>
          <w:sz w:val="28"/>
          <w:szCs w:val="28"/>
        </w:rPr>
        <w:t xml:space="preserve">сегодняшний день для наркотраффика и террористической угрозы) </w:t>
      </w:r>
      <w:r w:rsidRPr="00194E13">
        <w:rPr>
          <w:color w:val="000000"/>
          <w:sz w:val="28"/>
          <w:szCs w:val="28"/>
        </w:rPr>
        <w:t xml:space="preserve">практически вынесены в Таджикистан и охраняются российскими </w:t>
      </w:r>
      <w:r w:rsidRPr="00194E13">
        <w:rPr>
          <w:color w:val="000000"/>
          <w:spacing w:val="-3"/>
          <w:sz w:val="28"/>
          <w:szCs w:val="28"/>
        </w:rPr>
        <w:t>войсками;</w:t>
      </w:r>
    </w:p>
    <w:p w:rsidR="00FB7A33" w:rsidRPr="00194E13" w:rsidRDefault="00FB7A33" w:rsidP="00194E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194E13">
        <w:rPr>
          <w:color w:val="000000"/>
          <w:spacing w:val="-1"/>
          <w:sz w:val="28"/>
          <w:szCs w:val="28"/>
        </w:rPr>
        <w:t>4) Россия заинтересована в судьбе более 25 млн. соотечествен</w:t>
      </w:r>
      <w:r w:rsidRPr="00194E13">
        <w:rPr>
          <w:color w:val="000000"/>
          <w:spacing w:val="-3"/>
          <w:sz w:val="28"/>
          <w:szCs w:val="28"/>
        </w:rPr>
        <w:t>ников, проживающих в новых независимых государствах;</w:t>
      </w:r>
    </w:p>
    <w:p w:rsidR="00FB7A33" w:rsidRPr="00194E13" w:rsidRDefault="00FB7A33" w:rsidP="00194E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194E13">
        <w:rPr>
          <w:color w:val="000000"/>
          <w:sz w:val="28"/>
          <w:szCs w:val="28"/>
        </w:rPr>
        <w:t>5) учитывая энергозапасы каспийского региона, Россия не мо</w:t>
      </w:r>
      <w:r w:rsidRPr="00194E13">
        <w:rPr>
          <w:color w:val="000000"/>
          <w:spacing w:val="-5"/>
          <w:sz w:val="28"/>
          <w:szCs w:val="28"/>
        </w:rPr>
        <w:t>жет не стремиться играть заметную роль в этой части бывшего СССР.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bCs/>
          <w:szCs w:val="28"/>
        </w:rPr>
        <w:t>Россия выступает за превращение Организации Договора о коллективной безопасности</w:t>
      </w:r>
      <w:r w:rsidRPr="00194E13">
        <w:rPr>
          <w:szCs w:val="28"/>
        </w:rPr>
        <w:t xml:space="preserve"> в эффективную межгосударственную организацию, оказывающую стабилизирующее влияние на общую военно-политическую обстановку в СНГ и регионах, граничащих с СНГ. Россия рассматривает обеспечение безопасности и неприкосновенности границ стран</w:t>
      </w:r>
      <w:r w:rsidR="00ED0111" w:rsidRPr="00194E13">
        <w:rPr>
          <w:szCs w:val="28"/>
        </w:rPr>
        <w:t xml:space="preserve"> – </w:t>
      </w:r>
      <w:r w:rsidRPr="00194E13">
        <w:rPr>
          <w:szCs w:val="28"/>
        </w:rPr>
        <w:t>членов Договора о коллективной безопасности в качестве приоритета своего военного планирования.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Россия всецело поддерживает процессы демократизации в странах СНГ и строительств</w:t>
      </w:r>
      <w:r w:rsidR="00ED0111" w:rsidRPr="00194E13">
        <w:rPr>
          <w:szCs w:val="28"/>
        </w:rPr>
        <w:t>о</w:t>
      </w:r>
      <w:r w:rsidRPr="00194E13">
        <w:rPr>
          <w:szCs w:val="28"/>
        </w:rPr>
        <w:t xml:space="preserve"> в них гармоничных полиэтнических сообществ, в которых уважаются и защищаются права российских граждан и этнических россиян.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На сегодняшний день в большинстве регионов, сопредельных с территорией СНГ, складывается благоприятная для безопасности России обстановка, чему в немалой степени способствуют расположенные на территории стран СНГ российские военные базы.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bCs/>
          <w:szCs w:val="28"/>
        </w:rPr>
        <w:t>Отношения России с Организацией Североатлантического договора</w:t>
      </w:r>
      <w:r w:rsidRPr="00194E13">
        <w:rPr>
          <w:szCs w:val="28"/>
        </w:rPr>
        <w:t xml:space="preserve"> определяются Римской декларацией 2001 г</w:t>
      </w:r>
      <w:r w:rsidR="000104C3" w:rsidRPr="00194E13">
        <w:rPr>
          <w:szCs w:val="28"/>
        </w:rPr>
        <w:t>ода</w:t>
      </w:r>
      <w:r w:rsidRPr="00194E13">
        <w:rPr>
          <w:szCs w:val="28"/>
        </w:rPr>
        <w:t>. Россия внимательно следит за процессами трансформации НАТО и рассчитывает на полное изъятие прямых и косвенных компонентов антироссийской направленности и из военного планирования, и из политических деклараций стран</w:t>
      </w:r>
      <w:r w:rsidR="00ED0111" w:rsidRPr="00194E13">
        <w:rPr>
          <w:szCs w:val="28"/>
        </w:rPr>
        <w:t xml:space="preserve"> – </w:t>
      </w:r>
      <w:r w:rsidRPr="00194E13">
        <w:rPr>
          <w:szCs w:val="28"/>
        </w:rPr>
        <w:t>членов альянса. Однако, если НАТО сохранится в качестве военного альянса с существующей сегодня наступательной военной доктриной, это потребует коренной перестройки российского военного планирования и принципов строительства Российских Вооруженных Сил, включая изменение российской ядерной стратегии.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bCs/>
          <w:szCs w:val="28"/>
        </w:rPr>
        <w:t>В отношениях со странами Европейского Союза</w:t>
      </w:r>
      <w:r w:rsidRPr="00194E13">
        <w:rPr>
          <w:szCs w:val="28"/>
        </w:rPr>
        <w:t xml:space="preserve"> Россия рассчитывает на дальнейшее развитие конструктивных политических и экономических отношений </w:t>
      </w:r>
      <w:r w:rsidR="00ED0111" w:rsidRPr="00194E13">
        <w:rPr>
          <w:szCs w:val="28"/>
        </w:rPr>
        <w:t>с ними</w:t>
      </w:r>
      <w:r w:rsidRPr="00194E13">
        <w:rPr>
          <w:szCs w:val="28"/>
        </w:rPr>
        <w:t>, исходя из необходимости формирования взаимовыгодных, справедливых и не дискриминационных отношений, а также безусловного признания территориальной целостности Российской Федерации и уважени</w:t>
      </w:r>
      <w:r w:rsidR="00ED0111" w:rsidRPr="00194E13">
        <w:rPr>
          <w:szCs w:val="28"/>
        </w:rPr>
        <w:t>я</w:t>
      </w:r>
      <w:r w:rsidRPr="00194E13">
        <w:rPr>
          <w:szCs w:val="28"/>
        </w:rPr>
        <w:t xml:space="preserve"> ее права на борьбу со всеми проявлениями международного терроризма.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В «Единой стратегии Европейского Союза в отношении России», принятой в июне 1999 года, указывается</w:t>
      </w:r>
      <w:r w:rsidR="00ED0111" w:rsidRPr="00194E13">
        <w:rPr>
          <w:szCs w:val="28"/>
        </w:rPr>
        <w:t>,</w:t>
      </w:r>
      <w:r w:rsidRPr="00194E13">
        <w:rPr>
          <w:szCs w:val="28"/>
        </w:rPr>
        <w:t xml:space="preserve"> что для «поддержания мира на континенте важна стабильная и процветающая Россия». Эта стратегия включает поддержку ее усилий по вступлению во Всемирную торговую организацию, создание зоны свободной торговли и формирование единого европейского экономического пространства.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В 2002 г</w:t>
      </w:r>
      <w:r w:rsidR="000104C3" w:rsidRPr="00194E13">
        <w:rPr>
          <w:szCs w:val="28"/>
        </w:rPr>
        <w:t>оду</w:t>
      </w:r>
      <w:r w:rsidRPr="00194E13">
        <w:rPr>
          <w:szCs w:val="28"/>
        </w:rPr>
        <w:t xml:space="preserve"> Европейский Союз признал Россию страной с рыночной экономикой, что теперь затрудняет введение ограничений и антидемпинговых процедур в отношении таких экспортных товаров, как сталь, текстиль, ядерное топливо.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В Концепции внешней политики Российской Федерации декларируется важность отношений с ЕС. Вместе с тем, осторожное отношение России к расширению и углублению интеграции в ЕС, особенно в военно-политической сфере, приобрета</w:t>
      </w:r>
      <w:r w:rsidR="00ED0111" w:rsidRPr="00194E13">
        <w:rPr>
          <w:szCs w:val="28"/>
        </w:rPr>
        <w:t>ет</w:t>
      </w:r>
      <w:r w:rsidRPr="00194E13">
        <w:rPr>
          <w:szCs w:val="28"/>
        </w:rPr>
        <w:t xml:space="preserve"> особое значение. Здесь следует выделить три державы – Германию, Францию и Великобританию, традиционно играющие в Европе ключевую роль. Сегодня некоторые эксперты говорят, что чрезмерное сближение с Германией и Францией</w:t>
      </w:r>
      <w:r w:rsidR="0003496F" w:rsidRPr="00194E13">
        <w:rPr>
          <w:szCs w:val="28"/>
        </w:rPr>
        <w:t>,</w:t>
      </w:r>
      <w:r w:rsidRPr="00194E13">
        <w:rPr>
          <w:szCs w:val="28"/>
        </w:rPr>
        <w:t xml:space="preserve"> главным носителем исторической идеи «Единой Европы от Атлантики до Урала» и ограничения американского доминирования в Европе</w:t>
      </w:r>
      <w:r w:rsidR="0003496F" w:rsidRPr="00194E13">
        <w:rPr>
          <w:szCs w:val="28"/>
        </w:rPr>
        <w:t>,</w:t>
      </w:r>
      <w:r w:rsidRPr="00194E13">
        <w:rPr>
          <w:szCs w:val="28"/>
        </w:rPr>
        <w:t xml:space="preserve"> вызовет в Европе обеспокоенность и негативно скажется на интеграции России в </w:t>
      </w:r>
      <w:r w:rsidR="0003496F" w:rsidRPr="00194E13">
        <w:rPr>
          <w:szCs w:val="28"/>
        </w:rPr>
        <w:t>е</w:t>
      </w:r>
      <w:r w:rsidR="000104C3" w:rsidRPr="00194E13">
        <w:rPr>
          <w:szCs w:val="28"/>
        </w:rPr>
        <w:t>вропейские процессы.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bCs/>
          <w:szCs w:val="28"/>
        </w:rPr>
        <w:t>В отношениях с государствами Центральной и Восточной Европы</w:t>
      </w:r>
      <w:r w:rsidRPr="00194E13">
        <w:rPr>
          <w:szCs w:val="28"/>
        </w:rPr>
        <w:t xml:space="preserve"> актуальной остается задача сохранения наработанных человеческих, хозяйственных и культурных связей, преодоления имеющихся кризисных явлений и придания дополнительного импульса сотрудничеству в соответствии с новыми условиями и российскими интересами.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Перспективным является развитие отношений Российской Федерации с Литвой, Латвией и Эстонией. Россия выступает за то, чтобы повернуть эти отношения в русло добрососедства и взаимовыгодного сотрудничества. Непременным условием этого является уважение данными государствами российских интересов, в том числе в стержневом вопросе о соблюдении прав русскоязычного населения.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Балтийский регион всегда играл и играет важную стратегическую роль в российской политике, а обеспечение торговли с Европой и транзит через Балтийское море были одной из главных задач нашего государства на протяжении всей истории. При этом очевидно, что национальные интересы России в Балтийском регионе основываются</w:t>
      </w:r>
      <w:r w:rsidR="0070762C" w:rsidRPr="00194E13">
        <w:rPr>
          <w:szCs w:val="28"/>
        </w:rPr>
        <w:t xml:space="preserve"> </w:t>
      </w:r>
      <w:r w:rsidRPr="00194E13">
        <w:rPr>
          <w:szCs w:val="28"/>
        </w:rPr>
        <w:t xml:space="preserve">на исконных приоритетах России на </w:t>
      </w:r>
      <w:r w:rsidR="000104C3" w:rsidRPr="00194E13">
        <w:rPr>
          <w:szCs w:val="28"/>
        </w:rPr>
        <w:t>с</w:t>
      </w:r>
      <w:r w:rsidRPr="00194E13">
        <w:rPr>
          <w:szCs w:val="28"/>
        </w:rPr>
        <w:t>еверо-</w:t>
      </w:r>
      <w:r w:rsidR="000104C3" w:rsidRPr="00194E13">
        <w:rPr>
          <w:szCs w:val="28"/>
        </w:rPr>
        <w:t>з</w:t>
      </w:r>
      <w:r w:rsidRPr="00194E13">
        <w:rPr>
          <w:szCs w:val="28"/>
        </w:rPr>
        <w:t>ападе. А это, как считают многие эксперты, - стратегический контроль над морским побережьем Балтийского моря, поддержание статуса ведущей балтийской державы и безусловное обеспечение суверенитета России над Калининградской областью. Добрососедство, экономическая целесообразность и выгода от сотрудничества – на этих трех принципах должны строиться отношения России и стран Балтии.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bCs/>
          <w:szCs w:val="28"/>
        </w:rPr>
        <w:t>В стратегическом партнерстве с США</w:t>
      </w:r>
      <w:r w:rsidRPr="00194E13">
        <w:rPr>
          <w:szCs w:val="28"/>
        </w:rPr>
        <w:t xml:space="preserve"> Россия рассчитывает на расширение сотрудничества в политической, военно-политической и экономической сферах, на продолжение сотрудничества в сфере обеспечения стратегической стабильности и демонтажа наследия холодной войны, а также на конструктивное взаимодействие в деле обеспечения региональной стабильности и нераспространения оружия массового поражения на региональном уровне.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Усиление Российской Федерации, восстановление ее геополитических позиций на просторах бывшего СССР, конечно, не в планах заокеанского истеблишмента, но и ее распад (по крайней мере, на нынешнем этапе) им не выгоден. У «американской империи» много других серьезных геополитических проблем.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По-прежнему все наши западные партнеры нуждаются в стабильной России. Но место в международном разделении труда отводят нам не самое почетное. В системе мировой экономики наша страна призвана стать всего лишь дисциплинированным поставщиком углеводородного сырья для промышленности более развитых в технологическом отношении государств планеты.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В отношениях с США Россия руководствуется необходимостью строгого соблюдения норм международного права и собственных национальных интересов. Россия исходит из того, что, несмотря на отдельные различия в подходах к решению региональных проблем, консенсус должен быть найден на базе уважения норм международного права и взаимного уважения национальных интересов.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bCs/>
          <w:szCs w:val="28"/>
        </w:rPr>
        <w:t xml:space="preserve">Сотрудничество России с Шанхайской организацией сотрудничества </w:t>
      </w:r>
      <w:r w:rsidRPr="00194E13">
        <w:rPr>
          <w:szCs w:val="28"/>
        </w:rPr>
        <w:t>(Россия, Китай, Казахстан, Киргизия, Таджикистан)</w:t>
      </w:r>
      <w:r w:rsidRPr="00194E13">
        <w:rPr>
          <w:bCs/>
          <w:szCs w:val="28"/>
        </w:rPr>
        <w:t xml:space="preserve">. </w:t>
      </w:r>
      <w:r w:rsidRPr="00194E13">
        <w:rPr>
          <w:szCs w:val="28"/>
        </w:rPr>
        <w:t xml:space="preserve">играет важнейшую роль в обеспечении региональной стабильности в Центральной Азии и Дальневосточном регионе. В случае дальнейшего укрепления политического и военно-политического потенциала Шанхайской организации сотрудничества сформируется зона мира и стабильности на </w:t>
      </w:r>
      <w:r w:rsidR="0070762C" w:rsidRPr="00194E13">
        <w:rPr>
          <w:szCs w:val="28"/>
        </w:rPr>
        <w:t>ю</w:t>
      </w:r>
      <w:r w:rsidRPr="00194E13">
        <w:rPr>
          <w:szCs w:val="28"/>
        </w:rPr>
        <w:t xml:space="preserve">го-восточном и </w:t>
      </w:r>
      <w:r w:rsidR="002F5A2C" w:rsidRPr="00194E13">
        <w:rPr>
          <w:szCs w:val="28"/>
        </w:rPr>
        <w:t>д</w:t>
      </w:r>
      <w:r w:rsidRPr="00194E13">
        <w:rPr>
          <w:szCs w:val="28"/>
        </w:rPr>
        <w:t>альневосточном направлениях, исключающая возникновение крупномасштабной военной угрозы. Если произойдет полная или частичная денационализация политики в области безопасности государств региона, Россия вынуждена будет рассматривать регион как потенциальный источник этнических конфликтов, пограничных споров и общей военно-политической нестабильности.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Следуя своему принципу «сотрудничество по всем азимутам», Россия должна проявлять больше активности на азиатском направлении, особенно в сотрудничестве с ускоряющим темпы своего развития Китаем и с Индией.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Несмотря на добрососедские отношения России и Китая Пекин</w:t>
      </w:r>
      <w:r w:rsidR="000104C3" w:rsidRPr="00194E13">
        <w:rPr>
          <w:sz w:val="28"/>
          <w:szCs w:val="28"/>
        </w:rPr>
        <w:t xml:space="preserve"> </w:t>
      </w:r>
      <w:r w:rsidRPr="00194E13">
        <w:rPr>
          <w:sz w:val="28"/>
          <w:szCs w:val="28"/>
        </w:rPr>
        <w:t>добива</w:t>
      </w:r>
      <w:r w:rsidR="000104C3" w:rsidRPr="00194E13">
        <w:rPr>
          <w:sz w:val="28"/>
          <w:szCs w:val="28"/>
        </w:rPr>
        <w:t>е</w:t>
      </w:r>
      <w:r w:rsidRPr="00194E13">
        <w:rPr>
          <w:sz w:val="28"/>
          <w:szCs w:val="28"/>
        </w:rPr>
        <w:t>тся от нашей страны односторонних выгод и преимуществ, в первую очередь в военно-политической и военно-технической областях. Кроме того, Китай также заинтересован в удержании России на второстепенных ролях при формировании новых региональных структур сотрудничества и обеспечения безопасности в данном регионе. Сегодня более чем миллиардное население Китая (25% населения мира) растет на 1,1 процента в год, тогда как экономика растет еще быстрее – более чем на 10 процентов в год. В силу этих причин в некоторых приграничных районах Приморья китайцев стало в 1,5-2 раза больше, чем русскоязычного населения. Попытки притеснения огромной и практически не подчиняющейся российским законам китайской диаспоры на Дальнем Востоке могут послужить в будущем при определенных обстоятельствах поводом для решения спорных проблем и силовым путем.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bCs/>
          <w:sz w:val="28"/>
          <w:szCs w:val="28"/>
        </w:rPr>
        <w:t>Военно-политическая обстановка на Востоке</w:t>
      </w:r>
      <w:r w:rsidRPr="00194E13">
        <w:rPr>
          <w:sz w:val="28"/>
          <w:szCs w:val="28"/>
        </w:rPr>
        <w:t xml:space="preserve"> определяется высоким динамизмом и противоречивым характером происходящих процессов, которые непосредственно затрагивают национальные интересы и военную безопасность Российской Федерации.</w:t>
      </w:r>
    </w:p>
    <w:p w:rsidR="00FB7A33" w:rsidRPr="00194E13" w:rsidRDefault="00FB7A33" w:rsidP="00194E13">
      <w:pPr>
        <w:pStyle w:val="a3"/>
        <w:widowControl/>
        <w:autoSpaceDE/>
        <w:autoSpaceDN/>
        <w:adjustRightInd/>
        <w:spacing w:line="360" w:lineRule="auto"/>
        <w:ind w:firstLine="709"/>
        <w:rPr>
          <w:szCs w:val="28"/>
        </w:rPr>
      </w:pPr>
      <w:r w:rsidRPr="00194E13">
        <w:rPr>
          <w:szCs w:val="28"/>
        </w:rPr>
        <w:t>Национальным интересам России противоречат претензии со стороны Японии и США на раздел сфер влияния и захват лидирующей роли в регионе, территориальные притязания указанных стран к нашему государству, хищническое разграбление морских богатств в российской экономической зоне.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Во внешней политике Японии четко прослеживается тенденция использования экономических и политических рычагов в целях благоприятного для Японии решения территориальной проблемы. Она, как известно, считает своими принадлежащие России острова Итуруп, Кунашир, Шикотан, Хабомаи и спорными называет остальные Курильские острова и Южный Сахалин. Урегулирование этой проблемы рассматривается Токио в качестве главного условия для заключения мирного договора с Российской Федерацией и полной нормализации двусторонних отношений.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Экологическая обстановка, как производная международных военно-политических отношений. Экологические катастрофы и последствия непродуманной промышленной деятельности отдельных стран приобретают все более угрожающие масштабы. Они стали представлять серьезную опасность не только для жизнедеятельности государств, но и для земной цивилизации. Потенциальные последствия от экологических катастроф становятся сравнимы с потерями людских и материальных ресурсов в войнах. Загрязнение мирового жизненного пространства может привести к критическому состоянию окружающей среды и станет причиной межгосударственных противоречий, способно спровоцировать конфликтные ситуации и даже военные конфликты.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E505D" w:rsidRPr="00194E13" w:rsidRDefault="004E505D" w:rsidP="00194E1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94E13">
        <w:rPr>
          <w:b/>
          <w:sz w:val="28"/>
          <w:szCs w:val="28"/>
        </w:rPr>
        <w:t>3</w:t>
      </w:r>
      <w:r w:rsidR="00273CBB" w:rsidRPr="00194E13">
        <w:rPr>
          <w:b/>
          <w:sz w:val="28"/>
          <w:szCs w:val="28"/>
        </w:rPr>
        <w:t xml:space="preserve">. </w:t>
      </w:r>
      <w:r w:rsidRPr="00194E13">
        <w:rPr>
          <w:b/>
          <w:bCs/>
          <w:sz w:val="28"/>
          <w:szCs w:val="28"/>
        </w:rPr>
        <w:t xml:space="preserve">Внутренние угрозы военной безопасности Российской </w:t>
      </w:r>
      <w:r w:rsidR="00273CBB" w:rsidRPr="00194E13">
        <w:rPr>
          <w:b/>
          <w:bCs/>
          <w:sz w:val="28"/>
          <w:szCs w:val="28"/>
        </w:rPr>
        <w:t xml:space="preserve"> Ф</w:t>
      </w:r>
      <w:r w:rsidRPr="00194E13">
        <w:rPr>
          <w:b/>
          <w:bCs/>
          <w:sz w:val="28"/>
          <w:szCs w:val="28"/>
        </w:rPr>
        <w:t>едерации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bCs/>
          <w:sz w:val="28"/>
          <w:szCs w:val="28"/>
        </w:rPr>
        <w:t>Рассматривая международные военно-политические отношения, нельзя не остановиться на внутренних угрозах военной безопасности Российской Федерации.</w:t>
      </w:r>
      <w:r w:rsidRPr="00194E13">
        <w:rPr>
          <w:sz w:val="28"/>
          <w:szCs w:val="28"/>
        </w:rPr>
        <w:t xml:space="preserve"> Они связаны с негативными процессами, которые проявились в ходе экономических и политических реформ: рост социальной и межнациональной напряженности; экономический спад; резкое ухудшение криминогенной ситуации во многом предопределили возникновение цел</w:t>
      </w:r>
      <w:r w:rsidR="000104C3" w:rsidRPr="00194E13">
        <w:rPr>
          <w:sz w:val="28"/>
          <w:szCs w:val="28"/>
        </w:rPr>
        <w:t>ого ряда кризисов и конфликтов.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Наиболее опасным регионом (с точки зрения втягивания России в вооруженный конфликт с перерастанием его в региональную войну) является Кавказ, где</w:t>
      </w:r>
      <w:r w:rsidR="007D6169" w:rsidRPr="00194E13">
        <w:rPr>
          <w:sz w:val="28"/>
          <w:szCs w:val="28"/>
        </w:rPr>
        <w:t xml:space="preserve"> </w:t>
      </w:r>
      <w:r w:rsidRPr="00194E13">
        <w:rPr>
          <w:sz w:val="28"/>
          <w:szCs w:val="28"/>
        </w:rPr>
        <w:t>четко просматриваются источники угроз для безопасности России. На Кавказе из-за существующих экономических, этнических, территориальных, религиозных противоречий остается ряд потенциальных взрывоопасных районов на территории Грузии, Армении и Азербайджана, которые вновь могут перейти в стадию вооруженного противоборства. Деятельность экстремистских религиозных организаций на территории республик Северного Кавказа, а также незаконных вооруженных формирований существенно дестабилизируют общественно-политическую обстановку. Уровень угрозы в данном случае будет обусловлен отношением России к этим конфликтам, ее ролью и местом в их урегулировании.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bCs/>
          <w:szCs w:val="28"/>
        </w:rPr>
      </w:pPr>
      <w:r w:rsidRPr="00194E13">
        <w:rPr>
          <w:bCs/>
          <w:szCs w:val="28"/>
        </w:rPr>
        <w:t>Можно выделить следующие внутренние угрозы безопасности Российской Федерации: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bCs/>
          <w:szCs w:val="28"/>
        </w:rPr>
      </w:pPr>
      <w:r w:rsidRPr="00194E13">
        <w:rPr>
          <w:bCs/>
          <w:szCs w:val="28"/>
        </w:rPr>
        <w:t>- попытки насильственного изменения конституционного строя и нарушения территориальной целостности России;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bCs/>
          <w:szCs w:val="28"/>
        </w:rPr>
      </w:pPr>
      <w:r w:rsidRPr="00194E13">
        <w:rPr>
          <w:bCs/>
          <w:szCs w:val="28"/>
        </w:rPr>
        <w:t>- планирование, подготовк</w:t>
      </w:r>
      <w:r w:rsidR="007D6169" w:rsidRPr="00194E13">
        <w:rPr>
          <w:bCs/>
          <w:szCs w:val="28"/>
        </w:rPr>
        <w:t>у</w:t>
      </w:r>
      <w:r w:rsidRPr="00194E13">
        <w:rPr>
          <w:bCs/>
          <w:szCs w:val="28"/>
        </w:rPr>
        <w:t xml:space="preserve"> и осуществление действий по нарушению и дезорганизации функционирования органов государственной власти и управления, нападений на государственные, народнохозяйственные, военные объекты, объекты жизнеобеспечения и информационной инфраструктуры;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bCs/>
          <w:szCs w:val="28"/>
        </w:rPr>
      </w:pPr>
      <w:r w:rsidRPr="00194E13">
        <w:rPr>
          <w:bCs/>
          <w:szCs w:val="28"/>
        </w:rPr>
        <w:t>- создание, оснащение, подготовк</w:t>
      </w:r>
      <w:r w:rsidR="007D6169" w:rsidRPr="00194E13">
        <w:rPr>
          <w:bCs/>
          <w:szCs w:val="28"/>
        </w:rPr>
        <w:t>у</w:t>
      </w:r>
      <w:r w:rsidRPr="00194E13">
        <w:rPr>
          <w:bCs/>
          <w:szCs w:val="28"/>
        </w:rPr>
        <w:t xml:space="preserve"> и функционирование незаконных вооруженных формирований;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bCs/>
          <w:szCs w:val="28"/>
        </w:rPr>
      </w:pPr>
      <w:r w:rsidRPr="00194E13">
        <w:rPr>
          <w:bCs/>
          <w:szCs w:val="28"/>
        </w:rPr>
        <w:t>- незаконное распространение (оборот) на территории Российской Федерации оружия, боеприпасов, взрывчатых веществ и т.д.;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bCs/>
          <w:szCs w:val="28"/>
        </w:rPr>
      </w:pPr>
      <w:r w:rsidRPr="00194E13">
        <w:rPr>
          <w:bCs/>
          <w:szCs w:val="28"/>
        </w:rPr>
        <w:t>- широкомасштабн</w:t>
      </w:r>
      <w:r w:rsidR="007D6169" w:rsidRPr="00194E13">
        <w:rPr>
          <w:bCs/>
          <w:szCs w:val="28"/>
        </w:rPr>
        <w:t>ую</w:t>
      </w:r>
      <w:r w:rsidRPr="00194E13">
        <w:rPr>
          <w:bCs/>
          <w:szCs w:val="28"/>
        </w:rPr>
        <w:t xml:space="preserve"> деятельность организованной преступности, угрожающ</w:t>
      </w:r>
      <w:r w:rsidR="007D6169" w:rsidRPr="00194E13">
        <w:rPr>
          <w:bCs/>
          <w:szCs w:val="28"/>
        </w:rPr>
        <w:t>ую</w:t>
      </w:r>
      <w:r w:rsidRPr="00194E13">
        <w:rPr>
          <w:bCs/>
          <w:szCs w:val="28"/>
        </w:rPr>
        <w:t xml:space="preserve"> политической стабильности в масштабах субъекта Российской Федерации;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bCs/>
          <w:szCs w:val="28"/>
        </w:rPr>
      </w:pPr>
      <w:r w:rsidRPr="00194E13">
        <w:rPr>
          <w:bCs/>
          <w:szCs w:val="28"/>
        </w:rPr>
        <w:t>- деятельность сепаратистских и радикальных религиозно-националистических движений в Российской Федерации.</w:t>
      </w:r>
    </w:p>
    <w:p w:rsidR="00FB7A33" w:rsidRPr="00194E13" w:rsidRDefault="00FB7A33" w:rsidP="00194E13">
      <w:pPr>
        <w:pStyle w:val="a9"/>
        <w:spacing w:line="360" w:lineRule="auto"/>
        <w:jc w:val="both"/>
        <w:rPr>
          <w:szCs w:val="28"/>
        </w:rPr>
      </w:pPr>
      <w:r w:rsidRPr="00194E13">
        <w:rPr>
          <w:szCs w:val="28"/>
        </w:rPr>
        <w:t>Анализ текущих глобальных политических тенденций свидетельствует, что современная международная военно-политическая обстановка характеризуется динамизмом, многогранностью происходящих процессов, а также эволюцией ряда ключевых международных институтов, из чего, с некоторой долей условности, можно сделать вывод, что в краткосрочной перспективе внешняя военная угроза для России невелика. У нас за это время не появится врагов, которые, как в период холодной войны, могли бы в любой момент начать агрессию. Конечно, вызывает опасения расширение НАТО, превратившегося в доминирующую военную силу в Европе. Но у России сегодня нет острых военно-политических или экономических конфликтов со странами НАТО, во всяком случае таких конфликтов, которые могли бы привести в ближайшем будущем к крупномасштабной войне.</w:t>
      </w:r>
    </w:p>
    <w:p w:rsidR="00194E13" w:rsidRDefault="00FB7A33" w:rsidP="00194E13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194E13">
        <w:rPr>
          <w:color w:val="000000"/>
          <w:spacing w:val="-5"/>
          <w:sz w:val="28"/>
          <w:szCs w:val="28"/>
        </w:rPr>
        <w:t xml:space="preserve">Наряду с этим главным геополитическим вызовом, угрожающим национальной </w:t>
      </w:r>
      <w:r w:rsidRPr="00194E13">
        <w:rPr>
          <w:color w:val="000000"/>
          <w:spacing w:val="-1"/>
          <w:sz w:val="28"/>
          <w:szCs w:val="28"/>
        </w:rPr>
        <w:t>безопасности России сегодня является</w:t>
      </w:r>
      <w:r w:rsidR="007D6169" w:rsidRPr="00194E13">
        <w:rPr>
          <w:color w:val="000000"/>
          <w:spacing w:val="-1"/>
          <w:sz w:val="28"/>
          <w:szCs w:val="28"/>
        </w:rPr>
        <w:t xml:space="preserve"> </w:t>
      </w:r>
      <w:r w:rsidRPr="00194E13">
        <w:rPr>
          <w:color w:val="000000"/>
          <w:spacing w:val="-1"/>
          <w:sz w:val="28"/>
          <w:szCs w:val="28"/>
        </w:rPr>
        <w:t>необходи</w:t>
      </w:r>
      <w:r w:rsidRPr="00194E13">
        <w:rPr>
          <w:color w:val="000000"/>
          <w:spacing w:val="-2"/>
          <w:sz w:val="28"/>
          <w:szCs w:val="28"/>
        </w:rPr>
        <w:t xml:space="preserve">мость освоения самого российского пространства. </w:t>
      </w:r>
      <w:r w:rsidRPr="00194E13">
        <w:rPr>
          <w:color w:val="000000"/>
          <w:spacing w:val="-1"/>
          <w:sz w:val="28"/>
          <w:szCs w:val="28"/>
        </w:rPr>
        <w:t xml:space="preserve">Незавершенная международно-правовая оформленность российских </w:t>
      </w:r>
      <w:r w:rsidRPr="00194E13">
        <w:rPr>
          <w:color w:val="000000"/>
          <w:spacing w:val="-2"/>
          <w:sz w:val="28"/>
          <w:szCs w:val="28"/>
        </w:rPr>
        <w:t>границ, депопуляция северных и дальневосточных территорий, недостаточная «стянутость» россий</w:t>
      </w:r>
      <w:r w:rsidR="000104C3" w:rsidRPr="00194E13">
        <w:rPr>
          <w:color w:val="000000"/>
          <w:spacing w:val="-2"/>
          <w:sz w:val="28"/>
          <w:szCs w:val="28"/>
        </w:rPr>
        <w:t>ских пространств автомагистраля</w:t>
      </w:r>
      <w:r w:rsidRPr="00194E13">
        <w:rPr>
          <w:color w:val="000000"/>
          <w:spacing w:val="-2"/>
          <w:sz w:val="28"/>
          <w:szCs w:val="28"/>
        </w:rPr>
        <w:t>ми, скоростными железными дорогами, трубопроводами, авиатрас</w:t>
      </w:r>
      <w:r w:rsidRPr="00194E13">
        <w:rPr>
          <w:color w:val="000000"/>
          <w:sz w:val="28"/>
          <w:szCs w:val="28"/>
        </w:rPr>
        <w:t xml:space="preserve">сами и т.п. создают угрозу потери контроля и управляемости даже </w:t>
      </w:r>
      <w:r w:rsidRPr="00194E13">
        <w:rPr>
          <w:color w:val="000000"/>
          <w:spacing w:val="3"/>
          <w:sz w:val="28"/>
          <w:szCs w:val="28"/>
        </w:rPr>
        <w:t xml:space="preserve">в рамках Российской Федерации. </w:t>
      </w:r>
    </w:p>
    <w:p w:rsidR="00FB7A33" w:rsidRPr="00194E13" w:rsidRDefault="00FB7A33" w:rsidP="00194E1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color w:val="000000"/>
          <w:spacing w:val="3"/>
          <w:sz w:val="28"/>
          <w:szCs w:val="28"/>
        </w:rPr>
        <w:t xml:space="preserve">Пока не удается организовать </w:t>
      </w:r>
      <w:r w:rsidRPr="00194E13">
        <w:rPr>
          <w:color w:val="000000"/>
          <w:spacing w:val="-1"/>
          <w:sz w:val="28"/>
          <w:szCs w:val="28"/>
        </w:rPr>
        <w:t xml:space="preserve">эффективную работу Северного морского пути, который бы резко </w:t>
      </w:r>
      <w:r w:rsidRPr="00194E13">
        <w:rPr>
          <w:color w:val="000000"/>
          <w:spacing w:val="6"/>
          <w:sz w:val="28"/>
          <w:szCs w:val="28"/>
        </w:rPr>
        <w:t>интенсифицировал сообщения</w:t>
      </w:r>
      <w:r w:rsidR="007D6169" w:rsidRPr="00194E13">
        <w:rPr>
          <w:color w:val="000000"/>
          <w:spacing w:val="6"/>
          <w:sz w:val="28"/>
          <w:szCs w:val="28"/>
        </w:rPr>
        <w:t xml:space="preserve"> с</w:t>
      </w:r>
      <w:r w:rsidRPr="00194E13">
        <w:rPr>
          <w:color w:val="000000"/>
          <w:spacing w:val="6"/>
          <w:sz w:val="28"/>
          <w:szCs w:val="28"/>
        </w:rPr>
        <w:t xml:space="preserve"> северными районами Сибири. </w:t>
      </w:r>
      <w:r w:rsidRPr="00194E13">
        <w:rPr>
          <w:color w:val="000000"/>
          <w:spacing w:val="-3"/>
          <w:sz w:val="28"/>
          <w:szCs w:val="28"/>
        </w:rPr>
        <w:t>Существуют угрозы разрыва единого информационного и экономи</w:t>
      </w:r>
      <w:r w:rsidRPr="00194E13">
        <w:rPr>
          <w:color w:val="000000"/>
          <w:spacing w:val="1"/>
          <w:sz w:val="28"/>
          <w:szCs w:val="28"/>
        </w:rPr>
        <w:t xml:space="preserve">ческого пространства России. Все это требует четкого понимания </w:t>
      </w:r>
      <w:r w:rsidRPr="00194E13">
        <w:rPr>
          <w:color w:val="000000"/>
          <w:spacing w:val="-3"/>
          <w:sz w:val="28"/>
          <w:szCs w:val="28"/>
        </w:rPr>
        <w:t>и анализа существующей ситуации.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Таким образом, исходя из сложившихся военно-политических  отношений Российской Федерации с другими странами и того, что высшим приоритетом государственной политики России является защита интересов личности, общества и государства, необходимо обозначить основные цели военной политики России на современном этапе: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1.</w:t>
      </w:r>
      <w:r w:rsidR="00A2471B" w:rsidRPr="00194E13">
        <w:rPr>
          <w:sz w:val="28"/>
          <w:szCs w:val="28"/>
        </w:rPr>
        <w:t xml:space="preserve"> Об</w:t>
      </w:r>
      <w:r w:rsidRPr="00194E13">
        <w:rPr>
          <w:sz w:val="28"/>
          <w:szCs w:val="28"/>
        </w:rPr>
        <w:t>еспечение надежной безопасности страны, сохранение и укрепление ее суверенитета и территориальной целостности, прочных и авторитетных позиций в мировом сообществе, которые в наибольшей мере отвечают интересам Российской Федерации как великой державы, как одного из влиятельных центров современного мира и которые необходимы для роста ее политического, экономического, интеллектуального и духовного потенциала</w:t>
      </w:r>
      <w:r w:rsidR="00056676" w:rsidRPr="00194E13">
        <w:rPr>
          <w:sz w:val="28"/>
          <w:szCs w:val="28"/>
        </w:rPr>
        <w:t>.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2. Воздействие на общемировые процессы в целях формирования стабильного, справедливого и демократического миропорядка, строящегося на общепризнанных нормах международного права, включая прежде всего принципы Устава ООН, на равноправных и партнерских отношениях между государствами</w:t>
      </w:r>
      <w:r w:rsidR="00056676" w:rsidRPr="00194E13">
        <w:rPr>
          <w:sz w:val="28"/>
          <w:szCs w:val="28"/>
        </w:rPr>
        <w:t>.</w:t>
      </w: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3. Создание благоприятных внешних условий для поступательного развития России, подъема ее экономики, повышения уровня жизни населения, успешного проведения демократических преобразований, укрепления основ конституционного строя, соблюдения прав и свобод человека</w:t>
      </w:r>
      <w:r w:rsidR="00F76B3A" w:rsidRPr="00194E13">
        <w:rPr>
          <w:sz w:val="28"/>
          <w:szCs w:val="28"/>
        </w:rPr>
        <w:t>.</w:t>
      </w:r>
    </w:p>
    <w:p w:rsidR="000104C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>4. Формирование пояса стабильности по периметру российских границ, содействие устранению имеющихся и предотвращению возникновения потенциальных очагов напряженности и конфликтов в прилегающих к Российской Федерации регионах</w:t>
      </w:r>
      <w:r w:rsidR="00F76B3A" w:rsidRPr="00194E13">
        <w:rPr>
          <w:sz w:val="28"/>
          <w:szCs w:val="28"/>
        </w:rPr>
        <w:t>.</w:t>
      </w:r>
    </w:p>
    <w:p w:rsidR="000B23B4" w:rsidRPr="00194E13" w:rsidRDefault="00FB7A33" w:rsidP="00194E1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94E13">
        <w:rPr>
          <w:sz w:val="28"/>
          <w:szCs w:val="28"/>
        </w:rPr>
        <w:t>5. Поиск согласия и совпадающих интересов с зарубежными странами и межгосударственными объединениями в процессе решения задач безопасности мира, определяемых национальными приоритетами России, строительство на этой основе системы партнерских и союзнических отношений, улучшающих условия и параметры международного взаимодействия.</w:t>
      </w:r>
    </w:p>
    <w:p w:rsidR="000608A3" w:rsidRPr="00194E13" w:rsidRDefault="00194E13" w:rsidP="00194E1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608A3" w:rsidRPr="00194E13">
        <w:rPr>
          <w:b/>
          <w:sz w:val="28"/>
          <w:szCs w:val="28"/>
        </w:rPr>
        <w:t>Заключение</w:t>
      </w:r>
    </w:p>
    <w:p w:rsidR="000608A3" w:rsidRPr="00194E13" w:rsidRDefault="000608A3" w:rsidP="00194E13">
      <w:pPr>
        <w:spacing w:line="360" w:lineRule="auto"/>
        <w:ind w:firstLine="709"/>
        <w:jc w:val="both"/>
        <w:rPr>
          <w:sz w:val="28"/>
          <w:szCs w:val="28"/>
        </w:rPr>
      </w:pPr>
    </w:p>
    <w:p w:rsidR="00FB7A33" w:rsidRPr="00194E13" w:rsidRDefault="00FB7A33" w:rsidP="00194E13">
      <w:pPr>
        <w:spacing w:line="360" w:lineRule="auto"/>
        <w:ind w:firstLine="709"/>
        <w:jc w:val="both"/>
        <w:rPr>
          <w:sz w:val="28"/>
          <w:szCs w:val="28"/>
        </w:rPr>
      </w:pPr>
      <w:r w:rsidRPr="00194E13">
        <w:rPr>
          <w:sz w:val="28"/>
          <w:szCs w:val="28"/>
        </w:rPr>
        <w:t xml:space="preserve">Исходя из этого, поддержание Вооруженных Сил </w:t>
      </w:r>
      <w:r w:rsidR="000608A3" w:rsidRPr="00194E13">
        <w:rPr>
          <w:sz w:val="28"/>
          <w:szCs w:val="28"/>
        </w:rPr>
        <w:t xml:space="preserve">и внутренних войск МВД </w:t>
      </w:r>
      <w:r w:rsidRPr="00194E13">
        <w:rPr>
          <w:sz w:val="28"/>
          <w:szCs w:val="28"/>
        </w:rPr>
        <w:t>Российской Федерации в высокой степени боеготовности является непременным</w:t>
      </w:r>
      <w:r w:rsidRPr="00194E13">
        <w:rPr>
          <w:noProof/>
          <w:sz w:val="28"/>
          <w:szCs w:val="28"/>
        </w:rPr>
        <w:t xml:space="preserve"> </w:t>
      </w:r>
      <w:r w:rsidRPr="00194E13">
        <w:rPr>
          <w:sz w:val="28"/>
          <w:szCs w:val="28"/>
        </w:rPr>
        <w:t>условием обеспечения военной безопасности государства, а успешное решение возложенных на них задач может быть выполнено лишь при детальном анализе современной системы сложившихся военно-политических отношений России с другими государствами и международными организациями.</w:t>
      </w:r>
    </w:p>
    <w:p w:rsidR="00273CBB" w:rsidRPr="00194E13" w:rsidRDefault="00194E13" w:rsidP="00A65BBE">
      <w:pPr>
        <w:spacing w:line="36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73CBB" w:rsidRPr="00194E13">
        <w:rPr>
          <w:b/>
          <w:sz w:val="28"/>
          <w:szCs w:val="28"/>
        </w:rPr>
        <w:t>Литература</w:t>
      </w:r>
    </w:p>
    <w:p w:rsidR="00273CBB" w:rsidRPr="00194E13" w:rsidRDefault="00273CBB" w:rsidP="00194E13">
      <w:pPr>
        <w:spacing w:line="360" w:lineRule="auto"/>
        <w:rPr>
          <w:b/>
          <w:sz w:val="28"/>
          <w:szCs w:val="28"/>
        </w:rPr>
      </w:pPr>
    </w:p>
    <w:p w:rsidR="00273CBB" w:rsidRPr="00194E13" w:rsidRDefault="00273CBB" w:rsidP="00194E13">
      <w:pPr>
        <w:spacing w:line="360" w:lineRule="auto"/>
        <w:rPr>
          <w:sz w:val="28"/>
          <w:szCs w:val="28"/>
        </w:rPr>
      </w:pPr>
      <w:r w:rsidRPr="00194E13">
        <w:rPr>
          <w:sz w:val="28"/>
          <w:szCs w:val="28"/>
        </w:rPr>
        <w:t>1. Ежегодное послание Президента Российской Федерации Федеральному Собранию Российской Федерации 2004, 2005, 2006, 2007, 2008 годов.</w:t>
      </w:r>
    </w:p>
    <w:p w:rsidR="00273CBB" w:rsidRPr="00194E13" w:rsidRDefault="00273CBB" w:rsidP="00194E13">
      <w:pPr>
        <w:spacing w:line="360" w:lineRule="auto"/>
        <w:rPr>
          <w:sz w:val="28"/>
          <w:szCs w:val="28"/>
        </w:rPr>
      </w:pPr>
      <w:r w:rsidRPr="00194E13">
        <w:rPr>
          <w:sz w:val="28"/>
          <w:szCs w:val="28"/>
        </w:rPr>
        <w:t xml:space="preserve">2. Большой энциклопедический словарь. – М.: Научное издательство «Большая российская энциклопедия», </w:t>
      </w:r>
      <w:smartTag w:uri="urn:schemas-microsoft-com:office:smarttags" w:element="metricconverter">
        <w:smartTagPr>
          <w:attr w:name="ProductID" w:val="2006 г"/>
        </w:smartTagPr>
        <w:r w:rsidRPr="00194E13">
          <w:rPr>
            <w:sz w:val="28"/>
            <w:szCs w:val="28"/>
          </w:rPr>
          <w:t>2006 г</w:t>
        </w:r>
      </w:smartTag>
      <w:r w:rsidRPr="00194E13">
        <w:rPr>
          <w:sz w:val="28"/>
          <w:szCs w:val="28"/>
        </w:rPr>
        <w:t>.</w:t>
      </w:r>
      <w:bookmarkStart w:id="0" w:name="_GoBack"/>
      <w:bookmarkEnd w:id="0"/>
    </w:p>
    <w:sectPr w:rsidR="00273CBB" w:rsidRPr="00194E13" w:rsidSect="00194E13">
      <w:headerReference w:type="even" r:id="rId7"/>
      <w:footerReference w:type="even" r:id="rId8"/>
      <w:footerReference w:type="default" r:id="rId9"/>
      <w:pgSz w:w="11907" w:h="16840" w:code="9"/>
      <w:pgMar w:top="1134" w:right="851" w:bottom="1134" w:left="1701" w:header="567" w:footer="567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661" w:rsidRDefault="00D53661">
      <w:r>
        <w:separator/>
      </w:r>
    </w:p>
  </w:endnote>
  <w:endnote w:type="continuationSeparator" w:id="0">
    <w:p w:rsidR="00D53661" w:rsidRDefault="00D5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781" w:rsidRDefault="00EC2781" w:rsidP="0053340F">
    <w:pPr>
      <w:pStyle w:val="ac"/>
      <w:framePr w:wrap="around" w:vAnchor="text" w:hAnchor="margin" w:xAlign="right" w:y="1"/>
      <w:rPr>
        <w:rStyle w:val="ab"/>
      </w:rPr>
    </w:pPr>
  </w:p>
  <w:p w:rsidR="00EC2781" w:rsidRDefault="00EC2781" w:rsidP="004163F2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781" w:rsidRDefault="00EC2781" w:rsidP="004163F2">
    <w:pPr>
      <w:pStyle w:val="ac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661" w:rsidRDefault="00D53661">
      <w:r>
        <w:separator/>
      </w:r>
    </w:p>
  </w:footnote>
  <w:footnote w:type="continuationSeparator" w:id="0">
    <w:p w:rsidR="00D53661" w:rsidRDefault="00D5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781" w:rsidRDefault="00EC2781">
    <w:pPr>
      <w:pStyle w:val="a7"/>
      <w:framePr w:wrap="around" w:vAnchor="text" w:hAnchor="margin" w:xAlign="center" w:y="1"/>
      <w:rPr>
        <w:rStyle w:val="ab"/>
      </w:rPr>
    </w:pPr>
  </w:p>
  <w:p w:rsidR="00EC2781" w:rsidRDefault="00EC27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52F6"/>
    <w:multiLevelType w:val="hybridMultilevel"/>
    <w:tmpl w:val="E6364A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1FC498F"/>
    <w:multiLevelType w:val="hybridMultilevel"/>
    <w:tmpl w:val="28A0EB14"/>
    <w:lvl w:ilvl="0" w:tplc="01CC4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D21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C21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45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C4E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12B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407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10E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C6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266249F"/>
    <w:multiLevelType w:val="hybridMultilevel"/>
    <w:tmpl w:val="6FE65FE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6E668C4"/>
    <w:multiLevelType w:val="singleLevel"/>
    <w:tmpl w:val="F760C2E6"/>
    <w:lvl w:ilvl="0">
      <w:start w:val="1"/>
      <w:numFmt w:val="decimal"/>
      <w:lvlText w:val="%1)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4">
    <w:nsid w:val="16CF43BA"/>
    <w:multiLevelType w:val="hybridMultilevel"/>
    <w:tmpl w:val="EC8C3782"/>
    <w:lvl w:ilvl="0" w:tplc="A2C29F46">
      <w:start w:val="2"/>
      <w:numFmt w:val="bullet"/>
      <w:lvlText w:val="-"/>
      <w:lvlJc w:val="left"/>
      <w:pPr>
        <w:tabs>
          <w:tab w:val="num" w:pos="1665"/>
        </w:tabs>
        <w:ind w:left="1665" w:hanging="9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5">
    <w:nsid w:val="46044126"/>
    <w:multiLevelType w:val="singleLevel"/>
    <w:tmpl w:val="054A52DC"/>
    <w:lvl w:ilvl="0">
      <w:start w:val="4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6">
    <w:nsid w:val="52357E75"/>
    <w:multiLevelType w:val="hybridMultilevel"/>
    <w:tmpl w:val="63D44F90"/>
    <w:lvl w:ilvl="0" w:tplc="E892EA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C6C59EE"/>
    <w:multiLevelType w:val="hybridMultilevel"/>
    <w:tmpl w:val="A5EAA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09D76E8"/>
    <w:multiLevelType w:val="singleLevel"/>
    <w:tmpl w:val="64B4CCC4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72BB4C61"/>
    <w:multiLevelType w:val="hybridMultilevel"/>
    <w:tmpl w:val="A80EC4C0"/>
    <w:lvl w:ilvl="0" w:tplc="28406EC2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0">
    <w:nsid w:val="74DF5684"/>
    <w:multiLevelType w:val="hybridMultilevel"/>
    <w:tmpl w:val="01624BE0"/>
    <w:lvl w:ilvl="0" w:tplc="D118121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A05"/>
    <w:rsid w:val="000104C3"/>
    <w:rsid w:val="0003496F"/>
    <w:rsid w:val="00056676"/>
    <w:rsid w:val="000608A3"/>
    <w:rsid w:val="000B23B4"/>
    <w:rsid w:val="000D5372"/>
    <w:rsid w:val="001357A7"/>
    <w:rsid w:val="00194E13"/>
    <w:rsid w:val="001C220E"/>
    <w:rsid w:val="00214C39"/>
    <w:rsid w:val="00267907"/>
    <w:rsid w:val="00273CBB"/>
    <w:rsid w:val="002865A7"/>
    <w:rsid w:val="002B56C3"/>
    <w:rsid w:val="002D2BA8"/>
    <w:rsid w:val="002E0532"/>
    <w:rsid w:val="002F5A2C"/>
    <w:rsid w:val="003170DE"/>
    <w:rsid w:val="003645DC"/>
    <w:rsid w:val="003F6011"/>
    <w:rsid w:val="00406BCC"/>
    <w:rsid w:val="004163F2"/>
    <w:rsid w:val="004E505D"/>
    <w:rsid w:val="00517FC4"/>
    <w:rsid w:val="0053340F"/>
    <w:rsid w:val="00546D67"/>
    <w:rsid w:val="00577CFA"/>
    <w:rsid w:val="005845A0"/>
    <w:rsid w:val="005B30AF"/>
    <w:rsid w:val="005B4EED"/>
    <w:rsid w:val="005B6A05"/>
    <w:rsid w:val="005E2FFC"/>
    <w:rsid w:val="0060599D"/>
    <w:rsid w:val="00673AD2"/>
    <w:rsid w:val="006F6EE7"/>
    <w:rsid w:val="0070762C"/>
    <w:rsid w:val="0075417D"/>
    <w:rsid w:val="007B6BD3"/>
    <w:rsid w:val="007D6169"/>
    <w:rsid w:val="007E1084"/>
    <w:rsid w:val="00800D5E"/>
    <w:rsid w:val="008169C3"/>
    <w:rsid w:val="00850C67"/>
    <w:rsid w:val="00921D86"/>
    <w:rsid w:val="00951BEA"/>
    <w:rsid w:val="00960C47"/>
    <w:rsid w:val="00965277"/>
    <w:rsid w:val="00990C95"/>
    <w:rsid w:val="009F7224"/>
    <w:rsid w:val="00A2471B"/>
    <w:rsid w:val="00A65BBE"/>
    <w:rsid w:val="00A95944"/>
    <w:rsid w:val="00AE2EE3"/>
    <w:rsid w:val="00B21A16"/>
    <w:rsid w:val="00B5207C"/>
    <w:rsid w:val="00B80CD7"/>
    <w:rsid w:val="00BE2C49"/>
    <w:rsid w:val="00C02CE3"/>
    <w:rsid w:val="00C44543"/>
    <w:rsid w:val="00C6694B"/>
    <w:rsid w:val="00CA312E"/>
    <w:rsid w:val="00CC7D89"/>
    <w:rsid w:val="00D009CE"/>
    <w:rsid w:val="00D53661"/>
    <w:rsid w:val="00DA0E5C"/>
    <w:rsid w:val="00E000FE"/>
    <w:rsid w:val="00E43FE5"/>
    <w:rsid w:val="00E6115E"/>
    <w:rsid w:val="00EB3D7F"/>
    <w:rsid w:val="00EC2781"/>
    <w:rsid w:val="00ED0111"/>
    <w:rsid w:val="00F76B3A"/>
    <w:rsid w:val="00FB7A33"/>
    <w:rsid w:val="00FC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E9364B-5797-45E1-88CC-6E43FA60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ead 1,????????? 1"/>
    <w:basedOn w:val="a"/>
    <w:next w:val="a"/>
    <w:link w:val="10"/>
    <w:uiPriority w:val="9"/>
    <w:qFormat/>
    <w:pPr>
      <w:keepNext/>
      <w:autoSpaceDE w:val="0"/>
      <w:autoSpaceDN w:val="0"/>
      <w:ind w:firstLine="72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5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firstLine="720"/>
      <w:jc w:val="both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2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675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left="120" w:right="200"/>
      <w:jc w:val="both"/>
    </w:pPr>
    <w:rPr>
      <w:rFonts w:ascii="Arial" w:hAnsi="Arial" w:cs="Arial"/>
      <w:b/>
      <w:bCs/>
      <w:sz w:val="32"/>
      <w:szCs w:val="32"/>
    </w:rPr>
  </w:style>
  <w:style w:type="paragraph" w:styleId="a3">
    <w:name w:val="Body Text Indent"/>
    <w:basedOn w:val="a"/>
    <w:link w:val="a4"/>
    <w:uiPriority w:val="99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 w:val="0"/>
      <w:autoSpaceDE w:val="0"/>
      <w:autoSpaceDN w:val="0"/>
      <w:adjustRightInd w:val="0"/>
      <w:ind w:left="40"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widowControl w:val="0"/>
      <w:autoSpaceDE w:val="0"/>
      <w:autoSpaceDN w:val="0"/>
      <w:adjustRightInd w:val="0"/>
      <w:ind w:left="40" w:firstLine="720"/>
      <w:jc w:val="both"/>
    </w:pPr>
    <w:rPr>
      <w:sz w:val="32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pPr>
      <w:tabs>
        <w:tab w:val="right" w:leader="underscore" w:pos="8505"/>
      </w:tabs>
      <w:autoSpaceDE w:val="0"/>
      <w:autoSpaceDN w:val="0"/>
      <w:jc w:val="center"/>
    </w:pPr>
    <w:rPr>
      <w:b/>
      <w:bCs/>
      <w:sz w:val="32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pPr>
      <w:jc w:val="center"/>
    </w:pPr>
    <w:rPr>
      <w:b/>
      <w:bCs/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pPr>
      <w:jc w:val="both"/>
    </w:pPr>
    <w:rPr>
      <w:sz w:val="32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10"/>
    <w:qFormat/>
    <w:pPr>
      <w:ind w:firstLine="709"/>
      <w:jc w:val="center"/>
    </w:pPr>
    <w:rPr>
      <w:sz w:val="28"/>
      <w:szCs w:val="20"/>
    </w:rPr>
  </w:style>
  <w:style w:type="character" w:customStyle="1" w:styleId="aa">
    <w:name w:val="Название Знак"/>
    <w:link w:val="a9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footnote reference"/>
    <w:uiPriority w:val="99"/>
    <w:semiHidden/>
    <w:rPr>
      <w:rFonts w:cs="Times New Roman"/>
      <w:vertAlign w:val="superscript"/>
    </w:rPr>
  </w:style>
  <w:style w:type="character" w:styleId="af">
    <w:name w:val="line number"/>
    <w:uiPriority w:val="99"/>
    <w:rsid w:val="005E2FFC"/>
    <w:rPr>
      <w:rFonts w:cs="Times New Roman"/>
    </w:rPr>
  </w:style>
  <w:style w:type="paragraph" w:customStyle="1" w:styleId="rvps698610">
    <w:name w:val="rvps698610"/>
    <w:basedOn w:val="a"/>
    <w:rsid w:val="00B21A16"/>
    <w:pPr>
      <w:spacing w:after="150"/>
      <w:ind w:right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5066</Words>
  <Characters>28881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Военные угрозы жизненно важным интересам Российской Федерации: оценки и выводы</vt:lpstr>
    </vt:vector>
  </TitlesOfParts>
  <Company>guvr</Company>
  <LinksUpToDate>false</LinksUpToDate>
  <CharactersWithSpaces>33880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Военные угрозы жизненно важным интересам Российской Федерации: оценки и выводы</dc:title>
  <dc:subject/>
  <dc:creator>Колясников</dc:creator>
  <cp:keywords/>
  <dc:description/>
  <cp:lastModifiedBy>admin</cp:lastModifiedBy>
  <cp:revision>2</cp:revision>
  <cp:lastPrinted>2006-10-05T14:29:00Z</cp:lastPrinted>
  <dcterms:created xsi:type="dcterms:W3CDTF">2014-03-02T11:15:00Z</dcterms:created>
  <dcterms:modified xsi:type="dcterms:W3CDTF">2014-03-02T11:15:00Z</dcterms:modified>
</cp:coreProperties>
</file>