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6F" w:rsidRPr="00267D7A" w:rsidRDefault="0008006F" w:rsidP="00267D7A">
      <w:pPr>
        <w:spacing w:line="360" w:lineRule="auto"/>
        <w:ind w:firstLine="709"/>
        <w:jc w:val="center"/>
        <w:rPr>
          <w:rFonts w:cs="Times New Roman"/>
          <w:b/>
        </w:rPr>
      </w:pPr>
      <w:r w:rsidRPr="00267D7A">
        <w:rPr>
          <w:rFonts w:cs="Times New Roman"/>
          <w:b/>
        </w:rPr>
        <w:t>ФЕДЕРАЛЬНОЕ АГЕНСТВО ПО ОБРАЗОВАНИЮ</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r w:rsidRPr="00267D7A">
        <w:rPr>
          <w:rFonts w:cs="Times New Roman"/>
        </w:rPr>
        <w:t>Государственное образовательное учреждение высшего профессионального образования</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b/>
        </w:rPr>
      </w:pPr>
      <w:r w:rsidRPr="00267D7A">
        <w:rPr>
          <w:rFonts w:cs="Times New Roman"/>
          <w:b/>
        </w:rPr>
        <w:t>РОССИЙСКИЙ ГОСУДАСТВЕННЫЙ ГУМАНИТАРНЫЙ УНИВЕРСИТЕТ</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r w:rsidRPr="00267D7A">
        <w:rPr>
          <w:rFonts w:cs="Times New Roman"/>
        </w:rPr>
        <w:t>ИНСТИТУТ ЭКОНОМИКИ, УПРАВЛЕНИЯ И ПРАВА</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r w:rsidRPr="00267D7A">
        <w:rPr>
          <w:rFonts w:cs="Times New Roman"/>
        </w:rPr>
        <w:t>ФАКУЛЬТЕТ УПРАВЛЕНИЯ</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r w:rsidRPr="00267D7A">
        <w:rPr>
          <w:rFonts w:cs="Times New Roman"/>
        </w:rPr>
        <w:t>Реферат-рецензия</w:t>
      </w:r>
    </w:p>
    <w:p w:rsidR="0008006F" w:rsidRPr="00267D7A" w:rsidRDefault="0008006F" w:rsidP="00267D7A">
      <w:pPr>
        <w:spacing w:line="360" w:lineRule="auto"/>
        <w:ind w:firstLine="709"/>
        <w:jc w:val="center"/>
        <w:rPr>
          <w:rFonts w:cs="Times New Roman"/>
        </w:rPr>
      </w:pPr>
      <w:r w:rsidRPr="00267D7A">
        <w:rPr>
          <w:rFonts w:cs="Times New Roman"/>
        </w:rPr>
        <w:t xml:space="preserve">на монографию А.Каменского «Российская империя </w:t>
      </w:r>
    </w:p>
    <w:p w:rsidR="0008006F" w:rsidRPr="00267D7A" w:rsidRDefault="0008006F" w:rsidP="00267D7A">
      <w:pPr>
        <w:spacing w:line="360" w:lineRule="auto"/>
        <w:ind w:firstLine="709"/>
        <w:jc w:val="center"/>
        <w:rPr>
          <w:rFonts w:cs="Times New Roman"/>
        </w:rPr>
      </w:pPr>
      <w:r w:rsidRPr="00267D7A">
        <w:rPr>
          <w:rFonts w:cs="Times New Roman"/>
        </w:rPr>
        <w:t xml:space="preserve">в </w:t>
      </w:r>
      <w:r w:rsidRPr="00267D7A">
        <w:rPr>
          <w:rFonts w:cs="Times New Roman"/>
          <w:lang w:val="en-US"/>
        </w:rPr>
        <w:t>XVIII</w:t>
      </w:r>
      <w:r w:rsidRPr="00267D7A">
        <w:rPr>
          <w:rFonts w:cs="Times New Roman"/>
        </w:rPr>
        <w:t xml:space="preserve"> веке: традиции и модернизация»</w:t>
      </w:r>
    </w:p>
    <w:p w:rsidR="0008006F" w:rsidRPr="00267D7A" w:rsidRDefault="0008006F" w:rsidP="00267D7A">
      <w:pPr>
        <w:spacing w:line="360" w:lineRule="auto"/>
        <w:ind w:firstLine="709"/>
        <w:jc w:val="center"/>
        <w:rPr>
          <w:rFonts w:cs="Times New Roman"/>
        </w:rPr>
      </w:pPr>
      <w:r w:rsidRPr="00267D7A">
        <w:rPr>
          <w:rFonts w:cs="Times New Roman"/>
        </w:rPr>
        <w:t>студентки первого курса очной формы обучения</w:t>
      </w:r>
    </w:p>
    <w:p w:rsidR="0008006F" w:rsidRPr="00267D7A" w:rsidRDefault="0008006F" w:rsidP="00267D7A">
      <w:pPr>
        <w:spacing w:line="360" w:lineRule="auto"/>
        <w:ind w:firstLine="709"/>
        <w:jc w:val="center"/>
        <w:rPr>
          <w:rFonts w:cs="Times New Roman"/>
        </w:rPr>
      </w:pPr>
      <w:r w:rsidRPr="00267D7A">
        <w:rPr>
          <w:rFonts w:cs="Times New Roman"/>
        </w:rPr>
        <w:t>специальность 061100</w:t>
      </w:r>
    </w:p>
    <w:p w:rsidR="0008006F" w:rsidRPr="00267D7A" w:rsidRDefault="0008006F" w:rsidP="00267D7A">
      <w:pPr>
        <w:spacing w:line="360" w:lineRule="auto"/>
        <w:ind w:firstLine="709"/>
        <w:jc w:val="center"/>
        <w:rPr>
          <w:rFonts w:cs="Times New Roman"/>
        </w:rPr>
      </w:pPr>
      <w:r w:rsidRPr="00267D7A">
        <w:rPr>
          <w:rFonts w:cs="Times New Roman"/>
        </w:rPr>
        <w:t>«Менеджмент организации»</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right"/>
        <w:rPr>
          <w:rFonts w:cs="Times New Roman"/>
        </w:rPr>
      </w:pPr>
      <w:r w:rsidRPr="00267D7A">
        <w:rPr>
          <w:rFonts w:cs="Times New Roman"/>
        </w:rPr>
        <w:t>Проверил</w:t>
      </w: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jc w:val="right"/>
        <w:rPr>
          <w:rFonts w:cs="Times New Roman"/>
        </w:rPr>
      </w:pPr>
      <w:r w:rsidRPr="00267D7A">
        <w:rPr>
          <w:rFonts w:cs="Times New Roman"/>
        </w:rPr>
        <w:t>Шебалдина Г. В.</w:t>
      </w:r>
    </w:p>
    <w:p w:rsidR="0008006F" w:rsidRPr="00267D7A" w:rsidRDefault="0008006F" w:rsidP="00267D7A">
      <w:pPr>
        <w:spacing w:line="360" w:lineRule="auto"/>
        <w:ind w:firstLine="709"/>
        <w:jc w:val="right"/>
        <w:rPr>
          <w:rFonts w:cs="Times New Roman"/>
        </w:rPr>
      </w:pPr>
    </w:p>
    <w:p w:rsidR="0008006F" w:rsidRPr="00267D7A" w:rsidRDefault="0008006F" w:rsidP="00267D7A">
      <w:pPr>
        <w:spacing w:line="360" w:lineRule="auto"/>
        <w:ind w:firstLine="709"/>
        <w:jc w:val="center"/>
        <w:rPr>
          <w:rFonts w:cs="Times New Roman"/>
        </w:rPr>
      </w:pPr>
    </w:p>
    <w:p w:rsidR="0008006F" w:rsidRPr="00267D7A" w:rsidRDefault="0008006F" w:rsidP="00267D7A">
      <w:pPr>
        <w:spacing w:line="360" w:lineRule="auto"/>
        <w:ind w:firstLine="709"/>
        <w:rPr>
          <w:rFonts w:cs="Times New Roman"/>
        </w:rPr>
      </w:pPr>
    </w:p>
    <w:p w:rsidR="0008006F" w:rsidRPr="00267D7A" w:rsidRDefault="0008006F" w:rsidP="00267D7A">
      <w:pPr>
        <w:spacing w:line="360" w:lineRule="auto"/>
        <w:ind w:firstLine="709"/>
        <w:jc w:val="center"/>
        <w:rPr>
          <w:rFonts w:cs="Times New Roman"/>
          <w:lang w:val="en-US"/>
        </w:rPr>
      </w:pPr>
      <w:r w:rsidRPr="00267D7A">
        <w:rPr>
          <w:rFonts w:cs="Times New Roman"/>
        </w:rPr>
        <w:t>Москва 2006</w:t>
      </w:r>
    </w:p>
    <w:p w:rsidR="000F5FB8" w:rsidRPr="00267D7A" w:rsidRDefault="00267D7A" w:rsidP="00267D7A">
      <w:pPr>
        <w:spacing w:line="360" w:lineRule="auto"/>
        <w:ind w:firstLine="709"/>
        <w:jc w:val="center"/>
        <w:rPr>
          <w:rFonts w:cs="Times New Roman"/>
          <w:b/>
          <w:u w:val="single"/>
        </w:rPr>
      </w:pPr>
      <w:r>
        <w:rPr>
          <w:rFonts w:cs="Times New Roman"/>
          <w:lang w:val="en-US"/>
        </w:rPr>
        <w:br w:type="page"/>
      </w:r>
      <w:r w:rsidR="000F5FB8" w:rsidRPr="00267D7A">
        <w:rPr>
          <w:rFonts w:cs="Times New Roman"/>
          <w:b/>
          <w:u w:val="single"/>
        </w:rPr>
        <w:t>Содержание</w:t>
      </w:r>
    </w:p>
    <w:p w:rsidR="000F5FB8" w:rsidRPr="00267D7A" w:rsidRDefault="000F5FB8" w:rsidP="00267D7A">
      <w:pPr>
        <w:spacing w:line="360" w:lineRule="auto"/>
        <w:ind w:firstLine="709"/>
        <w:jc w:val="both"/>
        <w:rPr>
          <w:rFonts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2"/>
        <w:gridCol w:w="1818"/>
      </w:tblGrid>
      <w:tr w:rsidR="000F5FB8" w:rsidRPr="00267D7A" w:rsidTr="000F5FB8">
        <w:tc>
          <w:tcPr>
            <w:tcW w:w="7956" w:type="dxa"/>
            <w:tcBorders>
              <w:top w:val="nil"/>
              <w:left w:val="nil"/>
              <w:bottom w:val="nil"/>
              <w:right w:val="nil"/>
            </w:tcBorders>
          </w:tcPr>
          <w:p w:rsidR="000F5FB8" w:rsidRPr="00267D7A" w:rsidRDefault="000F5FB8" w:rsidP="00267D7A">
            <w:pPr>
              <w:tabs>
                <w:tab w:val="center" w:pos="4677"/>
                <w:tab w:val="right" w:pos="9355"/>
              </w:tabs>
              <w:spacing w:line="360" w:lineRule="auto"/>
              <w:ind w:firstLine="709"/>
              <w:rPr>
                <w:rFonts w:cs="Times New Roman"/>
              </w:rPr>
            </w:pPr>
            <w:r w:rsidRPr="00267D7A">
              <w:rPr>
                <w:rFonts w:cs="Times New Roman"/>
                <w:bCs w:val="0"/>
              </w:rPr>
              <w:t>1. Третий Рим накануне реформ</w:t>
            </w:r>
          </w:p>
          <w:p w:rsidR="000F5FB8" w:rsidRPr="00267D7A" w:rsidRDefault="000F5FB8" w:rsidP="00267D7A">
            <w:pPr>
              <w:tabs>
                <w:tab w:val="center" w:pos="4677"/>
                <w:tab w:val="left" w:pos="8013"/>
                <w:tab w:val="right" w:pos="9355"/>
              </w:tabs>
              <w:spacing w:line="360" w:lineRule="auto"/>
              <w:ind w:firstLine="709"/>
              <w:rPr>
                <w:rFonts w:cs="Times New Roman"/>
                <w:bCs w:val="0"/>
              </w:rPr>
            </w:pPr>
            <w:r w:rsidRPr="00267D7A">
              <w:rPr>
                <w:rFonts w:cs="Times New Roman"/>
                <w:bCs w:val="0"/>
              </w:rPr>
              <w:t>2. Рождение реформатора</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3. Начало империи</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4. «Эпоха дворцовых переворотов»</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 xml:space="preserve">5. Эпоха Елизаветы Петровны </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6. Век Екатерины Великой</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7. Империя наступает</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 xml:space="preserve">8. Царствование Павла </w:t>
            </w:r>
            <w:r w:rsidRPr="00267D7A">
              <w:rPr>
                <w:rFonts w:cs="Times New Roman"/>
                <w:bCs w:val="0"/>
                <w:lang w:val="en-US"/>
              </w:rPr>
              <w:t>I</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9. Рецензия</w:t>
            </w:r>
          </w:p>
          <w:p w:rsidR="000F5FB8" w:rsidRPr="00267D7A" w:rsidRDefault="000F5FB8" w:rsidP="00267D7A">
            <w:pPr>
              <w:tabs>
                <w:tab w:val="center" w:pos="4677"/>
                <w:tab w:val="right" w:pos="9355"/>
              </w:tabs>
              <w:spacing w:line="360" w:lineRule="auto"/>
              <w:ind w:firstLine="709"/>
              <w:rPr>
                <w:rFonts w:cs="Times New Roman"/>
                <w:bCs w:val="0"/>
              </w:rPr>
            </w:pPr>
            <w:r w:rsidRPr="00267D7A">
              <w:rPr>
                <w:rFonts w:cs="Times New Roman"/>
                <w:bCs w:val="0"/>
              </w:rPr>
              <w:t>10</w:t>
            </w:r>
            <w:r w:rsidRPr="00267D7A">
              <w:rPr>
                <w:rFonts w:cs="Times New Roman"/>
                <w:bCs w:val="0"/>
                <w:lang w:val="en-US"/>
              </w:rPr>
              <w:t>.</w:t>
            </w:r>
            <w:r w:rsidRPr="00267D7A">
              <w:rPr>
                <w:rFonts w:cs="Times New Roman"/>
                <w:bCs w:val="0"/>
              </w:rPr>
              <w:t xml:space="preserve"> Список использованной литературы</w:t>
            </w:r>
          </w:p>
          <w:p w:rsidR="000F5FB8" w:rsidRPr="00267D7A" w:rsidRDefault="000F5FB8" w:rsidP="00267D7A">
            <w:pPr>
              <w:tabs>
                <w:tab w:val="center" w:pos="4677"/>
                <w:tab w:val="right" w:pos="9355"/>
              </w:tabs>
              <w:spacing w:line="360" w:lineRule="auto"/>
              <w:ind w:firstLine="709"/>
              <w:jc w:val="both"/>
              <w:rPr>
                <w:rFonts w:cs="Times New Roman"/>
                <w:b/>
                <w:u w:val="single"/>
              </w:rPr>
            </w:pPr>
          </w:p>
        </w:tc>
        <w:tc>
          <w:tcPr>
            <w:tcW w:w="1615" w:type="dxa"/>
            <w:tcBorders>
              <w:top w:val="nil"/>
              <w:left w:val="nil"/>
              <w:bottom w:val="nil"/>
              <w:right w:val="nil"/>
            </w:tcBorders>
            <w:hideMark/>
          </w:tcPr>
          <w:p w:rsidR="000F5FB8" w:rsidRPr="00267D7A" w:rsidRDefault="000F5FB8" w:rsidP="00267D7A">
            <w:pPr>
              <w:tabs>
                <w:tab w:val="center" w:pos="4677"/>
                <w:tab w:val="right" w:pos="9355"/>
              </w:tabs>
              <w:spacing w:line="360" w:lineRule="auto"/>
              <w:ind w:firstLine="709"/>
              <w:jc w:val="right"/>
              <w:rPr>
                <w:rFonts w:cs="Times New Roman"/>
                <w:lang w:val="en-US"/>
              </w:rPr>
            </w:pPr>
            <w:r w:rsidRPr="00267D7A">
              <w:rPr>
                <w:rFonts w:cs="Times New Roman"/>
                <w:bCs w:val="0"/>
                <w:lang w:val="en-US"/>
              </w:rPr>
              <w:t>3</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6</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7</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10</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11</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12</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15</w:t>
            </w:r>
          </w:p>
          <w:p w:rsidR="000F5FB8" w:rsidRPr="00267D7A" w:rsidRDefault="000F5FB8" w:rsidP="00267D7A">
            <w:pPr>
              <w:tabs>
                <w:tab w:val="center" w:pos="4677"/>
                <w:tab w:val="right" w:pos="9355"/>
              </w:tabs>
              <w:spacing w:line="360" w:lineRule="auto"/>
              <w:ind w:firstLine="709"/>
              <w:jc w:val="right"/>
              <w:rPr>
                <w:rFonts w:cs="Times New Roman"/>
                <w:bCs w:val="0"/>
                <w:lang w:val="en-US"/>
              </w:rPr>
            </w:pPr>
            <w:r w:rsidRPr="00267D7A">
              <w:rPr>
                <w:rFonts w:cs="Times New Roman"/>
                <w:bCs w:val="0"/>
                <w:lang w:val="en-US"/>
              </w:rPr>
              <w:t>17</w:t>
            </w:r>
          </w:p>
          <w:p w:rsidR="000F5FB8" w:rsidRPr="00267D7A" w:rsidRDefault="000F5FB8" w:rsidP="00267D7A">
            <w:pPr>
              <w:tabs>
                <w:tab w:val="left" w:pos="1321"/>
                <w:tab w:val="center" w:pos="4677"/>
                <w:tab w:val="right" w:pos="9355"/>
              </w:tabs>
              <w:spacing w:line="360" w:lineRule="auto"/>
              <w:ind w:firstLine="709"/>
              <w:rPr>
                <w:rFonts w:cs="Times New Roman"/>
                <w:bCs w:val="0"/>
                <w:lang w:val="en-US"/>
              </w:rPr>
            </w:pPr>
            <w:r w:rsidRPr="00267D7A">
              <w:rPr>
                <w:rFonts w:cs="Times New Roman"/>
                <w:bCs w:val="0"/>
                <w:lang w:val="en-US"/>
              </w:rPr>
              <w:tab/>
              <w:t>18</w:t>
            </w:r>
          </w:p>
          <w:p w:rsidR="000F5FB8" w:rsidRPr="00267D7A" w:rsidRDefault="000F5FB8" w:rsidP="00267D7A">
            <w:pPr>
              <w:tabs>
                <w:tab w:val="left" w:pos="1321"/>
                <w:tab w:val="center" w:pos="4677"/>
                <w:tab w:val="right" w:pos="9355"/>
              </w:tabs>
              <w:spacing w:line="360" w:lineRule="auto"/>
              <w:ind w:firstLine="709"/>
              <w:rPr>
                <w:rFonts w:cs="Times New Roman"/>
                <w:lang w:val="en-US"/>
              </w:rPr>
            </w:pPr>
            <w:r w:rsidRPr="00267D7A">
              <w:rPr>
                <w:rFonts w:cs="Times New Roman"/>
                <w:bCs w:val="0"/>
                <w:lang w:val="en-US"/>
              </w:rPr>
              <w:tab/>
              <w:t>19</w:t>
            </w:r>
          </w:p>
        </w:tc>
      </w:tr>
    </w:tbl>
    <w:p w:rsidR="00267D7A" w:rsidRDefault="00267D7A" w:rsidP="00267D7A">
      <w:pPr>
        <w:spacing w:line="360" w:lineRule="auto"/>
        <w:ind w:firstLine="709"/>
        <w:jc w:val="center"/>
        <w:rPr>
          <w:rFonts w:cs="Times New Roman"/>
          <w:b/>
          <w:u w:val="single"/>
        </w:rPr>
      </w:pPr>
    </w:p>
    <w:p w:rsidR="007D557B" w:rsidRPr="00267D7A" w:rsidRDefault="00267D7A" w:rsidP="00267D7A">
      <w:pPr>
        <w:spacing w:line="360" w:lineRule="auto"/>
        <w:ind w:firstLine="709"/>
        <w:jc w:val="center"/>
        <w:rPr>
          <w:rFonts w:cs="Times New Roman"/>
          <w:i/>
        </w:rPr>
      </w:pPr>
      <w:r>
        <w:rPr>
          <w:rFonts w:cs="Times New Roman"/>
          <w:b/>
          <w:u w:val="single"/>
        </w:rPr>
        <w:br w:type="page"/>
      </w:r>
      <w:r w:rsidR="00817E26" w:rsidRPr="00267D7A">
        <w:rPr>
          <w:rFonts w:cs="Times New Roman"/>
          <w:i/>
        </w:rPr>
        <w:t>Третий Рим накануне реформ</w:t>
      </w:r>
    </w:p>
    <w:p w:rsidR="00817E26" w:rsidRPr="00267D7A" w:rsidRDefault="00817E26" w:rsidP="00267D7A">
      <w:pPr>
        <w:spacing w:line="360" w:lineRule="auto"/>
        <w:ind w:firstLine="709"/>
        <w:rPr>
          <w:rFonts w:cs="Times New Roman"/>
        </w:rPr>
      </w:pPr>
    </w:p>
    <w:p w:rsidR="00817E26" w:rsidRPr="00267D7A" w:rsidRDefault="00817E26" w:rsidP="00267D7A">
      <w:pPr>
        <w:spacing w:line="360" w:lineRule="auto"/>
        <w:ind w:left="3969" w:firstLine="709"/>
        <w:jc w:val="both"/>
        <w:rPr>
          <w:rFonts w:cs="Times New Roman"/>
        </w:rPr>
      </w:pPr>
      <w:r w:rsidRPr="00267D7A">
        <w:rPr>
          <w:rFonts w:cs="Times New Roman"/>
        </w:rPr>
        <w:t>«Необходимость движения на новый путь была сознана, обязанности при этом определились: народ поднялся и собрался в дорогу; но кого-то ждали; ждали вождя; вождь явился».</w:t>
      </w:r>
    </w:p>
    <w:p w:rsidR="00817E26" w:rsidRPr="00267D7A" w:rsidRDefault="00817E26" w:rsidP="00267D7A">
      <w:pPr>
        <w:spacing w:line="360" w:lineRule="auto"/>
        <w:ind w:left="3969" w:firstLine="709"/>
        <w:jc w:val="right"/>
        <w:rPr>
          <w:rFonts w:cs="Times New Roman"/>
        </w:rPr>
      </w:pPr>
      <w:r w:rsidRPr="00267D7A">
        <w:rPr>
          <w:rFonts w:cs="Times New Roman"/>
        </w:rPr>
        <w:t>С. М. Соловьёв</w:t>
      </w:r>
    </w:p>
    <w:p w:rsidR="00817E26" w:rsidRPr="00267D7A" w:rsidRDefault="00817E26" w:rsidP="00267D7A">
      <w:pPr>
        <w:spacing w:line="360" w:lineRule="auto"/>
        <w:ind w:firstLine="709"/>
        <w:rPr>
          <w:rFonts w:cs="Times New Roman"/>
        </w:rPr>
      </w:pPr>
    </w:p>
    <w:p w:rsidR="0014446E" w:rsidRPr="00267D7A" w:rsidRDefault="001A0217" w:rsidP="00267D7A">
      <w:pPr>
        <w:spacing w:line="360" w:lineRule="auto"/>
        <w:ind w:firstLine="709"/>
        <w:jc w:val="both"/>
        <w:rPr>
          <w:rFonts w:cs="Times New Roman"/>
        </w:rPr>
      </w:pPr>
      <w:r w:rsidRPr="00267D7A">
        <w:rPr>
          <w:rFonts w:cs="Times New Roman"/>
        </w:rPr>
        <w:t>Московская Русь – государство со столицей  в Москве, существовавшее до реформ Петра Великого и исчезнувшее в ходе его преобразований.</w:t>
      </w:r>
    </w:p>
    <w:p w:rsidR="001A0217" w:rsidRPr="00267D7A" w:rsidRDefault="001A0217" w:rsidP="00267D7A">
      <w:pPr>
        <w:spacing w:line="360" w:lineRule="auto"/>
        <w:ind w:firstLine="709"/>
        <w:jc w:val="both"/>
        <w:rPr>
          <w:rFonts w:cs="Times New Roman"/>
        </w:rPr>
      </w:pPr>
      <w:r w:rsidRPr="00267D7A">
        <w:rPr>
          <w:rFonts w:cs="Times New Roman"/>
        </w:rPr>
        <w:t xml:space="preserve">С середины </w:t>
      </w:r>
      <w:r w:rsidRPr="00267D7A">
        <w:rPr>
          <w:rFonts w:cs="Times New Roman"/>
          <w:lang w:val="en-US"/>
        </w:rPr>
        <w:t>XIII</w:t>
      </w:r>
      <w:r w:rsidRPr="00267D7A">
        <w:rPr>
          <w:rFonts w:cs="Times New Roman"/>
        </w:rPr>
        <w:t xml:space="preserve"> века исторические судьбы Северо-</w:t>
      </w:r>
      <w:r w:rsidR="00F7689C" w:rsidRPr="00267D7A">
        <w:rPr>
          <w:rFonts w:cs="Times New Roman"/>
        </w:rPr>
        <w:t>Востока и Юго-Запада Руси разошлись окончательно, а уже в начале следующего столетия Москва стала одним из центров политической жизни возрождающейся страны.</w:t>
      </w:r>
    </w:p>
    <w:p w:rsidR="00F7689C" w:rsidRPr="00267D7A" w:rsidRDefault="00F7689C" w:rsidP="00267D7A">
      <w:pPr>
        <w:spacing w:line="360" w:lineRule="auto"/>
        <w:ind w:firstLine="709"/>
        <w:jc w:val="both"/>
        <w:rPr>
          <w:rFonts w:cs="Times New Roman"/>
        </w:rPr>
      </w:pPr>
      <w:r w:rsidRPr="00267D7A">
        <w:rPr>
          <w:rFonts w:cs="Times New Roman"/>
        </w:rPr>
        <w:t>Значение татаро-монгольского ига на Руси было предметом пристального внимания нескольких поколений историков и вызывает споры до сих пор. Большинство сходится в том, что нанеся сокрушительный удар по экономической жизни страны, иго значительно замедлило её развитие. Другие учёные утверждают, что и масштабы разорения, и тягость самого ига сильно преувеличены</w:t>
      </w:r>
      <w:r w:rsidR="008D1062" w:rsidRPr="00267D7A">
        <w:rPr>
          <w:rFonts w:cs="Times New Roman"/>
        </w:rPr>
        <w:t>.</w:t>
      </w:r>
    </w:p>
    <w:p w:rsidR="008D1062" w:rsidRPr="00267D7A" w:rsidRDefault="008D1062" w:rsidP="00267D7A">
      <w:pPr>
        <w:spacing w:line="360" w:lineRule="auto"/>
        <w:ind w:firstLine="709"/>
        <w:jc w:val="both"/>
        <w:rPr>
          <w:rFonts w:cs="Times New Roman"/>
        </w:rPr>
      </w:pPr>
      <w:r w:rsidRPr="00267D7A">
        <w:rPr>
          <w:rFonts w:cs="Times New Roman"/>
        </w:rPr>
        <w:t xml:space="preserve">Нельзя отрицать факт экономического опустошения страны после монгольского нашествия. Одним из важнейших следствий его было нарушение тех слабых ещё хозяйственных связей, которые существовали между отдельными русскими </w:t>
      </w:r>
      <w:r w:rsidR="00524E52" w:rsidRPr="00267D7A">
        <w:rPr>
          <w:rFonts w:cs="Times New Roman"/>
        </w:rPr>
        <w:t>землями. Другое</w:t>
      </w:r>
      <w:r w:rsidRPr="00267D7A">
        <w:rPr>
          <w:rFonts w:cs="Times New Roman"/>
        </w:rPr>
        <w:t xml:space="preserve"> следствие монгольского нашествия – политическое. Международное значение Руси упало, на длительное время она оказалась выключенной из мировой политики</w:t>
      </w:r>
      <w:r w:rsidR="00524E52" w:rsidRPr="00267D7A">
        <w:rPr>
          <w:rFonts w:cs="Times New Roman"/>
        </w:rPr>
        <w:t>. Ещё большим было воздействие монгольского ига на  развитие социально-политических институтов Руси.</w:t>
      </w:r>
    </w:p>
    <w:p w:rsidR="00524E52" w:rsidRPr="00267D7A" w:rsidRDefault="00524E52" w:rsidP="00267D7A">
      <w:pPr>
        <w:spacing w:line="360" w:lineRule="auto"/>
        <w:ind w:firstLine="709"/>
        <w:jc w:val="both"/>
        <w:rPr>
          <w:rFonts w:cs="Times New Roman"/>
        </w:rPr>
      </w:pPr>
      <w:r w:rsidRPr="00267D7A">
        <w:rPr>
          <w:rFonts w:cs="Times New Roman"/>
        </w:rPr>
        <w:t xml:space="preserve">Закрепощение крестьян характерно для </w:t>
      </w:r>
      <w:r w:rsidR="0035392D" w:rsidRPr="00267D7A">
        <w:rPr>
          <w:rFonts w:cs="Times New Roman"/>
        </w:rPr>
        <w:t xml:space="preserve">всякого средневекового общества, но в России этот процесс начался со значительным опозданием и совпал не с увеличением иммунитетных прав землевладельцев, а с их сокращением. </w:t>
      </w:r>
      <w:r w:rsidR="002A4CA8" w:rsidRPr="00267D7A">
        <w:rPr>
          <w:rFonts w:cs="Times New Roman"/>
        </w:rPr>
        <w:t>Отказ боярам в праве на передвижение, возникновение слоя служилых людей, обязанных государю службой и привязанных к своим поместьям, закрепление отношений подданства в России в верхнем слое гарантировали их повторение во всех социальных слоях.</w:t>
      </w:r>
    </w:p>
    <w:p w:rsidR="00C8317D" w:rsidRPr="00267D7A" w:rsidRDefault="00A1431A" w:rsidP="00267D7A">
      <w:pPr>
        <w:spacing w:line="360" w:lineRule="auto"/>
        <w:ind w:firstLine="709"/>
        <w:jc w:val="both"/>
        <w:rPr>
          <w:rFonts w:cs="Times New Roman"/>
        </w:rPr>
      </w:pPr>
      <w:r w:rsidRPr="00267D7A">
        <w:rPr>
          <w:rFonts w:cs="Times New Roman"/>
        </w:rPr>
        <w:t>Древнерусские традиции отмирали постепенно и ещё долго сохранялись в привычках и обычаях создателей новой страны. Однако на их нравах, как и на вновь возникавших политических традициях, не могло не сказываться влияние ордынских образцов централизованного государства со строго иерархизированным милитаризованным обществом с деспотическим режимом и развитой инфраструктурой  подавления и управления населением.</w:t>
      </w:r>
    </w:p>
    <w:p w:rsidR="005B1789" w:rsidRPr="00267D7A" w:rsidRDefault="001A0B3A" w:rsidP="00267D7A">
      <w:pPr>
        <w:spacing w:line="360" w:lineRule="auto"/>
        <w:ind w:firstLine="709"/>
        <w:jc w:val="both"/>
        <w:rPr>
          <w:rFonts w:cs="Times New Roman"/>
        </w:rPr>
      </w:pPr>
      <w:r w:rsidRPr="00267D7A">
        <w:rPr>
          <w:rFonts w:cs="Times New Roman"/>
        </w:rPr>
        <w:t>Монгольские завоеватели не посягали на религиозные устои русского общества. Религиозное единство было важнейшим условием</w:t>
      </w:r>
      <w:r w:rsidR="005B1789" w:rsidRPr="00267D7A">
        <w:rPr>
          <w:rFonts w:cs="Times New Roman"/>
        </w:rPr>
        <w:t xml:space="preserve">, идеологической базой создания новой государственности. По мере явного упадка Византии, закончившегося окончательным падением Константинополя в 1453 году, чувство духовного </w:t>
      </w:r>
      <w:r w:rsidR="00B4706E" w:rsidRPr="00267D7A">
        <w:rPr>
          <w:rFonts w:cs="Times New Roman"/>
        </w:rPr>
        <w:t>одиночества усиливалось. Вместе с ним усиливалось и сознание исключительной роли русского народа – хранителя истинной христианской веры, осознание того, что Москва – прямая наследница Византии, Третий Рим.</w:t>
      </w:r>
    </w:p>
    <w:p w:rsidR="00B4706E" w:rsidRPr="00267D7A" w:rsidRDefault="00C7255C" w:rsidP="00267D7A">
      <w:pPr>
        <w:spacing w:line="360" w:lineRule="auto"/>
        <w:ind w:firstLine="709"/>
        <w:jc w:val="both"/>
        <w:rPr>
          <w:rFonts w:cs="Times New Roman"/>
        </w:rPr>
      </w:pPr>
      <w:r w:rsidRPr="00267D7A">
        <w:rPr>
          <w:rFonts w:cs="Times New Roman"/>
        </w:rPr>
        <w:t>Датой окончательного освобождения Руси от ордынского ига считается 1480 год. К этому времени Русь уже превратилась в целостное государство с единым политическим центром, с единым реальным правительством.</w:t>
      </w:r>
    </w:p>
    <w:p w:rsidR="00FC4F48" w:rsidRPr="00267D7A" w:rsidRDefault="00C7255C" w:rsidP="00267D7A">
      <w:pPr>
        <w:spacing w:line="360" w:lineRule="auto"/>
        <w:ind w:firstLine="709"/>
        <w:jc w:val="both"/>
        <w:rPr>
          <w:rFonts w:cs="Times New Roman"/>
        </w:rPr>
      </w:pPr>
      <w:r w:rsidRPr="00267D7A">
        <w:rPr>
          <w:rFonts w:cs="Times New Roman"/>
        </w:rPr>
        <w:t xml:space="preserve">За 60 лет со времени вступления на трон Ивана </w:t>
      </w:r>
      <w:r w:rsidRPr="00267D7A">
        <w:rPr>
          <w:rFonts w:cs="Times New Roman"/>
          <w:lang w:val="en-US"/>
        </w:rPr>
        <w:t>III</w:t>
      </w:r>
      <w:r w:rsidRPr="00267D7A">
        <w:rPr>
          <w:rFonts w:cs="Times New Roman"/>
        </w:rPr>
        <w:t xml:space="preserve"> в 1462 году и до смерти его сына Василия </w:t>
      </w:r>
      <w:r w:rsidRPr="00267D7A">
        <w:rPr>
          <w:rFonts w:cs="Times New Roman"/>
          <w:lang w:val="en-US"/>
        </w:rPr>
        <w:t>III</w:t>
      </w:r>
      <w:r w:rsidRPr="00267D7A">
        <w:rPr>
          <w:rFonts w:cs="Times New Roman"/>
        </w:rPr>
        <w:t xml:space="preserve"> в 1533 году территория страны увеличилась в 6,5 раз, достигнув 2800 тысяч кв.км. однако в этническом отношении страна была ещё в основном однородной. Положение изменилось в 50-е годы </w:t>
      </w:r>
      <w:r w:rsidRPr="00267D7A">
        <w:rPr>
          <w:rFonts w:cs="Times New Roman"/>
          <w:lang w:val="en-US"/>
        </w:rPr>
        <w:t>XVI</w:t>
      </w:r>
      <w:r w:rsidRPr="00267D7A">
        <w:rPr>
          <w:rFonts w:cs="Times New Roman"/>
        </w:rPr>
        <w:t xml:space="preserve"> века, когда Иван Грозный завоевал Казанское и Астраханское ханства, а затем и Сибирь.</w:t>
      </w:r>
      <w:r w:rsidR="00FC4F48" w:rsidRPr="00267D7A">
        <w:rPr>
          <w:rFonts w:cs="Times New Roman"/>
        </w:rPr>
        <w:t xml:space="preserve"> Расширение границ государства требовало совершенствования методов и аппарата управления.</w:t>
      </w:r>
    </w:p>
    <w:p w:rsidR="00B4706E" w:rsidRPr="00267D7A" w:rsidRDefault="00FC4F48" w:rsidP="00267D7A">
      <w:pPr>
        <w:spacing w:line="360" w:lineRule="auto"/>
        <w:ind w:firstLine="709"/>
        <w:jc w:val="both"/>
        <w:rPr>
          <w:rFonts w:cs="Times New Roman"/>
        </w:rPr>
      </w:pPr>
      <w:r w:rsidRPr="00267D7A">
        <w:rPr>
          <w:rFonts w:cs="Times New Roman"/>
        </w:rPr>
        <w:t xml:space="preserve">Высший социальный слой русского общества сложился из различных источников: членов великокняжеской семьи, служилых князей, старых московских боярских родов, «выезжих» из Орды, Литвы и других стран. Место этих людей при дворе московского князя определялось не происхождением, а </w:t>
      </w:r>
      <w:r w:rsidR="0008715C" w:rsidRPr="00267D7A">
        <w:rPr>
          <w:rFonts w:cs="Times New Roman"/>
        </w:rPr>
        <w:t>чином, т.е. рангом, в который они были возведены государем. В системе понятий: знатность, богатство, высокий чин (ранг), высокая должность – наиважнейшим было последнее – должность, место в системе управления, получение которого зависело от царя и традиции и регулировалось институтом местничества.</w:t>
      </w:r>
    </w:p>
    <w:p w:rsidR="00EA08CB" w:rsidRPr="00267D7A" w:rsidRDefault="00EA08CB" w:rsidP="00267D7A">
      <w:pPr>
        <w:spacing w:line="360" w:lineRule="auto"/>
        <w:ind w:firstLine="709"/>
        <w:jc w:val="both"/>
        <w:rPr>
          <w:rFonts w:cs="Times New Roman"/>
        </w:rPr>
      </w:pPr>
      <w:r w:rsidRPr="00267D7A">
        <w:rPr>
          <w:rFonts w:cs="Times New Roman"/>
        </w:rPr>
        <w:t>В правление Грозного власть избавилась от многих пережитков прошлого, восходивших ещё к удельным временам. Наиважнейшим было перераспределение земли – сперва посредством политических и административных реформ, а затем откровенного террора в отношении подда</w:t>
      </w:r>
      <w:r w:rsidR="00C17251" w:rsidRPr="00267D7A">
        <w:rPr>
          <w:rFonts w:cs="Times New Roman"/>
        </w:rPr>
        <w:t>нных, известного в литературе как «опричного».</w:t>
      </w:r>
      <w:r w:rsidR="008C611F" w:rsidRPr="00267D7A">
        <w:rPr>
          <w:rFonts w:cs="Times New Roman"/>
        </w:rPr>
        <w:t xml:space="preserve"> В это время, в 50-е годы </w:t>
      </w:r>
      <w:r w:rsidR="008C611F" w:rsidRPr="00267D7A">
        <w:rPr>
          <w:rFonts w:cs="Times New Roman"/>
          <w:lang w:val="en-US"/>
        </w:rPr>
        <w:t>XVI</w:t>
      </w:r>
      <w:r w:rsidR="008C611F" w:rsidRPr="00267D7A">
        <w:rPr>
          <w:rFonts w:cs="Times New Roman"/>
        </w:rPr>
        <w:t xml:space="preserve"> века, создаётся ряд документов государственного значения, как бы закрепляющих и обосновывающих сложившийся строй.</w:t>
      </w:r>
    </w:p>
    <w:p w:rsidR="008C611F" w:rsidRPr="00267D7A" w:rsidRDefault="00B169C5" w:rsidP="00267D7A">
      <w:pPr>
        <w:spacing w:line="360" w:lineRule="auto"/>
        <w:ind w:firstLine="709"/>
        <w:jc w:val="both"/>
        <w:rPr>
          <w:rFonts w:cs="Times New Roman"/>
        </w:rPr>
      </w:pPr>
      <w:r w:rsidRPr="00267D7A">
        <w:rPr>
          <w:rFonts w:cs="Times New Roman"/>
        </w:rPr>
        <w:t xml:space="preserve">К середине </w:t>
      </w:r>
      <w:r w:rsidRPr="00267D7A">
        <w:rPr>
          <w:rFonts w:cs="Times New Roman"/>
          <w:lang w:val="en-US"/>
        </w:rPr>
        <w:t>XVI </w:t>
      </w:r>
      <w:r w:rsidRPr="00267D7A">
        <w:rPr>
          <w:rFonts w:cs="Times New Roman"/>
        </w:rPr>
        <w:t>века окружение царя – московские служилые люди разных чинов – составили Государев двор – специфический социально-политический институт чиновно-сословного характера, в котором чины передавались по наследству.</w:t>
      </w:r>
    </w:p>
    <w:p w:rsidR="00B169C5" w:rsidRPr="00267D7A" w:rsidRDefault="00B169C5" w:rsidP="00267D7A">
      <w:pPr>
        <w:spacing w:line="360" w:lineRule="auto"/>
        <w:ind w:firstLine="709"/>
        <w:jc w:val="both"/>
        <w:rPr>
          <w:rFonts w:cs="Times New Roman"/>
        </w:rPr>
      </w:pPr>
      <w:r w:rsidRPr="00267D7A">
        <w:rPr>
          <w:rFonts w:cs="Times New Roman"/>
        </w:rPr>
        <w:t xml:space="preserve">В это же время начинается формирование аппарата управления государством. </w:t>
      </w:r>
      <w:r w:rsidR="009A12EF" w:rsidRPr="00267D7A">
        <w:rPr>
          <w:rFonts w:cs="Times New Roman"/>
        </w:rPr>
        <w:t>В середине века с кормлениями было покончено. Грозный осуществил земскую реформу и учредил на местах выборные должности губного старосты (из местных детей боярских) и губного целовальника (из крестьян). Компетенция местных властей при Грозном резко ограничивается, а решение важнейших вопросов переносится в центр.</w:t>
      </w:r>
    </w:p>
    <w:p w:rsidR="00001E45" w:rsidRPr="00267D7A" w:rsidRDefault="009A12EF" w:rsidP="00267D7A">
      <w:pPr>
        <w:spacing w:line="360" w:lineRule="auto"/>
        <w:ind w:firstLine="709"/>
        <w:jc w:val="both"/>
        <w:rPr>
          <w:rFonts w:cs="Times New Roman"/>
          <w:lang w:val="en-US"/>
        </w:rPr>
      </w:pPr>
      <w:r w:rsidRPr="00267D7A">
        <w:rPr>
          <w:rFonts w:cs="Times New Roman"/>
        </w:rPr>
        <w:t>При Грозном в Москве начинают возникать приказы – особые органы центральной власти</w:t>
      </w:r>
      <w:r w:rsidR="000C05D1" w:rsidRPr="00267D7A">
        <w:rPr>
          <w:rFonts w:cs="Times New Roman"/>
        </w:rPr>
        <w:t>, сочетавшие функции отраслевого, сословного и территориального управлени</w:t>
      </w:r>
      <w:r w:rsidR="00633A2F" w:rsidRPr="00267D7A">
        <w:rPr>
          <w:rFonts w:cs="Times New Roman"/>
        </w:rPr>
        <w:t>я.</w:t>
      </w:r>
    </w:p>
    <w:p w:rsidR="00001E45" w:rsidRPr="00267D7A" w:rsidRDefault="00001E45" w:rsidP="00267D7A">
      <w:pPr>
        <w:spacing w:line="360" w:lineRule="auto"/>
        <w:ind w:firstLine="709"/>
        <w:rPr>
          <w:rFonts w:cs="Times New Roman"/>
        </w:rPr>
      </w:pPr>
      <w:r w:rsidRPr="00267D7A">
        <w:rPr>
          <w:rFonts w:cs="Times New Roman"/>
        </w:rPr>
        <w:t>Приступая к осуществлению программы обширных реформ, молодой</w:t>
      </w:r>
    </w:p>
    <w:p w:rsidR="00AB1ED8" w:rsidRPr="00267D7A" w:rsidRDefault="00AB1ED8" w:rsidP="00267D7A">
      <w:pPr>
        <w:spacing w:line="360" w:lineRule="auto"/>
        <w:ind w:firstLine="709"/>
        <w:rPr>
          <w:rFonts w:cs="Times New Roman"/>
        </w:rPr>
      </w:pPr>
      <w:r w:rsidRPr="00267D7A">
        <w:rPr>
          <w:rFonts w:cs="Times New Roman"/>
        </w:rPr>
        <w:t>царь решил противопоставить боярам мнение иных социальных слоёв. Так</w:t>
      </w:r>
    </w:p>
    <w:p w:rsidR="000C05D1" w:rsidRPr="00267D7A" w:rsidRDefault="00AF441B" w:rsidP="00267D7A">
      <w:pPr>
        <w:spacing w:line="360" w:lineRule="auto"/>
        <w:ind w:firstLine="709"/>
        <w:jc w:val="both"/>
        <w:rPr>
          <w:rFonts w:cs="Times New Roman"/>
        </w:rPr>
      </w:pPr>
      <w:r w:rsidRPr="00267D7A">
        <w:rPr>
          <w:rFonts w:cs="Times New Roman"/>
        </w:rPr>
        <w:t>появился первый земский собор, т.е. собрание представителей разных чинов, с которыми царь советовался по важнейшим политическим вопросам. С одной стороны, земские соборы сыграли в русской истории су</w:t>
      </w:r>
      <w:r w:rsidR="00834D6E" w:rsidRPr="00267D7A">
        <w:rPr>
          <w:rFonts w:cs="Times New Roman"/>
        </w:rPr>
        <w:t xml:space="preserve">щественную роль, ибо на них принимались законны и избирались цари. С </w:t>
      </w:r>
      <w:r w:rsidR="008B1055" w:rsidRPr="00267D7A">
        <w:rPr>
          <w:rFonts w:cs="Times New Roman"/>
        </w:rPr>
        <w:t>другой – они никогда не были постоянно действующим органом. Состав соборов, их функции и права никак законодательно закреплены не были.</w:t>
      </w:r>
    </w:p>
    <w:p w:rsidR="008B1055" w:rsidRPr="00267D7A" w:rsidRDefault="00556293" w:rsidP="00267D7A">
      <w:pPr>
        <w:spacing w:line="360" w:lineRule="auto"/>
        <w:ind w:firstLine="709"/>
        <w:jc w:val="both"/>
        <w:rPr>
          <w:rFonts w:cs="Times New Roman"/>
        </w:rPr>
      </w:pPr>
      <w:r w:rsidRPr="00267D7A">
        <w:rPr>
          <w:rFonts w:cs="Times New Roman"/>
        </w:rPr>
        <w:t xml:space="preserve">Особенности социально-политического строя находились в тесной связи с особенностями духовной и бытовой культуры, существенный отпечаток на которую наложило чувство духовного одиночества. В этой ситуации весь мир вне православного воспринимался как враждебный, а спасение виделось в самоизоляции. </w:t>
      </w:r>
      <w:r w:rsidR="00912879" w:rsidRPr="00267D7A">
        <w:rPr>
          <w:rFonts w:cs="Times New Roman"/>
        </w:rPr>
        <w:t xml:space="preserve">Культура, наука, образование в России сильно отставали от европейских стран. Уровень развития экономики и торговли был значительно ниже. В </w:t>
      </w:r>
      <w:r w:rsidR="00912879" w:rsidRPr="00267D7A">
        <w:rPr>
          <w:rFonts w:cs="Times New Roman"/>
          <w:lang w:val="en-US"/>
        </w:rPr>
        <w:t>XVII</w:t>
      </w:r>
      <w:r w:rsidR="00912879" w:rsidRPr="00267D7A">
        <w:rPr>
          <w:rFonts w:cs="Times New Roman"/>
        </w:rPr>
        <w:t xml:space="preserve"> веке типично патриархальное, традиционное общество России вступило в полосу острого кризиса.</w:t>
      </w:r>
    </w:p>
    <w:p w:rsidR="00912879" w:rsidRPr="00267D7A" w:rsidRDefault="008956BF" w:rsidP="00267D7A">
      <w:pPr>
        <w:spacing w:line="360" w:lineRule="auto"/>
        <w:ind w:firstLine="709"/>
        <w:jc w:val="both"/>
        <w:rPr>
          <w:rFonts w:cs="Times New Roman"/>
        </w:rPr>
      </w:pPr>
      <w:r w:rsidRPr="00267D7A">
        <w:rPr>
          <w:rFonts w:cs="Times New Roman"/>
        </w:rPr>
        <w:t xml:space="preserve">Первым проявлением этого кризиса была Смута рубежа </w:t>
      </w:r>
      <w:r w:rsidRPr="00267D7A">
        <w:rPr>
          <w:rFonts w:cs="Times New Roman"/>
          <w:lang w:val="en-US"/>
        </w:rPr>
        <w:t>XVI</w:t>
      </w:r>
      <w:r w:rsidRPr="00267D7A">
        <w:rPr>
          <w:rFonts w:cs="Times New Roman"/>
        </w:rPr>
        <w:t>-</w:t>
      </w:r>
      <w:r w:rsidRPr="00267D7A">
        <w:rPr>
          <w:rFonts w:cs="Times New Roman"/>
          <w:lang w:val="en-US"/>
        </w:rPr>
        <w:t>XVII</w:t>
      </w:r>
      <w:r w:rsidRPr="00267D7A">
        <w:rPr>
          <w:rFonts w:cs="Times New Roman"/>
        </w:rPr>
        <w:t xml:space="preserve"> веков – гражданская война, вызванная, наряду с другими причинами, и особенностями социального устройства страны, поскольку важное место в ней заняла борьба казачества с дворянством.</w:t>
      </w:r>
      <w:r w:rsidR="00992463" w:rsidRPr="00267D7A">
        <w:rPr>
          <w:rFonts w:cs="Times New Roman"/>
        </w:rPr>
        <w:t xml:space="preserve"> В 1613 году земский собор возвёл на русский престол Михаила Фёдоровича Романова. В июне 1619 года </w:t>
      </w:r>
      <w:r w:rsidR="008612E4" w:rsidRPr="00267D7A">
        <w:rPr>
          <w:rFonts w:cs="Times New Roman"/>
        </w:rPr>
        <w:t>вернувшийся</w:t>
      </w:r>
      <w:r w:rsidR="00992463" w:rsidRPr="00267D7A">
        <w:rPr>
          <w:rFonts w:cs="Times New Roman"/>
        </w:rPr>
        <w:t xml:space="preserve"> из польского плена отец молодого царя, Филарет, </w:t>
      </w:r>
      <w:r w:rsidR="008612E4" w:rsidRPr="00267D7A">
        <w:rPr>
          <w:rFonts w:cs="Times New Roman"/>
        </w:rPr>
        <w:t>ещё при царе Борисе Годунове насильно постриженный в монашество, стал патриархом Московским. Одновременно он получил титул великого государя и превратился формально в соправителя сына, на деле сосредоточив в своих руках всю государственную власть.</w:t>
      </w:r>
    </w:p>
    <w:p w:rsidR="00403411" w:rsidRPr="00267D7A" w:rsidRDefault="00403411" w:rsidP="00267D7A">
      <w:pPr>
        <w:spacing w:line="360" w:lineRule="auto"/>
        <w:ind w:firstLine="709"/>
        <w:jc w:val="both"/>
        <w:rPr>
          <w:rFonts w:cs="Times New Roman"/>
        </w:rPr>
      </w:pPr>
      <w:r w:rsidRPr="00267D7A">
        <w:rPr>
          <w:rFonts w:cs="Times New Roman"/>
        </w:rPr>
        <w:t>Основной смысл политики Филарета, продолженной и после его смерти в 1633 году, сводился к укреплению государства и царской власти.</w:t>
      </w:r>
    </w:p>
    <w:p w:rsidR="00FD5BD1" w:rsidRPr="00267D7A" w:rsidRDefault="00FD5BD1" w:rsidP="00267D7A">
      <w:pPr>
        <w:spacing w:line="360" w:lineRule="auto"/>
        <w:ind w:firstLine="709"/>
        <w:jc w:val="both"/>
        <w:rPr>
          <w:rFonts w:cs="Times New Roman"/>
        </w:rPr>
      </w:pPr>
      <w:r w:rsidRPr="00267D7A">
        <w:rPr>
          <w:rFonts w:cs="Times New Roman"/>
        </w:rPr>
        <w:t xml:space="preserve">После Смуты изменилось международное положение России. Если ещё при Иване Грозном западное направление стало во внешней политике определяющим, то теперь его приоритет определялся необходимостью борьбы за освобождение удерживаемых Польшей русских </w:t>
      </w:r>
      <w:r w:rsidR="002E732F" w:rsidRPr="00267D7A">
        <w:rPr>
          <w:rFonts w:cs="Times New Roman"/>
        </w:rPr>
        <w:t xml:space="preserve">земель. Актуальной потребностью государства становилось создание </w:t>
      </w:r>
      <w:r w:rsidR="0010057E" w:rsidRPr="00267D7A">
        <w:rPr>
          <w:rFonts w:cs="Times New Roman"/>
        </w:rPr>
        <w:t>полноценной и хорошо оснащенной регулярной армии.</w:t>
      </w:r>
    </w:p>
    <w:p w:rsidR="0010057E" w:rsidRPr="00267D7A" w:rsidRDefault="0010057E" w:rsidP="00267D7A">
      <w:pPr>
        <w:spacing w:line="360" w:lineRule="auto"/>
        <w:ind w:firstLine="709"/>
        <w:jc w:val="both"/>
        <w:rPr>
          <w:rFonts w:cs="Times New Roman"/>
        </w:rPr>
      </w:pPr>
      <w:r w:rsidRPr="00267D7A">
        <w:rPr>
          <w:rFonts w:cs="Times New Roman"/>
        </w:rPr>
        <w:t xml:space="preserve">Решающее значение для трансформации культуры, духовной жизни русского человека </w:t>
      </w:r>
      <w:r w:rsidRPr="00267D7A">
        <w:rPr>
          <w:rFonts w:cs="Times New Roman"/>
          <w:lang w:val="en-US"/>
        </w:rPr>
        <w:t>XVII</w:t>
      </w:r>
      <w:r w:rsidRPr="00267D7A">
        <w:rPr>
          <w:rFonts w:cs="Times New Roman"/>
        </w:rPr>
        <w:t xml:space="preserve"> столетия имел церковный раскол середины века, формально вызванный реформой некоторых церковных обрядов, осуществленной патриархом Никоном в 1652 году, а по существу  явившейся проявлением кризиса традиционализма.</w:t>
      </w:r>
    </w:p>
    <w:p w:rsidR="00BE119A" w:rsidRPr="00267D7A" w:rsidRDefault="00BE119A" w:rsidP="00267D7A">
      <w:pPr>
        <w:spacing w:line="360" w:lineRule="auto"/>
        <w:ind w:firstLine="709"/>
        <w:jc w:val="both"/>
        <w:rPr>
          <w:rFonts w:cs="Times New Roman"/>
        </w:rPr>
      </w:pPr>
      <w:r w:rsidRPr="00267D7A">
        <w:rPr>
          <w:rFonts w:cs="Times New Roman"/>
        </w:rPr>
        <w:t xml:space="preserve">Внутренний кризис </w:t>
      </w:r>
      <w:r w:rsidR="00824665" w:rsidRPr="00267D7A">
        <w:rPr>
          <w:rFonts w:cs="Times New Roman"/>
        </w:rPr>
        <w:t xml:space="preserve">Русского государства </w:t>
      </w:r>
      <w:r w:rsidR="00824665" w:rsidRPr="00267D7A">
        <w:rPr>
          <w:rFonts w:cs="Times New Roman"/>
          <w:lang w:val="en-US"/>
        </w:rPr>
        <w:t>XVII</w:t>
      </w:r>
      <w:r w:rsidR="00824665" w:rsidRPr="00267D7A">
        <w:rPr>
          <w:rFonts w:cs="Times New Roman"/>
        </w:rPr>
        <w:t xml:space="preserve"> века мог быть разрешен лишь путём радикальных преобразований, которые становились жизненной необходимостью и которые только и могли превратить воспроизводящее общество в общество меняющееся.</w:t>
      </w:r>
      <w:r w:rsidR="005256E2" w:rsidRPr="00267D7A">
        <w:rPr>
          <w:rFonts w:cs="Times New Roman"/>
        </w:rPr>
        <w:t xml:space="preserve"> Целью реформы должна была стать именно модернизация, направленная на ликвидацию отсталости, с одной стороны, и превращение России в великую мировую державу – с другой.</w:t>
      </w:r>
    </w:p>
    <w:p w:rsidR="00A01463" w:rsidRPr="00267D7A" w:rsidRDefault="005256E2" w:rsidP="00267D7A">
      <w:pPr>
        <w:spacing w:line="360" w:lineRule="auto"/>
        <w:ind w:firstLine="709"/>
        <w:jc w:val="both"/>
        <w:rPr>
          <w:rFonts w:cs="Times New Roman"/>
        </w:rPr>
      </w:pPr>
      <w:r w:rsidRPr="00267D7A">
        <w:rPr>
          <w:rFonts w:cs="Times New Roman"/>
        </w:rPr>
        <w:t>Исполнителем этой реформы и стал Пётр Великий…</w:t>
      </w:r>
    </w:p>
    <w:p w:rsidR="00AB1ED8" w:rsidRPr="00267D7A" w:rsidRDefault="00AB1ED8" w:rsidP="00267D7A">
      <w:pPr>
        <w:spacing w:line="360" w:lineRule="auto"/>
        <w:ind w:firstLine="709"/>
        <w:jc w:val="both"/>
        <w:rPr>
          <w:rFonts w:cs="Times New Roman"/>
        </w:rPr>
      </w:pPr>
    </w:p>
    <w:p w:rsidR="001E1BE6" w:rsidRPr="00267D7A" w:rsidRDefault="001E1BE6" w:rsidP="00267D7A">
      <w:pPr>
        <w:spacing w:line="360" w:lineRule="auto"/>
        <w:ind w:firstLine="709"/>
        <w:jc w:val="center"/>
        <w:rPr>
          <w:rFonts w:cs="Times New Roman"/>
          <w:i/>
        </w:rPr>
      </w:pPr>
      <w:r w:rsidRPr="00267D7A">
        <w:rPr>
          <w:rFonts w:cs="Times New Roman"/>
          <w:i/>
        </w:rPr>
        <w:t>Рождение реформатора</w:t>
      </w:r>
    </w:p>
    <w:p w:rsidR="001E1BE6" w:rsidRPr="00267D7A" w:rsidRDefault="001E1BE6" w:rsidP="00267D7A">
      <w:pPr>
        <w:spacing w:line="360" w:lineRule="auto"/>
        <w:ind w:firstLine="709"/>
        <w:jc w:val="both"/>
        <w:rPr>
          <w:rFonts w:cs="Times New Roman"/>
        </w:rPr>
      </w:pPr>
    </w:p>
    <w:p w:rsidR="001E1BE6" w:rsidRPr="00267D7A" w:rsidRDefault="00F8054F" w:rsidP="00267D7A">
      <w:pPr>
        <w:spacing w:line="360" w:lineRule="auto"/>
        <w:ind w:firstLine="709"/>
        <w:jc w:val="both"/>
        <w:rPr>
          <w:rFonts w:cs="Times New Roman"/>
        </w:rPr>
      </w:pPr>
      <w:r w:rsidRPr="00267D7A">
        <w:rPr>
          <w:rFonts w:cs="Times New Roman"/>
        </w:rPr>
        <w:t>Сразу же п</w:t>
      </w:r>
      <w:r w:rsidR="00CB68F6" w:rsidRPr="00267D7A">
        <w:rPr>
          <w:rFonts w:cs="Times New Roman"/>
        </w:rPr>
        <w:t>осле смерти царя Федора в 1682 году сторонники Нарышкиных провозгласили царём Петра</w:t>
      </w:r>
      <w:r w:rsidRPr="00267D7A">
        <w:rPr>
          <w:rFonts w:cs="Times New Roman"/>
        </w:rPr>
        <w:t>. 15 мая 1682 года начался бунт стрельцов. По их требованию на престол рядом с Петром в качестве «первого царя» был посажен царевич Иван, а правительницей до их совершеннолетия стала старшая сестра ца</w:t>
      </w:r>
      <w:r w:rsidR="00E15D9F" w:rsidRPr="00267D7A">
        <w:rPr>
          <w:rFonts w:cs="Times New Roman"/>
        </w:rPr>
        <w:t>ревна Софья.</w:t>
      </w:r>
      <w:r w:rsidRPr="00267D7A">
        <w:rPr>
          <w:rFonts w:cs="Times New Roman"/>
        </w:rPr>
        <w:t xml:space="preserve"> </w:t>
      </w:r>
      <w:r w:rsidR="00156779" w:rsidRPr="00267D7A">
        <w:rPr>
          <w:rFonts w:cs="Times New Roman"/>
        </w:rPr>
        <w:t>Правительство Софьи сумело стабилизировать внутриполитическую ситуацию, пыталось бороться с произволом на местах, способствовало развитию промышленности и торговли, принимало меры по реорганизации и перевооружению армии</w:t>
      </w:r>
      <w:r w:rsidR="00C72085" w:rsidRPr="00267D7A">
        <w:rPr>
          <w:rFonts w:cs="Times New Roman"/>
        </w:rPr>
        <w:t>. Но хотя предпринимаемые ими шаги успокоили страну, разрешить внутренний кризис они не могли. Все усилия были направлены на то, чтобы во что бы то ни стало удержаться у власти.</w:t>
      </w:r>
    </w:p>
    <w:p w:rsidR="004B5433" w:rsidRPr="00267D7A" w:rsidRDefault="00C72085" w:rsidP="00267D7A">
      <w:pPr>
        <w:spacing w:line="360" w:lineRule="auto"/>
        <w:ind w:firstLine="709"/>
        <w:jc w:val="both"/>
        <w:rPr>
          <w:rFonts w:cs="Times New Roman"/>
        </w:rPr>
      </w:pPr>
      <w:r w:rsidRPr="00267D7A">
        <w:rPr>
          <w:rFonts w:cs="Times New Roman"/>
        </w:rPr>
        <w:t>В это время семья Петра и его двор, отстраненные от участия в решении политических вопросов, фактически покинули Кремль и делили время между различн</w:t>
      </w:r>
      <w:r w:rsidR="000D55CD" w:rsidRPr="00267D7A">
        <w:rPr>
          <w:rFonts w:cs="Times New Roman"/>
        </w:rPr>
        <w:t>ыми подмосковными резиденциями.</w:t>
      </w:r>
      <w:r w:rsidR="004B5433" w:rsidRPr="00267D7A">
        <w:rPr>
          <w:rFonts w:cs="Times New Roman"/>
        </w:rPr>
        <w:t xml:space="preserve"> Но чем старше становился Пётр, тем более обострялись взаимоотношения между его двором и двором Софьи.</w:t>
      </w:r>
      <w:r w:rsidR="00BA0C9A" w:rsidRPr="00267D7A">
        <w:rPr>
          <w:rFonts w:cs="Times New Roman"/>
        </w:rPr>
        <w:t xml:space="preserve"> По стечению обстоятельств в 1689 году противостояние стало открытым. В результате к власти пришел Пётр, Софья была заточена в Новодевичий монастырь.</w:t>
      </w:r>
    </w:p>
    <w:p w:rsidR="00BA0C9A" w:rsidRPr="00267D7A" w:rsidRDefault="00BA0C9A" w:rsidP="00267D7A">
      <w:pPr>
        <w:spacing w:line="360" w:lineRule="auto"/>
        <w:ind w:firstLine="709"/>
        <w:jc w:val="both"/>
        <w:rPr>
          <w:rFonts w:cs="Times New Roman"/>
        </w:rPr>
      </w:pPr>
      <w:r w:rsidRPr="00267D7A">
        <w:rPr>
          <w:rFonts w:cs="Times New Roman"/>
        </w:rPr>
        <w:t xml:space="preserve">В первые годы самостоятельного царствования Петра в его образе жизни внешне ничего не изменилось. </w:t>
      </w:r>
      <w:r w:rsidR="000B2FEC" w:rsidRPr="00267D7A">
        <w:rPr>
          <w:rFonts w:cs="Times New Roman"/>
        </w:rPr>
        <w:t>Он</w:t>
      </w:r>
      <w:r w:rsidR="00D1797F" w:rsidRPr="00267D7A">
        <w:rPr>
          <w:rFonts w:cs="Times New Roman"/>
        </w:rPr>
        <w:t xml:space="preserve"> по-прежнему много времени уделял потешным войскам. Летом 1693 года царь отправляется в Архангельск. С этого времени море, корабельное дело</w:t>
      </w:r>
      <w:r w:rsidR="00D84500" w:rsidRPr="00267D7A">
        <w:rPr>
          <w:rFonts w:cs="Times New Roman"/>
        </w:rPr>
        <w:t xml:space="preserve"> становятся его страстью на всю жизнь.</w:t>
      </w:r>
    </w:p>
    <w:p w:rsidR="00D84500" w:rsidRPr="00267D7A" w:rsidRDefault="00D84500" w:rsidP="00267D7A">
      <w:pPr>
        <w:spacing w:line="360" w:lineRule="auto"/>
        <w:ind w:firstLine="709"/>
        <w:jc w:val="both"/>
        <w:rPr>
          <w:rFonts w:cs="Times New Roman"/>
        </w:rPr>
      </w:pPr>
      <w:r w:rsidRPr="00267D7A">
        <w:rPr>
          <w:rFonts w:cs="Times New Roman"/>
        </w:rPr>
        <w:t>К концу 90-х годов вокруг Петра сложился круг лиц, которых позднее историки назвали его сподвижниками, а А. С. Пушкин «птенцами гнезда Петрова».</w:t>
      </w:r>
      <w:r w:rsidR="0051414C" w:rsidRPr="00267D7A">
        <w:rPr>
          <w:rFonts w:cs="Times New Roman"/>
        </w:rPr>
        <w:t xml:space="preserve"> Это были люди очень разные и по образованию, и по способностям, и по возрасту.</w:t>
      </w:r>
    </w:p>
    <w:p w:rsidR="0051414C" w:rsidRPr="00267D7A" w:rsidRDefault="0051414C" w:rsidP="00267D7A">
      <w:pPr>
        <w:spacing w:line="360" w:lineRule="auto"/>
        <w:ind w:firstLine="709"/>
        <w:jc w:val="both"/>
        <w:rPr>
          <w:rFonts w:cs="Times New Roman"/>
        </w:rPr>
      </w:pPr>
      <w:r w:rsidRPr="00267D7A">
        <w:rPr>
          <w:rFonts w:cs="Times New Roman"/>
        </w:rPr>
        <w:t>В начале 1694 года умерла царица Наталья Кирилловна. С этого времени началось уже в полном смысле самостоятельное правление Петра.</w:t>
      </w:r>
    </w:p>
    <w:p w:rsidR="002946DF" w:rsidRPr="00267D7A" w:rsidRDefault="0051414C" w:rsidP="00267D7A">
      <w:pPr>
        <w:spacing w:line="360" w:lineRule="auto"/>
        <w:ind w:firstLine="709"/>
        <w:jc w:val="both"/>
        <w:rPr>
          <w:rFonts w:cs="Times New Roman"/>
        </w:rPr>
      </w:pPr>
      <w:r w:rsidRPr="00267D7A">
        <w:rPr>
          <w:rFonts w:cs="Times New Roman"/>
        </w:rPr>
        <w:t xml:space="preserve">В 1695 году закончилась неудачей попытка Петра захватить Азов. Царь не пал </w:t>
      </w:r>
      <w:r w:rsidR="002946DF" w:rsidRPr="00267D7A">
        <w:rPr>
          <w:rFonts w:cs="Times New Roman"/>
        </w:rPr>
        <w:t xml:space="preserve">духом, но вернулся в Москву с планом нового похода, организованного на иных принципах. В итоге в следующем году Азов был взят. Это была первая важная победа молодого царя, которая должна </w:t>
      </w:r>
      <w:r w:rsidR="002C2EA8" w:rsidRPr="00267D7A">
        <w:rPr>
          <w:rFonts w:cs="Times New Roman"/>
        </w:rPr>
        <w:t>была значительно укрепить его политический авторитет. Не прошло и трёх недель после торжественного въезда в Москву, как Петр собрал в Преображенском Боярскую думу. Перед боярами были поставлены две важнейшие задачи: восстановить и сохранить для России Азов с прилегающими территориями и построить парусный флот, способный продолжить войну.</w:t>
      </w:r>
    </w:p>
    <w:p w:rsidR="006C26F4" w:rsidRPr="00267D7A" w:rsidRDefault="00A01463" w:rsidP="00267D7A">
      <w:pPr>
        <w:spacing w:line="360" w:lineRule="auto"/>
        <w:ind w:firstLine="709"/>
        <w:jc w:val="both"/>
        <w:rPr>
          <w:rFonts w:cs="Times New Roman"/>
        </w:rPr>
      </w:pPr>
      <w:r w:rsidRPr="00267D7A">
        <w:rPr>
          <w:rFonts w:cs="Times New Roman"/>
        </w:rPr>
        <w:t xml:space="preserve">6 декабря 1696 года был объявлен указ об отправлении в Европу «великого посольства» во главе с тремя послами – Лефортом, Головиным и Возницыным. </w:t>
      </w:r>
      <w:r w:rsidR="000B2FEC" w:rsidRPr="00267D7A">
        <w:rPr>
          <w:rFonts w:cs="Times New Roman"/>
        </w:rPr>
        <w:t xml:space="preserve">Это был первый в истории России выезд царя за рубеж. </w:t>
      </w:r>
      <w:r w:rsidRPr="00267D7A">
        <w:rPr>
          <w:rFonts w:cs="Times New Roman"/>
        </w:rPr>
        <w:t>Главная цель поездки была в учебе у иностранцев тому, в чем они обогнали русских. Великое посольство безуспешно пыталось склонить западные страны к активизации действий против Турции</w:t>
      </w:r>
      <w:r w:rsidR="000B2FEC" w:rsidRPr="00267D7A">
        <w:rPr>
          <w:rFonts w:cs="Times New Roman"/>
        </w:rPr>
        <w:t>. Э</w:t>
      </w:r>
      <w:r w:rsidR="00680F35" w:rsidRPr="00267D7A">
        <w:rPr>
          <w:rFonts w:cs="Times New Roman"/>
        </w:rPr>
        <w:t>ти попытки</w:t>
      </w:r>
      <w:r w:rsidR="000B2FEC" w:rsidRPr="00267D7A">
        <w:rPr>
          <w:rFonts w:cs="Times New Roman"/>
        </w:rPr>
        <w:t xml:space="preserve"> </w:t>
      </w:r>
      <w:r w:rsidR="00680F35" w:rsidRPr="00267D7A">
        <w:rPr>
          <w:rFonts w:cs="Times New Roman"/>
        </w:rPr>
        <w:t>свидетельствовали</w:t>
      </w:r>
      <w:r w:rsidR="000B2FEC" w:rsidRPr="00267D7A">
        <w:rPr>
          <w:rFonts w:cs="Times New Roman"/>
        </w:rPr>
        <w:t xml:space="preserve"> о том, что русское правительство плохо знало о положении дел в Европе.</w:t>
      </w:r>
      <w:r w:rsidR="005868ED" w:rsidRPr="00267D7A">
        <w:rPr>
          <w:rFonts w:cs="Times New Roman"/>
        </w:rPr>
        <w:t xml:space="preserve"> </w:t>
      </w:r>
    </w:p>
    <w:p w:rsidR="00CC3D1B" w:rsidRPr="00267D7A" w:rsidRDefault="00CC3D1B" w:rsidP="00267D7A">
      <w:pPr>
        <w:spacing w:line="360" w:lineRule="auto"/>
        <w:ind w:firstLine="709"/>
        <w:jc w:val="both"/>
        <w:rPr>
          <w:rFonts w:cs="Times New Roman"/>
        </w:rPr>
      </w:pPr>
      <w:r w:rsidRPr="00267D7A">
        <w:rPr>
          <w:rFonts w:cs="Times New Roman"/>
        </w:rPr>
        <w:t>После получения известия об очередном бунте стрельцов царь прерывает свою поездку и срочно возвращается в Москву.</w:t>
      </w:r>
      <w:r w:rsidR="00680F35" w:rsidRPr="00267D7A">
        <w:rPr>
          <w:rFonts w:cs="Times New Roman"/>
        </w:rPr>
        <w:t xml:space="preserve"> Петр жестоко расправился с участниками бунта, заставляя принимать участие в пытках и казнях своих ближайших соратников</w:t>
      </w:r>
      <w:r w:rsidR="009327D0" w:rsidRPr="00267D7A">
        <w:rPr>
          <w:rFonts w:cs="Times New Roman"/>
        </w:rPr>
        <w:t>, показав тем самым, что, привезя из-за границы новые идеи и планы по части привычек, сам он остался совершенно русским.</w:t>
      </w:r>
    </w:p>
    <w:p w:rsidR="009327D0" w:rsidRPr="00267D7A" w:rsidRDefault="009327D0" w:rsidP="00267D7A">
      <w:pPr>
        <w:spacing w:line="360" w:lineRule="auto"/>
        <w:ind w:firstLine="709"/>
        <w:jc w:val="both"/>
        <w:rPr>
          <w:rFonts w:cs="Times New Roman"/>
        </w:rPr>
      </w:pPr>
      <w:r w:rsidRPr="00267D7A">
        <w:rPr>
          <w:rFonts w:cs="Times New Roman"/>
        </w:rPr>
        <w:t>В 1699</w:t>
      </w:r>
      <w:r w:rsidR="00D91C35" w:rsidRPr="00267D7A">
        <w:rPr>
          <w:rFonts w:cs="Times New Roman"/>
        </w:rPr>
        <w:t xml:space="preserve"> </w:t>
      </w:r>
      <w:r w:rsidRPr="00267D7A">
        <w:rPr>
          <w:rFonts w:cs="Times New Roman"/>
        </w:rPr>
        <w:t>году царь подписал ряд указов, положивших начало реформе управления. Также был издан ряд указов, регламентирующих внешний облик людей.</w:t>
      </w:r>
      <w:r w:rsidR="00D91C35" w:rsidRPr="00267D7A">
        <w:rPr>
          <w:rFonts w:cs="Times New Roman"/>
        </w:rPr>
        <w:t xml:space="preserve"> </w:t>
      </w:r>
      <w:r w:rsidR="0034358D" w:rsidRPr="00267D7A">
        <w:rPr>
          <w:rFonts w:cs="Times New Roman"/>
        </w:rPr>
        <w:t>Закончился 1696 год</w:t>
      </w:r>
      <w:r w:rsidR="002B1C68" w:rsidRPr="00267D7A">
        <w:rPr>
          <w:rFonts w:cs="Times New Roman"/>
        </w:rPr>
        <w:t xml:space="preserve"> реформой календаря. Петр велел вести летоисчисление от Рождества Христова, а не от сотворения мира, и </w:t>
      </w:r>
      <w:r w:rsidR="0034358D" w:rsidRPr="00267D7A">
        <w:rPr>
          <w:rFonts w:cs="Times New Roman"/>
        </w:rPr>
        <w:t>1 января отметить новый 1700 год</w:t>
      </w:r>
      <w:r w:rsidR="002B1C68" w:rsidRPr="00267D7A">
        <w:rPr>
          <w:rFonts w:cs="Times New Roman"/>
        </w:rPr>
        <w:t>. Указы царя содержали и предписания относительно празднования Нового года.</w:t>
      </w:r>
    </w:p>
    <w:p w:rsidR="00186364" w:rsidRPr="00267D7A" w:rsidRDefault="00186364" w:rsidP="00267D7A">
      <w:pPr>
        <w:spacing w:line="360" w:lineRule="auto"/>
        <w:ind w:firstLine="709"/>
        <w:jc w:val="both"/>
        <w:rPr>
          <w:rFonts w:cs="Times New Roman"/>
        </w:rPr>
      </w:pPr>
      <w:r w:rsidRPr="00267D7A">
        <w:rPr>
          <w:rFonts w:cs="Times New Roman"/>
        </w:rPr>
        <w:t xml:space="preserve">Уже самые первые преобразования Петра </w:t>
      </w:r>
      <w:r w:rsidRPr="00267D7A">
        <w:rPr>
          <w:rFonts w:cs="Times New Roman"/>
          <w:lang w:val="en-US"/>
        </w:rPr>
        <w:t>I</w:t>
      </w:r>
      <w:r w:rsidRPr="00267D7A">
        <w:rPr>
          <w:rFonts w:cs="Times New Roman"/>
        </w:rPr>
        <w:t xml:space="preserve"> отличают особенности, характерные и для его реформ последующего времени: масштабность, распространение новшеств на самые разные сферы жизни и, с другой стороны, бессистемность, отсутствие какого-либо плана, представлений о необходимой последовательности действий. Главным же для Петра в течение всей первой </w:t>
      </w:r>
      <w:r w:rsidR="0034358D" w:rsidRPr="00267D7A">
        <w:rPr>
          <w:rFonts w:cs="Times New Roman"/>
        </w:rPr>
        <w:t>половины 1700 г.</w:t>
      </w:r>
      <w:r w:rsidRPr="00267D7A">
        <w:rPr>
          <w:rFonts w:cs="Times New Roman"/>
        </w:rPr>
        <w:t xml:space="preserve"> была подготовка к войне и ожидание вестей о подписании мира с Турцией, после чего можно начать военные действия против Швеции.</w:t>
      </w:r>
      <w:r w:rsidR="0099124F" w:rsidRPr="00267D7A">
        <w:rPr>
          <w:rFonts w:cs="Times New Roman"/>
        </w:rPr>
        <w:t xml:space="preserve"> В этом же году завязалась Северная война, начавшаяся с поражения русской армии под Нарвой.</w:t>
      </w:r>
    </w:p>
    <w:p w:rsidR="009D22D3" w:rsidRPr="00267D7A" w:rsidRDefault="00267D7A" w:rsidP="00267D7A">
      <w:pPr>
        <w:spacing w:line="360" w:lineRule="auto"/>
        <w:ind w:firstLine="709"/>
        <w:jc w:val="center"/>
        <w:rPr>
          <w:rFonts w:cs="Times New Roman"/>
          <w:i/>
        </w:rPr>
      </w:pPr>
      <w:r>
        <w:rPr>
          <w:rFonts w:cs="Times New Roman"/>
        </w:rPr>
        <w:br w:type="page"/>
      </w:r>
      <w:r w:rsidR="009D22D3" w:rsidRPr="00267D7A">
        <w:rPr>
          <w:rFonts w:cs="Times New Roman"/>
          <w:i/>
        </w:rPr>
        <w:t>Начало империи</w:t>
      </w:r>
    </w:p>
    <w:p w:rsidR="009D22D3" w:rsidRPr="00267D7A" w:rsidRDefault="009D22D3" w:rsidP="00267D7A">
      <w:pPr>
        <w:spacing w:line="360" w:lineRule="auto"/>
        <w:ind w:firstLine="709"/>
        <w:jc w:val="both"/>
        <w:rPr>
          <w:rFonts w:cs="Times New Roman"/>
        </w:rPr>
      </w:pPr>
    </w:p>
    <w:p w:rsidR="009D22D3" w:rsidRPr="00267D7A" w:rsidRDefault="000E0500" w:rsidP="00267D7A">
      <w:pPr>
        <w:spacing w:line="360" w:lineRule="auto"/>
        <w:ind w:firstLine="709"/>
        <w:jc w:val="both"/>
        <w:rPr>
          <w:rFonts w:cs="Times New Roman"/>
        </w:rPr>
      </w:pPr>
      <w:r w:rsidRPr="00267D7A">
        <w:rPr>
          <w:rFonts w:cs="Times New Roman"/>
        </w:rPr>
        <w:t>В</w:t>
      </w:r>
      <w:r w:rsidR="0034358D" w:rsidRPr="00267D7A">
        <w:rPr>
          <w:rFonts w:cs="Times New Roman"/>
        </w:rPr>
        <w:t xml:space="preserve"> конце 1698 г.</w:t>
      </w:r>
      <w:r w:rsidRPr="00267D7A">
        <w:rPr>
          <w:rFonts w:cs="Times New Roman"/>
        </w:rPr>
        <w:t xml:space="preserve"> царь Пётр учредил первый российский орден – Св. Апостола Андрея Первозванного. Выбором Св. Андрея подчёркивалось, с одной стороны, приверженность царя православию, с другой – единство России со всем христианским миром и её претензии на одну из ведущих в мире </w:t>
      </w:r>
      <w:r w:rsidR="00382D03" w:rsidRPr="00267D7A">
        <w:rPr>
          <w:rFonts w:cs="Times New Roman"/>
        </w:rPr>
        <w:t>ролей. Поражение под Нарвой показало, что заветная цель была гораздо дальше, чем казалось. Оно стало ещё одним рубежом в формировании Петра-реформатора.</w:t>
      </w:r>
      <w:r w:rsidR="00375323" w:rsidRPr="00267D7A">
        <w:rPr>
          <w:rFonts w:cs="Times New Roman"/>
        </w:rPr>
        <w:t xml:space="preserve"> С этого времени его действия становятся более осознанными, ибо Нарва указала на самое слабое место – армию. Отныне армия, война становятся главными заботами Петра, тянущими за собой преобразования в других сферах.</w:t>
      </w:r>
    </w:p>
    <w:p w:rsidR="0021373F" w:rsidRPr="00267D7A" w:rsidRDefault="0034358D" w:rsidP="00267D7A">
      <w:pPr>
        <w:spacing w:line="360" w:lineRule="auto"/>
        <w:ind w:firstLine="709"/>
        <w:jc w:val="both"/>
        <w:rPr>
          <w:rFonts w:cs="Times New Roman"/>
        </w:rPr>
      </w:pPr>
      <w:r w:rsidRPr="00267D7A">
        <w:rPr>
          <w:rFonts w:cs="Times New Roman"/>
        </w:rPr>
        <w:t>В ноябре 1700 г.</w:t>
      </w:r>
      <w:r w:rsidR="007E2823" w:rsidRPr="00267D7A">
        <w:rPr>
          <w:rFonts w:cs="Times New Roman"/>
        </w:rPr>
        <w:t xml:space="preserve"> царь отдаёт приказы о формировании новых полков и литье новых пушек.</w:t>
      </w:r>
      <w:r w:rsidRPr="00267D7A">
        <w:rPr>
          <w:rFonts w:cs="Times New Roman"/>
        </w:rPr>
        <w:t xml:space="preserve"> С 1701 г.</w:t>
      </w:r>
      <w:r w:rsidR="00617B9D" w:rsidRPr="00267D7A">
        <w:rPr>
          <w:rFonts w:cs="Times New Roman"/>
        </w:rPr>
        <w:t xml:space="preserve"> при царе начинает функционировать Ближняя канцелярия – орган центрального управления, координирующий и контролирующий деятельность </w:t>
      </w:r>
      <w:r w:rsidR="00035D4B" w:rsidRPr="00267D7A">
        <w:rPr>
          <w:rFonts w:cs="Times New Roman"/>
        </w:rPr>
        <w:t>приказов. Одновременно царь решительно берётся за дело воспитания поданных, принимая на себя заботу о всех сторонах их жизни, включая веру.</w:t>
      </w:r>
      <w:r w:rsidR="00485FAB" w:rsidRPr="00267D7A">
        <w:rPr>
          <w:rFonts w:cs="Times New Roman"/>
        </w:rPr>
        <w:t xml:space="preserve"> </w:t>
      </w:r>
      <w:r w:rsidR="006E43E9" w:rsidRPr="00267D7A">
        <w:rPr>
          <w:rFonts w:cs="Times New Roman"/>
        </w:rPr>
        <w:t>Государственная регламентация образа жизни коснулась и духовенства. При всём при том царь явно разделял веру и институт церкви, намереваясь сделать последнюю своим орудием и нисколько не посягая на первую.</w:t>
      </w:r>
      <w:r w:rsidR="000839D1" w:rsidRPr="00267D7A">
        <w:rPr>
          <w:rFonts w:cs="Times New Roman"/>
        </w:rPr>
        <w:t xml:space="preserve"> </w:t>
      </w:r>
      <w:r w:rsidRPr="00267D7A">
        <w:rPr>
          <w:rFonts w:cs="Times New Roman"/>
        </w:rPr>
        <w:t>В 1704 г.</w:t>
      </w:r>
      <w:r w:rsidR="0021373F" w:rsidRPr="00267D7A">
        <w:rPr>
          <w:rFonts w:cs="Times New Roman"/>
        </w:rPr>
        <w:t xml:space="preserve"> было принято несколько указов, увеличивающих социальные права граждан.</w:t>
      </w:r>
    </w:p>
    <w:p w:rsidR="000839D1" w:rsidRPr="00267D7A" w:rsidRDefault="0073455F" w:rsidP="00267D7A">
      <w:pPr>
        <w:spacing w:line="360" w:lineRule="auto"/>
        <w:ind w:firstLine="709"/>
        <w:jc w:val="both"/>
        <w:rPr>
          <w:rFonts w:cs="Times New Roman"/>
        </w:rPr>
      </w:pPr>
      <w:r w:rsidRPr="00267D7A">
        <w:rPr>
          <w:rFonts w:cs="Times New Roman"/>
        </w:rPr>
        <w:t xml:space="preserve">В то время как Карл </w:t>
      </w:r>
      <w:r w:rsidRPr="00267D7A">
        <w:rPr>
          <w:rFonts w:cs="Times New Roman"/>
          <w:lang w:val="en-US"/>
        </w:rPr>
        <w:t>XII</w:t>
      </w:r>
      <w:r w:rsidRPr="00267D7A">
        <w:rPr>
          <w:rFonts w:cs="Times New Roman"/>
        </w:rPr>
        <w:t xml:space="preserve"> ведёт военные действия в Польше, русские начинают одерживать победы над шведами. Русская армия овладевает Нотебургом  и Ниеншанцем. Теперь вся Нева от истоков до устья была в руках </w:t>
      </w:r>
      <w:r w:rsidR="0075613A" w:rsidRPr="00267D7A">
        <w:rPr>
          <w:rFonts w:cs="Times New Roman"/>
        </w:rPr>
        <w:t>русских. Чтобы закрепиться на этом месте, решено было построить крепость. Она была заложена 16 мая и названа Санкт-Петербург. Её суждено было стать новой столицей новой страны. С самого начала город замысливался не только как крепость и столица, но и как торговые ворота в Европу. Но Петербург был ещё символом внешнеполитических амбиций России, свидетельством трансформации старой доктрины «Москва – Третий Рим» из чисто идеологической в политическую.</w:t>
      </w:r>
    </w:p>
    <w:p w:rsidR="00800CF1" w:rsidRPr="00267D7A" w:rsidRDefault="00800CF1" w:rsidP="00267D7A">
      <w:pPr>
        <w:spacing w:line="360" w:lineRule="auto"/>
        <w:ind w:firstLine="709"/>
        <w:jc w:val="both"/>
        <w:rPr>
          <w:rFonts w:cs="Times New Roman"/>
        </w:rPr>
      </w:pPr>
      <w:r w:rsidRPr="00267D7A">
        <w:rPr>
          <w:rFonts w:cs="Times New Roman"/>
        </w:rPr>
        <w:t>Открытие «окна в Европу» не ограничивалось лишь строительством Петербурга. Ещё в апреле</w:t>
      </w:r>
      <w:r w:rsidR="0034358D" w:rsidRPr="00267D7A">
        <w:rPr>
          <w:rFonts w:cs="Times New Roman"/>
        </w:rPr>
        <w:t xml:space="preserve"> 1702 г.</w:t>
      </w:r>
      <w:r w:rsidRPr="00267D7A">
        <w:rPr>
          <w:rFonts w:cs="Times New Roman"/>
        </w:rPr>
        <w:t xml:space="preserve"> на свет появился «Манифест о вызове иностранцев в Россию», в котором была развёрнута программа царствования и изложены способы её реализации.</w:t>
      </w:r>
      <w:r w:rsidR="00730EC2" w:rsidRPr="00267D7A">
        <w:rPr>
          <w:rFonts w:cs="Times New Roman"/>
        </w:rPr>
        <w:t xml:space="preserve"> Появление манифеста – безусловное свидетельство того, что уже в это время Пётр более или менее отчётливо представлял цели своей политики, однако вряд ли можно говорить о манифесте как о программе реформ.</w:t>
      </w:r>
    </w:p>
    <w:p w:rsidR="00733BB7" w:rsidRPr="00267D7A" w:rsidRDefault="0036762A" w:rsidP="00267D7A">
      <w:pPr>
        <w:spacing w:line="360" w:lineRule="auto"/>
        <w:ind w:firstLine="709"/>
        <w:jc w:val="both"/>
        <w:rPr>
          <w:rFonts w:cs="Times New Roman"/>
        </w:rPr>
      </w:pPr>
      <w:r w:rsidRPr="00267D7A">
        <w:rPr>
          <w:rFonts w:cs="Times New Roman"/>
        </w:rPr>
        <w:t>1703-1705</w:t>
      </w:r>
      <w:r w:rsidR="00B57FAB" w:rsidRPr="00267D7A">
        <w:rPr>
          <w:rFonts w:cs="Times New Roman"/>
        </w:rPr>
        <w:t>-е</w:t>
      </w:r>
      <w:r w:rsidR="00733BB7" w:rsidRPr="00267D7A">
        <w:rPr>
          <w:rFonts w:cs="Times New Roman"/>
        </w:rPr>
        <w:t xml:space="preserve"> года</w:t>
      </w:r>
      <w:r w:rsidRPr="00267D7A">
        <w:rPr>
          <w:rFonts w:cs="Times New Roman"/>
        </w:rPr>
        <w:t xml:space="preserve"> отмечены рядом военных побед, но и внутреннее, и внешнеполитическое положение страны было чрезвычайно сложным. Военные заботы оттесняли на второй план, одновременно подчиняя себе, но и стимулируя, процесс внутренних преобразований. На смену Боярской думе приходит Консилия министров, объединявшая руководителей основных правительственных учреждений. Правительство продолжало искать новые источники доходов</w:t>
      </w:r>
      <w:r w:rsidR="00733BB7" w:rsidRPr="00267D7A">
        <w:rPr>
          <w:rFonts w:cs="Times New Roman"/>
        </w:rPr>
        <w:t xml:space="preserve">, продолжался </w:t>
      </w:r>
      <w:r w:rsidRPr="00267D7A">
        <w:rPr>
          <w:rFonts w:cs="Times New Roman"/>
        </w:rPr>
        <w:t>процесс регламентации жизни подданных</w:t>
      </w:r>
      <w:r w:rsidR="00733BB7" w:rsidRPr="00267D7A">
        <w:rPr>
          <w:rFonts w:cs="Times New Roman"/>
        </w:rPr>
        <w:t>. В</w:t>
      </w:r>
      <w:r w:rsidR="0034358D" w:rsidRPr="00267D7A">
        <w:rPr>
          <w:rFonts w:cs="Times New Roman"/>
        </w:rPr>
        <w:t xml:space="preserve"> 1705 г.</w:t>
      </w:r>
      <w:r w:rsidR="00733BB7" w:rsidRPr="00267D7A">
        <w:rPr>
          <w:rFonts w:cs="Times New Roman"/>
        </w:rPr>
        <w:t xml:space="preserve"> были ведены новые принципы комплектования армии.</w:t>
      </w:r>
    </w:p>
    <w:p w:rsidR="007F5EFA" w:rsidRPr="00267D7A" w:rsidRDefault="007F5EFA" w:rsidP="00267D7A">
      <w:pPr>
        <w:spacing w:line="360" w:lineRule="auto"/>
        <w:ind w:firstLine="709"/>
        <w:jc w:val="both"/>
        <w:rPr>
          <w:rFonts w:cs="Times New Roman"/>
        </w:rPr>
      </w:pPr>
      <w:r w:rsidRPr="00267D7A">
        <w:rPr>
          <w:rFonts w:cs="Times New Roman"/>
        </w:rPr>
        <w:t>Строительство Петербурга, на которое насильно сгонялись десятки тысяч людей, живших и умиравших там в нечеловеческих условиях, введение рекрутчины, постоянное увеличение налогового бремени и всевозможных трудовых повинностей, насильственное насаждение иноземных порядков, непривычных и чуждых черт быта и культуры</w:t>
      </w:r>
      <w:r w:rsidR="00FF20EA" w:rsidRPr="00267D7A">
        <w:rPr>
          <w:rFonts w:cs="Times New Roman"/>
        </w:rPr>
        <w:t xml:space="preserve"> – всё это не могло не вызывать недовольства, брожения в самых широких слоях населения. Но в условиях кризиса традиционализма, с распадом старой организации служилых людей, довершенной административными и военными реформами Петра, в стране попросту не оказалось организованной политической силы, способной противостоять преобразователю в самых его радикальных замыслах.</w:t>
      </w:r>
      <w:r w:rsidR="00014DC5" w:rsidRPr="00267D7A">
        <w:rPr>
          <w:rFonts w:cs="Times New Roman"/>
        </w:rPr>
        <w:t xml:space="preserve"> Все попытки сопротивления жестоко подавлялись.</w:t>
      </w:r>
    </w:p>
    <w:p w:rsidR="00F1471A" w:rsidRPr="00267D7A" w:rsidRDefault="00007567" w:rsidP="00267D7A">
      <w:pPr>
        <w:spacing w:line="360" w:lineRule="auto"/>
        <w:ind w:firstLine="709"/>
        <w:jc w:val="both"/>
        <w:rPr>
          <w:rFonts w:cs="Times New Roman"/>
        </w:rPr>
      </w:pPr>
      <w:r w:rsidRPr="00267D7A">
        <w:rPr>
          <w:rFonts w:cs="Times New Roman"/>
        </w:rPr>
        <w:t>В это время Пётр прилагает отчаянные усилия добиться заключения мира, это ему не удаётся - военные действия продолжаются.</w:t>
      </w:r>
    </w:p>
    <w:p w:rsidR="005868ED" w:rsidRPr="00267D7A" w:rsidRDefault="00F1471A" w:rsidP="00267D7A">
      <w:pPr>
        <w:spacing w:line="360" w:lineRule="auto"/>
        <w:ind w:firstLine="709"/>
        <w:jc w:val="both"/>
        <w:rPr>
          <w:rFonts w:cs="Times New Roman"/>
        </w:rPr>
      </w:pPr>
      <w:r w:rsidRPr="00267D7A">
        <w:rPr>
          <w:rFonts w:cs="Times New Roman"/>
        </w:rPr>
        <w:t xml:space="preserve"> Решило исход войны полтавское сражение, после которого непобедимая шведская армия перестала существовать.</w:t>
      </w:r>
      <w:r w:rsidR="00D14BFE" w:rsidRPr="00267D7A">
        <w:rPr>
          <w:rFonts w:cs="Times New Roman"/>
        </w:rPr>
        <w:t xml:space="preserve"> После Полтавы Россия становится значительной фигурой политической жизни Европы</w:t>
      </w:r>
      <w:r w:rsidR="00554086" w:rsidRPr="00267D7A">
        <w:rPr>
          <w:rFonts w:cs="Times New Roman"/>
        </w:rPr>
        <w:t xml:space="preserve">. Но в </w:t>
      </w:r>
      <w:r w:rsidR="0034358D" w:rsidRPr="00267D7A">
        <w:rPr>
          <w:rFonts w:cs="Times New Roman"/>
        </w:rPr>
        <w:t>1711 г.</w:t>
      </w:r>
      <w:r w:rsidR="00554086" w:rsidRPr="00267D7A">
        <w:rPr>
          <w:rFonts w:cs="Times New Roman"/>
        </w:rPr>
        <w:t xml:space="preserve"> русская армия едва не была разгромлена в ходе войны с Турцией. По Прутскому миру Россия обязалась возвратить Азов и разрушить основанные Петром крепости Таганрог и Каменный Затон.</w:t>
      </w:r>
    </w:p>
    <w:p w:rsidR="00D14BFE" w:rsidRPr="00267D7A" w:rsidRDefault="00D14BFE" w:rsidP="00267D7A">
      <w:pPr>
        <w:spacing w:line="360" w:lineRule="auto"/>
        <w:ind w:firstLine="709"/>
        <w:jc w:val="both"/>
        <w:rPr>
          <w:rFonts w:cs="Times New Roman"/>
        </w:rPr>
      </w:pPr>
      <w:r w:rsidRPr="00267D7A">
        <w:rPr>
          <w:rFonts w:cs="Times New Roman"/>
        </w:rPr>
        <w:t>Чтобы обеспечить бесперебойное управление страной во время своего отсутствия царь издал указ, учреждающий Правительствующий Сенат – коллегиальный орган из девяти членов.</w:t>
      </w:r>
    </w:p>
    <w:p w:rsidR="00B57FAB" w:rsidRPr="00267D7A" w:rsidRDefault="00554086" w:rsidP="00267D7A">
      <w:pPr>
        <w:spacing w:line="360" w:lineRule="auto"/>
        <w:ind w:firstLine="709"/>
        <w:jc w:val="both"/>
        <w:rPr>
          <w:rFonts w:cs="Times New Roman"/>
        </w:rPr>
      </w:pPr>
      <w:r w:rsidRPr="00267D7A">
        <w:rPr>
          <w:rFonts w:cs="Times New Roman"/>
        </w:rPr>
        <w:t>Примерно</w:t>
      </w:r>
      <w:r w:rsidR="0034358D" w:rsidRPr="00267D7A">
        <w:rPr>
          <w:rFonts w:cs="Times New Roman"/>
        </w:rPr>
        <w:t xml:space="preserve"> с 1713 г.</w:t>
      </w:r>
      <w:r w:rsidRPr="00267D7A">
        <w:rPr>
          <w:rFonts w:cs="Times New Roman"/>
        </w:rPr>
        <w:t xml:space="preserve"> Пётр развернул беспощадную борьбу с казнокрадами, издав серию указов, в том числе побуждающих к доносительству на преступников.</w:t>
      </w:r>
      <w:r w:rsidR="00CD22D2" w:rsidRPr="00267D7A">
        <w:rPr>
          <w:rFonts w:cs="Times New Roman"/>
        </w:rPr>
        <w:t xml:space="preserve"> Одновременно с Сенатом был создан институт фискалов, в обязанности которых входил контроль за деятельностью чиновников, вплоть до самых высших.</w:t>
      </w:r>
      <w:r w:rsidR="00B57FAB" w:rsidRPr="00267D7A">
        <w:rPr>
          <w:rFonts w:cs="Times New Roman"/>
        </w:rPr>
        <w:t xml:space="preserve"> </w:t>
      </w:r>
      <w:r w:rsidR="009A35EA" w:rsidRPr="00267D7A">
        <w:rPr>
          <w:rFonts w:cs="Times New Roman"/>
        </w:rPr>
        <w:t>Для борьбы с нежеланием</w:t>
      </w:r>
      <w:r w:rsidR="0034358D" w:rsidRPr="00267D7A">
        <w:rPr>
          <w:rFonts w:cs="Times New Roman"/>
        </w:rPr>
        <w:t xml:space="preserve"> бояр служить, в марте 1714 г.</w:t>
      </w:r>
      <w:r w:rsidR="009A35EA" w:rsidRPr="00267D7A">
        <w:rPr>
          <w:rFonts w:cs="Times New Roman"/>
        </w:rPr>
        <w:t xml:space="preserve"> на свет появился знаменитый указ «О порядке наследования в движимых и недвижимых имуществах»,  более известный как «Указ о престолонаследии».</w:t>
      </w:r>
      <w:r w:rsidR="00B57FAB" w:rsidRPr="00267D7A">
        <w:rPr>
          <w:rFonts w:cs="Times New Roman"/>
        </w:rPr>
        <w:t>Петр постоянно заботится об открытии новых учебных заведений, о посылке учеников за границу, о печатании разнообразных полезных книг.В</w:t>
      </w:r>
      <w:r w:rsidR="0034358D" w:rsidRPr="00267D7A">
        <w:rPr>
          <w:rFonts w:cs="Times New Roman"/>
        </w:rPr>
        <w:t xml:space="preserve"> 1716 г.</w:t>
      </w:r>
      <w:r w:rsidR="00B57FAB" w:rsidRPr="00267D7A">
        <w:rPr>
          <w:rFonts w:cs="Times New Roman"/>
        </w:rPr>
        <w:t xml:space="preserve"> уже из-за границы царь прислал «Устав воинский», определявший устройство и организацию армии, обязанности военнослужащих, основы строевой и полевой службы, а также военно-уголовные реформы. В</w:t>
      </w:r>
      <w:r w:rsidR="0034358D" w:rsidRPr="00267D7A">
        <w:rPr>
          <w:rFonts w:cs="Times New Roman"/>
        </w:rPr>
        <w:t xml:space="preserve"> 1712 г.</w:t>
      </w:r>
      <w:r w:rsidR="00B57FAB" w:rsidRPr="00267D7A">
        <w:rPr>
          <w:rFonts w:cs="Times New Roman"/>
        </w:rPr>
        <w:t xml:space="preserve"> был издан указ о создании Коллегии для внешней торговли.</w:t>
      </w:r>
    </w:p>
    <w:p w:rsidR="000E51DC" w:rsidRPr="00267D7A" w:rsidRDefault="000E51DC" w:rsidP="00267D7A">
      <w:pPr>
        <w:spacing w:line="360" w:lineRule="auto"/>
        <w:ind w:firstLine="709"/>
        <w:jc w:val="both"/>
        <w:rPr>
          <w:rFonts w:cs="Times New Roman"/>
        </w:rPr>
      </w:pPr>
      <w:r w:rsidRPr="00267D7A">
        <w:rPr>
          <w:rFonts w:cs="Times New Roman"/>
        </w:rPr>
        <w:t>Во второй половине 1710-х годов меняется промышленная политика правительства. Начинается переда</w:t>
      </w:r>
      <w:r w:rsidR="00AD2870" w:rsidRPr="00267D7A">
        <w:rPr>
          <w:rFonts w:cs="Times New Roman"/>
        </w:rPr>
        <w:t xml:space="preserve">ча казенных предприятий в частные руки с предоставлением различных торговых льгот. Но сохранялась зависимость промышленников от государства, которая, с одной стороны обеспечивала стабильность производства, но, с другой, делало ненужной конкуренцию, а следовательно, лишало их стимулов к усовершенствованию производства. </w:t>
      </w:r>
      <w:r w:rsidR="00AF2C0D" w:rsidRPr="00267D7A">
        <w:rPr>
          <w:rFonts w:cs="Times New Roman"/>
        </w:rPr>
        <w:t xml:space="preserve">Подобным же образом обстояло дело и в торговле, также развивавшейся под жёстким контролем государства. </w:t>
      </w:r>
      <w:r w:rsidR="00AD2870" w:rsidRPr="00267D7A">
        <w:rPr>
          <w:rFonts w:cs="Times New Roman"/>
        </w:rPr>
        <w:t>Важнейшей осо</w:t>
      </w:r>
      <w:r w:rsidR="00FD3E0C" w:rsidRPr="00267D7A">
        <w:rPr>
          <w:rFonts w:cs="Times New Roman"/>
        </w:rPr>
        <w:t xml:space="preserve">бенностью индустриализации </w:t>
      </w:r>
      <w:r w:rsidR="00AF2C0D" w:rsidRPr="00267D7A">
        <w:rPr>
          <w:rFonts w:cs="Times New Roman"/>
        </w:rPr>
        <w:t>в России была крайняя ограниченность легального рынка свободной рабочей силы. Особенности социальной структуры русского общества, воплощённые в крепостничестве, становились, таким образом, тормозом на пути модернизации в экономике.</w:t>
      </w:r>
    </w:p>
    <w:p w:rsidR="00C2533C" w:rsidRPr="00267D7A" w:rsidRDefault="00AF2C0D" w:rsidP="00267D7A">
      <w:pPr>
        <w:spacing w:line="360" w:lineRule="auto"/>
        <w:ind w:firstLine="709"/>
        <w:jc w:val="both"/>
        <w:rPr>
          <w:rFonts w:cs="Times New Roman"/>
        </w:rPr>
      </w:pPr>
      <w:r w:rsidRPr="00267D7A">
        <w:rPr>
          <w:rFonts w:cs="Times New Roman"/>
        </w:rPr>
        <w:t xml:space="preserve">С </w:t>
      </w:r>
      <w:r w:rsidR="0034358D" w:rsidRPr="00267D7A">
        <w:rPr>
          <w:rFonts w:cs="Times New Roman"/>
        </w:rPr>
        <w:t>конца 1717 г.</w:t>
      </w:r>
      <w:r w:rsidRPr="00267D7A">
        <w:rPr>
          <w:rFonts w:cs="Times New Roman"/>
        </w:rPr>
        <w:t xml:space="preserve"> Пётр приступил к реформе центрального управления</w:t>
      </w:r>
      <w:r w:rsidR="0034358D" w:rsidRPr="00267D7A">
        <w:rPr>
          <w:rFonts w:cs="Times New Roman"/>
        </w:rPr>
        <w:t>: рядом указов была образована система коллегий – учреждений с чётко выраженными функциями отраслевого управления, с коллегиальным устройством и регламентацией обязанностей всех чиновников. Эти же годы стали временем начала ещё одной грандиозной реформы Петра – податной.</w:t>
      </w:r>
    </w:p>
    <w:p w:rsidR="006E1512" w:rsidRPr="00267D7A" w:rsidRDefault="00C77002" w:rsidP="00267D7A">
      <w:pPr>
        <w:spacing w:line="360" w:lineRule="auto"/>
        <w:ind w:firstLine="709"/>
        <w:jc w:val="both"/>
        <w:rPr>
          <w:rFonts w:cs="Times New Roman"/>
        </w:rPr>
      </w:pPr>
      <w:r w:rsidRPr="00267D7A">
        <w:rPr>
          <w:rFonts w:cs="Times New Roman"/>
        </w:rPr>
        <w:t>В целях дальнейшего упорядочивания службы дворян в 1722 г. появилась Табель о рангах, вводившая новую иерархию военных, статских и придворных чинов из 14 классов.</w:t>
      </w:r>
      <w:r w:rsidR="0017719D" w:rsidRPr="00267D7A">
        <w:rPr>
          <w:rFonts w:cs="Times New Roman"/>
        </w:rPr>
        <w:t xml:space="preserve"> В результате реформ Петра степень несвободы русского дворянства, как и других социальных слоёв русского общества резко возросла</w:t>
      </w:r>
      <w:r w:rsidR="00C2533C" w:rsidRPr="00267D7A">
        <w:rPr>
          <w:rFonts w:cs="Times New Roman"/>
        </w:rPr>
        <w:t>.</w:t>
      </w:r>
    </w:p>
    <w:p w:rsidR="00FB2D2C" w:rsidRPr="00267D7A" w:rsidRDefault="00C77002" w:rsidP="00267D7A">
      <w:pPr>
        <w:spacing w:line="360" w:lineRule="auto"/>
        <w:ind w:firstLine="709"/>
        <w:jc w:val="both"/>
        <w:rPr>
          <w:rFonts w:cs="Times New Roman"/>
        </w:rPr>
      </w:pPr>
      <w:r w:rsidRPr="00267D7A">
        <w:rPr>
          <w:rFonts w:cs="Times New Roman"/>
        </w:rPr>
        <w:t>Пётр Великий умер 28 января 1725 г. Трудно сказать, была ли кончина императора неожиданной для его окружения, но значение случившегося ощущалось всеми</w:t>
      </w:r>
      <w:r w:rsidR="00F87C08" w:rsidRPr="00267D7A">
        <w:rPr>
          <w:rFonts w:cs="Times New Roman"/>
        </w:rPr>
        <w:t>, и, как свидетельствуют современники, никто в эти дни не мог удержаться от слёз.</w:t>
      </w:r>
    </w:p>
    <w:p w:rsidR="00267D7A" w:rsidRDefault="00267D7A" w:rsidP="00267D7A">
      <w:pPr>
        <w:spacing w:line="360" w:lineRule="auto"/>
        <w:ind w:firstLine="709"/>
        <w:jc w:val="center"/>
        <w:rPr>
          <w:rFonts w:cs="Times New Roman"/>
          <w:i/>
        </w:rPr>
      </w:pPr>
    </w:p>
    <w:p w:rsidR="00FB2D2C" w:rsidRPr="00267D7A" w:rsidRDefault="00FB2D2C" w:rsidP="00267D7A">
      <w:pPr>
        <w:spacing w:line="360" w:lineRule="auto"/>
        <w:ind w:firstLine="709"/>
        <w:jc w:val="center"/>
        <w:rPr>
          <w:rFonts w:cs="Times New Roman"/>
          <w:i/>
        </w:rPr>
      </w:pPr>
      <w:r w:rsidRPr="00267D7A">
        <w:rPr>
          <w:rFonts w:cs="Times New Roman"/>
          <w:i/>
        </w:rPr>
        <w:t>«Эпоха дворцовых переворотов»</w:t>
      </w:r>
    </w:p>
    <w:p w:rsidR="00FB2D2C" w:rsidRPr="00267D7A" w:rsidRDefault="00FB2D2C" w:rsidP="00267D7A">
      <w:pPr>
        <w:spacing w:line="360" w:lineRule="auto"/>
        <w:ind w:firstLine="709"/>
        <w:jc w:val="both"/>
        <w:rPr>
          <w:rFonts w:cs="Times New Roman"/>
        </w:rPr>
      </w:pPr>
    </w:p>
    <w:p w:rsidR="00FB2D2C" w:rsidRPr="00267D7A" w:rsidRDefault="00FB2D2C" w:rsidP="00267D7A">
      <w:pPr>
        <w:spacing w:line="360" w:lineRule="auto"/>
        <w:ind w:firstLine="709"/>
        <w:jc w:val="both"/>
        <w:rPr>
          <w:rFonts w:cs="Times New Roman"/>
        </w:rPr>
      </w:pPr>
      <w:r w:rsidRPr="00267D7A">
        <w:rPr>
          <w:rFonts w:cs="Times New Roman"/>
        </w:rPr>
        <w:t>С 1725 по 1726 год в стране произошло восемь переворотов, каждый из которых возводил на престол нового государя, после чего, как правило, происходила смена персонального состава правящей верхушки. Всякий раз смена власти сопровождалась смутами, волнениями, арестами, ссылками.</w:t>
      </w:r>
    </w:p>
    <w:p w:rsidR="00FB2D2C" w:rsidRPr="00267D7A" w:rsidRDefault="00FB2D2C" w:rsidP="00267D7A">
      <w:pPr>
        <w:spacing w:line="360" w:lineRule="auto"/>
        <w:ind w:firstLine="709"/>
        <w:jc w:val="both"/>
        <w:rPr>
          <w:rFonts w:cs="Times New Roman"/>
        </w:rPr>
      </w:pPr>
      <w:r w:rsidRPr="00267D7A">
        <w:rPr>
          <w:rFonts w:cs="Times New Roman"/>
        </w:rPr>
        <w:t>В 1722 году Пётр издал указ, по которому государь получал право саам назначать себе преемника. Именно он нарушил сложившуюся в России систему престолонаследия и послужил причиной последующих событий.</w:t>
      </w:r>
    </w:p>
    <w:p w:rsidR="00C2533C" w:rsidRPr="00267D7A" w:rsidRDefault="00C2533C" w:rsidP="00267D7A">
      <w:pPr>
        <w:spacing w:line="360" w:lineRule="auto"/>
        <w:ind w:firstLine="709"/>
        <w:jc w:val="both"/>
        <w:rPr>
          <w:rFonts w:cs="Times New Roman"/>
        </w:rPr>
      </w:pPr>
      <w:r w:rsidRPr="00267D7A">
        <w:rPr>
          <w:rFonts w:cs="Times New Roman"/>
        </w:rPr>
        <w:t xml:space="preserve">8 февраля 1725 года от имени Сената было официально объявлено о вступлении на российский престол императрицы Екатерины </w:t>
      </w:r>
      <w:r w:rsidRPr="00267D7A">
        <w:rPr>
          <w:rFonts w:cs="Times New Roman"/>
          <w:lang w:val="en-US"/>
        </w:rPr>
        <w:t>I</w:t>
      </w:r>
      <w:r w:rsidRPr="00267D7A">
        <w:rPr>
          <w:rFonts w:cs="Times New Roman"/>
        </w:rPr>
        <w:t>.</w:t>
      </w:r>
    </w:p>
    <w:p w:rsidR="000E18EF" w:rsidRPr="00267D7A" w:rsidRDefault="000E18EF" w:rsidP="00267D7A">
      <w:pPr>
        <w:spacing w:line="360" w:lineRule="auto"/>
        <w:ind w:firstLine="709"/>
        <w:jc w:val="both"/>
        <w:rPr>
          <w:rFonts w:cs="Times New Roman"/>
        </w:rPr>
      </w:pPr>
      <w:r w:rsidRPr="00267D7A">
        <w:rPr>
          <w:rFonts w:cs="Times New Roman"/>
        </w:rPr>
        <w:t>В 1725 году правительством Екатерины была снижена подушная подать. Эта мера была необходимой и оправданной, так как главный плательщик налогов – крестьянство - было разорено.</w:t>
      </w:r>
      <w:r w:rsidR="00E85276" w:rsidRPr="00267D7A">
        <w:rPr>
          <w:rFonts w:cs="Times New Roman"/>
        </w:rPr>
        <w:t xml:space="preserve"> </w:t>
      </w:r>
      <w:r w:rsidR="00627621" w:rsidRPr="00267D7A">
        <w:rPr>
          <w:rFonts w:cs="Times New Roman"/>
        </w:rPr>
        <w:t xml:space="preserve">В </w:t>
      </w:r>
      <w:r w:rsidR="00E85276" w:rsidRPr="00267D7A">
        <w:rPr>
          <w:rFonts w:cs="Times New Roman"/>
        </w:rPr>
        <w:t>начале 1726 г.</w:t>
      </w:r>
      <w:r w:rsidR="00627621" w:rsidRPr="00267D7A">
        <w:rPr>
          <w:rFonts w:cs="Times New Roman"/>
        </w:rPr>
        <w:t xml:space="preserve"> был образован Верховный тайный совет, который стал высшим учреждением империи, решавшим важнейшие вопросы государственного управления и фактически вырабатывавшим </w:t>
      </w:r>
      <w:r w:rsidR="00E85276" w:rsidRPr="00267D7A">
        <w:rPr>
          <w:rFonts w:cs="Times New Roman"/>
        </w:rPr>
        <w:t>политическую линию.</w:t>
      </w:r>
    </w:p>
    <w:p w:rsidR="00467FD1" w:rsidRPr="00267D7A" w:rsidRDefault="00467FD1" w:rsidP="00267D7A">
      <w:pPr>
        <w:spacing w:line="360" w:lineRule="auto"/>
        <w:ind w:firstLine="709"/>
        <w:jc w:val="both"/>
        <w:rPr>
          <w:rFonts w:cs="Times New Roman"/>
        </w:rPr>
      </w:pPr>
      <w:r w:rsidRPr="00267D7A">
        <w:rPr>
          <w:rFonts w:cs="Times New Roman"/>
        </w:rPr>
        <w:t xml:space="preserve">7 мая 1727 года, на следующий день после смерти Екатерины, князь Меньшиков представил гвардии нового императора Петра </w:t>
      </w:r>
      <w:r w:rsidRPr="00267D7A">
        <w:rPr>
          <w:rFonts w:cs="Times New Roman"/>
          <w:lang w:val="en-US"/>
        </w:rPr>
        <w:t>II</w:t>
      </w:r>
      <w:r w:rsidRPr="00267D7A">
        <w:rPr>
          <w:rFonts w:cs="Times New Roman"/>
        </w:rPr>
        <w:t>.</w:t>
      </w:r>
      <w:r w:rsidR="007C4FD0" w:rsidRPr="00267D7A">
        <w:rPr>
          <w:rFonts w:cs="Times New Roman"/>
        </w:rPr>
        <w:t xml:space="preserve"> В короткий период его царствования власть оказывалась в руках людей, имевших на него влияние: сначала у Меншикова, потом у Остермана и князей Долгоруких. В это время можно говорить о продолжении корректировки свершений Петра </w:t>
      </w:r>
      <w:r w:rsidR="007C4FD0" w:rsidRPr="00267D7A">
        <w:rPr>
          <w:rFonts w:cs="Times New Roman"/>
          <w:lang w:val="en-US"/>
        </w:rPr>
        <w:t>I</w:t>
      </w:r>
      <w:r w:rsidR="007C4FD0" w:rsidRPr="00267D7A">
        <w:rPr>
          <w:rFonts w:cs="Times New Roman"/>
        </w:rPr>
        <w:t>. Был вновь открыт Архангельский порт, передан в свободную торговлю ряд товаров, прежде отдававшихся на откуп, отменён ряд ограничительных пошлин</w:t>
      </w:r>
      <w:r w:rsidR="00BA3F20" w:rsidRPr="00267D7A">
        <w:rPr>
          <w:rFonts w:cs="Times New Roman"/>
        </w:rPr>
        <w:t xml:space="preserve"> и созданы более благоприятные условия для иностранных купцов. Была продолжена реорганизация местного управления.</w:t>
      </w:r>
    </w:p>
    <w:p w:rsidR="00BA3F20" w:rsidRPr="00267D7A" w:rsidRDefault="00BA3F20" w:rsidP="00267D7A">
      <w:pPr>
        <w:spacing w:line="360" w:lineRule="auto"/>
        <w:ind w:firstLine="709"/>
        <w:jc w:val="both"/>
        <w:rPr>
          <w:rFonts w:cs="Times New Roman"/>
        </w:rPr>
      </w:pPr>
      <w:r w:rsidRPr="00267D7A">
        <w:rPr>
          <w:rFonts w:cs="Times New Roman"/>
        </w:rPr>
        <w:t xml:space="preserve">После смерти Петра </w:t>
      </w:r>
      <w:r w:rsidRPr="00267D7A">
        <w:rPr>
          <w:rFonts w:cs="Times New Roman"/>
          <w:lang w:val="en-US"/>
        </w:rPr>
        <w:t>II</w:t>
      </w:r>
      <w:r w:rsidRPr="00267D7A">
        <w:rPr>
          <w:rFonts w:cs="Times New Roman"/>
        </w:rPr>
        <w:t xml:space="preserve"> в 1730 году на престол взошла племянница Петра Великого Анна Иоанновна. Вначале обязали подписать Анну кондиции, ограничива</w:t>
      </w:r>
      <w:r w:rsidR="004324EF" w:rsidRPr="00267D7A">
        <w:rPr>
          <w:rFonts w:cs="Times New Roman"/>
        </w:rPr>
        <w:t>ющие самодержавную власть, но уже через месяц она их публично разрывает, и ограниченная монархия в России, просуществовав чуть более месяца, была ликвидирована.</w:t>
      </w:r>
    </w:p>
    <w:p w:rsidR="004324EF" w:rsidRPr="00267D7A" w:rsidRDefault="004324EF" w:rsidP="00267D7A">
      <w:pPr>
        <w:spacing w:line="360" w:lineRule="auto"/>
        <w:ind w:firstLine="709"/>
        <w:jc w:val="both"/>
        <w:rPr>
          <w:rFonts w:cs="Times New Roman"/>
        </w:rPr>
      </w:pPr>
      <w:r w:rsidRPr="00267D7A">
        <w:rPr>
          <w:rFonts w:cs="Times New Roman"/>
        </w:rPr>
        <w:t>В царствование Анны Иоанновны совершился окончательный переход от старой к новой России.</w:t>
      </w:r>
      <w:r w:rsidR="00254FBA" w:rsidRPr="00267D7A">
        <w:rPr>
          <w:rFonts w:cs="Times New Roman"/>
        </w:rPr>
        <w:t xml:space="preserve"> Этот этап русской истории являл собой картину причудливого переплетения, казалось бы, несовместимых явлений.</w:t>
      </w:r>
    </w:p>
    <w:p w:rsidR="00254FBA" w:rsidRPr="00267D7A" w:rsidRDefault="00254FBA" w:rsidP="00267D7A">
      <w:pPr>
        <w:spacing w:line="360" w:lineRule="auto"/>
        <w:ind w:firstLine="709"/>
        <w:jc w:val="both"/>
        <w:rPr>
          <w:rFonts w:cs="Times New Roman"/>
        </w:rPr>
      </w:pPr>
      <w:r w:rsidRPr="00267D7A">
        <w:rPr>
          <w:rFonts w:cs="Times New Roman"/>
        </w:rPr>
        <w:t>Всё больше раскручивалось колесо полицейского террора. Уже в 1731 году была восстановлена Тайная канцелярия</w:t>
      </w:r>
      <w:r w:rsidR="00C134C3" w:rsidRPr="00267D7A">
        <w:rPr>
          <w:rFonts w:cs="Times New Roman"/>
        </w:rPr>
        <w:t xml:space="preserve">, в ведение которой были переданы все дела, которые можно было трактовать как измену, заговор, покушение на жизнь и честь государя. С именем фаворита Анны Эрнста Бирона связано понятие «бироновщина», под которым понимают разгул полицейского террора, и рак называемое «засилье </w:t>
      </w:r>
      <w:r w:rsidR="00270A83" w:rsidRPr="00267D7A">
        <w:rPr>
          <w:rFonts w:cs="Times New Roman"/>
        </w:rPr>
        <w:t>иностранцев».</w:t>
      </w:r>
    </w:p>
    <w:p w:rsidR="009A230C" w:rsidRPr="00267D7A" w:rsidRDefault="009A230C" w:rsidP="00267D7A">
      <w:pPr>
        <w:spacing w:line="360" w:lineRule="auto"/>
        <w:ind w:firstLine="709"/>
        <w:rPr>
          <w:rFonts w:cs="Times New Roman"/>
        </w:rPr>
      </w:pPr>
      <w:r w:rsidRPr="00267D7A">
        <w:rPr>
          <w:rFonts w:cs="Times New Roman"/>
        </w:rPr>
        <w:t>Императрица уничтожила Верховный тайный совет и восстановила</w:t>
      </w:r>
    </w:p>
    <w:p w:rsidR="00787FFE" w:rsidRPr="00267D7A" w:rsidRDefault="009A230C" w:rsidP="00267D7A">
      <w:pPr>
        <w:spacing w:line="360" w:lineRule="auto"/>
        <w:ind w:firstLine="709"/>
        <w:jc w:val="both"/>
        <w:rPr>
          <w:rFonts w:cs="Times New Roman"/>
        </w:rPr>
      </w:pPr>
      <w:r w:rsidRPr="00267D7A">
        <w:rPr>
          <w:rFonts w:cs="Times New Roman"/>
        </w:rPr>
        <w:t>значение Сената. В 1731 году на месте лик</w:t>
      </w:r>
      <w:r w:rsidR="002E0254" w:rsidRPr="00267D7A">
        <w:rPr>
          <w:rFonts w:cs="Times New Roman"/>
        </w:rPr>
        <w:t>видированного совета возникает Кабинет Её Императорского Величества, на который фактически были возложены функции непосредственного управления страной как в области внутренней, так и внешней политики. Важной чертой внутренней политики этого времени стало откровенное удовлетворение интересов дворянства.</w:t>
      </w:r>
    </w:p>
    <w:p w:rsidR="002E0254" w:rsidRPr="00267D7A" w:rsidRDefault="002E0254" w:rsidP="00267D7A">
      <w:pPr>
        <w:spacing w:line="360" w:lineRule="auto"/>
        <w:ind w:firstLine="709"/>
        <w:jc w:val="both"/>
        <w:rPr>
          <w:rFonts w:cs="Times New Roman"/>
        </w:rPr>
      </w:pPr>
      <w:r w:rsidRPr="00267D7A">
        <w:rPr>
          <w:rFonts w:cs="Times New Roman"/>
        </w:rPr>
        <w:t xml:space="preserve">Действуя во внешней политике в тех же направлениях, что и Пётр </w:t>
      </w:r>
      <w:r w:rsidRPr="00267D7A">
        <w:rPr>
          <w:rFonts w:cs="Times New Roman"/>
          <w:lang w:val="en-US"/>
        </w:rPr>
        <w:t>I</w:t>
      </w:r>
      <w:r w:rsidR="00A63A53" w:rsidRPr="00267D7A">
        <w:rPr>
          <w:rFonts w:cs="Times New Roman"/>
        </w:rPr>
        <w:t>, и руководствуясь откровенно имперскими целями, правительство Анны Иоанновны во многом заложило стратегические основы этой политики на последующие десятилетия: союз с Австрией в борьбе с Портой и в превращении Польши в простую марионетку</w:t>
      </w:r>
      <w:r w:rsidR="008B2D7B" w:rsidRPr="00267D7A">
        <w:rPr>
          <w:rFonts w:cs="Times New Roman"/>
        </w:rPr>
        <w:t>, противоборство с Францией за влияние в Европе, в частности в германских государствах, готовность распорядиться судьбой Крыма по своему усмотрению.</w:t>
      </w:r>
    </w:p>
    <w:p w:rsidR="008B2D7B" w:rsidRPr="00267D7A" w:rsidRDefault="008B2D7B" w:rsidP="00267D7A">
      <w:pPr>
        <w:spacing w:line="360" w:lineRule="auto"/>
        <w:ind w:firstLine="709"/>
        <w:jc w:val="both"/>
        <w:rPr>
          <w:rFonts w:cs="Times New Roman"/>
        </w:rPr>
      </w:pPr>
      <w:r w:rsidRPr="00267D7A">
        <w:rPr>
          <w:rFonts w:cs="Times New Roman"/>
        </w:rPr>
        <w:t xml:space="preserve">После смерти Анны Иоанновны императором был провозглашен </w:t>
      </w:r>
      <w:r w:rsidR="0084404C" w:rsidRPr="00267D7A">
        <w:rPr>
          <w:rFonts w:cs="Times New Roman"/>
        </w:rPr>
        <w:t>Иван Антонович, недавно родившийся сын её племянницы Анны Леопольдовны и герцога Антона Ульриха. После того как регент нового императора Бирон был отправлен в ссылку, власть в стране перешла к родителям Ивана Антоновича. Но нежелание правительства всерьёз заниматься управлением страной вызывало всё большее недовольство.</w:t>
      </w:r>
      <w:r w:rsidR="00061284" w:rsidRPr="00267D7A">
        <w:rPr>
          <w:rFonts w:cs="Times New Roman"/>
        </w:rPr>
        <w:t xml:space="preserve"> В ночь с 24 на 25 ноября 1741 года новый государственный переворот положил конец царствованию Ивана Антоновича</w:t>
      </w:r>
      <w:r w:rsidR="00E84847" w:rsidRPr="00267D7A">
        <w:rPr>
          <w:rFonts w:cs="Times New Roman"/>
        </w:rPr>
        <w:t>. На российский престол взошла императрица Елизавета.</w:t>
      </w:r>
    </w:p>
    <w:p w:rsidR="005A414C" w:rsidRPr="00267D7A" w:rsidRDefault="005A414C" w:rsidP="00267D7A">
      <w:pPr>
        <w:spacing w:line="360" w:lineRule="auto"/>
        <w:ind w:firstLine="709"/>
        <w:jc w:val="both"/>
        <w:rPr>
          <w:rFonts w:cs="Times New Roman"/>
          <w:lang w:val="en-US"/>
        </w:rPr>
      </w:pPr>
    </w:p>
    <w:p w:rsidR="005A414C" w:rsidRPr="00267D7A" w:rsidRDefault="00187AFA" w:rsidP="00267D7A">
      <w:pPr>
        <w:spacing w:line="360" w:lineRule="auto"/>
        <w:ind w:firstLine="709"/>
        <w:jc w:val="center"/>
        <w:rPr>
          <w:rFonts w:cs="Times New Roman"/>
          <w:i/>
        </w:rPr>
      </w:pPr>
      <w:r w:rsidRPr="00267D7A">
        <w:rPr>
          <w:rFonts w:cs="Times New Roman"/>
          <w:i/>
        </w:rPr>
        <w:t>Эпоха Елизаветы Петровны</w:t>
      </w:r>
    </w:p>
    <w:p w:rsidR="005A414C" w:rsidRPr="00267D7A" w:rsidRDefault="005A414C" w:rsidP="00267D7A">
      <w:pPr>
        <w:spacing w:line="360" w:lineRule="auto"/>
        <w:ind w:firstLine="709"/>
        <w:jc w:val="both"/>
        <w:rPr>
          <w:rFonts w:cs="Times New Roman"/>
        </w:rPr>
      </w:pPr>
    </w:p>
    <w:p w:rsidR="00126D4F" w:rsidRPr="00267D7A" w:rsidRDefault="005A414C" w:rsidP="00267D7A">
      <w:pPr>
        <w:spacing w:line="360" w:lineRule="auto"/>
        <w:ind w:firstLine="709"/>
        <w:jc w:val="both"/>
        <w:rPr>
          <w:rFonts w:cs="Times New Roman"/>
        </w:rPr>
      </w:pPr>
      <w:r w:rsidRPr="00267D7A">
        <w:rPr>
          <w:rFonts w:cs="Times New Roman"/>
        </w:rPr>
        <w:t>В царствование императрицы Елизаветы Петровны совершился переход империи из первой половины века во вторую, из поры юности и созревания в пору мужественной зрелости.</w:t>
      </w:r>
    </w:p>
    <w:p w:rsidR="005A414C" w:rsidRPr="00267D7A" w:rsidRDefault="005A414C" w:rsidP="00267D7A">
      <w:pPr>
        <w:spacing w:line="360" w:lineRule="auto"/>
        <w:ind w:firstLine="709"/>
        <w:jc w:val="both"/>
        <w:rPr>
          <w:rFonts w:cs="Times New Roman"/>
        </w:rPr>
      </w:pPr>
      <w:r w:rsidRPr="00267D7A">
        <w:rPr>
          <w:rFonts w:cs="Times New Roman"/>
        </w:rPr>
        <w:t xml:space="preserve">Государственный переворот </w:t>
      </w:r>
      <w:r w:rsidR="008062AD" w:rsidRPr="00267D7A">
        <w:rPr>
          <w:rFonts w:cs="Times New Roman"/>
        </w:rPr>
        <w:t>имел ряд</w:t>
      </w:r>
      <w:r w:rsidRPr="00267D7A">
        <w:rPr>
          <w:rFonts w:cs="Times New Roman"/>
        </w:rPr>
        <w:t xml:space="preserve"> особеннос</w:t>
      </w:r>
      <w:r w:rsidR="008062AD" w:rsidRPr="00267D7A">
        <w:rPr>
          <w:rFonts w:cs="Times New Roman"/>
        </w:rPr>
        <w:t>тей</w:t>
      </w:r>
      <w:r w:rsidRPr="00267D7A">
        <w:rPr>
          <w:rFonts w:cs="Times New Roman"/>
        </w:rPr>
        <w:t>. Он был совершен при помощи гвардейцев, которые были в нём полноценными действу</w:t>
      </w:r>
      <w:r w:rsidR="008062AD" w:rsidRPr="00267D7A">
        <w:rPr>
          <w:rFonts w:cs="Times New Roman"/>
        </w:rPr>
        <w:t>ющими лицами. В заговоре практически не участвовали представители правящей верхушки, и</w:t>
      </w:r>
      <w:r w:rsidR="00921CF7" w:rsidRPr="00267D7A">
        <w:rPr>
          <w:rFonts w:cs="Times New Roman"/>
        </w:rPr>
        <w:t>,</w:t>
      </w:r>
      <w:r w:rsidR="008062AD" w:rsidRPr="00267D7A">
        <w:rPr>
          <w:rFonts w:cs="Times New Roman"/>
        </w:rPr>
        <w:t xml:space="preserve"> наоборот, участвовали иностранные дипломаты, пытавшиеся подобным образом решить проблемы своих стран. «Патриотическая окраска» - ещё одна важная черта переворота.</w:t>
      </w:r>
    </w:p>
    <w:p w:rsidR="00921CF7" w:rsidRPr="00267D7A" w:rsidRDefault="00921CF7" w:rsidP="00267D7A">
      <w:pPr>
        <w:spacing w:line="360" w:lineRule="auto"/>
        <w:ind w:firstLine="709"/>
        <w:jc w:val="both"/>
        <w:rPr>
          <w:rFonts w:cs="Times New Roman"/>
        </w:rPr>
      </w:pPr>
      <w:r w:rsidRPr="00267D7A">
        <w:rPr>
          <w:rFonts w:cs="Times New Roman"/>
        </w:rPr>
        <w:t xml:space="preserve">Две основные идеи правления Елизаветы: «политическая канонизация Петра Великого», провозглашение курса на преемственность в отношении его наследия и негативная оценка времени от смерти Екатерины </w:t>
      </w:r>
      <w:r w:rsidRPr="00267D7A">
        <w:rPr>
          <w:rFonts w:cs="Times New Roman"/>
          <w:lang w:val="en-US"/>
        </w:rPr>
        <w:t>I</w:t>
      </w:r>
      <w:r w:rsidRPr="00267D7A">
        <w:rPr>
          <w:rFonts w:cs="Times New Roman"/>
        </w:rPr>
        <w:t xml:space="preserve"> до воцарения Елизаветы.</w:t>
      </w:r>
    </w:p>
    <w:p w:rsidR="0093012D" w:rsidRPr="00267D7A" w:rsidRDefault="00921CF7" w:rsidP="00267D7A">
      <w:pPr>
        <w:spacing w:line="360" w:lineRule="auto"/>
        <w:ind w:firstLine="709"/>
        <w:jc w:val="both"/>
        <w:rPr>
          <w:rFonts w:cs="Times New Roman"/>
        </w:rPr>
      </w:pPr>
      <w:r w:rsidRPr="00267D7A">
        <w:rPr>
          <w:rFonts w:cs="Times New Roman"/>
        </w:rPr>
        <w:t xml:space="preserve">Чисто женские качества характера Елизаветы-императрицы двояким образом сказались на особенностях её правления. Она старалась никогда не выпускать бразды правления из своих рук и равномерно распределять </w:t>
      </w:r>
      <w:r w:rsidR="004B3E52" w:rsidRPr="00267D7A">
        <w:rPr>
          <w:rFonts w:cs="Times New Roman"/>
        </w:rPr>
        <w:t>властные функции между своими министрами. Елизавета, обожая развлечения, была от природы очень ленива, это определяло её нерешительность, медлительность в рассмотрении важных вопросов.</w:t>
      </w:r>
      <w:r w:rsidR="00687CC4" w:rsidRPr="00267D7A">
        <w:rPr>
          <w:rFonts w:cs="Times New Roman"/>
        </w:rPr>
        <w:t xml:space="preserve"> Ещё одна черта личности императрицы – глубокая религиозность в сочетание с отсутствием веротерпимос</w:t>
      </w:r>
      <w:r w:rsidR="006444C8" w:rsidRPr="00267D7A">
        <w:rPr>
          <w:rFonts w:cs="Times New Roman"/>
        </w:rPr>
        <w:t xml:space="preserve">ти </w:t>
      </w:r>
      <w:r w:rsidR="0093012D" w:rsidRPr="00267D7A">
        <w:rPr>
          <w:rFonts w:cs="Times New Roman"/>
        </w:rPr>
        <w:t xml:space="preserve">- </w:t>
      </w:r>
      <w:r w:rsidR="006444C8" w:rsidRPr="00267D7A">
        <w:rPr>
          <w:rFonts w:cs="Times New Roman"/>
        </w:rPr>
        <w:t xml:space="preserve">также во многом </w:t>
      </w:r>
      <w:r w:rsidR="0093012D" w:rsidRPr="00267D7A">
        <w:rPr>
          <w:rFonts w:cs="Times New Roman"/>
        </w:rPr>
        <w:t>обусловливала</w:t>
      </w:r>
      <w:r w:rsidR="00687CC4" w:rsidRPr="00267D7A">
        <w:rPr>
          <w:rFonts w:cs="Times New Roman"/>
        </w:rPr>
        <w:t xml:space="preserve"> характер её политики.</w:t>
      </w:r>
    </w:p>
    <w:p w:rsidR="008873A7" w:rsidRPr="00267D7A" w:rsidRDefault="00AC0D20" w:rsidP="00267D7A">
      <w:pPr>
        <w:spacing w:line="360" w:lineRule="auto"/>
        <w:ind w:firstLine="709"/>
        <w:jc w:val="both"/>
        <w:rPr>
          <w:rFonts w:cs="Times New Roman"/>
        </w:rPr>
      </w:pPr>
      <w:r w:rsidRPr="00267D7A">
        <w:rPr>
          <w:rFonts w:cs="Times New Roman"/>
        </w:rPr>
        <w:t>Фавориты Елизаветы также оказывали влияние на её политические решения.</w:t>
      </w:r>
      <w:r w:rsidR="008873A7" w:rsidRPr="00267D7A">
        <w:rPr>
          <w:rFonts w:cs="Times New Roman"/>
        </w:rPr>
        <w:t xml:space="preserve"> Так положение Алексея Разумовского на некоторое время изменило политику России в отношении Украины. Влияние Шувалова сказалось на развитии науки и культуры в России, а также моде на всё французское; его особая роль при дворе обеспечивала доминирующее положение его двоюродным братьям, с которыми связаны важнейшие внутриполитические мероприятия и реформы елизаветинского царствования.</w:t>
      </w:r>
    </w:p>
    <w:p w:rsidR="008873A7" w:rsidRPr="00267D7A" w:rsidRDefault="00CB654C" w:rsidP="00267D7A">
      <w:pPr>
        <w:spacing w:line="360" w:lineRule="auto"/>
        <w:ind w:firstLine="709"/>
        <w:jc w:val="both"/>
        <w:rPr>
          <w:rFonts w:cs="Times New Roman"/>
        </w:rPr>
      </w:pPr>
      <w:r w:rsidRPr="00267D7A">
        <w:rPr>
          <w:rFonts w:cs="Times New Roman"/>
        </w:rPr>
        <w:t>В политике правительства наблюдался возврат к петровским порядкам. Было восстановлено значение Сената и ликвидирован Кабинет министров, воссозданы Берг- и Мануфактур-коллегии, главный магистрат и ряд других учреждений и должностей, ликвидированных преемниками Петра. Возрождался дух мелочной регламентации повседневной жизни подданных.</w:t>
      </w:r>
    </w:p>
    <w:p w:rsidR="00CB654C" w:rsidRPr="00267D7A" w:rsidRDefault="00CB654C" w:rsidP="00267D7A">
      <w:pPr>
        <w:spacing w:line="360" w:lineRule="auto"/>
        <w:ind w:firstLine="709"/>
        <w:jc w:val="both"/>
        <w:rPr>
          <w:rFonts w:cs="Times New Roman"/>
        </w:rPr>
      </w:pPr>
      <w:r w:rsidRPr="00267D7A">
        <w:rPr>
          <w:rFonts w:cs="Times New Roman"/>
        </w:rPr>
        <w:t>Была проведена реформа таможенного обложения, результатом которой стала ликвидация в конце 1753 года внутренн</w:t>
      </w:r>
      <w:r w:rsidR="00857596" w:rsidRPr="00267D7A">
        <w:rPr>
          <w:rFonts w:cs="Times New Roman"/>
        </w:rPr>
        <w:t>их таможен при увеличении при этом ввозных пошлин.</w:t>
      </w:r>
    </w:p>
    <w:p w:rsidR="00857596" w:rsidRPr="00267D7A" w:rsidRDefault="00857596" w:rsidP="00267D7A">
      <w:pPr>
        <w:spacing w:line="360" w:lineRule="auto"/>
        <w:ind w:firstLine="709"/>
        <w:jc w:val="both"/>
        <w:rPr>
          <w:rFonts w:cs="Times New Roman"/>
        </w:rPr>
      </w:pPr>
      <w:r w:rsidRPr="00267D7A">
        <w:rPr>
          <w:rFonts w:cs="Times New Roman"/>
        </w:rPr>
        <w:t>Поиски средств обогащения привели по инициативе П. И Шувалова к появлению заёмных банков.</w:t>
      </w:r>
    </w:p>
    <w:p w:rsidR="007B1A13" w:rsidRPr="00267D7A" w:rsidRDefault="007B1A13" w:rsidP="00267D7A">
      <w:pPr>
        <w:spacing w:line="360" w:lineRule="auto"/>
        <w:ind w:firstLine="709"/>
        <w:jc w:val="both"/>
        <w:rPr>
          <w:rFonts w:cs="Times New Roman"/>
        </w:rPr>
      </w:pPr>
      <w:r w:rsidRPr="00267D7A">
        <w:rPr>
          <w:rFonts w:cs="Times New Roman"/>
        </w:rPr>
        <w:t xml:space="preserve">В 1754 году была образована специальная Уложенная комиссия, которая составила проект </w:t>
      </w:r>
      <w:r w:rsidR="00A24DBA" w:rsidRPr="00267D7A">
        <w:rPr>
          <w:rFonts w:cs="Times New Roman"/>
        </w:rPr>
        <w:t>Уложения из трёх частей. Первые две из них были посвящены судебному и уголовному праву, а третья – «О состоянии подданных вообще» - должна была стать основой сословного строя Российского государства.</w:t>
      </w:r>
      <w:r w:rsidR="00D15B12" w:rsidRPr="00267D7A">
        <w:rPr>
          <w:rFonts w:cs="Times New Roman"/>
        </w:rPr>
        <w:t xml:space="preserve"> Документ носил сугубо продворянский характер. В нём были перечислены сословные права и привилегии дворянства, носившие в первую очередь имущественный характер.</w:t>
      </w:r>
    </w:p>
    <w:p w:rsidR="00B779A5" w:rsidRPr="00267D7A" w:rsidRDefault="00B779A5" w:rsidP="00267D7A">
      <w:pPr>
        <w:spacing w:line="360" w:lineRule="auto"/>
        <w:ind w:firstLine="709"/>
        <w:jc w:val="both"/>
        <w:rPr>
          <w:rFonts w:cs="Times New Roman"/>
        </w:rPr>
      </w:pPr>
    </w:p>
    <w:p w:rsidR="00B779A5" w:rsidRPr="00267D7A" w:rsidRDefault="00B779A5" w:rsidP="00267D7A">
      <w:pPr>
        <w:spacing w:line="360" w:lineRule="auto"/>
        <w:ind w:firstLine="709"/>
        <w:jc w:val="center"/>
        <w:rPr>
          <w:rFonts w:cs="Times New Roman"/>
          <w:i/>
        </w:rPr>
      </w:pPr>
      <w:r w:rsidRPr="00267D7A">
        <w:rPr>
          <w:rFonts w:cs="Times New Roman"/>
          <w:i/>
        </w:rPr>
        <w:t>Век Екатерины Великой</w:t>
      </w:r>
    </w:p>
    <w:p w:rsidR="00B779A5" w:rsidRPr="00267D7A" w:rsidRDefault="00B779A5" w:rsidP="00267D7A">
      <w:pPr>
        <w:spacing w:line="360" w:lineRule="auto"/>
        <w:ind w:firstLine="709"/>
        <w:jc w:val="both"/>
        <w:rPr>
          <w:rFonts w:cs="Times New Roman"/>
        </w:rPr>
      </w:pPr>
    </w:p>
    <w:p w:rsidR="00B779A5" w:rsidRPr="00267D7A" w:rsidRDefault="0015795B" w:rsidP="00267D7A">
      <w:pPr>
        <w:spacing w:line="360" w:lineRule="auto"/>
        <w:ind w:firstLine="709"/>
        <w:jc w:val="both"/>
        <w:rPr>
          <w:rFonts w:cs="Times New Roman"/>
        </w:rPr>
      </w:pPr>
      <w:r w:rsidRPr="00267D7A">
        <w:rPr>
          <w:rFonts w:cs="Times New Roman"/>
        </w:rPr>
        <w:t xml:space="preserve">Царствование нового императора Петра </w:t>
      </w:r>
      <w:r w:rsidRPr="00267D7A">
        <w:rPr>
          <w:rFonts w:cs="Times New Roman"/>
          <w:lang w:val="en-US"/>
        </w:rPr>
        <w:t>III</w:t>
      </w:r>
      <w:r w:rsidRPr="00267D7A">
        <w:rPr>
          <w:rFonts w:cs="Times New Roman"/>
        </w:rPr>
        <w:t xml:space="preserve"> было самым коротким в русской истории – всего шесть месяцев.</w:t>
      </w:r>
    </w:p>
    <w:p w:rsidR="005A48BC" w:rsidRPr="00267D7A" w:rsidRDefault="005A48BC" w:rsidP="00267D7A">
      <w:pPr>
        <w:spacing w:line="360" w:lineRule="auto"/>
        <w:ind w:firstLine="709"/>
        <w:jc w:val="both"/>
        <w:rPr>
          <w:rFonts w:cs="Times New Roman"/>
        </w:rPr>
      </w:pPr>
      <w:r w:rsidRPr="00267D7A">
        <w:rPr>
          <w:rFonts w:cs="Times New Roman"/>
        </w:rPr>
        <w:t>В феврале 1762 года император подписал сразу три важнейших указа – о ликвидации Тайной канцелярии, о вольности дворянства и о секуляризации церковных земель.</w:t>
      </w:r>
    </w:p>
    <w:p w:rsidR="00976C51" w:rsidRPr="00267D7A" w:rsidRDefault="005A48BC" w:rsidP="00267D7A">
      <w:pPr>
        <w:spacing w:line="360" w:lineRule="auto"/>
        <w:ind w:firstLine="709"/>
        <w:jc w:val="both"/>
        <w:rPr>
          <w:rFonts w:cs="Times New Roman"/>
        </w:rPr>
      </w:pPr>
      <w:r w:rsidRPr="00267D7A">
        <w:rPr>
          <w:rFonts w:cs="Times New Roman"/>
        </w:rPr>
        <w:t>Манифест о вольности дворянства стал новой вехой в становлении российского дворянства как сословия. Важнейшее его положение было связано с освобождением дворян от обязательной службы государству. Дворянство окончательно освободилось от пут крепостничества и стало лично свободным.</w:t>
      </w:r>
      <w:r w:rsidR="00D16D46" w:rsidRPr="00267D7A">
        <w:rPr>
          <w:rFonts w:cs="Times New Roman"/>
        </w:rPr>
        <w:t xml:space="preserve"> С опубликованием манифеста разорвалась издавна существовавшая связь между службой дворянина</w:t>
      </w:r>
      <w:r w:rsidR="00976C51" w:rsidRPr="00267D7A">
        <w:rPr>
          <w:rFonts w:cs="Times New Roman"/>
        </w:rPr>
        <w:t xml:space="preserve"> государству и служением ему крепостного крестьянства.</w:t>
      </w:r>
    </w:p>
    <w:p w:rsidR="005A48BC" w:rsidRPr="00267D7A" w:rsidRDefault="00976C51" w:rsidP="00267D7A">
      <w:pPr>
        <w:spacing w:line="360" w:lineRule="auto"/>
        <w:ind w:firstLine="709"/>
        <w:jc w:val="both"/>
        <w:rPr>
          <w:rFonts w:cs="Times New Roman"/>
        </w:rPr>
      </w:pPr>
      <w:r w:rsidRPr="00267D7A">
        <w:rPr>
          <w:rFonts w:cs="Times New Roman"/>
        </w:rPr>
        <w:t>Секуляризация церковных земель означала ещё один шаг в сторону подрыва могущества русской православной церкви, в превращение её в один из государственных институтов, ибо отныне церковь лишалась основного источника доходов, позволявшего её сохранять определённую независимость от государства. В свою очередь государство получало новые и весьма значительные источники доходов.</w:t>
      </w:r>
    </w:p>
    <w:p w:rsidR="007E3E10" w:rsidRPr="00267D7A" w:rsidRDefault="00976C51" w:rsidP="00267D7A">
      <w:pPr>
        <w:spacing w:line="360" w:lineRule="auto"/>
        <w:ind w:firstLine="709"/>
        <w:jc w:val="both"/>
        <w:rPr>
          <w:rFonts w:cs="Times New Roman"/>
        </w:rPr>
      </w:pPr>
      <w:r w:rsidRPr="00267D7A">
        <w:rPr>
          <w:rFonts w:cs="Times New Roman"/>
        </w:rPr>
        <w:t>28 июня 1762 года произошел государственный переворот, возведший на российский престол жену Петра Екатерину Алексеевну</w:t>
      </w:r>
      <w:r w:rsidR="005D6445" w:rsidRPr="00267D7A">
        <w:rPr>
          <w:rFonts w:cs="Times New Roman"/>
        </w:rPr>
        <w:t xml:space="preserve">, провозглашенную императрицей Екатериной </w:t>
      </w:r>
      <w:r w:rsidR="005D6445" w:rsidRPr="00267D7A">
        <w:rPr>
          <w:rFonts w:cs="Times New Roman"/>
          <w:lang w:val="en-US"/>
        </w:rPr>
        <w:t>II</w:t>
      </w:r>
      <w:r w:rsidR="005D6445" w:rsidRPr="00267D7A">
        <w:rPr>
          <w:rFonts w:cs="Times New Roman"/>
        </w:rPr>
        <w:t xml:space="preserve">. Царствование Екатерины продолжалось 34 года и было самым благополучным в истории </w:t>
      </w:r>
      <w:r w:rsidR="0092319B" w:rsidRPr="00267D7A">
        <w:rPr>
          <w:rFonts w:cs="Times New Roman"/>
        </w:rPr>
        <w:t>России.</w:t>
      </w:r>
    </w:p>
    <w:p w:rsidR="0092319B" w:rsidRPr="00267D7A" w:rsidRDefault="0092319B" w:rsidP="00267D7A">
      <w:pPr>
        <w:spacing w:line="360" w:lineRule="auto"/>
        <w:ind w:firstLine="709"/>
        <w:jc w:val="both"/>
        <w:rPr>
          <w:rFonts w:cs="Times New Roman"/>
        </w:rPr>
      </w:pPr>
      <w:r w:rsidRPr="00267D7A">
        <w:rPr>
          <w:rFonts w:cs="Times New Roman"/>
        </w:rPr>
        <w:t xml:space="preserve"> Ко времени вступления на престол Екатерина была хорошо знакома с новейшими достижениями европейской философской, политической и экономической мысли, на основе которых у неё сложилось определённое представление о том, что необходимо делать для процветания государства.</w:t>
      </w:r>
      <w:r w:rsidR="007E3E10" w:rsidRPr="00267D7A">
        <w:rPr>
          <w:rFonts w:cs="Times New Roman"/>
        </w:rPr>
        <w:t xml:space="preserve"> </w:t>
      </w:r>
      <w:r w:rsidRPr="00267D7A">
        <w:rPr>
          <w:rFonts w:cs="Times New Roman"/>
        </w:rPr>
        <w:t>Основу теоретических воззрений императрицы составили идеи философов-рационалистов и просветителей о регулярном государстве с сословным строем, основанном на фундаментальных законах, равно обязательных для подданных и для монарха. Одним из важнейших принципов для неё был принцип постепенности в осуществлении преобразо</w:t>
      </w:r>
      <w:r w:rsidR="007E3E10" w:rsidRPr="00267D7A">
        <w:rPr>
          <w:rFonts w:cs="Times New Roman"/>
        </w:rPr>
        <w:t xml:space="preserve">ваний. Екатерина </w:t>
      </w:r>
      <w:r w:rsidR="007E3E10" w:rsidRPr="00267D7A">
        <w:rPr>
          <w:rFonts w:cs="Times New Roman"/>
          <w:lang w:val="en-US"/>
        </w:rPr>
        <w:t>II</w:t>
      </w:r>
      <w:r w:rsidR="007E3E10" w:rsidRPr="00267D7A">
        <w:rPr>
          <w:rFonts w:cs="Times New Roman"/>
        </w:rPr>
        <w:t xml:space="preserve"> сформулировала свои «правила управления»:</w:t>
      </w:r>
    </w:p>
    <w:p w:rsidR="007E3E10" w:rsidRPr="00267D7A" w:rsidRDefault="007E3E10" w:rsidP="00267D7A">
      <w:pPr>
        <w:spacing w:line="360" w:lineRule="auto"/>
        <w:ind w:firstLine="709"/>
        <w:jc w:val="both"/>
        <w:rPr>
          <w:rFonts w:cs="Times New Roman"/>
        </w:rPr>
      </w:pPr>
      <w:r w:rsidRPr="00267D7A">
        <w:rPr>
          <w:rFonts w:cs="Times New Roman"/>
        </w:rPr>
        <w:t>«Пять предметов»:</w:t>
      </w:r>
    </w:p>
    <w:p w:rsidR="007E3E10" w:rsidRPr="00267D7A" w:rsidRDefault="007E3E10" w:rsidP="00267D7A">
      <w:pPr>
        <w:numPr>
          <w:ilvl w:val="0"/>
          <w:numId w:val="1"/>
        </w:numPr>
        <w:spacing w:line="360" w:lineRule="auto"/>
        <w:ind w:firstLine="709"/>
        <w:jc w:val="both"/>
        <w:rPr>
          <w:rFonts w:cs="Times New Roman"/>
        </w:rPr>
      </w:pPr>
      <w:r w:rsidRPr="00267D7A">
        <w:rPr>
          <w:rFonts w:cs="Times New Roman"/>
        </w:rPr>
        <w:t>Нужно просвещать нацию, которой должен управлять.</w:t>
      </w:r>
    </w:p>
    <w:p w:rsidR="007E3E10" w:rsidRPr="00267D7A" w:rsidRDefault="00582701" w:rsidP="00267D7A">
      <w:pPr>
        <w:numPr>
          <w:ilvl w:val="0"/>
          <w:numId w:val="1"/>
        </w:numPr>
        <w:spacing w:line="360" w:lineRule="auto"/>
        <w:ind w:firstLine="709"/>
        <w:jc w:val="both"/>
        <w:rPr>
          <w:rFonts w:cs="Times New Roman"/>
        </w:rPr>
      </w:pPr>
      <w:r w:rsidRPr="00267D7A">
        <w:rPr>
          <w:rFonts w:cs="Times New Roman"/>
        </w:rPr>
        <w:t>Нужно ввести добрый порядок в государстве, поддерживать общество и заставить его соблюдать законы.</w:t>
      </w:r>
    </w:p>
    <w:p w:rsidR="00582701" w:rsidRPr="00267D7A" w:rsidRDefault="00582701" w:rsidP="00267D7A">
      <w:pPr>
        <w:numPr>
          <w:ilvl w:val="0"/>
          <w:numId w:val="1"/>
        </w:numPr>
        <w:spacing w:line="360" w:lineRule="auto"/>
        <w:ind w:firstLine="709"/>
        <w:jc w:val="both"/>
        <w:rPr>
          <w:rFonts w:cs="Times New Roman"/>
        </w:rPr>
      </w:pPr>
      <w:r w:rsidRPr="00267D7A">
        <w:rPr>
          <w:rFonts w:cs="Times New Roman"/>
        </w:rPr>
        <w:t>Нужно учредить в государстве хорошую и  точную полицию.</w:t>
      </w:r>
    </w:p>
    <w:p w:rsidR="00582701" w:rsidRPr="00267D7A" w:rsidRDefault="00582701" w:rsidP="00267D7A">
      <w:pPr>
        <w:numPr>
          <w:ilvl w:val="0"/>
          <w:numId w:val="1"/>
        </w:numPr>
        <w:spacing w:line="360" w:lineRule="auto"/>
        <w:ind w:firstLine="709"/>
        <w:jc w:val="both"/>
        <w:rPr>
          <w:rFonts w:cs="Times New Roman"/>
        </w:rPr>
      </w:pPr>
      <w:r w:rsidRPr="00267D7A">
        <w:rPr>
          <w:rFonts w:cs="Times New Roman"/>
        </w:rPr>
        <w:t>Нужно способствовать расцвету государства и сделать его изобильным.</w:t>
      </w:r>
    </w:p>
    <w:p w:rsidR="00582701" w:rsidRPr="00267D7A" w:rsidRDefault="00456957" w:rsidP="00267D7A">
      <w:pPr>
        <w:numPr>
          <w:ilvl w:val="0"/>
          <w:numId w:val="1"/>
        </w:numPr>
        <w:spacing w:line="360" w:lineRule="auto"/>
        <w:ind w:firstLine="709"/>
        <w:jc w:val="both"/>
        <w:rPr>
          <w:rFonts w:cs="Times New Roman"/>
        </w:rPr>
      </w:pPr>
      <w:r w:rsidRPr="00267D7A">
        <w:rPr>
          <w:rFonts w:cs="Times New Roman"/>
        </w:rPr>
        <w:t>Нужно сделать государство грозным в самом себе и внушающим уважение соседям.</w:t>
      </w:r>
    </w:p>
    <w:p w:rsidR="00456957" w:rsidRPr="00267D7A" w:rsidRDefault="00456957" w:rsidP="00267D7A">
      <w:pPr>
        <w:spacing w:line="360" w:lineRule="auto"/>
        <w:ind w:firstLine="709"/>
        <w:jc w:val="both"/>
        <w:rPr>
          <w:rFonts w:cs="Times New Roman"/>
        </w:rPr>
      </w:pPr>
      <w:r w:rsidRPr="00267D7A">
        <w:rPr>
          <w:rFonts w:cs="Times New Roman"/>
        </w:rPr>
        <w:t>Для решения насущных вопросов Екатерина создала ряд комиссий из высших сановников, которым было поручено, изучив соответствующие проблемы, представить императрице свои предложения.</w:t>
      </w:r>
    </w:p>
    <w:p w:rsidR="00456957" w:rsidRPr="00267D7A" w:rsidRDefault="00456957" w:rsidP="00267D7A">
      <w:pPr>
        <w:spacing w:line="360" w:lineRule="auto"/>
        <w:ind w:firstLine="709"/>
        <w:jc w:val="both"/>
        <w:rPr>
          <w:rFonts w:cs="Times New Roman"/>
        </w:rPr>
      </w:pPr>
      <w:r w:rsidRPr="00267D7A">
        <w:rPr>
          <w:rFonts w:cs="Times New Roman"/>
        </w:rPr>
        <w:t xml:space="preserve">Сенатская реформа 1763 г. </w:t>
      </w:r>
      <w:r w:rsidR="00AE7C84" w:rsidRPr="00267D7A">
        <w:rPr>
          <w:rFonts w:cs="Times New Roman"/>
        </w:rPr>
        <w:t>предусматривала разделение Сената на шесть департаментов со строго определёнными функциями каждого в определённой сфере государственного управления. Сенат лишился своей законодательной функции, но по-прежнему сохранял функции контроля и высшего судебного органа.</w:t>
      </w:r>
    </w:p>
    <w:p w:rsidR="00AE7C84" w:rsidRPr="00267D7A" w:rsidRDefault="00AE7C84" w:rsidP="00267D7A">
      <w:pPr>
        <w:spacing w:line="360" w:lineRule="auto"/>
        <w:ind w:firstLine="709"/>
        <w:jc w:val="both"/>
        <w:rPr>
          <w:rFonts w:cs="Times New Roman"/>
        </w:rPr>
      </w:pPr>
      <w:r w:rsidRPr="00267D7A">
        <w:rPr>
          <w:rFonts w:cs="Times New Roman"/>
        </w:rPr>
        <w:t xml:space="preserve">В </w:t>
      </w:r>
      <w:r w:rsidR="003707C7" w:rsidRPr="00267D7A">
        <w:rPr>
          <w:rFonts w:cs="Times New Roman"/>
        </w:rPr>
        <w:t>1764 г. Екатерина подписала указ, по которому все монастырские земли с жившими на них крестьянами передавались в ведение специально учреждённой Коллегии экономики. Бывшие монастырские крестьяне стали теперь называться экономическими, а их правовое положение стало примерно таким же, как у государственных крестьян.</w:t>
      </w:r>
    </w:p>
    <w:p w:rsidR="00960E1C" w:rsidRPr="00267D7A" w:rsidRDefault="00A03222" w:rsidP="00267D7A">
      <w:pPr>
        <w:spacing w:line="360" w:lineRule="auto"/>
        <w:ind w:firstLine="709"/>
        <w:jc w:val="both"/>
        <w:rPr>
          <w:rFonts w:cs="Times New Roman"/>
        </w:rPr>
      </w:pPr>
      <w:r w:rsidRPr="00267D7A">
        <w:rPr>
          <w:rFonts w:cs="Times New Roman"/>
        </w:rPr>
        <w:t xml:space="preserve">При Екатерине была создана новая Уложенная комиссия, которая </w:t>
      </w:r>
      <w:r w:rsidR="00362D8A" w:rsidRPr="00267D7A">
        <w:rPr>
          <w:rFonts w:cs="Times New Roman"/>
        </w:rPr>
        <w:t>обладала законодательными функциями и состояла из представителей различных социальных групп и регионов страны</w:t>
      </w:r>
      <w:r w:rsidR="008E2E52" w:rsidRPr="00267D7A">
        <w:rPr>
          <w:rFonts w:cs="Times New Roman"/>
        </w:rPr>
        <w:t>. Для депутатов комиссии она написала собственный Наказ, в котором изложила свои представления о содержании и характере законов.</w:t>
      </w:r>
      <w:r w:rsidR="00704798" w:rsidRPr="00267D7A">
        <w:rPr>
          <w:rFonts w:cs="Times New Roman"/>
        </w:rPr>
        <w:t xml:space="preserve"> Опубликованный в июле 1767 г. Наказ начинался рассуждениями о необходимом характере законов, который должен соответствовать историческим особенностям того народа, для которого они создаются. В качестве одной из важнейших задач комиссии выдвигалась разработка законов об отдельных сословиях. Поэтому специальные главы Наказа посвящены дворянству и «среднему роду людей». Большой раздел документа, основанный на идеях итальянского юриста Ч. Беккариа, был посвящен преступлению, следствию, суду и наказанию.</w:t>
      </w:r>
    </w:p>
    <w:p w:rsidR="00A03222" w:rsidRPr="00267D7A" w:rsidRDefault="00960E1C" w:rsidP="00267D7A">
      <w:pPr>
        <w:spacing w:line="360" w:lineRule="auto"/>
        <w:ind w:firstLine="709"/>
        <w:jc w:val="both"/>
        <w:rPr>
          <w:rFonts w:cs="Times New Roman"/>
          <w:lang w:val="en-US"/>
        </w:rPr>
      </w:pPr>
      <w:r w:rsidRPr="00267D7A">
        <w:rPr>
          <w:rFonts w:cs="Times New Roman"/>
        </w:rPr>
        <w:t>Разочаровавшись в деятельности Уложенной комиссии, в 1768 году императрица подписала указ о приостановке её деятельности. Так закончился первый этап екатерининских реформ, характерной особенностью которого было стремление императрицы осуществить преобразования совместно с представителями разли</w:t>
      </w:r>
      <w:r w:rsidR="00D20D1C" w:rsidRPr="00267D7A">
        <w:rPr>
          <w:rFonts w:cs="Times New Roman"/>
        </w:rPr>
        <w:t>чных социальных групп. Важнейшим выводом, сделанным Екатериной, был вывод о глубоком консерватизме широких слоёв её подданных, а следовательно, и о невозможности слишком радикальных реформ.</w:t>
      </w:r>
    </w:p>
    <w:p w:rsidR="00A35F8F" w:rsidRPr="00267D7A" w:rsidRDefault="00A35F8F" w:rsidP="00267D7A">
      <w:pPr>
        <w:spacing w:line="360" w:lineRule="auto"/>
        <w:ind w:firstLine="709"/>
        <w:jc w:val="both"/>
        <w:rPr>
          <w:rFonts w:cs="Times New Roman"/>
          <w:lang w:val="en-US"/>
        </w:rPr>
      </w:pPr>
      <w:r w:rsidRPr="00267D7A">
        <w:rPr>
          <w:rFonts w:cs="Times New Roman"/>
        </w:rPr>
        <w:t xml:space="preserve">Первая половина 70-х годов была самой тревожной за всё время царствования Екатерины </w:t>
      </w:r>
      <w:r w:rsidRPr="00267D7A">
        <w:rPr>
          <w:rFonts w:cs="Times New Roman"/>
          <w:lang w:val="en-US"/>
        </w:rPr>
        <w:t>II</w:t>
      </w:r>
      <w:r w:rsidRPr="00267D7A">
        <w:rPr>
          <w:rFonts w:cs="Times New Roman"/>
        </w:rPr>
        <w:t xml:space="preserve">. Сперва страну потрясло известие о чумном бунте в Москве  в 1771 году, а затем восстание под предводительством Е. И. Пугачёва 1773-1774 годов. Это имело важные последствия для определения дальнейшей внутренней политики Екатерины </w:t>
      </w:r>
      <w:r w:rsidRPr="00267D7A">
        <w:rPr>
          <w:rFonts w:cs="Times New Roman"/>
          <w:lang w:val="en-US"/>
        </w:rPr>
        <w:t>II</w:t>
      </w:r>
      <w:r w:rsidRPr="00267D7A">
        <w:rPr>
          <w:rFonts w:cs="Times New Roman"/>
        </w:rPr>
        <w:t>. Прежде всего императрица убедилась в глубоком консерватизме и низших</w:t>
      </w:r>
      <w:r w:rsidR="00C46A12" w:rsidRPr="00267D7A">
        <w:rPr>
          <w:rFonts w:cs="Times New Roman"/>
        </w:rPr>
        <w:t xml:space="preserve"> слоёв населения. Во-вторых, стало ясно, что при всех издержках лишь дворянство могло быть истинной опорой трона. </w:t>
      </w:r>
      <w:r w:rsidR="00FC60B9" w:rsidRPr="00267D7A">
        <w:rPr>
          <w:rFonts w:cs="Times New Roman"/>
        </w:rPr>
        <w:t>В-третьих, эти события наглядно продемонстрировали глубокий кризис общества и, следовательно, невозможность и далее откладывать реформы, которые следовало проводить постепенно, шаг за шагом, путём медленной каждодневной работы</w:t>
      </w:r>
      <w:r w:rsidR="001A5E0C" w:rsidRPr="00267D7A">
        <w:rPr>
          <w:rFonts w:cs="Times New Roman"/>
        </w:rPr>
        <w:t>.</w:t>
      </w:r>
    </w:p>
    <w:p w:rsidR="004E0735" w:rsidRPr="00267D7A" w:rsidRDefault="00432ECE" w:rsidP="00267D7A">
      <w:pPr>
        <w:spacing w:line="360" w:lineRule="auto"/>
        <w:ind w:firstLine="709"/>
        <w:jc w:val="both"/>
        <w:rPr>
          <w:rFonts w:cs="Times New Roman"/>
        </w:rPr>
      </w:pPr>
      <w:r w:rsidRPr="00267D7A">
        <w:rPr>
          <w:rFonts w:cs="Times New Roman"/>
        </w:rPr>
        <w:t>Один из наиболее значительных законодательных актов екатерининского времени – «Учреждения для управления губерний Всероссийской империи». Опубликование и введение «Учреждений» в действие  в 1775 году ознаменовало начало губернской реформы, основное содержание которой было связано с реорганизацией системы местного управления.</w:t>
      </w:r>
      <w:r w:rsidR="004E0735" w:rsidRPr="00267D7A">
        <w:rPr>
          <w:rFonts w:cs="Times New Roman"/>
        </w:rPr>
        <w:t xml:space="preserve"> В ходе реформы было введено новое административно-территориальное деление, отделены судебные органы от органов исполнительной власти. «Учреждениями» на местах создавались приказы общественного призрения – первые в России учреждения со специально социальными функциями. Ряд должностей в новых органах был передан в руки выборных представителей местного дворянства.</w:t>
      </w:r>
    </w:p>
    <w:p w:rsidR="004C2640" w:rsidRPr="00267D7A" w:rsidRDefault="00F82E7C" w:rsidP="00267D7A">
      <w:pPr>
        <w:spacing w:line="360" w:lineRule="auto"/>
        <w:ind w:firstLine="709"/>
        <w:jc w:val="both"/>
        <w:rPr>
          <w:rFonts w:cs="Times New Roman"/>
        </w:rPr>
      </w:pPr>
      <w:r w:rsidRPr="00267D7A">
        <w:rPr>
          <w:rFonts w:cs="Times New Roman"/>
        </w:rPr>
        <w:t>Императрица провела ряд мероприятий по развитию промышленности и торговли. Уже в 1760-е годы были ликвидированы монополии в некоторых отраслях, а крупные заводы, в последние годы елизаветинского царствования попавшие в результате щедрости Медного банка в частные руки, вновь перешли к государству. В 1780 году была закреплена частная собственность на владение фабриками и заводами. В 1763 году был отменён запрет на продажу за границу хлеба.</w:t>
      </w:r>
      <w:r w:rsidR="004C2640" w:rsidRPr="00267D7A">
        <w:rPr>
          <w:rFonts w:cs="Times New Roman"/>
        </w:rPr>
        <w:t xml:space="preserve"> Существенные изменения произошли и в финансовой политике страны.</w:t>
      </w:r>
    </w:p>
    <w:p w:rsidR="004C2640" w:rsidRPr="00267D7A" w:rsidRDefault="004C2640" w:rsidP="00267D7A">
      <w:pPr>
        <w:spacing w:line="360" w:lineRule="auto"/>
        <w:ind w:firstLine="709"/>
        <w:jc w:val="both"/>
        <w:rPr>
          <w:rFonts w:cs="Times New Roman"/>
        </w:rPr>
      </w:pPr>
      <w:r w:rsidRPr="00267D7A">
        <w:rPr>
          <w:rFonts w:cs="Times New Roman"/>
        </w:rPr>
        <w:t xml:space="preserve">Отрицание крепостничества, как явления антигуманного, противоречащего основным принципам Просвещения и вредного с экономической точки зрения, соединялось у Екатерины с убеждением, с одной стороны, духовной неразвитости народа и необходимости его просвещать, а с другой – о довольно в целом благостных взаимоотношениях крестьян и их хозяев. </w:t>
      </w:r>
      <w:r w:rsidR="0014446E" w:rsidRPr="00267D7A">
        <w:rPr>
          <w:rFonts w:cs="Times New Roman"/>
        </w:rPr>
        <w:t>В её царствование появилось два указа, знаменовавших собой как бы пик развития крепостного права. В первую очередь это указ 1765 года, по которому помещику разрешалось отдавать провинившихся крестьян на каторжные работы. Второй указ содержал запрещение крестьянам подавать жалобы на помещиков непосредственно в руки государя.</w:t>
      </w:r>
    </w:p>
    <w:p w:rsidR="006C26F4" w:rsidRPr="00267D7A" w:rsidRDefault="006C26F4" w:rsidP="00267D7A">
      <w:pPr>
        <w:spacing w:line="360" w:lineRule="auto"/>
        <w:ind w:firstLine="709"/>
        <w:jc w:val="both"/>
        <w:rPr>
          <w:rFonts w:cs="Times New Roman"/>
        </w:rPr>
      </w:pPr>
      <w:r w:rsidRPr="00267D7A">
        <w:rPr>
          <w:rFonts w:cs="Times New Roman"/>
        </w:rPr>
        <w:t>В 1782 году императрица издала «Устав благочиния, или полицейский», развивавший идею петровского регулярного государства.</w:t>
      </w:r>
    </w:p>
    <w:p w:rsidR="006C26F4" w:rsidRPr="00267D7A" w:rsidRDefault="006E7268" w:rsidP="00267D7A">
      <w:pPr>
        <w:spacing w:line="360" w:lineRule="auto"/>
        <w:ind w:firstLine="709"/>
        <w:jc w:val="both"/>
        <w:rPr>
          <w:rFonts w:cs="Times New Roman"/>
        </w:rPr>
      </w:pPr>
      <w:r w:rsidRPr="00267D7A">
        <w:rPr>
          <w:rFonts w:cs="Times New Roman"/>
        </w:rPr>
        <w:t>21 а</w:t>
      </w:r>
      <w:r w:rsidR="00A7211D" w:rsidRPr="00267D7A">
        <w:rPr>
          <w:rFonts w:cs="Times New Roman"/>
        </w:rPr>
        <w:t>преля 1875 года</w:t>
      </w:r>
      <w:r w:rsidRPr="00267D7A">
        <w:rPr>
          <w:rFonts w:cs="Times New Roman"/>
        </w:rPr>
        <w:t xml:space="preserve"> Екатерина выпустила в свет два обширных документа – Жалованные грамоты дворянству и городам. Первый из этих документов вобрал в себя фактически всё, чего на протяжении столетия добивалось дворянство, завершив длительный процесс законодательного оформления его прав и привилегий, которые окончательно отделили его от всех прочих слоёв общества, поддерживая его господствующее положение.</w:t>
      </w:r>
    </w:p>
    <w:p w:rsidR="006E7268" w:rsidRPr="00267D7A" w:rsidRDefault="006E7268" w:rsidP="00267D7A">
      <w:pPr>
        <w:spacing w:line="360" w:lineRule="auto"/>
        <w:ind w:firstLine="709"/>
        <w:jc w:val="both"/>
        <w:rPr>
          <w:rFonts w:cs="Times New Roman"/>
        </w:rPr>
      </w:pPr>
      <w:r w:rsidRPr="00267D7A">
        <w:rPr>
          <w:rFonts w:cs="Times New Roman"/>
        </w:rPr>
        <w:t xml:space="preserve">Совершенно иной характер носила Жалованная грамота городам. Адресована она была не сословию, а именно городам </w:t>
      </w:r>
      <w:r w:rsidR="00A7211D" w:rsidRPr="00267D7A">
        <w:rPr>
          <w:rFonts w:cs="Times New Roman"/>
        </w:rPr>
        <w:t>и рассматривала не только личные и сословные права городского населения, но и вопросы организации и деятельности купеческих гильдий, ремесленных цехов и органов городского самоуправления.</w:t>
      </w:r>
    </w:p>
    <w:p w:rsidR="00436205" w:rsidRPr="00267D7A" w:rsidRDefault="00436205" w:rsidP="00267D7A">
      <w:pPr>
        <w:spacing w:line="360" w:lineRule="auto"/>
        <w:ind w:firstLine="709"/>
        <w:jc w:val="both"/>
        <w:rPr>
          <w:rFonts w:cs="Times New Roman"/>
        </w:rPr>
      </w:pPr>
      <w:r w:rsidRPr="00267D7A">
        <w:rPr>
          <w:rFonts w:cs="Times New Roman"/>
        </w:rPr>
        <w:t>Документы свидетельствуют, что Жалованная грамота была приготовлена и для крестьян, однако она не увидела свет.</w:t>
      </w:r>
    </w:p>
    <w:p w:rsidR="00436205" w:rsidRPr="00267D7A" w:rsidRDefault="00436205" w:rsidP="00267D7A">
      <w:pPr>
        <w:spacing w:line="360" w:lineRule="auto"/>
        <w:ind w:firstLine="709"/>
        <w:jc w:val="both"/>
        <w:rPr>
          <w:rFonts w:cs="Times New Roman"/>
        </w:rPr>
      </w:pPr>
      <w:r w:rsidRPr="00267D7A">
        <w:rPr>
          <w:rFonts w:cs="Times New Roman"/>
        </w:rPr>
        <w:t xml:space="preserve">Одним из </w:t>
      </w:r>
      <w:r w:rsidR="004F20A7" w:rsidRPr="00267D7A">
        <w:rPr>
          <w:rFonts w:cs="Times New Roman"/>
        </w:rPr>
        <w:t>важнейших направлений реформ было образование. В 1764 году императрица утвердила разработанное И. И. Бецким «Генеральное учреждение о воспитании обоего пола юношества», в основе которого лежала популярная тогда идея «воспитания новой породы людей. К концу 70-х стало ясно, что система Бецкого не даёт ожидаемых результатов</w:t>
      </w:r>
      <w:r w:rsidR="001F7145" w:rsidRPr="00267D7A">
        <w:rPr>
          <w:rFonts w:cs="Times New Roman"/>
        </w:rPr>
        <w:t>. В 1782 году Екатерина создала Комиссию об учреждении училищ, которая разработала план создания двухклассных училищ в уездах и четырёхклассных в губернских городах.</w:t>
      </w:r>
    </w:p>
    <w:p w:rsidR="0099175F" w:rsidRPr="00267D7A" w:rsidRDefault="001F7145" w:rsidP="00267D7A">
      <w:pPr>
        <w:spacing w:line="360" w:lineRule="auto"/>
        <w:ind w:firstLine="709"/>
        <w:jc w:val="both"/>
        <w:rPr>
          <w:rFonts w:cs="Times New Roman"/>
          <w:lang w:val="en-US"/>
        </w:rPr>
      </w:pPr>
      <w:r w:rsidRPr="00267D7A">
        <w:rPr>
          <w:rFonts w:cs="Times New Roman"/>
        </w:rPr>
        <w:t xml:space="preserve">Эпоха Екатерины </w:t>
      </w:r>
      <w:r w:rsidRPr="00267D7A">
        <w:rPr>
          <w:rFonts w:cs="Times New Roman"/>
          <w:lang w:val="en-US"/>
        </w:rPr>
        <w:t>II</w:t>
      </w:r>
      <w:r w:rsidRPr="00267D7A">
        <w:rPr>
          <w:rFonts w:cs="Times New Roman"/>
        </w:rPr>
        <w:t xml:space="preserve"> – время расцвета русской архитектуры, живописи, музыки, литературы, театра. В</w:t>
      </w:r>
      <w:r w:rsidR="0099175F" w:rsidRPr="00267D7A">
        <w:rPr>
          <w:rFonts w:cs="Times New Roman"/>
        </w:rPr>
        <w:t xml:space="preserve"> эту</w:t>
      </w:r>
      <w:r w:rsidRPr="00267D7A">
        <w:rPr>
          <w:rFonts w:cs="Times New Roman"/>
        </w:rPr>
        <w:t xml:space="preserve"> </w:t>
      </w:r>
      <w:r w:rsidR="0099175F" w:rsidRPr="00267D7A">
        <w:rPr>
          <w:rFonts w:cs="Times New Roman"/>
        </w:rPr>
        <w:t>пору</w:t>
      </w:r>
      <w:r w:rsidRPr="00267D7A">
        <w:rPr>
          <w:rFonts w:cs="Times New Roman"/>
        </w:rPr>
        <w:t xml:space="preserve"> продолжалось складывание и основных течений русской общественной и политической мысли.</w:t>
      </w:r>
      <w:r w:rsidR="0099175F" w:rsidRPr="00267D7A">
        <w:rPr>
          <w:rFonts w:cs="Times New Roman"/>
        </w:rPr>
        <w:t xml:space="preserve"> Эпоха Екатерины была и временем духовного расцвета, формирования национального самосознания, складывания в обществе понятий чести и достоинства.</w:t>
      </w:r>
    </w:p>
    <w:p w:rsidR="000D55CD" w:rsidRPr="00267D7A" w:rsidRDefault="000D55CD" w:rsidP="00267D7A">
      <w:pPr>
        <w:spacing w:line="360" w:lineRule="auto"/>
        <w:ind w:firstLine="709"/>
        <w:jc w:val="both"/>
        <w:rPr>
          <w:rFonts w:cs="Times New Roman"/>
          <w:lang w:val="en-US"/>
        </w:rPr>
      </w:pPr>
    </w:p>
    <w:p w:rsidR="000D55CD" w:rsidRPr="00267D7A" w:rsidRDefault="000D55CD" w:rsidP="00267D7A">
      <w:pPr>
        <w:spacing w:line="360" w:lineRule="auto"/>
        <w:ind w:firstLine="709"/>
        <w:jc w:val="center"/>
        <w:rPr>
          <w:rFonts w:cs="Times New Roman"/>
          <w:i/>
        </w:rPr>
      </w:pPr>
      <w:r w:rsidRPr="00267D7A">
        <w:rPr>
          <w:rFonts w:cs="Times New Roman"/>
          <w:i/>
        </w:rPr>
        <w:t>Империя наступает</w:t>
      </w:r>
    </w:p>
    <w:p w:rsidR="000D55CD" w:rsidRPr="00267D7A" w:rsidRDefault="000D55CD" w:rsidP="00267D7A">
      <w:pPr>
        <w:spacing w:line="360" w:lineRule="auto"/>
        <w:ind w:firstLine="709"/>
        <w:jc w:val="center"/>
        <w:rPr>
          <w:rFonts w:cs="Times New Roman"/>
          <w:i/>
        </w:rPr>
      </w:pPr>
    </w:p>
    <w:p w:rsidR="000D55CD" w:rsidRPr="00267D7A" w:rsidRDefault="000D55CD" w:rsidP="00267D7A">
      <w:pPr>
        <w:spacing w:line="360" w:lineRule="auto"/>
        <w:ind w:firstLine="709"/>
        <w:jc w:val="both"/>
        <w:rPr>
          <w:rFonts w:cs="Times New Roman"/>
        </w:rPr>
      </w:pPr>
      <w:r w:rsidRPr="00267D7A">
        <w:rPr>
          <w:rFonts w:cs="Times New Roman"/>
        </w:rPr>
        <w:t>В области внешней политики Екатерина была достойной продолжательницей дела Петра Великого.</w:t>
      </w:r>
    </w:p>
    <w:p w:rsidR="000D55CD" w:rsidRPr="00267D7A" w:rsidRDefault="000D55CD" w:rsidP="00267D7A">
      <w:pPr>
        <w:spacing w:line="360" w:lineRule="auto"/>
        <w:ind w:firstLine="709"/>
        <w:jc w:val="both"/>
        <w:rPr>
          <w:rFonts w:cs="Times New Roman"/>
        </w:rPr>
      </w:pPr>
      <w:r w:rsidRPr="00267D7A">
        <w:rPr>
          <w:rFonts w:cs="Times New Roman"/>
        </w:rPr>
        <w:t>Имперский взгляд изменил отношение ко вновь присоединённым народам и территориям. С созданием империи они теряли статус автономии</w:t>
      </w:r>
    </w:p>
    <w:p w:rsidR="000D55CD" w:rsidRPr="00267D7A" w:rsidRDefault="000D55CD" w:rsidP="00267D7A">
      <w:pPr>
        <w:spacing w:line="360" w:lineRule="auto"/>
        <w:ind w:firstLine="709"/>
        <w:jc w:val="both"/>
        <w:rPr>
          <w:rFonts w:cs="Times New Roman"/>
        </w:rPr>
      </w:pPr>
      <w:r w:rsidRPr="00267D7A">
        <w:rPr>
          <w:rFonts w:cs="Times New Roman"/>
        </w:rPr>
        <w:t>и становились её  провинциями.</w:t>
      </w:r>
    </w:p>
    <w:p w:rsidR="00583845" w:rsidRPr="00267D7A" w:rsidRDefault="00B77D19" w:rsidP="00267D7A">
      <w:pPr>
        <w:spacing w:line="360" w:lineRule="auto"/>
        <w:ind w:firstLine="709"/>
        <w:jc w:val="both"/>
        <w:rPr>
          <w:rFonts w:cs="Times New Roman"/>
        </w:rPr>
      </w:pPr>
      <w:r w:rsidRPr="00267D7A">
        <w:rPr>
          <w:rFonts w:cs="Times New Roman"/>
        </w:rPr>
        <w:t xml:space="preserve">Международное положение Российской империи в момент вступления на престол Екатерины </w:t>
      </w:r>
      <w:r w:rsidRPr="00267D7A">
        <w:rPr>
          <w:rFonts w:cs="Times New Roman"/>
          <w:lang w:val="en-US"/>
        </w:rPr>
        <w:t>II</w:t>
      </w:r>
      <w:r w:rsidRPr="00267D7A">
        <w:rPr>
          <w:rFonts w:cs="Times New Roman"/>
        </w:rPr>
        <w:t xml:space="preserve"> было далеко не простым. Дипломатические успехи предшествующего царствования были фактически сведены на нет Петром </w:t>
      </w:r>
      <w:r w:rsidRPr="00267D7A">
        <w:rPr>
          <w:rFonts w:cs="Times New Roman"/>
          <w:lang w:val="en-US"/>
        </w:rPr>
        <w:t>III</w:t>
      </w:r>
      <w:r w:rsidRPr="00267D7A">
        <w:rPr>
          <w:rFonts w:cs="Times New Roman"/>
        </w:rPr>
        <w:t>. Старая внешнеполитическая доктрина была разрушена, а новая никуда не годилась. Нелёгким было и финансовое положение.</w:t>
      </w:r>
      <w:r w:rsidR="001E3066" w:rsidRPr="00267D7A">
        <w:rPr>
          <w:rFonts w:cs="Times New Roman"/>
        </w:rPr>
        <w:t xml:space="preserve"> Основными проблемами русской внешней политики этого времени оставались турецкая и польская.</w:t>
      </w:r>
    </w:p>
    <w:p w:rsidR="00336A96" w:rsidRPr="00267D7A" w:rsidRDefault="00FE0D0F" w:rsidP="00267D7A">
      <w:pPr>
        <w:spacing w:line="360" w:lineRule="auto"/>
        <w:ind w:firstLine="709"/>
        <w:jc w:val="both"/>
        <w:rPr>
          <w:rFonts w:cs="Times New Roman"/>
        </w:rPr>
      </w:pPr>
      <w:r w:rsidRPr="00267D7A">
        <w:rPr>
          <w:rFonts w:cs="Times New Roman"/>
        </w:rPr>
        <w:t xml:space="preserve">Свою внешнеполитическую деятельность Екатерина начала с того, что вернула из-за границы русские войска, подтвердила мир с Пруссией, но отвергла заключенный с ней Петром </w:t>
      </w:r>
      <w:r w:rsidRPr="00267D7A">
        <w:rPr>
          <w:rFonts w:cs="Times New Roman"/>
          <w:lang w:val="en-US"/>
        </w:rPr>
        <w:t>III</w:t>
      </w:r>
      <w:r w:rsidRPr="00267D7A">
        <w:rPr>
          <w:rFonts w:cs="Times New Roman"/>
        </w:rPr>
        <w:t xml:space="preserve"> военный союз. Императрица видела свою цель в присоединении Курляндии к России, в связи с этим в 1762 г. на герцогский престол был посажен её ставленник – Бирон.</w:t>
      </w:r>
      <w:r w:rsidR="00336A96" w:rsidRPr="00267D7A">
        <w:rPr>
          <w:rFonts w:cs="Times New Roman"/>
        </w:rPr>
        <w:t xml:space="preserve"> </w:t>
      </w:r>
    </w:p>
    <w:p w:rsidR="001E3066" w:rsidRPr="00267D7A" w:rsidRDefault="00336A96" w:rsidP="00267D7A">
      <w:pPr>
        <w:spacing w:line="360" w:lineRule="auto"/>
        <w:ind w:firstLine="709"/>
        <w:jc w:val="both"/>
        <w:rPr>
          <w:rFonts w:cs="Times New Roman"/>
        </w:rPr>
      </w:pPr>
      <w:r w:rsidRPr="00267D7A">
        <w:rPr>
          <w:rFonts w:cs="Times New Roman"/>
        </w:rPr>
        <w:t>В 1764 г. был подписан новый союзный договор с Пруссией, и после введения в Польшу русских войск в августе эт</w:t>
      </w:r>
      <w:r w:rsidR="002775BE" w:rsidRPr="00267D7A">
        <w:rPr>
          <w:rFonts w:cs="Times New Roman"/>
        </w:rPr>
        <w:t>ого же года королём Польши становится опять же креатура Екатерины Станислав Понятовский. С этого времени Россия надолго увязла в польских проблемах.</w:t>
      </w:r>
      <w:r w:rsidR="004400D3" w:rsidRPr="00267D7A">
        <w:rPr>
          <w:rFonts w:cs="Times New Roman"/>
        </w:rPr>
        <w:t xml:space="preserve"> В течение </w:t>
      </w:r>
      <w:r w:rsidR="00A02960" w:rsidRPr="00267D7A">
        <w:rPr>
          <w:rFonts w:cs="Times New Roman"/>
        </w:rPr>
        <w:t>царствования Екатерины несколько раз происходил раздел Польши, в результате которого территория Российского государства значительно увеличилась.</w:t>
      </w:r>
    </w:p>
    <w:p w:rsidR="002775BE" w:rsidRPr="00267D7A" w:rsidRDefault="002775BE" w:rsidP="00267D7A">
      <w:pPr>
        <w:spacing w:line="360" w:lineRule="auto"/>
        <w:ind w:firstLine="709"/>
        <w:jc w:val="both"/>
        <w:rPr>
          <w:rFonts w:cs="Times New Roman"/>
        </w:rPr>
      </w:pPr>
      <w:r w:rsidRPr="00267D7A">
        <w:rPr>
          <w:rFonts w:cs="Times New Roman"/>
        </w:rPr>
        <w:t>Между тем активные действия России в Польше</w:t>
      </w:r>
      <w:r w:rsidR="00CC672B" w:rsidRPr="00267D7A">
        <w:rPr>
          <w:rFonts w:cs="Times New Roman"/>
        </w:rPr>
        <w:t xml:space="preserve"> стали всё больше беспокоить Австрию и Францию, которым в результате сложной интриги осенью 1768 г. удалось побудить Турцию объявить России войну.</w:t>
      </w:r>
      <w:r w:rsidR="007D1E63" w:rsidRPr="00267D7A">
        <w:rPr>
          <w:rFonts w:cs="Times New Roman"/>
        </w:rPr>
        <w:t xml:space="preserve"> Русская армия провела ряд блестящих сражений, но положение дел внутри государства и на мировой арене было довольно непростым. В 1774 г. после долгих переговоров удалось за</w:t>
      </w:r>
      <w:r w:rsidR="003924D6" w:rsidRPr="00267D7A">
        <w:rPr>
          <w:rFonts w:cs="Times New Roman"/>
        </w:rPr>
        <w:t>ключить мир с Турцией. Согласно Кючук-Кайнарджийскому договору Россия получила право на свободный проход своих судов через проливы Босфор и Дарданеллы, крепости Керчь и Еникале и значительную контрибуцию.</w:t>
      </w:r>
    </w:p>
    <w:p w:rsidR="004400D3" w:rsidRPr="00267D7A" w:rsidRDefault="003924D6" w:rsidP="00267D7A">
      <w:pPr>
        <w:spacing w:line="360" w:lineRule="auto"/>
        <w:ind w:firstLine="709"/>
        <w:jc w:val="both"/>
        <w:rPr>
          <w:rFonts w:cs="Times New Roman"/>
        </w:rPr>
      </w:pPr>
      <w:r w:rsidRPr="00267D7A">
        <w:rPr>
          <w:rFonts w:cs="Times New Roman"/>
        </w:rPr>
        <w:t xml:space="preserve">В марте 1778 г. в г.Тешене открылся мирный конгресс, связанный с начавшейся войной между Австрией и Пруссией, на котором Россия выступала в роли одного из посредников вместе с Францией. В мае конгресс закончился </w:t>
      </w:r>
      <w:r w:rsidR="00CB6F61" w:rsidRPr="00267D7A">
        <w:rPr>
          <w:rFonts w:cs="Times New Roman"/>
        </w:rPr>
        <w:t>подписанием Тешенского мира, по которому Россия становилась не только посредником, но и гарантом мира, что давало возможность беспрепятственно вмешиваться в германские дела. В 1780 г. Россия выступила с инициативой  Декларации о вооруженном нейтралитете, к которой присоединились Швеция, Дания, Голландия и Пруссия.</w:t>
      </w:r>
    </w:p>
    <w:p w:rsidR="00CB6F61" w:rsidRPr="00267D7A" w:rsidRDefault="004400D3" w:rsidP="00267D7A">
      <w:pPr>
        <w:spacing w:line="360" w:lineRule="auto"/>
        <w:ind w:firstLine="709"/>
        <w:jc w:val="both"/>
        <w:rPr>
          <w:rFonts w:cs="Times New Roman"/>
        </w:rPr>
      </w:pPr>
      <w:r w:rsidRPr="00267D7A">
        <w:rPr>
          <w:rFonts w:cs="Times New Roman"/>
        </w:rPr>
        <w:t>В это же время в правительственных кругах родилась идея «греческого проекта», суть которого состояла в восстановлении Греческой империи со столицей в Константинополе и со вторым внуком Екатерины Константином в качестве императора.</w:t>
      </w:r>
    </w:p>
    <w:p w:rsidR="00A02960" w:rsidRPr="00267D7A" w:rsidRDefault="00A02960" w:rsidP="00267D7A">
      <w:pPr>
        <w:spacing w:line="360" w:lineRule="auto"/>
        <w:ind w:firstLine="709"/>
        <w:jc w:val="both"/>
        <w:rPr>
          <w:rFonts w:cs="Times New Roman"/>
        </w:rPr>
      </w:pPr>
      <w:r w:rsidRPr="00267D7A">
        <w:rPr>
          <w:rFonts w:cs="Times New Roman"/>
        </w:rPr>
        <w:t>В результате русско-турецкой войны 1787-1791 гг. Турция окончательно признала аннексию Россией Крыма, а новая граница между двумя странами была определена по Днестру.</w:t>
      </w:r>
    </w:p>
    <w:p w:rsidR="00802AA8" w:rsidRPr="00267D7A" w:rsidRDefault="00802AA8" w:rsidP="00267D7A">
      <w:pPr>
        <w:spacing w:line="360" w:lineRule="auto"/>
        <w:ind w:firstLine="709"/>
        <w:jc w:val="both"/>
        <w:rPr>
          <w:rFonts w:cs="Times New Roman"/>
        </w:rPr>
      </w:pPr>
      <w:r w:rsidRPr="00267D7A">
        <w:rPr>
          <w:rFonts w:cs="Times New Roman"/>
        </w:rPr>
        <w:t xml:space="preserve">Со смертью Екатерины </w:t>
      </w:r>
      <w:r w:rsidRPr="00267D7A">
        <w:rPr>
          <w:rFonts w:cs="Times New Roman"/>
          <w:lang w:val="en-US"/>
        </w:rPr>
        <w:t>II</w:t>
      </w:r>
      <w:r w:rsidRPr="00267D7A">
        <w:rPr>
          <w:rFonts w:cs="Times New Roman"/>
        </w:rPr>
        <w:t xml:space="preserve"> завершилась целая эпоха русской истории, как бы вобравшая в себя всё важнейшее, что происходило со страной в </w:t>
      </w:r>
      <w:r w:rsidRPr="00267D7A">
        <w:rPr>
          <w:rFonts w:cs="Times New Roman"/>
          <w:lang w:val="en-US"/>
        </w:rPr>
        <w:t>XVIII</w:t>
      </w:r>
      <w:r w:rsidRPr="00267D7A">
        <w:rPr>
          <w:rFonts w:cs="Times New Roman"/>
        </w:rPr>
        <w:t xml:space="preserve"> столетии, чему было положено начало петровскими преобразованиями. Императрица достигла внушительных внешнеполитических результатов, </w:t>
      </w:r>
      <w:r w:rsidR="00187AFA" w:rsidRPr="00267D7A">
        <w:rPr>
          <w:rFonts w:cs="Times New Roman"/>
        </w:rPr>
        <w:t>выразившихся в значительных территориальных приобретениях и окончательном закреплении за Россией одной из ведущих ролей в мировой политике.</w:t>
      </w:r>
    </w:p>
    <w:p w:rsidR="00187AFA" w:rsidRPr="00267D7A" w:rsidRDefault="00187AFA" w:rsidP="00267D7A">
      <w:pPr>
        <w:spacing w:line="360" w:lineRule="auto"/>
        <w:ind w:firstLine="709"/>
        <w:jc w:val="both"/>
        <w:rPr>
          <w:rFonts w:cs="Times New Roman"/>
          <w:lang w:val="en-US"/>
        </w:rPr>
      </w:pPr>
    </w:p>
    <w:p w:rsidR="00187AFA" w:rsidRPr="00267D7A" w:rsidRDefault="00187AFA" w:rsidP="00267D7A">
      <w:pPr>
        <w:spacing w:line="360" w:lineRule="auto"/>
        <w:ind w:firstLine="709"/>
        <w:jc w:val="center"/>
        <w:rPr>
          <w:rFonts w:cs="Times New Roman"/>
          <w:i/>
        </w:rPr>
      </w:pPr>
      <w:r w:rsidRPr="00267D7A">
        <w:rPr>
          <w:rFonts w:cs="Times New Roman"/>
          <w:i/>
        </w:rPr>
        <w:t xml:space="preserve">Время Павла </w:t>
      </w:r>
      <w:r w:rsidRPr="00267D7A">
        <w:rPr>
          <w:rFonts w:cs="Times New Roman"/>
          <w:i/>
          <w:lang w:val="en-US"/>
        </w:rPr>
        <w:t>I</w:t>
      </w:r>
    </w:p>
    <w:p w:rsidR="00187AFA" w:rsidRPr="00267D7A" w:rsidRDefault="00187AFA" w:rsidP="00267D7A">
      <w:pPr>
        <w:spacing w:line="360" w:lineRule="auto"/>
        <w:ind w:firstLine="709"/>
        <w:jc w:val="both"/>
        <w:rPr>
          <w:rFonts w:cs="Times New Roman"/>
        </w:rPr>
      </w:pPr>
    </w:p>
    <w:p w:rsidR="00187AFA" w:rsidRPr="00267D7A" w:rsidRDefault="00EB2B45" w:rsidP="00267D7A">
      <w:pPr>
        <w:spacing w:line="360" w:lineRule="auto"/>
        <w:ind w:firstLine="709"/>
        <w:jc w:val="both"/>
        <w:rPr>
          <w:rFonts w:cs="Times New Roman"/>
        </w:rPr>
      </w:pPr>
      <w:r w:rsidRPr="00267D7A">
        <w:rPr>
          <w:rFonts w:cs="Times New Roman"/>
        </w:rPr>
        <w:t xml:space="preserve">В ноябре 1796 года взошёл на английский престол император Павел </w:t>
      </w:r>
      <w:r w:rsidRPr="00267D7A">
        <w:rPr>
          <w:rFonts w:cs="Times New Roman"/>
          <w:lang w:val="en-US"/>
        </w:rPr>
        <w:t>I</w:t>
      </w:r>
      <w:r w:rsidRPr="00267D7A">
        <w:rPr>
          <w:rFonts w:cs="Times New Roman"/>
        </w:rPr>
        <w:t>.</w:t>
      </w:r>
    </w:p>
    <w:p w:rsidR="00DE5697" w:rsidRPr="00267D7A" w:rsidRDefault="00EB2B45" w:rsidP="00267D7A">
      <w:pPr>
        <w:spacing w:line="360" w:lineRule="auto"/>
        <w:ind w:firstLine="709"/>
        <w:jc w:val="both"/>
        <w:rPr>
          <w:rFonts w:cs="Times New Roman"/>
        </w:rPr>
      </w:pPr>
      <w:r w:rsidRPr="00267D7A">
        <w:rPr>
          <w:rFonts w:cs="Times New Roman"/>
        </w:rPr>
        <w:t>Уже первые его шаги продемонстрировали его намерение действовать во всём наперекор матери. Во внутренней политике Павла выделяется несколько взаимосвязанных направлений – реформа государственного управления, сословная политика и военная реформа. На первый взгляд осуществлённая Павлом реформа государственного управления имела ту же направленность, что и политика Екатерины, - дальнейшая централизация власти, однако решалась эта задача иначе, хотя некоторые из его мероприятий и продолжали задуманное императрицей.</w:t>
      </w:r>
    </w:p>
    <w:p w:rsidR="00DE5697" w:rsidRPr="00267D7A" w:rsidRDefault="00AC1685" w:rsidP="00267D7A">
      <w:pPr>
        <w:spacing w:line="360" w:lineRule="auto"/>
        <w:ind w:firstLine="709"/>
        <w:jc w:val="both"/>
        <w:rPr>
          <w:rFonts w:cs="Times New Roman"/>
        </w:rPr>
      </w:pPr>
      <w:r w:rsidRPr="00267D7A">
        <w:rPr>
          <w:rFonts w:cs="Times New Roman"/>
        </w:rPr>
        <w:t xml:space="preserve"> </w:t>
      </w:r>
      <w:r w:rsidR="000C6792" w:rsidRPr="00267D7A">
        <w:rPr>
          <w:rFonts w:cs="Times New Roman"/>
        </w:rPr>
        <w:t xml:space="preserve">С первых же дней павловского царствования началось наступление на дворянские привилегии. </w:t>
      </w:r>
      <w:r w:rsidR="00EB2B45" w:rsidRPr="00267D7A">
        <w:rPr>
          <w:rFonts w:cs="Times New Roman"/>
        </w:rPr>
        <w:t xml:space="preserve">В </w:t>
      </w:r>
      <w:r w:rsidR="000C6792" w:rsidRPr="00267D7A">
        <w:rPr>
          <w:rFonts w:cs="Times New Roman"/>
        </w:rPr>
        <w:t>его</w:t>
      </w:r>
      <w:r w:rsidR="00EB2B45" w:rsidRPr="00267D7A">
        <w:rPr>
          <w:rFonts w:cs="Times New Roman"/>
        </w:rPr>
        <w:t xml:space="preserve"> </w:t>
      </w:r>
      <w:r w:rsidR="000C6792" w:rsidRPr="00267D7A">
        <w:rPr>
          <w:rFonts w:cs="Times New Roman"/>
        </w:rPr>
        <w:t>политике прослеживалось</w:t>
      </w:r>
      <w:r w:rsidR="00EB2B45" w:rsidRPr="00267D7A">
        <w:rPr>
          <w:rFonts w:cs="Times New Roman"/>
        </w:rPr>
        <w:t xml:space="preserve"> явное стремление</w:t>
      </w:r>
      <w:r w:rsidR="000C6792" w:rsidRPr="00267D7A">
        <w:rPr>
          <w:rFonts w:cs="Times New Roman"/>
        </w:rPr>
        <w:t xml:space="preserve"> превратить дворянство в рыцарское сословие, дисциплинированное, организованное, поголовно служащее и преданное своему государю.</w:t>
      </w:r>
    </w:p>
    <w:p w:rsidR="00DE5697" w:rsidRPr="00267D7A" w:rsidRDefault="00AC1685" w:rsidP="00267D7A">
      <w:pPr>
        <w:spacing w:line="360" w:lineRule="auto"/>
        <w:ind w:firstLine="709"/>
        <w:jc w:val="both"/>
        <w:rPr>
          <w:rFonts w:cs="Times New Roman"/>
        </w:rPr>
      </w:pPr>
      <w:r w:rsidRPr="00267D7A">
        <w:rPr>
          <w:rFonts w:cs="Times New Roman"/>
        </w:rPr>
        <w:t xml:space="preserve"> </w:t>
      </w:r>
      <w:r w:rsidR="000C6792" w:rsidRPr="00267D7A">
        <w:rPr>
          <w:rFonts w:cs="Times New Roman"/>
        </w:rPr>
        <w:t>При Павле появился ряд законодательных актов, объективно способствовавших ослаблению крепостного гнёта.</w:t>
      </w:r>
    </w:p>
    <w:p w:rsidR="000C6792" w:rsidRPr="00267D7A" w:rsidRDefault="00AC1685" w:rsidP="00267D7A">
      <w:pPr>
        <w:spacing w:line="360" w:lineRule="auto"/>
        <w:ind w:firstLine="709"/>
        <w:jc w:val="both"/>
        <w:rPr>
          <w:rFonts w:cs="Times New Roman"/>
        </w:rPr>
      </w:pPr>
      <w:r w:rsidRPr="00267D7A">
        <w:rPr>
          <w:rFonts w:cs="Times New Roman"/>
        </w:rPr>
        <w:t xml:space="preserve"> </w:t>
      </w:r>
      <w:r w:rsidR="000C6792" w:rsidRPr="00267D7A">
        <w:rPr>
          <w:rFonts w:cs="Times New Roman"/>
        </w:rPr>
        <w:t xml:space="preserve">На армию император </w:t>
      </w:r>
      <w:r w:rsidRPr="00267D7A">
        <w:rPr>
          <w:rFonts w:cs="Times New Roman"/>
        </w:rPr>
        <w:t>решил перенести</w:t>
      </w:r>
      <w:r w:rsidR="000C6792" w:rsidRPr="00267D7A">
        <w:rPr>
          <w:rFonts w:cs="Times New Roman"/>
        </w:rPr>
        <w:t xml:space="preserve"> прусские военные порядки</w:t>
      </w:r>
      <w:r w:rsidRPr="00267D7A">
        <w:rPr>
          <w:rFonts w:cs="Times New Roman"/>
        </w:rPr>
        <w:t xml:space="preserve">, но при этом он не учитывал никакие новые достижения русской военной мысли. </w:t>
      </w:r>
    </w:p>
    <w:p w:rsidR="00AC1685" w:rsidRPr="00267D7A" w:rsidRDefault="00AC1685" w:rsidP="00267D7A">
      <w:pPr>
        <w:spacing w:line="360" w:lineRule="auto"/>
        <w:ind w:firstLine="709"/>
        <w:jc w:val="both"/>
        <w:rPr>
          <w:rFonts w:cs="Times New Roman"/>
        </w:rPr>
      </w:pPr>
      <w:r w:rsidRPr="00267D7A">
        <w:rPr>
          <w:rFonts w:cs="Times New Roman"/>
        </w:rPr>
        <w:t>Павлом был издан указ о престолонаследии, устанавливающий передачу престола по наследству строго по мужской линии.</w:t>
      </w:r>
    </w:p>
    <w:p w:rsidR="00AC1685" w:rsidRPr="00267D7A" w:rsidRDefault="00AC1685" w:rsidP="00267D7A">
      <w:pPr>
        <w:spacing w:line="360" w:lineRule="auto"/>
        <w:ind w:firstLine="709"/>
        <w:jc w:val="both"/>
        <w:rPr>
          <w:rFonts w:cs="Times New Roman"/>
          <w:lang w:val="en-US"/>
        </w:rPr>
      </w:pPr>
      <w:r w:rsidRPr="00267D7A">
        <w:rPr>
          <w:rFonts w:cs="Times New Roman"/>
        </w:rPr>
        <w:t>Во всех мерах Павла явно прослеживается стремление к ограничению личной свободы подданных, унификация всех сфер жизни</w:t>
      </w:r>
      <w:r w:rsidR="00895C40" w:rsidRPr="00267D7A">
        <w:rPr>
          <w:rFonts w:cs="Times New Roman"/>
        </w:rPr>
        <w:t>, борьба с многообразием мнений, суждений, с правом выбора образа жизни, стиля поведения, одежды. Его политика вызывала недовольство многих слоёв населения, что привело к заговору.</w:t>
      </w:r>
      <w:r w:rsidR="003F7078" w:rsidRPr="00267D7A">
        <w:rPr>
          <w:rFonts w:cs="Times New Roman"/>
        </w:rPr>
        <w:t xml:space="preserve"> 11 марта 1811 г. Павел был убит. Императором всероссийским был провозглашен Александр </w:t>
      </w:r>
      <w:r w:rsidR="003F7078" w:rsidRPr="00267D7A">
        <w:rPr>
          <w:rFonts w:cs="Times New Roman"/>
          <w:lang w:val="en-US"/>
        </w:rPr>
        <w:t>I</w:t>
      </w:r>
      <w:r w:rsidR="003F7078" w:rsidRPr="00267D7A">
        <w:rPr>
          <w:rFonts w:cs="Times New Roman"/>
        </w:rPr>
        <w:t>.</w:t>
      </w:r>
    </w:p>
    <w:p w:rsidR="00A60D53" w:rsidRPr="00267D7A" w:rsidRDefault="00267D7A" w:rsidP="00267D7A">
      <w:pPr>
        <w:spacing w:line="360" w:lineRule="auto"/>
        <w:ind w:firstLine="709"/>
        <w:jc w:val="center"/>
        <w:rPr>
          <w:rFonts w:cs="Times New Roman"/>
          <w:i/>
        </w:rPr>
      </w:pPr>
      <w:r>
        <w:rPr>
          <w:rFonts w:cs="Times New Roman"/>
          <w:lang w:val="en-US"/>
        </w:rPr>
        <w:br w:type="page"/>
      </w:r>
      <w:r w:rsidR="00A60D53" w:rsidRPr="00267D7A">
        <w:rPr>
          <w:rFonts w:cs="Times New Roman"/>
          <w:i/>
        </w:rPr>
        <w:t>Рецензия</w:t>
      </w:r>
    </w:p>
    <w:p w:rsidR="00A60D53" w:rsidRPr="00267D7A" w:rsidRDefault="00A60D53" w:rsidP="00267D7A">
      <w:pPr>
        <w:spacing w:line="360" w:lineRule="auto"/>
        <w:ind w:firstLine="709"/>
        <w:jc w:val="both"/>
        <w:rPr>
          <w:rFonts w:cs="Times New Roman"/>
        </w:rPr>
      </w:pPr>
    </w:p>
    <w:p w:rsidR="00EB5DCA" w:rsidRPr="00267D7A" w:rsidRDefault="00A60D53" w:rsidP="00267D7A">
      <w:pPr>
        <w:spacing w:line="360" w:lineRule="auto"/>
        <w:ind w:firstLine="709"/>
        <w:jc w:val="both"/>
        <w:rPr>
          <w:rFonts w:cs="Times New Roman"/>
        </w:rPr>
      </w:pPr>
      <w:r w:rsidRPr="00267D7A">
        <w:rPr>
          <w:rFonts w:cs="Times New Roman"/>
        </w:rPr>
        <w:t xml:space="preserve">В своей работе «Российская империя в </w:t>
      </w:r>
      <w:r w:rsidRPr="00267D7A">
        <w:rPr>
          <w:rFonts w:cs="Times New Roman"/>
          <w:lang w:val="en-US"/>
        </w:rPr>
        <w:t>XVIII</w:t>
      </w:r>
      <w:r w:rsidRPr="00267D7A">
        <w:rPr>
          <w:rFonts w:cs="Times New Roman"/>
        </w:rPr>
        <w:t xml:space="preserve"> веке: традиции и модернизация» Александр Каменский анализирует значение восемнадцатого столетия в русской истории, его роль в дальнейшем развитии России. Автор приходит к выводу, что наибольшее значение имел процесс модернизации, преобразований, постепенно превращавший старую Русь в </w:t>
      </w:r>
      <w:r w:rsidR="0083143F" w:rsidRPr="00267D7A">
        <w:rPr>
          <w:rFonts w:cs="Times New Roman"/>
        </w:rPr>
        <w:t>новую, молодую Россию.</w:t>
      </w:r>
      <w:r w:rsidR="00EB5DCA" w:rsidRPr="00267D7A">
        <w:rPr>
          <w:rFonts w:cs="Times New Roman"/>
        </w:rPr>
        <w:t xml:space="preserve"> Он описывает изменения, происходившие на всём протяжении </w:t>
      </w:r>
      <w:r w:rsidR="00EB5DCA" w:rsidRPr="00267D7A">
        <w:rPr>
          <w:rFonts w:cs="Times New Roman"/>
          <w:lang w:val="en-US"/>
        </w:rPr>
        <w:t>XVIII</w:t>
      </w:r>
      <w:r w:rsidR="00EB5DCA" w:rsidRPr="00267D7A">
        <w:rPr>
          <w:rFonts w:cs="Times New Roman"/>
        </w:rPr>
        <w:t xml:space="preserve"> века в различных сферах жизни: экономике, торговле, внешней политике, науке, образовании, прослеживает изменения в сознании народа.</w:t>
      </w:r>
    </w:p>
    <w:p w:rsidR="00442D82" w:rsidRPr="00267D7A" w:rsidRDefault="00442D82" w:rsidP="00267D7A">
      <w:pPr>
        <w:spacing w:line="360" w:lineRule="auto"/>
        <w:ind w:firstLine="709"/>
        <w:jc w:val="both"/>
        <w:rPr>
          <w:rFonts w:cs="Times New Roman"/>
        </w:rPr>
      </w:pPr>
      <w:r w:rsidRPr="00267D7A">
        <w:rPr>
          <w:rFonts w:cs="Times New Roman"/>
        </w:rPr>
        <w:t xml:space="preserve">Сначала автор рассматривает развитие Руси в допетровский период, раскрывая нам основные события, влиявшие на развитие государства, формирование национального характера русского народа. Далее он переходит к началу </w:t>
      </w:r>
      <w:r w:rsidRPr="00267D7A">
        <w:rPr>
          <w:rFonts w:cs="Times New Roman"/>
          <w:lang w:val="en-US"/>
        </w:rPr>
        <w:t>XVIII</w:t>
      </w:r>
      <w:r w:rsidRPr="00267D7A">
        <w:rPr>
          <w:rFonts w:cs="Times New Roman"/>
        </w:rPr>
        <w:t xml:space="preserve"> века, ко времени петровских преобразований</w:t>
      </w:r>
      <w:r w:rsidR="000E4019" w:rsidRPr="00267D7A">
        <w:rPr>
          <w:rFonts w:cs="Times New Roman"/>
        </w:rPr>
        <w:t xml:space="preserve">, когда происходят радикальные перемены, навсегда изменившие облик страны. </w:t>
      </w:r>
      <w:r w:rsidR="00181AD7" w:rsidRPr="00267D7A">
        <w:rPr>
          <w:rFonts w:cs="Times New Roman"/>
        </w:rPr>
        <w:t>Проведя реформы почти во всех сферах жизни, Пётр оставил неизменным крепостное право, которое впоследствии начинало всё более и более тормозить развитие страны.</w:t>
      </w:r>
    </w:p>
    <w:p w:rsidR="000615B1" w:rsidRPr="00267D7A" w:rsidRDefault="000615B1" w:rsidP="00267D7A">
      <w:pPr>
        <w:spacing w:line="360" w:lineRule="auto"/>
        <w:ind w:firstLine="709"/>
        <w:jc w:val="both"/>
        <w:rPr>
          <w:rFonts w:cs="Times New Roman"/>
        </w:rPr>
      </w:pPr>
      <w:r w:rsidRPr="00267D7A">
        <w:rPr>
          <w:rFonts w:cs="Times New Roman"/>
        </w:rPr>
        <w:t xml:space="preserve">В период, последовавший за правлением Петра </w:t>
      </w:r>
      <w:r w:rsidRPr="00267D7A">
        <w:rPr>
          <w:rFonts w:cs="Times New Roman"/>
          <w:lang w:val="en-US"/>
        </w:rPr>
        <w:t>I</w:t>
      </w:r>
      <w:r w:rsidRPr="00267D7A">
        <w:rPr>
          <w:rFonts w:cs="Times New Roman"/>
        </w:rPr>
        <w:t xml:space="preserve">, начиная от Екатерины </w:t>
      </w:r>
      <w:r w:rsidRPr="00267D7A">
        <w:rPr>
          <w:rFonts w:cs="Times New Roman"/>
          <w:lang w:val="en-US"/>
        </w:rPr>
        <w:t>I</w:t>
      </w:r>
      <w:r w:rsidRPr="00267D7A">
        <w:rPr>
          <w:rFonts w:cs="Times New Roman"/>
        </w:rPr>
        <w:t xml:space="preserve"> и заканчивая Петром </w:t>
      </w:r>
      <w:r w:rsidRPr="00267D7A">
        <w:rPr>
          <w:rFonts w:cs="Times New Roman"/>
          <w:lang w:val="en-US"/>
        </w:rPr>
        <w:t>III</w:t>
      </w:r>
      <w:r w:rsidRPr="00267D7A">
        <w:rPr>
          <w:rFonts w:cs="Times New Roman"/>
        </w:rPr>
        <w:t>, не последовало каких-либо радикальных преобразований. Правители лишь корректировали начатый курс, но процесс модернизации страны продолжался</w:t>
      </w:r>
      <w:r w:rsidR="00320A83" w:rsidRPr="00267D7A">
        <w:rPr>
          <w:rFonts w:cs="Times New Roman"/>
        </w:rPr>
        <w:t>.</w:t>
      </w:r>
    </w:p>
    <w:p w:rsidR="00EB5DCA" w:rsidRPr="00267D7A" w:rsidRDefault="00CA4B38" w:rsidP="00267D7A">
      <w:pPr>
        <w:spacing w:line="360" w:lineRule="auto"/>
        <w:ind w:firstLine="709"/>
        <w:jc w:val="both"/>
        <w:rPr>
          <w:rFonts w:cs="Times New Roman"/>
        </w:rPr>
      </w:pPr>
      <w:r w:rsidRPr="00267D7A">
        <w:rPr>
          <w:rFonts w:cs="Times New Roman"/>
        </w:rPr>
        <w:t xml:space="preserve">Со вступлением на трон Екатерины </w:t>
      </w:r>
      <w:r w:rsidRPr="00267D7A">
        <w:rPr>
          <w:rFonts w:cs="Times New Roman"/>
          <w:lang w:val="en-US"/>
        </w:rPr>
        <w:t>II</w:t>
      </w:r>
      <w:r w:rsidRPr="00267D7A">
        <w:rPr>
          <w:rFonts w:cs="Times New Roman"/>
        </w:rPr>
        <w:t xml:space="preserve"> начинается ещё один важный этап в истории Российского государства</w:t>
      </w:r>
      <w:r w:rsidR="001A65EE" w:rsidRPr="00267D7A">
        <w:rPr>
          <w:rFonts w:cs="Times New Roman"/>
        </w:rPr>
        <w:t>. В это время Россия закрепляет за собой одну из ведущих ролей в мировой политике, проведены важные преобразования в системе управления, экономике. Но Россия всё равно отстаёт в своём развитии от европейских стран</w:t>
      </w:r>
      <w:r w:rsidR="00EB5DCA" w:rsidRPr="00267D7A">
        <w:rPr>
          <w:rFonts w:cs="Times New Roman"/>
        </w:rPr>
        <w:t>. Причину этого Каменский всё так же видит в крепостном праве.</w:t>
      </w:r>
    </w:p>
    <w:p w:rsidR="00255986" w:rsidRPr="00267D7A" w:rsidRDefault="00255986" w:rsidP="00267D7A">
      <w:pPr>
        <w:spacing w:line="360" w:lineRule="auto"/>
        <w:ind w:firstLine="709"/>
        <w:jc w:val="both"/>
        <w:rPr>
          <w:rFonts w:cs="Times New Roman"/>
        </w:rPr>
      </w:pPr>
      <w:r w:rsidRPr="00267D7A">
        <w:rPr>
          <w:rFonts w:cs="Times New Roman"/>
        </w:rPr>
        <w:t>В своей монографии автор рассматривает мнения различных историков на происходящие процессы, что позволяет читателю сформировать свою точку зрения.</w:t>
      </w:r>
    </w:p>
    <w:p w:rsidR="00B46029" w:rsidRPr="00267D7A" w:rsidRDefault="00EB5DCA" w:rsidP="00267D7A">
      <w:pPr>
        <w:spacing w:line="360" w:lineRule="auto"/>
        <w:ind w:firstLine="709"/>
        <w:jc w:val="both"/>
        <w:rPr>
          <w:rFonts w:cs="Times New Roman"/>
          <w:lang w:val="en-US"/>
        </w:rPr>
      </w:pPr>
      <w:r w:rsidRPr="00267D7A">
        <w:rPr>
          <w:rFonts w:cs="Times New Roman"/>
        </w:rPr>
        <w:t>В</w:t>
      </w:r>
      <w:r w:rsidR="00255986" w:rsidRPr="00267D7A">
        <w:rPr>
          <w:rFonts w:cs="Times New Roman"/>
        </w:rPr>
        <w:t xml:space="preserve"> конце книги </w:t>
      </w:r>
      <w:r w:rsidRPr="00267D7A">
        <w:rPr>
          <w:rFonts w:cs="Times New Roman"/>
        </w:rPr>
        <w:t xml:space="preserve"> делает</w:t>
      </w:r>
      <w:r w:rsidR="00255986" w:rsidRPr="00267D7A">
        <w:rPr>
          <w:rFonts w:cs="Times New Roman"/>
        </w:rPr>
        <w:t>ся</w:t>
      </w:r>
      <w:r w:rsidRPr="00267D7A">
        <w:rPr>
          <w:rFonts w:cs="Times New Roman"/>
        </w:rPr>
        <w:t xml:space="preserve"> вывод, что несмотря на все попытки копировать европейские государства, Россия продолжала развиваться своим, «особым путём», и именно события </w:t>
      </w:r>
      <w:r w:rsidRPr="00267D7A">
        <w:rPr>
          <w:rFonts w:cs="Times New Roman"/>
          <w:lang w:val="en-US"/>
        </w:rPr>
        <w:t>XVII</w:t>
      </w:r>
      <w:r w:rsidR="00B46029" w:rsidRPr="00267D7A">
        <w:rPr>
          <w:rFonts w:cs="Times New Roman"/>
          <w:lang w:val="en-US"/>
        </w:rPr>
        <w:t>I</w:t>
      </w:r>
      <w:r w:rsidR="00B46029" w:rsidRPr="00267D7A">
        <w:rPr>
          <w:rFonts w:cs="Times New Roman"/>
        </w:rPr>
        <w:t xml:space="preserve"> </w:t>
      </w:r>
      <w:r w:rsidRPr="00267D7A">
        <w:rPr>
          <w:rFonts w:cs="Times New Roman"/>
        </w:rPr>
        <w:t>века в значительной мере предопределили этот путь.</w:t>
      </w:r>
      <w:r w:rsidR="00B46029" w:rsidRPr="00267D7A">
        <w:rPr>
          <w:rFonts w:cs="Times New Roman"/>
        </w:rPr>
        <w:t xml:space="preserve"> </w:t>
      </w:r>
    </w:p>
    <w:p w:rsidR="00F13D6B" w:rsidRPr="00267D7A" w:rsidRDefault="00267D7A" w:rsidP="00267D7A">
      <w:pPr>
        <w:spacing w:line="360" w:lineRule="auto"/>
        <w:ind w:firstLine="709"/>
        <w:jc w:val="both"/>
        <w:rPr>
          <w:rFonts w:cs="Times New Roman"/>
          <w:b/>
          <w:u w:val="single"/>
        </w:rPr>
      </w:pPr>
      <w:r>
        <w:rPr>
          <w:rFonts w:cs="Times New Roman"/>
          <w:lang w:val="en-US"/>
        </w:rPr>
        <w:br w:type="page"/>
      </w:r>
      <w:r w:rsidR="00F13D6B" w:rsidRPr="00267D7A">
        <w:rPr>
          <w:rFonts w:cs="Times New Roman"/>
          <w:b/>
          <w:u w:val="single"/>
        </w:rPr>
        <w:t>Список использованной литературы:</w:t>
      </w:r>
    </w:p>
    <w:p w:rsidR="00F13D6B" w:rsidRPr="00267D7A" w:rsidRDefault="00F13D6B" w:rsidP="00267D7A">
      <w:pPr>
        <w:spacing w:line="360" w:lineRule="auto"/>
        <w:ind w:firstLine="709"/>
        <w:jc w:val="both"/>
        <w:rPr>
          <w:rFonts w:cs="Times New Roman"/>
          <w:b/>
          <w:u w:val="single"/>
        </w:rPr>
      </w:pPr>
    </w:p>
    <w:p w:rsidR="00F13D6B" w:rsidRPr="00267D7A" w:rsidRDefault="00F13D6B" w:rsidP="00267D7A">
      <w:pPr>
        <w:spacing w:line="360" w:lineRule="auto"/>
        <w:ind w:firstLine="709"/>
        <w:jc w:val="both"/>
        <w:rPr>
          <w:rFonts w:cs="Times New Roman"/>
        </w:rPr>
      </w:pPr>
      <w:r w:rsidRPr="00267D7A">
        <w:rPr>
          <w:rFonts w:cs="Times New Roman"/>
        </w:rPr>
        <w:t xml:space="preserve">Каменский А. Российская империя в </w:t>
      </w:r>
      <w:r w:rsidRPr="00267D7A">
        <w:rPr>
          <w:rFonts w:cs="Times New Roman"/>
          <w:lang w:val="en-US"/>
        </w:rPr>
        <w:t>XVIII</w:t>
      </w:r>
      <w:r w:rsidRPr="00267D7A">
        <w:rPr>
          <w:rFonts w:cs="Times New Roman"/>
        </w:rPr>
        <w:t xml:space="preserve"> веке: традиции и модернизация. – М.: Новое литературное обозрение, 1999.</w:t>
      </w:r>
    </w:p>
    <w:p w:rsidR="00F13D6B" w:rsidRPr="00267D7A" w:rsidRDefault="00F13D6B" w:rsidP="00267D7A">
      <w:pPr>
        <w:spacing w:line="360" w:lineRule="auto"/>
        <w:ind w:firstLine="709"/>
        <w:jc w:val="both"/>
        <w:rPr>
          <w:rFonts w:cs="Times New Roman"/>
        </w:rPr>
      </w:pPr>
      <w:bookmarkStart w:id="0" w:name="_GoBack"/>
      <w:bookmarkEnd w:id="0"/>
    </w:p>
    <w:sectPr w:rsidR="00F13D6B" w:rsidRPr="00267D7A" w:rsidSect="00267D7A">
      <w:headerReference w:type="even" r:id="rId7"/>
      <w:headerReference w:type="default" r:id="rId8"/>
      <w:footerReference w:type="even" r:id="rId9"/>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FF" w:rsidRDefault="00B332FF">
      <w:r>
        <w:separator/>
      </w:r>
    </w:p>
  </w:endnote>
  <w:endnote w:type="continuationSeparator" w:id="0">
    <w:p w:rsidR="00B332FF" w:rsidRDefault="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86" w:rsidRDefault="00255986" w:rsidP="007639C9">
    <w:pPr>
      <w:pStyle w:val="a6"/>
      <w:framePr w:wrap="around" w:vAnchor="text" w:hAnchor="margin" w:xAlign="center" w:y="1"/>
      <w:rPr>
        <w:rStyle w:val="a5"/>
        <w:rFonts w:cs="Arial"/>
      </w:rPr>
    </w:pPr>
  </w:p>
  <w:p w:rsidR="00255986" w:rsidRDefault="002559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FF" w:rsidRDefault="00B332FF">
      <w:r>
        <w:separator/>
      </w:r>
    </w:p>
  </w:footnote>
  <w:footnote w:type="continuationSeparator" w:id="0">
    <w:p w:rsidR="00B332FF" w:rsidRDefault="00B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86" w:rsidRDefault="00255986" w:rsidP="00C2533C">
    <w:pPr>
      <w:pStyle w:val="a3"/>
      <w:framePr w:wrap="around" w:vAnchor="text" w:hAnchor="margin" w:xAlign="center" w:y="1"/>
      <w:rPr>
        <w:rStyle w:val="a5"/>
        <w:rFonts w:cs="Arial"/>
      </w:rPr>
    </w:pPr>
  </w:p>
  <w:p w:rsidR="00255986" w:rsidRDefault="002559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86" w:rsidRPr="0008006F" w:rsidRDefault="00255986" w:rsidP="00AF441B">
    <w:pPr>
      <w:pStyle w:val="a3"/>
      <w:framePr w:wrap="around" w:vAnchor="text" w:hAnchor="margin" w:xAlign="center" w:y="1"/>
      <w:rPr>
        <w:rStyle w:val="a5"/>
        <w:rFonts w:cs="Arial"/>
        <w:lang w:val="en-US"/>
      </w:rPr>
    </w:pPr>
  </w:p>
  <w:p w:rsidR="00255986" w:rsidRDefault="00255986" w:rsidP="00B363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63700"/>
    <w:multiLevelType w:val="hybridMultilevel"/>
    <w:tmpl w:val="3D64B56C"/>
    <w:lvl w:ilvl="0" w:tplc="BDE6D0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369"/>
    <w:rsid w:val="00001E45"/>
    <w:rsid w:val="00007567"/>
    <w:rsid w:val="00014DC5"/>
    <w:rsid w:val="00035D4B"/>
    <w:rsid w:val="00061284"/>
    <w:rsid w:val="000615B1"/>
    <w:rsid w:val="0008006F"/>
    <w:rsid w:val="000839D1"/>
    <w:rsid w:val="0008715C"/>
    <w:rsid w:val="000B2FEC"/>
    <w:rsid w:val="000C05D1"/>
    <w:rsid w:val="000C6550"/>
    <w:rsid w:val="000C6792"/>
    <w:rsid w:val="000D55CD"/>
    <w:rsid w:val="000E0500"/>
    <w:rsid w:val="000E18EF"/>
    <w:rsid w:val="000E4019"/>
    <w:rsid w:val="000E51DC"/>
    <w:rsid w:val="000F5FB8"/>
    <w:rsid w:val="0010057E"/>
    <w:rsid w:val="00117401"/>
    <w:rsid w:val="00126D4F"/>
    <w:rsid w:val="0014446E"/>
    <w:rsid w:val="00156779"/>
    <w:rsid w:val="0015795B"/>
    <w:rsid w:val="0016362F"/>
    <w:rsid w:val="0017719D"/>
    <w:rsid w:val="00181AD7"/>
    <w:rsid w:val="00186364"/>
    <w:rsid w:val="00187AFA"/>
    <w:rsid w:val="001A0217"/>
    <w:rsid w:val="001A0B3A"/>
    <w:rsid w:val="001A5E0C"/>
    <w:rsid w:val="001A65EE"/>
    <w:rsid w:val="001E1BE6"/>
    <w:rsid w:val="001E3066"/>
    <w:rsid w:val="001F7145"/>
    <w:rsid w:val="0021373F"/>
    <w:rsid w:val="00254FBA"/>
    <w:rsid w:val="00255986"/>
    <w:rsid w:val="00267D7A"/>
    <w:rsid w:val="00270A83"/>
    <w:rsid w:val="002775BE"/>
    <w:rsid w:val="00284761"/>
    <w:rsid w:val="002946DF"/>
    <w:rsid w:val="002A4CA8"/>
    <w:rsid w:val="002B1C68"/>
    <w:rsid w:val="002C2EA8"/>
    <w:rsid w:val="002D1AF0"/>
    <w:rsid w:val="002E0254"/>
    <w:rsid w:val="002E732F"/>
    <w:rsid w:val="00301FCF"/>
    <w:rsid w:val="00320A83"/>
    <w:rsid w:val="00336A96"/>
    <w:rsid w:val="0034358D"/>
    <w:rsid w:val="0035392D"/>
    <w:rsid w:val="00362D8A"/>
    <w:rsid w:val="0036762A"/>
    <w:rsid w:val="003707C7"/>
    <w:rsid w:val="00375323"/>
    <w:rsid w:val="00382D03"/>
    <w:rsid w:val="003924D6"/>
    <w:rsid w:val="003A34D6"/>
    <w:rsid w:val="003F7078"/>
    <w:rsid w:val="00403411"/>
    <w:rsid w:val="004324EF"/>
    <w:rsid w:val="00432ECE"/>
    <w:rsid w:val="00436205"/>
    <w:rsid w:val="004400D3"/>
    <w:rsid w:val="00442D82"/>
    <w:rsid w:val="00456957"/>
    <w:rsid w:val="00467FD1"/>
    <w:rsid w:val="00485FAB"/>
    <w:rsid w:val="004944E7"/>
    <w:rsid w:val="004B3E52"/>
    <w:rsid w:val="004B5433"/>
    <w:rsid w:val="004C2640"/>
    <w:rsid w:val="004E06FA"/>
    <w:rsid w:val="004E0735"/>
    <w:rsid w:val="004E2C41"/>
    <w:rsid w:val="004F20A7"/>
    <w:rsid w:val="004F74F3"/>
    <w:rsid w:val="00501CC9"/>
    <w:rsid w:val="0051414C"/>
    <w:rsid w:val="00524E52"/>
    <w:rsid w:val="005256E2"/>
    <w:rsid w:val="00554086"/>
    <w:rsid w:val="00556293"/>
    <w:rsid w:val="00582701"/>
    <w:rsid w:val="00583845"/>
    <w:rsid w:val="005868ED"/>
    <w:rsid w:val="00586970"/>
    <w:rsid w:val="005A414C"/>
    <w:rsid w:val="005A48BC"/>
    <w:rsid w:val="005B1789"/>
    <w:rsid w:val="005D6445"/>
    <w:rsid w:val="005F13FB"/>
    <w:rsid w:val="00617B9D"/>
    <w:rsid w:val="00627621"/>
    <w:rsid w:val="00633A2F"/>
    <w:rsid w:val="006444C8"/>
    <w:rsid w:val="00680F35"/>
    <w:rsid w:val="00687CC4"/>
    <w:rsid w:val="006C0E12"/>
    <w:rsid w:val="006C26F4"/>
    <w:rsid w:val="006D12B5"/>
    <w:rsid w:val="006E1512"/>
    <w:rsid w:val="006E43E9"/>
    <w:rsid w:val="006E7268"/>
    <w:rsid w:val="00704798"/>
    <w:rsid w:val="00730EC2"/>
    <w:rsid w:val="00733BB7"/>
    <w:rsid w:val="0073455F"/>
    <w:rsid w:val="0075613A"/>
    <w:rsid w:val="007639C9"/>
    <w:rsid w:val="00787830"/>
    <w:rsid w:val="00787FFE"/>
    <w:rsid w:val="007B1A13"/>
    <w:rsid w:val="007C4FD0"/>
    <w:rsid w:val="007D1E63"/>
    <w:rsid w:val="007D557B"/>
    <w:rsid w:val="007E2823"/>
    <w:rsid w:val="007E3E10"/>
    <w:rsid w:val="007F5EFA"/>
    <w:rsid w:val="00800CF1"/>
    <w:rsid w:val="00802AA8"/>
    <w:rsid w:val="008062AD"/>
    <w:rsid w:val="00817E26"/>
    <w:rsid w:val="00824665"/>
    <w:rsid w:val="0083143F"/>
    <w:rsid w:val="00834D6E"/>
    <w:rsid w:val="0084404C"/>
    <w:rsid w:val="00844DDA"/>
    <w:rsid w:val="00857596"/>
    <w:rsid w:val="008612E4"/>
    <w:rsid w:val="008873A7"/>
    <w:rsid w:val="008956BF"/>
    <w:rsid w:val="00895C40"/>
    <w:rsid w:val="0089642A"/>
    <w:rsid w:val="008B1055"/>
    <w:rsid w:val="008B2D7B"/>
    <w:rsid w:val="008C611F"/>
    <w:rsid w:val="008D1062"/>
    <w:rsid w:val="008E2E52"/>
    <w:rsid w:val="0090704C"/>
    <w:rsid w:val="00912879"/>
    <w:rsid w:val="00921CF7"/>
    <w:rsid w:val="0092319B"/>
    <w:rsid w:val="0093012D"/>
    <w:rsid w:val="009327D0"/>
    <w:rsid w:val="00960E1C"/>
    <w:rsid w:val="00976C51"/>
    <w:rsid w:val="0099124F"/>
    <w:rsid w:val="0099175F"/>
    <w:rsid w:val="00992463"/>
    <w:rsid w:val="009A12EF"/>
    <w:rsid w:val="009A230C"/>
    <w:rsid w:val="009A35EA"/>
    <w:rsid w:val="009D22D3"/>
    <w:rsid w:val="009E21D3"/>
    <w:rsid w:val="00A01463"/>
    <w:rsid w:val="00A02960"/>
    <w:rsid w:val="00A03222"/>
    <w:rsid w:val="00A1431A"/>
    <w:rsid w:val="00A24DBA"/>
    <w:rsid w:val="00A35F8F"/>
    <w:rsid w:val="00A60D53"/>
    <w:rsid w:val="00A63A53"/>
    <w:rsid w:val="00A7211D"/>
    <w:rsid w:val="00AB1ED8"/>
    <w:rsid w:val="00AC0D20"/>
    <w:rsid w:val="00AC1685"/>
    <w:rsid w:val="00AC6500"/>
    <w:rsid w:val="00AD2870"/>
    <w:rsid w:val="00AE7C84"/>
    <w:rsid w:val="00AF1FFB"/>
    <w:rsid w:val="00AF2C0D"/>
    <w:rsid w:val="00AF441B"/>
    <w:rsid w:val="00B169C5"/>
    <w:rsid w:val="00B332FF"/>
    <w:rsid w:val="00B363B0"/>
    <w:rsid w:val="00B46029"/>
    <w:rsid w:val="00B4706E"/>
    <w:rsid w:val="00B57FAB"/>
    <w:rsid w:val="00B65C88"/>
    <w:rsid w:val="00B779A5"/>
    <w:rsid w:val="00B77D19"/>
    <w:rsid w:val="00B95203"/>
    <w:rsid w:val="00BA0C9A"/>
    <w:rsid w:val="00BA3F20"/>
    <w:rsid w:val="00BE119A"/>
    <w:rsid w:val="00C02369"/>
    <w:rsid w:val="00C134C3"/>
    <w:rsid w:val="00C17251"/>
    <w:rsid w:val="00C2533C"/>
    <w:rsid w:val="00C26AD8"/>
    <w:rsid w:val="00C46A12"/>
    <w:rsid w:val="00C51A64"/>
    <w:rsid w:val="00C72085"/>
    <w:rsid w:val="00C7255C"/>
    <w:rsid w:val="00C77002"/>
    <w:rsid w:val="00C8317D"/>
    <w:rsid w:val="00C87528"/>
    <w:rsid w:val="00CA4B38"/>
    <w:rsid w:val="00CB12F3"/>
    <w:rsid w:val="00CB654C"/>
    <w:rsid w:val="00CB68F6"/>
    <w:rsid w:val="00CB6F61"/>
    <w:rsid w:val="00CC3D1B"/>
    <w:rsid w:val="00CC672B"/>
    <w:rsid w:val="00CD22D2"/>
    <w:rsid w:val="00CF5606"/>
    <w:rsid w:val="00D14BFE"/>
    <w:rsid w:val="00D15B12"/>
    <w:rsid w:val="00D16D46"/>
    <w:rsid w:val="00D1797F"/>
    <w:rsid w:val="00D20D1C"/>
    <w:rsid w:val="00D57DD4"/>
    <w:rsid w:val="00D84500"/>
    <w:rsid w:val="00D91C35"/>
    <w:rsid w:val="00DE5697"/>
    <w:rsid w:val="00E15D9F"/>
    <w:rsid w:val="00E53A64"/>
    <w:rsid w:val="00E7008D"/>
    <w:rsid w:val="00E84847"/>
    <w:rsid w:val="00E85276"/>
    <w:rsid w:val="00EA08CB"/>
    <w:rsid w:val="00EB2B45"/>
    <w:rsid w:val="00EB5DCA"/>
    <w:rsid w:val="00F00DE1"/>
    <w:rsid w:val="00F13D6B"/>
    <w:rsid w:val="00F1471A"/>
    <w:rsid w:val="00F7689C"/>
    <w:rsid w:val="00F8054F"/>
    <w:rsid w:val="00F82E7C"/>
    <w:rsid w:val="00F87C08"/>
    <w:rsid w:val="00FA682D"/>
    <w:rsid w:val="00FB2D2C"/>
    <w:rsid w:val="00FC00F5"/>
    <w:rsid w:val="00FC4F48"/>
    <w:rsid w:val="00FC60B9"/>
    <w:rsid w:val="00FC762A"/>
    <w:rsid w:val="00FD3E0C"/>
    <w:rsid w:val="00FD5BD1"/>
    <w:rsid w:val="00FE0D0F"/>
    <w:rsid w:val="00FF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E38018-77BE-4D37-8FFD-13BA232D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CA"/>
    <w:rPr>
      <w:rFonts w:cs="Arial"/>
      <w:bCs/>
      <w:kern w:val="32"/>
      <w:sz w:val="28"/>
      <w:szCs w:val="28"/>
    </w:rPr>
  </w:style>
  <w:style w:type="paragraph" w:styleId="1">
    <w:name w:val="heading 1"/>
    <w:basedOn w:val="a"/>
    <w:next w:val="a"/>
    <w:link w:val="10"/>
    <w:uiPriority w:val="9"/>
    <w:qFormat/>
    <w:rsid w:val="00B363B0"/>
    <w:pPr>
      <w:keepNext/>
      <w:spacing w:before="240" w:after="60"/>
      <w:outlineLvl w:val="0"/>
    </w:pPr>
    <w:rPr>
      <w:rFonts w:ascii="Arial"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B169C5"/>
    <w:pPr>
      <w:tabs>
        <w:tab w:val="center" w:pos="4677"/>
        <w:tab w:val="right" w:pos="9355"/>
      </w:tabs>
    </w:pPr>
  </w:style>
  <w:style w:type="character" w:customStyle="1" w:styleId="a4">
    <w:name w:val="Верхний колонтитул Знак"/>
    <w:link w:val="a3"/>
    <w:uiPriority w:val="99"/>
    <w:semiHidden/>
    <w:rPr>
      <w:rFonts w:cs="Arial"/>
      <w:bCs/>
      <w:kern w:val="32"/>
      <w:sz w:val="28"/>
      <w:szCs w:val="28"/>
    </w:rPr>
  </w:style>
  <w:style w:type="character" w:styleId="a5">
    <w:name w:val="page number"/>
    <w:uiPriority w:val="99"/>
    <w:rsid w:val="00B169C5"/>
    <w:rPr>
      <w:rFonts w:cs="Times New Roman"/>
    </w:rPr>
  </w:style>
  <w:style w:type="paragraph" w:styleId="a6">
    <w:name w:val="footer"/>
    <w:basedOn w:val="a"/>
    <w:link w:val="a7"/>
    <w:uiPriority w:val="99"/>
    <w:rsid w:val="0017719D"/>
    <w:pPr>
      <w:tabs>
        <w:tab w:val="center" w:pos="4677"/>
        <w:tab w:val="right" w:pos="9355"/>
      </w:tabs>
    </w:pPr>
  </w:style>
  <w:style w:type="character" w:customStyle="1" w:styleId="a7">
    <w:name w:val="Нижний колонтитул Знак"/>
    <w:link w:val="a6"/>
    <w:uiPriority w:val="99"/>
    <w:semiHidden/>
    <w:rPr>
      <w:rFonts w:cs="Arial"/>
      <w:bCs/>
      <w:kern w:val="32"/>
      <w:sz w:val="28"/>
      <w:szCs w:val="28"/>
    </w:rPr>
  </w:style>
  <w:style w:type="paragraph" w:styleId="a8">
    <w:name w:val="Body Text"/>
    <w:basedOn w:val="a"/>
    <w:link w:val="a9"/>
    <w:uiPriority w:val="99"/>
    <w:rsid w:val="00B363B0"/>
    <w:pPr>
      <w:spacing w:after="120"/>
    </w:pPr>
  </w:style>
  <w:style w:type="character" w:customStyle="1" w:styleId="a9">
    <w:name w:val="Основной текст Знак"/>
    <w:link w:val="a8"/>
    <w:uiPriority w:val="99"/>
    <w:semiHidden/>
    <w:rPr>
      <w:rFonts w:cs="Arial"/>
      <w:bCs/>
      <w:kern w:val="32"/>
      <w:sz w:val="28"/>
      <w:szCs w:val="28"/>
    </w:rPr>
  </w:style>
  <w:style w:type="paragraph" w:styleId="aa">
    <w:name w:val="Body Text Indent"/>
    <w:basedOn w:val="a"/>
    <w:link w:val="ab"/>
    <w:uiPriority w:val="99"/>
    <w:rsid w:val="00B363B0"/>
    <w:pPr>
      <w:spacing w:after="120"/>
      <w:ind w:left="283"/>
    </w:pPr>
  </w:style>
  <w:style w:type="character" w:customStyle="1" w:styleId="ab">
    <w:name w:val="Основной текст с отступом Знак"/>
    <w:link w:val="aa"/>
    <w:uiPriority w:val="99"/>
    <w:semiHidden/>
    <w:rPr>
      <w:rFonts w:cs="Arial"/>
      <w:bCs/>
      <w:kern w:val="32"/>
      <w:sz w:val="28"/>
      <w:szCs w:val="28"/>
    </w:rPr>
  </w:style>
  <w:style w:type="table" w:styleId="ac">
    <w:name w:val="Table Grid"/>
    <w:basedOn w:val="a1"/>
    <w:uiPriority w:val="59"/>
    <w:rsid w:val="000F5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21169">
      <w:marLeft w:val="0"/>
      <w:marRight w:val="0"/>
      <w:marTop w:val="0"/>
      <w:marBottom w:val="0"/>
      <w:divBdr>
        <w:top w:val="none" w:sz="0" w:space="0" w:color="auto"/>
        <w:left w:val="none" w:sz="0" w:space="0" w:color="auto"/>
        <w:bottom w:val="none" w:sz="0" w:space="0" w:color="auto"/>
        <w:right w:val="none" w:sz="0" w:space="0" w:color="auto"/>
      </w:divBdr>
    </w:div>
    <w:div w:id="1224221170">
      <w:marLeft w:val="0"/>
      <w:marRight w:val="0"/>
      <w:marTop w:val="0"/>
      <w:marBottom w:val="0"/>
      <w:divBdr>
        <w:top w:val="none" w:sz="0" w:space="0" w:color="auto"/>
        <w:left w:val="none" w:sz="0" w:space="0" w:color="auto"/>
        <w:bottom w:val="none" w:sz="0" w:space="0" w:color="auto"/>
        <w:right w:val="none" w:sz="0" w:space="0" w:color="auto"/>
      </w:divBdr>
    </w:div>
    <w:div w:id="1224221171">
      <w:marLeft w:val="0"/>
      <w:marRight w:val="0"/>
      <w:marTop w:val="0"/>
      <w:marBottom w:val="0"/>
      <w:divBdr>
        <w:top w:val="none" w:sz="0" w:space="0" w:color="auto"/>
        <w:left w:val="none" w:sz="0" w:space="0" w:color="auto"/>
        <w:bottom w:val="none" w:sz="0" w:space="0" w:color="auto"/>
        <w:right w:val="none" w:sz="0" w:space="0" w:color="auto"/>
      </w:divBdr>
    </w:div>
    <w:div w:id="1224221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Третий Рим накануне реформ</vt:lpstr>
    </vt:vector>
  </TitlesOfParts>
  <Company/>
  <LinksUpToDate>false</LinksUpToDate>
  <CharactersWithSpaces>42587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Рим накануне реформ</dc:title>
  <dc:subject/>
  <dc:creator>:-)</dc:creator>
  <cp:keywords/>
  <dc:description/>
  <cp:lastModifiedBy>admin</cp:lastModifiedBy>
  <cp:revision>2</cp:revision>
  <cp:lastPrinted>2006-11-24T00:44:00Z</cp:lastPrinted>
  <dcterms:created xsi:type="dcterms:W3CDTF">2014-03-09T05:59:00Z</dcterms:created>
  <dcterms:modified xsi:type="dcterms:W3CDTF">2014-03-09T05:59:00Z</dcterms:modified>
</cp:coreProperties>
</file>