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994" w:rsidRDefault="00CC61D5">
      <w:pPr>
        <w:pStyle w:val="2"/>
        <w:jc w:val="center"/>
        <w:rPr>
          <w:b/>
          <w:bCs/>
          <w:color w:val="333399"/>
          <w:sz w:val="32"/>
          <w:szCs w:val="32"/>
        </w:rPr>
      </w:pPr>
      <w:r>
        <w:rPr>
          <w:b/>
          <w:bCs/>
          <w:color w:val="333399"/>
          <w:sz w:val="32"/>
          <w:szCs w:val="32"/>
        </w:rPr>
        <w:t>РСДРП и другие партии в начале ХХ века</w:t>
      </w:r>
    </w:p>
    <w:p w:rsidR="00A02994" w:rsidRDefault="00A02994">
      <w:pPr>
        <w:pStyle w:val="2"/>
        <w:jc w:val="center"/>
        <w:rPr>
          <w:b/>
          <w:bCs/>
          <w:color w:val="333399"/>
          <w:sz w:val="32"/>
          <w:szCs w:val="32"/>
        </w:rPr>
      </w:pPr>
    </w:p>
    <w:p w:rsidR="00A02994" w:rsidRDefault="00CC61D5">
      <w:pPr>
        <w:pStyle w:val="2"/>
      </w:pPr>
      <w:r>
        <w:t>Программа РСДРП</w:t>
      </w:r>
      <w:r>
        <w:rPr>
          <w:lang w:val="en-US"/>
        </w:rPr>
        <w:t>:</w:t>
      </w:r>
    </w:p>
    <w:p w:rsidR="00A02994" w:rsidRDefault="00CC61D5">
      <w:pPr>
        <w:pStyle w:val="2"/>
      </w:pPr>
      <w:r>
        <w:t>демократические — сосредоточение верховной власти в руках законодательного однопалатного парламента из пред</w:t>
      </w:r>
      <w:r>
        <w:softHyphen/>
        <w:t>ставителей .народа, всеобщее, равное и прямое избиратель</w:t>
      </w:r>
      <w:r>
        <w:softHyphen/>
        <w:t>ное право при тайном голосовании, широкое местное само</w:t>
      </w:r>
      <w:r>
        <w:softHyphen/>
        <w:t>управление, неприкосновенность личности и жилища, свобо</w:t>
      </w:r>
      <w:r>
        <w:softHyphen/>
        <w:t>да слова, печати, собраний, совести, стачек и союзов, свобо</w:t>
      </w:r>
      <w:r>
        <w:softHyphen/>
        <w:t>да передвижения и промыслов; ;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национальному вопросу — право наций на самооп</w:t>
      </w:r>
      <w:r>
        <w:rPr>
          <w:sz w:val="24"/>
          <w:szCs w:val="24"/>
        </w:rPr>
        <w:softHyphen/>
        <w:t>ределение, областное самоуправление местностей, отличаю</w:t>
      </w:r>
      <w:r>
        <w:rPr>
          <w:sz w:val="24"/>
          <w:szCs w:val="24"/>
        </w:rPr>
        <w:softHyphen/>
        <w:t>щиеся особыми бытовыми условиями и составом 'населения, равноправие наций, право получать образование на родном языке, введение родного языка наравне с государственным во всех учреждениях;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рабочему вопросу — 8-часовой рабочий день, госу</w:t>
      </w:r>
      <w:r>
        <w:rPr>
          <w:sz w:val="24"/>
          <w:szCs w:val="24"/>
        </w:rPr>
        <w:softHyphen/>
        <w:t>дарственное страхование рабочих пв старости и инвалидно</w:t>
      </w:r>
      <w:r>
        <w:rPr>
          <w:sz w:val="24"/>
          <w:szCs w:val="24"/>
        </w:rPr>
        <w:softHyphen/>
        <w:t>сти, запрещение сверхурочных работ, штрафов и платежей натурой, охрана труда женщин и запрещение детского тру</w:t>
      </w:r>
      <w:r>
        <w:rPr>
          <w:sz w:val="24"/>
          <w:szCs w:val="24"/>
        </w:rPr>
        <w:softHyphen/>
        <w:t>да до 16 лет;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аграрному вопросу — отмена выкупных и оброчных платежей, учреждение крестьянских комитетов для возвра</w:t>
      </w:r>
      <w:r>
        <w:rPr>
          <w:sz w:val="24"/>
          <w:szCs w:val="24"/>
        </w:rPr>
        <w:softHyphen/>
        <w:t>щения отрезков, возвращение крестьянам денежных сумм, взятых с 'них в форме выкупных и оброчных платежей. В этих целях предлагалось конфисковать монастырское и цер</w:t>
      </w:r>
      <w:r>
        <w:rPr>
          <w:sz w:val="24"/>
          <w:szCs w:val="24"/>
        </w:rPr>
        <w:softHyphen/>
        <w:t>ковное имущество, удельные, кабинетские и принадлежащие лицам царской 'семьи имения, а также ввести налогообложе</w:t>
      </w:r>
      <w:r>
        <w:rPr>
          <w:sz w:val="24"/>
          <w:szCs w:val="24"/>
        </w:rPr>
        <w:softHyphen/>
        <w:t>ние помещиков.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При обсуждении программы на съезде велись острые дискуссии по вопросам о диктатуре пролетариата, праве 'на</w:t>
      </w:r>
      <w:r>
        <w:rPr>
          <w:sz w:val="24"/>
          <w:szCs w:val="24"/>
        </w:rPr>
        <w:softHyphen/>
        <w:t>ций 'на самоопределение, союзе рабочего класса с крестьян</w:t>
      </w:r>
      <w:r>
        <w:rPr>
          <w:sz w:val="24"/>
          <w:szCs w:val="24"/>
        </w:rPr>
        <w:softHyphen/>
        <w:t>ством. Тем ле менее за принятие программы в искровском варианте было подано 50 голосов.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Из организационных вопросов съезда наиболее важны</w:t>
      </w:r>
      <w:r>
        <w:rPr>
          <w:sz w:val="24"/>
          <w:szCs w:val="24"/>
        </w:rPr>
        <w:softHyphen/>
        <w:t>ми были принятие Устава РСДРП, определявшего организа</w:t>
      </w:r>
      <w:r>
        <w:rPr>
          <w:sz w:val="24"/>
          <w:szCs w:val="24"/>
        </w:rPr>
        <w:softHyphen/>
        <w:t>ционные формы и принципы построения партии, и выборы ее руководящих органов. |</w:t>
      </w:r>
    </w:p>
    <w:p w:rsidR="00A02994" w:rsidRDefault="00CC61D5">
      <w:pPr>
        <w:spacing w:before="100"/>
        <w:ind w:left="40" w:firstLine="567"/>
        <w:rPr>
          <w:sz w:val="24"/>
          <w:szCs w:val="24"/>
        </w:rPr>
      </w:pPr>
      <w:r>
        <w:rPr>
          <w:sz w:val="24"/>
          <w:szCs w:val="24"/>
        </w:rPr>
        <w:t>По вопросу о принципах построения партии дебатиро</w:t>
      </w:r>
      <w:r>
        <w:rPr>
          <w:sz w:val="24"/>
          <w:szCs w:val="24"/>
        </w:rPr>
        <w:softHyphen/>
        <w:t>вались три позиции: автономное, федеративное построение и</w:t>
      </w:r>
    </w:p>
    <w:p w:rsidR="00A02994" w:rsidRDefault="00CC61D5">
      <w:pPr>
        <w:pStyle w:val="FR1"/>
        <w:ind w:lef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на основе централизма. Сойдясь в итоге 'на идее централиз</w:t>
      </w:r>
      <w:r>
        <w:rPr>
          <w:sz w:val="24"/>
          <w:szCs w:val="24"/>
        </w:rPr>
        <w:softHyphen/>
        <w:t>ма, делегаты съезда тем не менее понимали его неодинако</w:t>
      </w:r>
      <w:r>
        <w:rPr>
          <w:sz w:val="24"/>
          <w:szCs w:val="24"/>
        </w:rPr>
        <w:softHyphen/>
        <w:t>во. Об этом свидетельствовала полемика по § 1 устава РСДРГ} о членстве в партии, приведшая к расколу самих искровцев.</w:t>
      </w:r>
    </w:p>
    <w:p w:rsidR="00A02994" w:rsidRDefault="00CC61D5">
      <w:pPr>
        <w:spacing w:before="140"/>
        <w:ind w:firstLine="567"/>
        <w:rPr>
          <w:sz w:val="24"/>
          <w:szCs w:val="24"/>
        </w:rPr>
      </w:pPr>
      <w:r>
        <w:rPr>
          <w:sz w:val="24"/>
          <w:szCs w:val="24"/>
        </w:rPr>
        <w:t>Обсуждались две его формулировки. По мнению Лени</w:t>
      </w:r>
      <w:r>
        <w:rPr>
          <w:sz w:val="24"/>
          <w:szCs w:val="24"/>
        </w:rPr>
        <w:softHyphen/>
        <w:t>на, членом РСДРП считался всякий, признающий ее про</w:t>
      </w:r>
      <w:r>
        <w:rPr>
          <w:sz w:val="24"/>
          <w:szCs w:val="24"/>
        </w:rPr>
        <w:softHyphen/>
        <w:t>грамму и поддерживающий партию как материальными средствами, так и личным участием в работе одной из пар</w:t>
      </w:r>
      <w:r>
        <w:rPr>
          <w:sz w:val="24"/>
          <w:szCs w:val="24"/>
        </w:rPr>
        <w:softHyphen/>
        <w:t>тий организаций. Но формулировке Мартова," членом партии мог быть всякий, кто принимал ее программу, поддерживал материально и оказывал ей регулярное личное содействие под руководством одной из партийных организаций. Эта формулировка § 1 устава была поддержана 28 голосами против 22 при 1 воздержавшемся.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формальное расхождение между формулировками бы</w:t>
      </w:r>
      <w:r>
        <w:rPr>
          <w:sz w:val="24"/>
          <w:szCs w:val="24"/>
        </w:rPr>
        <w:softHyphen/>
        <w:t>ло незначительным. Но на самом деле в спорах о них таи</w:t>
      </w:r>
      <w:r>
        <w:rPr>
          <w:sz w:val="24"/>
          <w:szCs w:val="24"/>
        </w:rPr>
        <w:softHyphen/>
        <w:t>лись глубокие и принципиальные разногласия, сводившиеся к тому, какой должна быть партия. Это по сути и стало ос</w:t>
      </w:r>
      <w:r>
        <w:rPr>
          <w:sz w:val="24"/>
          <w:szCs w:val="24"/>
        </w:rPr>
        <w:softHyphen/>
        <w:t>новой раскола социал-демократов. ;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“Твердые” искровцы считали, что формулировка Мар</w:t>
      </w:r>
      <w:r>
        <w:rPr>
          <w:sz w:val="24"/>
          <w:szCs w:val="24"/>
        </w:rPr>
        <w:softHyphen/>
        <w:t>това открывает двери в партию всем желающим, не требуя партийной дисциплины, участия в работе организации. Мо</w:t>
      </w:r>
      <w:r>
        <w:rPr>
          <w:sz w:val="24"/>
          <w:szCs w:val="24"/>
        </w:rPr>
        <w:softHyphen/>
        <w:t>дель партии по Ленину предполагала, что 'в условиях неле</w:t>
      </w:r>
      <w:r>
        <w:rPr>
          <w:sz w:val="24"/>
          <w:szCs w:val="24"/>
        </w:rPr>
        <w:softHyphen/>
        <w:t>гальной деятельности необходим строгий централизм, бес</w:t>
      </w:r>
      <w:r>
        <w:rPr>
          <w:sz w:val="24"/>
          <w:szCs w:val="24"/>
        </w:rPr>
        <w:softHyphen/>
        <w:t>прекословное выполнение директив руководства снизу до</w:t>
      </w:r>
      <w:r>
        <w:rPr>
          <w:sz w:val="24"/>
          <w:szCs w:val="24"/>
        </w:rPr>
        <w:softHyphen/>
        <w:t>верху. Именно с помощью сверхцентрализованной партии Ленин и его единомышленники рассчитывали реализовать идею социалистической революции, ставшую для них некой самоцелью.</w:t>
      </w:r>
    </w:p>
    <w:p w:rsidR="00A02994" w:rsidRDefault="00CC61D5">
      <w:pPr>
        <w:spacing w:before="80"/>
        <w:ind w:firstLine="567"/>
        <w:rPr>
          <w:sz w:val="24"/>
          <w:szCs w:val="24"/>
        </w:rPr>
      </w:pPr>
      <w:r>
        <w:rPr>
          <w:sz w:val="24"/>
          <w:szCs w:val="24"/>
        </w:rPr>
        <w:t>“Мягкие” искровцы, ориентируясь на образцы западно</w:t>
      </w:r>
      <w:r>
        <w:rPr>
          <w:sz w:val="24"/>
          <w:szCs w:val="24"/>
        </w:rPr>
        <w:softHyphen/>
        <w:t>европейской социал-демократии, видели в позиции Ленина опасность крайнего радикализма. Они считали, что партия должна быть легальной, массовой, включать всех, кто хочет помочь делу освобождения рабочего класса,.</w:t>
      </w:r>
    </w:p>
    <w:p w:rsidR="00A02994" w:rsidRDefault="00CC61D5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В конце работы съезда состоялись выборы руководя</w:t>
      </w:r>
      <w:r>
        <w:rPr>
          <w:sz w:val="24"/>
          <w:szCs w:val="24"/>
        </w:rPr>
        <w:softHyphen/>
        <w:t>щих органов. Перед, этим его покинули 7 антиискровцев, что обеспечило “твердым” искровцам прочное большинство. Учи-</w:t>
      </w:r>
    </w:p>
    <w:p w:rsidR="00A02994" w:rsidRDefault="00CC61D5">
      <w:pPr>
        <w:spacing w:before="10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51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тьгвая условия существования оппозиционной партии в Рос</w:t>
      </w:r>
      <w:r>
        <w:rPr>
          <w:sz w:val="24"/>
          <w:szCs w:val="24"/>
        </w:rPr>
        <w:softHyphen/>
        <w:t>сии, было решено избрать два органа: Центральный коми</w:t>
      </w:r>
      <w:r>
        <w:rPr>
          <w:sz w:val="24"/>
          <w:szCs w:val="24"/>
        </w:rPr>
        <w:softHyphen/>
        <w:t>тет (он должен был 'находиться в России) и редакцию Цент</w:t>
      </w:r>
      <w:r>
        <w:rPr>
          <w:sz w:val="24"/>
          <w:szCs w:val="24"/>
        </w:rPr>
        <w:softHyphen/>
        <w:t>рального органа (за границей). Их деятельность должен был координировать Совет партии, включавший по 2 чело</w:t>
      </w:r>
      <w:r>
        <w:rPr>
          <w:sz w:val="24"/>
          <w:szCs w:val="24"/>
        </w:rPr>
        <w:softHyphen/>
        <w:t>века от ЦО и ЦК и председателя, назначаемого съездом.</w:t>
      </w:r>
    </w:p>
    <w:p w:rsidR="00A02994" w:rsidRDefault="00CC61D5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При избрании .редакции “Искры” съезд окончательно раскололся.' Отсюда пошло разделение .на большевиков и меньшевиков (хотя в его основе лежали более принципиаль</w:t>
      </w:r>
      <w:r>
        <w:rPr>
          <w:sz w:val="24"/>
          <w:szCs w:val="24"/>
        </w:rPr>
        <w:softHyphen/>
        <w:t>ные расхождения). Сторонников Ленина, получивших боль</w:t>
      </w:r>
      <w:r>
        <w:rPr>
          <w:sz w:val="24"/>
          <w:szCs w:val="24"/>
        </w:rPr>
        <w:softHyphen/>
        <w:t>шинство при голосовании по составу ЦО, стали называть большевиками, сторонников Мартова — меньшевиками.</w:t>
      </w:r>
      <w:r>
        <w:rPr>
          <w:sz w:val="24"/>
          <w:szCs w:val="24"/>
          <w:vertAlign w:val="superscript"/>
        </w:rPr>
        <w:t>2</w:t>
      </w:r>
    </w:p>
    <w:p w:rsidR="00A02994" w:rsidRDefault="00CC61D5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образом, II съезд воссоздал РСДРП, были при</w:t>
      </w:r>
      <w:r>
        <w:rPr>
          <w:sz w:val="24"/>
          <w:szCs w:val="24"/>
        </w:rPr>
        <w:softHyphen/>
        <w:t>няты ее Программа и Устав. Однако одновременно в рамках формально единой партии возникли фактически две партии — большевиков, радикальных социал-демократов, безогово</w:t>
      </w:r>
      <w:r>
        <w:rPr>
          <w:sz w:val="24"/>
          <w:szCs w:val="24"/>
        </w:rPr>
        <w:softHyphen/>
        <w:t>рочно отстаивающих идеи Маркса о классовой борьбе, соци</w:t>
      </w:r>
      <w:r>
        <w:rPr>
          <w:sz w:val="24"/>
          <w:szCs w:val="24"/>
        </w:rPr>
        <w:softHyphen/>
        <w:t>алистической революции и диктатуре пролетариата, и мень</w:t>
      </w:r>
      <w:r>
        <w:rPr>
          <w:sz w:val="24"/>
          <w:szCs w:val="24"/>
        </w:rPr>
        <w:softHyphen/>
        <w:t>шевиков, умеренных социал-демократов, перемежавших ре</w:t>
      </w:r>
      <w:r>
        <w:rPr>
          <w:sz w:val="24"/>
          <w:szCs w:val="24"/>
        </w:rPr>
        <w:softHyphen/>
        <w:t>волюционность с реформизмом и стоявших ближе к запад</w:t>
      </w:r>
      <w:r>
        <w:rPr>
          <w:sz w:val="24"/>
          <w:szCs w:val="24"/>
        </w:rPr>
        <w:softHyphen/>
        <w:t>но-европейским социал-демократическим традициям. Не</w:t>
      </w:r>
      <w:r>
        <w:rPr>
          <w:sz w:val="24"/>
          <w:szCs w:val="24"/>
        </w:rPr>
        <w:softHyphen/>
        <w:t>смотря на некоторые безусловные .попытки их объединения, такое положение дел в социал-демократическом движении фактически существовало вплоть до бурных революционных событий 1917 года.</w:t>
      </w:r>
    </w:p>
    <w:p w:rsidR="00A02994" w:rsidRDefault="00CC61D5">
      <w:pPr>
        <w:spacing w:before="40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' Ленин предложил в состав редакции Плеханова, Мартова и се</w:t>
      </w:r>
      <w:r>
        <w:rPr>
          <w:sz w:val="24"/>
          <w:szCs w:val="24"/>
        </w:rPr>
        <w:softHyphen/>
        <w:t>бя. Мартов же настаивал на включении и других старых редакторов — Аксельрода, Засулич и Потресова — и яосле голосования отказался войти в ЦО.</w:t>
      </w:r>
    </w:p>
    <w:p w:rsidR="00A02994" w:rsidRDefault="00CC61D5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После II съезда раскол между большевиками и меньшевиками углубидея. В сентябре '1903 г., не порывая формально с партией, мень</w:t>
      </w:r>
      <w:r>
        <w:rPr>
          <w:sz w:val="24"/>
          <w:szCs w:val="24"/>
        </w:rPr>
        <w:softHyphen/>
        <w:t>шевики создали Бюро меньшинства и захватили руководство в “Искре” (Ленин вышел 'из ее редакции). В августе 1&amp;04 г. большевики создали свою центральную организацию — Бюро комитетов большинства, а поз</w:t>
      </w:r>
      <w:r>
        <w:rPr>
          <w:sz w:val="24"/>
          <w:szCs w:val="24"/>
        </w:rPr>
        <w:softHyphen/>
        <w:t>же и центральный орган — газету “Вперед,”.</w:t>
      </w:r>
    </w:p>
    <w:p w:rsidR="00A02994" w:rsidRDefault="00CC61D5">
      <w:pPr>
        <w:pStyle w:val="FR1"/>
        <w:spacing w:before="140"/>
        <w:ind w:left="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52</w:t>
      </w:r>
    </w:p>
    <w:p w:rsidR="00A02994" w:rsidRDefault="00CC61D5">
      <w:pPr>
        <w:spacing w:before="0"/>
        <w:ind w:firstLine="567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§ 3. Партия социалистов-революционеров и ее программа.</w:t>
      </w:r>
    </w:p>
    <w:p w:rsidR="00A02994" w:rsidRDefault="00CC61D5">
      <w:pPr>
        <w:spacing w:before="160"/>
        <w:ind w:right="600" w:firstLine="567"/>
        <w:rPr>
          <w:sz w:val="24"/>
          <w:szCs w:val="24"/>
        </w:rPr>
      </w:pPr>
      <w:r>
        <w:rPr>
          <w:sz w:val="24"/>
          <w:szCs w:val="24"/>
        </w:rPr>
        <w:t>В 90-е годы XIX века народническое движение пережи</w:t>
      </w:r>
      <w:r>
        <w:rPr>
          <w:sz w:val="24"/>
          <w:szCs w:val="24"/>
        </w:rPr>
        <w:softHyphen/>
        <w:t>вало глубокий идейно-политический и организационный кри</w:t>
      </w:r>
      <w:r>
        <w:rPr>
          <w:sz w:val="24"/>
          <w:szCs w:val="24"/>
        </w:rPr>
        <w:softHyphen/>
        <w:t>зис. Большая часть яародников, разуверявшись в своей пре</w:t>
      </w:r>
      <w:r>
        <w:rPr>
          <w:sz w:val="24"/>
          <w:szCs w:val="24"/>
        </w:rPr>
        <w:softHyphen/>
        <w:t>жней работе и осознав ее бесперспективность, отказалась от революционной борьбы с самодержавием и перешла на по</w:t>
      </w:r>
      <w:r>
        <w:rPr>
          <w:sz w:val="24"/>
          <w:szCs w:val="24"/>
        </w:rPr>
        <w:softHyphen/>
        <w:t>зиции либерализма и реформизма. Происходило это на фоне прогрессирующего процесса разрушения традиционного пат</w:t>
      </w:r>
      <w:r>
        <w:rPr>
          <w:sz w:val="24"/>
          <w:szCs w:val="24"/>
        </w:rPr>
        <w:softHyphen/>
        <w:t>риархального уклада российской, деревни и заметной диффе</w:t>
      </w:r>
      <w:r>
        <w:rPr>
          <w:sz w:val="24"/>
          <w:szCs w:val="24"/>
        </w:rPr>
        <w:softHyphen/>
        <w:t>ренциации внутри крестьянства.</w:t>
      </w:r>
    </w:p>
    <w:p w:rsidR="00A02994" w:rsidRDefault="00CC61D5">
      <w:pPr>
        <w:spacing w:before="100" w:line="280" w:lineRule="auto"/>
        <w:ind w:right="600" w:firstLine="567"/>
        <w:rPr>
          <w:sz w:val="24"/>
          <w:szCs w:val="24"/>
        </w:rPr>
      </w:pPr>
      <w:r>
        <w:rPr>
          <w:sz w:val="24"/>
          <w:szCs w:val="24"/>
        </w:rPr>
        <w:t>И только несколько нелегальных народнических групп и кружков, твердо .заявляли о верности идеалам и традициям “Народной воли” — “Группа народовольцев”, оформившая</w:t>
      </w:r>
      <w:r>
        <w:rPr>
          <w:sz w:val="24"/>
          <w:szCs w:val="24"/>
        </w:rPr>
        <w:softHyphen/>
        <w:t>ся в 1892 г. в Петербурге, “Южнороссийская группа народо</w:t>
      </w:r>
      <w:r>
        <w:rPr>
          <w:sz w:val="24"/>
          <w:szCs w:val="24"/>
        </w:rPr>
        <w:softHyphen/>
        <w:t>вольцев” в Киеве. Чуть позже за границей образовалась “Группа старых народовольцев” (Париж).</w:t>
      </w:r>
    </w:p>
    <w:p w:rsidR="00A02994" w:rsidRDefault="00CC61D5">
      <w:pPr>
        <w:spacing w:before="160"/>
        <w:ind w:right="600" w:firstLine="567"/>
        <w:rPr>
          <w:sz w:val="24"/>
          <w:szCs w:val="24"/>
        </w:rPr>
      </w:pPr>
      <w:r>
        <w:rPr>
          <w:sz w:val="24"/>
          <w:szCs w:val="24"/>
        </w:rPr>
        <w:t>'Первой организацией, назвавшей себя “социалистами-революционерами”, была эмигрантская группа — “Союз русских социалистов-революционеров”. Вслед за яей возни</w:t>
      </w:r>
      <w:r>
        <w:rPr>
          <w:sz w:val="24"/>
          <w:szCs w:val="24"/>
        </w:rPr>
        <w:softHyphen/>
        <w:t>кали “Северный союз социалистов-революционеров” (1896 г.) и “Южяая партия социалистов-революционеров” в 1897 году.</w:t>
      </w:r>
    </w:p>
    <w:p w:rsidR="00A02994" w:rsidRDefault="00CC61D5">
      <w:pPr>
        <w:spacing w:before="140"/>
        <w:ind w:right="600" w:firstLine="567"/>
        <w:rPr>
          <w:sz w:val="24"/>
          <w:szCs w:val="24"/>
        </w:rPr>
      </w:pPr>
      <w:r>
        <w:rPr>
          <w:sz w:val="24"/>
          <w:szCs w:val="24"/>
        </w:rPr>
        <w:t>Названием “социалисты-революционеры” неонародово</w:t>
      </w:r>
      <w:r>
        <w:rPr>
          <w:sz w:val="24"/>
          <w:szCs w:val="24"/>
        </w:rPr>
        <w:softHyphen/>
        <w:t>льцы хотели подчеркнуть свое отличие от социал-демокра</w:t>
      </w:r>
      <w:r>
        <w:rPr>
          <w:sz w:val="24"/>
          <w:szCs w:val="24"/>
        </w:rPr>
        <w:softHyphen/>
        <w:t>тов и отмежеваться от либерального иародничества.</w:t>
      </w:r>
    </w:p>
    <w:p w:rsidR="00A02994" w:rsidRDefault="00CC61D5">
      <w:pPr>
        <w:spacing w:before="160"/>
        <w:ind w:right="600" w:firstLine="567"/>
        <w:rPr>
          <w:sz w:val="24"/>
          <w:szCs w:val="24"/>
        </w:rPr>
      </w:pPr>
      <w:r>
        <w:rPr>
          <w:sz w:val="24"/>
          <w:szCs w:val="24"/>
        </w:rPr>
        <w:t>“Северный союз социалистов-революционеров” в 1896 году принял “Основные положения программы социалистов-революционеров”, где было заявлено, ,о солидарности с про</w:t>
      </w:r>
      <w:r>
        <w:rPr>
          <w:sz w:val="24"/>
          <w:szCs w:val="24"/>
        </w:rPr>
        <w:softHyphen/>
        <w:t>граммой “Народной воли”. “Союз” рассматривал пропаган</w:t>
      </w:r>
      <w:r>
        <w:rPr>
          <w:sz w:val="24"/>
          <w:szCs w:val="24"/>
        </w:rPr>
        <w:softHyphen/>
        <w:t>ду и агитацию как подготовительные меры социального пе</w:t>
      </w:r>
      <w:r>
        <w:rPr>
          <w:sz w:val="24"/>
          <w:szCs w:val="24"/>
        </w:rPr>
        <w:softHyphen/>
        <w:t>реворота, а террор как способ реализации своих задач и це</w:t>
      </w:r>
      <w:r>
        <w:rPr>
          <w:sz w:val="24"/>
          <w:szCs w:val="24"/>
        </w:rPr>
        <w:softHyphen/>
        <w:t>лей. Систематический террор, говорилось в этом документе,</w:t>
      </w:r>
    </w:p>
    <w:p w:rsidR="00A02994" w:rsidRDefault="00CC61D5">
      <w:pPr>
        <w:spacing w:before="0" w:line="280" w:lineRule="auto"/>
        <w:ind w:right="400" w:firstLine="567"/>
        <w:jc w:val="left"/>
        <w:rPr>
          <w:sz w:val="24"/>
          <w:szCs w:val="24"/>
        </w:rPr>
      </w:pPr>
      <w:r>
        <w:rPr>
          <w:sz w:val="24"/>
          <w:szCs w:val="24"/>
        </w:rPr>
        <w:t>прекратится лишь после свержения самодержавия и дости</w:t>
      </w:r>
      <w:r>
        <w:rPr>
          <w:sz w:val="24"/>
          <w:szCs w:val="24"/>
        </w:rPr>
        <w:softHyphen/>
        <w:t>жения поляой политической свободы.</w:t>
      </w:r>
    </w:p>
    <w:p w:rsidR="00A02994" w:rsidRDefault="00CC61D5">
      <w:pPr>
        <w:pStyle w:val="FR1"/>
        <w:ind w:firstLine="567"/>
      </w:pPr>
      <w:r>
        <w:t xml:space="preserve">53          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“Союз” установил связь с другими заграничными на</w:t>
      </w:r>
      <w:r>
        <w:rPr>
          <w:sz w:val="24"/>
          <w:szCs w:val="24"/>
        </w:rPr>
        <w:softHyphen/>
        <w:t>родническими группами и с января 1901 года начал изда</w:t>
      </w:r>
      <w:r>
        <w:rPr>
          <w:sz w:val="24"/>
          <w:szCs w:val="24"/>
        </w:rPr>
        <w:softHyphen/>
        <w:t>вать газету “Революционная Россия”. Уже в те время неона</w:t>
      </w:r>
      <w:r>
        <w:rPr>
          <w:sz w:val="24"/>
          <w:szCs w:val="24"/>
        </w:rPr>
        <w:softHyphen/>
        <w:t>родовольцы приступили к террористической  деятельности. Так, в феврале 1901 г. исключенный из университета П. В. Карпович смертельно ранил министра просвещения Н. П. Боголгепова за приказ об отдаяе в солдаты 183 киевских сту</w:t>
      </w:r>
      <w:r>
        <w:rPr>
          <w:sz w:val="24"/>
          <w:szCs w:val="24"/>
        </w:rPr>
        <w:softHyphen/>
        <w:t>дентов. При аресте он .назвал себя социалистом-революцио</w:t>
      </w:r>
      <w:r>
        <w:rPr>
          <w:sz w:val="24"/>
          <w:szCs w:val="24"/>
        </w:rPr>
        <w:softHyphen/>
        <w:t>нером.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Наиболее ярых сторонников террора объединяла “Ра</w:t>
      </w:r>
      <w:r>
        <w:rPr>
          <w:sz w:val="24"/>
          <w:szCs w:val="24"/>
        </w:rPr>
        <w:softHyphen/>
        <w:t>бочая партия политического освобождения России”, образо</w:t>
      </w:r>
      <w:r>
        <w:rPr>
          <w:sz w:val="24"/>
          <w:szCs w:val="24"/>
        </w:rPr>
        <w:softHyphen/>
        <w:t>вавшаяся в Минске в 1899 году. Она имела свои группы в Петербурге, Екатеринославле, Белостоке, Житомире, Двин-ске и Бердичеве. Ее лидером был Г. А. Гершуни. В 1900 го</w:t>
      </w:r>
      <w:r>
        <w:rPr>
          <w:sz w:val="24"/>
          <w:szCs w:val="24"/>
        </w:rPr>
        <w:softHyphen/>
        <w:t>ду была разгромлена полицией, а оставшиеся на воле члены партии немного позднее влились в объединенную партию со</w:t>
      </w:r>
      <w:r>
        <w:rPr>
          <w:sz w:val="24"/>
          <w:szCs w:val="24"/>
        </w:rPr>
        <w:softHyphen/>
        <w:t>циалистов-революционеров.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Полностью на платформе народнического социализма стояла “Аграрно-социалистическая лига” (1900 г.). В ее программе крестьянство объявлялось классом, наиболее вос</w:t>
      </w:r>
      <w:r>
        <w:rPr>
          <w:sz w:val="24"/>
          <w:szCs w:val="24"/>
        </w:rPr>
        <w:softHyphen/>
        <w:t>приимчивым к революционной пропаганде, а Россия проти</w:t>
      </w:r>
      <w:r>
        <w:rPr>
          <w:sz w:val="24"/>
          <w:szCs w:val="24"/>
        </w:rPr>
        <w:softHyphen/>
        <w:t>вопоставлялась Западу. Свое главное внимание Лига уделя</w:t>
      </w:r>
      <w:r>
        <w:rPr>
          <w:sz w:val="24"/>
          <w:szCs w:val="24"/>
        </w:rPr>
        <w:softHyphen/>
        <w:t>ла распространению среди крестьян аграрно-социалистичес-ких идей.   ,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конце 1901 года руководители “Северного союза со</w:t>
      </w:r>
      <w:r>
        <w:rPr>
          <w:sz w:val="24"/>
          <w:szCs w:val="24"/>
        </w:rPr>
        <w:softHyphen/>
        <w:t>циалистов-революционеров” выехали за границу на встречу с представителями “Южной партии социалистов-революцио</w:t>
      </w:r>
      <w:r>
        <w:rPr>
          <w:sz w:val="24"/>
          <w:szCs w:val="24"/>
        </w:rPr>
        <w:softHyphen/>
        <w:t>неров” и “Аграрно-социалистической лиги”. В результате переговоров, как сообщалось в январе 1902 года в третьем номере “Революционной России”, было достигнуто соглаше</w:t>
      </w:r>
      <w:r>
        <w:rPr>
          <w:sz w:val="24"/>
          <w:szCs w:val="24"/>
        </w:rPr>
        <w:softHyphen/>
        <w:t>ние о создании единой партии социалистов-революционеров (ПСР, сокращенно — эсеров).</w:t>
      </w:r>
    </w:p>
    <w:p w:rsidR="00A02994" w:rsidRDefault="00CC61D5">
      <w:pPr>
        <w:spacing w:before="4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 истоков этой партии стояли такие видные предста</w:t>
      </w:r>
      <w:r>
        <w:rPr>
          <w:sz w:val="24"/>
          <w:szCs w:val="24"/>
        </w:rPr>
        <w:softHyphen/>
        <w:t>вители .народнического движения, как М. Натансон, Е. Бреш-ко-Брешковская, М. Гоц, В. Чернев и другие. Эсеры рас</w:t>
      </w:r>
      <w:r>
        <w:rPr>
          <w:sz w:val="24"/>
          <w:szCs w:val="24"/>
        </w:rPr>
        <w:softHyphen/>
        <w:t>сматривали себя как один из отрядов мирового социалисти</w:t>
      </w:r>
      <w:r>
        <w:rPr>
          <w:sz w:val="24"/>
          <w:szCs w:val="24"/>
        </w:rPr>
        <w:softHyphen/>
        <w:t>ческого движения.</w:t>
      </w:r>
    </w:p>
    <w:p w:rsidR="00A02994" w:rsidRDefault="00CC61D5">
      <w:pPr>
        <w:pStyle w:val="FR1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</w:p>
    <w:p w:rsidR="00A02994" w:rsidRDefault="00A02994">
      <w:pPr>
        <w:pStyle w:val="FR1"/>
        <w:ind w:left="0" w:firstLine="567"/>
        <w:rPr>
          <w:rFonts w:ascii="Times New Roman" w:hAnsi="Times New Roman" w:cs="Times New Roman"/>
          <w:sz w:val="24"/>
          <w:szCs w:val="24"/>
        </w:rPr>
        <w:sectPr w:rsidR="00A02994">
          <w:pgSz w:w="11900" w:h="16820"/>
          <w:pgMar w:top="1134" w:right="1134" w:bottom="1134" w:left="1134" w:header="709" w:footer="709" w:gutter="0"/>
          <w:paperSrc w:first="7" w:other="7"/>
          <w:cols w:space="60"/>
          <w:noEndnote/>
        </w:sectPr>
      </w:pP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До конца 1905 г. партия социалистов-революционеров существовала без официально принятой Программы и Уста</w:t>
      </w:r>
      <w:r>
        <w:rPr>
          <w:sz w:val="24"/>
          <w:szCs w:val="24"/>
        </w:rPr>
        <w:softHyphen/>
        <w:t>ва. Ее деятельность велась по двум направлениям: во-пер</w:t>
      </w:r>
      <w:r>
        <w:rPr>
          <w:sz w:val="24"/>
          <w:szCs w:val="24"/>
        </w:rPr>
        <w:softHyphen/>
        <w:t>вых, агитационно-пропагандистская работа среди населения, во-вторых, организация и проведение террористических ак</w:t>
      </w:r>
      <w:r>
        <w:rPr>
          <w:sz w:val="24"/>
          <w:szCs w:val="24"/>
        </w:rPr>
        <w:softHyphen/>
        <w:t>тов против .представителей вл'асти и чиновной бюрократии.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Еще во время переговоров о создании единой партии социалистов-революционеров Г. Гершуни начал создавать для этих целей специальную “боевую организацию” (БО). 0;н и стал первым официальным ее руководителем (затем БО возглавлял Е. Азеф).</w:t>
      </w:r>
    </w:p>
    <w:p w:rsidR="00A02994" w:rsidRDefault="00CC61D5">
      <w:pPr>
        <w:spacing w:before="80"/>
        <w:ind w:left="40" w:firstLine="567"/>
        <w:rPr>
          <w:sz w:val="24"/>
          <w:szCs w:val="24"/>
        </w:rPr>
      </w:pPr>
      <w:r>
        <w:rPr>
          <w:sz w:val="24"/>
          <w:szCs w:val="24"/>
        </w:rPr>
        <w:t>Программа и Устав ПСР были приняты в конце декаб</w:t>
      </w:r>
      <w:r>
        <w:rPr>
          <w:sz w:val="24"/>
          <w:szCs w:val="24"/>
        </w:rPr>
        <w:softHyphen/>
        <w:t>ря 1905 года. В соответствии с Уставом партия строилась</w:t>
      </w:r>
    </w:p>
    <w:p w:rsidR="00A02994" w:rsidRDefault="00CC61D5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 территориальному принципу на основе централизованно</w:t>
      </w:r>
      <w:r>
        <w:rPr>
          <w:sz w:val="24"/>
          <w:szCs w:val="24"/>
        </w:rPr>
        <w:softHyphen/>
        <w:t>го руководства (ЦК предоставлялось право распускать ме</w:t>
      </w:r>
      <w:r>
        <w:rPr>
          <w:sz w:val="24"/>
          <w:szCs w:val="24"/>
        </w:rPr>
        <w:softHyphen/>
        <w:t>стные комитеты) и строгого подчинения партийной дисцип</w:t>
      </w:r>
      <w:r>
        <w:rPr>
          <w:sz w:val="24"/>
          <w:szCs w:val="24"/>
        </w:rPr>
        <w:softHyphen/>
        <w:t>лине.</w:t>
      </w:r>
    </w:p>
    <w:p w:rsidR="00A02994" w:rsidRDefault="00CC61D5">
      <w:pPr>
        <w:spacing w:before="4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Руководство партией в период между съездами, созы</w:t>
      </w:r>
      <w:r>
        <w:rPr>
          <w:sz w:val="24"/>
          <w:szCs w:val="24"/>
        </w:rPr>
        <w:softHyphen/>
        <w:t>ваемыми не реже одного раза в год, осуществлял Совет пар</w:t>
      </w:r>
      <w:r>
        <w:rPr>
          <w:sz w:val="24"/>
          <w:szCs w:val="24"/>
        </w:rPr>
        <w:softHyphen/>
        <w:t>тии, куда входили 5 членов ЦК, представители всех област</w:t>
      </w:r>
      <w:r>
        <w:rPr>
          <w:sz w:val="24"/>
          <w:szCs w:val="24"/>
        </w:rPr>
        <w:softHyphen/>
        <w:t>ных комитетов, а также представители Московского и Пе</w:t>
      </w:r>
      <w:r>
        <w:rPr>
          <w:sz w:val="24"/>
          <w:szCs w:val="24"/>
        </w:rPr>
        <w:softHyphen/>
        <w:t>тербургского комитетов.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партии эсеров  общедемократическая по своему характеру в перспективе была сориентирована на со</w:t>
      </w:r>
      <w:r>
        <w:rPr>
          <w:sz w:val="24"/>
          <w:szCs w:val="24"/>
        </w:rPr>
        <w:softHyphen/>
        <w:t>циалистические цели. В ней указывалось, что существование</w:t>
      </w:r>
    </w:p>
    <w:p w:rsidR="00A02994" w:rsidRDefault="00CC61D5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самодержавия пришло в противоречие с потребностями хо</w:t>
      </w:r>
      <w:r>
        <w:rPr>
          <w:sz w:val="24"/>
          <w:szCs w:val="24"/>
        </w:rPr>
        <w:softHyphen/>
        <w:t>зяйственного, общественно-политического и культурного раз</w:t>
      </w:r>
      <w:r>
        <w:rPr>
          <w:sz w:val="24"/>
          <w:szCs w:val="24"/>
        </w:rPr>
        <w:softHyphen/>
        <w:t>вития страны. А поэтому его уничтожение и установления демократической республики является ближайшей и неот</w:t>
      </w:r>
      <w:r>
        <w:rPr>
          <w:sz w:val="24"/>
          <w:szCs w:val="24"/>
        </w:rPr>
        <w:softHyphen/>
        <w:t>ложной задачей, необходимым условием решения социаль</w:t>
      </w:r>
      <w:r>
        <w:rPr>
          <w:sz w:val="24"/>
          <w:szCs w:val="24"/>
        </w:rPr>
        <w:softHyphen/>
        <w:t>ных вопросов и “крайне важным фактором международного прогресса”. При этом подчеркивалось, что “вся тяжесть бо-</w:t>
      </w:r>
    </w:p>
    <w:p w:rsidR="00A02994" w:rsidRDefault="00CC61D5">
      <w:pPr>
        <w:pStyle w:val="FR1"/>
        <w:spacing w:before="22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рьбы с самодержавием падает “а пролетариат, трудовое кре</w:t>
      </w:r>
      <w:r>
        <w:rPr>
          <w:sz w:val="24"/>
          <w:szCs w:val="24"/>
        </w:rPr>
        <w:softHyphen/>
        <w:t>стьянство и революционно-социалистическую  интеллиген</w:t>
      </w:r>
      <w:r>
        <w:rPr>
          <w:sz w:val="24"/>
          <w:szCs w:val="24"/>
        </w:rPr>
        <w:softHyphen/>
        <w:t>цию”.'</w:t>
      </w:r>
    </w:p>
    <w:p w:rsidR="00A02994" w:rsidRDefault="00CC61D5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Провозглашались в Программе и стратегические цели: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умственная, политическая и экономическая эмансипация ра</w:t>
      </w:r>
      <w:r>
        <w:rPr>
          <w:sz w:val="24"/>
          <w:szCs w:val="24"/>
        </w:rPr>
        <w:softHyphen/>
        <w:t>бочего класса; уничтожение частной собственности на сред</w:t>
      </w:r>
      <w:r>
        <w:rPr>
          <w:sz w:val="24"/>
          <w:szCs w:val="24"/>
        </w:rPr>
        <w:softHyphen/>
        <w:t>ства производства и деления общества .на классы; планомер</w:t>
      </w:r>
      <w:r>
        <w:rPr>
          <w:sz w:val="24"/>
          <w:szCs w:val="24"/>
        </w:rPr>
        <w:softHyphen/>
        <w:t>ная организация всеобщего труда на всеобщую пользу; лик</w:t>
      </w:r>
      <w:r>
        <w:rPr>
          <w:sz w:val="24"/>
          <w:szCs w:val="24"/>
        </w:rPr>
        <w:softHyphen/>
        <w:t>видация йсех форм насилия и эксплуатации человека чело</w:t>
      </w:r>
      <w:r>
        <w:rPr>
          <w:sz w:val="24"/>
          <w:szCs w:val="24"/>
        </w:rPr>
        <w:softHyphen/>
        <w:t>веком, утверждение в обществе принципов равенства и брат</w:t>
      </w:r>
      <w:r>
        <w:rPr>
          <w:sz w:val="24"/>
          <w:szCs w:val="24"/>
        </w:rPr>
        <w:softHyphen/>
        <w:t>ства независимо от 'пола, расы, вероисповедания и т. д.</w:t>
      </w:r>
    </w:p>
    <w:p w:rsidR="00A02994" w:rsidRDefault="00CC61D5">
      <w:pPr>
        <w:spacing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целях 'осуществления своих задач и целей эсеры при</w:t>
      </w:r>
      <w:r>
        <w:rPr>
          <w:sz w:val="24"/>
          <w:szCs w:val="24"/>
        </w:rPr>
        <w:softHyphen/>
        <w:t>знавали необходимость установления, в случае надобности, временной революционной диктатуры пролетариата. Призна</w:t>
      </w:r>
      <w:r>
        <w:rPr>
          <w:sz w:val="24"/>
          <w:szCs w:val="24"/>
        </w:rPr>
        <w:softHyphen/>
        <w:t>валась также и возможность национализации средств произ</w:t>
      </w:r>
      <w:r>
        <w:rPr>
          <w:sz w:val="24"/>
          <w:szCs w:val="24"/>
        </w:rPr>
        <w:softHyphen/>
        <w:t>водства в промышленности, при условии создания гарантий независимости рабочего класса от правящей бюрократии. Эсеры высказывались решительно против как государственно</w:t>
      </w:r>
      <w:r>
        <w:rPr>
          <w:sz w:val="24"/>
          <w:szCs w:val="24"/>
        </w:rPr>
        <w:softHyphen/>
        <w:t>го капитализма, так и государственного социализма, за пла</w:t>
      </w:r>
      <w:r>
        <w:rPr>
          <w:sz w:val="24"/>
          <w:szCs w:val="24"/>
        </w:rPr>
        <w:softHyphen/>
        <w:t>номерную организацию общественного производства и труда.</w:t>
      </w:r>
    </w:p>
    <w:p w:rsidR="00A02994" w:rsidRDefault="00CC61D5">
      <w:pPr>
        <w:spacing w:before="10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политической сфере требования эсеров совпадали с аналогичными требованиями социал-демократов: свобода со</w:t>
      </w:r>
      <w:r>
        <w:rPr>
          <w:sz w:val="24"/>
          <w:szCs w:val="24"/>
        </w:rPr>
        <w:softHyphen/>
        <w:t>вести, слова, печати, собраний и союзов, свобода передвиже</w:t>
      </w:r>
      <w:r>
        <w:rPr>
          <w:sz w:val="24"/>
          <w:szCs w:val="24"/>
        </w:rPr>
        <w:softHyphen/>
        <w:t>ния, выбора роДа занятий и коллективных отказов от работ (свобода стачек), неприкосновенность личности и жилища, всеобщее равное избирательное право для всякого гражда</w:t>
      </w:r>
      <w:r>
        <w:rPr>
          <w:sz w:val="24"/>
          <w:szCs w:val="24"/>
        </w:rPr>
        <w:softHyphen/>
        <w:t>нина не моложе 20 лет, без различия пола, религии и наци</w:t>
      </w:r>
      <w:r>
        <w:rPr>
          <w:sz w:val="24"/>
          <w:szCs w:val="24"/>
        </w:rPr>
        <w:softHyphen/>
        <w:t>ональности.   '</w:t>
      </w:r>
    </w:p>
    <w:p w:rsidR="00A02994" w:rsidRDefault="00CC61D5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Программа партии</w:t>
      </w:r>
      <w:r>
        <w:rPr>
          <w:sz w:val="24"/>
          <w:szCs w:val="24"/>
        </w:rPr>
        <w:tab/>
        <w:t>социалистов-революционеров. См.: Первый</w:t>
      </w:r>
    </w:p>
    <w:p w:rsidR="00A02994" w:rsidRDefault="00CC61D5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штурм. История отечества</w:t>
      </w:r>
      <w:r>
        <w:rPr>
          <w:sz w:val="24"/>
          <w:szCs w:val="24"/>
        </w:rPr>
        <w:tab/>
        <w:t>в романах, повестях, документах. Век XX. М., 1990, с. 440.</w:t>
      </w:r>
    </w:p>
    <w:p w:rsidR="00A02994" w:rsidRDefault="00CC61D5">
      <w:pPr>
        <w:pStyle w:val="FR1"/>
        <w:ind w:left="300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Выдвигались и такие требования, как выборность, сме</w:t>
      </w:r>
      <w:r>
        <w:rPr>
          <w:sz w:val="24"/>
          <w:szCs w:val="24"/>
        </w:rPr>
        <w:softHyphen/>
        <w:t>няемость и подсудность всех должностных лиц, уничтожение постоянной армии и замена ее народным ополчением.'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Как и социал-демократы, эсеры отстаивали идею само</w:t>
      </w:r>
      <w:r>
        <w:rPr>
          <w:sz w:val="24"/>
          <w:szCs w:val="24"/>
        </w:rPr>
        <w:softHyphen/>
        <w:t>державия народа, т. е, идею сосредоточения всей 'верховной государственной власти в руках законодательного собрания, составленного из представителей .народа и образующего од</w:t>
      </w:r>
      <w:r>
        <w:rPr>
          <w:sz w:val="24"/>
          <w:szCs w:val="24"/>
        </w:rPr>
        <w:softHyphen/>
        <w:t>ну палату.</w:t>
      </w:r>
    </w:p>
    <w:p w:rsidR="00A02994" w:rsidRDefault="00CC61D5">
      <w:pPr>
        <w:spacing w:before="140"/>
        <w:ind w:firstLine="567"/>
        <w:rPr>
          <w:sz w:val="24"/>
          <w:szCs w:val="24"/>
        </w:rPr>
      </w:pPr>
      <w:r>
        <w:rPr>
          <w:sz w:val="24"/>
          <w:szCs w:val="24"/>
        </w:rPr>
        <w:t>Практически то же самое, что и 'социал-демократы, требовали эсеры и по рабочему вопросу. Правда, у них от</w:t>
      </w:r>
      <w:r>
        <w:rPr>
          <w:sz w:val="24"/>
          <w:szCs w:val="24"/>
        </w:rPr>
        <w:softHyphen/>
        <w:t>сутствовала четкость и ясность изложения, присущая соци</w:t>
      </w:r>
      <w:r>
        <w:rPr>
          <w:sz w:val="24"/>
          <w:szCs w:val="24"/>
        </w:rPr>
        <w:softHyphen/>
        <w:t>ал-демократам.</w:t>
      </w:r>
    </w:p>
    <w:p w:rsidR="00A02994" w:rsidRDefault="00CC61D5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Наблюдалось совпадение требований и по националь</w:t>
      </w:r>
      <w:r>
        <w:rPr>
          <w:sz w:val="24"/>
          <w:szCs w:val="24"/>
        </w:rPr>
        <w:softHyphen/>
        <w:t>ному вопросу. Единственным отличием было лишь то, что эсеры выступали за установление федеративных отношений между нациями.</w:t>
      </w:r>
    </w:p>
    <w:p w:rsidR="00A02994" w:rsidRDefault="00CC61D5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Аграрная часть программы эсеров отличалась ориги</w:t>
      </w:r>
      <w:r>
        <w:rPr>
          <w:sz w:val="24"/>
          <w:szCs w:val="24"/>
        </w:rPr>
        <w:softHyphen/>
        <w:t>нальностью "и весьма существенно отличалась от программ</w:t>
      </w:r>
      <w:r>
        <w:rPr>
          <w:sz w:val="24"/>
          <w:szCs w:val="24"/>
        </w:rPr>
        <w:softHyphen/>
        <w:t>ных требований других партий, в том числе и социал-демо</w:t>
      </w:r>
      <w:r>
        <w:rPr>
          <w:sz w:val="24"/>
          <w:szCs w:val="24"/>
        </w:rPr>
        <w:softHyphen/>
        <w:t>кратов. Они отстаивали так называемую идею о социализа</w:t>
      </w:r>
      <w:r>
        <w:rPr>
          <w:sz w:val="24"/>
          <w:szCs w:val="24"/>
        </w:rPr>
        <w:softHyphen/>
        <w:t>ции всех частновладельческих земель, т. е. 'идею изъятия этих земель из оборота и обращения, ликвидации частной собственности н^ землю.</w:t>
      </w:r>
    </w:p>
    <w:p w:rsidR="00A02994" w:rsidRDefault="00CC61D5">
      <w:pPr>
        <w:spacing w:before="160"/>
        <w:ind w:left="40" w:firstLine="567"/>
        <w:rPr>
          <w:sz w:val="24"/>
          <w:szCs w:val="24"/>
        </w:rPr>
      </w:pPr>
      <w:r>
        <w:rPr>
          <w:sz w:val="24"/>
          <w:szCs w:val="24"/>
        </w:rPr>
        <w:t>Конкретные требэвания эсеров и были направлены на реализацию этой основной идеи: обращение всей земли без выкупа в общенародное достояние; передача земли в распо</w:t>
      </w:r>
      <w:r>
        <w:rPr>
          <w:sz w:val="24"/>
          <w:szCs w:val="24"/>
        </w:rPr>
        <w:softHyphen/>
        <w:t>ряжение общин и органов местного самоуправления; урав</w:t>
      </w:r>
      <w:r>
        <w:rPr>
          <w:sz w:val="24"/>
          <w:szCs w:val="24"/>
        </w:rPr>
        <w:softHyphen/>
        <w:t>нительный принцип ее распределения для обеспечения по</w:t>
      </w:r>
      <w:r>
        <w:rPr>
          <w:sz w:val="24"/>
          <w:szCs w:val="24"/>
        </w:rPr>
        <w:softHyphen/>
        <w:t>требительской нормы без применения наемного труда; раз</w:t>
      </w:r>
      <w:r>
        <w:rPr>
          <w:sz w:val="24"/>
          <w:szCs w:val="24"/>
        </w:rPr>
        <w:softHyphen/>
        <w:t>витие всякого рода общественных служб для оказания кре</w:t>
      </w:r>
      <w:r>
        <w:rPr>
          <w:sz w:val="24"/>
          <w:szCs w:val="24"/>
        </w:rPr>
        <w:softHyphen/>
        <w:t>стьянам разнообразной и бесплатной помощи и т. д.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02994" w:rsidRDefault="00CC61D5">
      <w:pPr>
        <w:spacing w:before="0"/>
        <w:ind w:left="600" w:firstLine="567"/>
        <w:jc w:val="left"/>
        <w:rPr>
          <w:sz w:val="24"/>
          <w:szCs w:val="24"/>
        </w:rPr>
      </w:pPr>
      <w:r>
        <w:rPr>
          <w:sz w:val="24"/>
          <w:szCs w:val="24"/>
        </w:rPr>
        <w:t>' См.: Первый штурм... М., &gt;1990” с. 441.</w:t>
      </w:r>
    </w:p>
    <w:p w:rsidR="00A02994" w:rsidRDefault="00CC61D5">
      <w:pPr>
        <w:spacing w:before="100"/>
        <w:ind w:left="80"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Программа .партии социалястов-греволюционеров. См.: Первый штурм. История отечества в романах, повестях, документах. М., 1990, а 449.</w:t>
      </w:r>
    </w:p>
    <w:p w:rsidR="00A02994" w:rsidRDefault="00CC61D5">
      <w:pPr>
        <w:pStyle w:val="FR1"/>
        <w:ind w:left="16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Аграрная программа эсеров исходила из их глубокой веры в самобытность России, ее особый путь к социализму. А социализация земли рассматривалась ими как мера соци</w:t>
      </w:r>
      <w:r>
        <w:rPr>
          <w:sz w:val="24"/>
          <w:szCs w:val="24"/>
        </w:rPr>
        <w:softHyphen/>
        <w:t>алистическая, отвечающая традиционным воззрениям рус</w:t>
      </w:r>
      <w:r>
        <w:rPr>
          <w:sz w:val="24"/>
          <w:szCs w:val="24"/>
        </w:rPr>
        <w:softHyphen/>
        <w:t>ского крестьянства.</w:t>
      </w:r>
    </w:p>
    <w:p w:rsidR="00A02994" w:rsidRDefault="00CC61D5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Сходство программ социал-демократов и эсеров по мно</w:t>
      </w:r>
      <w:r>
        <w:rPr>
          <w:sz w:val="24"/>
          <w:szCs w:val="24"/>
        </w:rPr>
        <w:softHyphen/>
        <w:t>гий положениям а том числе в определении ближайших за</w:t>
      </w:r>
      <w:r>
        <w:rPr>
          <w:sz w:val="24"/>
          <w:szCs w:val="24"/>
        </w:rPr>
        <w:softHyphen/>
        <w:t>дач и стратегических целей, являлось объективной основой для их тесного взаимодействия и сотрудничества.</w:t>
      </w:r>
    </w:p>
    <w:p w:rsidR="00A02994" w:rsidRDefault="00CC61D5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Однако с самого начала отношения между двумя со</w:t>
      </w:r>
      <w:r>
        <w:rPr>
          <w:sz w:val="24"/>
          <w:szCs w:val="24"/>
        </w:rPr>
        <w:softHyphen/>
        <w:t>циалистическими партиями складывались  исключительно сложно. Лидеры партий не смогли подняться выше личных амбиций, преодолеть взаимную нетерпимость и непримири</w:t>
      </w:r>
      <w:r>
        <w:rPr>
          <w:sz w:val="24"/>
          <w:szCs w:val="24"/>
        </w:rPr>
        <w:softHyphen/>
        <w:t>мость.</w:t>
      </w:r>
    </w:p>
    <w:p w:rsidR="00A02994" w:rsidRDefault="00CC61D5">
      <w:pPr>
        <w:spacing w:before="180"/>
        <w:ind w:firstLine="567"/>
        <w:rPr>
          <w:sz w:val="24"/>
          <w:szCs w:val="24"/>
        </w:rPr>
      </w:pPr>
      <w:r>
        <w:rPr>
          <w:sz w:val="24"/>
          <w:szCs w:val="24"/>
        </w:rPr>
        <w:t>Еще на II съезде РСДРП социал-демократы определи</w:t>
      </w:r>
      <w:r>
        <w:rPr>
          <w:sz w:val="24"/>
          <w:szCs w:val="24"/>
        </w:rPr>
        <w:softHyphen/>
        <w:t>ли официальную линию в отношении своих политических оп</w:t>
      </w:r>
      <w:r>
        <w:rPr>
          <w:sz w:val="24"/>
          <w:szCs w:val="24"/>
        </w:rPr>
        <w:softHyphen/>
        <w:t>понентов. Там была принята резолюция “О социалистах-ре</w:t>
      </w:r>
      <w:r>
        <w:rPr>
          <w:sz w:val="24"/>
          <w:szCs w:val="24"/>
        </w:rPr>
        <w:softHyphen/>
        <w:t>волюционерах”, отличавшаяся крайней резкостью суждений и оценок. В ней, например, указывалось, что “социалисты-революционеры” являются 'не более, как буржуазно-демо</w:t>
      </w:r>
      <w:r>
        <w:rPr>
          <w:sz w:val="24"/>
          <w:szCs w:val="24"/>
        </w:rPr>
        <w:softHyphen/>
        <w:t>кратической фракцией, принципиальное отношение к кото</w:t>
      </w:r>
      <w:r>
        <w:rPr>
          <w:sz w:val="24"/>
          <w:szCs w:val="24"/>
        </w:rPr>
        <w:softHyphen/>
        <w:t>рой со стороны социал-демократии не может быть иное, чем 'к либеральным представителям буржуазии вообще.' Их дея</w:t>
      </w:r>
      <w:r>
        <w:rPr>
          <w:sz w:val="24"/>
          <w:szCs w:val="24"/>
        </w:rPr>
        <w:softHyphen/>
        <w:t>тельность расценивалась как вредная не только для полити</w:t>
      </w:r>
      <w:r>
        <w:rPr>
          <w:sz w:val="24"/>
          <w:szCs w:val="24"/>
        </w:rPr>
        <w:softHyphen/>
        <w:t>ческого развития пролетариата, но и “для общедемократиче</w:t>
      </w:r>
      <w:r>
        <w:rPr>
          <w:sz w:val="24"/>
          <w:szCs w:val="24"/>
        </w:rPr>
        <w:softHyphen/>
        <w:t>ской борьбы против абсолютизма”.</w:t>
      </w:r>
    </w:p>
    <w:p w:rsidR="00A02994" w:rsidRDefault="00CC61D5">
      <w:pPr>
        <w:spacing w:before="160"/>
        <w:ind w:firstLine="567"/>
        <w:rPr>
          <w:sz w:val="24"/>
          <w:szCs w:val="24"/>
        </w:rPr>
      </w:pPr>
      <w:r>
        <w:rPr>
          <w:sz w:val="24"/>
          <w:szCs w:val="24"/>
        </w:rPr>
        <w:t>Социал-демократы высказались  против какого-либо объединения с эсерами, допуская возможность лишь частных соглашений в отдельных случаях борьбы с царизмом.</w:t>
      </w:r>
    </w:p>
    <w:p w:rsidR="00A02994" w:rsidRDefault="00CC61D5">
      <w:pPr>
        <w:spacing w:before="8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Негативное отношение к социалистам-революционерам вело к расколу не только среди социалистов, но и ставило под сомнение вообще возможность создания единого обще</w:t>
      </w:r>
      <w:r>
        <w:rPr>
          <w:sz w:val="24"/>
          <w:szCs w:val="24"/>
        </w:rPr>
        <w:softHyphen/>
        <w:t xml:space="preserve">демократического движения </w:t>
      </w:r>
      <w:r>
        <w:rPr>
          <w:i/>
          <w:iCs/>
          <w:sz w:val="24"/>
          <w:szCs w:val="24"/>
        </w:rPr>
        <w:t>'в</w:t>
      </w:r>
      <w:r>
        <w:rPr>
          <w:sz w:val="24"/>
          <w:szCs w:val="24"/>
        </w:rPr>
        <w:t xml:space="preserve"> России.</w:t>
      </w:r>
    </w:p>
    <w:p w:rsidR="00A02994" w:rsidRDefault="00CC61D5">
      <w:pPr>
        <w:spacing w:before="0" w:line="360" w:lineRule="auto"/>
        <w:ind w:left="440" w:right="800" w:firstLine="567"/>
        <w:jc w:val="left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' КПСС в резолюциях... Т. I. М.” 1970. с. </w:t>
      </w:r>
      <w:r>
        <w:rPr>
          <w:i/>
          <w:iCs/>
          <w:sz w:val="24"/>
          <w:szCs w:val="24"/>
        </w:rPr>
        <w:t>73—74.</w:t>
      </w:r>
    </w:p>
    <w:p w:rsidR="00A02994" w:rsidRDefault="00CC61D5">
      <w:pPr>
        <w:spacing w:before="0" w:line="360" w:lineRule="auto"/>
        <w:ind w:left="440" w:right="800" w:firstLine="567"/>
        <w:jc w:val="left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</w:t>
      </w:r>
      <w:r>
        <w:rPr>
          <w:b/>
          <w:bCs/>
          <w:sz w:val="24"/>
          <w:szCs w:val="24"/>
        </w:rPr>
        <w:t>58</w:t>
      </w:r>
    </w:p>
    <w:p w:rsidR="00A02994" w:rsidRDefault="00CC61D5">
      <w:pPr>
        <w:spacing w:before="0" w:line="280" w:lineRule="auto"/>
        <w:ind w:left="520" w:right="600"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4. Организационное оформление либерально-буржуазной оппозиции.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Социально-экономическая и политическая обстановка в стране на рубеже XIX—XX веков способствовали росту оп</w:t>
      </w:r>
      <w:r>
        <w:rPr>
          <w:sz w:val="24"/>
          <w:szCs w:val="24"/>
        </w:rPr>
        <w:softHyphen/>
        <w:t>позиционных движений, ставивших в большей или меньшей степени под сомнение существующий политический режим. Либеральное движение было наиболее заметным среди них.</w:t>
      </w:r>
    </w:p>
    <w:p w:rsidR="00A02994" w:rsidRDefault="00CC61D5">
      <w:pPr>
        <w:spacing w:before="40"/>
        <w:ind w:firstLine="567"/>
        <w:rPr>
          <w:sz w:val="24"/>
          <w:szCs w:val="24"/>
        </w:rPr>
      </w:pPr>
      <w:r>
        <w:rPr>
          <w:sz w:val="24"/>
          <w:szCs w:val="24"/>
        </w:rPr>
        <w:t>, Либерализм как особое идейно-политическое течение, оппозиционное самодержавию, возник в России в середине XIX века. По своему идейно-политическому содержанию он был явлением буржуазным и объективно отражал капитали</w:t>
      </w:r>
      <w:r>
        <w:rPr>
          <w:sz w:val="24"/>
          <w:szCs w:val="24"/>
        </w:rPr>
        <w:softHyphen/>
        <w:t>стический путь развития страны. Социальный состав этого течения был неоднороден: либерально настроенные помещи</w:t>
      </w:r>
      <w:r>
        <w:rPr>
          <w:sz w:val="24"/>
          <w:szCs w:val="24"/>
        </w:rPr>
        <w:softHyphen/>
        <w:t>ки, либерально-монархическая буржуазия, буржуазная ин</w:t>
      </w:r>
      <w:r>
        <w:rPr>
          <w:sz w:val="24"/>
          <w:szCs w:val="24"/>
        </w:rPr>
        <w:softHyphen/>
        <w:t>теллигенция.</w:t>
      </w:r>
    </w:p>
    <w:p w:rsidR="00A02994" w:rsidRDefault="00CC61D5">
      <w:pPr>
        <w:spacing w:before="40"/>
        <w:ind w:firstLine="567"/>
        <w:rPr>
          <w:sz w:val="24"/>
          <w:szCs w:val="24"/>
        </w:rPr>
      </w:pPr>
      <w:r>
        <w:rPr>
          <w:sz w:val="24"/>
          <w:szCs w:val="24"/>
        </w:rPr>
        <w:t>Умеренные либералы в большинстве своем были зем</w:t>
      </w:r>
      <w:r>
        <w:rPr>
          <w:sz w:val="24"/>
          <w:szCs w:val="24"/>
        </w:rPr>
        <w:softHyphen/>
        <w:t>скими деятелями. Отправной точкой земского либерализма Являлись незавершенные реформы 60-х годов</w:t>
      </w:r>
      <w:r>
        <w:rPr>
          <w:b/>
          <w:bCs/>
          <w:sz w:val="24"/>
          <w:szCs w:val="24"/>
        </w:rPr>
        <w:t xml:space="preserve"> XIX в., а</w:t>
      </w:r>
      <w:r>
        <w:rPr>
          <w:sz w:val="24"/>
          <w:szCs w:val="24"/>
        </w:rPr>
        <w:t xml:space="preserve"> так</w:t>
      </w:r>
      <w:r>
        <w:rPr>
          <w:sz w:val="24"/>
          <w:szCs w:val="24"/>
        </w:rPr>
        <w:softHyphen/>
        <w:t>же стремление расширить сферу деятельности органов мест</w:t>
      </w:r>
      <w:r>
        <w:rPr>
          <w:sz w:val="24"/>
          <w:szCs w:val="24"/>
        </w:rPr>
        <w:softHyphen/>
        <w:t>ного самоуправления.</w:t>
      </w:r>
    </w:p>
    <w:p w:rsidR="00A02994" w:rsidRDefault="00CC61D5">
      <w:pPr>
        <w:spacing w:before="40"/>
        <w:ind w:firstLine="567"/>
        <w:rPr>
          <w:sz w:val="24"/>
          <w:szCs w:val="24"/>
        </w:rPr>
      </w:pPr>
      <w:r>
        <w:rPr>
          <w:sz w:val="24"/>
          <w:szCs w:val="24"/>
        </w:rPr>
        <w:t>Несмотря на то, что система выборов в земства давала явное преимущество представителям привилегированных классов^; в их среде неуклонно росла оппозиция. Даже са</w:t>
      </w:r>
      <w:r>
        <w:rPr>
          <w:sz w:val="24"/>
          <w:szCs w:val="24"/>
        </w:rPr>
        <w:softHyphen/>
        <w:t>мые законопослушные представители земств в провинции возмущались тем, что центральное правительство столь рез</w:t>
      </w:r>
      <w:r>
        <w:rPr>
          <w:sz w:val="24"/>
          <w:szCs w:val="24"/>
        </w:rPr>
        <w:softHyphen/>
        <w:t>ко ограничивало их роль на местах. Она и формировалась как ответная реакция против косности самодержавия, всеси</w:t>
      </w:r>
      <w:r>
        <w:rPr>
          <w:sz w:val="24"/>
          <w:szCs w:val="24"/>
        </w:rPr>
        <w:softHyphen/>
        <w:t>лия и консерватизма царской бюрократии, против отступле</w:t>
      </w:r>
      <w:r>
        <w:rPr>
          <w:sz w:val="24"/>
          <w:szCs w:val="24"/>
        </w:rPr>
        <w:softHyphen/>
        <w:t>ний от реформаторского курса Александра II. Страшный го</w:t>
      </w:r>
      <w:r>
        <w:rPr>
          <w:sz w:val="24"/>
          <w:szCs w:val="24"/>
        </w:rPr>
        <w:softHyphen/>
        <w:t>лод 1891 гада еще больше усилил оппозиционные настрое</w:t>
      </w:r>
      <w:r>
        <w:rPr>
          <w:sz w:val="24"/>
          <w:szCs w:val="24"/>
        </w:rPr>
        <w:softHyphen/>
        <w:t>ния либералов'. '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Основным проявлением земского либерализма до сере</w:t>
      </w:r>
      <w:r>
        <w:rPr>
          <w:sz w:val="24"/>
          <w:szCs w:val="24"/>
        </w:rPr>
        <w:softHyphen/>
        <w:t>дины 90-х годов XIX века была подача разного рода адресов и ходатайств о необходимости созыва Земского собора, ре</w:t>
      </w:r>
      <w:r>
        <w:rPr>
          <w:sz w:val="24"/>
          <w:szCs w:val="24"/>
        </w:rPr>
        <w:softHyphen/>
        <w:t>формы Государственного совета и введения в него предста</w:t>
      </w:r>
      <w:r>
        <w:rPr>
          <w:sz w:val="24"/>
          <w:szCs w:val="24"/>
        </w:rPr>
        <w:softHyphen/>
        <w:t>вителей от губернских земств, расширения органов местного самоуправления и установления в России буржуазных сво</w:t>
      </w:r>
      <w:r>
        <w:rPr>
          <w:sz w:val="24"/>
          <w:szCs w:val="24"/>
        </w:rPr>
        <w:softHyphen/>
        <w:t>бод — свободы слова, печати, совести, отмены сословных привилегий и др.</w:t>
      </w:r>
    </w:p>
    <w:p w:rsidR="00A02994" w:rsidRDefault="00CC61D5">
      <w:pPr>
        <w:pStyle w:val="FR1"/>
        <w:ind w:left="24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Радикально настроенные представители земств в поис</w:t>
      </w:r>
      <w:r>
        <w:rPr>
          <w:sz w:val="24"/>
          <w:szCs w:val="24"/>
        </w:rPr>
        <w:softHyphen/>
        <w:t>ках новых средств воздействия на правительство прибегали даже к нелегальной политической деятельности, созывая тай</w:t>
      </w:r>
      <w:r>
        <w:rPr>
          <w:sz w:val="24"/>
          <w:szCs w:val="24"/>
        </w:rPr>
        <w:softHyphen/>
        <w:t>ные совещания своих сторонников.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Правительственный курс на ограничение прав земств в 80-е годы нанес ощутимый удар по земска-либеральному движению, но оно не исчезло совсем.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началу 90-х годов в либеральном движении обозна</w:t>
      </w:r>
      <w:r>
        <w:rPr>
          <w:sz w:val="24"/>
          <w:szCs w:val="24"/>
        </w:rPr>
        <w:softHyphen/>
        <w:t>чились два течения: радикальное (конституционное), воз</w:t>
      </w:r>
      <w:r>
        <w:rPr>
          <w:sz w:val="24"/>
          <w:szCs w:val="24"/>
        </w:rPr>
        <w:softHyphen/>
        <w:t>главляемое одним из лидеров Тверского земства И. И. Пет-рункевичем, и умеренное — во главе с председателем Мос</w:t>
      </w:r>
      <w:r>
        <w:rPr>
          <w:sz w:val="24"/>
          <w:szCs w:val="24"/>
        </w:rPr>
        <w:softHyphen/>
        <w:t>ковской губернской управы Д. Н. Шиповым. Попытка тради</w:t>
      </w:r>
      <w:r>
        <w:rPr>
          <w:sz w:val="24"/>
          <w:szCs w:val="24"/>
        </w:rPr>
        <w:softHyphen/>
        <w:t>ционными методами воздействовать на Николая II, через подачу ему во время коронационных торжеств специального адреса, не принесла желаемого результата. Первая публич</w:t>
      </w:r>
      <w:r>
        <w:rPr>
          <w:sz w:val="24"/>
          <w:szCs w:val="24"/>
        </w:rPr>
        <w:softHyphen/>
        <w:t>ная речь царя (17 января 1895 г.), в которой он назвал при</w:t>
      </w:r>
      <w:r>
        <w:rPr>
          <w:sz w:val="24"/>
          <w:szCs w:val="24"/>
        </w:rPr>
        <w:softHyphen/>
        <w:t>зывы либералов “бессмысленными мечтаниями”, вызвала еще большее недовольство либеральных кругов общества.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Царская речь подтолкнула и без того уже начавшийся процесс объединения либеральных сил. Важной вехой на этом пути явилось объединение в 1899 г. большой группы земских либералов различной ориентации в полулегальный кружок “Беседа”. Деятельность этого кружка проявлялась в издании произведений по аграрным првблемам, об основных принципах самоуправления, о конституциях других стран, т. е. произведений, которые должны были знакомить читате</w:t>
      </w:r>
      <w:r>
        <w:rPr>
          <w:sz w:val="24"/>
          <w:szCs w:val="24"/>
        </w:rPr>
        <w:softHyphen/>
        <w:t>лей с идейной платформой либерализма. До 1904 года эти произведения проявлялись на свет не как издания, “Бесе</w:t>
      </w:r>
      <w:r>
        <w:rPr>
          <w:sz w:val="24"/>
          <w:szCs w:val="24"/>
        </w:rPr>
        <w:softHyphen/>
        <w:t>ды”, а только как личные издания ее отдельных членов, по</w:t>
      </w:r>
      <w:r>
        <w:rPr>
          <w:sz w:val="24"/>
          <w:szCs w:val="24"/>
        </w:rPr>
        <w:softHyphen/>
        <w:t>скольку существовали полицейские ограничения, связанные с деятельностью земских учреждений. Однако, самым важ</w:t>
      </w:r>
      <w:r>
        <w:rPr>
          <w:sz w:val="24"/>
          <w:szCs w:val="24"/>
        </w:rPr>
        <w:softHyphen/>
        <w:t>ным было не издание этих произведений, а то, что “Беседа” была хоть и самой примитивной, но все же организацией, которая, давала возможность общаться представителям об</w:t>
      </w:r>
      <w:r>
        <w:rPr>
          <w:sz w:val="24"/>
          <w:szCs w:val="24"/>
        </w:rPr>
        <w:softHyphen/>
        <w:t>щественности почти всех губерний.</w:t>
      </w:r>
    </w:p>
    <w:p w:rsidR="00A02994" w:rsidRDefault="00CC61D5">
      <w:pPr>
        <w:spacing w:before="4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“Беседа” не была политической партией с определенной политической программой и совершенно сознательно не стре</w:t>
      </w:r>
      <w:r>
        <w:rPr>
          <w:sz w:val="24"/>
          <w:szCs w:val="24"/>
        </w:rPr>
        <w:softHyphen/>
        <w:t>милась к этому. Членами кружка были представители пере-</w:t>
      </w:r>
    </w:p>
    <w:p w:rsidR="00A02994" w:rsidRDefault="00CC61D5">
      <w:pPr>
        <w:pStyle w:val="FR1"/>
        <w:spacing w:before="14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Довой русской общественности, принадлежавшие к самым разным политическим течениям: Кокошкин и Шаховский — левые либералы, Хомяков, Шипов, Стахович — славянофи</w:t>
      </w:r>
      <w:r>
        <w:rPr>
          <w:sz w:val="24"/>
          <w:szCs w:val="24"/>
        </w:rPr>
        <w:softHyphen/>
        <w:t>лы, мечтавшие о восстановлении монархии, свободной от бюрократических извращений. Основным условием членства в “Беседе” являлась преданность на деле принципам само</w:t>
      </w:r>
      <w:r>
        <w:rPr>
          <w:sz w:val="24"/>
          <w:szCs w:val="24"/>
        </w:rPr>
        <w:softHyphen/>
        <w:t>управления, т. е. конкретная работа в земских учреждениях. “Беседа” не намеревалась заниматься абстрактными тео</w:t>
      </w:r>
      <w:r>
        <w:rPr>
          <w:sz w:val="24"/>
          <w:szCs w:val="24"/>
        </w:rPr>
        <w:softHyphen/>
        <w:t>риями и общими рассуждениями. В деятельности этой орга</w:t>
      </w:r>
      <w:r>
        <w:rPr>
          <w:sz w:val="24"/>
          <w:szCs w:val="24"/>
        </w:rPr>
        <w:softHyphen/>
        <w:t>низации не было и следа демагогии, охоты за популярно</w:t>
      </w:r>
      <w:r>
        <w:rPr>
          <w:sz w:val="24"/>
          <w:szCs w:val="24"/>
        </w:rPr>
        <w:softHyphen/>
        <w:t>стью, здесь речь шла о, пользе для народа, а не о воле народа.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Следует отметить, что на рубеже XIX—XX веков соци</w:t>
      </w:r>
      <w:r>
        <w:rPr>
          <w:sz w:val="24"/>
          <w:szCs w:val="24"/>
        </w:rPr>
        <w:softHyphen/>
        <w:t>альная база либерального движения постоянно расширялась за счет представителей служилой интеллигенции преподава</w:t>
      </w:r>
      <w:r>
        <w:rPr>
          <w:sz w:val="24"/>
          <w:szCs w:val="24"/>
        </w:rPr>
        <w:softHyphen/>
        <w:t>телей, врачей, учителей, агрономов, инженеров и т. д. Интел</w:t>
      </w:r>
      <w:r>
        <w:rPr>
          <w:sz w:val="24"/>
          <w:szCs w:val="24"/>
        </w:rPr>
        <w:softHyphen/>
        <w:t>лигенция стала “третьей силой” и начала формироваться в особую социальную группу, потенциально' готовую следовать демократическим призывам, ибо считала свое настоящее со</w:t>
      </w:r>
      <w:r>
        <w:rPr>
          <w:sz w:val="24"/>
          <w:szCs w:val="24"/>
        </w:rPr>
        <w:softHyphen/>
        <w:t>циальное и политическое положение неудовлетворительным.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Возникавшие профессиональные объединения, культур</w:t>
      </w:r>
      <w:r>
        <w:rPr>
          <w:sz w:val="24"/>
          <w:szCs w:val="24"/>
        </w:rPr>
        <w:softHyphen/>
        <w:t>ные ассоциации играли для этой более радикально настро</w:t>
      </w:r>
      <w:r>
        <w:rPr>
          <w:sz w:val="24"/>
          <w:szCs w:val="24"/>
        </w:rPr>
        <w:softHyphen/>
        <w:t>енной части населения ту же роль, что и земства, объединяв</w:t>
      </w:r>
      <w:r>
        <w:rPr>
          <w:sz w:val="24"/>
          <w:szCs w:val="24"/>
        </w:rPr>
        <w:softHyphen/>
        <w:t>шие представителей умеренных кругов. Например, Комитет по развитию культуры, Общество свободной экономики и другие дали возможность либералам узнать друг друга, по</w:t>
      </w:r>
      <w:r>
        <w:rPr>
          <w:sz w:val="24"/>
          <w:szCs w:val="24"/>
        </w:rPr>
        <w:softHyphen/>
        <w:t>нять, что по численности и интеллектуальному потенциалу они составляют теперь значительную силу. Так, постепенно и сформировалась сеть политических организаций, имевших абсолютно легальную основу. Главной целью этих организа</w:t>
      </w:r>
      <w:r>
        <w:rPr>
          <w:sz w:val="24"/>
          <w:szCs w:val="24"/>
        </w:rPr>
        <w:softHyphen/>
        <w:t>ций было реформирование политической системы в России и обязательный переход к конституционному строю.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Либералы конца XIX — начала XX века, оставаясь на монархических позициях, все же решительно выступали про</w:t>
      </w:r>
      <w:r>
        <w:rPr>
          <w:sz w:val="24"/>
          <w:szCs w:val="24"/>
        </w:rPr>
        <w:softHyphen/>
        <w:t>тив российского абсолютизма, осуждали всякие проявления произвола и насилия властей.</w:t>
      </w:r>
    </w:p>
    <w:p w:rsidR="00A02994" w:rsidRDefault="00CC61D5">
      <w:pPr>
        <w:spacing w:before="40" w:line="280" w:lineRule="auto"/>
        <w:ind w:left="120" w:firstLine="567"/>
        <w:rPr>
          <w:sz w:val="24"/>
          <w:szCs w:val="24"/>
        </w:rPr>
      </w:pPr>
      <w:r>
        <w:rPr>
          <w:sz w:val="24"/>
          <w:szCs w:val="24"/>
        </w:rPr>
        <w:t>В 1902 г. после длительной подготовительной работы под Штутгартом (Германия) группа бывших “легальных</w:t>
      </w:r>
    </w:p>
    <w:p w:rsidR="00A02994" w:rsidRDefault="00CC61D5">
      <w:pPr>
        <w:ind w:left="24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61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марксистов” во главе со Струве П. Б. стала издавать жур</w:t>
      </w:r>
      <w:r>
        <w:rPr>
          <w:sz w:val="24"/>
          <w:szCs w:val="24"/>
        </w:rPr>
        <w:softHyphen/>
        <w:t>нал “Освобождение”, вокруг которого объединялись пред</w:t>
      </w:r>
      <w:r>
        <w:rPr>
          <w:sz w:val="24"/>
          <w:szCs w:val="24"/>
        </w:rPr>
        <w:softHyphen/>
        <w:t>ставители буржуазной интеллигенции.</w:t>
      </w:r>
    </w:p>
    <w:p w:rsidR="00A02994" w:rsidRDefault="00CC61D5">
      <w:pPr>
        <w:spacing w:before="80"/>
        <w:ind w:firstLine="567"/>
        <w:rPr>
          <w:sz w:val="24"/>
          <w:szCs w:val="24"/>
        </w:rPr>
      </w:pPr>
      <w:r>
        <w:rPr>
          <w:sz w:val="24"/>
          <w:szCs w:val="24"/>
        </w:rPr>
        <w:t>Журнал на своих страницах (а было издано 79 номе</w:t>
      </w:r>
      <w:r>
        <w:rPr>
          <w:sz w:val="24"/>
          <w:szCs w:val="24"/>
        </w:rPr>
        <w:softHyphen/>
        <w:t>ров) пропагандировал идеи эволюционного реформирования страды в направлении создания конституционного строя и реального обеспечения народу всего комплекса гражданских прав и политических свобод.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Редакция журнала “Освобождение” стала одним из центров объединения отечественной и зарубежной интелли</w:t>
      </w:r>
      <w:r>
        <w:rPr>
          <w:sz w:val="24"/>
          <w:szCs w:val="24"/>
        </w:rPr>
        <w:softHyphen/>
        <w:t>генции. Издание этого журнала сыграло важную роль в кон</w:t>
      </w:r>
      <w:r>
        <w:rPr>
          <w:sz w:val="24"/>
          <w:szCs w:val="24"/>
        </w:rPr>
        <w:softHyphen/>
        <w:t>солидации либеральных сил и подготовке к образованию буржуазной политической партии.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В ноябре 1903 г. из наиболее радикально настроенных земцев был создан “Союз земцев-конституционалистов” под руководством братьев Долгоруких и Д. И. Шаховского. Цель этой организации — подготовка обращения к царю с ходатайством о введении конституции, а также организация и созыв земских съездов. 'Позже члены этой организации во</w:t>
      </w:r>
      <w:r>
        <w:rPr>
          <w:sz w:val="24"/>
          <w:szCs w:val="24"/>
        </w:rPr>
        <w:softHyphen/>
        <w:t>шли в партию кадетов, а правое крыло стало ядром октяб</w:t>
      </w:r>
      <w:r>
        <w:rPr>
          <w:sz w:val="24"/>
          <w:szCs w:val="24"/>
        </w:rPr>
        <w:softHyphen/>
        <w:t>ристов.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Осенью 1903 года в Швейцарии состоялось совещание сторонников журнала “Освобождение”, на котором присут</w:t>
      </w:r>
      <w:r>
        <w:rPr>
          <w:sz w:val="24"/>
          <w:szCs w:val="24"/>
        </w:rPr>
        <w:softHyphen/>
        <w:t>ствовали и 20 человек, прибывших из России. Десять из них принадлежало к земским кругам, а остальные были пред</w:t>
      </w:r>
      <w:r>
        <w:rPr>
          <w:sz w:val="24"/>
          <w:szCs w:val="24"/>
        </w:rPr>
        <w:softHyphen/>
        <w:t>ставителями интеллигенции.</w:t>
      </w:r>
    </w:p>
    <w:p w:rsidR="00A02994" w:rsidRDefault="00CC61D5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На этом совещании была достигнута договоренность об объединении вокруг журнала “Освобождение” всех передо</w:t>
      </w:r>
      <w:r>
        <w:rPr>
          <w:sz w:val="24"/>
          <w:szCs w:val="24"/>
        </w:rPr>
        <w:softHyphen/>
        <w:t>вых представителей буржуазии, дворянства, земцев, разно</w:t>
      </w:r>
      <w:r>
        <w:rPr>
          <w:sz w:val="24"/>
          <w:szCs w:val="24"/>
        </w:rPr>
        <w:softHyphen/>
        <w:t>чинной интеллигенции в единый политический союз.</w:t>
      </w:r>
    </w:p>
    <w:p w:rsidR="00A02994" w:rsidRDefault="00CC61D5">
      <w:pPr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В январе 1904 г. на Учредительном съезде и было объ</w:t>
      </w:r>
      <w:r>
        <w:rPr>
          <w:sz w:val="24"/>
          <w:szCs w:val="24"/>
        </w:rPr>
        <w:softHyphen/>
        <w:t>явлено о создании “Союза Освобождения”, который завер</w:t>
      </w:r>
      <w:r>
        <w:rPr>
          <w:sz w:val="24"/>
          <w:szCs w:val="24"/>
        </w:rPr>
        <w:softHyphen/>
        <w:t>шил консолидацию либеральных сил и вплотную подошел к образованию буржуазной политической партий. В состав руководства Союза входили видные общественные деятели и ученые — историк П. Милюков, философы С. Булгаков и Н. Бердяев, члены земств П. Долгоруков и И. Петрункевич, ад</w:t>
      </w:r>
      <w:r>
        <w:rPr>
          <w:sz w:val="24"/>
          <w:szCs w:val="24"/>
        </w:rPr>
        <w:softHyphen/>
        <w:t>вокат В. Маклаков и П. Струве и др.</w:t>
      </w:r>
    </w:p>
    <w:p w:rsidR="00A02994" w:rsidRDefault="00CC61D5">
      <w:pPr>
        <w:pStyle w:val="FR1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На съезде были приняты Устав и Программа Союза. Эта организация строилась по территориальному принципу, как федерация самоуправляющихся региональных, профес</w:t>
      </w:r>
      <w:r>
        <w:rPr>
          <w:sz w:val="24"/>
          <w:szCs w:val="24"/>
        </w:rPr>
        <w:softHyphen/>
        <w:t>сиональных и проч-их союзов. Союз .предполагал как коллек</w:t>
      </w:r>
      <w:r>
        <w:rPr>
          <w:sz w:val="24"/>
          <w:szCs w:val="24"/>
        </w:rPr>
        <w:softHyphen/>
        <w:t>тивное, так и индивидуальное членство. Руководящим орга</w:t>
      </w:r>
      <w:r>
        <w:rPr>
          <w:sz w:val="24"/>
          <w:szCs w:val="24"/>
        </w:rPr>
        <w:softHyphen/>
        <w:t>ном между съездами являлся Совет Союза из 10 человек. Председателем Союза стал И. Петрункевич, а заместителем Н. Анненский. В его левое крыло входили и бывшие социа</w:t>
      </w:r>
      <w:r>
        <w:rPr>
          <w:sz w:val="24"/>
          <w:szCs w:val="24"/>
        </w:rPr>
        <w:softHyphen/>
        <w:t>листы из числа “экономистов” — Е. Кускова 'и С. Прокопо-вич, а также А. Пешехонов и др.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“Союза Освобождения” была намного ра</w:t>
      </w:r>
      <w:r>
        <w:rPr>
          <w:sz w:val="24"/>
          <w:szCs w:val="24"/>
        </w:rPr>
        <w:softHyphen/>
        <w:t>дикальнее, чем программа либерального дворянства. Глав</w:t>
      </w:r>
      <w:r>
        <w:rPr>
          <w:sz w:val="24"/>
          <w:szCs w:val="24"/>
        </w:rPr>
        <w:softHyphen/>
        <w:t>ной и непосредственной целью своей деятельности Союз счи</w:t>
      </w:r>
      <w:r>
        <w:rPr>
          <w:sz w:val="24"/>
          <w:szCs w:val="24"/>
        </w:rPr>
        <w:softHyphen/>
        <w:t>тал коренное преобразование государственного строя Рос</w:t>
      </w:r>
      <w:r>
        <w:rPr>
          <w:sz w:val="24"/>
          <w:szCs w:val="24"/>
        </w:rPr>
        <w:softHyphen/>
        <w:t>сии на началах политической свободы и демократизма. Речь шла о создании в стране конституционной монархии англий</w:t>
      </w:r>
      <w:r>
        <w:rPr>
          <w:sz w:val="24"/>
          <w:szCs w:val="24"/>
        </w:rPr>
        <w:softHyphen/>
        <w:t>ского типа. Об этом свидетельствовало и одно из требований программы — создание выборного органа народного пред</w:t>
      </w:r>
      <w:r>
        <w:rPr>
          <w:sz w:val="24"/>
          <w:szCs w:val="24"/>
        </w:rPr>
        <w:softHyphen/>
        <w:t>ставительства, наделенного в полной мере законодательной властью.</w:t>
      </w:r>
    </w:p>
    <w:p w:rsidR="00A02994" w:rsidRDefault="00CC61D5">
      <w:pPr>
        <w:spacing w:before="80"/>
        <w:ind w:firstLine="567"/>
        <w:rPr>
          <w:sz w:val="24"/>
          <w:szCs w:val="24"/>
        </w:rPr>
      </w:pPr>
      <w:r>
        <w:rPr>
          <w:sz w:val="24"/>
          <w:szCs w:val="24"/>
        </w:rPr>
        <w:t>Общедемократический характер носили требования Со</w:t>
      </w:r>
      <w:r>
        <w:rPr>
          <w:sz w:val="24"/>
          <w:szCs w:val="24"/>
        </w:rPr>
        <w:softHyphen/>
        <w:t>юза в политической сфере, они .во многом совпадали с требо</w:t>
      </w:r>
      <w:r>
        <w:rPr>
          <w:sz w:val="24"/>
          <w:szCs w:val="24"/>
        </w:rPr>
        <w:softHyphen/>
        <w:t>ваниями социалистов-революционеров и социал-демократов. Это и равноправие всех граждан перед законом, неприкос</w:t>
      </w:r>
      <w:r>
        <w:rPr>
          <w:sz w:val="24"/>
          <w:szCs w:val="24"/>
        </w:rPr>
        <w:softHyphen/>
        <w:t>новенность личности и жилища, свобода передвижения, все политические свободы и т. д. Сходными были требования и в сфере рабочего законодательства.</w:t>
      </w:r>
    </w:p>
    <w:p w:rsidR="00A02994" w:rsidRDefault="00CC61D5">
      <w:pPr>
        <w:spacing w:before="4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программе Союза было записано, что в области ра</w:t>
      </w:r>
      <w:r>
        <w:rPr>
          <w:sz w:val="24"/>
          <w:szCs w:val="24"/>
        </w:rPr>
        <w:softHyphen/>
        <w:t>бочего вопроса необходимо прежде всего создать благопри</w:t>
      </w:r>
      <w:r>
        <w:rPr>
          <w:sz w:val="24"/>
          <w:szCs w:val="24"/>
        </w:rPr>
        <w:softHyphen/>
        <w:t>ятные условия для коллективной самодеятельности рабочих:</w:t>
      </w:r>
    </w:p>
    <w:p w:rsidR="00A02994" w:rsidRDefault="00CC61D5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право стачек, свобода для профессиональных обществ и со</w:t>
      </w:r>
      <w:r>
        <w:rPr>
          <w:sz w:val="24"/>
          <w:szCs w:val="24"/>
        </w:rPr>
        <w:softHyphen/>
        <w:t>юзов. Кроме этого, выдвигались и такие требования, как введение 8-часового рабочего дня, отмена сверхурочных ра</w:t>
      </w:r>
      <w:r>
        <w:rPr>
          <w:sz w:val="24"/>
          <w:szCs w:val="24"/>
        </w:rPr>
        <w:softHyphen/>
        <w:t>бот, охрана труда женщин и детей, введение государственно</w:t>
      </w:r>
      <w:r>
        <w:rPr>
          <w:sz w:val="24"/>
          <w:szCs w:val="24"/>
        </w:rPr>
        <w:softHyphen/>
        <w:t>го страхования рабочих на случай болезни, старости и не</w:t>
      </w:r>
      <w:r>
        <w:rPr>
          <w:sz w:val="24"/>
          <w:szCs w:val="24"/>
        </w:rPr>
        <w:softHyphen/>
        <w:t>способности ”&lt; 'труду.</w:t>
      </w:r>
    </w:p>
    <w:p w:rsidR="00A02994" w:rsidRDefault="00CC61D5">
      <w:pPr>
        <w:pStyle w:val="FR1"/>
        <w:spacing w:before="14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</w:p>
    <w:p w:rsidR="00A02994" w:rsidRDefault="00A02994">
      <w:pPr>
        <w:pStyle w:val="FR1"/>
        <w:spacing w:before="140"/>
        <w:ind w:left="0" w:firstLine="567"/>
        <w:rPr>
          <w:rFonts w:ascii="Times New Roman" w:hAnsi="Times New Roman" w:cs="Times New Roman"/>
          <w:sz w:val="24"/>
          <w:szCs w:val="24"/>
        </w:rPr>
        <w:sectPr w:rsidR="00A02994">
          <w:pgSz w:w="11900" w:h="16820"/>
          <w:pgMar w:top="1134" w:right="1134" w:bottom="1134" w:left="1134" w:header="709" w:footer="709" w:gutter="0"/>
          <w:paperSrc w:first="7" w:other="7"/>
          <w:cols w:space="60"/>
          <w:noEndnote/>
        </w:sectPr>
      </w:pP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Программа предусматривала проведение широкой аг</w:t>
      </w:r>
      <w:r>
        <w:rPr>
          <w:sz w:val="24"/>
          <w:szCs w:val="24"/>
        </w:rPr>
        <w:softHyphen/>
        <w:t>рарной реформы. Политическое освобождение России, под</w:t>
      </w:r>
      <w:r>
        <w:rPr>
          <w:sz w:val="24"/>
          <w:szCs w:val="24"/>
        </w:rPr>
        <w:softHyphen/>
        <w:t>черкивалось в Программе, должно завершить освобождение крестьян на началах передачи земли земледельцами. Для этого предусматривалось: передача безземельным и малозе</w:t>
      </w:r>
      <w:r>
        <w:rPr>
          <w:sz w:val="24"/>
          <w:szCs w:val="24"/>
        </w:rPr>
        <w:softHyphen/>
        <w:t>мельным крестьянам государственных, удельных и кабинет</w:t>
      </w:r>
      <w:r>
        <w:rPr>
          <w:sz w:val="24"/>
          <w:szCs w:val="24"/>
        </w:rPr>
        <w:softHyphen/>
        <w:t>ских земель, а где их нет — частновладельческих с выпла</w:t>
      </w:r>
      <w:r>
        <w:rPr>
          <w:sz w:val="24"/>
          <w:szCs w:val="24"/>
        </w:rPr>
        <w:softHyphen/>
        <w:t>той вознаграждения владельцам этих земель; образование</w:t>
      </w:r>
    </w:p>
    <w:p w:rsidR="00A02994" w:rsidRDefault="00CC61D5">
      <w:pPr>
        <w:spacing w:before="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государственного фонда для организации с помощью госу</w:t>
      </w:r>
      <w:r>
        <w:rPr>
          <w:sz w:val="24"/>
          <w:szCs w:val="24"/>
        </w:rPr>
        <w:softHyphen/>
        <w:t>дарства переселения крестьян на эти земли.</w:t>
      </w:r>
    </w:p>
    <w:p w:rsidR="00A02994" w:rsidRDefault="00CC61D5">
      <w:pPr>
        <w:spacing w:before="4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Требования Союза по национальному вопросу заключа</w:t>
      </w:r>
      <w:r>
        <w:rPr>
          <w:sz w:val="24"/>
          <w:szCs w:val="24"/>
        </w:rPr>
        <w:softHyphen/>
        <w:t>лись в следующем: равенство и культурное самоопределение народностей, населяющих Россию; ширвкое местное и обла</w:t>
      </w:r>
      <w:r>
        <w:rPr>
          <w:sz w:val="24"/>
          <w:szCs w:val="24"/>
        </w:rPr>
        <w:softHyphen/>
        <w:t>стное самоуправление на территории всей России; широкое областное самоуправление Польши и Литвы; восстановление конституции Финляндии и ее особого государственного ста</w:t>
      </w:r>
      <w:r>
        <w:rPr>
          <w:sz w:val="24"/>
          <w:szCs w:val="24"/>
        </w:rPr>
        <w:softHyphen/>
        <w:t>туса; использование родного языка в школах и в местных учреждениях.'      1</w:t>
      </w:r>
    </w:p>
    <w:p w:rsidR="00A02994" w:rsidRDefault="00CC61D5">
      <w:pPr>
        <w:spacing w:before="40" w:line="28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Схожесть основных требований либералов и социалис</w:t>
      </w:r>
      <w:r>
        <w:rPr>
          <w:sz w:val="24"/>
          <w:szCs w:val="24"/>
        </w:rPr>
        <w:softHyphen/>
        <w:t>тов :в политической сфере и по рабвчему вопросу означала, что существовала объективная основа для сотрудничества этих политических сил. Однако взаимоотношения между ни</w:t>
      </w:r>
      <w:r>
        <w:rPr>
          <w:sz w:val="24"/>
          <w:szCs w:val="24"/>
        </w:rPr>
        <w:softHyphen/>
        <w:t>ми с самого начала складывались сложно, особенно с лево-радикальной частью марксистов.</w:t>
      </w:r>
    </w:p>
    <w:p w:rsidR="00A02994" w:rsidRDefault="00CC61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Социал-демократов отпугивала ориентация либералов на конституционную монархию. Либералы же не разделяли жестких установок леворадикальной части сэциалистов на вооруженные методы борьбы, на социалистическую револю</w:t>
      </w:r>
      <w:r>
        <w:rPr>
          <w:sz w:val="24"/>
          <w:szCs w:val="24"/>
        </w:rPr>
        <w:softHyphen/>
        <w:t>цию и диктатуру пролетариата. Взаимная подозрительность, нетерпимость и непримиримость подрывали 'возможности конструктивного диалога и сотрудничества.</w:t>
      </w:r>
    </w:p>
    <w:p w:rsidR="00A02994" w:rsidRDefault="00CC61D5">
      <w:pPr>
        <w:spacing w:before="220" w:line="3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' Программа Союза Освобождения. См.: Книга “Первый штурм. Манифеста щолитических сил”. М., '1990, о. 461—465.</w:t>
      </w:r>
    </w:p>
    <w:p w:rsidR="00A02994" w:rsidRDefault="00CC61D5">
      <w:pPr>
        <w:pStyle w:val="FR1"/>
        <w:spacing w:before="14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</w:t>
      </w:r>
    </w:p>
    <w:p w:rsidR="00A02994" w:rsidRDefault="00CC61D5">
      <w:pPr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>Социал-демократы в резолюции “Об отношении к либе</w:t>
      </w:r>
      <w:r>
        <w:rPr>
          <w:sz w:val="24"/>
          <w:szCs w:val="24"/>
        </w:rPr>
        <w:softHyphen/>
        <w:t>ралам”,' принятой на II съезде 'партии, записали, что соци</w:t>
      </w:r>
      <w:r>
        <w:rPr>
          <w:sz w:val="24"/>
          <w:szCs w:val="24"/>
        </w:rPr>
        <w:softHyphen/>
        <w:t>ал-демократия должна поддерживать буржуазию, поскольку она является революционной или только оппозиционной в своей борьбе с царизмом. Но она обязана разоблачать перед пролетариатом ограниченность и недостаточность освободи</w:t>
      </w:r>
      <w:r>
        <w:rPr>
          <w:sz w:val="24"/>
          <w:szCs w:val="24"/>
        </w:rPr>
        <w:softHyphen/>
        <w:t>тельного движения буржуазии всюду, где бы ни проявлялась эта ограниченность и недостаточность. Предлагалось обра</w:t>
      </w:r>
      <w:r>
        <w:rPr>
          <w:sz w:val="24"/>
          <w:szCs w:val="24"/>
        </w:rPr>
        <w:softHyphen/>
        <w:t>щать особое внимание рабочих на антиреволюционный ха</w:t>
      </w:r>
      <w:r>
        <w:rPr>
          <w:sz w:val="24"/>
          <w:szCs w:val="24"/>
        </w:rPr>
        <w:softHyphen/>
        <w:t>рактер того направления, которое выражал П. Струве.</w:t>
      </w:r>
    </w:p>
    <w:p w:rsidR="00A02994" w:rsidRDefault="00CC61D5">
      <w:pPr>
        <w:spacing w:before="180"/>
        <w:ind w:firstLine="567"/>
        <w:rPr>
          <w:sz w:val="24"/>
          <w:szCs w:val="24"/>
        </w:rPr>
      </w:pPr>
      <w:r>
        <w:rPr>
          <w:sz w:val="24"/>
          <w:szCs w:val="24"/>
        </w:rPr>
        <w:t>Признавая возможность временных соглашений с либе</w:t>
      </w:r>
      <w:r>
        <w:rPr>
          <w:sz w:val="24"/>
          <w:szCs w:val="24"/>
        </w:rPr>
        <w:softHyphen/>
        <w:t>ральными или либерально-демократическими течениями со</w:t>
      </w:r>
      <w:r>
        <w:rPr>
          <w:sz w:val="24"/>
          <w:szCs w:val="24"/>
        </w:rPr>
        <w:softHyphen/>
        <w:t>циал-демократы выдвигали при этом заведомо невыполнимые условия. Например; ясное и недвусмысленное заявление, что в своей борьбе с самодержавным правительством они стано</w:t>
      </w:r>
      <w:r>
        <w:rPr>
          <w:sz w:val="24"/>
          <w:szCs w:val="24"/>
        </w:rPr>
        <w:softHyphen/>
        <w:t>вятся “на сторону российской социал-демократии” и др.</w:t>
      </w:r>
      <w:r>
        <w:rPr>
          <w:sz w:val="24"/>
          <w:szCs w:val="24"/>
          <w:vertAlign w:val="superscript"/>
        </w:rPr>
        <w:t>2</w:t>
      </w:r>
    </w:p>
    <w:p w:rsidR="00A02994" w:rsidRDefault="00CC61D5">
      <w:pPr>
        <w:spacing w:before="100"/>
        <w:ind w:firstLine="567"/>
        <w:rPr>
          <w:sz w:val="24"/>
          <w:szCs w:val="24"/>
        </w:rPr>
      </w:pPr>
      <w:r>
        <w:rPr>
          <w:sz w:val="24"/>
          <w:szCs w:val="24"/>
        </w:rPr>
        <w:t>Говоря в целом о русском либерализме, следует отме</w:t>
      </w:r>
      <w:r>
        <w:rPr>
          <w:sz w:val="24"/>
          <w:szCs w:val="24"/>
        </w:rPr>
        <w:softHyphen/>
        <w:t>тить многоцветие его политического спектра. На различных этапах он объединял в себе направления консервативного, умеренного и радикального толка. Общей для либерализма была ориентация на западный путь развития, но при сохра</w:t>
      </w:r>
      <w:r>
        <w:rPr>
          <w:sz w:val="24"/>
          <w:szCs w:val="24"/>
        </w:rPr>
        <w:softHyphen/>
        <w:t>нении основ старого строя. При всей своей непоследователь</w:t>
      </w:r>
      <w:r>
        <w:rPr>
          <w:sz w:val="24"/>
          <w:szCs w:val="24"/>
        </w:rPr>
        <w:softHyphen/>
        <w:t>ности либеральное движение оказывало заметное давление на царизм и могло при благоприятных обстоятельствах по</w:t>
      </w:r>
      <w:r>
        <w:rPr>
          <w:sz w:val="24"/>
          <w:szCs w:val="24"/>
        </w:rPr>
        <w:softHyphen/>
        <w:t>вернуть Россию на путь конституционных преобразований. Однако, у сторонников западного пути развития была слиш</w:t>
      </w:r>
      <w:r>
        <w:rPr>
          <w:sz w:val="24"/>
          <w:szCs w:val="24"/>
        </w:rPr>
        <w:softHyphen/>
        <w:t>ком слабая 'социальная поддержка в стране, и даже в по</w:t>
      </w:r>
      <w:r>
        <w:rPr>
          <w:sz w:val="24"/>
          <w:szCs w:val="24"/>
        </w:rPr>
        <w:softHyphen/>
        <w:t>следующие периоды революционных потрясений либералы не сумели найти достаточного количества своих привер</w:t>
      </w:r>
      <w:r>
        <w:rPr>
          <w:sz w:val="24"/>
          <w:szCs w:val="24"/>
        </w:rPr>
        <w:softHyphen/>
        <w:t>женцев.</w:t>
      </w:r>
    </w:p>
    <w:p w:rsidR="00A02994" w:rsidRDefault="00CC61D5">
      <w:pPr>
        <w:spacing w:before="40" w:line="320" w:lineRule="auto"/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</w:rPr>
        <w:t xml:space="preserve"> На съезде были приняты две резолюции—Старовера (А. Потре-оова) и Г. Плеханова, получившие 'при голосовании по равному числу голосов.</w:t>
      </w:r>
    </w:p>
    <w:p w:rsidR="00A02994" w:rsidRDefault="00CC61D5">
      <w:pPr>
        <w:spacing w:line="460" w:lineRule="auto"/>
        <w:ind w:left="360" w:right="1600" w:firstLine="567"/>
        <w:jc w:val="left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КПСС в резолюциях... М„ 1970,</w:t>
      </w:r>
      <w:r>
        <w:rPr>
          <w:b/>
          <w:bCs/>
          <w:sz w:val="24"/>
          <w:szCs w:val="24"/>
        </w:rPr>
        <w:t xml:space="preserve"> т. 1, с.</w:t>
      </w:r>
      <w:r>
        <w:rPr>
          <w:sz w:val="24"/>
          <w:szCs w:val="24"/>
        </w:rPr>
        <w:t xml:space="preserve"> 72. </w:t>
      </w:r>
      <w:bookmarkStart w:id="0" w:name="_GoBack"/>
      <w:bookmarkEnd w:id="0"/>
    </w:p>
    <w:sectPr w:rsidR="00A02994">
      <w:pgSz w:w="11900" w:h="16820"/>
      <w:pgMar w:top="1134" w:right="1134" w:bottom="1134" w:left="1134" w:header="709" w:footer="709" w:gutter="0"/>
      <w:paperSrc w:first="7" w:other="7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1D5"/>
    <w:rsid w:val="00A02994"/>
    <w:rsid w:val="00C97C0A"/>
    <w:rsid w:val="00C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22B7D9-87A2-488D-8443-5696196E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120" w:after="0" w:line="240" w:lineRule="auto"/>
      <w:ind w:firstLine="50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spacing w:before="120" w:after="0" w:line="240" w:lineRule="auto"/>
      <w:ind w:left="200"/>
      <w:jc w:val="center"/>
    </w:pPr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uiPriority w:val="99"/>
    <w:pPr>
      <w:spacing w:before="0"/>
      <w:ind w:firstLine="567"/>
    </w:pPr>
    <w:rPr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4372</Words>
  <Characters>24925</Characters>
  <Application>Microsoft Office Word</Application>
  <DocSecurity>0</DocSecurity>
  <Lines>207</Lines>
  <Paragraphs>58</Paragraphs>
  <ScaleCrop>false</ScaleCrop>
  <Company> </Company>
  <LinksUpToDate>false</LinksUpToDate>
  <CharactersWithSpaces>29239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РСДРП и другие партии в начале ХХ века</dc:title>
  <dc:subject/>
  <dc:creator>Козьмин А. И.</dc:creator>
  <cp:keywords/>
  <dc:description/>
  <cp:lastModifiedBy>Irina</cp:lastModifiedBy>
  <cp:revision>2</cp:revision>
  <dcterms:created xsi:type="dcterms:W3CDTF">2014-08-20T21:26:00Z</dcterms:created>
  <dcterms:modified xsi:type="dcterms:W3CDTF">2014-08-20T21:26:00Z</dcterms:modified>
</cp:coreProperties>
</file>