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--1--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Некогда, миллионы лет назад, конечность обе</w:t>
      </w:r>
      <w:r>
        <w:rPr>
          <w:rFonts w:ascii="TimesDL" w:hAnsi="TimesDL"/>
          <w:i/>
          <w:sz w:val="24"/>
        </w:rPr>
        <w:softHyphen/>
        <w:t>зьяны в процессе эво</w:t>
      </w:r>
      <w:r>
        <w:rPr>
          <w:rFonts w:ascii="TimesDL" w:hAnsi="TimesDL"/>
          <w:i/>
          <w:sz w:val="24"/>
        </w:rPr>
        <w:softHyphen/>
        <w:t>люции преобразилась в человеческую руку. С тех пор человек имеет в сво</w:t>
      </w:r>
      <w:r>
        <w:rPr>
          <w:rFonts w:ascii="TimesDL" w:hAnsi="TimesDL"/>
          <w:i/>
          <w:sz w:val="24"/>
        </w:rPr>
        <w:softHyphen/>
        <w:t>ем распоряжении слож</w:t>
      </w:r>
      <w:r>
        <w:rPr>
          <w:rFonts w:ascii="TimesDL" w:hAnsi="TimesDL"/>
          <w:i/>
          <w:sz w:val="24"/>
        </w:rPr>
        <w:softHyphen/>
        <w:t>нейший по своему уст</w:t>
      </w:r>
      <w:r>
        <w:rPr>
          <w:rFonts w:ascii="TimesDL" w:hAnsi="TimesDL"/>
          <w:i/>
          <w:sz w:val="24"/>
        </w:rPr>
        <w:softHyphen/>
        <w:t>ройству инструмент, творческие возможнос</w:t>
      </w:r>
      <w:r>
        <w:rPr>
          <w:rFonts w:ascii="TimesDL" w:hAnsi="TimesDL"/>
          <w:i/>
          <w:sz w:val="24"/>
        </w:rPr>
        <w:softHyphen/>
        <w:t>ти которого безгранич</w:t>
      </w:r>
      <w:r>
        <w:rPr>
          <w:rFonts w:ascii="TimesDL" w:hAnsi="TimesDL"/>
          <w:i/>
          <w:sz w:val="24"/>
        </w:rPr>
        <w:softHyphen/>
        <w:t>ны. В тончайшей игре и слаженном взаимодей</w:t>
      </w:r>
      <w:r>
        <w:rPr>
          <w:rFonts w:ascii="TimesDL" w:hAnsi="TimesDL"/>
          <w:i/>
          <w:sz w:val="24"/>
        </w:rPr>
        <w:softHyphen/>
        <w:t>ствии с мозгом этот ин</w:t>
      </w:r>
      <w:r>
        <w:rPr>
          <w:rFonts w:ascii="TimesDL" w:hAnsi="TimesDL"/>
          <w:i/>
          <w:sz w:val="24"/>
        </w:rPr>
        <w:softHyphen/>
        <w:t>струмент, который Им</w:t>
      </w:r>
      <w:r>
        <w:rPr>
          <w:rFonts w:ascii="TimesDL" w:hAnsi="TimesDL"/>
          <w:i/>
          <w:sz w:val="24"/>
        </w:rPr>
        <w:softHyphen/>
        <w:t>мануил Кант назвал «орудием духа», познает мир и придает ему но</w:t>
      </w:r>
      <w:r>
        <w:rPr>
          <w:rFonts w:ascii="TimesDL" w:hAnsi="TimesDL"/>
          <w:i/>
          <w:sz w:val="24"/>
        </w:rPr>
        <w:softHyphen/>
        <w:t>вые очертания. Чем бы ни были заняты наши ру</w:t>
      </w:r>
      <w:r>
        <w:rPr>
          <w:rFonts w:ascii="TimesDL" w:hAnsi="TimesDL"/>
          <w:i/>
          <w:sz w:val="24"/>
        </w:rPr>
        <w:softHyphen/>
        <w:t>ки - жонглируют ли они шарами, месят ли тесто, дирижируют ли оркестром или вырезают из дерева игрушку для ре</w:t>
      </w:r>
      <w:r>
        <w:rPr>
          <w:rFonts w:ascii="TimesDL" w:hAnsi="TimesDL"/>
          <w:i/>
          <w:sz w:val="24"/>
        </w:rPr>
        <w:softHyphen/>
        <w:t>бенка, - движения их точны и совершенны. Секрет невоспроизводимости человеческой руки, ее превосходства над любыми копиями заключен в человечес</w:t>
      </w:r>
      <w:r>
        <w:rPr>
          <w:rFonts w:ascii="TimesDL" w:hAnsi="TimesDL"/>
          <w:i/>
          <w:sz w:val="24"/>
        </w:rPr>
        <w:softHyphen/>
        <w:t>ком мозге, который управляет механизмами моторики, одновремен</w:t>
      </w:r>
      <w:r>
        <w:rPr>
          <w:rFonts w:ascii="TimesDL" w:hAnsi="TimesDL"/>
          <w:i/>
          <w:sz w:val="24"/>
        </w:rPr>
        <w:softHyphen/>
        <w:t>но обрабатывая данные, поступающие от органов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Человек не задумывается над тем, как он ходит. С тем же привычным автоматизмом он пользуется рукой как инструментом. Однако достаточно хоть раз обратить внимание на многообразие функций, которые выполняет наша передняя конечность, чтобы понять, каким чу</w:t>
      </w:r>
      <w:r>
        <w:rPr>
          <w:rFonts w:ascii="TimesDL" w:hAnsi="TimesDL"/>
          <w:i/>
          <w:sz w:val="24"/>
        </w:rPr>
        <w:softHyphen/>
        <w:t>дом природы мы наделены. Рука не только хватает, поднимает, держит, бросает, ловит (этот ряд можно продолжать до бесконечности), рука - это и уникаль</w:t>
      </w:r>
      <w:r>
        <w:rPr>
          <w:rFonts w:ascii="TimesDL" w:hAnsi="TimesDL"/>
          <w:i/>
          <w:sz w:val="24"/>
        </w:rPr>
        <w:softHyphen/>
        <w:t>ный орган осязания, способный до мельчайших ню</w:t>
      </w:r>
      <w:r>
        <w:rPr>
          <w:rFonts w:ascii="TimesDL" w:hAnsi="TimesDL"/>
          <w:i/>
          <w:sz w:val="24"/>
        </w:rPr>
        <w:softHyphen/>
        <w:t>ансов оценить поверхность и фактуру любого пред</w:t>
      </w:r>
      <w:r>
        <w:rPr>
          <w:rFonts w:ascii="TimesDL" w:hAnsi="TimesDL"/>
          <w:i/>
          <w:sz w:val="24"/>
        </w:rPr>
        <w:softHyphen/>
        <w:t>мета. Рука «видит» в темноте и «за углом» - то, что не ле</w:t>
      </w:r>
      <w:r>
        <w:rPr>
          <w:rFonts w:ascii="TimesDL" w:hAnsi="TimesDL"/>
          <w:i/>
          <w:sz w:val="24"/>
        </w:rPr>
        <w:softHyphen/>
        <w:t>жит перед глазами. Мно</w:t>
      </w:r>
      <w:r>
        <w:rPr>
          <w:rFonts w:ascii="TimesDL" w:hAnsi="TimesDL"/>
          <w:i/>
          <w:sz w:val="24"/>
        </w:rPr>
        <w:softHyphen/>
        <w:t>гие тысячи осязатель</w:t>
      </w:r>
      <w:r>
        <w:rPr>
          <w:rFonts w:ascii="TimesDL" w:hAnsi="TimesDL"/>
          <w:i/>
          <w:sz w:val="24"/>
        </w:rPr>
        <w:softHyphen/>
        <w:t>ных клеток и нервных окончаний на пальцах и ладонях воспринимают и осваивают окружаю</w:t>
      </w:r>
      <w:r>
        <w:rPr>
          <w:rFonts w:ascii="TimesDL" w:hAnsi="TimesDL"/>
          <w:i/>
          <w:sz w:val="24"/>
        </w:rPr>
        <w:softHyphen/>
        <w:t>щее, передавая голов</w:t>
      </w:r>
      <w:r>
        <w:rPr>
          <w:rFonts w:ascii="TimesDL" w:hAnsi="TimesDL"/>
          <w:i/>
          <w:sz w:val="24"/>
        </w:rPr>
        <w:softHyphen/>
        <w:t>ному мозгу важнейшую информацию о мире. В "увиденном» с помощью осязания неосвещен</w:t>
      </w:r>
      <w:r>
        <w:rPr>
          <w:rFonts w:ascii="TimesDL" w:hAnsi="TimesDL"/>
          <w:i/>
          <w:sz w:val="24"/>
        </w:rPr>
        <w:softHyphen/>
        <w:t>ном пространстве мож</w:t>
      </w:r>
      <w:r>
        <w:rPr>
          <w:rFonts w:ascii="TimesDL" w:hAnsi="TimesDL"/>
          <w:i/>
          <w:sz w:val="24"/>
        </w:rPr>
        <w:softHyphen/>
        <w:t>но поймать мяч или про</w:t>
      </w:r>
      <w:r>
        <w:rPr>
          <w:rFonts w:ascii="TimesDL" w:hAnsi="TimesDL"/>
          <w:i/>
          <w:sz w:val="24"/>
        </w:rPr>
        <w:softHyphen/>
        <w:t>ехать на велосипеде. Наши пальцы - это высокочувствительный инструмент, прикосновения которого способны передавать всю палитру эмоций. Одно прикосновение ру</w:t>
      </w:r>
      <w:r>
        <w:rPr>
          <w:rFonts w:ascii="TimesDL" w:hAnsi="TimesDL"/>
          <w:i/>
          <w:sz w:val="24"/>
        </w:rPr>
        <w:softHyphen/>
        <w:t>ки способно приласкать и успокоить ближнего, а порою даже исцелить болезнь. Рука столь чув</w:t>
      </w:r>
      <w:r>
        <w:rPr>
          <w:rFonts w:ascii="TimesDL" w:hAnsi="TimesDL"/>
          <w:i/>
          <w:sz w:val="24"/>
        </w:rPr>
        <w:softHyphen/>
        <w:t>ствительна, что слепой на ощупь определяет достоинство той или иной банкноты и с помо</w:t>
      </w:r>
      <w:r>
        <w:rPr>
          <w:rFonts w:ascii="TimesDL" w:hAnsi="TimesDL"/>
          <w:i/>
          <w:sz w:val="24"/>
        </w:rPr>
        <w:softHyphen/>
        <w:t>щью пальцев читает шрифт Брайля. Вдоль бороздок на коже паль</w:t>
      </w:r>
      <w:r>
        <w:rPr>
          <w:rFonts w:ascii="TimesDL" w:hAnsi="TimesDL"/>
          <w:i/>
          <w:sz w:val="24"/>
        </w:rPr>
        <w:softHyphen/>
        <w:t>цев находятся потовые поры, расположение которых и создает ха</w:t>
      </w:r>
      <w:r>
        <w:rPr>
          <w:rFonts w:ascii="TimesDL" w:hAnsi="TimesDL"/>
          <w:i/>
          <w:sz w:val="24"/>
        </w:rPr>
        <w:softHyphen/>
        <w:t>рактерный, неповтори</w:t>
      </w:r>
      <w:r>
        <w:rPr>
          <w:rFonts w:ascii="TimesDL" w:hAnsi="TimesDL"/>
          <w:i/>
          <w:sz w:val="24"/>
        </w:rPr>
        <w:softHyphen/>
        <w:t>мый узор - знаменитый «отпечаток пальца». На кончике каждого пальца - тысячи связан</w:t>
      </w:r>
      <w:r>
        <w:rPr>
          <w:rFonts w:ascii="TimesDL" w:hAnsi="TimesDL"/>
          <w:i/>
          <w:sz w:val="24"/>
        </w:rPr>
        <w:softHyphen/>
        <w:t>ных с мозгом осязательных клеток, реагирующих на силу давления, температуру, боль. Все нити управ</w:t>
      </w:r>
      <w:r>
        <w:rPr>
          <w:rFonts w:ascii="TimesDL" w:hAnsi="TimesDL"/>
          <w:i/>
          <w:sz w:val="24"/>
        </w:rPr>
        <w:softHyphen/>
        <w:t>ления и координации работы пальцев, связок, суста</w:t>
      </w:r>
      <w:r>
        <w:rPr>
          <w:rFonts w:ascii="TimesDL" w:hAnsi="TimesDL"/>
          <w:i/>
          <w:sz w:val="24"/>
        </w:rPr>
        <w:softHyphen/>
        <w:t>вов и костей ведут в мозг. Приблизительно треть моз</w:t>
      </w:r>
      <w:r>
        <w:rPr>
          <w:rFonts w:ascii="TimesDL" w:hAnsi="TimesDL"/>
          <w:i/>
          <w:sz w:val="24"/>
        </w:rPr>
        <w:softHyphen/>
        <w:t>говых центров, от-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--2--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вечающих за наши движения, не</w:t>
      </w:r>
      <w:r>
        <w:rPr>
          <w:rFonts w:ascii="TimesDL" w:hAnsi="TimesDL"/>
          <w:i/>
          <w:sz w:val="24"/>
        </w:rPr>
        <w:softHyphen/>
        <w:t>посредственно связана с руками. Что же касается ноги, инструмента для наших обезьяньих предков не менее важного, то для нее в мыслительном аппа</w:t>
      </w:r>
      <w:r>
        <w:rPr>
          <w:rFonts w:ascii="TimesDL" w:hAnsi="TimesDL"/>
          <w:i/>
          <w:sz w:val="24"/>
        </w:rPr>
        <w:softHyphen/>
        <w:t>рате отведено места не больше, чем всего для двух пальцев руки. Работа руки контролируется также зрением: глаза играют важную роль в ситуациях, ког</w:t>
      </w:r>
      <w:r>
        <w:rPr>
          <w:rFonts w:ascii="TimesDL" w:hAnsi="TimesDL"/>
          <w:i/>
          <w:sz w:val="24"/>
        </w:rPr>
        <w:softHyphen/>
        <w:t>да надо взять предмет и найти для него новое место.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Насколько тонко взаимодействуют двигательный аппарат и наши чувства, показывают опыты, прове</w:t>
      </w:r>
      <w:r>
        <w:rPr>
          <w:rFonts w:ascii="TimesDL" w:hAnsi="TimesDL"/>
          <w:i/>
          <w:sz w:val="24"/>
        </w:rPr>
        <w:softHyphen/>
        <w:t>денные канадскими исследователями. Участники эксперимента при помощи большого и указательно</w:t>
      </w:r>
      <w:r>
        <w:rPr>
          <w:rFonts w:ascii="TimesDL" w:hAnsi="TimesDL"/>
          <w:i/>
          <w:sz w:val="24"/>
        </w:rPr>
        <w:softHyphen/>
        <w:t>го пальцев поднимали разные по весу и фактуре ци</w:t>
      </w:r>
      <w:r>
        <w:rPr>
          <w:rFonts w:ascii="TimesDL" w:hAnsi="TimesDL"/>
          <w:i/>
          <w:sz w:val="24"/>
        </w:rPr>
        <w:softHyphen/>
        <w:t>линдры. Выяснилось, что сила хватки в равной сте</w:t>
      </w:r>
      <w:r>
        <w:rPr>
          <w:rFonts w:ascii="TimesDL" w:hAnsi="TimesDL"/>
          <w:i/>
          <w:sz w:val="24"/>
        </w:rPr>
        <w:softHyphen/>
        <w:t xml:space="preserve">пени зависит как от веса, так и от фактуры. 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Рука человека с самого рождения обладает большой физической си</w:t>
      </w:r>
      <w:r>
        <w:rPr>
          <w:rFonts w:ascii="TimesDL" w:hAnsi="TimesDL"/>
          <w:i/>
          <w:sz w:val="24"/>
        </w:rPr>
        <w:softHyphen/>
        <w:t>лой. Младенцы, которым всего несколько дней, способны удерживать собственный вес. Са</w:t>
      </w:r>
      <w:r>
        <w:rPr>
          <w:rFonts w:ascii="TimesDL" w:hAnsi="TimesDL"/>
          <w:i/>
          <w:sz w:val="24"/>
        </w:rPr>
        <w:softHyphen/>
        <w:t>мые сильные пальцы -указательный, средний и безымянный. Чем бли</w:t>
      </w:r>
      <w:r>
        <w:rPr>
          <w:rFonts w:ascii="TimesDL" w:hAnsi="TimesDL"/>
          <w:i/>
          <w:sz w:val="24"/>
        </w:rPr>
        <w:softHyphen/>
        <w:t>же они пригнуты к ладо</w:t>
      </w:r>
      <w:r>
        <w:rPr>
          <w:rFonts w:ascii="TimesDL" w:hAnsi="TimesDL"/>
          <w:i/>
          <w:sz w:val="24"/>
        </w:rPr>
        <w:softHyphen/>
        <w:t>ни, тем сильнее, благо</w:t>
      </w:r>
      <w:r>
        <w:rPr>
          <w:rFonts w:ascii="TimesDL" w:hAnsi="TimesDL"/>
          <w:i/>
          <w:sz w:val="24"/>
        </w:rPr>
        <w:softHyphen/>
        <w:t>даря короткому рычагу, оказывается хватка. Среди множества рекор</w:t>
      </w:r>
      <w:r>
        <w:rPr>
          <w:rFonts w:ascii="TimesDL" w:hAnsi="TimesDL"/>
          <w:i/>
          <w:sz w:val="24"/>
        </w:rPr>
        <w:softHyphen/>
        <w:t>дов, которые поставле</w:t>
      </w:r>
      <w:r>
        <w:rPr>
          <w:rFonts w:ascii="TimesDL" w:hAnsi="TimesDL"/>
          <w:i/>
          <w:sz w:val="24"/>
        </w:rPr>
        <w:softHyphen/>
        <w:t>ны при помощи руки, есть и весьма необыч</w:t>
      </w:r>
      <w:r>
        <w:rPr>
          <w:rFonts w:ascii="TimesDL" w:hAnsi="TimesDL"/>
          <w:i/>
          <w:sz w:val="24"/>
        </w:rPr>
        <w:softHyphen/>
        <w:t>ные. Некий англичанин, к примеру, перенес в ру</w:t>
      </w:r>
      <w:r>
        <w:rPr>
          <w:rFonts w:ascii="TimesDL" w:hAnsi="TimesDL"/>
          <w:i/>
          <w:sz w:val="24"/>
        </w:rPr>
        <w:softHyphen/>
        <w:t>ках четырехкилограммо</w:t>
      </w:r>
      <w:r>
        <w:rPr>
          <w:rFonts w:ascii="TimesDL" w:hAnsi="TimesDL"/>
          <w:i/>
          <w:sz w:val="24"/>
        </w:rPr>
        <w:softHyphen/>
        <w:t>вый кирпич на расстоя</w:t>
      </w:r>
      <w:r>
        <w:rPr>
          <w:rFonts w:ascii="TimesDL" w:hAnsi="TimesDL"/>
          <w:i/>
          <w:sz w:val="24"/>
        </w:rPr>
        <w:softHyphen/>
        <w:t>ние 99,4 километра. Один австриец прошел на руках за 55 дней 1400 километров от Ве</w:t>
      </w:r>
      <w:r>
        <w:rPr>
          <w:rFonts w:ascii="TimesDL" w:hAnsi="TimesDL"/>
          <w:i/>
          <w:sz w:val="24"/>
        </w:rPr>
        <w:softHyphen/>
        <w:t>ны до Парижа. Его сооте</w:t>
      </w:r>
      <w:r>
        <w:rPr>
          <w:rFonts w:ascii="TimesDL" w:hAnsi="TimesDL"/>
          <w:i/>
          <w:sz w:val="24"/>
        </w:rPr>
        <w:softHyphen/>
        <w:t>чественник одним паль</w:t>
      </w:r>
      <w:r>
        <w:rPr>
          <w:rFonts w:ascii="TimesDL" w:hAnsi="TimesDL"/>
          <w:i/>
          <w:sz w:val="24"/>
        </w:rPr>
        <w:softHyphen/>
        <w:t>цем протащил на три ме</w:t>
      </w:r>
      <w:r>
        <w:rPr>
          <w:rFonts w:ascii="TimesDL" w:hAnsi="TimesDL"/>
          <w:i/>
          <w:sz w:val="24"/>
        </w:rPr>
        <w:softHyphen/>
        <w:t>тра нагруженный пивом тринадцатитонный грузо</w:t>
      </w:r>
      <w:r>
        <w:rPr>
          <w:rFonts w:ascii="TimesDL" w:hAnsi="TimesDL"/>
          <w:i/>
          <w:sz w:val="24"/>
        </w:rPr>
        <w:softHyphen/>
        <w:t>вик с двумя водителями.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Хватательный рефлекс восхо</w:t>
      </w:r>
      <w:r>
        <w:rPr>
          <w:rFonts w:ascii="TimesDL" w:hAnsi="TimesDL"/>
          <w:i/>
          <w:sz w:val="24"/>
        </w:rPr>
        <w:softHyphen/>
        <w:t>дит ко време</w:t>
      </w:r>
      <w:r>
        <w:rPr>
          <w:rFonts w:ascii="TimesDL" w:hAnsi="TimesDL"/>
          <w:i/>
          <w:sz w:val="24"/>
        </w:rPr>
        <w:softHyphen/>
        <w:t>нам, когда прачеловеческие детеныши дер</w:t>
      </w:r>
      <w:r>
        <w:rPr>
          <w:rFonts w:ascii="TimesDL" w:hAnsi="TimesDL"/>
          <w:i/>
          <w:sz w:val="24"/>
        </w:rPr>
        <w:softHyphen/>
        <w:t>жались за шерсть матери. Пять вытянутых пальцев выдер</w:t>
      </w:r>
      <w:r>
        <w:rPr>
          <w:rFonts w:ascii="TimesDL" w:hAnsi="TimesDL"/>
          <w:i/>
          <w:sz w:val="24"/>
        </w:rPr>
        <w:softHyphen/>
        <w:t>живают нагруз</w:t>
      </w:r>
      <w:r>
        <w:rPr>
          <w:rFonts w:ascii="TimesDL" w:hAnsi="TimesDL"/>
          <w:i/>
          <w:sz w:val="24"/>
        </w:rPr>
        <w:softHyphen/>
        <w:t>ку в 57 кило</w:t>
      </w:r>
      <w:r>
        <w:rPr>
          <w:rFonts w:ascii="TimesDL" w:hAnsi="TimesDL"/>
          <w:i/>
          <w:sz w:val="24"/>
        </w:rPr>
        <w:softHyphen/>
        <w:t>граммов, а согнутые паль</w:t>
      </w:r>
      <w:r>
        <w:rPr>
          <w:rFonts w:ascii="TimesDL" w:hAnsi="TimesDL"/>
          <w:i/>
          <w:sz w:val="24"/>
        </w:rPr>
        <w:softHyphen/>
        <w:t>цы - и гораздо большую.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Другая исследовательская группа, из немецкого города Ки</w:t>
      </w:r>
      <w:r>
        <w:rPr>
          <w:rFonts w:ascii="TimesDL" w:hAnsi="TimesDL"/>
          <w:i/>
          <w:sz w:val="24"/>
        </w:rPr>
        <w:softHyphen/>
        <w:t>ля, пришла к не менее интересному выводу: всякое хватательное движение делится на два компонента - приближение к предмету и его захват, причем обе программы управляются мозгом совершенно неза</w:t>
      </w:r>
      <w:r>
        <w:rPr>
          <w:rFonts w:ascii="TimesDL" w:hAnsi="TimesDL"/>
          <w:i/>
          <w:sz w:val="24"/>
        </w:rPr>
        <w:softHyphen/>
        <w:t>висимо друг от друга. В принципе, существуют два основных типа движений рук. Первый тип — это та</w:t>
      </w:r>
      <w:r>
        <w:rPr>
          <w:rFonts w:ascii="TimesDL" w:hAnsi="TimesDL"/>
          <w:i/>
          <w:sz w:val="24"/>
        </w:rPr>
        <w:softHyphen/>
        <w:t>кие движения, которые управляются при помощи об</w:t>
      </w:r>
      <w:r>
        <w:rPr>
          <w:rFonts w:ascii="TimesDL" w:hAnsi="TimesDL"/>
          <w:i/>
          <w:sz w:val="24"/>
        </w:rPr>
        <w:softHyphen/>
        <w:t>ратной связи. К ним относятся всевозможные филигранные операции, производимые рукой. Второй тип - это баллистические движения, которые разво</w:t>
      </w:r>
      <w:r>
        <w:rPr>
          <w:rFonts w:ascii="TimesDL" w:hAnsi="TimesDL"/>
          <w:i/>
          <w:sz w:val="24"/>
        </w:rPr>
        <w:softHyphen/>
        <w:t>рачиваются как бы по готовой про-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2"/>
        </w:rPr>
      </w:pP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--3--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грамме. Такие движения очень быстры, но модифицировать их трудно, и они не отличаются стопроцентной точнос</w:t>
      </w:r>
      <w:r>
        <w:rPr>
          <w:rFonts w:ascii="TimesDL" w:hAnsi="TimesDL"/>
          <w:i/>
          <w:sz w:val="24"/>
        </w:rPr>
        <w:softHyphen/>
        <w:t>тью - когда, например, мы ловим мяч или наносим удар. Этим движением кошка ловит птицу. От ста до двухсот миллисекунд требуется на то, чтобы про</w:t>
      </w:r>
      <w:r>
        <w:rPr>
          <w:rFonts w:ascii="TimesDL" w:hAnsi="TimesDL"/>
          <w:i/>
          <w:sz w:val="24"/>
        </w:rPr>
        <w:softHyphen/>
        <w:t>грамма движения сформировалась в коре головно</w:t>
      </w:r>
      <w:r>
        <w:rPr>
          <w:rFonts w:ascii="TimesDL" w:hAnsi="TimesDL"/>
          <w:i/>
          <w:sz w:val="24"/>
        </w:rPr>
        <w:softHyphen/>
        <w:t>го мозга, была передана мускулам и привела их в действие. Поэтому кошка и выбрасывает лапу туда, где ожидает появления птицы, лишь через двес</w:t>
      </w:r>
      <w:r>
        <w:rPr>
          <w:rFonts w:ascii="TimesDL" w:hAnsi="TimesDL"/>
          <w:i/>
          <w:sz w:val="24"/>
        </w:rPr>
        <w:softHyphen/>
        <w:t>ти миллисекунд. Для того чтобы вносить последние коррективы в эту программу, кошка наделена еще и «суперскоростной связью» между лапой и глазом.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b/>
          <w:i/>
          <w:sz w:val="24"/>
        </w:rPr>
      </w:pPr>
      <w:r>
        <w:rPr>
          <w:rFonts w:ascii="TimesDL" w:hAnsi="TimesDL"/>
          <w:b/>
          <w:i/>
          <w:sz w:val="24"/>
        </w:rPr>
        <w:t>Права ли правая рука?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Структура нашего мозга активнейшим образом влияет и на то, какой рукой мы предпочитаем дейст</w:t>
      </w:r>
      <w:r>
        <w:rPr>
          <w:rFonts w:ascii="TimesDL" w:hAnsi="TimesDL"/>
          <w:i/>
          <w:sz w:val="24"/>
        </w:rPr>
        <w:softHyphen/>
        <w:t>вовать. Правое, «творческое», полушарие управляет левой рукой. Возможно, поэтому многие великие ху</w:t>
      </w:r>
      <w:r>
        <w:rPr>
          <w:rFonts w:ascii="TimesDL" w:hAnsi="TimesDL"/>
          <w:i/>
          <w:sz w:val="24"/>
        </w:rPr>
        <w:softHyphen/>
        <w:t>дожники - левши. В списке великих левшей мы на</w:t>
      </w:r>
      <w:r>
        <w:rPr>
          <w:rFonts w:ascii="TimesDL" w:hAnsi="TimesDL"/>
          <w:i/>
          <w:sz w:val="24"/>
        </w:rPr>
        <w:softHyphen/>
        <w:t>ходим имена Леонардо да Винчи, Микеланджело, Гольбейна и более близких к нам по времени Пауля Клее, Пабло Пикассо, Чарли Чаплина, Пола Маккартни. Уже Платон и Руссо боролись за узако</w:t>
      </w:r>
      <w:r>
        <w:rPr>
          <w:rFonts w:ascii="TimesDL" w:hAnsi="TimesDL"/>
          <w:i/>
          <w:sz w:val="24"/>
        </w:rPr>
        <w:softHyphen/>
        <w:t>нение прав левой руки, но и они не победили укоре</w:t>
      </w:r>
      <w:r>
        <w:rPr>
          <w:rFonts w:ascii="TimesDL" w:hAnsi="TimesDL"/>
          <w:i/>
          <w:sz w:val="24"/>
        </w:rPr>
        <w:softHyphen/>
        <w:t>нившегося предрассудка: «правый» - синоним слов «правильный, хороший», верно то, что сделано пра</w:t>
      </w:r>
      <w:r>
        <w:rPr>
          <w:rFonts w:ascii="TimesDL" w:hAnsi="TimesDL"/>
          <w:i/>
          <w:sz w:val="24"/>
        </w:rPr>
        <w:softHyphen/>
        <w:t>вой рукой. «Левый» же, наоборот, во многих языках, религиях и культурах- «нечестный», «нечестивый», левша подчас вообще «посланник дьявола». Как по</w:t>
      </w:r>
      <w:r>
        <w:rPr>
          <w:rFonts w:ascii="TimesDL" w:hAnsi="TimesDL"/>
          <w:i/>
          <w:sz w:val="24"/>
        </w:rPr>
        <w:softHyphen/>
        <w:t>казывают труды российских и английских ученых, анализировавших срезы и сколы древних каменных орудий, homo sapiens уже более двух миллионов лет назад был правшой. Это подтверждают данные и других исследований. Животные, выполняя слож</w:t>
      </w:r>
      <w:r>
        <w:rPr>
          <w:rFonts w:ascii="TimesDL" w:hAnsi="TimesDL"/>
          <w:i/>
          <w:sz w:val="24"/>
        </w:rPr>
        <w:softHyphen/>
        <w:t>ные движения лапами, тоже тяготеют к односторон</w:t>
      </w:r>
      <w:r>
        <w:rPr>
          <w:rFonts w:ascii="TimesDL" w:hAnsi="TimesDL"/>
          <w:i/>
          <w:sz w:val="24"/>
        </w:rPr>
        <w:softHyphen/>
        <w:t>ности. Если, например, положить полоску бумаги на голову жабе буфо буфо, то она постарается спихнуть ее правой лапкой. Курица разгребает землю в поис</w:t>
      </w:r>
      <w:r>
        <w:rPr>
          <w:rFonts w:ascii="TimesDL" w:hAnsi="TimesDL"/>
          <w:i/>
          <w:sz w:val="24"/>
        </w:rPr>
        <w:softHyphen/>
        <w:t>ках зерен правой ногой. В какой степени предраспо</w:t>
      </w:r>
      <w:r>
        <w:rPr>
          <w:rFonts w:ascii="TimesDL" w:hAnsi="TimesDL"/>
          <w:i/>
          <w:sz w:val="24"/>
        </w:rPr>
        <w:softHyphen/>
        <w:t>ложенность к ведущей роли той или другой руки передается по наследству, пока точ</w:t>
      </w:r>
      <w:r>
        <w:rPr>
          <w:rFonts w:ascii="TimesDL" w:hAnsi="TimesDL"/>
          <w:i/>
          <w:sz w:val="24"/>
        </w:rPr>
        <w:softHyphen/>
        <w:t>но не установлено. Канадские уче</w:t>
      </w:r>
      <w:r>
        <w:rPr>
          <w:rFonts w:ascii="TimesDL" w:hAnsi="TimesDL"/>
          <w:i/>
          <w:sz w:val="24"/>
        </w:rPr>
        <w:softHyphen/>
        <w:t>ные пришли к выводу, что леворукость передается по линии матери, но при этом, если оба родителя — лев</w:t>
      </w:r>
      <w:r>
        <w:rPr>
          <w:rFonts w:ascii="TimesDL" w:hAnsi="TimesDL"/>
          <w:i/>
          <w:sz w:val="24"/>
        </w:rPr>
        <w:softHyphen/>
        <w:t>ши, ребенок обычно рождается правшой. Причиной левосторонности мо</w:t>
      </w:r>
      <w:r>
        <w:rPr>
          <w:rFonts w:ascii="TimesDL" w:hAnsi="TimesDL"/>
          <w:i/>
          <w:sz w:val="24"/>
        </w:rPr>
        <w:softHyphen/>
        <w:t>жет быть и различная степень разви</w:t>
      </w:r>
      <w:r>
        <w:rPr>
          <w:rFonts w:ascii="TimesDL" w:hAnsi="TimesDL"/>
          <w:i/>
          <w:sz w:val="24"/>
        </w:rPr>
        <w:softHyphen/>
        <w:t>тия полушарий мозга. Среди левшей особенно много людей тех профессий, для которых нужны творческие, ассо</w:t>
      </w:r>
      <w:r>
        <w:rPr>
          <w:rFonts w:ascii="TimesDL" w:hAnsi="TimesDL"/>
          <w:i/>
          <w:sz w:val="24"/>
        </w:rPr>
        <w:softHyphen/>
        <w:t>циативные способности, определяе</w:t>
      </w:r>
      <w:r>
        <w:rPr>
          <w:rFonts w:ascii="TimesDL" w:hAnsi="TimesDL"/>
          <w:i/>
          <w:sz w:val="24"/>
        </w:rPr>
        <w:softHyphen/>
        <w:t>мые правым полушарием. По статисти</w:t>
      </w:r>
      <w:r>
        <w:rPr>
          <w:rFonts w:ascii="TimesDL" w:hAnsi="TimesDL"/>
          <w:i/>
          <w:sz w:val="24"/>
        </w:rPr>
        <w:softHyphen/>
        <w:t>ке, среди та</w:t>
      </w:r>
      <w:r>
        <w:rPr>
          <w:rFonts w:ascii="TimesDL" w:hAnsi="TimesDL"/>
          <w:i/>
          <w:sz w:val="24"/>
        </w:rPr>
        <w:softHyphen/>
        <w:t>лантливых выпускни</w:t>
      </w:r>
      <w:r>
        <w:rPr>
          <w:rFonts w:ascii="TimesDL" w:hAnsi="TimesDL"/>
          <w:i/>
          <w:sz w:val="24"/>
        </w:rPr>
        <w:softHyphen/>
        <w:t xml:space="preserve">ков 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--4--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универ</w:t>
      </w:r>
      <w:r>
        <w:rPr>
          <w:rFonts w:ascii="TimesDL" w:hAnsi="TimesDL"/>
          <w:i/>
          <w:sz w:val="24"/>
        </w:rPr>
        <w:softHyphen/>
        <w:t>ситетов лев</w:t>
      </w:r>
      <w:r>
        <w:rPr>
          <w:rFonts w:ascii="TimesDL" w:hAnsi="TimesDL"/>
          <w:i/>
          <w:sz w:val="24"/>
        </w:rPr>
        <w:softHyphen/>
        <w:t>шей в два раза боль</w:t>
      </w:r>
      <w:r>
        <w:rPr>
          <w:rFonts w:ascii="TimesDL" w:hAnsi="TimesDL"/>
          <w:i/>
          <w:sz w:val="24"/>
        </w:rPr>
        <w:softHyphen/>
        <w:t>ше, чем в среднем среди всего населения. Криминалистика тоже не обходит стороной эту тему. Не только «король револь</w:t>
      </w:r>
      <w:r>
        <w:rPr>
          <w:rFonts w:ascii="TimesDL" w:hAnsi="TimesDL"/>
          <w:i/>
          <w:sz w:val="24"/>
        </w:rPr>
        <w:softHyphen/>
        <w:t>вера» Билли Кид любил стрелять ле</w:t>
      </w:r>
      <w:r>
        <w:rPr>
          <w:rFonts w:ascii="TimesDL" w:hAnsi="TimesDL"/>
          <w:i/>
          <w:sz w:val="24"/>
        </w:rPr>
        <w:softHyphen/>
        <w:t>вой рукой; по статистике, среди малолетних преступников левшей вдвое больше, чем тех, кто орудует правой. Среди людей, страдающих заиканием, ночным недержанием мочи, среди шизофреников и умст</w:t>
      </w:r>
      <w:r>
        <w:rPr>
          <w:rFonts w:ascii="TimesDL" w:hAnsi="TimesDL"/>
          <w:i/>
          <w:sz w:val="24"/>
        </w:rPr>
        <w:softHyphen/>
        <w:t>венно отсталых левшей также несоразмерно много. По-видимому, обе крайности - гениальность и поме</w:t>
      </w:r>
      <w:r>
        <w:rPr>
          <w:rFonts w:ascii="TimesDL" w:hAnsi="TimesDL"/>
          <w:i/>
          <w:sz w:val="24"/>
        </w:rPr>
        <w:softHyphen/>
        <w:t>шательство - чаще встречаются у левшей.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b/>
          <w:i/>
          <w:sz w:val="24"/>
        </w:rPr>
      </w:pPr>
      <w:r>
        <w:rPr>
          <w:rFonts w:ascii="TimesDL" w:hAnsi="TimesDL"/>
          <w:b/>
          <w:i/>
          <w:sz w:val="24"/>
        </w:rPr>
        <w:t>Эволюция человеческой руки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Животные вообще тяготеют к односторонности, од</w:t>
      </w:r>
      <w:r>
        <w:rPr>
          <w:rFonts w:ascii="TimesDL" w:hAnsi="TimesDL"/>
          <w:i/>
          <w:sz w:val="24"/>
        </w:rPr>
        <w:softHyphen/>
        <w:t>нако среди обезьян в равной степени представлены правши и левши. Но в неволе большинство из них предпочитают правую, видимо, «обезьянничают», наблюдая за людьми. Тот, кому в зоопарке приходи</w:t>
      </w:r>
      <w:r>
        <w:rPr>
          <w:rFonts w:ascii="TimesDL" w:hAnsi="TimesDL"/>
          <w:i/>
          <w:sz w:val="24"/>
        </w:rPr>
        <w:softHyphen/>
        <w:t>лось внимательно наблюдать повадки шимпанзе, орангутангов и горилл, наверняка поражался их сходству с поведением человека. Оно особенно на</w:t>
      </w:r>
      <w:r>
        <w:rPr>
          <w:rFonts w:ascii="TimesDL" w:hAnsi="TimesDL"/>
          <w:i/>
          <w:sz w:val="24"/>
        </w:rPr>
        <w:softHyphen/>
        <w:t>глядно проявляется в движениях рук, когда обезь</w:t>
      </w:r>
      <w:r>
        <w:rPr>
          <w:rFonts w:ascii="TimesDL" w:hAnsi="TimesDL"/>
          <w:i/>
          <w:sz w:val="24"/>
        </w:rPr>
        <w:softHyphen/>
        <w:t>яна ест банан, чешется, ласково берет за руку партнера. Обезьянья лапа и человеческая рука демонст</w:t>
      </w:r>
      <w:r>
        <w:rPr>
          <w:rFonts w:ascii="TimesDL" w:hAnsi="TimesDL"/>
          <w:i/>
          <w:sz w:val="24"/>
        </w:rPr>
        <w:softHyphen/>
        <w:t>рируют при этом практически одинаковую сноровку, даже когда речь идет о самых сложных движениях. Именно с появлением первых приматов около шес</w:t>
      </w:r>
      <w:r>
        <w:rPr>
          <w:rFonts w:ascii="TimesDL" w:hAnsi="TimesDL"/>
          <w:i/>
          <w:sz w:val="24"/>
        </w:rPr>
        <w:softHyphen/>
        <w:t>тидесяти миллионов лет назад начинается история человеческой руки. Однако исходная форма нашей передней конечности была создана гораздо раньше: возраст нужно отсчитывать, начиная с рыбьего плав</w:t>
      </w:r>
      <w:r>
        <w:rPr>
          <w:rFonts w:ascii="TimesDL" w:hAnsi="TimesDL"/>
          <w:i/>
          <w:sz w:val="24"/>
        </w:rPr>
        <w:softHyphen/>
        <w:t>ника с пятью лучами. Древний сородич сегодняш</w:t>
      </w:r>
      <w:r>
        <w:rPr>
          <w:rFonts w:ascii="TimesDL" w:hAnsi="TimesDL"/>
          <w:i/>
          <w:sz w:val="24"/>
        </w:rPr>
        <w:softHyphen/>
        <w:t>ней двоякодышащей рыбы отправился на завоева</w:t>
      </w:r>
      <w:r>
        <w:rPr>
          <w:rFonts w:ascii="TimesDL" w:hAnsi="TimesDL"/>
          <w:i/>
          <w:sz w:val="24"/>
        </w:rPr>
        <w:softHyphen/>
        <w:t>ние суши более трехсот пятидесяти миллионов лет назад. Он стал общим прапредком амфибий, репти</w:t>
      </w:r>
      <w:r>
        <w:rPr>
          <w:rFonts w:ascii="TimesDL" w:hAnsi="TimesDL"/>
          <w:i/>
          <w:sz w:val="24"/>
        </w:rPr>
        <w:softHyphen/>
        <w:t>лий, птиц и млекопитающих. Многие позвоночные до сих пор сохранили пятипалые конечности.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Эволюцию руки обезьяны и человека предопреде</w:t>
      </w:r>
      <w:r>
        <w:rPr>
          <w:rFonts w:ascii="TimesDL" w:hAnsi="TimesDL"/>
          <w:i/>
          <w:sz w:val="24"/>
        </w:rPr>
        <w:softHyphen/>
        <w:t>лило, по-видимому, то, что наши предки должны бы</w:t>
      </w:r>
      <w:r>
        <w:rPr>
          <w:rFonts w:ascii="TimesDL" w:hAnsi="TimesDL"/>
          <w:i/>
          <w:sz w:val="24"/>
        </w:rPr>
        <w:softHyphen/>
        <w:t>ли приспособиться к жизни на деревьях. Приматам нужна была лапа, способная не только отталкивать</w:t>
      </w:r>
      <w:r>
        <w:rPr>
          <w:rFonts w:ascii="TimesDL" w:hAnsi="TimesDL"/>
          <w:i/>
          <w:sz w:val="24"/>
        </w:rPr>
        <w:softHyphen/>
        <w:t>ся от земли при беге. Они должны были научиться сгибать пальцы, чтобы цепляться за ветки и лазить по ним. Так у наших предков сформировалась нео</w:t>
      </w:r>
      <w:r>
        <w:rPr>
          <w:rFonts w:ascii="TimesDL" w:hAnsi="TimesDL"/>
          <w:i/>
          <w:sz w:val="24"/>
        </w:rPr>
        <w:softHyphen/>
        <w:t>бычная конечность с длинными пальцами, практи</w:t>
      </w:r>
      <w:r>
        <w:rPr>
          <w:rFonts w:ascii="TimesDL" w:hAnsi="TimesDL"/>
          <w:i/>
          <w:sz w:val="24"/>
        </w:rPr>
        <w:softHyphen/>
        <w:t>чески каждый из которых может двигаться незави</w:t>
      </w:r>
      <w:r>
        <w:rPr>
          <w:rFonts w:ascii="TimesDL" w:hAnsi="TimesDL"/>
          <w:i/>
          <w:sz w:val="24"/>
        </w:rPr>
        <w:softHyphen/>
        <w:t>симо от остальных. А для того чтобы рука не соскаль</w:t>
      </w:r>
      <w:r>
        <w:rPr>
          <w:rFonts w:ascii="TimesDL" w:hAnsi="TimesDL"/>
          <w:i/>
          <w:sz w:val="24"/>
        </w:rPr>
        <w:softHyphen/>
        <w:t>зывала с ветки, на ладони выработался рельеф, вроде того, что есть на автомобильной шине. Эта си</w:t>
      </w:r>
      <w:r>
        <w:rPr>
          <w:rFonts w:ascii="TimesDL" w:hAnsi="TimesDL"/>
          <w:i/>
          <w:sz w:val="24"/>
        </w:rPr>
        <w:softHyphen/>
        <w:t>стема бороздок на подушечках пальцев образует не</w:t>
      </w:r>
      <w:r>
        <w:rPr>
          <w:rFonts w:ascii="TimesDL" w:hAnsi="TimesDL"/>
          <w:i/>
          <w:sz w:val="24"/>
        </w:rPr>
        <w:softHyphen/>
        <w:t>повторимый рисунок.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2"/>
        </w:rPr>
      </w:pPr>
      <w:r>
        <w:rPr>
          <w:rFonts w:ascii="TimesDL" w:hAnsi="TimesDL"/>
          <w:i/>
          <w:sz w:val="22"/>
        </w:rPr>
        <w:t>--5--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 xml:space="preserve"> Практическое ее назначение в том, чтобы увеличивать силу трения. Кроме того, бывшие обитатели деревьев получили дополнитель</w:t>
      </w:r>
      <w:r>
        <w:rPr>
          <w:rFonts w:ascii="TimesDL" w:hAnsi="TimesDL"/>
          <w:i/>
          <w:sz w:val="24"/>
        </w:rPr>
        <w:softHyphen/>
        <w:t>ное «сцепляющее средство» — это пот на стопах и ла</w:t>
      </w:r>
      <w:r>
        <w:rPr>
          <w:rFonts w:ascii="TimesDL" w:hAnsi="TimesDL"/>
          <w:i/>
          <w:sz w:val="24"/>
        </w:rPr>
        <w:softHyphen/>
        <w:t>донях. Он выделяется особенно активно в моменты опасности. Когда наши ладони и стопы потеют от волнения или стресса, это не что иное, как древней</w:t>
      </w:r>
      <w:r>
        <w:rPr>
          <w:rFonts w:ascii="TimesDL" w:hAnsi="TimesDL"/>
          <w:i/>
          <w:sz w:val="24"/>
        </w:rPr>
        <w:softHyphen/>
        <w:t>ший рефлекс, реакция на экстремальную ситуацию при подготовке к побегу, охоте, борьбе. К колебани</w:t>
      </w:r>
      <w:r>
        <w:rPr>
          <w:rFonts w:ascii="TimesDL" w:hAnsi="TimesDL"/>
          <w:i/>
          <w:sz w:val="24"/>
        </w:rPr>
        <w:softHyphen/>
        <w:t>ям температуры пот на ладонях и стопах не имеет никакого отношения: ведь даже в очень сильную жа</w:t>
      </w:r>
      <w:r>
        <w:rPr>
          <w:rFonts w:ascii="TimesDL" w:hAnsi="TimesDL"/>
          <w:i/>
          <w:sz w:val="24"/>
        </w:rPr>
        <w:softHyphen/>
        <w:t>ру во время сна руки и ноги никогда не потеют. А после пробуждения должно пройти некоторое время, прежде чем «смазка» начнет вырабатываться, поэто</w:t>
      </w:r>
      <w:r>
        <w:rPr>
          <w:rFonts w:ascii="TimesDL" w:hAnsi="TimesDL"/>
          <w:i/>
          <w:sz w:val="24"/>
        </w:rPr>
        <w:softHyphen/>
        <w:t>му многие обезьяны сразу после сна лазают по де</w:t>
      </w:r>
      <w:r>
        <w:rPr>
          <w:rFonts w:ascii="TimesDL" w:hAnsi="TimesDL"/>
          <w:i/>
          <w:sz w:val="24"/>
        </w:rPr>
        <w:softHyphen/>
        <w:t>ревьям с чрезвычайной осторожностью.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b/>
          <w:i/>
          <w:sz w:val="24"/>
        </w:rPr>
      </w:pPr>
      <w:r>
        <w:rPr>
          <w:rFonts w:ascii="TimesDL" w:hAnsi="TimesDL"/>
          <w:b/>
          <w:i/>
          <w:sz w:val="24"/>
        </w:rPr>
        <w:t>Универсальный язык жестов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С точки зрения зооморфологии, существенных раз</w:t>
      </w:r>
      <w:r>
        <w:rPr>
          <w:rFonts w:ascii="TimesDL" w:hAnsi="TimesDL"/>
          <w:i/>
          <w:sz w:val="24"/>
        </w:rPr>
        <w:softHyphen/>
        <w:t>личий между возможностями человеческой руки и лапой обезьяны нет. Человек берет мелкий предмет кончиками большого и указательного пальцев, и шимпанзе делает точно так же, но чуть более неук</w:t>
      </w:r>
      <w:r>
        <w:rPr>
          <w:rFonts w:ascii="TimesDL" w:hAnsi="TimesDL"/>
          <w:i/>
          <w:sz w:val="24"/>
        </w:rPr>
        <w:softHyphen/>
        <w:t>люже,- вот и вся разница. Однако если перечислить все, что может человеческая рука помимо хватания, станет ясно, насколько далеко мы ушли от своих ла</w:t>
      </w:r>
      <w:r>
        <w:rPr>
          <w:rFonts w:ascii="TimesDL" w:hAnsi="TimesDL"/>
          <w:i/>
          <w:sz w:val="24"/>
        </w:rPr>
        <w:softHyphen/>
        <w:t>зающих по деревьям предков. Красноречивее всего об этом свидетельствует язык, на котором разговари</w:t>
      </w:r>
      <w:r>
        <w:rPr>
          <w:rFonts w:ascii="TimesDL" w:hAnsi="TimesDL"/>
          <w:i/>
          <w:sz w:val="24"/>
        </w:rPr>
        <w:softHyphen/>
        <w:t>вают глухонемые, — язык жестов. В этом языке руки полностью берут на себя функции звучащей речи. Но и просто разговаривая друг с другом, мы все рав</w:t>
      </w:r>
      <w:r>
        <w:rPr>
          <w:rFonts w:ascii="TimesDL" w:hAnsi="TimesDL"/>
          <w:i/>
          <w:sz w:val="24"/>
        </w:rPr>
        <w:softHyphen/>
        <w:t>но помогаем себе руками. Жест, как правило, сопут</w:t>
      </w:r>
      <w:r>
        <w:rPr>
          <w:rFonts w:ascii="TimesDL" w:hAnsi="TimesDL"/>
          <w:i/>
          <w:sz w:val="24"/>
        </w:rPr>
        <w:softHyphen/>
        <w:t>ствует словесному объяснению. Попробуйте, напри</w:t>
      </w:r>
      <w:r>
        <w:rPr>
          <w:rFonts w:ascii="TimesDL" w:hAnsi="TimesDL"/>
          <w:i/>
          <w:sz w:val="24"/>
        </w:rPr>
        <w:softHyphen/>
        <w:t>мер, объяснить ребенку, что такое винтовая лестни</w:t>
      </w:r>
      <w:r>
        <w:rPr>
          <w:rFonts w:ascii="TimesDL" w:hAnsi="TimesDL"/>
          <w:i/>
          <w:sz w:val="24"/>
        </w:rPr>
        <w:softHyphen/>
        <w:t>ца, и вы увидите, как ваша рука начнет энергично рисовать в воздухе петли серпантина. Речь и жести</w:t>
      </w:r>
      <w:r>
        <w:rPr>
          <w:rFonts w:ascii="TimesDL" w:hAnsi="TimesDL"/>
          <w:i/>
          <w:sz w:val="24"/>
        </w:rPr>
        <w:softHyphen/>
        <w:t>куляция прочно связаны в нашем мозге. Люди, ко</w:t>
      </w:r>
      <w:r>
        <w:rPr>
          <w:rFonts w:ascii="TimesDL" w:hAnsi="TimesDL"/>
          <w:i/>
          <w:sz w:val="24"/>
        </w:rPr>
        <w:softHyphen/>
        <w:t>торым во время эксперимента запрещалось сопро</w:t>
      </w:r>
      <w:r>
        <w:rPr>
          <w:rFonts w:ascii="TimesDL" w:hAnsi="TimesDL"/>
          <w:i/>
          <w:sz w:val="24"/>
        </w:rPr>
        <w:softHyphen/>
        <w:t>вождать беседу движением рук, говорили гораздо менее отчетливо, вяло, с трудом формулировали мысль и путали отдельные понятия.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Активная жестикуляция - незаменимый помощ</w:t>
      </w:r>
      <w:r>
        <w:rPr>
          <w:rFonts w:ascii="TimesDL" w:hAnsi="TimesDL"/>
          <w:i/>
          <w:sz w:val="24"/>
        </w:rPr>
        <w:softHyphen/>
        <w:t>ник речи, когда оратору приходится выступать на почтительном расстоянии от публики. Поэтому акте</w:t>
      </w:r>
      <w:r>
        <w:rPr>
          <w:rFonts w:ascii="TimesDL" w:hAnsi="TimesDL"/>
          <w:i/>
          <w:sz w:val="24"/>
        </w:rPr>
        <w:softHyphen/>
        <w:t>ры на сцене жестикулируют гораздо активнее, чем в кино. Адольф Гитлер брал в двадцатые годы уроки у актера Базиля, игравшего в придворном театре ге</w:t>
      </w:r>
      <w:r>
        <w:rPr>
          <w:rFonts w:ascii="TimesDL" w:hAnsi="TimesDL"/>
          <w:i/>
          <w:sz w:val="24"/>
        </w:rPr>
        <w:softHyphen/>
        <w:t>роические роли. Вероятно, у него будущий фюрер научился простирать руки к слушателям и привле</w:t>
      </w:r>
      <w:r>
        <w:rPr>
          <w:rFonts w:ascii="TimesDL" w:hAnsi="TimesDL"/>
          <w:i/>
          <w:sz w:val="24"/>
        </w:rPr>
        <w:softHyphen/>
        <w:t>кать их скорее жестами,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--6--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 xml:space="preserve"> чем аргументами. Жесты выдают человека, когда он лжет. Зрители, которым было дано задание выражать восторги по поводу заведомо беспомощного фильма, разоблачали себя ску</w:t>
      </w:r>
      <w:r>
        <w:rPr>
          <w:rFonts w:ascii="TimesDL" w:hAnsi="TimesDL"/>
          <w:i/>
          <w:sz w:val="24"/>
        </w:rPr>
        <w:softHyphen/>
        <w:t>достью и невыразительностью жестикуляции. По не</w:t>
      </w:r>
      <w:r>
        <w:rPr>
          <w:rFonts w:ascii="TimesDL" w:hAnsi="TimesDL"/>
          <w:i/>
          <w:sz w:val="24"/>
        </w:rPr>
        <w:softHyphen/>
        <w:t>которым независимым от слов движениям, вроде постукивания пальцами по столу, мы можем судить о внутреннем состоянии собеседника, угадываем исхо</w:t>
      </w:r>
      <w:r>
        <w:rPr>
          <w:rFonts w:ascii="TimesDL" w:hAnsi="TimesDL"/>
          <w:i/>
          <w:sz w:val="24"/>
        </w:rPr>
        <w:softHyphen/>
        <w:t>дящую от него доброжелательность или угрозу. Дру</w:t>
      </w:r>
      <w:r>
        <w:rPr>
          <w:rFonts w:ascii="TimesDL" w:hAnsi="TimesDL"/>
          <w:i/>
          <w:sz w:val="24"/>
        </w:rPr>
        <w:softHyphen/>
        <w:t>гие движения, например почесывание затылка, сви</w:t>
      </w:r>
      <w:r>
        <w:rPr>
          <w:rFonts w:ascii="TimesDL" w:hAnsi="TimesDL"/>
          <w:i/>
          <w:sz w:val="24"/>
        </w:rPr>
        <w:softHyphen/>
        <w:t>детельствуют о нехватке слов или смущении говоря</w:t>
      </w:r>
      <w:r>
        <w:rPr>
          <w:rFonts w:ascii="TimesDL" w:hAnsi="TimesDL"/>
          <w:i/>
          <w:sz w:val="24"/>
        </w:rPr>
        <w:softHyphen/>
        <w:t>щего. Может быть, в этом жесте заложена также подсознательная попытка стимулировать мозг. Эти</w:t>
      </w:r>
      <w:r>
        <w:rPr>
          <w:rFonts w:ascii="TimesDL" w:hAnsi="TimesDL"/>
          <w:i/>
          <w:sz w:val="24"/>
        </w:rPr>
        <w:softHyphen/>
        <w:t>ми вопросами занимается психология жестов. Она, однако, совершенно бессильна перед загадкой того,  как именно мозг контролирует движения рук и включает их в контекст поведения и речи. Получа</w:t>
      </w:r>
      <w:r>
        <w:rPr>
          <w:rFonts w:ascii="TimesDL" w:hAnsi="TimesDL"/>
          <w:i/>
          <w:sz w:val="24"/>
        </w:rPr>
        <w:softHyphen/>
        <w:t>ется, что мы приблизительно представляем себе связь моторики с абстрактным мышлением и осяза</w:t>
      </w:r>
      <w:r>
        <w:rPr>
          <w:rFonts w:ascii="TimesDL" w:hAnsi="TimesDL"/>
          <w:i/>
          <w:sz w:val="24"/>
        </w:rPr>
        <w:softHyphen/>
        <w:t>нием, но как и благодаря чему действует эта связь - остается для нас тайной за семью печатями.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b/>
          <w:i/>
          <w:sz w:val="24"/>
        </w:rPr>
      </w:pPr>
      <w:r>
        <w:rPr>
          <w:rFonts w:ascii="TimesDL" w:hAnsi="TimesDL"/>
          <w:b/>
          <w:i/>
          <w:sz w:val="24"/>
        </w:rPr>
        <w:t>Все дороги ведут в мозг</w:t>
      </w:r>
    </w:p>
    <w:p w:rsidR="008505FD" w:rsidRDefault="008505FD">
      <w:pPr>
        <w:spacing w:line="360" w:lineRule="auto"/>
        <w:ind w:firstLine="567"/>
        <w:jc w:val="both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4"/>
        </w:rPr>
        <w:t>Обычное действие, для которого предназначена человеческая рука, - взять нужный предмет и пере</w:t>
      </w:r>
      <w:r>
        <w:rPr>
          <w:rFonts w:ascii="TimesDL" w:hAnsi="TimesDL"/>
          <w:i/>
          <w:sz w:val="24"/>
        </w:rPr>
        <w:softHyphen/>
        <w:t>нести его в другое место. Но какие гигантские дости</w:t>
      </w:r>
      <w:r>
        <w:rPr>
          <w:rFonts w:ascii="TimesDL" w:hAnsi="TimesDL"/>
          <w:i/>
          <w:sz w:val="24"/>
        </w:rPr>
        <w:softHyphen/>
        <w:t>жения эволюции, какие усилия природы вложены в это естественное, подчас неприметное действие, стало очевидно лишь при первых попытках сделать руку-робот. «То, что для руки простейшая задача, для нас пока недостижимая вершина», - признается Ф. Пфайфер, научный сотрудник Технического уни</w:t>
      </w:r>
      <w:r>
        <w:rPr>
          <w:rFonts w:ascii="TimesDL" w:hAnsi="TimesDL"/>
          <w:i/>
          <w:sz w:val="24"/>
        </w:rPr>
        <w:softHyphen/>
        <w:t>верситета в Мюнстере. Его лаборатория сконструи</w:t>
      </w:r>
      <w:r>
        <w:rPr>
          <w:rFonts w:ascii="TimesDL" w:hAnsi="TimesDL"/>
          <w:i/>
          <w:sz w:val="24"/>
        </w:rPr>
        <w:softHyphen/>
        <w:t>ровала руку с четырьмя пальцами, которая приво</w:t>
      </w:r>
      <w:r>
        <w:rPr>
          <w:rFonts w:ascii="TimesDL" w:hAnsi="TimesDL"/>
          <w:i/>
          <w:sz w:val="24"/>
        </w:rPr>
        <w:softHyphen/>
        <w:t>дится в действие гидравлическим устройством и да</w:t>
      </w:r>
      <w:r>
        <w:rPr>
          <w:rFonts w:ascii="TimesDL" w:hAnsi="TimesDL"/>
          <w:i/>
          <w:sz w:val="24"/>
        </w:rPr>
        <w:softHyphen/>
        <w:t>же может ухватить такой хрупкий предмет, как яйцо. Но для этого движение каждого пальца нужно заранее программировать в зависимости от разме</w:t>
      </w:r>
      <w:r>
        <w:rPr>
          <w:rFonts w:ascii="TimesDL" w:hAnsi="TimesDL"/>
          <w:i/>
          <w:sz w:val="24"/>
        </w:rPr>
        <w:softHyphen/>
        <w:t>ра и формы яйца. Малейшая неточность - и катаст</w:t>
      </w:r>
      <w:r>
        <w:rPr>
          <w:rFonts w:ascii="TimesDL" w:hAnsi="TimesDL"/>
          <w:i/>
          <w:sz w:val="24"/>
        </w:rPr>
        <w:softHyphen/>
        <w:t>рофа неизбежна! Взять стакан с водой и поставить в нужное место - для робота это пока очень сложно. Он не в силах переместить предмет в пространстве так же быстро, точно, осторожно, как это постоянно делает человек (и уж просто невозможно научить ро</w:t>
      </w:r>
      <w:r>
        <w:rPr>
          <w:rFonts w:ascii="TimesDL" w:hAnsi="TimesDL"/>
          <w:i/>
          <w:sz w:val="24"/>
        </w:rPr>
        <w:softHyphen/>
        <w:t>бота жонглировать!). Ни один из созданных по сей день роботов не в состоянии оценить, какова поверх</w:t>
      </w:r>
      <w:r>
        <w:rPr>
          <w:rFonts w:ascii="TimesDL" w:hAnsi="TimesDL"/>
          <w:i/>
          <w:sz w:val="24"/>
        </w:rPr>
        <w:softHyphen/>
        <w:t>ность предмета - гладкая или шероховатая, горячая или холодная, жесткая или мягкая. Из двухсот с небольшим костей, поддерживаю</w:t>
      </w:r>
      <w:r>
        <w:rPr>
          <w:rFonts w:ascii="TimesDL" w:hAnsi="TimesDL"/>
          <w:i/>
          <w:sz w:val="24"/>
        </w:rPr>
        <w:softHyphen/>
        <w:t>щих нашу «водянистую» плоть, больше четвер</w:t>
      </w:r>
      <w:r>
        <w:rPr>
          <w:rFonts w:ascii="TimesDL" w:hAnsi="TimesDL"/>
          <w:i/>
          <w:sz w:val="24"/>
        </w:rPr>
        <w:softHyphen/>
        <w:t xml:space="preserve">ти - 54 - приходится на обе </w:t>
      </w:r>
    </w:p>
    <w:p w:rsidR="008505FD" w:rsidRDefault="008505FD">
      <w:pPr>
        <w:spacing w:line="360" w:lineRule="auto"/>
        <w:ind w:firstLine="567"/>
        <w:jc w:val="center"/>
        <w:rPr>
          <w:rFonts w:ascii="TimesDL" w:hAnsi="TimesDL"/>
          <w:i/>
          <w:sz w:val="24"/>
        </w:rPr>
      </w:pPr>
      <w:r>
        <w:rPr>
          <w:rFonts w:ascii="TimesDL" w:hAnsi="TimesDL"/>
          <w:i/>
          <w:sz w:val="22"/>
        </w:rPr>
        <w:t>--7--</w:t>
      </w:r>
    </w:p>
    <w:p w:rsidR="008505FD" w:rsidRDefault="008505FD">
      <w:pPr>
        <w:spacing w:line="360" w:lineRule="auto"/>
        <w:jc w:val="both"/>
        <w:rPr>
          <w:rFonts w:ascii="TimesDL" w:hAnsi="TimesDL"/>
          <w:i/>
          <w:sz w:val="26"/>
        </w:rPr>
      </w:pPr>
      <w:r>
        <w:rPr>
          <w:rFonts w:ascii="TimesDL" w:hAnsi="TimesDL"/>
          <w:i/>
          <w:sz w:val="24"/>
        </w:rPr>
        <w:t>руки. За легкостью игры пианиста стоит сла</w:t>
      </w:r>
      <w:r>
        <w:rPr>
          <w:rFonts w:ascii="TimesDL" w:hAnsi="TimesDL"/>
          <w:i/>
          <w:sz w:val="24"/>
        </w:rPr>
        <w:softHyphen/>
        <w:t>женное взаимодействие 15 ореховидных, шар</w:t>
      </w:r>
      <w:r>
        <w:rPr>
          <w:rFonts w:ascii="TimesDL" w:hAnsi="TimesDL"/>
          <w:i/>
          <w:sz w:val="24"/>
        </w:rPr>
        <w:softHyphen/>
        <w:t>нирных и седловидных суставов. Однако точ</w:t>
      </w:r>
      <w:r>
        <w:rPr>
          <w:rFonts w:ascii="TimesDL" w:hAnsi="TimesDL"/>
          <w:i/>
          <w:sz w:val="24"/>
        </w:rPr>
        <w:softHyphen/>
        <w:t>ность этих действий оп</w:t>
      </w:r>
      <w:r>
        <w:rPr>
          <w:rFonts w:ascii="TimesDL" w:hAnsi="TimesDL"/>
          <w:i/>
          <w:sz w:val="24"/>
        </w:rPr>
        <w:softHyphen/>
        <w:t>ределяется не только от</w:t>
      </w:r>
      <w:r>
        <w:rPr>
          <w:rFonts w:ascii="TimesDL" w:hAnsi="TimesDL"/>
          <w:i/>
          <w:sz w:val="24"/>
        </w:rPr>
        <w:softHyphen/>
        <w:t>лаженной механикой. Тайна совершенства че</w:t>
      </w:r>
      <w:r>
        <w:rPr>
          <w:rFonts w:ascii="TimesDL" w:hAnsi="TimesDL"/>
          <w:i/>
          <w:sz w:val="24"/>
        </w:rPr>
        <w:softHyphen/>
        <w:t>ловеческой руки - в не</w:t>
      </w:r>
      <w:r>
        <w:rPr>
          <w:rFonts w:ascii="TimesDL" w:hAnsi="TimesDL"/>
          <w:i/>
          <w:sz w:val="24"/>
        </w:rPr>
        <w:softHyphen/>
        <w:t>разрывной связи с моз</w:t>
      </w:r>
      <w:r>
        <w:rPr>
          <w:rFonts w:ascii="TimesDL" w:hAnsi="TimesDL"/>
          <w:i/>
          <w:sz w:val="24"/>
        </w:rPr>
        <w:softHyphen/>
        <w:t>гом. Там сходятся все нити, управляющие пре</w:t>
      </w:r>
      <w:r>
        <w:rPr>
          <w:rFonts w:ascii="TimesDL" w:hAnsi="TimesDL"/>
          <w:i/>
          <w:sz w:val="24"/>
        </w:rPr>
        <w:softHyphen/>
        <w:t>красно сработавшимся оркестром пальцев, су</w:t>
      </w:r>
      <w:r>
        <w:rPr>
          <w:rFonts w:ascii="TimesDL" w:hAnsi="TimesDL"/>
          <w:i/>
          <w:sz w:val="24"/>
        </w:rPr>
        <w:softHyphen/>
        <w:t>хожилий, мускулов и ко</w:t>
      </w:r>
      <w:r>
        <w:rPr>
          <w:rFonts w:ascii="TimesDL" w:hAnsi="TimesDL"/>
          <w:i/>
          <w:sz w:val="24"/>
        </w:rPr>
        <w:softHyphen/>
        <w:t>стей. Именно мозга не хватает роботу. Наверное, при больших затратах технически возможно создать ро</w:t>
      </w:r>
      <w:r>
        <w:rPr>
          <w:rFonts w:ascii="TimesDL" w:hAnsi="TimesDL"/>
          <w:i/>
          <w:sz w:val="24"/>
        </w:rPr>
        <w:softHyphen/>
        <w:t>бот с механическими возможностями, как у челове</w:t>
      </w:r>
      <w:r>
        <w:rPr>
          <w:rFonts w:ascii="TimesDL" w:hAnsi="TimesDL"/>
          <w:i/>
          <w:sz w:val="24"/>
        </w:rPr>
        <w:softHyphen/>
        <w:t>ческой руки. Но даже идеальный робот не сможет чувствовать, жестикулировать, включаться в обще</w:t>
      </w:r>
      <w:r>
        <w:rPr>
          <w:rFonts w:ascii="TimesDL" w:hAnsi="TimesDL"/>
          <w:i/>
          <w:sz w:val="24"/>
        </w:rPr>
        <w:softHyphen/>
        <w:t>ние. Так что все эксперименты с искусственной ру</w:t>
      </w:r>
      <w:r>
        <w:rPr>
          <w:rFonts w:ascii="TimesDL" w:hAnsi="TimesDL"/>
          <w:i/>
          <w:sz w:val="24"/>
        </w:rPr>
        <w:softHyphen/>
        <w:t>кой служат в конечном счете лишь тому, чтобы дока</w:t>
      </w:r>
      <w:r>
        <w:rPr>
          <w:rFonts w:ascii="TimesDL" w:hAnsi="TimesDL"/>
          <w:i/>
          <w:sz w:val="24"/>
        </w:rPr>
        <w:softHyphen/>
        <w:t>зать: в мире человеческой цивилизации рука может сделать почти все. Кроме самой руки...</w:t>
      </w:r>
    </w:p>
    <w:p w:rsidR="008505FD" w:rsidRDefault="008505FD">
      <w:pPr>
        <w:ind w:firstLine="567"/>
        <w:rPr>
          <w:rFonts w:ascii="TimesDL" w:hAnsi="TimesDL"/>
          <w:i/>
          <w:sz w:val="26"/>
        </w:rPr>
      </w:pPr>
    </w:p>
    <w:p w:rsidR="008505FD" w:rsidRDefault="008505FD">
      <w:pPr>
        <w:ind w:firstLine="567"/>
        <w:rPr>
          <w:rFonts w:ascii="TimesDL" w:hAnsi="TimesDL"/>
          <w:i/>
          <w:sz w:val="26"/>
        </w:rPr>
      </w:pPr>
    </w:p>
    <w:p w:rsidR="008505FD" w:rsidRDefault="008505FD">
      <w:pPr>
        <w:ind w:firstLine="567"/>
        <w:rPr>
          <w:rFonts w:ascii="TimesDL" w:hAnsi="TimesDL"/>
          <w:i/>
          <w:sz w:val="26"/>
        </w:rPr>
      </w:pPr>
    </w:p>
    <w:p w:rsidR="008505FD" w:rsidRDefault="008505FD">
      <w:pPr>
        <w:ind w:firstLine="567"/>
        <w:jc w:val="center"/>
        <w:rPr>
          <w:rFonts w:ascii="TimesDL" w:hAnsi="TimesDL"/>
          <w:i/>
          <w:sz w:val="26"/>
        </w:rPr>
      </w:pPr>
      <w:bookmarkStart w:id="0" w:name="_GoBack"/>
      <w:bookmarkEnd w:id="0"/>
    </w:p>
    <w:sectPr w:rsidR="008505FD">
      <w:pgSz w:w="12242" w:h="15842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0FA"/>
    <w:rsid w:val="000616A9"/>
    <w:rsid w:val="008505FD"/>
    <w:rsid w:val="00A900FA"/>
    <w:rsid w:val="00B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73A6A-4877-45F3-8CB5-18450AE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Некогда, миллионы лет назад, конечность обезьяны в процессе эволюции преобразилась в человеческую руку. С тех пор человек имеет в своем распоряжении сложнейший по своему устройству инструмент, творческие возможности которого безграничны. В тончайшей игре </vt:lpstr>
    </vt:vector>
  </TitlesOfParts>
  <Company>SPecialiST RePack</Company>
  <LinksUpToDate>false</LinksUpToDate>
  <CharactersWithSpaces>14672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Некогда, миллионы лет назад, конечность обезьяны в процессе эволюции преобразилась в человеческую руку. С тех пор человек имеет в своем распоряжении сложнейший по своему устройству инструмент, творческие возможности которого безграничны. В тончайшей игре </dc:title>
  <dc:subject/>
  <dc:creator>Гвоздицин Александр свет Геннадьевич</dc:creator>
  <cp:keywords/>
  <cp:lastModifiedBy>Irina</cp:lastModifiedBy>
  <cp:revision>2</cp:revision>
  <dcterms:created xsi:type="dcterms:W3CDTF">2014-08-03T14:13:00Z</dcterms:created>
  <dcterms:modified xsi:type="dcterms:W3CDTF">2014-08-03T14:13:00Z</dcterms:modified>
</cp:coreProperties>
</file>