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5C4A" w:rsidRDefault="00A95C4A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Русская равнина</w:t>
      </w:r>
    </w:p>
    <w:p w:rsidR="00A95C4A" w:rsidRDefault="00A95C4A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Реферат</w:t>
      </w:r>
    </w:p>
    <w:p w:rsidR="00A95C4A" w:rsidRDefault="00A95C4A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Гимназия № 5</w:t>
      </w:r>
    </w:p>
    <w:p w:rsidR="00A95C4A" w:rsidRDefault="00A95C4A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Одесса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Широкая зона лесов от карельской и печорской тайги до среднерусских дубрав,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Необозримые тундровые пастбища и зерновые житницы в чернозёмных степях – всё это просторы Русской равнины. Перед нами земля с богатейшими ресурсами, высокой плотностью населения. Земля, напоминающая о былом, - на ней развёртывалась более чем тысячелетняя история старой Руси и сегодняшней России. Русская равнина – театр эпических победных битв, видевший на своих полях и татаро-монгольские нашествия, и полчища Наполеона, и орды гитлеровцев. Равнина, на которой развернулись главные события обеих русских революций, гражданской и социалистического строительства, - это и теперь экономически важнейшая часть России.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Какие признаки объединяют равнину? Прежде всего, конечно, плоский на огромных пространствах рельеф. В чём причина его равнинности? Выравнивать появлявшиеся неровности помогали донные наносы морей, не раз заливавшие разные части равнины в глубокой древности. Но особенно повлияли длительность воздействия размыва и переотложения грунтов – вся совокупность внешних процессов выравнивания. Они протекали тут в условиях тектонической устойчивости и лишь малозаметных качаний платформы по вертикали.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природа Русской равнины дорога нам и как мир, вдохновляющий своей красотой творчество исполинов отечественной культуры – Пушкина и Гоголя, Лермонтова и Шевченко, Толстого и Тургеньева; мы любим Русь наших древних былин и Русь есенинскую, любим природу, воспетую в живописи Левитана и Поленова, Куинджи и Рериха, Нисского и Ромадина, Грицая и Щербакова, в музыке Бородина и Мусоргского, Римского-Корсакова Чайковского…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Недаром средь таких широт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 стать простору и народ,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Любую даль не чтит далёкой.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Он весь в себя, родная ширь,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Широкоплечий богатырь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душой, как ты сама, широкой!</w:t>
      </w:r>
    </w:p>
    <w:p w:rsidR="00A95C4A" w:rsidRDefault="00A95C4A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 Запад и Северо-Запад Русской равнины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Такое пространство заслуживало бы и не столь безличного «названия-ориентира», но другого нет. Это имя охватывает земли, лежащие непосредственно к югу от Финского залива, Ладоги и Онежского озера, так и более южные – всю Прибалтику и Валдай, Смоленщину с Подмосковьем и даже обнимающий их с юга пояс полесий.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Но, пожалуй, важнее любых природных единств то, что на этой земле сотворил человек. Огромные сгустки населения, могучие промышленные районы, крупнейшие города страны. 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же объединяет ландшафт северо-запада помимо этих дел рук человеческих? Прежде всего, общность в лике природы. Отнюдь не случайно упорядоченное сочетание пластовых равнин и наносных речных и озёрно-болотистых низин. Все они в прошлом были лесисты, а теперь выглядят скорее «лесополевыми». Леса чередуются с полями на местах вырубок и раскорчёвок и с давно уже безлесными опольями. А пояс полесий доныне покрыт лесами – отсюда и его имя.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в Прибалтике бывают морозы, случаются засухи, но жителям более континентальных пространств востока её климат кажется тёплым и сыроватым. О его смягчённости дыханиями Атлантики говорит и облик уцелевших лесов: тайга заходит сюда лишь окраинами, уступая первенство смешанным лесам, в которых к югу, а главное, к западу всё больше широколиственных деревьев.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Повышенное увлажнение сказывалось и в прошлом. Не один холод, но и влажность придали древнему леднику такую мощность, что он пришёл сюда из Скандинавии. Оледенение действовало недавно, это были этапы его московского и валдайского наступаний. Впрочем, на облик природы больше повлияли не наступания, а отступания ледника.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Огромными концентрическими лугами протянулись по просторам северо-запада ландшафты, связанные с разными фазами исчезновения льдов. Каждая из полос холмисто-моренного рельефа сопровождается с юга песчаными отложениями разливов и потоков талых вод, особенно обширными в полесьях.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Иногда думают, что мореные районы северо-запада изобилуют валунами чуть ли не наравне с Карелией. Но намытые талыми водами песчаные плоскости даже в «свежеледниковых» районах во много раз обширнее, чем завалуненные увалы. 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 будем преувеличивать роль древнего ледника и как строителя поверхности. Долгое время считали, что Валдай и Клинско-Дмитровская гряда потому только и выражены в рельефе, что здесь откладывались особенно большие валы из валунных суглинков при длительных задержках края отступающего ледника.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действительности, ледник надвигался на уже существовавшие здесь доледниковые неровности, на пластовые ступени, обращённые крутыми уступами – глинтами к северо-западу. Лёд лишь огладил очертания уступов и «присыпал» их вытаявшими при его уходе валунными глинами.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Чтобы понять природу этих пластовых ступеней, придётся заглянуть в недра. Пологий подземный склон Балтийского щита постепенно погружается к юго-востоку под осадочный чехол – верхний этаж Русской платформы, состоящий из древних напластований. Они, а значит, и «спины» приповерхностных пластов едва заметно наклонены к юго-востоку. Подкапыванием, обрушиванием и освежением их торцовых уступов, обращённых в сторону Балтики и Ладоги, немало занимались силы размыва, в особенности прибой прибалтийских морей и озёр.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рельефе выделились три главные полосы глинтовых уступков: прибалтийская, валдайская и клинско-дмитровская. Слагающие их слои залегают одни над другими огромными чешуями. Чем далее к юго-востоку, тем всё более молодыми толщами сложены очередные чешуи: у Финского залива это известняки раннего полезоя (ордовик) на Валдае – позднего (карбон), а на Клинско-Дмитровской гряде – породы позднего мезозоя (мелового возраста).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Картине в целом присуща величавая стройность. Дуги валунных гряд и намывных равнин сочетаются с системой пластовых чешуй. Возникшие по разным причинам, но взаимосвязанные, эти полосы создают как бы генеральную схему географии северо-запада.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природа и здесь многолика. Заметна разница между приладожским севером и полесским югом, нарастает континентальность с запада на восток. Влияет и неодинаковый возраст – различные сроки со времени исчезновения ледника, а значит, и разная степень последовавших изменений облика природы.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Балтийско-Валдайский край. Ледниковая лепка поверхности наиболее ощутима в этом краю низких плато и пластовых уступов, на которые либо надсажены, либо прислоены к ним наносно-ледниковые формы. Лето здесь прохладное, влажное, зима мягкая, с частыми оттепелями, южную тайгу сменяют смешанные леса.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недрах, на породах подземного «склона» щита, лежат пласты раннепалеозойского возраста, внизу кембрийские синие глины, выше – известняки и сланцы нижнеордовикской эпохи, которыми образован уже упомянутый глинт. Его кручи, места с волноприбойными пещерами, обрамляют с юга извилистый берег Финского залива.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столовом известняковом плато южнее глинта выточены карстовые воронки. Среди дерново-подзолистых почв, нормальных для этой зоны, часто встречаются темноцветные, порой даже чернозёмовидные почвы (богатство известью помогает им удерживать перегной от вымывания).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Берега Финского залива закарстованного Моонзундского архипелага изрезаны бухтами типа уже упоминавшихся фьэрдов, возникшими при вторжении моря в приопущенную сушу. В них укрыты важные балтийские порты – Таллин, Палдиски, Пярну. На острове Сааремаа охраняется всемирно известная исторически достоверная астроблема – «звёздная рана» Земли, группа космогенных кратеров, возникших при падении метеорита весом в сотни тонн более 2500 тысяч лет назад.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Толщи ордовикского возраста вмещают миллиарды тонн горючих сланцев – кукерситов. Их добывают на востоке Эстонии.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Южнее в каждой свите, лежащей выше ордовика есть более прочные слои, бронирующие очередную пластиновую чешую. Реки, пересекая торцевые обрезы этих чешуй, клокочут на порогах, а местами и тут падают вертикально, как миниатюрные Ниагары.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Песчанники девонского возраста образуют под чехлом морен и водно-ледниковых песков обширное Главное девонское поле. Красноватая окраска песчанников – напоминание о древних пустынных условиях незапамятного девонского времени. При усыхании морей накапливались соли – теперь это залежи гипса и выходы соляных и сернистых источников, на которых возникли курорты.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Обрезом очередной пластовой чешуи встали над низинами склоны, сложенные карбоновыми известняками. Это Валдай – одно из лучших украшений Русской равнины. Когда-то его считали и даже называли на картах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Алаунскими горами, пока топографы не доказали, что это всего лишь ступень ранга не гор, а возвышенности. Уступ существовал здесь ещё до оледенения, и овраги уже тогда так расчленили его на фестоны, что край возвышенности стал напоминать низкогорья. Ледник, пришедший с северо-запада, долгое время упирался в уступ, пока не перетёк через него, но был не в силах стереть препятствие. Он как бы зашпаклевал своими наносами доледниковые долины и нарастил возвышенность – не столько сверху, сколько с фасада, прислонив к ней нагромождения валунов, песков и глин мощностью во многие десятки метров.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юго-восточная покатистость Валдая – «спинная плоскость» чешуи – пологонаклонное со свежим холмисто-моренным рельефом и обилием причудливо извилистых озёр.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Ещё один перл Валдая – Валдайское озеро. Оно стало символом Валдая – его гладь видна с тракта, связывающего две столицы.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Считать Валдай горами помогало его водораздельное значение. Отсюда расходятся сближенные между собой истоки Волги, Западной Двины, Днепра и рек, впадающих в озёра северной покатости. Между верховьями издавна существовали волоки, и к ним тяготели торговые пути. Некоторые волоки облегчались постоянными или временными водными связями соседствующих бассейнов – двинского и днепропетровского.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Ещё Пётр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понимал значение таких связей. Через Валдай уже в </w:t>
      </w:r>
      <w:r>
        <w:rPr>
          <w:color w:val="000000"/>
          <w:sz w:val="24"/>
          <w:szCs w:val="24"/>
          <w:lang w:val="en-US"/>
        </w:rPr>
        <w:t>XVIII</w:t>
      </w:r>
      <w:r>
        <w:rPr>
          <w:color w:val="000000"/>
          <w:sz w:val="24"/>
          <w:szCs w:val="24"/>
        </w:rPr>
        <w:t xml:space="preserve"> – </w:t>
      </w:r>
      <w:r>
        <w:rPr>
          <w:color w:val="000000"/>
          <w:sz w:val="24"/>
          <w:szCs w:val="24"/>
          <w:lang w:val="en-US"/>
        </w:rPr>
        <w:t>XIX</w:t>
      </w:r>
      <w:r>
        <w:rPr>
          <w:color w:val="000000"/>
          <w:sz w:val="24"/>
          <w:szCs w:val="24"/>
        </w:rPr>
        <w:t xml:space="preserve"> веках были проложены три искуственные водные системы – Вышневолоцкая, Тихвинская и Мариинская. В 60-х годах нашего века на смену Мариинской системе пришёл Волго-Балтийский водный путь, лишь местами отклоняющийся от старой трассы. Канал на водоразделе достигает в длину 40 км.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рубеже </w:t>
      </w:r>
      <w:r>
        <w:rPr>
          <w:color w:val="000000"/>
          <w:sz w:val="24"/>
          <w:szCs w:val="24"/>
          <w:lang w:val="en-US"/>
        </w:rPr>
        <w:t>XVIII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XIX</w:t>
      </w:r>
      <w:r>
        <w:rPr>
          <w:color w:val="000000"/>
          <w:sz w:val="24"/>
          <w:szCs w:val="24"/>
        </w:rPr>
        <w:t xml:space="preserve"> веков возник и Двинско-Днепровский путь – Березинская система с четырьмя каналами. Вскоре заброшенные и заросшие, они превратились в зелёные тоннели под сомкнувшимися ольховыми кущами, теперь тут живут бобры. Их вместе с лесами и болотами на площади более 750 квадратных километров охраняет Березинский заповедник. 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Западная Двина – дочь Валдая и главная артерия северо-запада. Сегодня река уже в значительной степени зарегулирована плотинами и расчищена от преграждавших её порогов, хотя и не по всей длине. А прежде тут было сплошное чередование спокойных плесов и бойких сносов, быстрин, едва прикрывающих коварные подводные каменья – головки и жеси. При пересечении валунных и пластовых забор, были и совсем бурные участки: 62 порога, мешавших судоходству, насчитывалось на старой Двине.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теснинах реку обнимали отвесные стены, сложенные девонскими песчаниками, гипсами и доломитами, а между теснинами она выходила на привольные низины и текла по ним с величавой медлительностью, словно отдыхая. Таково, например, Двинское плесо, с широко расступающимися пониженными берегами. Но ближе к низовьям река вновь кидалась в доломитовые узости и рычала на порогах, о благополучном прохождении которых лоцманы даже молились. Эту часть Даугавы не раз сравнивали с Рейнским ущельем в Сланцевых горах – сходны тут и крутые берега, и высящиеся на них руины замков и башен. Лишь близ устья Даугавга свободно разливаются, её торжественно-спокойный ток украшает латвийскую столицу Ригу.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«Младший брат» Двины-Даугавы – Неман во многом сходен со старшей сестрой. Длина Двины чуть больше тысячи км (1020), а Немана – чуть меньше (937). Его течение поровну делится между территориями Белоруссии и Литвы, где Неман считают не младшим братом, а отцом литовских рек, а матерью – крупнейший из притоков Немана – реку Нярис Родина Немана – Минская возвышенность Белорусской гряды. На пути он пересекает не одно нагромождение валунов, где течение убыстряется, становится порожистым. По низинам река несёт свои воды в широкой террасированной долине, в половодья разливаясь на многие километры.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западу от Валдая меняется “картина” недр. Подземный склон Балтийского щита наклонён и под Эстонией, и под западом Латвии, но к Литве и к северу Белоруссии кристаллический фундамент повышается, разделяя две подземные впадины: обширную Среднерусскую на востоке и Балтийскую на западе. Второй из них фундамент быстро погружается на глубины 1-2 км ниже уровня моря – тут палеозойские напластования уходят под мезозой (в Литве) и даже под совсем молодые, кайнозойские, оказавшиеся нефтеносными и уже давшие промышленную нефть.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Прибалтике и на Балтийской гряде, продолжающей Валдай к юго-западу, целую область называют Поозерьем – озёр тут не на много меньше, чем в Карелии. На псковской земле известна ещё одна «русская Венеция», или город на воде», - Себеж с 359 озёрами. «Венеция», конечно, преувеличение, но город обнят почти со всех сторон озёрной водой – красота редкостная.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Нет числа военно-историческим памятникам Балтийско-Валдайского края. С глубокой древности сохранилось тут Труворово городище – свидетель дел </w:t>
      </w:r>
      <w:r>
        <w:rPr>
          <w:color w:val="000000"/>
          <w:sz w:val="24"/>
          <w:szCs w:val="24"/>
          <w:lang w:val="en-US"/>
        </w:rPr>
        <w:t>IX</w:t>
      </w:r>
      <w:r>
        <w:rPr>
          <w:color w:val="000000"/>
          <w:sz w:val="24"/>
          <w:szCs w:val="24"/>
        </w:rPr>
        <w:t xml:space="preserve"> века, самой зари русской истории, и не на много поздняя Изборская крепость, и крепости-монастыри.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отличие от извилистых фьэрдовых берегов Эстонии, более южные берега Балтики выровненные, низкие. Их сопровождает серебристая полоса дюн, частично поросших сосновыми борами, так что воздух наполнен целительными запахами моря, хвои и смол. Здесь сосредоточились лучшие морские и климатические курорты.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западу расположено побережье совсем другого рода. Тут поражают две гигантские лагуны – гафы и ограждающие их песчаные косы – нерунги, огромные, как хребты. Такие берега и у других морей теперь называются гафовыми. Дюны нерунгов во многих местах поросли соснами и зарослями вереска.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Когда-то пески кос были закреплены лесами, но уже давние, не одно столетие назад, вырубки привели песчаную стихию в движение. Теперь туристы восторгаются голыми серебристыми и золотистыми дюнами в десятки метров высотой, а вернее бы было ужасаться. Ведь не за мертвенную обнажённость одна из цепей песчаных холмов носит имя Мёртвые дюны – они не замерли, а, напротив, способны передвигаться на 3-5 и даже на 7 метров в год. На их «совести» – гибель нескольких деревень, погребённых при передувании песка ветрами. Посёлок Нида, дважды захороненный, ютится теперь уже на третьем по счёту месте.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Впрочем, на косах вины и следы усилий человека по обузданию песков: насаждаются новые и охраняются старые леса из мачтовых сосен, рощи ольхи,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дубравы, липняки. Леса такие, что в них обитают даже звери – лоси, кабаны, косули. Не белой песчаной лентой, а нашивкой из махрово-бархатной зелени видна Куршская коса из космоса! Эта коса отделяет Куршский залив от моря.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Белорусско-Московский край. Этот край широкой полосой обнимает с юга балтийско-валдайские ландшафты. Между ними немало общего – тоже холмы с валунами и пески, тоже леса с болотами и озёрами. Но холмы расплывчатее, это скорее увалы, валунов значительно меньше – последнее оледенение сюда не доходило, поэтому озёра реже, а песчаные равнины и болота ещё обширнее. Тут хозяйничали талые воды не только последнего ледника, доходившего до Валдая, но и предшествовавшего ему предпоследнего. Вытаявшие изо льдов валуны перемыты и переотложены талыми водами «по камешку» и чаще всего встречаются лишь как примесь в глинах и песках. Весь этот рельеф плоских межуречий с плащами песков, покровных суглинков и глин выразительно называют вторично-моренным.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Там, где у южной кромки ледника были отложены валы конечных морен, скопилось больше валунов. Эта приподнятая полоса называется Белорусско-Московской грядой. В ней различаются отдельные возвышенности: Белорусская, Смоленская, Московская, Клинско-Дмитровская, Борисоглебская, Даниловская.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 вторично-моренной равнины монотонны только междуречья, а к долинам примыкает рельеф с такими перепадами высот, что местами кажется даже горным. Реки уже успели углубиться в однообразные поверхности, расчленили их на увалы, в несколько этапов расширили свои долины, образовав террасированные плоскости, а местами подрыли кручи высотой в десятки метров. Таковы долины верхних течений Немана, Днепра, Волги и Москвы-реки.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лесах всё больше лиственных деревьев, да и в облике меньше северной суровости. Но самих лесов осталось так немного, что местность легче принять за лесостепную. Вся природа здесь словно спокойнее, беднее контрастами…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Тем не менее, даже тут, в уцелевших лесах, под охраной охотничьих правил размножились лоси и кабаны, иногда в избыточном количестве.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 вторично-моренного ландшафта своя эволюция. Озёра заливаются, зарастают, превращаются в коварные трясины. Наряду с низинными болотами обширны и верховые – на плохо дренированных водораздельных плато. Болота – особый тип ландшафта, здесь свои цветы, краски и запахи, свои богатства, прежде всего торфяные.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Водо-охранный режим верхней Волги помог сохраниться лесам упомянутой низины. Её южный «залив» - Дубнинская и Яхромская низменности – заслужил имя Московского полесья. Тут и песчаные равнины с сосновыми вересковыми борами, и глухие ольшаники, и непролазные топи с мощными торфяниками, и бескрайние разливы, превращающие поверхность в единое озеро. И всё это рядом с Москвой.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междуречьях есть свои неровности – увалы, гряды. Клинско-Дмитровская гряда – это, как и Валдай, очередная пластовая ступень, но останец более молодого, мезозойского, чехла платформы. Здесь уцелел от размыва верхний плащ песков и глин, отложенных в меловое время морем. Но долины во многих местах дорылись и до тёмных глин, отложенных более древним морем – юрского времени, и до белых, тоже морских известняков каменноугольного возраста. Этот «белый камень» и принёс Москве славу белокаменного города. Нижележащий девон вскрыт бурением – он даёт минерализированную воду.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глубинах 2-3 километра покоится уже кристаллический фундамент, тут замыкается не различимая с поверхности чаша – Среднерусская, она же Московская котловина. Белорусский выступ фундамента достигнут бурением у Вильнюса и Минска на глубине всего 100-200 метров. Здесь в недрах приподнят важный участок подземного «моста», который существует между Балтийским и Украинским кристаллическими щитами.\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Белорусско-Московская полоса возвышенностей образует важные водоразделы. Но барьер не везде непрерывен. Щара, приток Немана, прорезав гряду насквозь, дренирует верховьями часть Полесья. А днепровская Березина заглянула истоком на север – к Двине. Да и сам Днепр, прорезавший у Орши Смоленско-Московскую гряду поперёк, помог замыслам об устройстве его связи с Двиной через низины Осиновых болот.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горбине Смоленской возвышенности не случайно звучит имя Вязьма – тут нетрудные волоки «вязали» между собой верховья волжской Вазузы, окской Угры и стекающих в Днепр речек Вязьмы и Осьмы. 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Обилие волоков и здесь наводило на мысль о межбассейновых соединениях и перебросках, иногда даже не для судоходства, а ради водоснабжения. Так возникла Вилейско-Минская водная система. На подпружиненной Свислочи создали Заславльское водохранилище – пригородное «море» минчан. Его промывают и пополняют 400 миллионов кубометров воды в год.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Белорусско-Московский край испещрен извилистыми лентами водохранилищ, пожалуй, не меньше, чем озёрами. Но на междуречьях сохранились и озёра естественного происхождения. Они похожи на разливы, застоявшиеся среди болотистых берегов, и занимают понижения, унаследованные ещё от доледникового рельефа. Сток из части озёр успел прорезать их запруды и спустить воду. А есть и уцелевшие озёра, например крупнейшее в Белоруссии озеро Нарочь, площадью 80 квадратных километров. 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всему краю можно найти места, связанные с великими людьми – с памятью о Пушкине связана подмосковная усадьба Остафьево, о Лермонтове – Средниково, о Тютчеве – Мураново, о Чехове – Бабкино и Мелихово. Уцелело много старинных парков, например усадьба Марфино на Уче. 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Столицу кольцом охватывает защитный лесопарковый пояс шириной 10-15 километров. Из 1800 квадратных км его площади более 1100 занято лесами и лугами, остальные возделаны или замещены посёлками и деревнями.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Пояс полесий. Северо-запад окаймлён с юга великим Поясом полесий, полесий с малой буквы, так как это не собственное имя, а обозначение особого лесисто-болотистого ландшафта, возникшего на обширных песчаных равнинах. Созданы они наносами при разливах талых вод отступающего ледникового покрова и более поздними отложениями блуждающих рек.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Плоский рельеф, слабый дренаж, отсюда заболоченность огромных пространств, затопление обширных площадей при весенних половодьях и летне-осенних ненастьях… Пояс полесий выходит к южной опушке русских лесов от Буга до Заволжья. &lt;рис 7&gt; &lt;рис 8&gt;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Отдельные полесья известны под самостоятельными именами. На юго-западе наиболее компактен и обширен их массив, именуемый Припятско-Деснянским. Собственно Припятское окаймлено с юга приподнятыми и поэтому менее типичными Волынским, Житомирским и Киевскими полесьями; среди Деснянских различают Черниговское и Брянское. В северо-восточной половине пояса лежат полесья Мещёрское и Ветлужское. В виде «заливов» этой полосы севернее Москвы выступает Московское полесье, а к юго-западу от Горького – Окско-Мокшинское.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Ландшафтная карта полесий выглядит неожиданно прозаичной. Среди болотистых низин встречаются обширные участки повышенного, лучше дренированного рельефа, давно лишившиеся лесного покрова и славящиеся плодородными остепененными почвами. Это ополья – Овручское, Мозырское, Мещёвское, Касимовское и Владимиро-Юрьевское. Такие острова лесостепи среди лесов, а с ними и пятна серых лесных почв среди дерново-подзолистых с незапамятных времён были очагами земледелия.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Удивителен контраст между бескрайней равнинностью рельефа полесий и беспокойными неровностями их коренного цоколя, скрытого от глаз. В полесских недрах встречаются и выпуклые массивы – поднятия древнейшего фундамента, и защемлённые между ними прогибы глубиной, измеряемой километрами.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Так, в недрах Припятского полесья близко сходятся подземные склоны выступов кристаллического фундамента – Белорусско-Литовского массива на севере и Украинского щита на юге. Раньше геологи думали, что их соединяет широкий «Полесский мост», но здесь обнаружена только узкая седловина, названная тоже Полесской. Поверхность фундамента в её пределах погружена менее чем на полкилометра, а с боков к этой подземной седловине вплотную подступают подземные же впадины – в них фундамент опущен на западе, в Брестской – более чем на километр, а на востоке, в Полесской впадине, - на 3 и даже 4 километра!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северо-востоке широкая седловина соединяет белорусско-Литовское поднятие фундамента с Воронежским, отделяя Полесскую подземную котловину от Среднерусской (Московской).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Припятское (Белорусско-Украинское) полесье – самое значительное из полесий и самое представительное для этого типа ландшафтов. Его часто называют и просто Полесьем – с большой буквы. Оно на 100-200 метров ниже соседских холмов Белоруссии и уступов Волыно-Подолии.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Неуютен для жизни, но по-своему величав исконный ландшафт Полесья – «земноводный» лабиринт витых зеркальных коридоров и аллей в тростниках. Безмолвие заводей, украшенных водяными лилиями, нарушается лишь шелестом камыша да криками птиц.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Большая часть Полесья – обширнейшие поймы, ежегодно и не по разу в год затопляемые разливами. Над всем Заречьем (междуречьем Припяти и Пины) и над всем правобережьем Припяти почти до южного конечно-моренного вала каждую весну расстилается огромное озеро – ходячие по нему катера даже в июне не придерживаются фарфарета. Лишь изредка заметны островки – валунные или песчаные гряды, на которых растут сосны, дубы или ютятся селения. Более крупным «оазисом» выглядит Загородье, занявшее возвышенный мыс между Пиной и Ясельдой, незаливаемое, почти лишённое болот, давно утратившее леса и возделанное, - типичное ополье.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Кончается половодье, а значительная часть равнины так и остаётся жиким болотом. Где проводить границу между водой и сушей на карте? Это джунгли из чащ камыша, тростника, царство тинных омутов и зловещих трясин – зыбунов и дрягв.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Осевой стержень Полесья – тихая, извилистая, дробящая на бесчисленные рукава река Припять. Даже старожилы не всегда знают, какой проток у неё главный. Уйма блуждающих мелей, кос, островов-осерёдков. Нелегко измерить и длину реки. То, спрямив прорванную излучину, она становится короче, то, напротив, описав новую дугу, удлиняется. А есть излучины и искусственно выпрямленные мелиораторами. Считали, что эта длина равна 775 километрам, но теперь цифру нужно уменьшить: в низовья Припяти залилось Киевское водохранилище, так что укороченная река впадает в него, а не в Днепр.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 Припяти двойная роль. То она переполняется и подпруживает свои притоки, то, сбросив паводок, оказывается ниже поверхности равнины и помогает дренажу – в реку выводят канавы, отводящие воду с осушаемых земель. После половодья обнажаются бесконечное чередование песчаных грив и стариц, так и не обсыхающие лабиринты потоков и широкие луговые плоскости (луга занимают до четверти площади Припятского полесья). 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Западные полесья намывались талыми водами, текшими не только из относительно недавно отступивших валдайского и московского ледяных щитов, но и из более древнего днепровского, накрывавшего всё Припятское и часть соседних полесий. Это наибольшее оледенение отложило морены в виде гирлянды крутобоких холмов среди болотистых низин юга. С поверхности гряды прикрыты чехлом лёссов. Склоны некоторых холмов так промыты от глинистых частиц, что кажется, будто нашпигованы одними валунами, как мостовая булыжниками.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Талые воды были подпружинены не только цепочкой конечных морен. Более внушительную преграду создало новейшее поднятие Волыно-Подольской возвышенности – это способствовало застою полесских вод и их разгрузке от наносов.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Кристаллический фундамент обнажён во многих местах Волынского и Житомирского полесий. Наиболее поднят каменистый Овручский кряж, поросший понтийской азалией. Овчурские кварциты использованы при строительстве знаменитых памятников Киева: Золотых ворот, Софийского собора, Киево-Печорской лавры. Там, где до фундамента добрались притоки Припяти, образовались скалистые каньоны, особенно эффектные у реки Тетерев и украшающие пейзаж Житомира. А есть места, где среди наносов выступают даже базальты с шестигранными колоннами в обрывах. В Волынском полесье, там, где цоколь перекрыт известняковыми и мергельными отложениями меловых и палеогеновых морей, возникли провалы в карстовые пустоты. Так образовалось созвездие красивых Шацких озёр. Ещё одно озеро – Свитязь, тёзку белорусского, называют за чистоту вод «украинским Байкалом».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Длительные прогибания были свойственны Припятскому полесью ещё в далёком девоне. В накопанных тогда толщах разведан колоссальный Старобинский бассейн, где под многими тысячами квадратных километров поверхности затаилось до 80 миллиардов тонн солей, из них более 7 миллиардов тонн калийных солей.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девонских толщах на глубинах около 2 км была открыта высококачественная нефть. В 70-е годы обнаружили огромные запасы горючих сланцев (около 11 миллиардов тонн!), залегающие тоже под огромными площадями.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Леса полесских низин на 60% сосновые, а на юге велика примесь широколиственных. На песчаных междуречьях есть моховые болота северного облика, как бы в нарушение зональности.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1969 году на правом побережье Припяти на площади свыше 600 квадратных километров был учрежден Припятский заповедник. Его природа несколько видоизменена в результате мелиораций, проведённых в конце </w:t>
      </w:r>
      <w:r>
        <w:rPr>
          <w:color w:val="000000"/>
          <w:sz w:val="24"/>
          <w:szCs w:val="24"/>
          <w:lang w:val="en-US"/>
        </w:rPr>
        <w:t>XIX</w:t>
      </w:r>
      <w:r>
        <w:rPr>
          <w:color w:val="000000"/>
          <w:sz w:val="24"/>
          <w:szCs w:val="24"/>
        </w:rPr>
        <w:t xml:space="preserve"> века. Другой заповедник – Полесский существует с 1968 года в Волынском полесье. Здесь на втрое меньшей площади удаётся сохранять не преобразованными участки южных вариантов полесского ландшафта с сосновыми борами, насаждениями скального дуба, с лосями и бобрами. Сохраняются и редкие растения, такие теплолюбивые реликты, как понтийская азалия и плющ. </w:t>
      </w:r>
    </w:p>
    <w:p w:rsidR="00A95C4A" w:rsidRDefault="00A95C4A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Северо-Восток и Восток Русской равнины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Окинув взглядом восточную половину севера Русской равнины, можно найти много общего с северо-западом: пластовые структуры на спокойной платформе с выходом участков древнего цоколя у приморских окраин, следы недавних оледенений и наступания морей, восточные продолжения зон и подзон тундры, лесотундры, тайги… Но много и существенно отличного: климат континентальнее, суровее вся природа, иное прошлое у недр и совсем другой набор полезных ископаемых, непохожие этапы в истории освоения края.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Крайний север. Это сумрачный, в основном тундровый край, омываемый морями – Белым, Баренцевым и Печорским. Здесь приходится терпеть долгую полярную ночь, но можно любоваться северным сиянием и радоваться не менее долгому полярному дню; здесь самая продолжительная и жестокая в европейской России зима (до 250 дней со снегом и до 100 дней ураганных ветров и пурги в год); заморозки случаются в любые месяцы лета, а землю сковывает мерзлота, усугубляя заболоченность, заставляет грунт пучиться, оплывать, проседать.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«Белое безмолвие»… Но север бел не от одних снегов. Летом с вертолёта лишайниковая тундра тоже выглядит белой – так её окрашивает серовато-белый ягель – олений мох.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Тундрой, а на юге лесотундрой заняты то бескрайние плоские, то слегка холмистые равнины, которые лишь изредка, «для разнообразия», покрыты приподнятыми каменистыми грядами с ландшафтом горной тундры. Несчётные озёрца, мелкие бугры, качки на болотах и слабовыпуклые медальоны глинистых пятен, окружённых венцами из камней.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Лепщики у этого рельефа были разные: доползавшие сюда древние ледники, их талые воды и даже северные моря, не раз накатывавшиеся на прибрежные низины. Унылые бугристые тундры на первично-морских равнинах занимают весь остров Колгуев и низменности полуострова Канина. 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Малоземельской тундре (западнее печорских низовьев) и на большей части Большеземельной (к востоку от них) плоский первично-морской рельеф чередуется со свежеоледниковым, а там, куда последнее оледенение не доходило, - с вторично-моренным. Нагромождения валунов – мусюры бывают выше 200 метров, так что даже соперничают с низкогорными кряжами. На Воркутинскую свежеледниковую холмистую равнину проникло предтундровое редколесье.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Вайгач и подножия Пай-Хоя на Югорском полуострове – это тоже тундровая равнина, но в её недрах скрыта складчатая структура, соструганная прибоем при недавнем наступании моря. Однако срезано было не всё. Среди морских вод высились островами и продолжали подниматься складчато-глыбовые низкогорные гряды. Они выглядят ветвями Урала, в действительности же это осколки двух поясов ещё более древних структур, расположенных впритык, под углом к уральским простираниям.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Пай-Хой и Вагач – участки палеозойского складчатого «моста» между Уралом и Новой Землёй. А кряжи – «камни» Тиманский и Канин – обрывки хребта, воздвигнутого до палеозоя. Его структуры погружены под воды пролива, ведущего в Чёшскую губу.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Размах новейших поднятий на крайнем севере был так незначителен, что только одна гора Мореиз на Пай-Хое достигает высоты 467 метров, остальные кряжи вдвое ниже. Северная горно-тундровая оконечность Тимана построена в виде сложной решётки продольных гряд. Малые речки врезались в них крутобокими ущельицами, таковы тиманская Сула и пропилившая насквозь кряж Чернышева Уса – обе притоки Печоры. Древнее оледенение сглаживало рельеф, а новейшее морозное выветривание освежало и заостряло скальные гребешки. Заметные поднятия происходили совсем недавно. Слои, отложенные при послеледниковом наступании моря, на Пай-Хое вознесены на уровни до 280 метров!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Соседняя, лесная часть Печорской равнины, занимает весь угол между Тиманом и Уралом. У её таёжного юга много общего с тундровым севером, и по отдельности их не опишешь без повторений: едины картины ежегодных тундрово-таёжных миграций оленей, природа топливных кладов в печорских недрах, едина и сама Печора, связывающая юг и север равнины.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Очертания «печорского треугольника» почти совпадают с контурами Печорской же впадины в недрах, где фундамент глубоко погружен. Ещё недавно полагали, что это жёсткая глыба, которая заставляла расходиться складки Урала и Тимана, а Урал – изгибаться на переходе к Пай-Хою. Но сам Тиман оказался валообразным поднятием глубинного фундамента, а в недрах впадины обнаружили складчатый палеозой. Через всю восточную половину бассейна протянулся Предуральский передовой прогиб, в котором фундамент опущен до 9 километров! Только запад лежит в пределах платформы, но и здесь до фундамента приходится добуриваться сквозь толщу в 4-6 километров. Над нефтеносными песчаниками девонского возраста залегают известняки карбона, угленосные и гипсоносные пермские свиты. Там, где известняки и гипсы подходят к поверхности, возникли карстовые просадки и причудливые пещеры, в которые словно вмурован не таявший с незапамятных времён лёд. Величавы обрывистые ущелья рек, дорывшихся до известняков. Ущелье Богатырей с исполинскими изваянными природой головами в шлемах… Скальная стена Замок… А над гофрированными пластами мезозоя лежат перемытые морены и отложения талых вод. Лесные и болотистые ландшафты на таких песках заслужили имя Печёрского полесья.&lt;рис 10&gt;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Таёжный Тиман расплывчатее тундрового, высоты редко превышают 200-300 метров, и только Четласский Камень поднимается до отметки 463 метра. Выровненная поверхность была бы совсем плоской, но её слегка приподняли новейшие движения, и русла вновь углубились в скальный цоколь. Обширны болота – забываешь, что находишься на возвышенности.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Столетиями припечёрские земли слыли «пустолежащими», хотя о «горюч-камне» – угле поговаривали уже в начале прошлого века, а вёдра с ухтинской нефтью привозили в Москву и более трёх столетий назад. В 1930 году было разведано месторождение нефти в Чибью – будущей Ухте, а на Воркуте обнаружены угли. В годы войны начавшаяся на Печоре добыча угля помогала хоть частично восполнять ущерб от временной утраты Донбасса.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Печорский угольный бассейн с запасами в сотни миллиардов тонн расположился в кармановидной впадине между Полярным Уралом, Пай-Хоем и кряжем Чернышева. Тундра и лесотундра вокруг десятков шахт необратимо преобразованы – загромождены пирамидами террикоников, жидкое редколесье и ягельные пастбища отодвинуты на многие километры. Запад Печёрского бассейна лежит в переделах не столь глубокого прогиба платформы, тут втрое тоньше пермские пласты, меньше угля, а и он только бурый, высокозольный. Его добывают у Инты.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Тимано-Печорский нефтегазоносный район – северный сосед богатейшего Волго-Уральского пояса. Ухта – его сердце, в Яреге добывают шахтную густую нефть и асфальтит. В среднем течении Печоры открыто газоконденсатное месторождение Вуктыл.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Крайний север и всё Припечорье – земля традиционных промыслов – морского и речного рыболовства и, конечно, охоты, среди объектов которой есть звери таёжные, тундровые и морские. Леса среднепечорского юга дают огромное кол-во древесины, питают лесохимию.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Велика и многоводна осевая артерия края – Печора. Длина её достигает 1800 километров. В верховьях она горная, бурная в среднем течении в её долине чередуются трубы – крутощёкие узости с перекатами – и привольные плесы в расширениях. В низовьях на километр-полтора распластывается её студёная гладь, чем ближе к устью, тем больше дробящая на рукава – их здесь, как и проливы на Новой Земле, называют шарами.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Грандиозны разливы Печоры, когда низовья ещё скованы льдом, а с верховьев, растаявших раньше, уже катятся вешние воды, поднимая уровень до 10 метров. Они заливают бескрайнюю пойму со всеми её островами и «шарами». До самого изголовья обширной дельты проникают нагонные течения из моря. 125 кубических километров воды в год несёт Печора морю, опресняя его и немного подогревая.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Близ устья река так водообильна, что на её берегу, более чем в ста километрах от Печорской губы, вырос морской порт Нарьян-Мар. Здесь, в порту столицы Ненецкого автономного округа, печорский лес и уголь перегружаются с речных судов на морские.</w:t>
      </w:r>
    </w:p>
    <w:p w:rsidR="00A95C4A" w:rsidRDefault="00A95C4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A95C4A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2DE7"/>
    <w:rsid w:val="00680E23"/>
    <w:rsid w:val="00A95C4A"/>
    <w:rsid w:val="00C15298"/>
    <w:rsid w:val="00F72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0702479-51FF-41E4-89FE-8CB531D52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Pr>
      <w:i/>
      <w:iCs/>
      <w:sz w:val="24"/>
      <w:szCs w:val="24"/>
    </w:r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">
    <w:name w:val="Body Text 2"/>
    <w:basedOn w:val="a"/>
    <w:link w:val="20"/>
    <w:uiPriority w:val="99"/>
    <w:rPr>
      <w:sz w:val="24"/>
      <w:szCs w:val="24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">
    <w:name w:val="Body Text 3"/>
    <w:basedOn w:val="a"/>
    <w:link w:val="30"/>
    <w:uiPriority w:val="99"/>
    <w:rPr>
      <w:sz w:val="28"/>
      <w:szCs w:val="28"/>
    </w:rPr>
  </w:style>
  <w:style w:type="character" w:customStyle="1" w:styleId="30">
    <w:name w:val="Основной текст 3 Знак"/>
    <w:link w:val="3"/>
    <w:uiPriority w:val="99"/>
    <w:semiHidden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22647</Words>
  <Characters>12910</Characters>
  <Application>Microsoft Office Word</Application>
  <DocSecurity>0</DocSecurity>
  <Lines>107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</vt:lpstr>
    </vt:vector>
  </TitlesOfParts>
  <Company> </Company>
  <LinksUpToDate>false</LinksUpToDate>
  <CharactersWithSpaces>35487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</dc:title>
  <dc:subject/>
  <dc:creator>ХХ</dc:creator>
  <cp:keywords/>
  <dc:description/>
  <cp:lastModifiedBy>admin</cp:lastModifiedBy>
  <cp:revision>2</cp:revision>
  <cp:lastPrinted>1998-02-01T10:25:00Z</cp:lastPrinted>
  <dcterms:created xsi:type="dcterms:W3CDTF">2014-01-26T22:14:00Z</dcterms:created>
  <dcterms:modified xsi:type="dcterms:W3CDTF">2014-01-26T22:14:00Z</dcterms:modified>
</cp:coreProperties>
</file>