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B0" w:rsidRDefault="005619C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Климатические особенности </w:t>
      </w:r>
      <w:r>
        <w:rPr>
          <w:b/>
          <w:bCs/>
        </w:rPr>
        <w:br/>
        <w:t>1.1 На истоке времён</w:t>
      </w:r>
      <w:r>
        <w:rPr>
          <w:b/>
          <w:bCs/>
        </w:rPr>
        <w:br/>
      </w:r>
      <w:r>
        <w:br/>
      </w:r>
      <w:r>
        <w:rPr>
          <w:b/>
          <w:bCs/>
        </w:rPr>
        <w:t>2 Влияние на боевые действия</w:t>
      </w:r>
      <w:r>
        <w:br/>
      </w:r>
      <w:r>
        <w:rPr>
          <w:b/>
          <w:bCs/>
        </w:rPr>
        <w:t>Список литературы</w:t>
      </w:r>
    </w:p>
    <w:p w:rsidR="00D022B0" w:rsidRDefault="005619C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022B0" w:rsidRDefault="005619C6">
      <w:pPr>
        <w:pStyle w:val="a3"/>
      </w:pPr>
      <w:r>
        <w:t>Русская зима — распространённое объяснение военных неудач захватчиков в России</w:t>
      </w:r>
      <w:r>
        <w:rPr>
          <w:position w:val="10"/>
        </w:rPr>
        <w:t>[1]</w:t>
      </w:r>
      <w:r>
        <w:t>. Также распространены клише генерал Мороз и генерал Зима</w:t>
      </w:r>
      <w:r>
        <w:rPr>
          <w:position w:val="10"/>
        </w:rPr>
        <w:t>[2]</w:t>
      </w:r>
      <w:r>
        <w:t>, аналогичные генералу Грязь (распутица).</w:t>
      </w:r>
    </w:p>
    <w:p w:rsidR="00D022B0" w:rsidRDefault="005619C6">
      <w:pPr>
        <w:pStyle w:val="21"/>
        <w:pageBreakBefore/>
        <w:numPr>
          <w:ilvl w:val="0"/>
          <w:numId w:val="0"/>
        </w:numPr>
      </w:pPr>
      <w:r>
        <w:t xml:space="preserve">1. Климатические особенности </w:t>
      </w:r>
    </w:p>
    <w:p w:rsidR="00D022B0" w:rsidRDefault="005619C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Осенние дожди, выпадающие на российские дороги и превращающие тыловое обеспечение в кошмар и грязевой адЪ;</w:t>
      </w:r>
    </w:p>
    <w:p w:rsidR="00D022B0" w:rsidRDefault="005619C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Жгучие морозы, либо слабые морозцы, но с сильным ветром;</w:t>
      </w:r>
    </w:p>
    <w:p w:rsidR="00D022B0" w:rsidRDefault="005619C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Метели, вьюги, бураны;</w:t>
      </w:r>
    </w:p>
    <w:p w:rsidR="00D022B0" w:rsidRDefault="005619C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Обильные снегопады зимой и не менее обильные половодья весной;</w:t>
      </w:r>
    </w:p>
    <w:p w:rsidR="00D022B0" w:rsidRDefault="005619C6">
      <w:pPr>
        <w:pStyle w:val="a3"/>
        <w:numPr>
          <w:ilvl w:val="0"/>
          <w:numId w:val="2"/>
        </w:numPr>
        <w:tabs>
          <w:tab w:val="left" w:pos="707"/>
        </w:tabs>
      </w:pPr>
      <w:r>
        <w:t>Бесконечные дожди летом со сгнившим урожаем осенью.</w:t>
      </w:r>
    </w:p>
    <w:p w:rsidR="00D022B0" w:rsidRDefault="005619C6">
      <w:pPr>
        <w:pStyle w:val="a3"/>
      </w:pPr>
      <w:r>
        <w:t>Иногда в литературе подвиги генерала Мороза объединяют с подвигами полковника Распутицы.</w:t>
      </w:r>
    </w:p>
    <w:p w:rsidR="00D022B0" w:rsidRDefault="005619C6">
      <w:pPr>
        <w:pStyle w:val="31"/>
        <w:numPr>
          <w:ilvl w:val="0"/>
          <w:numId w:val="0"/>
        </w:numPr>
      </w:pPr>
      <w:r>
        <w:t>1.1. На истоке времён</w:t>
      </w:r>
    </w:p>
    <w:p w:rsidR="00D022B0" w:rsidRDefault="005619C6">
      <w:pPr>
        <w:pStyle w:val="a3"/>
      </w:pPr>
      <w:r>
        <w:t>Как одна из теорий, которая имеет место быть в научных кругах, именно великий вождь Мороз приспособил эту планету для человеков, запилив большой ледниковый период, да с таким фанатизмом, что вымерли все динозавры, которые около 70 миллионов лет назад безоговорочно правили Землёй и в отставку не собирались. Видимо, Мороз был ещё слишком молод и не рассчитал своих сил. А может, доказывал, что имеет право называться Великим Кормчим. Так или иначе, но именно этот факт, по мнению некоторых учёных, позволил млекопитающим пройти путь от полевых хомячков до хомячков офисных.</w:t>
      </w:r>
    </w:p>
    <w:p w:rsidR="00D022B0" w:rsidRDefault="005619C6">
      <w:pPr>
        <w:pStyle w:val="a3"/>
      </w:pPr>
      <w:r>
        <w:t>Видимо, испугавшись масштабов собственной деятельности, он надолго затаился, предоставив право действия своим конкурентам по бизнесу, о которых вы можете прочитать ниже.</w:t>
      </w:r>
    </w:p>
    <w:p w:rsidR="00D022B0" w:rsidRDefault="005619C6">
      <w:pPr>
        <w:pStyle w:val="a3"/>
      </w:pPr>
      <w:r>
        <w:t>Шли годы. Вождь Мороз вырос, отточил своё мастерство в союзничестве с викингами, завоевав на пару с ними Гренландию, помог чукчам попасть на Американский континент... И после этого поселился примерно посередине между этими народами, в тихих и мрачных землях.</w:t>
      </w:r>
    </w:p>
    <w:p w:rsidR="00D022B0" w:rsidRDefault="005619C6">
      <w:pPr>
        <w:pStyle w:val="a3"/>
      </w:pPr>
      <w:r>
        <w:t>Неизвестно, чем обитающее здесь население пришлось ему по нраву, но великий вождь Мороз взял его под свою опёку. С тех пор и началось его победное шествие.</w:t>
      </w:r>
    </w:p>
    <w:p w:rsidR="00D022B0" w:rsidRDefault="005619C6">
      <w:pPr>
        <w:pStyle w:val="21"/>
        <w:pageBreakBefore/>
        <w:numPr>
          <w:ilvl w:val="0"/>
          <w:numId w:val="0"/>
        </w:numPr>
      </w:pPr>
      <w:r>
        <w:t>2. Влияние на боевые действия</w:t>
      </w:r>
    </w:p>
    <w:p w:rsidR="00D022B0" w:rsidRDefault="005619C6">
      <w:pPr>
        <w:pStyle w:val="a3"/>
      </w:pPr>
      <w:r>
        <w:t>Осенью 1708 года войска Карла XII вели боевые действия против русской армии Петра на Украине. Наступившая зима стала самой холодной в Европе за 500 лет</w:t>
      </w:r>
      <w:r>
        <w:rPr>
          <w:position w:val="10"/>
        </w:rPr>
        <w:t>[3]</w:t>
      </w:r>
      <w:r>
        <w:t>. Шведские войска, лишённые также снабжения, были загнаны на зимние квартиры и терпели жестокие лишения. Мороз был таким сильным, что даже птицы замерзали на лету</w:t>
      </w:r>
      <w:r>
        <w:rPr>
          <w:position w:val="10"/>
        </w:rPr>
        <w:t>[4]</w:t>
      </w:r>
      <w:r>
        <w:t>.</w:t>
      </w:r>
    </w:p>
    <w:p w:rsidR="00D022B0" w:rsidRDefault="005619C6">
      <w:pPr>
        <w:pStyle w:val="a3"/>
      </w:pPr>
      <w:r>
        <w:t>Отечественная война 1812 года началась с вторжения 610-тысячной Великой армии Наполеона. По мере продвижения главная часть войска таяла из-за оставления заслонов, и к Бородинскому сражению Наполеон смог выставить лишь 130 000 человек. По мере отступления от Москвы потери росли и до морозов, но, грянув в конце октября, они застали французов в Смоленске, где были отмечены массовые случаи замерзаний насмерть и обморожений конечностей. Тысячи французов, изнурёные болезнями, плелись за немногими боеспособными частями</w:t>
      </w:r>
      <w:r>
        <w:rPr>
          <w:position w:val="10"/>
        </w:rPr>
        <w:t>[5]</w:t>
      </w:r>
      <w:r>
        <w:t>. 1 декабря 1812 года в Англии вышла карикатура «Генерал Мороз бреет маленького Бони» (англ. </w:t>
      </w:r>
      <w:r>
        <w:rPr>
          <w:i/>
          <w:iCs/>
        </w:rPr>
        <w:t>General Frost shaving little Boney</w:t>
      </w:r>
      <w:r>
        <w:t>), давшая начало образу непобедимого союзника русской армии</w:t>
      </w:r>
      <w:r>
        <w:rPr>
          <w:position w:val="10"/>
        </w:rPr>
        <w:t>[2]</w:t>
      </w:r>
      <w:r>
        <w:t>. Однако зима 1812/1813 годов была даже мягче, чем обычно.</w:t>
      </w:r>
    </w:p>
    <w:p w:rsidR="00D022B0" w:rsidRDefault="005619C6">
      <w:pPr>
        <w:pStyle w:val="a3"/>
      </w:pPr>
      <w:r>
        <w:t>По плану «Барбаросса», войска Третьего рейха должны были завершить блицкриг до зимы 1941/1942. По этой причине зимнее обмундирование не было заготовлено в надлежащем количестве, а когда всё же войска оказались накрыты морозами, существующая одежда не могла быть доставлена с польских складов за сотни километров на фронт. Автомашины, орудия и бронетехника также не были готовы к жутким холодам, ознаменовавшим ту зиму, и регулярно выходили из строя или не заводились. Критический момент застал немцев в нескольких десятках километров от Москвы, когда у оставшихся танков закончилось горючее, а пехотинцы не могли заставить себя выйти на открытый воздух</w:t>
      </w:r>
      <w:r>
        <w:rPr>
          <w:position w:val="10"/>
        </w:rPr>
        <w:t>[6]</w:t>
      </w:r>
      <w:r>
        <w:t>.</w:t>
      </w:r>
    </w:p>
    <w:p w:rsidR="00D022B0" w:rsidRDefault="005619C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022B0" w:rsidRDefault="005619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Генерал Мороз или русский солдат?</w:t>
      </w:r>
    </w:p>
    <w:p w:rsidR="00D022B0" w:rsidRDefault="005619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Генерал Мороз</w:t>
      </w:r>
    </w:p>
    <w:p w:rsidR="00D022B0" w:rsidRDefault="005619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Luterbacher, Jürg; Dietrich, Daniel; Xoplaki, Elena &amp; Grosjean, Martin (2004), "European Seasonal and Annual Temperature Variability, Trends, and Extremes Since 1500", </w:t>
      </w:r>
      <w:r>
        <w:rPr>
          <w:i/>
          <w:iCs/>
        </w:rPr>
        <w:t>Science</w:t>
      </w:r>
      <w:r>
        <w:t xml:space="preserve"> Т. 303 (5663): 1499–1503, DOI 10.1126/science.1093877 </w:t>
      </w:r>
    </w:p>
    <w:p w:rsidR="00D022B0" w:rsidRDefault="005619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Северная война (1700—1721)</w:t>
      </w:r>
    </w:p>
    <w:p w:rsidR="00D022B0" w:rsidRDefault="005619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Березина и гибель Великой армии</w:t>
      </w:r>
    </w:p>
    <w:p w:rsidR="00D022B0" w:rsidRDefault="005619C6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Гейнц Гудериан.</w:t>
      </w:r>
      <w:r>
        <w:t xml:space="preserve"> Воспоминания немецкого генерала. — М.: Центрполиграф, 2008. — С. 268-292. — 574 с.</w:t>
      </w:r>
    </w:p>
    <w:p w:rsidR="00D022B0" w:rsidRDefault="005619C6">
      <w:pPr>
        <w:pStyle w:val="a3"/>
        <w:spacing w:after="0"/>
      </w:pPr>
      <w:r>
        <w:t>Источник: http://ru.wikipedia.org/wiki/Русская_зима</w:t>
      </w:r>
      <w:bookmarkStart w:id="0" w:name="_GoBack"/>
      <w:bookmarkEnd w:id="0"/>
    </w:p>
    <w:sectPr w:rsidR="00D022B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9C6"/>
    <w:rsid w:val="005619C6"/>
    <w:rsid w:val="00C109D2"/>
    <w:rsid w:val="00D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27E0-4D36-40D2-8ECC-7B0343F3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2014-04-02T10:30:00Z</dcterms:created>
  <dcterms:modified xsi:type="dcterms:W3CDTF">2014-04-02T10:30:00Z</dcterms:modified>
</cp:coreProperties>
</file>